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889F" w14:textId="77777777" w:rsidR="002A744D" w:rsidRPr="00B503EE" w:rsidRDefault="002A744D" w:rsidP="00B371A1">
      <w:pPr>
        <w:pStyle w:val="Subtitle"/>
        <w:rPr>
          <w:rFonts w:ascii="Times New Roman" w:hAnsi="Times New Roman"/>
          <w:sz w:val="28"/>
          <w:szCs w:val="28"/>
        </w:rPr>
      </w:pPr>
      <w:r w:rsidRPr="00B503EE">
        <w:rPr>
          <w:rFonts w:ascii="Times New Roman" w:hAnsi="Times New Roman"/>
          <w:sz w:val="28"/>
          <w:szCs w:val="28"/>
        </w:rPr>
        <w:t>LATVIJAS REPUBLIKAS MINISTRU KABINETA</w:t>
      </w:r>
    </w:p>
    <w:p w14:paraId="1BC232FA" w14:textId="77777777" w:rsidR="002A744D" w:rsidRPr="00B503EE" w:rsidRDefault="002A744D" w:rsidP="002A744D">
      <w:pPr>
        <w:jc w:val="center"/>
        <w:rPr>
          <w:sz w:val="28"/>
          <w:szCs w:val="28"/>
          <w:u w:val="single"/>
        </w:rPr>
      </w:pPr>
      <w:r w:rsidRPr="00B503EE">
        <w:rPr>
          <w:sz w:val="28"/>
          <w:szCs w:val="28"/>
        </w:rPr>
        <w:t>SĒDES PROTOKOLLĒMUMS</w:t>
      </w:r>
    </w:p>
    <w:p w14:paraId="042A53ED" w14:textId="0BBE2391" w:rsidR="00C71FA2" w:rsidRPr="00B503EE" w:rsidRDefault="00C71FA2" w:rsidP="00C71FA2">
      <w:pPr>
        <w:jc w:val="center"/>
        <w:rPr>
          <w:sz w:val="28"/>
          <w:szCs w:val="28"/>
        </w:rPr>
      </w:pPr>
      <w:r w:rsidRPr="00B503EE">
        <w:rPr>
          <w:b/>
          <w:sz w:val="28"/>
          <w:szCs w:val="28"/>
        </w:rPr>
        <w:t xml:space="preserve">___________________________________________________________ </w:t>
      </w:r>
      <w:r w:rsidR="00B742DB">
        <w:rPr>
          <w:sz w:val="28"/>
          <w:szCs w:val="28"/>
        </w:rPr>
        <w:t>Rīgā</w:t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  <w:t xml:space="preserve">  Nr.</w:t>
      </w:r>
      <w:r w:rsidR="00B742DB">
        <w:rPr>
          <w:sz w:val="28"/>
          <w:szCs w:val="28"/>
        </w:rPr>
        <w:tab/>
        <w:t xml:space="preserve"> </w:t>
      </w:r>
      <w:r w:rsidRPr="00B503EE">
        <w:rPr>
          <w:sz w:val="28"/>
          <w:szCs w:val="28"/>
        </w:rPr>
        <w:t>201</w:t>
      </w:r>
      <w:r w:rsidR="006F5DC0">
        <w:rPr>
          <w:sz w:val="28"/>
          <w:szCs w:val="28"/>
        </w:rPr>
        <w:t>9.</w:t>
      </w:r>
      <w:r w:rsidR="0025569D" w:rsidRPr="00B503EE">
        <w:rPr>
          <w:sz w:val="28"/>
          <w:szCs w:val="28"/>
        </w:rPr>
        <w:t> </w:t>
      </w:r>
      <w:r w:rsidRPr="00B503EE">
        <w:rPr>
          <w:sz w:val="28"/>
          <w:szCs w:val="28"/>
        </w:rPr>
        <w:t>gada ___.__________</w:t>
      </w:r>
    </w:p>
    <w:p w14:paraId="66E259ED" w14:textId="77777777" w:rsidR="00C71FA2" w:rsidRPr="00B503EE" w:rsidRDefault="00C71FA2" w:rsidP="00C71FA2">
      <w:pPr>
        <w:jc w:val="center"/>
        <w:rPr>
          <w:sz w:val="28"/>
          <w:szCs w:val="28"/>
        </w:rPr>
      </w:pPr>
      <w:r w:rsidRPr="00B503EE">
        <w:rPr>
          <w:sz w:val="28"/>
          <w:szCs w:val="28"/>
        </w:rPr>
        <w:t>.§</w:t>
      </w:r>
    </w:p>
    <w:p w14:paraId="14A0C718" w14:textId="77777777" w:rsidR="00B12AA9" w:rsidRPr="00B503EE" w:rsidRDefault="00B12AA9" w:rsidP="00C71FA2">
      <w:pPr>
        <w:jc w:val="both"/>
        <w:rPr>
          <w:sz w:val="28"/>
          <w:szCs w:val="28"/>
        </w:rPr>
      </w:pPr>
    </w:p>
    <w:p w14:paraId="7702B011" w14:textId="00F9D71D" w:rsidR="007216A3" w:rsidRPr="00C23967" w:rsidRDefault="00F27E1B" w:rsidP="008A1A47">
      <w:pPr>
        <w:jc w:val="center"/>
        <w:rPr>
          <w:b/>
          <w:sz w:val="28"/>
          <w:szCs w:val="28"/>
        </w:rPr>
      </w:pPr>
      <w:r w:rsidRPr="00C23967">
        <w:rPr>
          <w:b/>
          <w:sz w:val="28"/>
          <w:szCs w:val="28"/>
        </w:rPr>
        <w:t>N</w:t>
      </w:r>
      <w:r w:rsidR="008C34F5" w:rsidRPr="00C23967">
        <w:rPr>
          <w:b/>
          <w:sz w:val="28"/>
          <w:szCs w:val="28"/>
        </w:rPr>
        <w:t xml:space="preserve">oteikumu </w:t>
      </w:r>
      <w:r w:rsidR="00C23967">
        <w:rPr>
          <w:b/>
          <w:sz w:val="28"/>
          <w:szCs w:val="28"/>
        </w:rPr>
        <w:t xml:space="preserve">projekts </w:t>
      </w:r>
      <w:r w:rsidR="00EE141C">
        <w:rPr>
          <w:b/>
          <w:sz w:val="28"/>
          <w:szCs w:val="28"/>
        </w:rPr>
        <w:t>“</w:t>
      </w:r>
      <w:r w:rsidR="007216A3" w:rsidRPr="00C23967">
        <w:rPr>
          <w:b/>
          <w:sz w:val="28"/>
          <w:szCs w:val="28"/>
        </w:rPr>
        <w:t xml:space="preserve">Par Lietuvas Republikas Nacionālās aizsardzības ministrijas, Igaunijas Republikas Ārlietu ministrijas, Vācijas Federālās </w:t>
      </w:r>
      <w:r w:rsidR="00AC0C8C" w:rsidRPr="00C23967">
        <w:rPr>
          <w:b/>
          <w:sz w:val="28"/>
          <w:szCs w:val="28"/>
        </w:rPr>
        <w:t xml:space="preserve">Republikas Federālās </w:t>
      </w:r>
      <w:r w:rsidR="00B503EE" w:rsidRPr="00C23967">
        <w:rPr>
          <w:b/>
          <w:sz w:val="28"/>
          <w:szCs w:val="28"/>
        </w:rPr>
        <w:t>a</w:t>
      </w:r>
      <w:r w:rsidR="007216A3" w:rsidRPr="00C23967">
        <w:rPr>
          <w:b/>
          <w:sz w:val="28"/>
          <w:szCs w:val="28"/>
        </w:rPr>
        <w:t xml:space="preserve">izsardzības ministrijas, Francijas Republikas </w:t>
      </w:r>
      <w:r w:rsidR="00C86754" w:rsidRPr="00C23967">
        <w:rPr>
          <w:b/>
          <w:sz w:val="28"/>
          <w:szCs w:val="28"/>
        </w:rPr>
        <w:t>aizsardzības</w:t>
      </w:r>
      <w:r w:rsidR="00AC0C8C" w:rsidRPr="00C23967">
        <w:rPr>
          <w:b/>
          <w:sz w:val="28"/>
          <w:szCs w:val="28"/>
        </w:rPr>
        <w:t xml:space="preserve"> </w:t>
      </w:r>
      <w:r w:rsidR="007216A3" w:rsidRPr="00C23967">
        <w:rPr>
          <w:b/>
          <w:sz w:val="28"/>
          <w:szCs w:val="28"/>
        </w:rPr>
        <w:t xml:space="preserve">ministra, Itālijas Republikas Aizsardzības ministrijas, Latvijas Republikas Aizsardzības ministrijas, Turcijas Republikas Nacionālās aizsardzības ministrijas, Lielbritānijas un Ziemeļīrijas </w:t>
      </w:r>
      <w:r w:rsidR="000650DE" w:rsidRPr="00C23967">
        <w:rPr>
          <w:b/>
          <w:sz w:val="28"/>
          <w:szCs w:val="28"/>
        </w:rPr>
        <w:t xml:space="preserve">Apvienotās Karalistes </w:t>
      </w:r>
      <w:r w:rsidR="007216A3" w:rsidRPr="00C23967">
        <w:rPr>
          <w:b/>
          <w:sz w:val="28"/>
          <w:szCs w:val="28"/>
        </w:rPr>
        <w:t xml:space="preserve">Aizsardzības ministrijas un ASV Aizsardzības departamenta </w:t>
      </w:r>
      <w:r w:rsidR="008A1A47" w:rsidRPr="00C23967">
        <w:rPr>
          <w:b/>
          <w:sz w:val="28"/>
          <w:szCs w:val="28"/>
        </w:rPr>
        <w:t>grozījumiem s</w:t>
      </w:r>
      <w:r w:rsidR="007216A3" w:rsidRPr="00C23967">
        <w:rPr>
          <w:b/>
          <w:sz w:val="28"/>
          <w:szCs w:val="28"/>
        </w:rPr>
        <w:t>aprašanās memorand</w:t>
      </w:r>
      <w:r w:rsidR="000C4BF6" w:rsidRPr="00C23967">
        <w:rPr>
          <w:b/>
          <w:sz w:val="28"/>
          <w:szCs w:val="28"/>
        </w:rPr>
        <w:t>ā</w:t>
      </w:r>
      <w:r w:rsidR="007216A3" w:rsidRPr="00C23967">
        <w:rPr>
          <w:b/>
          <w:sz w:val="28"/>
          <w:szCs w:val="28"/>
        </w:rPr>
        <w:t xml:space="preserve"> par NATO Enerģētiskās drošības izcilības centra (NATO EDC) izveidošanu, administrēšanu un darbību”</w:t>
      </w:r>
    </w:p>
    <w:p w14:paraId="3D297FE6" w14:textId="77777777" w:rsidR="00B503EE" w:rsidRPr="00B503EE" w:rsidRDefault="00B503EE" w:rsidP="00B503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7C1C80FA" w14:textId="77777777" w:rsidR="002A744D" w:rsidRPr="00B503EE" w:rsidRDefault="002A744D" w:rsidP="002A744D">
      <w:pPr>
        <w:jc w:val="center"/>
        <w:rPr>
          <w:sz w:val="28"/>
          <w:szCs w:val="28"/>
        </w:rPr>
      </w:pPr>
      <w:r w:rsidRPr="00B503EE">
        <w:rPr>
          <w:sz w:val="28"/>
          <w:szCs w:val="28"/>
        </w:rPr>
        <w:t>(______________________)</w:t>
      </w:r>
    </w:p>
    <w:p w14:paraId="6C8D02A2" w14:textId="77777777" w:rsidR="00B12AA9" w:rsidRPr="00B503EE" w:rsidRDefault="00B12AA9" w:rsidP="002A744D">
      <w:pPr>
        <w:jc w:val="center"/>
        <w:rPr>
          <w:sz w:val="28"/>
          <w:szCs w:val="28"/>
        </w:rPr>
      </w:pPr>
    </w:p>
    <w:p w14:paraId="78AAFEF4" w14:textId="77777777" w:rsidR="002A744D" w:rsidRPr="00B503EE" w:rsidRDefault="003131BA" w:rsidP="00B503EE">
      <w:pPr>
        <w:spacing w:after="120"/>
        <w:jc w:val="both"/>
        <w:rPr>
          <w:sz w:val="28"/>
          <w:szCs w:val="28"/>
        </w:rPr>
      </w:pPr>
      <w:r w:rsidRPr="00B503EE">
        <w:rPr>
          <w:sz w:val="28"/>
          <w:szCs w:val="28"/>
        </w:rPr>
        <w:t>1.</w:t>
      </w:r>
      <w:r w:rsidR="00B503EE">
        <w:rPr>
          <w:sz w:val="28"/>
          <w:szCs w:val="28"/>
        </w:rPr>
        <w:t xml:space="preserve"> </w:t>
      </w:r>
      <w:r w:rsidR="0025569D" w:rsidRPr="00B503EE">
        <w:rPr>
          <w:sz w:val="28"/>
          <w:szCs w:val="28"/>
        </w:rPr>
        <w:t>Pieņem</w:t>
      </w:r>
      <w:r w:rsidR="00AC0F78" w:rsidRPr="00B503EE">
        <w:rPr>
          <w:sz w:val="28"/>
          <w:szCs w:val="28"/>
        </w:rPr>
        <w:t>t</w:t>
      </w:r>
      <w:r w:rsidR="002A744D" w:rsidRPr="00B503EE">
        <w:rPr>
          <w:sz w:val="28"/>
          <w:szCs w:val="28"/>
        </w:rPr>
        <w:t xml:space="preserve"> iesniegto </w:t>
      </w:r>
      <w:r w:rsidR="008C34F5" w:rsidRPr="00B503EE">
        <w:rPr>
          <w:sz w:val="28"/>
          <w:szCs w:val="28"/>
        </w:rPr>
        <w:t xml:space="preserve">Ministru kabineta </w:t>
      </w:r>
      <w:r w:rsidR="008346C9" w:rsidRPr="00B503EE">
        <w:rPr>
          <w:sz w:val="28"/>
          <w:szCs w:val="28"/>
        </w:rPr>
        <w:t xml:space="preserve">noteikumu </w:t>
      </w:r>
      <w:r w:rsidR="002A744D" w:rsidRPr="00B503EE">
        <w:rPr>
          <w:sz w:val="28"/>
          <w:szCs w:val="28"/>
        </w:rPr>
        <w:t>projektu.</w:t>
      </w:r>
    </w:p>
    <w:p w14:paraId="5303CB74" w14:textId="77777777" w:rsidR="002A744D" w:rsidRPr="00B503EE" w:rsidRDefault="007216A3" w:rsidP="00B503EE">
      <w:pPr>
        <w:spacing w:after="120"/>
        <w:jc w:val="both"/>
        <w:rPr>
          <w:sz w:val="28"/>
          <w:szCs w:val="28"/>
        </w:rPr>
      </w:pPr>
      <w:r w:rsidRPr="00B503EE">
        <w:rPr>
          <w:sz w:val="28"/>
          <w:szCs w:val="28"/>
        </w:rPr>
        <w:t xml:space="preserve">2. </w:t>
      </w:r>
      <w:r w:rsidR="002A744D" w:rsidRPr="00B503EE">
        <w:rPr>
          <w:sz w:val="28"/>
          <w:szCs w:val="28"/>
        </w:rPr>
        <w:t xml:space="preserve">Valsts kancelejai sagatavot </w:t>
      </w:r>
      <w:r w:rsidR="008346C9" w:rsidRPr="00B503EE">
        <w:rPr>
          <w:sz w:val="28"/>
          <w:szCs w:val="28"/>
        </w:rPr>
        <w:t xml:space="preserve">noteikumu </w:t>
      </w:r>
      <w:r w:rsidR="00AC0F78" w:rsidRPr="00B503EE">
        <w:rPr>
          <w:sz w:val="28"/>
          <w:szCs w:val="28"/>
        </w:rPr>
        <w:t xml:space="preserve">projektu </w:t>
      </w:r>
      <w:r w:rsidR="008346C9" w:rsidRPr="00B503EE">
        <w:rPr>
          <w:sz w:val="28"/>
          <w:szCs w:val="28"/>
        </w:rPr>
        <w:t>parakstīšanai.</w:t>
      </w:r>
    </w:p>
    <w:p w14:paraId="53A101DF" w14:textId="77777777" w:rsidR="00AC0F78" w:rsidRDefault="00AC0F78" w:rsidP="00115F3C">
      <w:pPr>
        <w:spacing w:after="120"/>
        <w:jc w:val="both"/>
        <w:rPr>
          <w:sz w:val="28"/>
          <w:szCs w:val="28"/>
        </w:rPr>
      </w:pPr>
      <w:r w:rsidRPr="00B503EE">
        <w:rPr>
          <w:sz w:val="28"/>
          <w:szCs w:val="28"/>
        </w:rPr>
        <w:t>3</w:t>
      </w:r>
      <w:r w:rsidR="003131BA" w:rsidRPr="00B503EE">
        <w:rPr>
          <w:sz w:val="28"/>
          <w:szCs w:val="28"/>
        </w:rPr>
        <w:t>. Pilnvarot</w:t>
      </w:r>
      <w:r w:rsidR="007216A3" w:rsidRPr="00B503EE">
        <w:rPr>
          <w:sz w:val="28"/>
          <w:szCs w:val="28"/>
        </w:rPr>
        <w:t xml:space="preserve"> pulkvedi </w:t>
      </w:r>
      <w:r w:rsidR="007216A3" w:rsidRPr="00D944E4">
        <w:rPr>
          <w:b/>
          <w:sz w:val="28"/>
          <w:szCs w:val="28"/>
        </w:rPr>
        <w:t>Egilu Kupču</w:t>
      </w:r>
      <w:r w:rsidR="007216A3" w:rsidRPr="00B503EE">
        <w:rPr>
          <w:sz w:val="28"/>
          <w:szCs w:val="28"/>
        </w:rPr>
        <w:t xml:space="preserve">, </w:t>
      </w:r>
      <w:r w:rsidR="00343EAA" w:rsidRPr="00B503EE">
        <w:rPr>
          <w:sz w:val="28"/>
          <w:szCs w:val="28"/>
        </w:rPr>
        <w:t xml:space="preserve">nacionālo militāro pārstāvi Sabiedroto spēku Transformācijas komandiera štābā Norfolkā, </w:t>
      </w:r>
      <w:r w:rsidR="00C80A90" w:rsidRPr="00B503EE">
        <w:rPr>
          <w:sz w:val="28"/>
          <w:szCs w:val="28"/>
        </w:rPr>
        <w:t xml:space="preserve">parakstīt </w:t>
      </w:r>
      <w:r w:rsidR="00B3541E" w:rsidRPr="00B503EE">
        <w:rPr>
          <w:sz w:val="28"/>
          <w:szCs w:val="28"/>
        </w:rPr>
        <w:t xml:space="preserve">Lietuvas Republikas Nacionālās aizsardzības ministrijas, Igaunijas Republikas Ārlietu ministrijas, Vācijas Federālās Republikas Federālās aizsardzības ministrijas, Francijas Republikas </w:t>
      </w:r>
      <w:r w:rsidR="00B3541E">
        <w:rPr>
          <w:sz w:val="28"/>
          <w:szCs w:val="28"/>
        </w:rPr>
        <w:t>aizsardzības</w:t>
      </w:r>
      <w:r w:rsidR="00B3541E" w:rsidRPr="00B503EE">
        <w:rPr>
          <w:sz w:val="28"/>
          <w:szCs w:val="28"/>
        </w:rPr>
        <w:t xml:space="preserve"> ministra, Itālijas Republikas Aizsardzības ministrijas, Latvijas Republikas Aizsardzības ministrijas, Turcijas Republikas Nacionālās aizsardzības ministrijas, Lielbritānijas un Ziemeļīrijas </w:t>
      </w:r>
      <w:r w:rsidR="00B3541E">
        <w:rPr>
          <w:sz w:val="28"/>
          <w:szCs w:val="28"/>
        </w:rPr>
        <w:t xml:space="preserve">Apvienotās Karalistes </w:t>
      </w:r>
      <w:r w:rsidR="00B3541E" w:rsidRPr="00B503EE">
        <w:rPr>
          <w:sz w:val="28"/>
          <w:szCs w:val="28"/>
        </w:rPr>
        <w:t xml:space="preserve">Aizsardzības ministrijas un ASV Aizsardzības departamenta </w:t>
      </w:r>
      <w:r w:rsidR="00B3541E">
        <w:rPr>
          <w:sz w:val="28"/>
          <w:szCs w:val="28"/>
        </w:rPr>
        <w:t>grozījumus s</w:t>
      </w:r>
      <w:r w:rsidR="00B3541E" w:rsidRPr="00B503EE">
        <w:rPr>
          <w:sz w:val="28"/>
          <w:szCs w:val="28"/>
        </w:rPr>
        <w:t>aprašanās memorand</w:t>
      </w:r>
      <w:r w:rsidR="00B3541E">
        <w:rPr>
          <w:sz w:val="28"/>
          <w:szCs w:val="28"/>
        </w:rPr>
        <w:t>ā</w:t>
      </w:r>
      <w:r w:rsidR="00B3541E" w:rsidRPr="00B503EE">
        <w:rPr>
          <w:sz w:val="28"/>
          <w:szCs w:val="28"/>
        </w:rPr>
        <w:t xml:space="preserve"> par NATO Enerģētiskās drošības izcilības centra (NATO EDC) izveidošanu, administrēšanu un darbību</w:t>
      </w:r>
      <w:r w:rsidRPr="00B503EE">
        <w:rPr>
          <w:sz w:val="28"/>
          <w:szCs w:val="28"/>
        </w:rPr>
        <w:t>.</w:t>
      </w:r>
    </w:p>
    <w:p w14:paraId="62D1B4F5" w14:textId="77777777" w:rsidR="00115F3C" w:rsidRPr="00B503EE" w:rsidRDefault="00115F3C" w:rsidP="00115F3C">
      <w:pPr>
        <w:spacing w:after="120"/>
        <w:jc w:val="both"/>
        <w:rPr>
          <w:sz w:val="28"/>
          <w:szCs w:val="28"/>
        </w:rPr>
      </w:pPr>
    </w:p>
    <w:p w14:paraId="2217F8E4" w14:textId="35678E10" w:rsidR="002A744D" w:rsidRPr="00B503EE" w:rsidRDefault="002A744D" w:rsidP="000E1802">
      <w:pPr>
        <w:tabs>
          <w:tab w:val="right" w:pos="8313"/>
        </w:tabs>
        <w:jc w:val="both"/>
        <w:rPr>
          <w:sz w:val="28"/>
          <w:szCs w:val="28"/>
        </w:rPr>
      </w:pPr>
      <w:r w:rsidRPr="00B503EE">
        <w:rPr>
          <w:sz w:val="28"/>
          <w:szCs w:val="28"/>
        </w:rPr>
        <w:t>Ministru prezident</w:t>
      </w:r>
      <w:r w:rsidR="008346C9" w:rsidRPr="00B503EE">
        <w:rPr>
          <w:sz w:val="28"/>
          <w:szCs w:val="28"/>
        </w:rPr>
        <w:t>s</w:t>
      </w:r>
      <w:r w:rsidR="008E4C2F">
        <w:rPr>
          <w:sz w:val="28"/>
          <w:szCs w:val="28"/>
        </w:rPr>
        <w:t xml:space="preserve">                                                             </w:t>
      </w:r>
      <w:r w:rsidR="003F3DC9">
        <w:rPr>
          <w:sz w:val="28"/>
          <w:szCs w:val="28"/>
        </w:rPr>
        <w:t xml:space="preserve">  </w:t>
      </w:r>
      <w:r w:rsidR="008E4C2F">
        <w:rPr>
          <w:sz w:val="28"/>
          <w:szCs w:val="28"/>
        </w:rPr>
        <w:t xml:space="preserve">    </w:t>
      </w:r>
      <w:r w:rsidR="008E4C2F" w:rsidRPr="008E4C2F">
        <w:rPr>
          <w:color w:val="222222"/>
          <w:sz w:val="28"/>
          <w:szCs w:val="28"/>
        </w:rPr>
        <w:t>A.</w:t>
      </w:r>
      <w:r w:rsidR="00C23967">
        <w:rPr>
          <w:color w:val="222222"/>
          <w:sz w:val="28"/>
          <w:szCs w:val="28"/>
        </w:rPr>
        <w:t> </w:t>
      </w:r>
      <w:r w:rsidR="008E4C2F" w:rsidRPr="008E4C2F">
        <w:rPr>
          <w:color w:val="222222"/>
          <w:sz w:val="28"/>
          <w:szCs w:val="28"/>
        </w:rPr>
        <w:t>K.</w:t>
      </w:r>
      <w:r w:rsidR="00C23967">
        <w:rPr>
          <w:color w:val="222222"/>
          <w:sz w:val="28"/>
          <w:szCs w:val="28"/>
        </w:rPr>
        <w:t> </w:t>
      </w:r>
      <w:r w:rsidR="008E4C2F" w:rsidRPr="008E4C2F">
        <w:rPr>
          <w:color w:val="222222"/>
          <w:sz w:val="28"/>
          <w:szCs w:val="28"/>
        </w:rPr>
        <w:t>Kariņš</w:t>
      </w:r>
    </w:p>
    <w:p w14:paraId="0CB40D29" w14:textId="77777777" w:rsidR="00B12AA9" w:rsidRPr="00B503EE" w:rsidRDefault="00B12AA9" w:rsidP="000E1802">
      <w:pPr>
        <w:tabs>
          <w:tab w:val="right" w:pos="8313"/>
        </w:tabs>
        <w:jc w:val="both"/>
        <w:rPr>
          <w:sz w:val="28"/>
          <w:szCs w:val="28"/>
        </w:rPr>
      </w:pPr>
    </w:p>
    <w:p w14:paraId="72699890" w14:textId="60C1D0DB" w:rsidR="002A744D" w:rsidRPr="00F61DB1" w:rsidRDefault="002A744D" w:rsidP="000E1802">
      <w:pPr>
        <w:tabs>
          <w:tab w:val="right" w:pos="8313"/>
        </w:tabs>
        <w:jc w:val="both"/>
        <w:rPr>
          <w:sz w:val="28"/>
          <w:szCs w:val="28"/>
        </w:rPr>
      </w:pPr>
      <w:r w:rsidRPr="00F61DB1">
        <w:rPr>
          <w:sz w:val="28"/>
          <w:szCs w:val="28"/>
        </w:rPr>
        <w:t>Valsts kancelejas direktor</w:t>
      </w:r>
      <w:r w:rsidR="006A3A45" w:rsidRPr="00F61DB1">
        <w:rPr>
          <w:sz w:val="28"/>
          <w:szCs w:val="28"/>
        </w:rPr>
        <w:t>s</w:t>
      </w:r>
      <w:r w:rsidR="000E1802" w:rsidRPr="00F61DB1">
        <w:rPr>
          <w:sz w:val="28"/>
          <w:szCs w:val="28"/>
        </w:rPr>
        <w:tab/>
      </w:r>
      <w:r w:rsidR="00AC0C8C" w:rsidRPr="00F61DB1">
        <w:rPr>
          <w:sz w:val="28"/>
          <w:szCs w:val="28"/>
        </w:rPr>
        <w:t>J.</w:t>
      </w:r>
      <w:r w:rsidR="00C23967">
        <w:rPr>
          <w:sz w:val="28"/>
          <w:szCs w:val="28"/>
        </w:rPr>
        <w:t> </w:t>
      </w:r>
      <w:proofErr w:type="spellStart"/>
      <w:r w:rsidR="00AC0C8C" w:rsidRPr="00F61DB1">
        <w:rPr>
          <w:sz w:val="28"/>
          <w:szCs w:val="28"/>
        </w:rPr>
        <w:t>Citskovskis</w:t>
      </w:r>
      <w:proofErr w:type="spellEnd"/>
    </w:p>
    <w:p w14:paraId="119A303A" w14:textId="77777777" w:rsidR="00936145" w:rsidRDefault="00936145" w:rsidP="00936145">
      <w:pPr>
        <w:pStyle w:val="Heading1"/>
        <w:jc w:val="left"/>
        <w:rPr>
          <w:iCs w:val="0"/>
          <w:szCs w:val="28"/>
        </w:rPr>
      </w:pPr>
    </w:p>
    <w:p w14:paraId="50DA869E" w14:textId="77777777" w:rsidR="00EC1A5A" w:rsidRPr="00EC1A5A" w:rsidRDefault="00EC1A5A" w:rsidP="00EC1A5A">
      <w:pPr>
        <w:rPr>
          <w:bCs/>
          <w:sz w:val="28"/>
          <w:szCs w:val="28"/>
        </w:rPr>
      </w:pPr>
      <w:r w:rsidRPr="00EC1A5A">
        <w:rPr>
          <w:bCs/>
          <w:sz w:val="28"/>
          <w:szCs w:val="28"/>
        </w:rPr>
        <w:t xml:space="preserve">Ministru prezidenta biedra, aizsardzības ministra vietā - </w:t>
      </w:r>
    </w:p>
    <w:p w14:paraId="6A6B3563" w14:textId="596FC689" w:rsidR="00EC1A5A" w:rsidRPr="00EC1A5A" w:rsidRDefault="00EC1A5A" w:rsidP="00EC1A5A">
      <w:pPr>
        <w:rPr>
          <w:bCs/>
          <w:sz w:val="28"/>
          <w:szCs w:val="28"/>
        </w:rPr>
      </w:pPr>
      <w:r w:rsidRPr="00EC1A5A">
        <w:rPr>
          <w:sz w:val="28"/>
          <w:szCs w:val="28"/>
        </w:rPr>
        <w:t xml:space="preserve">vides aizsardzības un reģionālās attīstības ministrs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EC1A5A">
        <w:rPr>
          <w:sz w:val="28"/>
          <w:szCs w:val="28"/>
        </w:rPr>
        <w:t xml:space="preserve">            J. Pūce</w:t>
      </w:r>
      <w:r w:rsidRPr="00EC1A5A">
        <w:rPr>
          <w:bCs/>
          <w:sz w:val="28"/>
          <w:szCs w:val="28"/>
        </w:rPr>
        <w:t xml:space="preserve"> </w:t>
      </w:r>
    </w:p>
    <w:p w14:paraId="0DA42818" w14:textId="77777777" w:rsidR="00B12A4B" w:rsidRPr="00936145" w:rsidRDefault="00B12A4B" w:rsidP="00B12A4B">
      <w:pPr>
        <w:jc w:val="both"/>
        <w:rPr>
          <w:sz w:val="28"/>
          <w:szCs w:val="28"/>
        </w:rPr>
      </w:pPr>
    </w:p>
    <w:sectPr w:rsidR="00B12A4B" w:rsidRPr="00936145" w:rsidSect="00B12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797" w:bottom="1440" w:left="1797" w:header="720" w:footer="113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5739" w14:textId="77777777" w:rsidR="00B353D7" w:rsidRDefault="00B353D7">
      <w:r>
        <w:separator/>
      </w:r>
    </w:p>
  </w:endnote>
  <w:endnote w:type="continuationSeparator" w:id="0">
    <w:p w14:paraId="05FDF889" w14:textId="77777777" w:rsidR="00B353D7" w:rsidRDefault="00B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A4C1" w14:textId="77777777" w:rsidR="00F61DB1" w:rsidRDefault="00F61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ABC4" w14:textId="77777777" w:rsidR="00CB60D7" w:rsidRPr="0021368B" w:rsidRDefault="009607B5" w:rsidP="000E1802">
    <w:pPr>
      <w:jc w:val="both"/>
      <w:rPr>
        <w:sz w:val="20"/>
        <w:szCs w:val="20"/>
      </w:rPr>
    </w:pPr>
    <w:r w:rsidRPr="0021368B">
      <w:rPr>
        <w:snapToGrid w:val="0"/>
        <w:sz w:val="20"/>
        <w:szCs w:val="20"/>
      </w:rPr>
      <w:t>AIMprot_</w:t>
    </w:r>
    <w:r w:rsidR="00126287">
      <w:rPr>
        <w:snapToGrid w:val="0"/>
        <w:sz w:val="20"/>
        <w:szCs w:val="20"/>
      </w:rPr>
      <w:t>1</w:t>
    </w:r>
    <w:r w:rsidR="00E12E6D">
      <w:rPr>
        <w:snapToGrid w:val="0"/>
        <w:sz w:val="20"/>
        <w:szCs w:val="20"/>
      </w:rPr>
      <w:t>2</w:t>
    </w:r>
    <w:r w:rsidR="00E63B27">
      <w:rPr>
        <w:snapToGrid w:val="0"/>
        <w:sz w:val="20"/>
        <w:szCs w:val="20"/>
      </w:rPr>
      <w:t>0</w:t>
    </w:r>
    <w:r w:rsidR="0021368B" w:rsidRPr="0021368B">
      <w:rPr>
        <w:snapToGrid w:val="0"/>
        <w:sz w:val="20"/>
        <w:szCs w:val="20"/>
      </w:rPr>
      <w:t>2</w:t>
    </w:r>
    <w:r w:rsidR="00B503EE" w:rsidRPr="0021368B">
      <w:rPr>
        <w:snapToGrid w:val="0"/>
        <w:sz w:val="20"/>
        <w:szCs w:val="20"/>
      </w:rPr>
      <w:t>1</w:t>
    </w:r>
    <w:r w:rsidR="00E63B27">
      <w:rPr>
        <w:snapToGrid w:val="0"/>
        <w:sz w:val="20"/>
        <w:szCs w:val="20"/>
      </w:rPr>
      <w:t>9</w:t>
    </w:r>
    <w:r w:rsidRPr="0021368B">
      <w:rPr>
        <w:snapToGrid w:val="0"/>
        <w:sz w:val="20"/>
        <w:szCs w:val="20"/>
      </w:rPr>
      <w:t xml:space="preserve">_ensec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1245" w14:textId="77777777" w:rsidR="00F61DB1" w:rsidRDefault="00F61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635F" w14:textId="77777777" w:rsidR="00B353D7" w:rsidRDefault="00B353D7">
      <w:r>
        <w:separator/>
      </w:r>
    </w:p>
  </w:footnote>
  <w:footnote w:type="continuationSeparator" w:id="0">
    <w:p w14:paraId="17564054" w14:textId="77777777" w:rsidR="00B353D7" w:rsidRDefault="00B3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6149" w14:textId="77777777" w:rsidR="00F61DB1" w:rsidRDefault="00F61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E08E" w14:textId="77777777" w:rsidR="00F61DB1" w:rsidRDefault="00F61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E8D4" w14:textId="77777777" w:rsidR="00F61DB1" w:rsidRDefault="00F61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44D"/>
    <w:rsid w:val="000179A9"/>
    <w:rsid w:val="00046ED9"/>
    <w:rsid w:val="000650DE"/>
    <w:rsid w:val="00075BC1"/>
    <w:rsid w:val="000A132D"/>
    <w:rsid w:val="000A1882"/>
    <w:rsid w:val="000A27E9"/>
    <w:rsid w:val="000A5719"/>
    <w:rsid w:val="000B2C6D"/>
    <w:rsid w:val="000B655E"/>
    <w:rsid w:val="000B73B7"/>
    <w:rsid w:val="000C4BF6"/>
    <w:rsid w:val="000E030F"/>
    <w:rsid w:val="000E1802"/>
    <w:rsid w:val="000E45CD"/>
    <w:rsid w:val="0010423A"/>
    <w:rsid w:val="00115F3C"/>
    <w:rsid w:val="001172E3"/>
    <w:rsid w:val="001205A4"/>
    <w:rsid w:val="00126287"/>
    <w:rsid w:val="00137F14"/>
    <w:rsid w:val="00153D81"/>
    <w:rsid w:val="00166351"/>
    <w:rsid w:val="00186825"/>
    <w:rsid w:val="001964CF"/>
    <w:rsid w:val="00197159"/>
    <w:rsid w:val="001A1117"/>
    <w:rsid w:val="001A6B14"/>
    <w:rsid w:val="001B15C8"/>
    <w:rsid w:val="001B1EB8"/>
    <w:rsid w:val="001C26FB"/>
    <w:rsid w:val="001C7246"/>
    <w:rsid w:val="001E79CE"/>
    <w:rsid w:val="001F70FD"/>
    <w:rsid w:val="0021368B"/>
    <w:rsid w:val="00241C97"/>
    <w:rsid w:val="00242488"/>
    <w:rsid w:val="00250956"/>
    <w:rsid w:val="0025500A"/>
    <w:rsid w:val="0025569D"/>
    <w:rsid w:val="002619EE"/>
    <w:rsid w:val="002717FE"/>
    <w:rsid w:val="00285A32"/>
    <w:rsid w:val="0029232E"/>
    <w:rsid w:val="00295901"/>
    <w:rsid w:val="002A64E1"/>
    <w:rsid w:val="002A744D"/>
    <w:rsid w:val="002B6A36"/>
    <w:rsid w:val="002B7ADA"/>
    <w:rsid w:val="002D341B"/>
    <w:rsid w:val="002D394D"/>
    <w:rsid w:val="002D3B45"/>
    <w:rsid w:val="002E1C9C"/>
    <w:rsid w:val="002E5561"/>
    <w:rsid w:val="002E5B98"/>
    <w:rsid w:val="002F39AC"/>
    <w:rsid w:val="003131BA"/>
    <w:rsid w:val="0031468A"/>
    <w:rsid w:val="00317131"/>
    <w:rsid w:val="0032621B"/>
    <w:rsid w:val="00341973"/>
    <w:rsid w:val="00343D20"/>
    <w:rsid w:val="00343EAA"/>
    <w:rsid w:val="003555AA"/>
    <w:rsid w:val="00362C33"/>
    <w:rsid w:val="003654F8"/>
    <w:rsid w:val="00367BAD"/>
    <w:rsid w:val="00370431"/>
    <w:rsid w:val="003908E9"/>
    <w:rsid w:val="003B1AB6"/>
    <w:rsid w:val="003B27A3"/>
    <w:rsid w:val="003D1D5D"/>
    <w:rsid w:val="003E0EAC"/>
    <w:rsid w:val="003F3B0E"/>
    <w:rsid w:val="003F3DC9"/>
    <w:rsid w:val="00421CCB"/>
    <w:rsid w:val="00460A72"/>
    <w:rsid w:val="00460F83"/>
    <w:rsid w:val="004739EC"/>
    <w:rsid w:val="00481FBC"/>
    <w:rsid w:val="00497317"/>
    <w:rsid w:val="004A7764"/>
    <w:rsid w:val="004B0F4C"/>
    <w:rsid w:val="004B1180"/>
    <w:rsid w:val="004B420C"/>
    <w:rsid w:val="004C6022"/>
    <w:rsid w:val="004D0494"/>
    <w:rsid w:val="004D1DA6"/>
    <w:rsid w:val="004E1550"/>
    <w:rsid w:val="004E5841"/>
    <w:rsid w:val="00500CB0"/>
    <w:rsid w:val="00531305"/>
    <w:rsid w:val="005318D8"/>
    <w:rsid w:val="00540274"/>
    <w:rsid w:val="00547614"/>
    <w:rsid w:val="005509B6"/>
    <w:rsid w:val="00557D3E"/>
    <w:rsid w:val="005613C0"/>
    <w:rsid w:val="005645FC"/>
    <w:rsid w:val="005655E6"/>
    <w:rsid w:val="00565B73"/>
    <w:rsid w:val="005673D5"/>
    <w:rsid w:val="0057517E"/>
    <w:rsid w:val="00594E9C"/>
    <w:rsid w:val="005A671C"/>
    <w:rsid w:val="005B6F5F"/>
    <w:rsid w:val="005B7C88"/>
    <w:rsid w:val="005C13EC"/>
    <w:rsid w:val="005D64B8"/>
    <w:rsid w:val="006105DD"/>
    <w:rsid w:val="00610839"/>
    <w:rsid w:val="00627BF5"/>
    <w:rsid w:val="006532E7"/>
    <w:rsid w:val="00655ECC"/>
    <w:rsid w:val="006571E5"/>
    <w:rsid w:val="0066371A"/>
    <w:rsid w:val="006645D7"/>
    <w:rsid w:val="00672A29"/>
    <w:rsid w:val="006A1928"/>
    <w:rsid w:val="006A3A45"/>
    <w:rsid w:val="006B66E3"/>
    <w:rsid w:val="006C1C27"/>
    <w:rsid w:val="006F09F8"/>
    <w:rsid w:val="006F5DC0"/>
    <w:rsid w:val="006F7A2B"/>
    <w:rsid w:val="007066A3"/>
    <w:rsid w:val="007131CF"/>
    <w:rsid w:val="007216A3"/>
    <w:rsid w:val="00722067"/>
    <w:rsid w:val="00722156"/>
    <w:rsid w:val="00735591"/>
    <w:rsid w:val="00757017"/>
    <w:rsid w:val="00762553"/>
    <w:rsid w:val="007640A4"/>
    <w:rsid w:val="0078354D"/>
    <w:rsid w:val="007934AB"/>
    <w:rsid w:val="007A099C"/>
    <w:rsid w:val="007A2F0F"/>
    <w:rsid w:val="007B6D2C"/>
    <w:rsid w:val="007C2AC2"/>
    <w:rsid w:val="007C4DD0"/>
    <w:rsid w:val="007D3F52"/>
    <w:rsid w:val="007F16B1"/>
    <w:rsid w:val="008344E2"/>
    <w:rsid w:val="008346C9"/>
    <w:rsid w:val="00864067"/>
    <w:rsid w:val="00874B8D"/>
    <w:rsid w:val="008805A3"/>
    <w:rsid w:val="00884708"/>
    <w:rsid w:val="00885571"/>
    <w:rsid w:val="00892A4A"/>
    <w:rsid w:val="008A06C8"/>
    <w:rsid w:val="008A1A47"/>
    <w:rsid w:val="008A27F9"/>
    <w:rsid w:val="008C34F5"/>
    <w:rsid w:val="008E0D54"/>
    <w:rsid w:val="008E2B12"/>
    <w:rsid w:val="008E4C2F"/>
    <w:rsid w:val="00917648"/>
    <w:rsid w:val="00925D10"/>
    <w:rsid w:val="00936145"/>
    <w:rsid w:val="0093645E"/>
    <w:rsid w:val="009375AF"/>
    <w:rsid w:val="00937973"/>
    <w:rsid w:val="00937E9A"/>
    <w:rsid w:val="009562F0"/>
    <w:rsid w:val="009607B5"/>
    <w:rsid w:val="00961780"/>
    <w:rsid w:val="00965379"/>
    <w:rsid w:val="00965CB8"/>
    <w:rsid w:val="00966A37"/>
    <w:rsid w:val="00973E98"/>
    <w:rsid w:val="0097511E"/>
    <w:rsid w:val="0099215C"/>
    <w:rsid w:val="009A5316"/>
    <w:rsid w:val="009D53A9"/>
    <w:rsid w:val="009F1CE5"/>
    <w:rsid w:val="009F697E"/>
    <w:rsid w:val="009F778A"/>
    <w:rsid w:val="00A16CCD"/>
    <w:rsid w:val="00A20313"/>
    <w:rsid w:val="00A24A49"/>
    <w:rsid w:val="00A25FD7"/>
    <w:rsid w:val="00A27C8F"/>
    <w:rsid w:val="00A30BB7"/>
    <w:rsid w:val="00A332DE"/>
    <w:rsid w:val="00A337BF"/>
    <w:rsid w:val="00A603FE"/>
    <w:rsid w:val="00A77B4F"/>
    <w:rsid w:val="00A9252F"/>
    <w:rsid w:val="00A943DF"/>
    <w:rsid w:val="00AA176C"/>
    <w:rsid w:val="00AA73F9"/>
    <w:rsid w:val="00AB4ED2"/>
    <w:rsid w:val="00AC0C8C"/>
    <w:rsid w:val="00AC0F78"/>
    <w:rsid w:val="00AC4418"/>
    <w:rsid w:val="00AE29DA"/>
    <w:rsid w:val="00AE3663"/>
    <w:rsid w:val="00AE5584"/>
    <w:rsid w:val="00AF3C02"/>
    <w:rsid w:val="00B070DD"/>
    <w:rsid w:val="00B12A4B"/>
    <w:rsid w:val="00B12AA9"/>
    <w:rsid w:val="00B12BD5"/>
    <w:rsid w:val="00B14996"/>
    <w:rsid w:val="00B22CD6"/>
    <w:rsid w:val="00B26CE5"/>
    <w:rsid w:val="00B353D7"/>
    <w:rsid w:val="00B3541E"/>
    <w:rsid w:val="00B371A1"/>
    <w:rsid w:val="00B44A42"/>
    <w:rsid w:val="00B503EE"/>
    <w:rsid w:val="00B53EED"/>
    <w:rsid w:val="00B60077"/>
    <w:rsid w:val="00B629BB"/>
    <w:rsid w:val="00B6363B"/>
    <w:rsid w:val="00B742DB"/>
    <w:rsid w:val="00B82377"/>
    <w:rsid w:val="00B9421B"/>
    <w:rsid w:val="00B96DC3"/>
    <w:rsid w:val="00BB2349"/>
    <w:rsid w:val="00BB2F3B"/>
    <w:rsid w:val="00BC0082"/>
    <w:rsid w:val="00BD0027"/>
    <w:rsid w:val="00BD57F3"/>
    <w:rsid w:val="00C0158F"/>
    <w:rsid w:val="00C03372"/>
    <w:rsid w:val="00C11633"/>
    <w:rsid w:val="00C156B8"/>
    <w:rsid w:val="00C23967"/>
    <w:rsid w:val="00C32A9D"/>
    <w:rsid w:val="00C716B9"/>
    <w:rsid w:val="00C71FA2"/>
    <w:rsid w:val="00C80A90"/>
    <w:rsid w:val="00C82469"/>
    <w:rsid w:val="00C83ADD"/>
    <w:rsid w:val="00C85258"/>
    <w:rsid w:val="00C86754"/>
    <w:rsid w:val="00CA4F12"/>
    <w:rsid w:val="00CA5F25"/>
    <w:rsid w:val="00CB04A0"/>
    <w:rsid w:val="00CB60D7"/>
    <w:rsid w:val="00CD61BC"/>
    <w:rsid w:val="00CD63DA"/>
    <w:rsid w:val="00CE1A73"/>
    <w:rsid w:val="00CE282A"/>
    <w:rsid w:val="00D14C3C"/>
    <w:rsid w:val="00D2492D"/>
    <w:rsid w:val="00D25F74"/>
    <w:rsid w:val="00D31F58"/>
    <w:rsid w:val="00D52F3D"/>
    <w:rsid w:val="00D546E1"/>
    <w:rsid w:val="00D72D39"/>
    <w:rsid w:val="00D74CB9"/>
    <w:rsid w:val="00D75D13"/>
    <w:rsid w:val="00D944E4"/>
    <w:rsid w:val="00D952C8"/>
    <w:rsid w:val="00DA1759"/>
    <w:rsid w:val="00DE2FAE"/>
    <w:rsid w:val="00E0495E"/>
    <w:rsid w:val="00E07914"/>
    <w:rsid w:val="00E12E6D"/>
    <w:rsid w:val="00E24FC7"/>
    <w:rsid w:val="00E37E77"/>
    <w:rsid w:val="00E44B68"/>
    <w:rsid w:val="00E63B27"/>
    <w:rsid w:val="00E80B6D"/>
    <w:rsid w:val="00E81D75"/>
    <w:rsid w:val="00E83795"/>
    <w:rsid w:val="00E8633D"/>
    <w:rsid w:val="00E96789"/>
    <w:rsid w:val="00EA28CC"/>
    <w:rsid w:val="00EA5ACF"/>
    <w:rsid w:val="00EB0748"/>
    <w:rsid w:val="00EB57E9"/>
    <w:rsid w:val="00EB5EB5"/>
    <w:rsid w:val="00EC1A5A"/>
    <w:rsid w:val="00EC2844"/>
    <w:rsid w:val="00EC677A"/>
    <w:rsid w:val="00ED2305"/>
    <w:rsid w:val="00ED7523"/>
    <w:rsid w:val="00EE141C"/>
    <w:rsid w:val="00EF0494"/>
    <w:rsid w:val="00F27E1B"/>
    <w:rsid w:val="00F34434"/>
    <w:rsid w:val="00F51F6D"/>
    <w:rsid w:val="00F538FA"/>
    <w:rsid w:val="00F61DB1"/>
    <w:rsid w:val="00F65E75"/>
    <w:rsid w:val="00F75FA8"/>
    <w:rsid w:val="00FA2632"/>
    <w:rsid w:val="00FB5148"/>
    <w:rsid w:val="00FB54AD"/>
    <w:rsid w:val="00FB65B6"/>
    <w:rsid w:val="00FB6988"/>
    <w:rsid w:val="00FD1E67"/>
    <w:rsid w:val="00FD1E9E"/>
    <w:rsid w:val="00FE3FF6"/>
    <w:rsid w:val="00FE6E15"/>
    <w:rsid w:val="00FF1604"/>
    <w:rsid w:val="00FF41F1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7A12AB"/>
  <w15:docId w15:val="{1536CBF7-105D-4D53-AC01-E741DBEB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31BA"/>
  </w:style>
  <w:style w:type="table" w:styleId="TableGrid">
    <w:name w:val="Table Grid"/>
    <w:basedOn w:val="TableNormal"/>
    <w:rsid w:val="0042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371A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371A1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40274"/>
    <w:rPr>
      <w:sz w:val="24"/>
      <w:szCs w:val="24"/>
    </w:rPr>
  </w:style>
  <w:style w:type="paragraph" w:styleId="EnvelopeReturn">
    <w:name w:val="envelope return"/>
    <w:basedOn w:val="Normal"/>
    <w:unhideWhenUsed/>
    <w:rsid w:val="00540274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285A32"/>
    <w:pPr>
      <w:spacing w:before="100" w:beforeAutospacing="1" w:after="100" w:afterAutospacing="1"/>
    </w:pPr>
    <w:rPr>
      <w:lang w:bidi="lo-LA"/>
    </w:rPr>
  </w:style>
  <w:style w:type="character" w:styleId="CommentReference">
    <w:name w:val="annotation reference"/>
    <w:basedOn w:val="DefaultParagraphFont"/>
    <w:semiHidden/>
    <w:unhideWhenUsed/>
    <w:rsid w:val="00C239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3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9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AIMprot_110219_ensec_coe_revis</vt:lpstr>
    </vt:vector>
  </TitlesOfParts>
  <Manager/>
  <Company>Aizsardzības ministrija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AIMprot_120219_ensec</dc:title>
  <dc:subject>Ministru kabineta sēdes protokollēmums</dc:subject>
  <dc:creator>Ilze.Grinberga@mod.gov.lv</dc:creator>
  <dc:description>tālr. 6 7335182 
e-pasts: Ilze.Grinberga@mod.gov.lv</dc:description>
  <cp:lastModifiedBy>Baiba Bērtule</cp:lastModifiedBy>
  <cp:revision>44</cp:revision>
  <cp:lastPrinted>2017-01-24T09:16:00Z</cp:lastPrinted>
  <dcterms:created xsi:type="dcterms:W3CDTF">2017-01-03T12:41:00Z</dcterms:created>
  <dcterms:modified xsi:type="dcterms:W3CDTF">2019-02-15T12:41:00Z</dcterms:modified>
</cp:coreProperties>
</file>