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B3638" w14:textId="77777777" w:rsidR="00894C55" w:rsidRDefault="00235F8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rīkojuma</w:t>
      </w:r>
      <w:r w:rsidR="00894C55" w:rsidRPr="00894C55">
        <w:rPr>
          <w:rFonts w:ascii="Times New Roman" w:eastAsia="Times New Roman" w:hAnsi="Times New Roman" w:cs="Times New Roman"/>
          <w:b/>
          <w:bCs/>
          <w:color w:val="414142"/>
          <w:sz w:val="28"/>
          <w:szCs w:val="24"/>
          <w:lang w:eastAsia="lv-LV"/>
        </w:rPr>
        <w:t xml:space="preserve"> projekta</w:t>
      </w:r>
      <w:r>
        <w:rPr>
          <w:rFonts w:ascii="Times New Roman" w:eastAsia="Times New Roman" w:hAnsi="Times New Roman" w:cs="Times New Roman"/>
          <w:b/>
          <w:bCs/>
          <w:color w:val="414142"/>
          <w:sz w:val="28"/>
          <w:szCs w:val="24"/>
          <w:lang w:eastAsia="lv-LV"/>
        </w:rPr>
        <w:t xml:space="preserve"> “Par Ministru prezidenta biedra, aizsardzības ministra pilnvarām visaptverošas valsts aizsardzības jomā un visaptverošas valsts aizsardzības jautājumu koordinācijas darba grupas izveidi”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637BD1D7"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807C3" w:rsidRPr="00423423" w14:paraId="23BF0BD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2E1A98" w14:textId="77777777" w:rsidR="00655F2C" w:rsidRPr="00423423" w:rsidRDefault="00E5323B" w:rsidP="00423423">
            <w:pPr>
              <w:spacing w:after="0" w:line="240" w:lineRule="auto"/>
              <w:jc w:val="both"/>
              <w:rPr>
                <w:rFonts w:ascii="Times New Roman" w:eastAsia="Times New Roman" w:hAnsi="Times New Roman" w:cs="Times New Roman"/>
                <w:b/>
                <w:bCs/>
                <w:iCs/>
                <w:color w:val="000000" w:themeColor="text1"/>
                <w:sz w:val="24"/>
                <w:szCs w:val="24"/>
                <w:lang w:val="sv-SE" w:eastAsia="lv-LV"/>
              </w:rPr>
            </w:pPr>
            <w:r w:rsidRPr="00423423">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1807C3" w:rsidRPr="00423423" w14:paraId="7C8B3F8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3370489" w14:textId="77777777" w:rsidR="00E5323B" w:rsidRPr="00423423" w:rsidRDefault="00E5323B" w:rsidP="00423423">
            <w:pPr>
              <w:spacing w:after="0" w:line="240" w:lineRule="auto"/>
              <w:rPr>
                <w:rFonts w:ascii="Times New Roman" w:eastAsia="Times New Roman" w:hAnsi="Times New Roman" w:cs="Times New Roman"/>
                <w:iCs/>
                <w:color w:val="000000" w:themeColor="text1"/>
                <w:sz w:val="24"/>
                <w:szCs w:val="24"/>
                <w:lang w:val="sv-SE" w:eastAsia="lv-LV"/>
              </w:rPr>
            </w:pPr>
            <w:r w:rsidRPr="00423423">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B5E126" w14:textId="77777777" w:rsidR="00E5323B" w:rsidRPr="00423423" w:rsidRDefault="00235F8B" w:rsidP="00423423">
            <w:pPr>
              <w:spacing w:after="0" w:line="240" w:lineRule="auto"/>
              <w:jc w:val="both"/>
              <w:rPr>
                <w:rFonts w:ascii="Times New Roman" w:eastAsia="Times New Roman" w:hAnsi="Times New Roman" w:cs="Times New Roman"/>
                <w:iCs/>
                <w:color w:val="000000" w:themeColor="text1"/>
                <w:sz w:val="24"/>
                <w:szCs w:val="24"/>
                <w:lang w:val="sv-SE" w:eastAsia="lv-LV"/>
              </w:rPr>
            </w:pPr>
            <w:r w:rsidRPr="00423423">
              <w:rPr>
                <w:rFonts w:ascii="Times New Roman" w:eastAsia="Times New Roman" w:hAnsi="Times New Roman" w:cs="Times New Roman"/>
                <w:iCs/>
                <w:color w:val="000000" w:themeColor="text1"/>
                <w:sz w:val="24"/>
                <w:szCs w:val="24"/>
                <w:lang w:val="sv-SE" w:eastAsia="lv-LV"/>
              </w:rPr>
              <w:t>Nav attiecināms.</w:t>
            </w:r>
          </w:p>
        </w:tc>
      </w:tr>
    </w:tbl>
    <w:p w14:paraId="05100365" w14:textId="77777777" w:rsidR="00E5323B"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val="sv-SE" w:eastAsia="lv-LV"/>
        </w:rPr>
      </w:pPr>
      <w:r w:rsidRPr="00423423">
        <w:rPr>
          <w:rFonts w:ascii="Times New Roman" w:eastAsia="Times New Roman" w:hAnsi="Times New Roman" w:cs="Times New Roman"/>
          <w:iCs/>
          <w:color w:val="000000" w:themeColor="text1"/>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07C3" w:rsidRPr="00423423" w14:paraId="1F47561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5EF0C3" w14:textId="77777777" w:rsidR="00655F2C" w:rsidRPr="00423423" w:rsidRDefault="00E5323B" w:rsidP="00423423">
            <w:pPr>
              <w:spacing w:after="0" w:line="240" w:lineRule="auto"/>
              <w:jc w:val="both"/>
              <w:rPr>
                <w:rFonts w:ascii="Times New Roman" w:eastAsia="Times New Roman" w:hAnsi="Times New Roman" w:cs="Times New Roman"/>
                <w:b/>
                <w:bCs/>
                <w:iCs/>
                <w:color w:val="000000" w:themeColor="text1"/>
                <w:sz w:val="24"/>
                <w:szCs w:val="24"/>
                <w:lang w:val="sv-SE" w:eastAsia="lv-LV"/>
              </w:rPr>
            </w:pPr>
            <w:r w:rsidRPr="00423423">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1807C3" w:rsidRPr="00423423" w14:paraId="725A53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E5D64" w14:textId="77777777" w:rsidR="00655F2C"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117F2C" w14:textId="77777777" w:rsidR="00E5323B" w:rsidRPr="00423423" w:rsidRDefault="00E5323B" w:rsidP="00423423">
            <w:pPr>
              <w:spacing w:after="0" w:line="240" w:lineRule="auto"/>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2489D85" w14:textId="77777777" w:rsidR="00E5323B" w:rsidRDefault="00235F8B" w:rsidP="00423423">
            <w:pPr>
              <w:spacing w:after="0" w:line="240" w:lineRule="auto"/>
              <w:jc w:val="both"/>
              <w:rPr>
                <w:rFonts w:ascii="Times New Roman" w:hAnsi="Times New Roman" w:cs="Times New Roman"/>
                <w:color w:val="000000" w:themeColor="text1"/>
                <w:lang w:eastAsia="lv-LV"/>
              </w:rPr>
            </w:pPr>
            <w:r w:rsidRPr="00423423">
              <w:rPr>
                <w:rFonts w:ascii="Times New Roman" w:hAnsi="Times New Roman" w:cs="Times New Roman"/>
                <w:color w:val="000000" w:themeColor="text1"/>
                <w:lang w:eastAsia="lv-LV"/>
              </w:rPr>
              <w:t>Deklarācijas par Artura Krišjāņa Kariņa vadītā Ministru kabineta iecerēto darbību 202. punkts.</w:t>
            </w:r>
          </w:p>
          <w:p w14:paraId="06CFA554" w14:textId="77777777" w:rsidR="004E4476" w:rsidRDefault="004E4476" w:rsidP="00423423">
            <w:pPr>
              <w:spacing w:after="0" w:line="240" w:lineRule="auto"/>
              <w:jc w:val="both"/>
              <w:rPr>
                <w:rFonts w:ascii="Times New Roman" w:hAnsi="Times New Roman" w:cs="Times New Roman"/>
                <w:color w:val="000000" w:themeColor="text1"/>
                <w:lang w:eastAsia="lv-LV"/>
              </w:rPr>
            </w:pPr>
          </w:p>
          <w:p w14:paraId="670628DB" w14:textId="77777777" w:rsidR="004E4476" w:rsidRPr="00423423" w:rsidRDefault="004E4476" w:rsidP="0042342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lang w:eastAsia="lv-LV"/>
              </w:rPr>
              <w:t>Ministru kabineta iekārtas likuma 9. panta otrā daļa.</w:t>
            </w:r>
          </w:p>
        </w:tc>
      </w:tr>
      <w:tr w:rsidR="001807C3" w:rsidRPr="00423423" w14:paraId="14B30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384AC4" w14:textId="77777777" w:rsidR="00655F2C"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990192" w14:textId="77777777" w:rsidR="00E5323B" w:rsidRPr="00423423" w:rsidRDefault="00E5323B" w:rsidP="00423423">
            <w:pPr>
              <w:spacing w:after="0" w:line="240" w:lineRule="auto"/>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8DDF2A4" w14:textId="77777777" w:rsidR="00E5323B" w:rsidRPr="00423423" w:rsidRDefault="00235F8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Saskaņā ar deklarācijas par Artura Krišjāņa Kariņa vadītā Ministru kabineta iecerēto darbību 202. punktā minēts, ka Artura Krišjāņa Kariņa vadītais Ministru kabinets ieviesīs visaptverošu valsts aizsardzības sistēmu un līdz 2022. gadam izstrādās un noteiks katras nozares ministrijas lomu valsts aizsardzības sistēmā, nodrošinot atbalstu Nacionālajiem bruņotajiem spēkiem valsts militārās aizsardzības īstenošanā, kā arī sabiedrības funkcionēšanai krīzes un kara laikā. Tāpat noteikts, ka Aizsardzības ministrija koordinēs sadarbību starp visām ministrijām, lai nodrošinātu darbu pie visaptverošas valsts aizsardzības sistēmas.</w:t>
            </w:r>
          </w:p>
          <w:p w14:paraId="65B244AF" w14:textId="77777777" w:rsidR="00235F8B" w:rsidRPr="00423423" w:rsidRDefault="00235F8B" w:rsidP="00423423">
            <w:pPr>
              <w:spacing w:after="0" w:line="240" w:lineRule="auto"/>
              <w:jc w:val="both"/>
              <w:rPr>
                <w:rFonts w:ascii="Times New Roman" w:eastAsia="Times New Roman" w:hAnsi="Times New Roman" w:cs="Times New Roman"/>
                <w:iCs/>
                <w:color w:val="000000" w:themeColor="text1"/>
                <w:sz w:val="24"/>
                <w:szCs w:val="24"/>
                <w:lang w:eastAsia="lv-LV"/>
              </w:rPr>
            </w:pPr>
          </w:p>
          <w:p w14:paraId="0301D5E1" w14:textId="77777777" w:rsidR="00235F8B" w:rsidRPr="00423423" w:rsidRDefault="00235F8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Ministru kabineta 2019. gada 8. janvāra sēdes protokollēmuma Nr. 1 29.§ 2. punkts uzdod Aizsardzības ministrijai izveidot un vadīt darba grupu visaptverošas aizsardzības sistēmas izstrādei un nepieciešamās rīcības noteikšanai.</w:t>
            </w:r>
          </w:p>
          <w:p w14:paraId="7876C637" w14:textId="77777777" w:rsidR="004030D0" w:rsidRPr="00423423" w:rsidRDefault="004030D0" w:rsidP="00423423">
            <w:pPr>
              <w:spacing w:after="0" w:line="240" w:lineRule="auto"/>
              <w:jc w:val="both"/>
              <w:rPr>
                <w:rFonts w:ascii="Times New Roman" w:eastAsia="Times New Roman" w:hAnsi="Times New Roman" w:cs="Times New Roman"/>
                <w:iCs/>
                <w:color w:val="000000" w:themeColor="text1"/>
                <w:sz w:val="24"/>
                <w:szCs w:val="24"/>
                <w:lang w:eastAsia="lv-LV"/>
              </w:rPr>
            </w:pPr>
          </w:p>
          <w:p w14:paraId="7F9F35FF" w14:textId="77777777" w:rsidR="004030D0" w:rsidRPr="00423423" w:rsidRDefault="004030D0"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Minēto uzdevumu izpilde paredzēta vairākos līmeņos, tostarp ar Aizsardzības ministrijas vadītu (valsts sekretāru līmenī) darba grupu visaptverošas valsts aizsardzības jautājumos. Vienlaikus, ņemot vērā to, ka visaptveroša valsts aizsardzības sistēma ir kompleksa un aptver visu nozaru ministrijas, tajā skaitā paredz to lomu militāra un nemilitāra valsts apdraudējuma gadījumos, pastāv būtisks jautājumu loks, kuru tālāka virzība iespējama ar politiska līmeņa lēmumu palīdzību.</w:t>
            </w:r>
          </w:p>
          <w:p w14:paraId="19E77EE3" w14:textId="77777777" w:rsidR="004030D0" w:rsidRPr="00423423" w:rsidRDefault="004030D0" w:rsidP="00423423">
            <w:pPr>
              <w:spacing w:after="0" w:line="240" w:lineRule="auto"/>
              <w:jc w:val="both"/>
              <w:rPr>
                <w:rFonts w:ascii="Times New Roman" w:eastAsia="Times New Roman" w:hAnsi="Times New Roman" w:cs="Times New Roman"/>
                <w:iCs/>
                <w:color w:val="000000" w:themeColor="text1"/>
                <w:sz w:val="24"/>
                <w:szCs w:val="24"/>
                <w:lang w:eastAsia="lv-LV"/>
              </w:rPr>
            </w:pPr>
          </w:p>
          <w:p w14:paraId="60FB78B2" w14:textId="77777777" w:rsidR="004030D0" w:rsidRPr="00423423" w:rsidRDefault="004030D0"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 xml:space="preserve">Ņemot vērā minēto, Ministru kabineta rīkojuma projekts “Par Ministru prezidenta biedra, aizsardzības ministra pilnvarām visaptverošas valsts aizsardzības jomā un visaptverošas valsts aizsardzības jautājumu </w:t>
            </w:r>
            <w:r w:rsidRPr="00423423">
              <w:rPr>
                <w:rFonts w:ascii="Times New Roman" w:eastAsia="Times New Roman" w:hAnsi="Times New Roman" w:cs="Times New Roman"/>
                <w:iCs/>
                <w:color w:val="000000" w:themeColor="text1"/>
                <w:sz w:val="24"/>
                <w:szCs w:val="24"/>
                <w:lang w:eastAsia="lv-LV"/>
              </w:rPr>
              <w:lastRenderedPageBreak/>
              <w:t>koordinācijas darba grupas izveidi”</w:t>
            </w:r>
            <w:r w:rsidR="003A34BD" w:rsidRPr="00423423">
              <w:rPr>
                <w:rFonts w:ascii="Times New Roman" w:eastAsia="Times New Roman" w:hAnsi="Times New Roman" w:cs="Times New Roman"/>
                <w:iCs/>
                <w:color w:val="000000" w:themeColor="text1"/>
                <w:sz w:val="24"/>
                <w:szCs w:val="24"/>
                <w:lang w:eastAsia="lv-LV"/>
              </w:rPr>
              <w:t xml:space="preserve"> (turpmāk – Ministru kabineta rīkojuma projekts)</w:t>
            </w:r>
            <w:r w:rsidRPr="00423423">
              <w:rPr>
                <w:rFonts w:ascii="Times New Roman" w:eastAsia="Times New Roman" w:hAnsi="Times New Roman" w:cs="Times New Roman"/>
                <w:iCs/>
                <w:color w:val="000000" w:themeColor="text1"/>
                <w:sz w:val="24"/>
                <w:szCs w:val="24"/>
                <w:lang w:eastAsia="lv-LV"/>
              </w:rPr>
              <w:t xml:space="preserve"> paredz, pamatojoties uz Ministru kabineta iekārtas likuma 9. panta otro daļu, deleģēt Ministru prezidenta biedru, aizsardzības ministru vadīt visaptverošas valsts aizsardzības jautājumu koordinācijas darba grupu</w:t>
            </w:r>
            <w:r w:rsidR="003A34BD" w:rsidRPr="00423423">
              <w:rPr>
                <w:rFonts w:ascii="Times New Roman" w:eastAsia="Times New Roman" w:hAnsi="Times New Roman" w:cs="Times New Roman"/>
                <w:iCs/>
                <w:color w:val="000000" w:themeColor="text1"/>
                <w:sz w:val="24"/>
                <w:szCs w:val="24"/>
                <w:lang w:eastAsia="lv-LV"/>
              </w:rPr>
              <w:t xml:space="preserve"> (turpmāk – Darba grupa)</w:t>
            </w:r>
            <w:r w:rsidRPr="00423423">
              <w:rPr>
                <w:rFonts w:ascii="Times New Roman" w:eastAsia="Times New Roman" w:hAnsi="Times New Roman" w:cs="Times New Roman"/>
                <w:iCs/>
                <w:color w:val="000000" w:themeColor="text1"/>
                <w:sz w:val="24"/>
                <w:szCs w:val="24"/>
                <w:lang w:eastAsia="lv-LV"/>
              </w:rPr>
              <w:t>. Tāpat Ministru kabineta rīkojuma projekts nosaka darba grupas sastāvu, kurā pārstāvēti visi nozaru ministri.</w:t>
            </w:r>
          </w:p>
          <w:p w14:paraId="2A522147" w14:textId="77777777" w:rsidR="004030D0" w:rsidRPr="00423423" w:rsidRDefault="004030D0" w:rsidP="00423423">
            <w:pPr>
              <w:spacing w:after="0" w:line="240" w:lineRule="auto"/>
              <w:jc w:val="both"/>
              <w:rPr>
                <w:rFonts w:ascii="Times New Roman" w:eastAsia="Times New Roman" w:hAnsi="Times New Roman" w:cs="Times New Roman"/>
                <w:iCs/>
                <w:color w:val="000000" w:themeColor="text1"/>
                <w:sz w:val="24"/>
                <w:szCs w:val="24"/>
                <w:lang w:eastAsia="lv-LV"/>
              </w:rPr>
            </w:pPr>
          </w:p>
          <w:p w14:paraId="2BD367C0" w14:textId="77777777" w:rsidR="004030D0" w:rsidRPr="00423423" w:rsidRDefault="004030D0"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 xml:space="preserve">Darba grupas izveide ir nepieciešama, lai nodrošinātu visaptverošas valsts aizsardzības sistēmas ieviešanas jautājumus augstākajā līmenī. Līdz ar to Ministru kabineta rīkojuma projekts nosaka, ka darba grupa sniedz stratēģiska līmeņa vadlīnijas visaptverošas valsts aizsardzības sistēmas un rīcības plānu izveidei, kā arī starpnozaru koordinācijai. Tāpat pārraudzības nodrošināšanai </w:t>
            </w:r>
            <w:r w:rsidR="003A34BD" w:rsidRPr="00423423">
              <w:rPr>
                <w:rFonts w:ascii="Times New Roman" w:eastAsia="Times New Roman" w:hAnsi="Times New Roman" w:cs="Times New Roman"/>
                <w:iCs/>
                <w:color w:val="000000" w:themeColor="text1"/>
                <w:sz w:val="24"/>
                <w:szCs w:val="24"/>
                <w:lang w:eastAsia="lv-LV"/>
              </w:rPr>
              <w:t>Darba grupas darbību lokā iekļauta arī  Aizsardzības ministrijas (valsts sekretāru līmenī) vadītās darba grupas ekspertu ziņojumu uzklausīšana un vadlīniju, kā arī turpmāk veicamo darbību apstiprināšana un uzdošana.</w:t>
            </w:r>
          </w:p>
          <w:p w14:paraId="68400B1D" w14:textId="77777777" w:rsidR="003A34BD" w:rsidRPr="00423423" w:rsidRDefault="003A34BD" w:rsidP="00423423">
            <w:pPr>
              <w:spacing w:after="0" w:line="240" w:lineRule="auto"/>
              <w:jc w:val="both"/>
              <w:rPr>
                <w:rFonts w:ascii="Times New Roman" w:eastAsia="Times New Roman" w:hAnsi="Times New Roman" w:cs="Times New Roman"/>
                <w:iCs/>
                <w:color w:val="000000" w:themeColor="text1"/>
                <w:sz w:val="24"/>
                <w:szCs w:val="24"/>
                <w:lang w:eastAsia="lv-LV"/>
              </w:rPr>
            </w:pPr>
          </w:p>
          <w:p w14:paraId="7BF7339E" w14:textId="77777777" w:rsidR="003A34BD" w:rsidRPr="00423423" w:rsidRDefault="003A34BD"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Ņemot vērā to, ka Ministru prezidenta biedrs, aizsardzības ministrs ir deleģēts vadīt Darba grupas darbu, tam noteiktas tiesības uzdot saistošus uzdevumus citiem Darba grupas locekļiem, kā arī pēc nepieciešamības pieaicināt dalībai Darba grupas sēdēs citus speciālistus un pieprasīt un saņemt no citām institūcijām darbam nepieciešamo informāciju.</w:t>
            </w:r>
          </w:p>
          <w:p w14:paraId="55843DAB" w14:textId="77777777" w:rsidR="003A34BD" w:rsidRPr="00423423" w:rsidRDefault="003A34BD" w:rsidP="00423423">
            <w:pPr>
              <w:spacing w:after="0" w:line="240" w:lineRule="auto"/>
              <w:jc w:val="both"/>
              <w:rPr>
                <w:rFonts w:ascii="Times New Roman" w:eastAsia="Times New Roman" w:hAnsi="Times New Roman" w:cs="Times New Roman"/>
                <w:iCs/>
                <w:color w:val="000000" w:themeColor="text1"/>
                <w:sz w:val="24"/>
                <w:szCs w:val="24"/>
                <w:lang w:eastAsia="lv-LV"/>
              </w:rPr>
            </w:pPr>
          </w:p>
          <w:p w14:paraId="4D3E99F8" w14:textId="77777777" w:rsidR="003A34BD" w:rsidRPr="00423423" w:rsidRDefault="003A34BD"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Darba grupas darbības regularitātes nodrošināšanai Ministru kabineta rīkojuma projektā noteikts, ka Darba grupas sēdes tiek sasauktas ne retāk kā reizi ceturksnī.</w:t>
            </w:r>
          </w:p>
          <w:p w14:paraId="75A5988E" w14:textId="77777777" w:rsidR="003A34BD" w:rsidRPr="00423423" w:rsidRDefault="003A34BD" w:rsidP="00423423">
            <w:pPr>
              <w:spacing w:after="0" w:line="240" w:lineRule="auto"/>
              <w:jc w:val="both"/>
              <w:rPr>
                <w:rFonts w:ascii="Times New Roman" w:eastAsia="Times New Roman" w:hAnsi="Times New Roman" w:cs="Times New Roman"/>
                <w:iCs/>
                <w:color w:val="000000" w:themeColor="text1"/>
                <w:sz w:val="24"/>
                <w:szCs w:val="24"/>
                <w:lang w:eastAsia="lv-LV"/>
              </w:rPr>
            </w:pPr>
          </w:p>
          <w:p w14:paraId="6CDA7B24" w14:textId="77777777" w:rsidR="003A34BD" w:rsidRPr="00423423" w:rsidRDefault="003A34BD"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Tāpat, lai nodrošinātu D</w:t>
            </w:r>
            <w:r w:rsidR="005542B0" w:rsidRPr="00423423">
              <w:rPr>
                <w:rFonts w:ascii="Times New Roman" w:eastAsia="Times New Roman" w:hAnsi="Times New Roman" w:cs="Times New Roman"/>
                <w:iCs/>
                <w:color w:val="000000" w:themeColor="text1"/>
                <w:sz w:val="24"/>
                <w:szCs w:val="24"/>
                <w:lang w:eastAsia="lv-LV"/>
              </w:rPr>
              <w:t>arba grupas administratīvo darbību, Ministru kabineta rīkojuma projekts nosaka, ka Darba grupas sekretariāta funkcijas veic Aizsardzības ministrija. Sekretariāta funkcijas Aizsardzības ministrijai paredzēts veikt pašreizējās struktūras un resursu ietvaros, papildus finansiāli vai personāla resursi šīs funkcijas veikšanai netiks piešķirti.</w:t>
            </w:r>
          </w:p>
        </w:tc>
      </w:tr>
      <w:tr w:rsidR="001807C3" w:rsidRPr="00423423" w14:paraId="3FF18E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663F33" w14:textId="77777777" w:rsidR="00655F2C"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79367BD" w14:textId="77777777" w:rsidR="00E5323B" w:rsidRPr="00423423" w:rsidRDefault="00E5323B" w:rsidP="00423423">
            <w:pPr>
              <w:spacing w:after="0" w:line="240" w:lineRule="auto"/>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CFF79D5" w14:textId="77777777" w:rsidR="00E5323B" w:rsidRPr="00423423" w:rsidRDefault="005542B0"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Nav.</w:t>
            </w:r>
          </w:p>
        </w:tc>
      </w:tr>
      <w:tr w:rsidR="001807C3" w:rsidRPr="00423423" w14:paraId="140DB7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033AC" w14:textId="77777777" w:rsidR="00655F2C"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FB20CF" w14:textId="77777777" w:rsidR="00E5323B" w:rsidRPr="00423423" w:rsidRDefault="00E5323B" w:rsidP="00423423">
            <w:pPr>
              <w:spacing w:after="0" w:line="240" w:lineRule="auto"/>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265814" w14:textId="77777777" w:rsidR="00E5323B" w:rsidRPr="00423423" w:rsidRDefault="005542B0"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Nav.</w:t>
            </w:r>
          </w:p>
        </w:tc>
      </w:tr>
    </w:tbl>
    <w:p w14:paraId="6D479695" w14:textId="77777777" w:rsidR="00E5323B"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 xml:space="preserve">  </w:t>
      </w:r>
    </w:p>
    <w:p w14:paraId="6E68B45B" w14:textId="77777777" w:rsidR="00423423" w:rsidRPr="00423423" w:rsidRDefault="00423423" w:rsidP="00423423">
      <w:pPr>
        <w:spacing w:after="0" w:line="240" w:lineRule="auto"/>
        <w:jc w:val="both"/>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07C3" w:rsidRPr="00423423" w14:paraId="31D2DE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C0C5B" w14:textId="77777777" w:rsidR="00655F2C" w:rsidRPr="00423423" w:rsidRDefault="00E5323B" w:rsidP="00423423">
            <w:pPr>
              <w:spacing w:after="0" w:line="240" w:lineRule="auto"/>
              <w:jc w:val="both"/>
              <w:rPr>
                <w:rFonts w:ascii="Times New Roman" w:eastAsia="Times New Roman" w:hAnsi="Times New Roman" w:cs="Times New Roman"/>
                <w:b/>
                <w:bCs/>
                <w:iCs/>
                <w:color w:val="000000" w:themeColor="text1"/>
                <w:sz w:val="24"/>
                <w:szCs w:val="24"/>
                <w:lang w:eastAsia="lv-LV"/>
              </w:rPr>
            </w:pPr>
            <w:r w:rsidRPr="00423423">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1807C3" w:rsidRPr="00423423" w14:paraId="73EA6F96" w14:textId="77777777" w:rsidTr="001807C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1A6B7EB" w14:textId="77777777" w:rsidR="001807C3" w:rsidRPr="00423423" w:rsidRDefault="001807C3" w:rsidP="001807C3">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bl>
    <w:p w14:paraId="03C7B6B2" w14:textId="77777777" w:rsidR="00E5323B"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23423" w:rsidRPr="00423423" w14:paraId="05A9274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88A95" w14:textId="77777777" w:rsidR="00655F2C" w:rsidRPr="00423423" w:rsidRDefault="00E5323B" w:rsidP="00423423">
            <w:pPr>
              <w:spacing w:after="0" w:line="240" w:lineRule="auto"/>
              <w:jc w:val="both"/>
              <w:rPr>
                <w:rFonts w:ascii="Times New Roman" w:eastAsia="Times New Roman" w:hAnsi="Times New Roman" w:cs="Times New Roman"/>
                <w:b/>
                <w:bCs/>
                <w:iCs/>
                <w:color w:val="000000" w:themeColor="text1"/>
                <w:sz w:val="24"/>
                <w:szCs w:val="24"/>
                <w:lang w:eastAsia="lv-LV"/>
              </w:rPr>
            </w:pPr>
            <w:r w:rsidRPr="00423423">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423423" w:rsidRPr="00423423" w14:paraId="627BD3F6" w14:textId="77777777" w:rsidTr="0042342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554D4FD" w14:textId="77777777" w:rsidR="00423423" w:rsidRPr="00423423" w:rsidRDefault="00423423" w:rsidP="001807C3">
            <w:pPr>
              <w:spacing w:after="0" w:line="240" w:lineRule="auto"/>
              <w:jc w:val="center"/>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Projekts šo jomu neskar.</w:t>
            </w:r>
          </w:p>
        </w:tc>
      </w:tr>
    </w:tbl>
    <w:p w14:paraId="437F6D58" w14:textId="77777777" w:rsidR="00E5323B"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23423" w14:paraId="337D33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28ECE" w14:textId="77777777" w:rsidR="00655F2C" w:rsidRPr="00423423" w:rsidRDefault="00E5323B" w:rsidP="00423423">
            <w:pPr>
              <w:spacing w:after="0" w:line="240" w:lineRule="auto"/>
              <w:jc w:val="both"/>
              <w:rPr>
                <w:rFonts w:ascii="Times New Roman" w:eastAsia="Times New Roman" w:hAnsi="Times New Roman" w:cs="Times New Roman"/>
                <w:b/>
                <w:bCs/>
                <w:iCs/>
                <w:color w:val="000000" w:themeColor="text1"/>
                <w:sz w:val="24"/>
                <w:szCs w:val="24"/>
                <w:lang w:eastAsia="lv-LV"/>
              </w:rPr>
            </w:pPr>
            <w:r w:rsidRPr="00423423">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4E4476" w:rsidRPr="00423423" w14:paraId="0E417B82" w14:textId="77777777" w:rsidTr="004E447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529C398" w14:textId="77777777" w:rsidR="004E4476" w:rsidRPr="00423423" w:rsidRDefault="004E4476" w:rsidP="004E4476">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bl>
    <w:p w14:paraId="012BE32D" w14:textId="77777777" w:rsidR="00E5323B"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23423" w:rsidRPr="00423423" w14:paraId="0353B53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6EAA0" w14:textId="77777777" w:rsidR="00655F2C" w:rsidRPr="00423423" w:rsidRDefault="00E5323B" w:rsidP="00423423">
            <w:pPr>
              <w:spacing w:after="0" w:line="240" w:lineRule="auto"/>
              <w:jc w:val="both"/>
              <w:rPr>
                <w:rFonts w:ascii="Times New Roman" w:eastAsia="Times New Roman" w:hAnsi="Times New Roman" w:cs="Times New Roman"/>
                <w:b/>
                <w:bCs/>
                <w:iCs/>
                <w:color w:val="000000" w:themeColor="text1"/>
                <w:sz w:val="24"/>
                <w:szCs w:val="24"/>
                <w:lang w:eastAsia="lv-LV"/>
              </w:rPr>
            </w:pPr>
            <w:r w:rsidRPr="00423423">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423423" w:rsidRPr="00423423" w14:paraId="116E60BE" w14:textId="77777777" w:rsidTr="0042342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D5C1A6B" w14:textId="77777777" w:rsidR="00423423" w:rsidRPr="00423423" w:rsidRDefault="00423423" w:rsidP="001807C3">
            <w:pPr>
              <w:spacing w:after="0" w:line="240" w:lineRule="auto"/>
              <w:jc w:val="center"/>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Projekts šo jomu neskar.</w:t>
            </w:r>
          </w:p>
        </w:tc>
      </w:tr>
    </w:tbl>
    <w:p w14:paraId="52820DFF" w14:textId="77777777" w:rsidR="00E5323B"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07C3" w:rsidRPr="00423423" w14:paraId="122B23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5FD995" w14:textId="77777777" w:rsidR="00655F2C" w:rsidRPr="00423423" w:rsidRDefault="00E5323B" w:rsidP="00423423">
            <w:pPr>
              <w:spacing w:after="0" w:line="240" w:lineRule="auto"/>
              <w:jc w:val="both"/>
              <w:rPr>
                <w:rFonts w:ascii="Times New Roman" w:eastAsia="Times New Roman" w:hAnsi="Times New Roman" w:cs="Times New Roman"/>
                <w:b/>
                <w:bCs/>
                <w:iCs/>
                <w:color w:val="000000" w:themeColor="text1"/>
                <w:sz w:val="24"/>
                <w:szCs w:val="24"/>
                <w:lang w:eastAsia="lv-LV"/>
              </w:rPr>
            </w:pPr>
            <w:r w:rsidRPr="00423423">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1807C3" w:rsidRPr="00423423" w14:paraId="2418D694" w14:textId="77777777" w:rsidTr="001807C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BF1BE28" w14:textId="77777777" w:rsidR="001807C3" w:rsidRPr="00423423" w:rsidRDefault="001807C3" w:rsidP="001807C3">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bl>
    <w:p w14:paraId="67ECC1A2" w14:textId="77777777" w:rsidR="00E5323B"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23423" w14:paraId="5DB0365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CD43D7" w14:textId="77777777" w:rsidR="00655F2C" w:rsidRPr="00423423" w:rsidRDefault="00E5323B" w:rsidP="00423423">
            <w:pPr>
              <w:spacing w:after="0" w:line="240" w:lineRule="auto"/>
              <w:jc w:val="both"/>
              <w:rPr>
                <w:rFonts w:ascii="Times New Roman" w:eastAsia="Times New Roman" w:hAnsi="Times New Roman" w:cs="Times New Roman"/>
                <w:b/>
                <w:bCs/>
                <w:iCs/>
                <w:color w:val="000000" w:themeColor="text1"/>
                <w:sz w:val="24"/>
                <w:szCs w:val="24"/>
                <w:lang w:eastAsia="lv-LV"/>
              </w:rPr>
            </w:pPr>
            <w:r w:rsidRPr="00423423">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5323B" w:rsidRPr="00423423" w14:paraId="4CD0C5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294E2" w14:textId="77777777" w:rsidR="00655F2C"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B67425" w14:textId="77777777" w:rsidR="00E5323B" w:rsidRPr="00423423" w:rsidRDefault="00E5323B" w:rsidP="00423423">
            <w:pPr>
              <w:spacing w:after="0" w:line="240" w:lineRule="auto"/>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392ABAD" w14:textId="77777777" w:rsidR="00E5323B" w:rsidRPr="00423423" w:rsidRDefault="00423423"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Aizsardzības ministrija, Ārlietu ministrija, Ekonomikas ministrija, Finanšu ministrija, Iekšlietu ministrija, Izglītības un zinātnes ministrija, Kultūras ministrija, Labklājības ministrija, Satiksmes ministrija, Tieslietu ministrija, Veselības ministrija, Vides aizsardzības un reģionālās attīstības ministrija, Zemkopības ministrija.</w:t>
            </w:r>
          </w:p>
        </w:tc>
      </w:tr>
      <w:tr w:rsidR="00E5323B" w:rsidRPr="00423423" w14:paraId="4F1FF1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45A39" w14:textId="77777777" w:rsidR="00655F2C"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75F713" w14:textId="77777777" w:rsidR="00E5323B" w:rsidRPr="00423423" w:rsidRDefault="00E5323B" w:rsidP="00423423">
            <w:pPr>
              <w:spacing w:after="0" w:line="240" w:lineRule="auto"/>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423423">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9480DA" w14:textId="77777777" w:rsidR="00E5323B" w:rsidRPr="00423423" w:rsidRDefault="00423423"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Projekta izpilde notiks esošo valsts pārvaldes funkciju un institucionālās struktūras ietvaros.</w:t>
            </w:r>
          </w:p>
        </w:tc>
      </w:tr>
      <w:tr w:rsidR="00423423" w:rsidRPr="00423423" w14:paraId="35FF42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715E58" w14:textId="77777777" w:rsidR="00655F2C" w:rsidRPr="00423423" w:rsidRDefault="00E5323B"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3D1F05" w14:textId="77777777" w:rsidR="00E5323B" w:rsidRPr="00423423" w:rsidRDefault="00E5323B" w:rsidP="00423423">
            <w:pPr>
              <w:spacing w:after="0" w:line="240" w:lineRule="auto"/>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DC06D8" w14:textId="77777777" w:rsidR="00E5323B" w:rsidRPr="00423423" w:rsidRDefault="00423423" w:rsidP="00423423">
            <w:pPr>
              <w:spacing w:after="0" w:line="240" w:lineRule="auto"/>
              <w:jc w:val="both"/>
              <w:rPr>
                <w:rFonts w:ascii="Times New Roman" w:eastAsia="Times New Roman" w:hAnsi="Times New Roman" w:cs="Times New Roman"/>
                <w:iCs/>
                <w:color w:val="000000" w:themeColor="text1"/>
                <w:sz w:val="24"/>
                <w:szCs w:val="24"/>
                <w:lang w:eastAsia="lv-LV"/>
              </w:rPr>
            </w:pPr>
            <w:r w:rsidRPr="00423423">
              <w:rPr>
                <w:rFonts w:ascii="Times New Roman" w:eastAsia="Times New Roman" w:hAnsi="Times New Roman" w:cs="Times New Roman"/>
                <w:iCs/>
                <w:color w:val="000000" w:themeColor="text1"/>
                <w:sz w:val="24"/>
                <w:szCs w:val="24"/>
                <w:lang w:eastAsia="lv-LV"/>
              </w:rPr>
              <w:t>Nav.</w:t>
            </w:r>
          </w:p>
        </w:tc>
      </w:tr>
    </w:tbl>
    <w:p w14:paraId="1C9574F8" w14:textId="77777777" w:rsidR="00C25B49" w:rsidRPr="00423423" w:rsidRDefault="00C25B49" w:rsidP="00894C55">
      <w:pPr>
        <w:spacing w:after="0" w:line="240" w:lineRule="auto"/>
        <w:rPr>
          <w:rFonts w:ascii="Times New Roman" w:hAnsi="Times New Roman" w:cs="Times New Roman"/>
          <w:sz w:val="28"/>
          <w:szCs w:val="28"/>
        </w:rPr>
      </w:pPr>
    </w:p>
    <w:p w14:paraId="2CB500D2" w14:textId="77777777" w:rsidR="004E4476" w:rsidRDefault="004E4476" w:rsidP="00894C55">
      <w:pPr>
        <w:tabs>
          <w:tab w:val="left" w:pos="6237"/>
        </w:tabs>
        <w:spacing w:after="0" w:line="240" w:lineRule="auto"/>
        <w:ind w:firstLine="720"/>
        <w:rPr>
          <w:rFonts w:ascii="Times New Roman" w:hAnsi="Times New Roman" w:cs="Times New Roman"/>
          <w:sz w:val="28"/>
          <w:szCs w:val="28"/>
        </w:rPr>
      </w:pPr>
    </w:p>
    <w:p w14:paraId="36ED5101" w14:textId="77777777" w:rsidR="00423423" w:rsidRPr="00423423" w:rsidRDefault="00423423" w:rsidP="00894C55">
      <w:pPr>
        <w:tabs>
          <w:tab w:val="left" w:pos="6237"/>
        </w:tabs>
        <w:spacing w:after="0" w:line="240" w:lineRule="auto"/>
        <w:ind w:firstLine="720"/>
        <w:rPr>
          <w:rFonts w:ascii="Times New Roman" w:hAnsi="Times New Roman" w:cs="Times New Roman"/>
          <w:sz w:val="28"/>
          <w:szCs w:val="28"/>
        </w:rPr>
      </w:pPr>
      <w:bookmarkStart w:id="0" w:name="_GoBack"/>
      <w:bookmarkEnd w:id="0"/>
      <w:r w:rsidRPr="00423423">
        <w:rPr>
          <w:rFonts w:ascii="Times New Roman" w:hAnsi="Times New Roman" w:cs="Times New Roman"/>
          <w:sz w:val="28"/>
          <w:szCs w:val="28"/>
        </w:rPr>
        <w:t>Ministru prezidenta biedrs,</w:t>
      </w:r>
    </w:p>
    <w:p w14:paraId="49496F9A" w14:textId="77777777" w:rsidR="00894C55" w:rsidRPr="00423423" w:rsidRDefault="00423423" w:rsidP="00894C55">
      <w:pPr>
        <w:tabs>
          <w:tab w:val="left" w:pos="6237"/>
        </w:tabs>
        <w:spacing w:after="0" w:line="240" w:lineRule="auto"/>
        <w:ind w:firstLine="720"/>
        <w:rPr>
          <w:rFonts w:ascii="Times New Roman" w:hAnsi="Times New Roman" w:cs="Times New Roman"/>
          <w:sz w:val="28"/>
          <w:szCs w:val="28"/>
        </w:rPr>
      </w:pPr>
      <w:r w:rsidRPr="00423423">
        <w:rPr>
          <w:rFonts w:ascii="Times New Roman" w:hAnsi="Times New Roman" w:cs="Times New Roman"/>
          <w:sz w:val="28"/>
          <w:szCs w:val="28"/>
        </w:rPr>
        <w:t>aizsardzības</w:t>
      </w:r>
      <w:r w:rsidR="00894C55" w:rsidRPr="00423423">
        <w:rPr>
          <w:rFonts w:ascii="Times New Roman" w:hAnsi="Times New Roman" w:cs="Times New Roman"/>
          <w:sz w:val="28"/>
          <w:szCs w:val="28"/>
        </w:rPr>
        <w:t xml:space="preserve"> ministrs</w:t>
      </w:r>
      <w:r w:rsidR="00894C55" w:rsidRPr="00423423">
        <w:rPr>
          <w:rFonts w:ascii="Times New Roman" w:hAnsi="Times New Roman" w:cs="Times New Roman"/>
          <w:sz w:val="28"/>
          <w:szCs w:val="28"/>
        </w:rPr>
        <w:tab/>
      </w:r>
      <w:r w:rsidRPr="00423423">
        <w:rPr>
          <w:rFonts w:ascii="Times New Roman" w:hAnsi="Times New Roman" w:cs="Times New Roman"/>
          <w:sz w:val="28"/>
          <w:szCs w:val="28"/>
        </w:rPr>
        <w:t>Artis Pabriks</w:t>
      </w:r>
    </w:p>
    <w:p w14:paraId="214B316D" w14:textId="77777777" w:rsidR="00894C55" w:rsidRPr="00423423" w:rsidRDefault="00894C55" w:rsidP="00894C55">
      <w:pPr>
        <w:tabs>
          <w:tab w:val="left" w:pos="6237"/>
        </w:tabs>
        <w:spacing w:after="0" w:line="240" w:lineRule="auto"/>
        <w:ind w:firstLine="720"/>
        <w:rPr>
          <w:rFonts w:ascii="Times New Roman" w:hAnsi="Times New Roman" w:cs="Times New Roman"/>
          <w:sz w:val="28"/>
          <w:szCs w:val="28"/>
        </w:rPr>
      </w:pPr>
    </w:p>
    <w:p w14:paraId="5CB3EB34" w14:textId="77777777" w:rsidR="00894C55" w:rsidRPr="00423423" w:rsidRDefault="00894C55" w:rsidP="00894C55">
      <w:pPr>
        <w:tabs>
          <w:tab w:val="left" w:pos="6237"/>
        </w:tabs>
        <w:spacing w:after="0" w:line="240" w:lineRule="auto"/>
        <w:ind w:firstLine="720"/>
        <w:rPr>
          <w:rFonts w:ascii="Times New Roman" w:hAnsi="Times New Roman" w:cs="Times New Roman"/>
          <w:sz w:val="28"/>
          <w:szCs w:val="28"/>
        </w:rPr>
      </w:pPr>
    </w:p>
    <w:p w14:paraId="7D53041A" w14:textId="77777777" w:rsidR="00894C55" w:rsidRPr="00423423" w:rsidRDefault="00894C55" w:rsidP="00894C55">
      <w:pPr>
        <w:tabs>
          <w:tab w:val="left" w:pos="6237"/>
        </w:tabs>
        <w:spacing w:after="0" w:line="240" w:lineRule="auto"/>
        <w:ind w:firstLine="720"/>
        <w:rPr>
          <w:rFonts w:ascii="Times New Roman" w:hAnsi="Times New Roman" w:cs="Times New Roman"/>
          <w:sz w:val="28"/>
          <w:szCs w:val="28"/>
        </w:rPr>
      </w:pPr>
    </w:p>
    <w:p w14:paraId="74D14DF5" w14:textId="77777777" w:rsidR="00894C55" w:rsidRDefault="00423423"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H. Rozēns, 67335072</w:t>
      </w:r>
    </w:p>
    <w:p w14:paraId="1CA89B3B" w14:textId="77777777" w:rsidR="00423423" w:rsidRPr="00423423" w:rsidRDefault="00423423"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Heinrihs.Rozens@mod.gov.lv</w:t>
      </w:r>
    </w:p>
    <w:sectPr w:rsidR="00423423" w:rsidRPr="00423423" w:rsidSect="00423423">
      <w:headerReference w:type="default" r:id="rId6"/>
      <w:footerReference w:type="default" r:id="rId7"/>
      <w:footerReference w:type="first" r:id="rId8"/>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3D15" w14:textId="77777777" w:rsidR="005542B0" w:rsidRDefault="005542B0" w:rsidP="00894C55">
      <w:pPr>
        <w:spacing w:after="0" w:line="240" w:lineRule="auto"/>
      </w:pPr>
      <w:r>
        <w:separator/>
      </w:r>
    </w:p>
  </w:endnote>
  <w:endnote w:type="continuationSeparator" w:id="0">
    <w:p w14:paraId="6421A3F3" w14:textId="77777777" w:rsidR="005542B0" w:rsidRDefault="005542B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MS Gothic"/>
    <w:charset w:val="80"/>
    <w:family w:val="roman"/>
    <w:pitch w:val="variable"/>
    <w:sig w:usb0="00000000" w:usb1="500078FF" w:usb2="00000021" w:usb3="00000000" w:csb0="000001BF" w:csb1="00000000"/>
  </w:font>
  <w:font w:name="WenQuanYi Micro Hei">
    <w:altName w:val="MS Gothic"/>
    <w:charset w:val="80"/>
    <w:family w:val="auto"/>
    <w:pitch w:val="variable"/>
  </w:font>
  <w:font w:name="Lohit Hindi">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12BF" w14:textId="77777777" w:rsidR="005542B0" w:rsidRPr="005542B0" w:rsidRDefault="005542B0" w:rsidP="005542B0">
    <w:pPr>
      <w:pStyle w:val="Footer"/>
      <w:rPr>
        <w:rFonts w:ascii="Times New Roman" w:hAnsi="Times New Roman" w:cs="Times New Roman"/>
        <w:sz w:val="20"/>
        <w:szCs w:val="20"/>
      </w:rPr>
    </w:pPr>
    <w:r>
      <w:rPr>
        <w:rFonts w:ascii="Times New Roman" w:hAnsi="Times New Roman" w:cs="Times New Roman"/>
        <w:sz w:val="20"/>
        <w:szCs w:val="20"/>
      </w:rPr>
      <w:t xml:space="preserve">AiManot_050319 </w:t>
    </w:r>
    <w:r w:rsidRPr="005542B0">
      <w:rPr>
        <w:rFonts w:ascii="Times New Roman" w:hAnsi="Times New Roman" w:cs="Times New Roman"/>
        <w:sz w:val="20"/>
        <w:szCs w:val="20"/>
      </w:rPr>
      <w:t>Ministru kabineta rīkojuma projekta “Par Ministru prezidenta biedra, aizsardzības ministra pilnvarām visaptverošas valsts aizsardzības jomā un visaptverošas valsts aizsardzības jautājumu koordinācijas darba grupas izveidi”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FE37" w14:textId="77777777" w:rsidR="005542B0" w:rsidRPr="009A2654" w:rsidRDefault="005542B0">
    <w:pPr>
      <w:pStyle w:val="Footer"/>
      <w:rPr>
        <w:rFonts w:ascii="Times New Roman" w:hAnsi="Times New Roman" w:cs="Times New Roman"/>
        <w:sz w:val="20"/>
        <w:szCs w:val="20"/>
      </w:rPr>
    </w:pPr>
    <w:r>
      <w:rPr>
        <w:rFonts w:ascii="Times New Roman" w:hAnsi="Times New Roman" w:cs="Times New Roman"/>
        <w:sz w:val="20"/>
        <w:szCs w:val="20"/>
      </w:rPr>
      <w:t xml:space="preserve">AiManot_050319 </w:t>
    </w:r>
    <w:r w:rsidRPr="005542B0">
      <w:rPr>
        <w:rFonts w:ascii="Times New Roman" w:hAnsi="Times New Roman" w:cs="Times New Roman"/>
        <w:sz w:val="20"/>
        <w:szCs w:val="20"/>
      </w:rPr>
      <w:t>Ministru kabineta rīkojuma projekta “Par Ministru prezidenta biedra, aizsardzības ministra pilnvarām visaptverošas valsts aizsardzības jomā un visaptverošas valsts aizsardzības jautājumu koordinācijas darba grupas izveidi”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8DE9" w14:textId="77777777" w:rsidR="005542B0" w:rsidRDefault="005542B0" w:rsidP="00894C55">
      <w:pPr>
        <w:spacing w:after="0" w:line="240" w:lineRule="auto"/>
      </w:pPr>
      <w:r>
        <w:separator/>
      </w:r>
    </w:p>
  </w:footnote>
  <w:footnote w:type="continuationSeparator" w:id="0">
    <w:p w14:paraId="2C2B4FE8" w14:textId="77777777" w:rsidR="005542B0" w:rsidRDefault="005542B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38ACBE" w14:textId="77777777" w:rsidR="005542B0" w:rsidRPr="00C25B49" w:rsidRDefault="005542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E4476">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807C3"/>
    <w:rsid w:val="00235F8B"/>
    <w:rsid w:val="00243426"/>
    <w:rsid w:val="002E1C05"/>
    <w:rsid w:val="003A34BD"/>
    <w:rsid w:val="003B0BF9"/>
    <w:rsid w:val="003E0791"/>
    <w:rsid w:val="003F28AC"/>
    <w:rsid w:val="004030D0"/>
    <w:rsid w:val="00423423"/>
    <w:rsid w:val="004454FE"/>
    <w:rsid w:val="00456E40"/>
    <w:rsid w:val="00471F27"/>
    <w:rsid w:val="004E4476"/>
    <w:rsid w:val="0050178F"/>
    <w:rsid w:val="005542B0"/>
    <w:rsid w:val="00655F2C"/>
    <w:rsid w:val="006E1081"/>
    <w:rsid w:val="00720585"/>
    <w:rsid w:val="00773AF6"/>
    <w:rsid w:val="00795F71"/>
    <w:rsid w:val="007E5F7A"/>
    <w:rsid w:val="007E73AB"/>
    <w:rsid w:val="00816C11"/>
    <w:rsid w:val="00894C55"/>
    <w:rsid w:val="009A2654"/>
    <w:rsid w:val="00A10FC3"/>
    <w:rsid w:val="00A6073E"/>
    <w:rsid w:val="00AE5567"/>
    <w:rsid w:val="00AF1239"/>
    <w:rsid w:val="00B16480"/>
    <w:rsid w:val="00B2165C"/>
    <w:rsid w:val="00BA20AA"/>
    <w:rsid w:val="00BD4425"/>
    <w:rsid w:val="00C25B49"/>
    <w:rsid w:val="00CC0D2D"/>
    <w:rsid w:val="00CE5657"/>
    <w:rsid w:val="00D133F8"/>
    <w:rsid w:val="00D14A3E"/>
    <w:rsid w:val="00E3716B"/>
    <w:rsid w:val="00E5323B"/>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9D616"/>
  <w15:docId w15:val="{E706C2D0-9FD0-4A4C-9995-EAB49047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ListParagraphChar">
    <w:name w:val="List Paragraph Char"/>
    <w:link w:val="ListParagraph"/>
    <w:uiPriority w:val="34"/>
    <w:locked/>
    <w:rsid w:val="00235F8B"/>
    <w:rPr>
      <w:rFonts w:ascii="Liberation Serif" w:eastAsia="WenQuanYi Micro Hei" w:hAnsi="Liberation Serif" w:cs="Lohit Hindi"/>
      <w:lang w:eastAsia="zh-CN" w:bidi="hi-IN"/>
    </w:rPr>
  </w:style>
  <w:style w:type="paragraph" w:styleId="ListParagraph">
    <w:name w:val="List Paragraph"/>
    <w:basedOn w:val="Normal"/>
    <w:link w:val="ListParagraphChar"/>
    <w:uiPriority w:val="34"/>
    <w:qFormat/>
    <w:rsid w:val="00235F8B"/>
    <w:pPr>
      <w:tabs>
        <w:tab w:val="left" w:pos="720"/>
      </w:tabs>
      <w:suppressAutoHyphens/>
      <w:spacing w:after="200" w:line="276" w:lineRule="auto"/>
      <w:ind w:left="720"/>
    </w:pPr>
    <w:rPr>
      <w:rFonts w:ascii="Liberation Serif" w:eastAsia="WenQuanYi Micro Hei" w:hAnsi="Liberation Serif"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3682</Words>
  <Characters>2100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Heinrihs Rozēns</cp:lastModifiedBy>
  <cp:revision>3</cp:revision>
  <dcterms:created xsi:type="dcterms:W3CDTF">2019-03-05T14:14:00Z</dcterms:created>
  <dcterms:modified xsi:type="dcterms:W3CDTF">2019-03-11T09:31:00Z</dcterms:modified>
</cp:coreProperties>
</file>