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Likuma "Grozījumi likumā "Par nekustamā īpašuma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ierīkošanai""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1. pielikums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"Likuma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1. pielikums</w:t>
      </w:r>
    </w:p>
    <w:p w:rsidR="004717BF" w:rsidRPr="008E7767" w:rsidRDefault="004717BF" w:rsidP="004717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7BF" w:rsidRPr="000C3DA4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67">
        <w:rPr>
          <w:rFonts w:ascii="Times New Roman" w:hAnsi="Times New Roman" w:cs="Times New Roman"/>
          <w:b/>
          <w:sz w:val="28"/>
          <w:szCs w:val="28"/>
        </w:rPr>
        <w:t xml:space="preserve">Nekustamā īpašuma „Klusumiņš” </w:t>
      </w:r>
      <w:r w:rsidR="008E7767" w:rsidRPr="008E7767">
        <w:rPr>
          <w:rFonts w:ascii="Times New Roman" w:hAnsi="Times New Roman" w:cs="Times New Roman"/>
          <w:b/>
          <w:sz w:val="28"/>
          <w:szCs w:val="28"/>
        </w:rPr>
        <w:t xml:space="preserve">Zaļesjes pagastā, Zilupes novadā </w:t>
      </w:r>
      <w:r w:rsidRPr="008E7767">
        <w:rPr>
          <w:rFonts w:ascii="Times New Roman" w:hAnsi="Times New Roman" w:cs="Times New Roman"/>
          <w:b/>
          <w:sz w:val="28"/>
          <w:szCs w:val="28"/>
        </w:rPr>
        <w:t xml:space="preserve">sastāvā </w:t>
      </w:r>
      <w:r w:rsidRPr="000C3DA4">
        <w:rPr>
          <w:rFonts w:ascii="Times New Roman" w:hAnsi="Times New Roman" w:cs="Times New Roman"/>
          <w:b/>
          <w:sz w:val="28"/>
          <w:szCs w:val="28"/>
        </w:rPr>
        <w:t>esošā</w:t>
      </w:r>
      <w:r w:rsidR="001D7D3F">
        <w:rPr>
          <w:rFonts w:ascii="Times New Roman" w:hAnsi="Times New Roman" w:cs="Times New Roman"/>
          <w:b/>
          <w:sz w:val="28"/>
          <w:szCs w:val="28"/>
        </w:rPr>
        <w:t>s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 zemes </w:t>
      </w:r>
      <w:r w:rsidR="00AE0EA2">
        <w:rPr>
          <w:rFonts w:ascii="Times New Roman" w:hAnsi="Times New Roman" w:cs="Times New Roman"/>
          <w:b/>
          <w:sz w:val="28"/>
          <w:szCs w:val="28"/>
        </w:rPr>
        <w:t>vienības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Pr="000C3DA4">
        <w:rPr>
          <w:rFonts w:ascii="Times New Roman" w:hAnsi="Times New Roman" w:cs="Times New Roman"/>
          <w:b/>
          <w:sz w:val="27"/>
          <w:szCs w:val="27"/>
        </w:rPr>
        <w:t>6896 006 0109</w:t>
      </w:r>
      <w:r w:rsidRPr="000C3DA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BF" w:rsidRDefault="004717BF" w:rsidP="00471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2047EDB5" wp14:editId="02770A0E">
            <wp:extent cx="4800600" cy="580523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79" cy="58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4717BF" w:rsidP="00BF3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lastRenderedPageBreak/>
        <w:drawing>
          <wp:inline distT="0" distB="0" distL="0" distR="0" wp14:anchorId="2BC971A3" wp14:editId="6A1936AF">
            <wp:extent cx="2198205" cy="767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33" cy="785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Pr="00100438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</w:r>
      <w:r w:rsidR="00F0630C">
        <w:rPr>
          <w:lang w:eastAsia="en-US"/>
        </w:rPr>
        <w:t xml:space="preserve">Sandis </w:t>
      </w:r>
      <w:proofErr w:type="spellStart"/>
      <w:r w:rsidR="00F0630C">
        <w:rPr>
          <w:lang w:eastAsia="en-US"/>
        </w:rPr>
        <w:t>Ģirģens</w:t>
      </w:r>
      <w:bookmarkStart w:id="0" w:name="_GoBack"/>
      <w:bookmarkEnd w:id="0"/>
      <w:proofErr w:type="spellEnd"/>
    </w:p>
    <w:p w:rsidR="00875009" w:rsidRDefault="00875009" w:rsidP="00875009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t> </w:t>
      </w:r>
    </w:p>
    <w:p w:rsidR="00875009" w:rsidRPr="00100438" w:rsidRDefault="00875009" w:rsidP="00875009">
      <w:pPr>
        <w:pStyle w:val="naisnod"/>
        <w:tabs>
          <w:tab w:val="left" w:pos="5668"/>
        </w:tabs>
        <w:spacing w:before="0" w:beforeAutospacing="0" w:after="0" w:afterAutospacing="0"/>
        <w:jc w:val="both"/>
      </w:pPr>
    </w:p>
    <w:p w:rsidR="00875009" w:rsidRPr="00100438" w:rsidRDefault="00875009" w:rsidP="00875009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</w:r>
      <w:r w:rsidR="00F0630C">
        <w:rPr>
          <w:lang w:eastAsia="en-US"/>
        </w:rPr>
        <w:t xml:space="preserve">Sandis </w:t>
      </w:r>
      <w:proofErr w:type="spellStart"/>
      <w:r w:rsidR="00F0630C">
        <w:rPr>
          <w:lang w:eastAsia="en-US"/>
        </w:rPr>
        <w:t>Ģirģens</w:t>
      </w:r>
      <w:proofErr w:type="spellEnd"/>
    </w:p>
    <w:p w:rsidR="00875009" w:rsidRPr="00100438" w:rsidRDefault="00875009" w:rsidP="00875009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rPr>
          <w:lang w:eastAsia="en-US"/>
        </w:rPr>
        <w:t> </w:t>
      </w:r>
    </w:p>
    <w:p w:rsidR="00541573" w:rsidRPr="004717BF" w:rsidRDefault="0087500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100438">
        <w:rPr>
          <w:lang w:eastAsia="en-US"/>
        </w:rPr>
        <w:t>Vīza: valsts sekretārs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D.Trofimovs</w:t>
      </w:r>
      <w:proofErr w:type="spellEnd"/>
    </w:p>
    <w:sectPr w:rsidR="00541573" w:rsidRPr="004717BF" w:rsidSect="00357A1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AD" w:rsidRDefault="005E78AD">
      <w:pPr>
        <w:spacing w:after="0" w:line="240" w:lineRule="auto"/>
      </w:pPr>
      <w:r>
        <w:separator/>
      </w:r>
    </w:p>
  </w:endnote>
  <w:endnote w:type="continuationSeparator" w:id="0">
    <w:p w:rsidR="005E78AD" w:rsidRDefault="005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155D78" w:rsidRDefault="00155D78" w:rsidP="00155D78">
    <w:pPr>
      <w:pStyle w:val="Footer"/>
    </w:pPr>
    <w:r w:rsidRPr="00155D78">
      <w:rPr>
        <w:rFonts w:ascii="Times New Roman" w:hAnsi="Times New Roman" w:cs="Times New Roman"/>
      </w:rPr>
      <w:t>IEMLikp1_</w:t>
    </w:r>
    <w:r w:rsidR="00F0630C">
      <w:rPr>
        <w:rFonts w:ascii="Times New Roman" w:hAnsi="Times New Roman" w:cs="Times New Roman"/>
      </w:rPr>
      <w:t>28</w:t>
    </w:r>
    <w:r w:rsidRPr="00155D78">
      <w:rPr>
        <w:rFonts w:ascii="Times New Roman" w:hAnsi="Times New Roman" w:cs="Times New Roman"/>
      </w:rPr>
      <w:t>0119_VSS_1272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155D78" w:rsidRDefault="00155D78" w:rsidP="00155D78">
    <w:pPr>
      <w:pStyle w:val="Footer"/>
    </w:pPr>
    <w:r w:rsidRPr="00155D78">
      <w:rPr>
        <w:rFonts w:ascii="Times New Roman" w:hAnsi="Times New Roman" w:cs="Times New Roman"/>
      </w:rPr>
      <w:t>IEMLikp1_</w:t>
    </w:r>
    <w:r w:rsidR="00F0630C">
      <w:rPr>
        <w:rFonts w:ascii="Times New Roman" w:hAnsi="Times New Roman" w:cs="Times New Roman"/>
      </w:rPr>
      <w:t>28</w:t>
    </w:r>
    <w:r w:rsidRPr="00155D78">
      <w:rPr>
        <w:rFonts w:ascii="Times New Roman" w:hAnsi="Times New Roman" w:cs="Times New Roman"/>
      </w:rPr>
      <w:t>0119_VSS_1272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AD" w:rsidRDefault="005E78AD">
      <w:pPr>
        <w:spacing w:after="0" w:line="240" w:lineRule="auto"/>
      </w:pPr>
      <w:r>
        <w:separator/>
      </w:r>
    </w:p>
  </w:footnote>
  <w:footnote w:type="continuationSeparator" w:id="0">
    <w:p w:rsidR="005E78AD" w:rsidRDefault="005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F0630C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5E7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155D78"/>
    <w:rsid w:val="001D7D3F"/>
    <w:rsid w:val="002D0683"/>
    <w:rsid w:val="002E4E1D"/>
    <w:rsid w:val="004717BF"/>
    <w:rsid w:val="00541573"/>
    <w:rsid w:val="005E78AD"/>
    <w:rsid w:val="00642877"/>
    <w:rsid w:val="006E7BC1"/>
    <w:rsid w:val="00875009"/>
    <w:rsid w:val="008E01E6"/>
    <w:rsid w:val="008E7767"/>
    <w:rsid w:val="009C0FE8"/>
    <w:rsid w:val="009E6F5B"/>
    <w:rsid w:val="00A148B8"/>
    <w:rsid w:val="00A943BF"/>
    <w:rsid w:val="00AE0EA2"/>
    <w:rsid w:val="00B02417"/>
    <w:rsid w:val="00B71C1F"/>
    <w:rsid w:val="00BF3139"/>
    <w:rsid w:val="00C203CE"/>
    <w:rsid w:val="00D3619E"/>
    <w:rsid w:val="00DA383A"/>
    <w:rsid w:val="00ED1E25"/>
    <w:rsid w:val="00F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6</cp:revision>
  <cp:lastPrinted>2019-01-28T09:04:00Z</cp:lastPrinted>
  <dcterms:created xsi:type="dcterms:W3CDTF">2018-11-13T09:54:00Z</dcterms:created>
  <dcterms:modified xsi:type="dcterms:W3CDTF">2019-01-28T09:05:00Z</dcterms:modified>
</cp:coreProperties>
</file>