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C2E9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4DDA6047" w14:textId="77777777" w:rsidR="00BA4AC0" w:rsidRDefault="00BA4AC0" w:rsidP="00BA4AC0">
      <w:pPr>
        <w:jc w:val="center"/>
        <w:rPr>
          <w:b/>
        </w:rPr>
      </w:pPr>
    </w:p>
    <w:p w14:paraId="4DAC5264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66E1B4EC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7BE69F77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5980A159" w14:textId="77777777" w:rsidR="00BA4AC0" w:rsidRPr="001B3E9E" w:rsidRDefault="00BA4AC0" w:rsidP="00BA4AC0">
      <w:pPr>
        <w:jc w:val="center"/>
        <w:rPr>
          <w:b/>
        </w:rPr>
      </w:pPr>
    </w:p>
    <w:p w14:paraId="36BABCC2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34E827C2" w14:textId="77777777" w:rsidR="00BA4AC0" w:rsidRPr="001B3E9E" w:rsidRDefault="00BA4AC0" w:rsidP="00BA4AC0">
      <w:pPr>
        <w:jc w:val="both"/>
      </w:pPr>
    </w:p>
    <w:p w14:paraId="494A09AE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386227A3" w14:textId="77777777" w:rsidR="00BA4AC0" w:rsidRPr="001B3E9E" w:rsidRDefault="00BA4AC0" w:rsidP="00BA4AC0">
      <w:pPr>
        <w:jc w:val="center"/>
      </w:pPr>
    </w:p>
    <w:p w14:paraId="2897605F" w14:textId="77777777" w:rsidR="00BA4AC0" w:rsidRDefault="00BA4AC0" w:rsidP="00BA4AC0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="002E573F" w:rsidRPr="002E573F">
        <w:rPr>
          <w:b/>
        </w:rPr>
        <w:t xml:space="preserve">Grozījumi </w:t>
      </w:r>
      <w:r w:rsidR="002E573F">
        <w:rPr>
          <w:b/>
        </w:rPr>
        <w:t>F</w:t>
      </w:r>
      <w:r w:rsidR="002E573F" w:rsidRPr="002E573F">
        <w:rPr>
          <w:b/>
        </w:rPr>
        <w:t>inanšu instrumentu tirgus likumā</w:t>
      </w:r>
      <w:r>
        <w:rPr>
          <w:b/>
        </w:rPr>
        <w:t>"</w:t>
      </w:r>
    </w:p>
    <w:p w14:paraId="5258F347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3979D1AC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116D7606" w14:textId="77777777" w:rsidR="00BA4AC0" w:rsidRDefault="00BA4AC0" w:rsidP="00BA4AC0">
      <w:pPr>
        <w:ind w:firstLine="720"/>
        <w:jc w:val="both"/>
      </w:pPr>
    </w:p>
    <w:p w14:paraId="2F55830C" w14:textId="5D5585B0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A1782B">
        <w:t>"Grozījums Revīzijas pakalpojumu likumā"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80546D" w:rsidRPr="00A1782B">
        <w:rPr>
          <w:shd w:val="clear" w:color="auto" w:fill="FFFFFF"/>
        </w:rPr>
        <w:t xml:space="preserve">Grozījumi likumā </w:t>
      </w:r>
      <w:r w:rsidR="0080546D" w:rsidRPr="00A1782B">
        <w:t>"</w:t>
      </w:r>
      <w:r w:rsidR="0080546D" w:rsidRPr="00A1782B">
        <w:rPr>
          <w:shd w:val="clear" w:color="auto" w:fill="FFFFFF"/>
        </w:rPr>
        <w:t>Par privātajiem pensiju fondiem</w:t>
      </w:r>
      <w:r w:rsidR="0080546D" w:rsidRPr="00A1782B">
        <w:t>""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Pr="00BA4AC0">
        <w:t>.</w:t>
      </w:r>
    </w:p>
    <w:p w14:paraId="7E91260B" w14:textId="77777777" w:rsidR="00BA4AC0" w:rsidRDefault="00BA4AC0" w:rsidP="00BA4AC0">
      <w:pPr>
        <w:ind w:firstLine="720"/>
        <w:jc w:val="both"/>
      </w:pPr>
    </w:p>
    <w:p w14:paraId="216D672A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7D1B70C6" w14:textId="77777777" w:rsidR="00BA4AC0" w:rsidRDefault="00BA4AC0" w:rsidP="00BA4AC0">
      <w:pPr>
        <w:ind w:firstLine="720"/>
        <w:jc w:val="both"/>
      </w:pPr>
    </w:p>
    <w:p w14:paraId="20C256D0" w14:textId="34F6878E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"Grozījums Revīzijas pakalpo</w:t>
      </w:r>
      <w:bookmarkStart w:id="0" w:name="_GoBack"/>
      <w:bookmarkEnd w:id="0"/>
      <w:r w:rsidR="0080546D" w:rsidRPr="00A1782B">
        <w:t>jumu likumā"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80546D" w:rsidRPr="00A1782B">
        <w:rPr>
          <w:shd w:val="clear" w:color="auto" w:fill="FFFFFF"/>
        </w:rPr>
        <w:t xml:space="preserve">Grozījumi likumā </w:t>
      </w:r>
      <w:r w:rsidR="0080546D" w:rsidRPr="00A1782B">
        <w:t>"</w:t>
      </w:r>
      <w:r w:rsidR="0080546D" w:rsidRPr="00A1782B">
        <w:rPr>
          <w:shd w:val="clear" w:color="auto" w:fill="FFFFFF"/>
        </w:rPr>
        <w:t>Par privātajiem pensiju fondiem</w:t>
      </w:r>
      <w:r w:rsidR="0080546D" w:rsidRPr="00A1782B">
        <w:t>""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Ieguldījumu pārvaldes sabiedrību likumā"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="00360728">
        <w:t xml:space="preserve"> (likumprojektu pakete)</w:t>
      </w:r>
      <w:r w:rsidRPr="00BA4AC0">
        <w:t>.</w:t>
      </w:r>
    </w:p>
    <w:p w14:paraId="5A893F34" w14:textId="77777777" w:rsidR="00BA4AC0" w:rsidRDefault="00BA4AC0" w:rsidP="00BA4AC0">
      <w:pPr>
        <w:ind w:firstLine="720"/>
        <w:jc w:val="both"/>
      </w:pPr>
    </w:p>
    <w:p w14:paraId="5E4A9F55" w14:textId="77777777" w:rsidR="00BA4AC0" w:rsidRPr="00BA4AC0" w:rsidRDefault="00BA4AC0" w:rsidP="00BA4AC0">
      <w:pPr>
        <w:ind w:firstLine="720"/>
        <w:jc w:val="both"/>
      </w:pPr>
    </w:p>
    <w:p w14:paraId="7CB29A0B" w14:textId="77777777" w:rsidR="000B0550" w:rsidRDefault="000B0550" w:rsidP="000B0550"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14:paraId="6ACC9A72" w14:textId="77777777" w:rsidR="000B0550" w:rsidRDefault="000B0550" w:rsidP="000B0550"/>
    <w:p w14:paraId="464DEA65" w14:textId="77777777" w:rsidR="000B0550" w:rsidRDefault="000B0550" w:rsidP="000B0550"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Citskovskis</w:t>
      </w:r>
      <w:proofErr w:type="spellEnd"/>
    </w:p>
    <w:p w14:paraId="3625FC95" w14:textId="77777777" w:rsidR="000B0550" w:rsidRDefault="000B0550" w:rsidP="000B0550"/>
    <w:p w14:paraId="6A57BC70" w14:textId="77777777" w:rsidR="000B0550" w:rsidRDefault="000B0550" w:rsidP="000B0550">
      <w:pPr>
        <w:pStyle w:val="StyleRight"/>
        <w:spacing w:after="0"/>
        <w:ind w:firstLine="0"/>
        <w:jc w:val="both"/>
      </w:pPr>
      <w:r>
        <w:t>Iesniedzējs:</w:t>
      </w:r>
    </w:p>
    <w:p w14:paraId="42E50C7F" w14:textId="43731B9D" w:rsidR="000B0550" w:rsidRDefault="00B476A8" w:rsidP="000B0550">
      <w:pPr>
        <w:pStyle w:val="StyleRight"/>
        <w:spacing w:after="0"/>
        <w:ind w:firstLine="0"/>
        <w:jc w:val="both"/>
      </w:pPr>
      <w:r>
        <w:t>t</w:t>
      </w:r>
      <w:r w:rsidR="000B0550">
        <w:t>ieslietu ministrs</w:t>
      </w:r>
      <w:r w:rsidR="000B0550">
        <w:tab/>
      </w:r>
      <w:r w:rsidR="000B0550">
        <w:tab/>
      </w:r>
      <w:r w:rsidR="000B0550">
        <w:tab/>
      </w:r>
      <w:r w:rsidR="000B0550">
        <w:tab/>
      </w:r>
      <w:r w:rsidR="000B0550">
        <w:tab/>
      </w:r>
      <w:r w:rsidR="000B0550">
        <w:tab/>
      </w:r>
      <w:r w:rsidR="000B0550">
        <w:tab/>
      </w:r>
      <w:r w:rsidR="000B0550">
        <w:tab/>
        <w:t>J. </w:t>
      </w:r>
      <w:proofErr w:type="spellStart"/>
      <w:r w:rsidR="000B0550">
        <w:t>Bordāns</w:t>
      </w:r>
      <w:proofErr w:type="spellEnd"/>
    </w:p>
    <w:p w14:paraId="61F249B3" w14:textId="20C241D3" w:rsidR="00620F04" w:rsidRDefault="00620F04" w:rsidP="0052232F">
      <w:pPr>
        <w:pStyle w:val="StyleRight"/>
        <w:spacing w:after="0"/>
        <w:ind w:firstLine="0"/>
        <w:jc w:val="both"/>
      </w:pP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E0EB" w14:textId="77777777" w:rsidR="00620F04" w:rsidRDefault="00620F04" w:rsidP="00620F04">
      <w:r>
        <w:separator/>
      </w:r>
    </w:p>
  </w:endnote>
  <w:endnote w:type="continuationSeparator" w:id="0">
    <w:p w14:paraId="21923278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F7F1" w14:textId="77777777" w:rsidR="00153DA3" w:rsidRDefault="00383B1C" w:rsidP="00153DA3">
    <w:pPr>
      <w:rPr>
        <w:sz w:val="20"/>
        <w:szCs w:val="20"/>
      </w:rPr>
    </w:pPr>
  </w:p>
  <w:p w14:paraId="3777CCD7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74CB" w14:textId="77777777" w:rsidR="00153DA3" w:rsidRDefault="00383B1C" w:rsidP="00153DA3">
    <w:pPr>
      <w:rPr>
        <w:sz w:val="20"/>
        <w:szCs w:val="20"/>
      </w:rPr>
    </w:pPr>
  </w:p>
  <w:p w14:paraId="33886F22" w14:textId="459F814B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0B0550">
      <w:rPr>
        <w:noProof/>
        <w:sz w:val="20"/>
        <w:szCs w:val="20"/>
      </w:rPr>
      <w:t>TMProt_</w:t>
    </w:r>
    <w:r w:rsidR="00734D6C">
      <w:rPr>
        <w:noProof/>
        <w:sz w:val="20"/>
        <w:szCs w:val="20"/>
      </w:rPr>
      <w:t>0102</w:t>
    </w:r>
    <w:r w:rsidR="000B0550">
      <w:rPr>
        <w:noProof/>
        <w:sz w:val="20"/>
        <w:szCs w:val="20"/>
      </w:rPr>
      <w:t>19_FITL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B2FA" w14:textId="77777777" w:rsidR="00620F04" w:rsidRDefault="00620F04" w:rsidP="00620F04">
      <w:r>
        <w:separator/>
      </w:r>
    </w:p>
  </w:footnote>
  <w:footnote w:type="continuationSeparator" w:id="0">
    <w:p w14:paraId="19CF94BA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49B2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686E8E4" w14:textId="77777777" w:rsidR="00AA47D7" w:rsidRDefault="00383B1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F4D2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2A9FFDA9" w14:textId="77777777" w:rsidR="00AA47D7" w:rsidRDefault="00383B1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46326"/>
    <w:rsid w:val="000B0550"/>
    <w:rsid w:val="002031B9"/>
    <w:rsid w:val="00236FD5"/>
    <w:rsid w:val="00267F97"/>
    <w:rsid w:val="00296383"/>
    <w:rsid w:val="002E573F"/>
    <w:rsid w:val="00360728"/>
    <w:rsid w:val="00383B1C"/>
    <w:rsid w:val="003D7D99"/>
    <w:rsid w:val="004548CF"/>
    <w:rsid w:val="004918EF"/>
    <w:rsid w:val="0052232F"/>
    <w:rsid w:val="006020FA"/>
    <w:rsid w:val="00620F04"/>
    <w:rsid w:val="00640274"/>
    <w:rsid w:val="00734D6C"/>
    <w:rsid w:val="007440E8"/>
    <w:rsid w:val="007E7B17"/>
    <w:rsid w:val="0080546D"/>
    <w:rsid w:val="00902F6D"/>
    <w:rsid w:val="00AA0D50"/>
    <w:rsid w:val="00B476A8"/>
    <w:rsid w:val="00BA4AC0"/>
    <w:rsid w:val="00BC28FC"/>
    <w:rsid w:val="00C43106"/>
    <w:rsid w:val="00D96658"/>
    <w:rsid w:val="00E30A02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C1D78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36FD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6FD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6FD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FD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6FD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488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Finanšu instrumentu tirgus likumā"</vt:lpstr>
    </vt:vector>
  </TitlesOfParts>
  <Company>Tieslietu ministrija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Finanšu instrumentu tirgus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2019-02-01T06:01:00Z</dcterms:created>
  <dcterms:modified xsi:type="dcterms:W3CDTF">2019-02-01T06:01:00Z</dcterms:modified>
</cp:coreProperties>
</file>