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4E916" w14:textId="77777777" w:rsidR="00EA50AA" w:rsidRPr="009A6F31" w:rsidRDefault="00EA50AA" w:rsidP="00E42358">
      <w:pPr>
        <w:tabs>
          <w:tab w:val="left" w:pos="6804"/>
        </w:tabs>
        <w:rPr>
          <w:szCs w:val="28"/>
        </w:rPr>
      </w:pPr>
    </w:p>
    <w:p w14:paraId="0E439B6B" w14:textId="53502DC7" w:rsidR="00EA50AA" w:rsidRPr="009A6F31" w:rsidRDefault="00EA50AA" w:rsidP="00C91CA9">
      <w:pPr>
        <w:tabs>
          <w:tab w:val="left" w:pos="6663"/>
        </w:tabs>
        <w:rPr>
          <w:b/>
          <w:sz w:val="28"/>
          <w:szCs w:val="28"/>
        </w:rPr>
      </w:pPr>
      <w:r w:rsidRPr="009A6F31">
        <w:rPr>
          <w:sz w:val="28"/>
          <w:szCs w:val="28"/>
        </w:rPr>
        <w:t xml:space="preserve">2019. gada </w:t>
      </w:r>
      <w:r w:rsidR="00276506">
        <w:rPr>
          <w:sz w:val="28"/>
          <w:szCs w:val="28"/>
        </w:rPr>
        <w:t>5. martā</w:t>
      </w:r>
      <w:r w:rsidRPr="009A6F31">
        <w:rPr>
          <w:sz w:val="28"/>
          <w:szCs w:val="28"/>
        </w:rPr>
        <w:tab/>
        <w:t>Noteikumi Nr.</w:t>
      </w:r>
      <w:r w:rsidR="00276506">
        <w:rPr>
          <w:sz w:val="28"/>
          <w:szCs w:val="28"/>
        </w:rPr>
        <w:t> 106</w:t>
      </w:r>
    </w:p>
    <w:p w14:paraId="52AE1E01" w14:textId="7B205DFF" w:rsidR="00EA50AA" w:rsidRPr="009A6F31" w:rsidRDefault="00EA50AA" w:rsidP="00C91CA9">
      <w:pPr>
        <w:tabs>
          <w:tab w:val="left" w:pos="6663"/>
        </w:tabs>
        <w:rPr>
          <w:sz w:val="28"/>
          <w:szCs w:val="28"/>
        </w:rPr>
      </w:pPr>
      <w:r w:rsidRPr="009A6F31">
        <w:rPr>
          <w:sz w:val="28"/>
          <w:szCs w:val="28"/>
        </w:rPr>
        <w:t>Rīgā</w:t>
      </w:r>
      <w:r w:rsidRPr="009A6F31">
        <w:rPr>
          <w:sz w:val="28"/>
          <w:szCs w:val="28"/>
        </w:rPr>
        <w:tab/>
        <w:t>(prot. Nr.</w:t>
      </w:r>
      <w:r w:rsidR="00276506">
        <w:rPr>
          <w:sz w:val="28"/>
          <w:szCs w:val="28"/>
        </w:rPr>
        <w:t> 11 14</w:t>
      </w:r>
      <w:bookmarkStart w:id="0" w:name="_GoBack"/>
      <w:bookmarkEnd w:id="0"/>
      <w:r w:rsidRPr="009A6F31">
        <w:rPr>
          <w:sz w:val="28"/>
          <w:szCs w:val="28"/>
        </w:rPr>
        <w:t>. §)</w:t>
      </w:r>
    </w:p>
    <w:p w14:paraId="6C1185FB" w14:textId="20E863A6" w:rsidR="00E42358" w:rsidRPr="009A6F31" w:rsidRDefault="00E42358" w:rsidP="00E42358">
      <w:pPr>
        <w:tabs>
          <w:tab w:val="left" w:pos="6804"/>
        </w:tabs>
        <w:rPr>
          <w:sz w:val="20"/>
          <w:szCs w:val="20"/>
        </w:rPr>
      </w:pPr>
    </w:p>
    <w:p w14:paraId="032274CD" w14:textId="491BF2F3" w:rsidR="00E42358" w:rsidRPr="009A6F31" w:rsidRDefault="00B813FF" w:rsidP="00EA50AA">
      <w:pPr>
        <w:jc w:val="center"/>
        <w:rPr>
          <w:b/>
          <w:bCs/>
          <w:sz w:val="28"/>
          <w:szCs w:val="28"/>
        </w:rPr>
      </w:pPr>
      <w:r w:rsidRPr="009A6F31">
        <w:rPr>
          <w:b/>
          <w:bCs/>
          <w:sz w:val="28"/>
          <w:szCs w:val="28"/>
        </w:rPr>
        <w:t>Grozījumi Ministru kabineta 2017.</w:t>
      </w:r>
      <w:r w:rsidR="000000C4" w:rsidRPr="009A6F31">
        <w:rPr>
          <w:b/>
          <w:bCs/>
          <w:sz w:val="28"/>
          <w:szCs w:val="28"/>
        </w:rPr>
        <w:t> </w:t>
      </w:r>
      <w:r w:rsidRPr="009A6F31">
        <w:rPr>
          <w:b/>
          <w:bCs/>
          <w:sz w:val="28"/>
          <w:szCs w:val="28"/>
        </w:rPr>
        <w:t>gada 3.</w:t>
      </w:r>
      <w:r w:rsidR="000000C4" w:rsidRPr="009A6F31">
        <w:rPr>
          <w:b/>
          <w:bCs/>
          <w:sz w:val="28"/>
          <w:szCs w:val="28"/>
        </w:rPr>
        <w:t> </w:t>
      </w:r>
      <w:r w:rsidRPr="009A6F31">
        <w:rPr>
          <w:b/>
          <w:bCs/>
          <w:sz w:val="28"/>
          <w:szCs w:val="28"/>
        </w:rPr>
        <w:t>maija noteikumos Nr.</w:t>
      </w:r>
      <w:r w:rsidR="000000C4" w:rsidRPr="009A6F31">
        <w:rPr>
          <w:b/>
          <w:bCs/>
          <w:sz w:val="28"/>
          <w:szCs w:val="28"/>
        </w:rPr>
        <w:t> </w:t>
      </w:r>
      <w:r w:rsidRPr="009A6F31">
        <w:rPr>
          <w:b/>
          <w:bCs/>
          <w:sz w:val="28"/>
          <w:szCs w:val="28"/>
        </w:rPr>
        <w:t xml:space="preserve">247 </w:t>
      </w:r>
      <w:r w:rsidR="00EA50AA" w:rsidRPr="009A6F31">
        <w:rPr>
          <w:b/>
          <w:bCs/>
          <w:sz w:val="28"/>
          <w:szCs w:val="28"/>
        </w:rPr>
        <w:t>"</w:t>
      </w:r>
      <w:r w:rsidR="00E42358" w:rsidRPr="009A6F31">
        <w:rPr>
          <w:b/>
          <w:bCs/>
          <w:sz w:val="28"/>
          <w:szCs w:val="28"/>
        </w:rPr>
        <w:t>Valsts atbalsta piešķiršanas kārtība vaislas lauksaimniecības dzīvnieku ierakstīšanai ciltsgrāmatā, kā arī to ģenētiskās kvalitātes noteikšanai un produktivitātes datu izvērtēšanai</w:t>
      </w:r>
      <w:r w:rsidR="00EA50AA" w:rsidRPr="009A6F31">
        <w:rPr>
          <w:b/>
          <w:bCs/>
          <w:sz w:val="28"/>
          <w:szCs w:val="28"/>
        </w:rPr>
        <w:t>"</w:t>
      </w:r>
    </w:p>
    <w:p w14:paraId="5BE79471" w14:textId="77777777" w:rsidR="00E42358" w:rsidRPr="009A6F31" w:rsidRDefault="00E42358" w:rsidP="00E42358">
      <w:pPr>
        <w:pStyle w:val="naislab"/>
        <w:spacing w:before="0" w:after="0"/>
        <w:ind w:firstLine="720"/>
        <w:rPr>
          <w:sz w:val="20"/>
          <w:szCs w:val="20"/>
        </w:rPr>
      </w:pPr>
    </w:p>
    <w:p w14:paraId="5E36A731" w14:textId="77777777" w:rsidR="00E42358" w:rsidRPr="009A6F31" w:rsidRDefault="00E42358" w:rsidP="00E42358">
      <w:pPr>
        <w:pStyle w:val="naislab"/>
        <w:spacing w:before="0" w:after="0"/>
        <w:ind w:firstLine="720"/>
        <w:rPr>
          <w:sz w:val="28"/>
          <w:szCs w:val="28"/>
        </w:rPr>
      </w:pPr>
      <w:r w:rsidRPr="009A6F31">
        <w:rPr>
          <w:sz w:val="28"/>
          <w:szCs w:val="28"/>
        </w:rPr>
        <w:t>Izdoti saskaņā ar</w:t>
      </w:r>
    </w:p>
    <w:p w14:paraId="71B8E21B" w14:textId="77777777" w:rsidR="00E42358" w:rsidRPr="009A6F31" w:rsidRDefault="00E42358" w:rsidP="00E42358">
      <w:pPr>
        <w:pStyle w:val="naislab"/>
        <w:spacing w:before="0" w:after="0"/>
        <w:ind w:firstLine="720"/>
        <w:rPr>
          <w:sz w:val="28"/>
          <w:szCs w:val="28"/>
        </w:rPr>
      </w:pPr>
      <w:r w:rsidRPr="009A6F31">
        <w:rPr>
          <w:sz w:val="28"/>
          <w:szCs w:val="28"/>
        </w:rPr>
        <w:t xml:space="preserve">Lauksaimniecības un lauku attīstības </w:t>
      </w:r>
    </w:p>
    <w:p w14:paraId="5CC727CF" w14:textId="77777777" w:rsidR="00E42358" w:rsidRPr="009A6F31" w:rsidRDefault="00E42358" w:rsidP="00E42358">
      <w:pPr>
        <w:pStyle w:val="naislab"/>
        <w:spacing w:before="0" w:after="0"/>
        <w:ind w:firstLine="720"/>
        <w:rPr>
          <w:sz w:val="28"/>
          <w:szCs w:val="28"/>
        </w:rPr>
      </w:pPr>
      <w:r w:rsidRPr="009A6F31">
        <w:rPr>
          <w:sz w:val="28"/>
          <w:szCs w:val="28"/>
        </w:rPr>
        <w:t>likuma 5. panta ceturto daļu</w:t>
      </w:r>
    </w:p>
    <w:p w14:paraId="5F4F0FBB" w14:textId="77777777" w:rsidR="001047DF" w:rsidRPr="009A6F31" w:rsidRDefault="001047DF" w:rsidP="001047DF">
      <w:pPr>
        <w:ind w:firstLine="720"/>
        <w:jc w:val="both"/>
        <w:rPr>
          <w:sz w:val="20"/>
          <w:szCs w:val="20"/>
          <w:lang w:eastAsia="en-US"/>
        </w:rPr>
      </w:pPr>
    </w:p>
    <w:p w14:paraId="771B6979" w14:textId="0319E8E2" w:rsidR="00B813FF" w:rsidRPr="009A6F31" w:rsidRDefault="00B813FF" w:rsidP="001047DF">
      <w:pPr>
        <w:ind w:firstLine="720"/>
        <w:jc w:val="both"/>
        <w:rPr>
          <w:sz w:val="28"/>
          <w:szCs w:val="28"/>
          <w:lang w:eastAsia="en-US"/>
        </w:rPr>
      </w:pPr>
      <w:r w:rsidRPr="009A6F31">
        <w:rPr>
          <w:sz w:val="28"/>
          <w:szCs w:val="28"/>
          <w:lang w:eastAsia="en-US"/>
        </w:rPr>
        <w:t>Izdarīt Ministru kabineta 2017.</w:t>
      </w:r>
      <w:r w:rsidR="000000C4" w:rsidRPr="009A6F31">
        <w:rPr>
          <w:sz w:val="28"/>
          <w:szCs w:val="28"/>
          <w:lang w:eastAsia="en-US"/>
        </w:rPr>
        <w:t> </w:t>
      </w:r>
      <w:r w:rsidRPr="009A6F31">
        <w:rPr>
          <w:sz w:val="28"/>
          <w:szCs w:val="28"/>
          <w:lang w:eastAsia="en-US"/>
        </w:rPr>
        <w:t>gada 3.</w:t>
      </w:r>
      <w:r w:rsidR="000000C4" w:rsidRPr="009A6F31">
        <w:rPr>
          <w:sz w:val="28"/>
          <w:szCs w:val="28"/>
          <w:lang w:eastAsia="en-US"/>
        </w:rPr>
        <w:t> </w:t>
      </w:r>
      <w:r w:rsidRPr="009A6F31">
        <w:rPr>
          <w:sz w:val="28"/>
          <w:szCs w:val="28"/>
          <w:lang w:eastAsia="en-US"/>
        </w:rPr>
        <w:t>maija noteikumos Nr.</w:t>
      </w:r>
      <w:r w:rsidR="000000C4" w:rsidRPr="009A6F31">
        <w:rPr>
          <w:sz w:val="28"/>
          <w:szCs w:val="28"/>
          <w:lang w:eastAsia="en-US"/>
        </w:rPr>
        <w:t> </w:t>
      </w:r>
      <w:r w:rsidRPr="009A6F31">
        <w:rPr>
          <w:sz w:val="28"/>
          <w:szCs w:val="28"/>
          <w:lang w:eastAsia="en-US"/>
        </w:rPr>
        <w:t xml:space="preserve">247 </w:t>
      </w:r>
      <w:r w:rsidR="00EA50AA" w:rsidRPr="009A6F31">
        <w:rPr>
          <w:sz w:val="28"/>
          <w:szCs w:val="28"/>
          <w:lang w:eastAsia="en-US"/>
        </w:rPr>
        <w:t>"</w:t>
      </w:r>
      <w:r w:rsidRPr="009A6F31">
        <w:rPr>
          <w:sz w:val="28"/>
          <w:szCs w:val="28"/>
          <w:lang w:eastAsia="en-US"/>
        </w:rPr>
        <w:t>Valsts atbalsta piešķiršanas kārtība vaislas lauksaimniecības dzīvnieku ierakstīšanai ciltsgrāmatā, kā arī to ģenētiskās kvalitātes noteikšanai un produktivitātes datu izvērtēšanai</w:t>
      </w:r>
      <w:r w:rsidR="00EA50AA" w:rsidRPr="009A6F31">
        <w:rPr>
          <w:sz w:val="28"/>
          <w:szCs w:val="28"/>
          <w:lang w:eastAsia="en-US"/>
        </w:rPr>
        <w:t>"</w:t>
      </w:r>
      <w:r w:rsidRPr="009A6F31">
        <w:rPr>
          <w:sz w:val="28"/>
          <w:szCs w:val="28"/>
          <w:lang w:eastAsia="en-US"/>
        </w:rPr>
        <w:t xml:space="preserve"> (Latvijas Vēstnesis, 2017, 92.</w:t>
      </w:r>
      <w:r w:rsidR="000609E7" w:rsidRPr="009A6F31">
        <w:rPr>
          <w:sz w:val="28"/>
          <w:szCs w:val="28"/>
          <w:lang w:eastAsia="en-US"/>
        </w:rPr>
        <w:t> nr.;</w:t>
      </w:r>
      <w:r w:rsidR="006433F6" w:rsidRPr="009A6F31">
        <w:rPr>
          <w:sz w:val="28"/>
          <w:szCs w:val="28"/>
          <w:lang w:eastAsia="en-US"/>
        </w:rPr>
        <w:t xml:space="preserve"> 2018, 84</w:t>
      </w:r>
      <w:r w:rsidR="000609E7" w:rsidRPr="009A6F31">
        <w:rPr>
          <w:sz w:val="28"/>
          <w:szCs w:val="28"/>
          <w:lang w:eastAsia="en-US"/>
        </w:rPr>
        <w:t>. </w:t>
      </w:r>
      <w:r w:rsidRPr="009A6F31">
        <w:rPr>
          <w:sz w:val="28"/>
          <w:szCs w:val="28"/>
          <w:lang w:eastAsia="en-US"/>
        </w:rPr>
        <w:t>nr.) šādus grozījumus:</w:t>
      </w:r>
    </w:p>
    <w:p w14:paraId="71AA406A" w14:textId="77777777" w:rsidR="00B813FF" w:rsidRPr="009A6F31" w:rsidRDefault="00B813FF" w:rsidP="001047DF">
      <w:pPr>
        <w:ind w:firstLine="720"/>
        <w:jc w:val="both"/>
        <w:rPr>
          <w:sz w:val="20"/>
          <w:szCs w:val="20"/>
          <w:lang w:eastAsia="en-US"/>
        </w:rPr>
      </w:pPr>
    </w:p>
    <w:p w14:paraId="0780B213" w14:textId="7705C1A6" w:rsidR="00830230" w:rsidRPr="009A6F31" w:rsidRDefault="00B813FF" w:rsidP="001047DF">
      <w:pPr>
        <w:ind w:firstLine="720"/>
        <w:jc w:val="both"/>
        <w:rPr>
          <w:sz w:val="28"/>
          <w:szCs w:val="28"/>
          <w:lang w:eastAsia="en-US"/>
        </w:rPr>
      </w:pPr>
      <w:r w:rsidRPr="009A6F31">
        <w:rPr>
          <w:sz w:val="28"/>
          <w:szCs w:val="28"/>
          <w:lang w:eastAsia="en-US"/>
        </w:rPr>
        <w:t>1.</w:t>
      </w:r>
      <w:r w:rsidR="00574E98">
        <w:rPr>
          <w:sz w:val="28"/>
          <w:szCs w:val="28"/>
          <w:lang w:eastAsia="en-US"/>
        </w:rPr>
        <w:t> </w:t>
      </w:r>
      <w:r w:rsidR="006433F6" w:rsidRPr="009A6F31">
        <w:rPr>
          <w:sz w:val="28"/>
          <w:szCs w:val="28"/>
          <w:lang w:eastAsia="en-US"/>
        </w:rPr>
        <w:t>Aizstāt 4.</w:t>
      </w:r>
      <w:r w:rsidR="00574E98">
        <w:rPr>
          <w:sz w:val="28"/>
          <w:szCs w:val="28"/>
          <w:lang w:eastAsia="en-US"/>
        </w:rPr>
        <w:t> </w:t>
      </w:r>
      <w:r w:rsidR="006433F6" w:rsidRPr="009A6F31">
        <w:rPr>
          <w:sz w:val="28"/>
          <w:szCs w:val="28"/>
          <w:lang w:eastAsia="en-US"/>
        </w:rPr>
        <w:t xml:space="preserve">punktā </w:t>
      </w:r>
      <w:r w:rsidR="00574E98">
        <w:rPr>
          <w:sz w:val="28"/>
          <w:szCs w:val="28"/>
          <w:lang w:eastAsia="en-US"/>
        </w:rPr>
        <w:t xml:space="preserve">skaitli un vārdu </w:t>
      </w:r>
      <w:r w:rsidR="00EA50AA" w:rsidRPr="009A6F31">
        <w:rPr>
          <w:sz w:val="28"/>
          <w:szCs w:val="28"/>
          <w:lang w:eastAsia="en-US"/>
        </w:rPr>
        <w:t>"</w:t>
      </w:r>
      <w:r w:rsidR="006433F6" w:rsidRPr="009A6F31">
        <w:rPr>
          <w:sz w:val="28"/>
          <w:szCs w:val="28"/>
          <w:lang w:eastAsia="en-US"/>
        </w:rPr>
        <w:t>2018</w:t>
      </w:r>
      <w:r w:rsidR="00574E98">
        <w:rPr>
          <w:sz w:val="28"/>
          <w:szCs w:val="28"/>
          <w:lang w:eastAsia="en-US"/>
        </w:rPr>
        <w:t>. gada</w:t>
      </w:r>
      <w:r w:rsidR="00EA50AA" w:rsidRPr="009A6F31">
        <w:rPr>
          <w:sz w:val="28"/>
          <w:szCs w:val="28"/>
          <w:lang w:eastAsia="en-US"/>
        </w:rPr>
        <w:t>"</w:t>
      </w:r>
      <w:r w:rsidR="006433F6" w:rsidRPr="009A6F31">
        <w:rPr>
          <w:sz w:val="28"/>
          <w:szCs w:val="28"/>
          <w:lang w:eastAsia="en-US"/>
        </w:rPr>
        <w:t xml:space="preserve"> ar </w:t>
      </w:r>
      <w:r w:rsidR="00574E98">
        <w:rPr>
          <w:sz w:val="28"/>
          <w:szCs w:val="28"/>
          <w:lang w:eastAsia="en-US"/>
        </w:rPr>
        <w:t xml:space="preserve">skaitli un vārdu </w:t>
      </w:r>
      <w:r w:rsidR="00EA50AA" w:rsidRPr="009A6F31">
        <w:rPr>
          <w:sz w:val="28"/>
          <w:szCs w:val="28"/>
          <w:lang w:eastAsia="en-US"/>
        </w:rPr>
        <w:t>"</w:t>
      </w:r>
      <w:r w:rsidR="006433F6" w:rsidRPr="009A6F31">
        <w:rPr>
          <w:sz w:val="28"/>
          <w:szCs w:val="28"/>
          <w:lang w:eastAsia="en-US"/>
        </w:rPr>
        <w:t>2019</w:t>
      </w:r>
      <w:r w:rsidR="00574E98">
        <w:rPr>
          <w:sz w:val="28"/>
          <w:szCs w:val="28"/>
          <w:lang w:eastAsia="en-US"/>
        </w:rPr>
        <w:t>. gada</w:t>
      </w:r>
      <w:r w:rsidR="00EA50AA" w:rsidRPr="009A6F31">
        <w:rPr>
          <w:sz w:val="28"/>
          <w:szCs w:val="28"/>
          <w:lang w:eastAsia="en-US"/>
        </w:rPr>
        <w:t>"</w:t>
      </w:r>
      <w:r w:rsidR="006433F6" w:rsidRPr="009A6F31">
        <w:rPr>
          <w:sz w:val="28"/>
          <w:szCs w:val="28"/>
          <w:lang w:eastAsia="en-US"/>
        </w:rPr>
        <w:t>.</w:t>
      </w:r>
    </w:p>
    <w:p w14:paraId="4062FDAA" w14:textId="30AA3D92" w:rsidR="006433F6" w:rsidRPr="009A6F31" w:rsidRDefault="006433F6" w:rsidP="001047DF">
      <w:pPr>
        <w:ind w:firstLine="720"/>
        <w:jc w:val="both"/>
        <w:rPr>
          <w:sz w:val="20"/>
          <w:szCs w:val="20"/>
          <w:lang w:eastAsia="en-US"/>
        </w:rPr>
      </w:pPr>
    </w:p>
    <w:p w14:paraId="0E08E993" w14:textId="275C4978" w:rsidR="006433F6" w:rsidRPr="009A6F31" w:rsidRDefault="004135C2" w:rsidP="001047DF">
      <w:pPr>
        <w:ind w:firstLine="720"/>
        <w:jc w:val="both"/>
        <w:rPr>
          <w:sz w:val="28"/>
          <w:szCs w:val="28"/>
          <w:lang w:eastAsia="en-US"/>
        </w:rPr>
      </w:pPr>
      <w:r w:rsidRPr="009A6F31">
        <w:rPr>
          <w:sz w:val="28"/>
          <w:szCs w:val="28"/>
          <w:lang w:eastAsia="en-US"/>
        </w:rPr>
        <w:t>2. Izteikt 6.1. apakšpunktu šādā redakcijā:</w:t>
      </w:r>
    </w:p>
    <w:p w14:paraId="251355AC" w14:textId="77777777" w:rsidR="00EA50AA" w:rsidRPr="009A6F31" w:rsidRDefault="00EA50AA" w:rsidP="001047DF">
      <w:pPr>
        <w:ind w:firstLine="720"/>
        <w:jc w:val="both"/>
        <w:rPr>
          <w:sz w:val="20"/>
          <w:szCs w:val="20"/>
          <w:lang w:eastAsia="en-US"/>
        </w:rPr>
      </w:pPr>
    </w:p>
    <w:p w14:paraId="294A53D3" w14:textId="5F274AC8" w:rsidR="004135C2" w:rsidRPr="009A6F31" w:rsidRDefault="00EA50AA" w:rsidP="001047DF">
      <w:pPr>
        <w:ind w:firstLine="720"/>
        <w:jc w:val="both"/>
        <w:rPr>
          <w:sz w:val="28"/>
          <w:szCs w:val="28"/>
          <w:lang w:eastAsia="en-US"/>
        </w:rPr>
      </w:pPr>
      <w:r w:rsidRPr="009A6F31">
        <w:rPr>
          <w:sz w:val="28"/>
          <w:szCs w:val="28"/>
          <w:lang w:eastAsia="en-US"/>
        </w:rPr>
        <w:t>"</w:t>
      </w:r>
      <w:r w:rsidR="004135C2" w:rsidRPr="009A6F31">
        <w:rPr>
          <w:sz w:val="28"/>
          <w:szCs w:val="28"/>
          <w:lang w:eastAsia="en-US"/>
        </w:rPr>
        <w:t>6.1.</w:t>
      </w:r>
      <w:r w:rsidR="006E2955" w:rsidRPr="009A6F31">
        <w:rPr>
          <w:sz w:val="28"/>
          <w:szCs w:val="28"/>
          <w:lang w:eastAsia="en-US"/>
        </w:rPr>
        <w:t> </w:t>
      </w:r>
      <w:r w:rsidR="004135C2" w:rsidRPr="009A6F31">
        <w:rPr>
          <w:sz w:val="28"/>
          <w:szCs w:val="28"/>
          <w:lang w:eastAsia="en-US"/>
        </w:rPr>
        <w:t>pretendentam ir piešķirts šķirnes lauksaimniecības dzīvnieku audzētāju organizācijas statuss atbilstoši normatīvajiem aktiem par šķirnes lauksaimniecības dzīvnieku audzētāju biedrības un krustojuma cūku audzētāju organizācijas atzīšanas kārtību, kā arī audzēšanas programmas apstiprināšanu;</w:t>
      </w:r>
      <w:r w:rsidRPr="009A6F31">
        <w:rPr>
          <w:sz w:val="28"/>
          <w:szCs w:val="28"/>
          <w:lang w:eastAsia="en-US"/>
        </w:rPr>
        <w:t>"</w:t>
      </w:r>
      <w:r w:rsidR="004135C2" w:rsidRPr="009A6F31">
        <w:rPr>
          <w:sz w:val="28"/>
          <w:szCs w:val="28"/>
          <w:lang w:eastAsia="en-US"/>
        </w:rPr>
        <w:t>.</w:t>
      </w:r>
    </w:p>
    <w:p w14:paraId="264ED10B" w14:textId="44445B6C" w:rsidR="004135C2" w:rsidRPr="009A6F31" w:rsidRDefault="004135C2" w:rsidP="001047DF">
      <w:pPr>
        <w:ind w:firstLine="720"/>
        <w:jc w:val="both"/>
        <w:rPr>
          <w:sz w:val="20"/>
          <w:szCs w:val="20"/>
          <w:lang w:eastAsia="en-US"/>
        </w:rPr>
      </w:pPr>
    </w:p>
    <w:p w14:paraId="7446DB28" w14:textId="079CC6CF" w:rsidR="00801A13" w:rsidRPr="009A6F31" w:rsidRDefault="00801A13" w:rsidP="001047DF">
      <w:pPr>
        <w:ind w:firstLine="720"/>
        <w:jc w:val="both"/>
        <w:rPr>
          <w:sz w:val="28"/>
          <w:szCs w:val="28"/>
          <w:lang w:eastAsia="en-US"/>
        </w:rPr>
      </w:pPr>
      <w:r w:rsidRPr="009A6F31">
        <w:rPr>
          <w:sz w:val="28"/>
          <w:szCs w:val="28"/>
          <w:lang w:eastAsia="en-US"/>
        </w:rPr>
        <w:t>3.</w:t>
      </w:r>
      <w:r w:rsidR="006E2955" w:rsidRPr="009A6F31">
        <w:rPr>
          <w:sz w:val="28"/>
          <w:szCs w:val="28"/>
          <w:lang w:eastAsia="en-US"/>
        </w:rPr>
        <w:t> </w:t>
      </w:r>
      <w:r w:rsidRPr="009A6F31">
        <w:rPr>
          <w:sz w:val="28"/>
          <w:szCs w:val="28"/>
          <w:lang w:eastAsia="en-US"/>
        </w:rPr>
        <w:t>Aizstāt 15.</w:t>
      </w:r>
      <w:r w:rsidR="006E2955" w:rsidRPr="009A6F31">
        <w:rPr>
          <w:sz w:val="28"/>
          <w:szCs w:val="28"/>
          <w:lang w:eastAsia="en-US"/>
        </w:rPr>
        <w:t> </w:t>
      </w:r>
      <w:r w:rsidRPr="009A6F31">
        <w:rPr>
          <w:sz w:val="28"/>
          <w:szCs w:val="28"/>
          <w:lang w:eastAsia="en-US"/>
        </w:rPr>
        <w:t xml:space="preserve">punktā </w:t>
      </w:r>
      <w:r w:rsidR="00AF7905" w:rsidRPr="009A6F31">
        <w:rPr>
          <w:sz w:val="28"/>
          <w:szCs w:val="28"/>
          <w:lang w:eastAsia="en-US"/>
        </w:rPr>
        <w:t xml:space="preserve">skaitli un </w:t>
      </w:r>
      <w:r w:rsidRPr="009A6F31">
        <w:rPr>
          <w:sz w:val="28"/>
          <w:szCs w:val="28"/>
          <w:lang w:eastAsia="en-US"/>
        </w:rPr>
        <w:t xml:space="preserve">vārdu </w:t>
      </w:r>
      <w:r w:rsidR="00EA50AA" w:rsidRPr="009A6F31">
        <w:rPr>
          <w:sz w:val="28"/>
          <w:szCs w:val="28"/>
          <w:lang w:eastAsia="en-US"/>
        </w:rPr>
        <w:t>"</w:t>
      </w:r>
      <w:r w:rsidR="00AF7905" w:rsidRPr="009A6F31">
        <w:rPr>
          <w:sz w:val="28"/>
          <w:szCs w:val="28"/>
          <w:lang w:eastAsia="en-US"/>
        </w:rPr>
        <w:t>20.</w:t>
      </w:r>
      <w:r w:rsidR="006E2955" w:rsidRPr="009A6F31">
        <w:rPr>
          <w:sz w:val="28"/>
          <w:szCs w:val="28"/>
          <w:lang w:eastAsia="en-US"/>
        </w:rPr>
        <w:t> </w:t>
      </w:r>
      <w:r w:rsidRPr="009A6F31">
        <w:rPr>
          <w:sz w:val="28"/>
          <w:szCs w:val="28"/>
          <w:lang w:eastAsia="en-US"/>
        </w:rPr>
        <w:t>maijam</w:t>
      </w:r>
      <w:r w:rsidR="00EA50AA" w:rsidRPr="009A6F31">
        <w:rPr>
          <w:sz w:val="28"/>
          <w:szCs w:val="28"/>
          <w:lang w:eastAsia="en-US"/>
        </w:rPr>
        <w:t>"</w:t>
      </w:r>
      <w:r w:rsidRPr="009A6F31">
        <w:rPr>
          <w:sz w:val="28"/>
          <w:szCs w:val="28"/>
          <w:lang w:eastAsia="en-US"/>
        </w:rPr>
        <w:t xml:space="preserve"> ar </w:t>
      </w:r>
      <w:r w:rsidR="00AF7905" w:rsidRPr="009A6F31">
        <w:rPr>
          <w:sz w:val="28"/>
          <w:szCs w:val="28"/>
          <w:lang w:eastAsia="en-US"/>
        </w:rPr>
        <w:t xml:space="preserve">skaitli un </w:t>
      </w:r>
      <w:r w:rsidRPr="009A6F31">
        <w:rPr>
          <w:sz w:val="28"/>
          <w:szCs w:val="28"/>
          <w:lang w:eastAsia="en-US"/>
        </w:rPr>
        <w:t xml:space="preserve">vārdu </w:t>
      </w:r>
      <w:r w:rsidR="00EA50AA" w:rsidRPr="009A6F31">
        <w:rPr>
          <w:sz w:val="28"/>
          <w:szCs w:val="28"/>
          <w:lang w:eastAsia="en-US"/>
        </w:rPr>
        <w:t>"</w:t>
      </w:r>
      <w:r w:rsidR="00AF7905" w:rsidRPr="009A6F31">
        <w:rPr>
          <w:sz w:val="28"/>
          <w:szCs w:val="28"/>
          <w:lang w:eastAsia="en-US"/>
        </w:rPr>
        <w:t>15. </w:t>
      </w:r>
      <w:r w:rsidR="00EF1076" w:rsidRPr="009A6F31">
        <w:rPr>
          <w:sz w:val="28"/>
          <w:szCs w:val="28"/>
          <w:lang w:eastAsia="en-US"/>
        </w:rPr>
        <w:t>aprīlim</w:t>
      </w:r>
      <w:r w:rsidR="00EA50AA" w:rsidRPr="009A6F31">
        <w:rPr>
          <w:sz w:val="28"/>
          <w:szCs w:val="28"/>
          <w:lang w:eastAsia="en-US"/>
        </w:rPr>
        <w:t>"</w:t>
      </w:r>
      <w:r w:rsidRPr="009A6F31">
        <w:rPr>
          <w:sz w:val="28"/>
          <w:szCs w:val="28"/>
          <w:lang w:eastAsia="en-US"/>
        </w:rPr>
        <w:t>.</w:t>
      </w:r>
    </w:p>
    <w:p w14:paraId="01DC5A50" w14:textId="7D8157BF" w:rsidR="00AF7905" w:rsidRPr="009A6F31" w:rsidRDefault="00AF7905" w:rsidP="001047DF">
      <w:pPr>
        <w:ind w:firstLine="720"/>
        <w:jc w:val="both"/>
        <w:rPr>
          <w:sz w:val="20"/>
          <w:szCs w:val="20"/>
          <w:lang w:eastAsia="en-US"/>
        </w:rPr>
      </w:pPr>
    </w:p>
    <w:p w14:paraId="66102C6E" w14:textId="0E676F0D" w:rsidR="00AF7905" w:rsidRPr="009A6F31" w:rsidRDefault="00AF7905" w:rsidP="001047DF">
      <w:pPr>
        <w:ind w:firstLine="720"/>
        <w:jc w:val="both"/>
        <w:rPr>
          <w:sz w:val="28"/>
          <w:szCs w:val="28"/>
          <w:lang w:eastAsia="en-US"/>
        </w:rPr>
      </w:pPr>
      <w:r w:rsidRPr="009A6F31">
        <w:rPr>
          <w:sz w:val="28"/>
          <w:szCs w:val="28"/>
          <w:lang w:eastAsia="en-US"/>
        </w:rPr>
        <w:t>4.</w:t>
      </w:r>
      <w:r w:rsidR="006E2955" w:rsidRPr="009A6F31">
        <w:rPr>
          <w:sz w:val="28"/>
          <w:szCs w:val="28"/>
          <w:lang w:eastAsia="en-US"/>
        </w:rPr>
        <w:t> </w:t>
      </w:r>
      <w:r w:rsidRPr="009A6F31">
        <w:rPr>
          <w:sz w:val="28"/>
          <w:szCs w:val="28"/>
          <w:lang w:eastAsia="en-US"/>
        </w:rPr>
        <w:t>Aizstāt 19.1.1.</w:t>
      </w:r>
      <w:r w:rsidR="006E2955" w:rsidRPr="009A6F31">
        <w:rPr>
          <w:sz w:val="28"/>
          <w:szCs w:val="28"/>
          <w:lang w:eastAsia="en-US"/>
        </w:rPr>
        <w:t> </w:t>
      </w:r>
      <w:r w:rsidRPr="009A6F31">
        <w:rPr>
          <w:sz w:val="28"/>
          <w:szCs w:val="28"/>
          <w:lang w:eastAsia="en-US"/>
        </w:rPr>
        <w:t xml:space="preserve">apakšpunktā skaitli un vārdu </w:t>
      </w:r>
      <w:r w:rsidR="00EA50AA" w:rsidRPr="009A6F31">
        <w:rPr>
          <w:sz w:val="28"/>
          <w:szCs w:val="28"/>
          <w:lang w:eastAsia="en-US"/>
        </w:rPr>
        <w:t>"</w:t>
      </w:r>
      <w:r w:rsidRPr="009A6F31">
        <w:rPr>
          <w:sz w:val="28"/>
          <w:szCs w:val="28"/>
          <w:lang w:eastAsia="en-US"/>
        </w:rPr>
        <w:t>20.</w:t>
      </w:r>
      <w:r w:rsidR="006E2955" w:rsidRPr="009A6F31">
        <w:rPr>
          <w:sz w:val="28"/>
          <w:szCs w:val="28"/>
          <w:lang w:eastAsia="en-US"/>
        </w:rPr>
        <w:t> </w:t>
      </w:r>
      <w:r w:rsidRPr="009A6F31">
        <w:rPr>
          <w:sz w:val="28"/>
          <w:szCs w:val="28"/>
          <w:lang w:eastAsia="en-US"/>
        </w:rPr>
        <w:t>maijam</w:t>
      </w:r>
      <w:r w:rsidR="00EA50AA" w:rsidRPr="009A6F31">
        <w:rPr>
          <w:sz w:val="28"/>
          <w:szCs w:val="28"/>
          <w:lang w:eastAsia="en-US"/>
        </w:rPr>
        <w:t>"</w:t>
      </w:r>
      <w:r w:rsidRPr="009A6F31">
        <w:rPr>
          <w:sz w:val="28"/>
          <w:szCs w:val="28"/>
          <w:lang w:eastAsia="en-US"/>
        </w:rPr>
        <w:t xml:space="preserve"> ar skaitli un vārdu </w:t>
      </w:r>
      <w:r w:rsidR="00EA50AA" w:rsidRPr="009A6F31">
        <w:rPr>
          <w:sz w:val="28"/>
          <w:szCs w:val="28"/>
          <w:lang w:eastAsia="en-US"/>
        </w:rPr>
        <w:t>"</w:t>
      </w:r>
      <w:r w:rsidR="00EF1076" w:rsidRPr="009A6F31">
        <w:rPr>
          <w:sz w:val="28"/>
          <w:szCs w:val="28"/>
          <w:lang w:eastAsia="en-US"/>
        </w:rPr>
        <w:t>25</w:t>
      </w:r>
      <w:r w:rsidRPr="009A6F31">
        <w:rPr>
          <w:sz w:val="28"/>
          <w:szCs w:val="28"/>
          <w:lang w:eastAsia="en-US"/>
        </w:rPr>
        <w:t>.</w:t>
      </w:r>
      <w:r w:rsidR="006E2955" w:rsidRPr="009A6F31">
        <w:rPr>
          <w:sz w:val="28"/>
          <w:szCs w:val="28"/>
          <w:lang w:eastAsia="en-US"/>
        </w:rPr>
        <w:t> </w:t>
      </w:r>
      <w:r w:rsidRPr="009A6F31">
        <w:rPr>
          <w:sz w:val="28"/>
          <w:szCs w:val="28"/>
          <w:lang w:eastAsia="en-US"/>
        </w:rPr>
        <w:t>aprīlim</w:t>
      </w:r>
      <w:r w:rsidR="00EA50AA" w:rsidRPr="009A6F31">
        <w:rPr>
          <w:sz w:val="28"/>
          <w:szCs w:val="28"/>
          <w:lang w:eastAsia="en-US"/>
        </w:rPr>
        <w:t>"</w:t>
      </w:r>
      <w:r w:rsidRPr="009A6F31">
        <w:rPr>
          <w:sz w:val="28"/>
          <w:szCs w:val="28"/>
          <w:lang w:eastAsia="en-US"/>
        </w:rPr>
        <w:t>.</w:t>
      </w:r>
    </w:p>
    <w:p w14:paraId="7FE137A5" w14:textId="7E20B823" w:rsidR="00AF7905" w:rsidRPr="009A6F31" w:rsidRDefault="00AF7905" w:rsidP="001047DF">
      <w:pPr>
        <w:ind w:firstLine="720"/>
        <w:jc w:val="both"/>
        <w:rPr>
          <w:sz w:val="20"/>
          <w:szCs w:val="20"/>
          <w:lang w:eastAsia="en-US"/>
        </w:rPr>
      </w:pPr>
    </w:p>
    <w:p w14:paraId="48451904" w14:textId="18060D68" w:rsidR="00AF7905" w:rsidRPr="009A6F31" w:rsidRDefault="00AF7905" w:rsidP="001047DF">
      <w:pPr>
        <w:ind w:firstLine="720"/>
        <w:jc w:val="both"/>
        <w:rPr>
          <w:sz w:val="28"/>
          <w:szCs w:val="28"/>
          <w:lang w:eastAsia="en-US"/>
        </w:rPr>
      </w:pPr>
      <w:r w:rsidRPr="009A6F31">
        <w:rPr>
          <w:sz w:val="28"/>
          <w:szCs w:val="28"/>
          <w:lang w:eastAsia="en-US"/>
        </w:rPr>
        <w:t>5.</w:t>
      </w:r>
      <w:r w:rsidR="006E2955" w:rsidRPr="009A6F31">
        <w:rPr>
          <w:sz w:val="28"/>
          <w:szCs w:val="28"/>
          <w:lang w:eastAsia="en-US"/>
        </w:rPr>
        <w:t> </w:t>
      </w:r>
      <w:r w:rsidRPr="009A6F31">
        <w:rPr>
          <w:sz w:val="28"/>
          <w:szCs w:val="28"/>
          <w:lang w:eastAsia="en-US"/>
        </w:rPr>
        <w:t>Aizstāt 19.6.1.</w:t>
      </w:r>
      <w:r w:rsidR="006E2955" w:rsidRPr="009A6F31">
        <w:rPr>
          <w:sz w:val="28"/>
          <w:szCs w:val="28"/>
          <w:lang w:eastAsia="en-US"/>
        </w:rPr>
        <w:t> </w:t>
      </w:r>
      <w:r w:rsidRPr="009A6F31">
        <w:rPr>
          <w:sz w:val="28"/>
          <w:szCs w:val="28"/>
          <w:lang w:eastAsia="en-US"/>
        </w:rPr>
        <w:t xml:space="preserve">apakšpunktā </w:t>
      </w:r>
      <w:r w:rsidR="009A6F31" w:rsidRPr="009A6F31">
        <w:rPr>
          <w:sz w:val="28"/>
          <w:szCs w:val="28"/>
          <w:lang w:eastAsia="en-US"/>
        </w:rPr>
        <w:t>skaitli un vārdu</w:t>
      </w:r>
      <w:r w:rsidRPr="009A6F31">
        <w:rPr>
          <w:sz w:val="28"/>
          <w:szCs w:val="28"/>
          <w:lang w:eastAsia="en-US"/>
        </w:rPr>
        <w:t xml:space="preserve"> </w:t>
      </w:r>
      <w:r w:rsidR="00EA50AA" w:rsidRPr="009A6F31">
        <w:rPr>
          <w:sz w:val="28"/>
          <w:szCs w:val="28"/>
          <w:lang w:eastAsia="en-US"/>
        </w:rPr>
        <w:t>"</w:t>
      </w:r>
      <w:r w:rsidR="009A6F31" w:rsidRPr="009A6F31">
        <w:rPr>
          <w:sz w:val="28"/>
          <w:szCs w:val="28"/>
          <w:lang w:eastAsia="en-US"/>
        </w:rPr>
        <w:t>1. </w:t>
      </w:r>
      <w:r w:rsidRPr="009A6F31">
        <w:rPr>
          <w:sz w:val="28"/>
          <w:szCs w:val="28"/>
          <w:lang w:eastAsia="en-US"/>
        </w:rPr>
        <w:t>jūnijam</w:t>
      </w:r>
      <w:r w:rsidR="00EA50AA" w:rsidRPr="009A6F31">
        <w:rPr>
          <w:sz w:val="28"/>
          <w:szCs w:val="28"/>
          <w:lang w:eastAsia="en-US"/>
        </w:rPr>
        <w:t>"</w:t>
      </w:r>
      <w:r w:rsidRPr="009A6F31">
        <w:rPr>
          <w:sz w:val="28"/>
          <w:szCs w:val="28"/>
          <w:lang w:eastAsia="en-US"/>
        </w:rPr>
        <w:t xml:space="preserve"> ar </w:t>
      </w:r>
      <w:r w:rsidR="009A6F31" w:rsidRPr="009A6F31">
        <w:rPr>
          <w:sz w:val="28"/>
          <w:szCs w:val="28"/>
          <w:lang w:eastAsia="en-US"/>
        </w:rPr>
        <w:t>skaitli un vārdu</w:t>
      </w:r>
      <w:r w:rsidRPr="009A6F31">
        <w:rPr>
          <w:sz w:val="28"/>
          <w:szCs w:val="28"/>
          <w:lang w:eastAsia="en-US"/>
        </w:rPr>
        <w:t xml:space="preserve"> </w:t>
      </w:r>
      <w:r w:rsidR="00EA50AA" w:rsidRPr="009A6F31">
        <w:rPr>
          <w:sz w:val="28"/>
          <w:szCs w:val="28"/>
          <w:lang w:eastAsia="en-US"/>
        </w:rPr>
        <w:t>"</w:t>
      </w:r>
      <w:r w:rsidR="009A6F31" w:rsidRPr="009A6F31">
        <w:rPr>
          <w:sz w:val="28"/>
          <w:szCs w:val="28"/>
          <w:lang w:eastAsia="en-US"/>
        </w:rPr>
        <w:t>1. </w:t>
      </w:r>
      <w:r w:rsidRPr="009A6F31">
        <w:rPr>
          <w:sz w:val="28"/>
          <w:szCs w:val="28"/>
          <w:lang w:eastAsia="en-US"/>
        </w:rPr>
        <w:t>maijam</w:t>
      </w:r>
      <w:r w:rsidR="00EA50AA" w:rsidRPr="009A6F31">
        <w:rPr>
          <w:sz w:val="28"/>
          <w:szCs w:val="28"/>
          <w:lang w:eastAsia="en-US"/>
        </w:rPr>
        <w:t>"</w:t>
      </w:r>
      <w:r w:rsidRPr="009A6F31">
        <w:rPr>
          <w:sz w:val="28"/>
          <w:szCs w:val="28"/>
          <w:lang w:eastAsia="en-US"/>
        </w:rPr>
        <w:t>.</w:t>
      </w:r>
    </w:p>
    <w:p w14:paraId="41034ED7" w14:textId="43B3B22B" w:rsidR="00801A13" w:rsidRPr="009A6F31" w:rsidRDefault="00801A13" w:rsidP="00AF7905">
      <w:pPr>
        <w:ind w:firstLine="720"/>
        <w:jc w:val="both"/>
        <w:rPr>
          <w:sz w:val="20"/>
          <w:szCs w:val="20"/>
          <w:lang w:eastAsia="en-US"/>
        </w:rPr>
      </w:pPr>
    </w:p>
    <w:p w14:paraId="5FC6F2B0" w14:textId="18AD01A0" w:rsidR="005A320C" w:rsidRPr="009A6F31" w:rsidRDefault="005A320C" w:rsidP="00AF7905">
      <w:pPr>
        <w:ind w:firstLine="720"/>
        <w:jc w:val="both"/>
        <w:rPr>
          <w:sz w:val="28"/>
          <w:szCs w:val="28"/>
          <w:lang w:eastAsia="en-US"/>
        </w:rPr>
      </w:pPr>
      <w:r w:rsidRPr="009A6F31">
        <w:rPr>
          <w:sz w:val="28"/>
          <w:szCs w:val="28"/>
          <w:lang w:eastAsia="en-US"/>
        </w:rPr>
        <w:t>6.</w:t>
      </w:r>
      <w:r w:rsidR="006E2955" w:rsidRPr="009A6F31">
        <w:rPr>
          <w:sz w:val="28"/>
          <w:szCs w:val="28"/>
          <w:lang w:eastAsia="en-US"/>
        </w:rPr>
        <w:t> </w:t>
      </w:r>
      <w:r w:rsidRPr="009A6F31">
        <w:rPr>
          <w:sz w:val="28"/>
          <w:szCs w:val="28"/>
          <w:lang w:eastAsia="en-US"/>
        </w:rPr>
        <w:t>Aizstāt 23.</w:t>
      </w:r>
      <w:r w:rsidR="006E2955" w:rsidRPr="009A6F31">
        <w:rPr>
          <w:sz w:val="28"/>
          <w:szCs w:val="28"/>
          <w:lang w:eastAsia="en-US"/>
        </w:rPr>
        <w:t> </w:t>
      </w:r>
      <w:r w:rsidRPr="009A6F31">
        <w:rPr>
          <w:sz w:val="28"/>
          <w:szCs w:val="28"/>
          <w:lang w:eastAsia="en-US"/>
        </w:rPr>
        <w:t xml:space="preserve">punktā skaitļus </w:t>
      </w:r>
      <w:r w:rsidR="00EA50AA" w:rsidRPr="009A6F31">
        <w:rPr>
          <w:sz w:val="28"/>
          <w:szCs w:val="28"/>
          <w:lang w:eastAsia="en-US"/>
        </w:rPr>
        <w:t>"</w:t>
      </w:r>
      <w:r w:rsidRPr="009A6F31">
        <w:rPr>
          <w:sz w:val="28"/>
          <w:szCs w:val="28"/>
          <w:lang w:eastAsia="en-US"/>
        </w:rPr>
        <w:t>7., 8., 10.</w:t>
      </w:r>
      <w:r w:rsidR="00EA50AA" w:rsidRPr="009A6F31">
        <w:rPr>
          <w:sz w:val="28"/>
          <w:szCs w:val="28"/>
          <w:lang w:eastAsia="en-US"/>
        </w:rPr>
        <w:t>"</w:t>
      </w:r>
      <w:r w:rsidRPr="009A6F31">
        <w:rPr>
          <w:sz w:val="28"/>
          <w:szCs w:val="28"/>
          <w:lang w:eastAsia="en-US"/>
        </w:rPr>
        <w:t xml:space="preserve"> ar skaitļiem </w:t>
      </w:r>
      <w:r w:rsidR="00EA50AA" w:rsidRPr="009A6F31">
        <w:rPr>
          <w:sz w:val="28"/>
          <w:szCs w:val="28"/>
          <w:lang w:eastAsia="en-US"/>
        </w:rPr>
        <w:t>"</w:t>
      </w:r>
      <w:r w:rsidRPr="009A6F31">
        <w:rPr>
          <w:sz w:val="28"/>
          <w:szCs w:val="28"/>
          <w:lang w:eastAsia="en-US"/>
        </w:rPr>
        <w:t>7., 8., 9.</w:t>
      </w:r>
      <w:r w:rsidRPr="009A6F31">
        <w:rPr>
          <w:sz w:val="28"/>
          <w:szCs w:val="28"/>
          <w:vertAlign w:val="superscript"/>
          <w:lang w:eastAsia="en-US"/>
        </w:rPr>
        <w:t>1</w:t>
      </w:r>
      <w:r w:rsidRPr="009A6F31">
        <w:rPr>
          <w:sz w:val="28"/>
          <w:szCs w:val="28"/>
          <w:lang w:eastAsia="en-US"/>
        </w:rPr>
        <w:t>, 10.</w:t>
      </w:r>
      <w:r w:rsidR="00EA50AA" w:rsidRPr="009A6F31">
        <w:rPr>
          <w:sz w:val="28"/>
          <w:szCs w:val="28"/>
          <w:lang w:eastAsia="en-US"/>
        </w:rPr>
        <w:t>"</w:t>
      </w:r>
      <w:r w:rsidRPr="009A6F31">
        <w:rPr>
          <w:sz w:val="28"/>
          <w:szCs w:val="28"/>
          <w:lang w:eastAsia="en-US"/>
        </w:rPr>
        <w:t>.</w:t>
      </w:r>
    </w:p>
    <w:p w14:paraId="2FA64317" w14:textId="6E92C2DE" w:rsidR="00B96783" w:rsidRPr="009A6F31" w:rsidRDefault="00B96783" w:rsidP="00AF7905">
      <w:pPr>
        <w:jc w:val="both"/>
        <w:rPr>
          <w:sz w:val="20"/>
          <w:szCs w:val="20"/>
          <w:lang w:eastAsia="en-US"/>
        </w:rPr>
      </w:pPr>
    </w:p>
    <w:p w14:paraId="0F4ABC88" w14:textId="77777777" w:rsidR="009A6F31" w:rsidRPr="009A6F31" w:rsidRDefault="009A6F31" w:rsidP="00AF7905">
      <w:pPr>
        <w:jc w:val="both"/>
        <w:rPr>
          <w:sz w:val="20"/>
          <w:szCs w:val="20"/>
          <w:lang w:eastAsia="en-US"/>
        </w:rPr>
      </w:pPr>
    </w:p>
    <w:p w14:paraId="36718D3B" w14:textId="77777777" w:rsidR="00EA50AA" w:rsidRPr="009A6F31" w:rsidRDefault="00EA50AA" w:rsidP="006E2955">
      <w:pPr>
        <w:pStyle w:val="Body"/>
        <w:tabs>
          <w:tab w:val="left" w:pos="6946"/>
        </w:tabs>
        <w:spacing w:after="0" w:line="240" w:lineRule="auto"/>
        <w:ind w:firstLine="709"/>
        <w:jc w:val="both"/>
        <w:rPr>
          <w:rFonts w:ascii="Times New Roman" w:hAnsi="Times New Roman"/>
          <w:color w:val="auto"/>
          <w:sz w:val="28"/>
          <w:lang w:val="de-DE"/>
        </w:rPr>
      </w:pPr>
      <w:r w:rsidRPr="009A6F31">
        <w:rPr>
          <w:rFonts w:ascii="Times New Roman" w:hAnsi="Times New Roman"/>
          <w:color w:val="auto"/>
          <w:sz w:val="28"/>
          <w:lang w:val="de-DE"/>
        </w:rPr>
        <w:t>Ministru prezidents</w:t>
      </w:r>
      <w:r w:rsidRPr="009A6F31">
        <w:rPr>
          <w:rFonts w:ascii="Times New Roman" w:hAnsi="Times New Roman"/>
          <w:color w:val="auto"/>
          <w:sz w:val="28"/>
          <w:lang w:val="de-DE"/>
        </w:rPr>
        <w:tab/>
      </w:r>
      <w:r w:rsidRPr="009A6F31">
        <w:rPr>
          <w:rFonts w:ascii="Times New Roman" w:eastAsia="Calibri" w:hAnsi="Times New Roman"/>
          <w:color w:val="auto"/>
          <w:sz w:val="28"/>
          <w:lang w:val="de-DE"/>
        </w:rPr>
        <w:t>A. </w:t>
      </w:r>
      <w:r w:rsidRPr="009A6F31">
        <w:rPr>
          <w:rFonts w:ascii="Times New Roman" w:hAnsi="Times New Roman"/>
          <w:color w:val="auto"/>
          <w:sz w:val="28"/>
          <w:lang w:val="de-DE"/>
        </w:rPr>
        <w:t>K. Kariņš</w:t>
      </w:r>
    </w:p>
    <w:p w14:paraId="7B449CB1" w14:textId="412F66E0" w:rsidR="00EA50AA" w:rsidRPr="009A6F31" w:rsidRDefault="00EA50AA" w:rsidP="006E2955">
      <w:pPr>
        <w:pStyle w:val="Body"/>
        <w:tabs>
          <w:tab w:val="left" w:pos="6946"/>
        </w:tabs>
        <w:spacing w:after="0" w:line="240" w:lineRule="auto"/>
        <w:ind w:firstLine="709"/>
        <w:jc w:val="both"/>
        <w:rPr>
          <w:rFonts w:ascii="Times New Roman" w:hAnsi="Times New Roman"/>
          <w:color w:val="auto"/>
          <w:sz w:val="20"/>
          <w:szCs w:val="20"/>
          <w:lang w:val="de-DE"/>
        </w:rPr>
      </w:pPr>
    </w:p>
    <w:p w14:paraId="528A856D" w14:textId="77777777" w:rsidR="009A6F31" w:rsidRPr="009A6F31" w:rsidRDefault="009A6F31" w:rsidP="006E2955">
      <w:pPr>
        <w:pStyle w:val="Body"/>
        <w:tabs>
          <w:tab w:val="left" w:pos="6946"/>
        </w:tabs>
        <w:spacing w:after="0" w:line="240" w:lineRule="auto"/>
        <w:ind w:firstLine="709"/>
        <w:jc w:val="both"/>
        <w:rPr>
          <w:rFonts w:ascii="Times New Roman" w:hAnsi="Times New Roman"/>
          <w:color w:val="auto"/>
          <w:sz w:val="20"/>
          <w:szCs w:val="20"/>
          <w:lang w:val="de-DE"/>
        </w:rPr>
      </w:pPr>
    </w:p>
    <w:p w14:paraId="08442655" w14:textId="77777777" w:rsidR="00EA50AA" w:rsidRPr="009A6F31" w:rsidRDefault="00EA50AA" w:rsidP="006E2955">
      <w:pPr>
        <w:pStyle w:val="Body"/>
        <w:tabs>
          <w:tab w:val="left" w:pos="6946"/>
        </w:tabs>
        <w:spacing w:after="0" w:line="240" w:lineRule="auto"/>
        <w:ind w:firstLine="709"/>
        <w:jc w:val="both"/>
        <w:rPr>
          <w:rFonts w:ascii="Times New Roman" w:hAnsi="Times New Roman"/>
          <w:color w:val="auto"/>
          <w:sz w:val="20"/>
          <w:szCs w:val="20"/>
          <w:lang w:val="de-DE"/>
        </w:rPr>
      </w:pPr>
    </w:p>
    <w:p w14:paraId="585DA563" w14:textId="54AA4185" w:rsidR="00B203F6" w:rsidRPr="009A6F31" w:rsidRDefault="00EA50AA" w:rsidP="006E2955">
      <w:pPr>
        <w:pStyle w:val="Body"/>
        <w:tabs>
          <w:tab w:val="left" w:pos="6946"/>
        </w:tabs>
        <w:spacing w:after="0" w:line="240" w:lineRule="auto"/>
        <w:ind w:firstLine="709"/>
        <w:jc w:val="both"/>
        <w:rPr>
          <w:rFonts w:ascii="Times New Roman" w:hAnsi="Times New Roman"/>
          <w:color w:val="auto"/>
          <w:sz w:val="28"/>
          <w:lang w:val="de-DE"/>
        </w:rPr>
      </w:pPr>
      <w:r w:rsidRPr="009A6F31">
        <w:rPr>
          <w:rFonts w:ascii="Times New Roman" w:hAnsi="Times New Roman"/>
          <w:color w:val="auto"/>
          <w:sz w:val="28"/>
          <w:lang w:val="de-DE"/>
        </w:rPr>
        <w:t>Zemkopības ministrs</w:t>
      </w:r>
      <w:r w:rsidRPr="009A6F31">
        <w:rPr>
          <w:rFonts w:ascii="Times New Roman" w:hAnsi="Times New Roman"/>
          <w:color w:val="auto"/>
          <w:sz w:val="28"/>
          <w:lang w:val="de-DE"/>
        </w:rPr>
        <w:tab/>
        <w:t>K. Gerhards</w:t>
      </w:r>
    </w:p>
    <w:sectPr w:rsidR="00B203F6" w:rsidRPr="009A6F31" w:rsidSect="00EA50AA">
      <w:headerReference w:type="default" r:id="rId7"/>
      <w:footerReference w:type="default" r:id="rId8"/>
      <w:headerReference w:type="first" r:id="rId9"/>
      <w:footerReference w:type="first" r:id="rId10"/>
      <w:pgSz w:w="11906" w:h="16838" w:code="9"/>
      <w:pgMar w:top="1418" w:right="1134" w:bottom="1134"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2AD1A" w14:textId="77777777" w:rsidR="00DD777F" w:rsidRDefault="00DD777F" w:rsidP="00F05A68">
      <w:r>
        <w:separator/>
      </w:r>
    </w:p>
  </w:endnote>
  <w:endnote w:type="continuationSeparator" w:id="0">
    <w:p w14:paraId="3CC0B6F1" w14:textId="77777777" w:rsidR="00DD777F" w:rsidRDefault="00DD777F" w:rsidP="00F05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18145" w14:textId="4D6CD018" w:rsidR="00F05A68" w:rsidRPr="00EA50AA" w:rsidRDefault="00EA50AA" w:rsidP="00EA50AA">
    <w:pPr>
      <w:pStyle w:val="Footer"/>
      <w:rPr>
        <w:sz w:val="16"/>
        <w:szCs w:val="16"/>
      </w:rPr>
    </w:pPr>
    <w:r w:rsidRPr="00EA50AA">
      <w:rPr>
        <w:sz w:val="16"/>
        <w:szCs w:val="16"/>
      </w:rPr>
      <w:t>N0345_9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F74BC" w14:textId="12F88B06" w:rsidR="00EA50AA" w:rsidRPr="00EA50AA" w:rsidRDefault="00EA50AA">
    <w:pPr>
      <w:pStyle w:val="Footer"/>
      <w:rPr>
        <w:sz w:val="16"/>
        <w:szCs w:val="16"/>
      </w:rPr>
    </w:pPr>
    <w:r w:rsidRPr="00EA50AA">
      <w:rPr>
        <w:sz w:val="16"/>
        <w:szCs w:val="16"/>
      </w:rPr>
      <w:t>N0345_9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8BA03" w14:textId="77777777" w:rsidR="00DD777F" w:rsidRDefault="00DD777F" w:rsidP="00F05A68">
      <w:r>
        <w:separator/>
      </w:r>
    </w:p>
  </w:footnote>
  <w:footnote w:type="continuationSeparator" w:id="0">
    <w:p w14:paraId="1674B22C" w14:textId="77777777" w:rsidR="00DD777F" w:rsidRDefault="00DD777F" w:rsidP="00F05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688019"/>
      <w:docPartObj>
        <w:docPartGallery w:val="Page Numbers (Top of Page)"/>
        <w:docPartUnique/>
      </w:docPartObj>
    </w:sdtPr>
    <w:sdtEndPr/>
    <w:sdtContent>
      <w:p w14:paraId="6B633760" w14:textId="1B2C749A" w:rsidR="00E555F2" w:rsidRDefault="00E555F2">
        <w:pPr>
          <w:pStyle w:val="Header"/>
          <w:jc w:val="center"/>
        </w:pPr>
        <w:r>
          <w:fldChar w:fldCharType="begin"/>
        </w:r>
        <w:r>
          <w:instrText>PAGE   \* MERGEFORMAT</w:instrText>
        </w:r>
        <w:r>
          <w:fldChar w:fldCharType="separate"/>
        </w:r>
        <w:r w:rsidR="00574E98">
          <w:rPr>
            <w:noProof/>
          </w:rPr>
          <w:t>2</w:t>
        </w:r>
        <w:r>
          <w:fldChar w:fldCharType="end"/>
        </w:r>
      </w:p>
    </w:sdtContent>
  </w:sdt>
  <w:p w14:paraId="585047AC" w14:textId="77777777" w:rsidR="00E555F2" w:rsidRDefault="00E555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F057C" w14:textId="77777777" w:rsidR="00EA50AA" w:rsidRPr="003629D6" w:rsidRDefault="00EA50AA">
    <w:pPr>
      <w:pStyle w:val="Header"/>
    </w:pPr>
  </w:p>
  <w:p w14:paraId="7C34DD67" w14:textId="31F3C945" w:rsidR="00EA50AA" w:rsidRDefault="00EA50AA">
    <w:pPr>
      <w:pStyle w:val="Header"/>
    </w:pPr>
    <w:r>
      <w:rPr>
        <w:noProof/>
      </w:rPr>
      <w:drawing>
        <wp:inline distT="0" distB="0" distL="0" distR="0" wp14:anchorId="55DCFEAE" wp14:editId="1A2343B0">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F2D"/>
    <w:rsid w:val="000000C4"/>
    <w:rsid w:val="00006B82"/>
    <w:rsid w:val="00044E30"/>
    <w:rsid w:val="00060024"/>
    <w:rsid w:val="000609E7"/>
    <w:rsid w:val="000832FC"/>
    <w:rsid w:val="00086F44"/>
    <w:rsid w:val="00087A37"/>
    <w:rsid w:val="000A3BEB"/>
    <w:rsid w:val="000B164F"/>
    <w:rsid w:val="000E305D"/>
    <w:rsid w:val="000F1D31"/>
    <w:rsid w:val="000F3B3E"/>
    <w:rsid w:val="00103F2D"/>
    <w:rsid w:val="001047DF"/>
    <w:rsid w:val="00144D1E"/>
    <w:rsid w:val="0017506E"/>
    <w:rsid w:val="001B214E"/>
    <w:rsid w:val="001C113E"/>
    <w:rsid w:val="001E48A1"/>
    <w:rsid w:val="001E7E6C"/>
    <w:rsid w:val="001F49A4"/>
    <w:rsid w:val="001F4EF6"/>
    <w:rsid w:val="001F507D"/>
    <w:rsid w:val="00207E85"/>
    <w:rsid w:val="00215171"/>
    <w:rsid w:val="00220407"/>
    <w:rsid w:val="00226370"/>
    <w:rsid w:val="00241A6D"/>
    <w:rsid w:val="002436D7"/>
    <w:rsid w:val="002464B2"/>
    <w:rsid w:val="002511D7"/>
    <w:rsid w:val="00263B9D"/>
    <w:rsid w:val="00276506"/>
    <w:rsid w:val="002804F2"/>
    <w:rsid w:val="002906B4"/>
    <w:rsid w:val="002A6C91"/>
    <w:rsid w:val="002F3025"/>
    <w:rsid w:val="00304681"/>
    <w:rsid w:val="003362F6"/>
    <w:rsid w:val="00353C7A"/>
    <w:rsid w:val="003647B4"/>
    <w:rsid w:val="003651BB"/>
    <w:rsid w:val="00382317"/>
    <w:rsid w:val="003944DE"/>
    <w:rsid w:val="003C2FA7"/>
    <w:rsid w:val="003D4A38"/>
    <w:rsid w:val="003E6A19"/>
    <w:rsid w:val="003E7BDC"/>
    <w:rsid w:val="004135C2"/>
    <w:rsid w:val="00417C8F"/>
    <w:rsid w:val="00441F69"/>
    <w:rsid w:val="00450722"/>
    <w:rsid w:val="00463B90"/>
    <w:rsid w:val="00485492"/>
    <w:rsid w:val="00494C3F"/>
    <w:rsid w:val="004B0D90"/>
    <w:rsid w:val="004B4DB3"/>
    <w:rsid w:val="004B6CA6"/>
    <w:rsid w:val="004B7521"/>
    <w:rsid w:val="004C4B25"/>
    <w:rsid w:val="004D5F16"/>
    <w:rsid w:val="004E234E"/>
    <w:rsid w:val="004E4A42"/>
    <w:rsid w:val="004E6001"/>
    <w:rsid w:val="004F2D4A"/>
    <w:rsid w:val="005372ED"/>
    <w:rsid w:val="00557B56"/>
    <w:rsid w:val="00562EAF"/>
    <w:rsid w:val="00574E35"/>
    <w:rsid w:val="00574E98"/>
    <w:rsid w:val="005A320C"/>
    <w:rsid w:val="005B06BF"/>
    <w:rsid w:val="005B39E5"/>
    <w:rsid w:val="005D0FA6"/>
    <w:rsid w:val="005D69F7"/>
    <w:rsid w:val="005F0B4D"/>
    <w:rsid w:val="006102DC"/>
    <w:rsid w:val="00626A57"/>
    <w:rsid w:val="006333EC"/>
    <w:rsid w:val="006433F6"/>
    <w:rsid w:val="00665F62"/>
    <w:rsid w:val="006676BE"/>
    <w:rsid w:val="00671B7D"/>
    <w:rsid w:val="00694D73"/>
    <w:rsid w:val="00695FC1"/>
    <w:rsid w:val="006C1993"/>
    <w:rsid w:val="006C55DC"/>
    <w:rsid w:val="006C783A"/>
    <w:rsid w:val="006E2955"/>
    <w:rsid w:val="006E4EBE"/>
    <w:rsid w:val="006F222B"/>
    <w:rsid w:val="00734D89"/>
    <w:rsid w:val="00746DAC"/>
    <w:rsid w:val="00771E01"/>
    <w:rsid w:val="00772C3F"/>
    <w:rsid w:val="007B582D"/>
    <w:rsid w:val="007D4CDD"/>
    <w:rsid w:val="007E717C"/>
    <w:rsid w:val="00801A13"/>
    <w:rsid w:val="00830230"/>
    <w:rsid w:val="0083500C"/>
    <w:rsid w:val="008454D8"/>
    <w:rsid w:val="0085149A"/>
    <w:rsid w:val="00851B59"/>
    <w:rsid w:val="008A081B"/>
    <w:rsid w:val="008A417D"/>
    <w:rsid w:val="008A7194"/>
    <w:rsid w:val="008B7156"/>
    <w:rsid w:val="008C0F56"/>
    <w:rsid w:val="008D5F47"/>
    <w:rsid w:val="008E03EA"/>
    <w:rsid w:val="008E05A2"/>
    <w:rsid w:val="00900374"/>
    <w:rsid w:val="00905E6B"/>
    <w:rsid w:val="00916058"/>
    <w:rsid w:val="009227FF"/>
    <w:rsid w:val="00925450"/>
    <w:rsid w:val="0092721C"/>
    <w:rsid w:val="00961163"/>
    <w:rsid w:val="009643D6"/>
    <w:rsid w:val="0097124A"/>
    <w:rsid w:val="00982B77"/>
    <w:rsid w:val="00986200"/>
    <w:rsid w:val="00996997"/>
    <w:rsid w:val="009A6F31"/>
    <w:rsid w:val="009E145A"/>
    <w:rsid w:val="009E36F7"/>
    <w:rsid w:val="009F3123"/>
    <w:rsid w:val="00A25124"/>
    <w:rsid w:val="00A35516"/>
    <w:rsid w:val="00A5789B"/>
    <w:rsid w:val="00A628EA"/>
    <w:rsid w:val="00A65D49"/>
    <w:rsid w:val="00A8361F"/>
    <w:rsid w:val="00A853DC"/>
    <w:rsid w:val="00A91016"/>
    <w:rsid w:val="00AB747D"/>
    <w:rsid w:val="00AD5999"/>
    <w:rsid w:val="00AE0DC3"/>
    <w:rsid w:val="00AF7905"/>
    <w:rsid w:val="00B00E62"/>
    <w:rsid w:val="00B100EE"/>
    <w:rsid w:val="00B13870"/>
    <w:rsid w:val="00B201D6"/>
    <w:rsid w:val="00B203F6"/>
    <w:rsid w:val="00B226F6"/>
    <w:rsid w:val="00B370F4"/>
    <w:rsid w:val="00B41D66"/>
    <w:rsid w:val="00B4290F"/>
    <w:rsid w:val="00B620EB"/>
    <w:rsid w:val="00B72290"/>
    <w:rsid w:val="00B813FF"/>
    <w:rsid w:val="00B96783"/>
    <w:rsid w:val="00B97268"/>
    <w:rsid w:val="00BA04E5"/>
    <w:rsid w:val="00BB2D5A"/>
    <w:rsid w:val="00BC4C2C"/>
    <w:rsid w:val="00BC5D9B"/>
    <w:rsid w:val="00BC67EC"/>
    <w:rsid w:val="00BD512E"/>
    <w:rsid w:val="00BE0FE5"/>
    <w:rsid w:val="00BE6850"/>
    <w:rsid w:val="00C02239"/>
    <w:rsid w:val="00C02649"/>
    <w:rsid w:val="00C076F2"/>
    <w:rsid w:val="00C078DE"/>
    <w:rsid w:val="00C1216B"/>
    <w:rsid w:val="00C16DC9"/>
    <w:rsid w:val="00C27211"/>
    <w:rsid w:val="00C548EB"/>
    <w:rsid w:val="00C55306"/>
    <w:rsid w:val="00C637E7"/>
    <w:rsid w:val="00C806E9"/>
    <w:rsid w:val="00C94C71"/>
    <w:rsid w:val="00C96940"/>
    <w:rsid w:val="00CB5228"/>
    <w:rsid w:val="00CD560F"/>
    <w:rsid w:val="00CE73CD"/>
    <w:rsid w:val="00D110F9"/>
    <w:rsid w:val="00D36B3E"/>
    <w:rsid w:val="00D7423A"/>
    <w:rsid w:val="00D83D61"/>
    <w:rsid w:val="00DC269D"/>
    <w:rsid w:val="00DD5569"/>
    <w:rsid w:val="00DD777F"/>
    <w:rsid w:val="00DE0797"/>
    <w:rsid w:val="00DE0FE7"/>
    <w:rsid w:val="00DE33AF"/>
    <w:rsid w:val="00E10E01"/>
    <w:rsid w:val="00E216A2"/>
    <w:rsid w:val="00E30374"/>
    <w:rsid w:val="00E31702"/>
    <w:rsid w:val="00E42358"/>
    <w:rsid w:val="00E555F2"/>
    <w:rsid w:val="00E56660"/>
    <w:rsid w:val="00E80800"/>
    <w:rsid w:val="00EA50AA"/>
    <w:rsid w:val="00EB7BB0"/>
    <w:rsid w:val="00EE36E3"/>
    <w:rsid w:val="00EF1076"/>
    <w:rsid w:val="00F020A6"/>
    <w:rsid w:val="00F04EF3"/>
    <w:rsid w:val="00F05369"/>
    <w:rsid w:val="00F05A68"/>
    <w:rsid w:val="00F40E8A"/>
    <w:rsid w:val="00F44400"/>
    <w:rsid w:val="00F54FCF"/>
    <w:rsid w:val="00F554EA"/>
    <w:rsid w:val="00F80EB8"/>
    <w:rsid w:val="00F82756"/>
    <w:rsid w:val="00F86848"/>
    <w:rsid w:val="00FA3744"/>
    <w:rsid w:val="00FB05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0D357"/>
  <w15:chartTrackingRefBased/>
  <w15:docId w15:val="{4D05CE7A-FBD0-4EDA-91F7-9C66E680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35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uiPriority w:val="99"/>
    <w:rsid w:val="00E42358"/>
    <w:pPr>
      <w:spacing w:before="75" w:after="75"/>
      <w:jc w:val="right"/>
    </w:pPr>
  </w:style>
  <w:style w:type="paragraph" w:customStyle="1" w:styleId="naiskr">
    <w:name w:val="naiskr"/>
    <w:basedOn w:val="Normal"/>
    <w:uiPriority w:val="99"/>
    <w:rsid w:val="00E42358"/>
    <w:pPr>
      <w:spacing w:before="75" w:after="75"/>
    </w:pPr>
  </w:style>
  <w:style w:type="paragraph" w:styleId="Header">
    <w:name w:val="header"/>
    <w:basedOn w:val="Normal"/>
    <w:link w:val="HeaderChar"/>
    <w:uiPriority w:val="99"/>
    <w:unhideWhenUsed/>
    <w:rsid w:val="00F05A68"/>
    <w:pPr>
      <w:tabs>
        <w:tab w:val="center" w:pos="4513"/>
        <w:tab w:val="right" w:pos="9026"/>
      </w:tabs>
    </w:pPr>
  </w:style>
  <w:style w:type="character" w:customStyle="1" w:styleId="HeaderChar">
    <w:name w:val="Header Char"/>
    <w:basedOn w:val="DefaultParagraphFont"/>
    <w:link w:val="Header"/>
    <w:uiPriority w:val="99"/>
    <w:rsid w:val="00F05A6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05A68"/>
    <w:pPr>
      <w:tabs>
        <w:tab w:val="center" w:pos="4513"/>
        <w:tab w:val="right" w:pos="9026"/>
      </w:tabs>
    </w:pPr>
  </w:style>
  <w:style w:type="character" w:customStyle="1" w:styleId="FooterChar">
    <w:name w:val="Footer Char"/>
    <w:basedOn w:val="DefaultParagraphFont"/>
    <w:link w:val="Footer"/>
    <w:uiPriority w:val="99"/>
    <w:rsid w:val="00F05A68"/>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854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492"/>
    <w:rPr>
      <w:rFonts w:ascii="Segoe UI" w:eastAsia="Times New Roman" w:hAnsi="Segoe UI" w:cs="Segoe UI"/>
      <w:sz w:val="18"/>
      <w:szCs w:val="18"/>
      <w:lang w:eastAsia="lv-LV"/>
    </w:rPr>
  </w:style>
  <w:style w:type="character" w:styleId="Hyperlink">
    <w:name w:val="Hyperlink"/>
    <w:basedOn w:val="DefaultParagraphFont"/>
    <w:uiPriority w:val="99"/>
    <w:unhideWhenUsed/>
    <w:rsid w:val="00C637E7"/>
    <w:rPr>
      <w:color w:val="0563C1" w:themeColor="hyperlink"/>
      <w:u w:val="single"/>
    </w:rPr>
  </w:style>
  <w:style w:type="paragraph" w:customStyle="1" w:styleId="naisf">
    <w:name w:val="naisf"/>
    <w:basedOn w:val="Normal"/>
    <w:rsid w:val="00900374"/>
    <w:pPr>
      <w:spacing w:before="75" w:after="75"/>
      <w:ind w:firstLine="375"/>
      <w:jc w:val="both"/>
    </w:pPr>
  </w:style>
  <w:style w:type="character" w:styleId="CommentReference">
    <w:name w:val="annotation reference"/>
    <w:basedOn w:val="DefaultParagraphFont"/>
    <w:uiPriority w:val="99"/>
    <w:semiHidden/>
    <w:unhideWhenUsed/>
    <w:rsid w:val="00A8361F"/>
    <w:rPr>
      <w:sz w:val="16"/>
      <w:szCs w:val="16"/>
    </w:rPr>
  </w:style>
  <w:style w:type="paragraph" w:styleId="CommentText">
    <w:name w:val="annotation text"/>
    <w:basedOn w:val="Normal"/>
    <w:link w:val="CommentTextChar"/>
    <w:uiPriority w:val="99"/>
    <w:semiHidden/>
    <w:unhideWhenUsed/>
    <w:rsid w:val="00A8361F"/>
    <w:rPr>
      <w:sz w:val="20"/>
      <w:szCs w:val="20"/>
    </w:rPr>
  </w:style>
  <w:style w:type="character" w:customStyle="1" w:styleId="CommentTextChar">
    <w:name w:val="Comment Text Char"/>
    <w:basedOn w:val="DefaultParagraphFont"/>
    <w:link w:val="CommentText"/>
    <w:uiPriority w:val="99"/>
    <w:semiHidden/>
    <w:rsid w:val="00A8361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8361F"/>
    <w:rPr>
      <w:b/>
      <w:bCs/>
    </w:rPr>
  </w:style>
  <w:style w:type="character" w:customStyle="1" w:styleId="CommentSubjectChar">
    <w:name w:val="Comment Subject Char"/>
    <w:basedOn w:val="CommentTextChar"/>
    <w:link w:val="CommentSubject"/>
    <w:uiPriority w:val="99"/>
    <w:semiHidden/>
    <w:rsid w:val="00A8361F"/>
    <w:rPr>
      <w:rFonts w:ascii="Times New Roman" w:eastAsia="Times New Roman" w:hAnsi="Times New Roman" w:cs="Times New Roman"/>
      <w:b/>
      <w:bCs/>
      <w:sz w:val="20"/>
      <w:szCs w:val="20"/>
      <w:lang w:eastAsia="lv-LV"/>
    </w:rPr>
  </w:style>
  <w:style w:type="paragraph" w:customStyle="1" w:styleId="Body">
    <w:name w:val="Body"/>
    <w:rsid w:val="00EA50AA"/>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styleId="ListParagraph">
    <w:name w:val="List Paragraph"/>
    <w:basedOn w:val="Normal"/>
    <w:uiPriority w:val="34"/>
    <w:qFormat/>
    <w:rsid w:val="00574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358665">
      <w:bodyDiv w:val="1"/>
      <w:marLeft w:val="0"/>
      <w:marRight w:val="0"/>
      <w:marTop w:val="0"/>
      <w:marBottom w:val="0"/>
      <w:divBdr>
        <w:top w:val="none" w:sz="0" w:space="0" w:color="auto"/>
        <w:left w:val="none" w:sz="0" w:space="0" w:color="auto"/>
        <w:bottom w:val="none" w:sz="0" w:space="0" w:color="auto"/>
        <w:right w:val="none" w:sz="0" w:space="0" w:color="auto"/>
      </w:divBdr>
      <w:divsChild>
        <w:div w:id="2022731898">
          <w:marLeft w:val="0"/>
          <w:marRight w:val="0"/>
          <w:marTop w:val="0"/>
          <w:marBottom w:val="0"/>
          <w:divBdr>
            <w:top w:val="none" w:sz="0" w:space="0" w:color="auto"/>
            <w:left w:val="none" w:sz="0" w:space="0" w:color="auto"/>
            <w:bottom w:val="none" w:sz="0" w:space="0" w:color="auto"/>
            <w:right w:val="none" w:sz="0" w:space="0" w:color="auto"/>
          </w:divBdr>
          <w:divsChild>
            <w:div w:id="799300371">
              <w:marLeft w:val="0"/>
              <w:marRight w:val="0"/>
              <w:marTop w:val="975"/>
              <w:marBottom w:val="0"/>
              <w:divBdr>
                <w:top w:val="none" w:sz="0" w:space="0" w:color="auto"/>
                <w:left w:val="none" w:sz="0" w:space="0" w:color="auto"/>
                <w:bottom w:val="none" w:sz="0" w:space="0" w:color="auto"/>
                <w:right w:val="none" w:sz="0" w:space="0" w:color="auto"/>
              </w:divBdr>
              <w:divsChild>
                <w:div w:id="717629017">
                  <w:marLeft w:val="0"/>
                  <w:marRight w:val="0"/>
                  <w:marTop w:val="0"/>
                  <w:marBottom w:val="0"/>
                  <w:divBdr>
                    <w:top w:val="none" w:sz="0" w:space="0" w:color="auto"/>
                    <w:left w:val="none" w:sz="0" w:space="0" w:color="auto"/>
                    <w:bottom w:val="none" w:sz="0" w:space="0" w:color="auto"/>
                    <w:right w:val="none" w:sz="0" w:space="0" w:color="auto"/>
                  </w:divBdr>
                  <w:divsChild>
                    <w:div w:id="2227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354427">
      <w:bodyDiv w:val="1"/>
      <w:marLeft w:val="0"/>
      <w:marRight w:val="0"/>
      <w:marTop w:val="0"/>
      <w:marBottom w:val="0"/>
      <w:divBdr>
        <w:top w:val="none" w:sz="0" w:space="0" w:color="auto"/>
        <w:left w:val="none" w:sz="0" w:space="0" w:color="auto"/>
        <w:bottom w:val="none" w:sz="0" w:space="0" w:color="auto"/>
        <w:right w:val="none" w:sz="0" w:space="0" w:color="auto"/>
      </w:divBdr>
    </w:div>
    <w:div w:id="1180776531">
      <w:bodyDiv w:val="1"/>
      <w:marLeft w:val="0"/>
      <w:marRight w:val="0"/>
      <w:marTop w:val="0"/>
      <w:marBottom w:val="0"/>
      <w:divBdr>
        <w:top w:val="none" w:sz="0" w:space="0" w:color="auto"/>
        <w:left w:val="none" w:sz="0" w:space="0" w:color="auto"/>
        <w:bottom w:val="none" w:sz="0" w:space="0" w:color="auto"/>
        <w:right w:val="none" w:sz="0" w:space="0" w:color="auto"/>
      </w:divBdr>
      <w:divsChild>
        <w:div w:id="2032028569">
          <w:marLeft w:val="0"/>
          <w:marRight w:val="0"/>
          <w:marTop w:val="0"/>
          <w:marBottom w:val="0"/>
          <w:divBdr>
            <w:top w:val="none" w:sz="0" w:space="0" w:color="auto"/>
            <w:left w:val="none" w:sz="0" w:space="0" w:color="auto"/>
            <w:bottom w:val="none" w:sz="0" w:space="0" w:color="auto"/>
            <w:right w:val="none" w:sz="0" w:space="0" w:color="auto"/>
          </w:divBdr>
          <w:divsChild>
            <w:div w:id="1375229744">
              <w:marLeft w:val="0"/>
              <w:marRight w:val="0"/>
              <w:marTop w:val="975"/>
              <w:marBottom w:val="0"/>
              <w:divBdr>
                <w:top w:val="none" w:sz="0" w:space="0" w:color="auto"/>
                <w:left w:val="none" w:sz="0" w:space="0" w:color="auto"/>
                <w:bottom w:val="none" w:sz="0" w:space="0" w:color="auto"/>
                <w:right w:val="none" w:sz="0" w:space="0" w:color="auto"/>
              </w:divBdr>
              <w:divsChild>
                <w:div w:id="100340459">
                  <w:marLeft w:val="0"/>
                  <w:marRight w:val="0"/>
                  <w:marTop w:val="0"/>
                  <w:marBottom w:val="0"/>
                  <w:divBdr>
                    <w:top w:val="none" w:sz="0" w:space="0" w:color="auto"/>
                    <w:left w:val="none" w:sz="0" w:space="0" w:color="auto"/>
                    <w:bottom w:val="none" w:sz="0" w:space="0" w:color="auto"/>
                    <w:right w:val="none" w:sz="0" w:space="0" w:color="auto"/>
                  </w:divBdr>
                  <w:divsChild>
                    <w:div w:id="7429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C95E2-0D40-45BC-95F2-10C7CDA40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1006</Words>
  <Characters>574</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noteikumu projektu „Grozījumi Ministru kabineta 2017. gada 3. maija noteikumos Nr. 247 “Valsts atbalsta piešķiršanas kārtība vaislas lauksaimniecības dzīvnieku ierakstīšanai ciltsgrāmatā, kā arī to ģenētiskās kvalitātes noteikšanai u</vt:lpstr>
      <vt:lpstr>Valsts atbalsta piešķiršanas kārtība vaislas lauksaimniecības dzīvnieku ierakstīšanai ciltsgrāmatā, kā arī to ģenētiskās kvalitātes noteikšanai un produktivitātes datu izvērtēšanai</vt:lpstr>
    </vt:vector>
  </TitlesOfParts>
  <Company>Zemkopības Ministrija</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2017. gada 3. maija noteikumos Nr. 247 “Valsts atbalsta piešķiršanas kārtība vaislas lauksaimniecības dzīvnieku ierakstīšanai ciltsgrāmatā, kā arī to ģenētiskās kvalitātes noteikšanai un produktivitātes datu izvērtēšanai””</dc:title>
  <dc:subject>Noteikumu projekts</dc:subject>
  <dc:creator>Biruta Ingiļāvičute</dc:creator>
  <cp:keywords/>
  <dc:description>Ingiļāvičute 67027661_x000d_
Biruta.Ingilavicute@zm.gov.lv</dc:description>
  <cp:lastModifiedBy>Leontine Babkina</cp:lastModifiedBy>
  <cp:revision>12</cp:revision>
  <cp:lastPrinted>2019-02-25T12:38:00Z</cp:lastPrinted>
  <dcterms:created xsi:type="dcterms:W3CDTF">2019-02-15T10:52:00Z</dcterms:created>
  <dcterms:modified xsi:type="dcterms:W3CDTF">2019-03-07T08:41:00Z</dcterms:modified>
</cp:coreProperties>
</file>