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3AC1D" w14:textId="77777777" w:rsidR="0069425C" w:rsidRPr="00825FB4" w:rsidRDefault="0069425C" w:rsidP="0069425C">
      <w:pPr>
        <w:widowControl/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</w:rPr>
      </w:pPr>
    </w:p>
    <w:p w14:paraId="20DED0C5" w14:textId="636FEE20" w:rsidR="00825043" w:rsidRPr="00825FB4" w:rsidRDefault="00825043" w:rsidP="00825043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825FB4">
        <w:rPr>
          <w:rFonts w:ascii="Times New Roman" w:hAnsi="Times New Roman"/>
          <w:b/>
          <w:sz w:val="26"/>
          <w:szCs w:val="26"/>
        </w:rPr>
        <w:t xml:space="preserve">Latvijas Republikas </w:t>
      </w:r>
      <w:r w:rsidR="008A7595">
        <w:rPr>
          <w:rFonts w:ascii="Times New Roman" w:hAnsi="Times New Roman"/>
          <w:b/>
          <w:sz w:val="26"/>
          <w:szCs w:val="26"/>
        </w:rPr>
        <w:t>Saeimas Ārlietu komisijai</w:t>
      </w:r>
    </w:p>
    <w:p w14:paraId="1EFBCF57" w14:textId="79F87AB6" w:rsidR="00825043" w:rsidRPr="00825FB4" w:rsidRDefault="000E2A22" w:rsidP="00825043">
      <w:pPr>
        <w:spacing w:after="0" w:line="240" w:lineRule="auto"/>
        <w:jc w:val="right"/>
        <w:rPr>
          <w:rFonts w:ascii="Times New Roman" w:hAnsi="Times New Roman"/>
          <w:color w:val="FF0000"/>
          <w:sz w:val="26"/>
          <w:szCs w:val="26"/>
        </w:rPr>
      </w:pPr>
      <w:hyperlink r:id="rId8" w:history="1">
        <w:r w:rsidR="00ED217B">
          <w:rPr>
            <w:rFonts w:ascii="Times New Roman" w:hAnsi="Times New Roman"/>
            <w:sz w:val="26"/>
            <w:szCs w:val="26"/>
            <w:u w:val="single"/>
          </w:rPr>
          <w:t>arlietu.komisija@saeima.lv</w:t>
        </w:r>
      </w:hyperlink>
    </w:p>
    <w:p w14:paraId="3D4DF1CE" w14:textId="77777777" w:rsidR="00825043" w:rsidRPr="00825FB4" w:rsidRDefault="00825043" w:rsidP="00825043">
      <w:pPr>
        <w:spacing w:after="0" w:line="240" w:lineRule="auto"/>
        <w:jc w:val="right"/>
        <w:rPr>
          <w:rFonts w:ascii="Times New Roman" w:hAnsi="Times New Roman"/>
          <w:color w:val="FF0000"/>
          <w:sz w:val="26"/>
          <w:szCs w:val="26"/>
        </w:rPr>
      </w:pPr>
    </w:p>
    <w:p w14:paraId="72424453" w14:textId="41ED5A9E" w:rsidR="001377E1" w:rsidRPr="00825FB4" w:rsidRDefault="00825043" w:rsidP="00825043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825FB4">
        <w:rPr>
          <w:rFonts w:ascii="Times New Roman" w:hAnsi="Times New Roman"/>
          <w:i/>
          <w:sz w:val="26"/>
          <w:szCs w:val="26"/>
        </w:rPr>
        <w:t>Par</w:t>
      </w:r>
      <w:r w:rsidR="00ED217B">
        <w:rPr>
          <w:rFonts w:ascii="Times New Roman" w:hAnsi="Times New Roman"/>
          <w:i/>
          <w:sz w:val="26"/>
          <w:szCs w:val="26"/>
        </w:rPr>
        <w:t xml:space="preserve"> Diasporas likumā noteikto </w:t>
      </w:r>
      <w:r w:rsidR="00AD7CE5">
        <w:rPr>
          <w:rFonts w:ascii="Times New Roman" w:hAnsi="Times New Roman"/>
          <w:i/>
          <w:sz w:val="26"/>
          <w:szCs w:val="26"/>
        </w:rPr>
        <w:t>likumprojektu</w:t>
      </w:r>
      <w:r w:rsidR="00ED217B">
        <w:rPr>
          <w:rFonts w:ascii="Times New Roman" w:hAnsi="Times New Roman"/>
          <w:i/>
          <w:sz w:val="26"/>
          <w:szCs w:val="26"/>
        </w:rPr>
        <w:t xml:space="preserve"> izstrādi</w:t>
      </w:r>
      <w:r w:rsidR="001377E1" w:rsidRPr="00825FB4">
        <w:rPr>
          <w:rFonts w:ascii="Times New Roman" w:hAnsi="Times New Roman"/>
          <w:i/>
          <w:sz w:val="26"/>
          <w:szCs w:val="26"/>
        </w:rPr>
        <w:t xml:space="preserve">   </w:t>
      </w:r>
    </w:p>
    <w:p w14:paraId="143773FC" w14:textId="77777777" w:rsidR="004D4CBE" w:rsidRDefault="004D4CBE" w:rsidP="00DB487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14:paraId="156D88AD" w14:textId="22AA513D" w:rsidR="00DB4871" w:rsidRDefault="004D4CBE" w:rsidP="00DB487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Ministru kabinets ir saņēmis Jūsu 2019.gada 27.marta vēstuli Nr. 142.9/1-38-13/19 </w:t>
      </w:r>
      <w:r w:rsidR="00AD7CE5">
        <w:rPr>
          <w:rFonts w:ascii="Times New Roman" w:hAnsi="Times New Roman"/>
          <w:sz w:val="26"/>
          <w:szCs w:val="26"/>
        </w:rPr>
        <w:t xml:space="preserve">par Diasporas likuma Pārejas noteikumu 12.punktā noteikto likumprojektu izstrādi </w:t>
      </w:r>
      <w:r w:rsidR="00825043" w:rsidRPr="00825FB4">
        <w:rPr>
          <w:rFonts w:ascii="Times New Roman" w:hAnsi="Times New Roman"/>
          <w:sz w:val="26"/>
          <w:szCs w:val="26"/>
        </w:rPr>
        <w:t xml:space="preserve">un </w:t>
      </w:r>
      <w:r w:rsidR="009042FE" w:rsidRPr="00825FB4">
        <w:rPr>
          <w:rFonts w:ascii="Times New Roman" w:hAnsi="Times New Roman"/>
          <w:sz w:val="26"/>
          <w:szCs w:val="26"/>
        </w:rPr>
        <w:t>sniedz šādu informāciju</w:t>
      </w:r>
      <w:r w:rsidR="00825043" w:rsidRPr="00825FB4">
        <w:rPr>
          <w:rFonts w:ascii="Times New Roman" w:hAnsi="Times New Roman"/>
          <w:sz w:val="26"/>
          <w:szCs w:val="26"/>
        </w:rPr>
        <w:t>.</w:t>
      </w:r>
    </w:p>
    <w:p w14:paraId="2CA4E927" w14:textId="3D57D295" w:rsidR="00EF01CA" w:rsidRDefault="00EC48A3" w:rsidP="000E2A22">
      <w:pPr>
        <w:spacing w:before="240"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25FB4">
        <w:rPr>
          <w:rFonts w:ascii="Times New Roman" w:hAnsi="Times New Roman"/>
          <w:sz w:val="26"/>
          <w:szCs w:val="26"/>
        </w:rPr>
        <w:t>Saskaņā ar M</w:t>
      </w:r>
      <w:r w:rsidR="00AD7CE5">
        <w:rPr>
          <w:rFonts w:ascii="Times New Roman" w:hAnsi="Times New Roman"/>
          <w:sz w:val="26"/>
          <w:szCs w:val="26"/>
        </w:rPr>
        <w:t>inistru prezidenta r</w:t>
      </w:r>
      <w:r w:rsidR="0082613F">
        <w:rPr>
          <w:rFonts w:ascii="Times New Roman" w:hAnsi="Times New Roman"/>
          <w:sz w:val="26"/>
          <w:szCs w:val="26"/>
        </w:rPr>
        <w:t>ezolūcijām</w:t>
      </w:r>
      <w:r w:rsidR="00AD7CE5">
        <w:rPr>
          <w:rFonts w:ascii="Times New Roman" w:hAnsi="Times New Roman"/>
          <w:sz w:val="26"/>
          <w:szCs w:val="26"/>
        </w:rPr>
        <w:t xml:space="preserve"> </w:t>
      </w:r>
      <w:r w:rsidR="0082613F">
        <w:rPr>
          <w:rFonts w:ascii="Times New Roman" w:hAnsi="Times New Roman"/>
          <w:sz w:val="26"/>
          <w:szCs w:val="26"/>
        </w:rPr>
        <w:t xml:space="preserve">pēc Diasporas likuma pieņemšanas </w:t>
      </w:r>
      <w:r w:rsidR="00AD7CE5">
        <w:rPr>
          <w:rFonts w:ascii="Times New Roman" w:hAnsi="Times New Roman"/>
          <w:sz w:val="26"/>
          <w:szCs w:val="26"/>
        </w:rPr>
        <w:t xml:space="preserve">atbildīgajām ministrijām </w:t>
      </w:r>
      <w:r w:rsidR="00EF01CA">
        <w:rPr>
          <w:rFonts w:ascii="Times New Roman" w:hAnsi="Times New Roman"/>
          <w:sz w:val="26"/>
          <w:szCs w:val="26"/>
        </w:rPr>
        <w:t>tika</w:t>
      </w:r>
      <w:r w:rsidR="00AD7CE5">
        <w:rPr>
          <w:rFonts w:ascii="Times New Roman" w:hAnsi="Times New Roman"/>
          <w:sz w:val="26"/>
          <w:szCs w:val="26"/>
        </w:rPr>
        <w:t xml:space="preserve"> uzdots izstrādāt nepieciešamos grozījumus likumprojektos, lai nodrošinātu Diasporas likuma Pārejas noteikumu 12.punkta izpildi</w:t>
      </w:r>
      <w:r w:rsidR="00EF01CA">
        <w:rPr>
          <w:rFonts w:ascii="Times New Roman" w:hAnsi="Times New Roman"/>
          <w:sz w:val="26"/>
          <w:szCs w:val="26"/>
        </w:rPr>
        <w:t>.</w:t>
      </w:r>
      <w:r w:rsidR="0082613F">
        <w:rPr>
          <w:rFonts w:ascii="Times New Roman" w:hAnsi="Times New Roman"/>
          <w:sz w:val="26"/>
          <w:szCs w:val="26"/>
        </w:rPr>
        <w:t xml:space="preserve">  </w:t>
      </w:r>
    </w:p>
    <w:p w14:paraId="01A7CB72" w14:textId="1BA1E397" w:rsidR="00FC2275" w:rsidRDefault="0082613F" w:rsidP="000E2A22">
      <w:pPr>
        <w:spacing w:before="240"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bookmarkStart w:id="0" w:name="_GoBack"/>
      <w:r>
        <w:rPr>
          <w:rFonts w:ascii="Times New Roman" w:hAnsi="Times New Roman"/>
          <w:sz w:val="26"/>
          <w:szCs w:val="26"/>
        </w:rPr>
        <w:t>Informēju par pašreizējo progresu darbā pi</w:t>
      </w:r>
      <w:r w:rsidR="00FC2275">
        <w:rPr>
          <w:rFonts w:ascii="Times New Roman" w:hAnsi="Times New Roman"/>
          <w:sz w:val="26"/>
          <w:szCs w:val="26"/>
        </w:rPr>
        <w:t>e attiecīgajiem likumprojektiem. Ministru kabinetā izstrādāti un Saeimā iesniegti šādi likumprojekti:</w:t>
      </w:r>
    </w:p>
    <w:bookmarkEnd w:id="0"/>
    <w:p w14:paraId="6A3280A2" w14:textId="3A29A275" w:rsidR="00FC2275" w:rsidRDefault="00FC2275" w:rsidP="00FC227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“Grozījums Valsts civildienesta likumā”;</w:t>
      </w:r>
    </w:p>
    <w:p w14:paraId="5B56E47B" w14:textId="7AD87A87" w:rsidR="00FC2275" w:rsidRDefault="00FC2275" w:rsidP="00FC227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“Grozījumi likumā “Par palīdzību dzīvokļa jautājumu risināšanā””.</w:t>
      </w:r>
    </w:p>
    <w:p w14:paraId="7005B436" w14:textId="45F45A7A" w:rsidR="00696C2F" w:rsidRDefault="00FC2275" w:rsidP="00696C2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Ministru kabinetā turpinās izstrāde pie </w:t>
      </w:r>
      <w:r w:rsidR="00EF01CA">
        <w:rPr>
          <w:rFonts w:ascii="Times New Roman" w:hAnsi="Times New Roman"/>
          <w:sz w:val="26"/>
          <w:szCs w:val="26"/>
        </w:rPr>
        <w:t>šādiem</w:t>
      </w:r>
      <w:r w:rsidR="00696C2F">
        <w:rPr>
          <w:rFonts w:ascii="Times New Roman" w:hAnsi="Times New Roman"/>
          <w:sz w:val="26"/>
          <w:szCs w:val="26"/>
        </w:rPr>
        <w:t xml:space="preserve"> likumprojektiem, kas </w:t>
      </w:r>
      <w:r w:rsidR="00696C2F">
        <w:rPr>
          <w:rFonts w:ascii="Times New Roman" w:hAnsi="Times New Roman"/>
          <w:sz w:val="26"/>
          <w:szCs w:val="26"/>
        </w:rPr>
        <w:t>tiks  iesniegti izskatīšanai Saeimā pēc to izskatīšanas un aps</w:t>
      </w:r>
      <w:r w:rsidR="00696C2F">
        <w:rPr>
          <w:rFonts w:ascii="Times New Roman" w:hAnsi="Times New Roman"/>
          <w:sz w:val="26"/>
          <w:szCs w:val="26"/>
        </w:rPr>
        <w:t>tiprināšanas Ministru kabinetā:</w:t>
      </w:r>
    </w:p>
    <w:p w14:paraId="5758DC5F" w14:textId="178CA266" w:rsidR="00FC2275" w:rsidRDefault="00FC2275" w:rsidP="00FC227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“Grozījumi Elektronisko plašsaziņas līdzekļu likumā”;</w:t>
      </w:r>
    </w:p>
    <w:p w14:paraId="4A568B81" w14:textId="110290C3" w:rsidR="00FC2275" w:rsidRPr="00C8462F" w:rsidRDefault="00FC2275" w:rsidP="00C8462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“Grozījumi Dzīvesvietas deklarēšanās likumā”;</w:t>
      </w:r>
    </w:p>
    <w:p w14:paraId="14457913" w14:textId="0B6A915A" w:rsidR="00FC2275" w:rsidRDefault="00FC2275" w:rsidP="00FC227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“Grozījumi Republikas pilsētas domes un novada vēlēšanu likumā”;</w:t>
      </w:r>
    </w:p>
    <w:p w14:paraId="7804B184" w14:textId="440A4D87" w:rsidR="00FC2275" w:rsidRDefault="00FC2275" w:rsidP="00FC227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“Grozījumi likumā “Par maternitātes un slimības apdrošināšanu””;</w:t>
      </w:r>
    </w:p>
    <w:p w14:paraId="1594B61C" w14:textId="3BF63660" w:rsidR="00FC2275" w:rsidRDefault="00FC2275" w:rsidP="00FC227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“Grozījumi likumā “Par valsts sociālo apdrošināšanu””;</w:t>
      </w:r>
    </w:p>
    <w:p w14:paraId="36CCD5BE" w14:textId="0D4DC0B8" w:rsidR="00FC2275" w:rsidRDefault="00FC2275" w:rsidP="00FC227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“Grozījumi likumā “Par iedzīvotāju ienākuma nodokli””</w:t>
      </w:r>
      <w:r w:rsidR="00EF01CA">
        <w:rPr>
          <w:rFonts w:ascii="Times New Roman" w:hAnsi="Times New Roman"/>
          <w:sz w:val="26"/>
          <w:szCs w:val="26"/>
        </w:rPr>
        <w:t>.</w:t>
      </w:r>
    </w:p>
    <w:p w14:paraId="2D077170" w14:textId="77777777" w:rsidR="00FC2275" w:rsidRDefault="00FC2275" w:rsidP="00FC22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64B6E06" w14:textId="77777777" w:rsidR="00EF01CA" w:rsidRPr="00FC2275" w:rsidRDefault="00EF01CA" w:rsidP="00FC22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947425B" w14:textId="437B32EF" w:rsidR="0082613F" w:rsidRDefault="00EF01CA" w:rsidP="00FC22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Papildus informēju, ka 2019.gada valsts budžetā papildus izdevumi, kas būtu saistīti ar augstākminēto likumprojektu īstenošanu, nav iesniegti.</w:t>
      </w:r>
    </w:p>
    <w:p w14:paraId="685DE080" w14:textId="77777777" w:rsidR="00EF01CA" w:rsidRDefault="00EF01CA" w:rsidP="00FC22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BCA92CE" w14:textId="77777777" w:rsidR="008F007C" w:rsidRPr="00825FB4" w:rsidRDefault="008F007C" w:rsidP="0082504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14:paraId="23277735" w14:textId="43186D73" w:rsidR="004D4CBE" w:rsidRDefault="006845FC" w:rsidP="0082504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25FB4">
        <w:rPr>
          <w:rFonts w:ascii="Times New Roman" w:hAnsi="Times New Roman"/>
          <w:sz w:val="26"/>
          <w:szCs w:val="26"/>
        </w:rPr>
        <w:t>Pielikumā</w:t>
      </w:r>
      <w:r w:rsidR="00EF01CA">
        <w:rPr>
          <w:rFonts w:ascii="Times New Roman" w:hAnsi="Times New Roman"/>
          <w:sz w:val="26"/>
          <w:szCs w:val="26"/>
        </w:rPr>
        <w:t xml:space="preserve">: pārskats </w:t>
      </w:r>
      <w:r w:rsidR="004D4CBE">
        <w:rPr>
          <w:rFonts w:ascii="Times New Roman" w:hAnsi="Times New Roman"/>
          <w:sz w:val="26"/>
          <w:szCs w:val="26"/>
        </w:rPr>
        <w:t>par Dia</w:t>
      </w:r>
      <w:r w:rsidR="002C5B10">
        <w:rPr>
          <w:rFonts w:ascii="Times New Roman" w:hAnsi="Times New Roman"/>
          <w:sz w:val="26"/>
          <w:szCs w:val="26"/>
        </w:rPr>
        <w:t>sporas likuma P</w:t>
      </w:r>
      <w:r w:rsidR="00EF01CA">
        <w:rPr>
          <w:rFonts w:ascii="Times New Roman" w:hAnsi="Times New Roman"/>
          <w:sz w:val="26"/>
          <w:szCs w:val="26"/>
        </w:rPr>
        <w:t>ārejas noteikumu ieviešanu</w:t>
      </w:r>
      <w:r w:rsidR="00E73FCB">
        <w:rPr>
          <w:rFonts w:ascii="Times New Roman" w:hAnsi="Times New Roman"/>
          <w:sz w:val="26"/>
          <w:szCs w:val="26"/>
        </w:rPr>
        <w:t xml:space="preserve"> </w:t>
      </w:r>
      <w:r w:rsidR="00EF01CA">
        <w:rPr>
          <w:rFonts w:ascii="Times New Roman" w:hAnsi="Times New Roman"/>
          <w:sz w:val="26"/>
          <w:szCs w:val="26"/>
        </w:rPr>
        <w:t xml:space="preserve">uz </w:t>
      </w:r>
      <w:r w:rsidR="00970E56">
        <w:rPr>
          <w:rFonts w:ascii="Times New Roman" w:hAnsi="Times New Roman"/>
          <w:sz w:val="26"/>
          <w:szCs w:val="26"/>
        </w:rPr>
        <w:t>8</w:t>
      </w:r>
      <w:r w:rsidR="00EF01CA">
        <w:rPr>
          <w:rFonts w:ascii="Times New Roman" w:hAnsi="Times New Roman"/>
          <w:sz w:val="26"/>
          <w:szCs w:val="26"/>
        </w:rPr>
        <w:t xml:space="preserve"> lpp.</w:t>
      </w:r>
    </w:p>
    <w:p w14:paraId="318622AE" w14:textId="77777777" w:rsidR="008F007C" w:rsidRPr="00825FB4" w:rsidRDefault="008F007C" w:rsidP="0082504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14:paraId="036296A6" w14:textId="77777777" w:rsidR="003B46BC" w:rsidRPr="003B46BC" w:rsidRDefault="003B46BC" w:rsidP="003B46BC">
      <w:pPr>
        <w:spacing w:after="0"/>
        <w:ind w:right="-483"/>
        <w:rPr>
          <w:rFonts w:ascii="Times New Roman" w:hAnsi="Times New Roman"/>
          <w:sz w:val="26"/>
          <w:szCs w:val="26"/>
        </w:rPr>
      </w:pPr>
    </w:p>
    <w:p w14:paraId="783A1EA8" w14:textId="77777777" w:rsidR="008F007C" w:rsidRDefault="008F007C" w:rsidP="0082504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14:paraId="68B70519" w14:textId="77777777" w:rsidR="003F454C" w:rsidRPr="00825FB4" w:rsidRDefault="003F454C" w:rsidP="0082504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14:paraId="504B82F2" w14:textId="77777777" w:rsidR="0069425C" w:rsidRPr="00825FB4" w:rsidRDefault="0069425C" w:rsidP="006942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BEB6935" w14:textId="77777777" w:rsidR="001306E5" w:rsidRPr="00825FB4" w:rsidRDefault="001306E5" w:rsidP="00793C66">
      <w:pPr>
        <w:widowControl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11301AA8" w14:textId="4A7F9C1D" w:rsidR="00A277D0" w:rsidRPr="00825FB4" w:rsidRDefault="00A277D0" w:rsidP="00793C66">
      <w:pPr>
        <w:widowControl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25FB4">
        <w:rPr>
          <w:rFonts w:ascii="Times New Roman" w:eastAsia="Times New Roman" w:hAnsi="Times New Roman"/>
          <w:sz w:val="26"/>
          <w:szCs w:val="26"/>
        </w:rPr>
        <w:t>Ministru prezidents</w:t>
      </w:r>
      <w:r w:rsidRPr="00825FB4">
        <w:rPr>
          <w:rFonts w:ascii="Times New Roman" w:eastAsia="Times New Roman" w:hAnsi="Times New Roman"/>
          <w:sz w:val="26"/>
          <w:szCs w:val="26"/>
        </w:rPr>
        <w:tab/>
      </w:r>
      <w:r w:rsidRPr="00825FB4">
        <w:rPr>
          <w:rFonts w:ascii="Times New Roman" w:eastAsia="Times New Roman" w:hAnsi="Times New Roman"/>
          <w:sz w:val="26"/>
          <w:szCs w:val="26"/>
        </w:rPr>
        <w:tab/>
      </w:r>
      <w:r w:rsidRPr="00825FB4">
        <w:rPr>
          <w:rFonts w:ascii="Times New Roman" w:eastAsia="Times New Roman" w:hAnsi="Times New Roman"/>
          <w:sz w:val="26"/>
          <w:szCs w:val="26"/>
        </w:rPr>
        <w:tab/>
      </w:r>
      <w:r w:rsidRPr="00825FB4">
        <w:rPr>
          <w:rFonts w:ascii="Times New Roman" w:eastAsia="Times New Roman" w:hAnsi="Times New Roman"/>
          <w:sz w:val="26"/>
          <w:szCs w:val="26"/>
        </w:rPr>
        <w:tab/>
      </w:r>
      <w:r w:rsidRPr="00825FB4">
        <w:rPr>
          <w:rFonts w:ascii="Times New Roman" w:eastAsia="Times New Roman" w:hAnsi="Times New Roman"/>
          <w:sz w:val="26"/>
          <w:szCs w:val="26"/>
        </w:rPr>
        <w:tab/>
      </w:r>
      <w:r w:rsidR="00BF0B6E" w:rsidRPr="00825FB4">
        <w:rPr>
          <w:rFonts w:ascii="Times New Roman" w:eastAsia="Times New Roman" w:hAnsi="Times New Roman"/>
          <w:sz w:val="26"/>
          <w:szCs w:val="26"/>
        </w:rPr>
        <w:tab/>
      </w:r>
      <w:r w:rsidR="00D71D7D" w:rsidRPr="00825FB4">
        <w:rPr>
          <w:rFonts w:ascii="Times New Roman" w:eastAsia="Times New Roman" w:hAnsi="Times New Roman"/>
          <w:sz w:val="26"/>
          <w:szCs w:val="26"/>
        </w:rPr>
        <w:tab/>
      </w:r>
      <w:r w:rsidR="008A7595">
        <w:rPr>
          <w:rFonts w:ascii="Times New Roman" w:eastAsia="Times New Roman" w:hAnsi="Times New Roman"/>
          <w:sz w:val="26"/>
          <w:szCs w:val="26"/>
        </w:rPr>
        <w:t xml:space="preserve">Krišjānis </w:t>
      </w:r>
      <w:r w:rsidR="00D71D7D" w:rsidRPr="00825FB4">
        <w:rPr>
          <w:rFonts w:ascii="Times New Roman" w:hAnsi="Times New Roman"/>
          <w:sz w:val="26"/>
          <w:szCs w:val="26"/>
        </w:rPr>
        <w:t> Kariņš</w:t>
      </w:r>
    </w:p>
    <w:p w14:paraId="63100947" w14:textId="77777777" w:rsidR="00EC7DC5" w:rsidRPr="00825FB4" w:rsidRDefault="00EC7DC5" w:rsidP="0069425C">
      <w:pPr>
        <w:widowControl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14:paraId="7940E3E6" w14:textId="77777777" w:rsidR="001377E1" w:rsidRPr="00825FB4" w:rsidRDefault="001377E1" w:rsidP="00D71D7D">
      <w:pPr>
        <w:widowControl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sectPr w:rsidR="001377E1" w:rsidRPr="00825FB4" w:rsidSect="000F04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501EB" w14:textId="77777777" w:rsidR="009759E4" w:rsidRDefault="009759E4" w:rsidP="0069425C">
      <w:pPr>
        <w:spacing w:after="0" w:line="240" w:lineRule="auto"/>
      </w:pPr>
      <w:r>
        <w:separator/>
      </w:r>
    </w:p>
  </w:endnote>
  <w:endnote w:type="continuationSeparator" w:id="0">
    <w:p w14:paraId="0F29909B" w14:textId="77777777" w:rsidR="009759E4" w:rsidRDefault="009759E4" w:rsidP="0069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BEC8C" w14:textId="77777777" w:rsidR="008A7595" w:rsidRDefault="008A75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53C21" w14:textId="657A94D6" w:rsidR="0069425C" w:rsidRPr="00793C66" w:rsidRDefault="00A00118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A</w:t>
    </w:r>
    <w:r w:rsidR="008A7595">
      <w:rPr>
        <w:rFonts w:ascii="Times New Roman" w:hAnsi="Times New Roman"/>
        <w:sz w:val="20"/>
        <w:szCs w:val="20"/>
      </w:rPr>
      <w:t>Matbv_Saeima</w:t>
    </w:r>
    <w:r w:rsidR="00BB1409">
      <w:rPr>
        <w:rFonts w:ascii="Times New Roman" w:hAnsi="Times New Roman"/>
        <w:sz w:val="20"/>
        <w:szCs w:val="20"/>
      </w:rPr>
      <w:t>_</w:t>
    </w:r>
    <w:r w:rsidR="008A7595">
      <w:rPr>
        <w:rFonts w:ascii="Times New Roman" w:hAnsi="Times New Roman"/>
        <w:sz w:val="20"/>
        <w:szCs w:val="20"/>
      </w:rPr>
      <w:t>17</w:t>
    </w:r>
    <w:r w:rsidR="005154F6">
      <w:rPr>
        <w:rFonts w:ascii="Times New Roman" w:hAnsi="Times New Roman"/>
        <w:sz w:val="20"/>
        <w:szCs w:val="20"/>
      </w:rPr>
      <w:t>042019</w:t>
    </w:r>
  </w:p>
  <w:p w14:paraId="34F0B62D" w14:textId="77777777" w:rsidR="0069425C" w:rsidRDefault="006942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98103" w14:textId="77777777" w:rsidR="008A7595" w:rsidRDefault="008A75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38F4D" w14:textId="77777777" w:rsidR="009759E4" w:rsidRDefault="009759E4" w:rsidP="0069425C">
      <w:pPr>
        <w:spacing w:after="0" w:line="240" w:lineRule="auto"/>
      </w:pPr>
      <w:r>
        <w:separator/>
      </w:r>
    </w:p>
  </w:footnote>
  <w:footnote w:type="continuationSeparator" w:id="0">
    <w:p w14:paraId="1FF49885" w14:textId="77777777" w:rsidR="009759E4" w:rsidRDefault="009759E4" w:rsidP="00694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2DB08" w14:textId="77777777" w:rsidR="008A7595" w:rsidRDefault="008A75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0F48A" w14:textId="77777777" w:rsidR="0069425C" w:rsidRPr="0069425C" w:rsidRDefault="0069425C" w:rsidP="0069425C">
    <w:pPr>
      <w:pStyle w:val="Header"/>
      <w:jc w:val="right"/>
      <w:rPr>
        <w:rFonts w:ascii="Times New Roman" w:hAnsi="Times New Roman"/>
        <w:i/>
        <w:sz w:val="24"/>
        <w:szCs w:val="24"/>
      </w:rPr>
    </w:pPr>
    <w:r w:rsidRPr="0069425C">
      <w:rPr>
        <w:rFonts w:ascii="Times New Roman" w:hAnsi="Times New Roman"/>
        <w:i/>
        <w:sz w:val="24"/>
        <w:szCs w:val="24"/>
      </w:rPr>
      <w:t>Ministru kabineta vēstules projekts</w:t>
    </w:r>
  </w:p>
  <w:p w14:paraId="29C2345E" w14:textId="77777777" w:rsidR="0069425C" w:rsidRPr="0069425C" w:rsidRDefault="0069425C" w:rsidP="0069425C">
    <w:pPr>
      <w:pStyle w:val="Header"/>
      <w:jc w:val="right"/>
      <w:rPr>
        <w:rFonts w:ascii="Times New Roman" w:hAnsi="Times New Roman"/>
        <w:i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BB895" w14:textId="77777777" w:rsidR="008A7595" w:rsidRDefault="008A75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503C"/>
    <w:multiLevelType w:val="hybridMultilevel"/>
    <w:tmpl w:val="A6D846B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A085D"/>
    <w:multiLevelType w:val="hybridMultilevel"/>
    <w:tmpl w:val="E0D4C8E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9667D"/>
    <w:multiLevelType w:val="hybridMultilevel"/>
    <w:tmpl w:val="9B5C86D2"/>
    <w:lvl w:ilvl="0" w:tplc="EC74D2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7D266D"/>
    <w:multiLevelType w:val="hybridMultilevel"/>
    <w:tmpl w:val="9ABC984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6782E"/>
    <w:multiLevelType w:val="hybridMultilevel"/>
    <w:tmpl w:val="1D4E8E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5C"/>
    <w:rsid w:val="00017356"/>
    <w:rsid w:val="00022530"/>
    <w:rsid w:val="00024B13"/>
    <w:rsid w:val="00065863"/>
    <w:rsid w:val="00070678"/>
    <w:rsid w:val="000A44D9"/>
    <w:rsid w:val="000A5444"/>
    <w:rsid w:val="000B71EE"/>
    <w:rsid w:val="000D199C"/>
    <w:rsid w:val="000E2A22"/>
    <w:rsid w:val="000F04E3"/>
    <w:rsid w:val="000F2B0F"/>
    <w:rsid w:val="0011062A"/>
    <w:rsid w:val="00113BDD"/>
    <w:rsid w:val="001156EF"/>
    <w:rsid w:val="00121B52"/>
    <w:rsid w:val="00121E04"/>
    <w:rsid w:val="001306E5"/>
    <w:rsid w:val="0013653B"/>
    <w:rsid w:val="001377E1"/>
    <w:rsid w:val="00140C65"/>
    <w:rsid w:val="0014346E"/>
    <w:rsid w:val="001474A1"/>
    <w:rsid w:val="00154E91"/>
    <w:rsid w:val="0016253B"/>
    <w:rsid w:val="001D506B"/>
    <w:rsid w:val="00220F97"/>
    <w:rsid w:val="0023444C"/>
    <w:rsid w:val="002527CA"/>
    <w:rsid w:val="00255158"/>
    <w:rsid w:val="0028703B"/>
    <w:rsid w:val="002922E7"/>
    <w:rsid w:val="002A2604"/>
    <w:rsid w:val="002C152D"/>
    <w:rsid w:val="002C5B10"/>
    <w:rsid w:val="002D6AAD"/>
    <w:rsid w:val="002E4C16"/>
    <w:rsid w:val="002E7B51"/>
    <w:rsid w:val="002F2235"/>
    <w:rsid w:val="002F6403"/>
    <w:rsid w:val="003017B8"/>
    <w:rsid w:val="00304F8E"/>
    <w:rsid w:val="0030692C"/>
    <w:rsid w:val="0033235F"/>
    <w:rsid w:val="003525CD"/>
    <w:rsid w:val="00367AB0"/>
    <w:rsid w:val="00375BB9"/>
    <w:rsid w:val="003A3D57"/>
    <w:rsid w:val="003A3EFD"/>
    <w:rsid w:val="003B46BC"/>
    <w:rsid w:val="003C1B41"/>
    <w:rsid w:val="003C38B4"/>
    <w:rsid w:val="003C58D4"/>
    <w:rsid w:val="003C70D1"/>
    <w:rsid w:val="003F454C"/>
    <w:rsid w:val="00401BB3"/>
    <w:rsid w:val="00417AF6"/>
    <w:rsid w:val="00437915"/>
    <w:rsid w:val="00462068"/>
    <w:rsid w:val="00496B1E"/>
    <w:rsid w:val="004A0709"/>
    <w:rsid w:val="004C4FF4"/>
    <w:rsid w:val="004D4CBE"/>
    <w:rsid w:val="004D7417"/>
    <w:rsid w:val="004F72CB"/>
    <w:rsid w:val="0051103A"/>
    <w:rsid w:val="005154F6"/>
    <w:rsid w:val="005225F3"/>
    <w:rsid w:val="005477DE"/>
    <w:rsid w:val="005A67E5"/>
    <w:rsid w:val="005B123C"/>
    <w:rsid w:val="005C0868"/>
    <w:rsid w:val="005F5872"/>
    <w:rsid w:val="006138A0"/>
    <w:rsid w:val="00617906"/>
    <w:rsid w:val="00622BCC"/>
    <w:rsid w:val="006524E2"/>
    <w:rsid w:val="00655448"/>
    <w:rsid w:val="006600CF"/>
    <w:rsid w:val="0067611D"/>
    <w:rsid w:val="006845FC"/>
    <w:rsid w:val="0069419D"/>
    <w:rsid w:val="0069425C"/>
    <w:rsid w:val="00696C2F"/>
    <w:rsid w:val="006A2CE5"/>
    <w:rsid w:val="006A3E34"/>
    <w:rsid w:val="006C46BE"/>
    <w:rsid w:val="006D6FDF"/>
    <w:rsid w:val="0070335C"/>
    <w:rsid w:val="007113C4"/>
    <w:rsid w:val="00721159"/>
    <w:rsid w:val="007255ED"/>
    <w:rsid w:val="00726809"/>
    <w:rsid w:val="00752ADF"/>
    <w:rsid w:val="00777AFE"/>
    <w:rsid w:val="00781615"/>
    <w:rsid w:val="007820B5"/>
    <w:rsid w:val="00793C66"/>
    <w:rsid w:val="007A7414"/>
    <w:rsid w:val="007B692C"/>
    <w:rsid w:val="007F0334"/>
    <w:rsid w:val="00825043"/>
    <w:rsid w:val="00825FB4"/>
    <w:rsid w:val="0082613F"/>
    <w:rsid w:val="00835B6F"/>
    <w:rsid w:val="00841AA7"/>
    <w:rsid w:val="00842AB2"/>
    <w:rsid w:val="00870E71"/>
    <w:rsid w:val="00880BEC"/>
    <w:rsid w:val="00891A58"/>
    <w:rsid w:val="008A7595"/>
    <w:rsid w:val="008D4B93"/>
    <w:rsid w:val="008D52E8"/>
    <w:rsid w:val="008E778E"/>
    <w:rsid w:val="008F007C"/>
    <w:rsid w:val="009042FE"/>
    <w:rsid w:val="0091491A"/>
    <w:rsid w:val="00967B79"/>
    <w:rsid w:val="00970E56"/>
    <w:rsid w:val="00972699"/>
    <w:rsid w:val="009759E4"/>
    <w:rsid w:val="009A7E5C"/>
    <w:rsid w:val="009B1071"/>
    <w:rsid w:val="009B6C6C"/>
    <w:rsid w:val="009D7C3E"/>
    <w:rsid w:val="009E1920"/>
    <w:rsid w:val="00A00118"/>
    <w:rsid w:val="00A03F8E"/>
    <w:rsid w:val="00A10C9E"/>
    <w:rsid w:val="00A148F2"/>
    <w:rsid w:val="00A25F73"/>
    <w:rsid w:val="00A277D0"/>
    <w:rsid w:val="00A3110D"/>
    <w:rsid w:val="00A350EB"/>
    <w:rsid w:val="00A42591"/>
    <w:rsid w:val="00A4693A"/>
    <w:rsid w:val="00A46DBB"/>
    <w:rsid w:val="00A57913"/>
    <w:rsid w:val="00A6011F"/>
    <w:rsid w:val="00A60B5F"/>
    <w:rsid w:val="00A67124"/>
    <w:rsid w:val="00A82163"/>
    <w:rsid w:val="00A9463E"/>
    <w:rsid w:val="00AB479F"/>
    <w:rsid w:val="00AC2B8A"/>
    <w:rsid w:val="00AD19BC"/>
    <w:rsid w:val="00AD7CE5"/>
    <w:rsid w:val="00AE25F0"/>
    <w:rsid w:val="00B0296D"/>
    <w:rsid w:val="00B10E0C"/>
    <w:rsid w:val="00B1228D"/>
    <w:rsid w:val="00B252EF"/>
    <w:rsid w:val="00B27EBE"/>
    <w:rsid w:val="00B367C5"/>
    <w:rsid w:val="00B43616"/>
    <w:rsid w:val="00B4733C"/>
    <w:rsid w:val="00B53182"/>
    <w:rsid w:val="00B80FF2"/>
    <w:rsid w:val="00BB1409"/>
    <w:rsid w:val="00BE3BA3"/>
    <w:rsid w:val="00BF0B6E"/>
    <w:rsid w:val="00C003D4"/>
    <w:rsid w:val="00C0226A"/>
    <w:rsid w:val="00C3761B"/>
    <w:rsid w:val="00C42A37"/>
    <w:rsid w:val="00C76AAB"/>
    <w:rsid w:val="00C8462F"/>
    <w:rsid w:val="00C9186F"/>
    <w:rsid w:val="00C922E3"/>
    <w:rsid w:val="00C97317"/>
    <w:rsid w:val="00CB4761"/>
    <w:rsid w:val="00CC0584"/>
    <w:rsid w:val="00CC136F"/>
    <w:rsid w:val="00CD0853"/>
    <w:rsid w:val="00CD0D43"/>
    <w:rsid w:val="00CD215F"/>
    <w:rsid w:val="00CD636F"/>
    <w:rsid w:val="00CF4F86"/>
    <w:rsid w:val="00D2215B"/>
    <w:rsid w:val="00D23E2B"/>
    <w:rsid w:val="00D354C4"/>
    <w:rsid w:val="00D413CF"/>
    <w:rsid w:val="00D63379"/>
    <w:rsid w:val="00D65F84"/>
    <w:rsid w:val="00D669F1"/>
    <w:rsid w:val="00D70E3C"/>
    <w:rsid w:val="00D71D7D"/>
    <w:rsid w:val="00D72E4E"/>
    <w:rsid w:val="00DA5264"/>
    <w:rsid w:val="00DB4871"/>
    <w:rsid w:val="00DB60E5"/>
    <w:rsid w:val="00DD4529"/>
    <w:rsid w:val="00E16CAA"/>
    <w:rsid w:val="00E53C41"/>
    <w:rsid w:val="00E63BA7"/>
    <w:rsid w:val="00E7025D"/>
    <w:rsid w:val="00E70ED0"/>
    <w:rsid w:val="00E73FCB"/>
    <w:rsid w:val="00E82D2D"/>
    <w:rsid w:val="00E90CD6"/>
    <w:rsid w:val="00E90E61"/>
    <w:rsid w:val="00E9178F"/>
    <w:rsid w:val="00EB2A46"/>
    <w:rsid w:val="00EC32F0"/>
    <w:rsid w:val="00EC48A3"/>
    <w:rsid w:val="00EC7DC5"/>
    <w:rsid w:val="00ED217B"/>
    <w:rsid w:val="00EF01CA"/>
    <w:rsid w:val="00EF03C8"/>
    <w:rsid w:val="00EF0E54"/>
    <w:rsid w:val="00EF6C09"/>
    <w:rsid w:val="00F37287"/>
    <w:rsid w:val="00F50721"/>
    <w:rsid w:val="00F607BF"/>
    <w:rsid w:val="00F64A3B"/>
    <w:rsid w:val="00F650E9"/>
    <w:rsid w:val="00F728A6"/>
    <w:rsid w:val="00F775CD"/>
    <w:rsid w:val="00F806E9"/>
    <w:rsid w:val="00F93DF7"/>
    <w:rsid w:val="00F960CF"/>
    <w:rsid w:val="00FA0D83"/>
    <w:rsid w:val="00FB25C2"/>
    <w:rsid w:val="00FB2AE7"/>
    <w:rsid w:val="00FC2275"/>
    <w:rsid w:val="00FE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8733F"/>
  <w15:docId w15:val="{74927FB0-ED76-4BF9-9D4F-9C49EB82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25C"/>
    <w:pPr>
      <w:widowControl w:val="0"/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2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25C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6942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25C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C16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2527CA"/>
  </w:style>
  <w:style w:type="paragraph" w:styleId="ListParagraph">
    <w:name w:val="List Paragraph"/>
    <w:basedOn w:val="Normal"/>
    <w:uiPriority w:val="34"/>
    <w:qFormat/>
    <w:rsid w:val="00B531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3B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3B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3BA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B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BA3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E778E"/>
    <w:rPr>
      <w:rFonts w:ascii="Calibri" w:eastAsia="Calibri" w:hAnsi="Calibri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DB487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C48A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ody">
    <w:name w:val="Body"/>
    <w:rsid w:val="00D71D7D"/>
    <w:rPr>
      <w:rFonts w:ascii="Helvetica" w:eastAsia="Arial Unicode MS" w:hAnsi="Helvetica" w:cs="Arial Unicode MS"/>
      <w:color w:val="000000"/>
      <w:sz w:val="22"/>
      <w:lang w:eastAsia="lv-LV"/>
    </w:rPr>
  </w:style>
  <w:style w:type="paragraph" w:customStyle="1" w:styleId="Default">
    <w:name w:val="Default"/>
    <w:rsid w:val="003C1B41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173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esibsargs@tiesibsargs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B95D0-2A54-4694-AAD5-1F772447F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1045</Words>
  <Characters>596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vēstules projekts Latvijas Republikas tiesībsargam</vt:lpstr>
      <vt:lpstr>Ministru kabineta vēstules projekts</vt:lpstr>
    </vt:vector>
  </TitlesOfParts>
  <Company>Finanšu ministrija (VID)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vēstules projekts Latvijas Republikas tiesībsargam</dc:title>
  <dc:subject>Ministru kabineta vēstules projekts</dc:subject>
  <dc:creator>Ingrīda Vonda</dc:creator>
  <dc:description>ingrida.vonda@vid.gov.lv; 67121685</dc:description>
  <cp:lastModifiedBy>MFA</cp:lastModifiedBy>
  <cp:revision>35</cp:revision>
  <cp:lastPrinted>2019-04-16T07:44:00Z</cp:lastPrinted>
  <dcterms:created xsi:type="dcterms:W3CDTF">2019-04-09T08:42:00Z</dcterms:created>
  <dcterms:modified xsi:type="dcterms:W3CDTF">2019-04-16T08:02:00Z</dcterms:modified>
</cp:coreProperties>
</file>