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3563" w14:textId="77777777" w:rsidR="006F4786" w:rsidRDefault="006F4786" w:rsidP="00AD39F9">
      <w:pPr>
        <w:pStyle w:val="Subtitle"/>
        <w:spacing w:after="0"/>
        <w:jc w:val="left"/>
        <w:rPr>
          <w:rFonts w:ascii="Times New Roman" w:hAnsi="Times New Roman"/>
          <w:szCs w:val="26"/>
        </w:rPr>
      </w:pPr>
    </w:p>
    <w:p w14:paraId="267449E6" w14:textId="331E45D1" w:rsidR="00AD39F9" w:rsidRPr="002923DF" w:rsidRDefault="00AD39F9" w:rsidP="00AD39F9">
      <w:pPr>
        <w:pStyle w:val="Subtitle"/>
        <w:spacing w:after="0"/>
        <w:jc w:val="left"/>
        <w:rPr>
          <w:rFonts w:ascii="Times New Roman" w:hAnsi="Times New Roman"/>
          <w:szCs w:val="26"/>
        </w:rPr>
      </w:pPr>
      <w:r w:rsidRPr="002923DF">
        <w:rPr>
          <w:rFonts w:ascii="Times New Roman" w:hAnsi="Times New Roman"/>
          <w:szCs w:val="26"/>
        </w:rPr>
        <w:t>201</w:t>
      </w:r>
      <w:r w:rsidR="00A439A7">
        <w:rPr>
          <w:rFonts w:ascii="Times New Roman" w:hAnsi="Times New Roman"/>
          <w:szCs w:val="26"/>
          <w:lang w:val="lv-LV"/>
        </w:rPr>
        <w:t>9</w:t>
      </w:r>
      <w:r w:rsidRPr="002923DF">
        <w:rPr>
          <w:rFonts w:ascii="Times New Roman" w:hAnsi="Times New Roman"/>
          <w:szCs w:val="26"/>
        </w:rPr>
        <w:t>. gada</w:t>
      </w:r>
      <w:r w:rsidRPr="002923DF">
        <w:rPr>
          <w:rFonts w:ascii="Times New Roman" w:hAnsi="Times New Roman"/>
          <w:szCs w:val="26"/>
          <w:lang w:val="lv-LV"/>
        </w:rPr>
        <w:t xml:space="preserve"> __.________</w:t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  <w:t>Noteikumi Nr.</w:t>
      </w:r>
    </w:p>
    <w:p w14:paraId="5643CF0D" w14:textId="77777777" w:rsidR="00AD39F9" w:rsidRPr="002923DF" w:rsidRDefault="00AD39F9" w:rsidP="00AD39F9">
      <w:pPr>
        <w:pStyle w:val="Subtitle"/>
        <w:spacing w:after="0"/>
        <w:jc w:val="left"/>
        <w:rPr>
          <w:rFonts w:ascii="Times New Roman" w:hAnsi="Times New Roman"/>
          <w:szCs w:val="26"/>
        </w:rPr>
      </w:pPr>
      <w:r w:rsidRPr="002923DF">
        <w:rPr>
          <w:rFonts w:ascii="Times New Roman" w:hAnsi="Times New Roman"/>
          <w:szCs w:val="26"/>
        </w:rPr>
        <w:t>Rīgā</w:t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</w:r>
      <w:r w:rsidRPr="002923DF">
        <w:rPr>
          <w:rFonts w:ascii="Times New Roman" w:hAnsi="Times New Roman"/>
          <w:szCs w:val="26"/>
        </w:rPr>
        <w:tab/>
        <w:t>(prot. Nr.</w:t>
      </w:r>
      <w:r w:rsidRPr="002923DF">
        <w:rPr>
          <w:rFonts w:ascii="Times New Roman" w:hAnsi="Times New Roman"/>
          <w:szCs w:val="26"/>
        </w:rPr>
        <w:tab/>
        <w:t>.§)</w:t>
      </w:r>
    </w:p>
    <w:p w14:paraId="026AFF0B" w14:textId="77777777" w:rsidR="00AD39F9" w:rsidRPr="002923DF" w:rsidRDefault="00AD39F9" w:rsidP="00AD39F9">
      <w:pPr>
        <w:pStyle w:val="Subtitle"/>
        <w:spacing w:after="0"/>
        <w:jc w:val="left"/>
        <w:rPr>
          <w:rFonts w:ascii="Times New Roman" w:hAnsi="Times New Roman"/>
          <w:szCs w:val="26"/>
        </w:rPr>
      </w:pPr>
    </w:p>
    <w:p w14:paraId="487DB5F8" w14:textId="77777777" w:rsidR="008804F8" w:rsidRPr="001C7C4A" w:rsidRDefault="008804F8" w:rsidP="008804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</w:p>
    <w:p w14:paraId="2CC2FAC4" w14:textId="63EFB5FE" w:rsidR="008804F8" w:rsidRPr="008804F8" w:rsidRDefault="008804F8" w:rsidP="008804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lv-LV"/>
        </w:rPr>
      </w:pPr>
      <w:r w:rsidRPr="008804F8">
        <w:rPr>
          <w:rFonts w:ascii="Times New Roman" w:eastAsia="Times New Roman" w:hAnsi="Times New Roman"/>
          <w:b/>
          <w:sz w:val="26"/>
          <w:szCs w:val="26"/>
          <w:lang w:eastAsia="lv-LV"/>
        </w:rPr>
        <w:t>Grozījumi Ministru kabineta 2010.gada 26.oktobra noteikumos Nr.997 „</w:t>
      </w:r>
      <w:r w:rsidRPr="008804F8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Noteikumi par garantijām komersantu un atbilstošu lauksaimniecības pakalpojumu kooperatīvo sabiedrību konkurētspējas uzlabošanai</w:t>
      </w:r>
      <w:r w:rsidRPr="008804F8">
        <w:rPr>
          <w:rFonts w:ascii="Times New Roman" w:eastAsia="Times New Roman" w:hAnsi="Times New Roman"/>
          <w:b/>
          <w:sz w:val="26"/>
          <w:szCs w:val="26"/>
          <w:lang w:eastAsia="lv-LV"/>
        </w:rPr>
        <w:t>”</w:t>
      </w:r>
    </w:p>
    <w:p w14:paraId="4F1AF922" w14:textId="77777777" w:rsidR="008804F8" w:rsidRPr="008804F8" w:rsidRDefault="008804F8" w:rsidP="008804F8">
      <w:pPr>
        <w:pStyle w:val="naislab"/>
        <w:spacing w:before="0" w:after="0"/>
        <w:jc w:val="left"/>
        <w:rPr>
          <w:b/>
          <w:sz w:val="26"/>
          <w:szCs w:val="26"/>
        </w:rPr>
      </w:pPr>
    </w:p>
    <w:p w14:paraId="58D47593" w14:textId="77777777" w:rsidR="008804F8" w:rsidRPr="008804F8" w:rsidRDefault="008804F8" w:rsidP="008804F8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Izdoti saskaņā ar Ministru kabineta iekārtas likuma</w:t>
      </w:r>
    </w:p>
    <w:p w14:paraId="69AF7BA4" w14:textId="77777777" w:rsidR="008804F8" w:rsidRPr="008804F8" w:rsidRDefault="008804F8" w:rsidP="008804F8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31. panta pirmās daļas 3. punktu, Attīstības finanšu institūcijas likuma</w:t>
      </w:r>
    </w:p>
    <w:p w14:paraId="0C272A5B" w14:textId="77777777" w:rsidR="008804F8" w:rsidRPr="008804F8" w:rsidRDefault="008804F8" w:rsidP="008804F8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12. panta ceturto daļu un Eiropas Savienības struktūrfondu un</w:t>
      </w:r>
    </w:p>
    <w:p w14:paraId="5590AE7D" w14:textId="77777777" w:rsidR="008804F8" w:rsidRPr="008804F8" w:rsidRDefault="008804F8" w:rsidP="008804F8">
      <w:pPr>
        <w:pStyle w:val="naislab"/>
        <w:spacing w:before="0" w:after="0"/>
        <w:rPr>
          <w:i/>
          <w:sz w:val="26"/>
          <w:szCs w:val="26"/>
        </w:rPr>
      </w:pPr>
      <w:r w:rsidRPr="008804F8">
        <w:rPr>
          <w:i/>
          <w:sz w:val="26"/>
          <w:szCs w:val="26"/>
        </w:rPr>
        <w:t>Kohēzijas fonda 2014.–2020. gada plānošanas perioda</w:t>
      </w:r>
    </w:p>
    <w:p w14:paraId="2A82CB8D" w14:textId="77777777" w:rsidR="008804F8" w:rsidRPr="008804F8" w:rsidRDefault="008804F8" w:rsidP="008804F8">
      <w:pPr>
        <w:pStyle w:val="naislab"/>
        <w:spacing w:before="0" w:after="0"/>
        <w:rPr>
          <w:sz w:val="26"/>
          <w:szCs w:val="26"/>
        </w:rPr>
      </w:pPr>
      <w:r w:rsidRPr="008804F8">
        <w:rPr>
          <w:i/>
          <w:sz w:val="26"/>
          <w:szCs w:val="26"/>
        </w:rPr>
        <w:t>vadības likuma 20. panta 14. punktu</w:t>
      </w:r>
    </w:p>
    <w:p w14:paraId="2C1EF1AE" w14:textId="0F2A502E" w:rsidR="002875B8" w:rsidRPr="008804F8" w:rsidRDefault="002875B8" w:rsidP="008804F8">
      <w:pPr>
        <w:pStyle w:val="naisf"/>
        <w:tabs>
          <w:tab w:val="left" w:pos="1276"/>
        </w:tabs>
        <w:spacing w:before="0" w:after="0"/>
        <w:ind w:firstLine="0"/>
        <w:rPr>
          <w:sz w:val="26"/>
          <w:szCs w:val="26"/>
        </w:rPr>
      </w:pPr>
    </w:p>
    <w:p w14:paraId="6C2664F6" w14:textId="7B26992B" w:rsidR="008804F8" w:rsidRPr="008804F8" w:rsidRDefault="00BD48E0" w:rsidP="00BD48E0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8804F8" w:rsidRPr="008804F8">
        <w:rPr>
          <w:sz w:val="26"/>
          <w:szCs w:val="26"/>
        </w:rPr>
        <w:t>Izdarīt Ministru kabineta 2010. gada 26. oktobra noteikumos Nr. 997  „Noteikumi par garantijām komersantu un atbilstošu lauksaimniecības pakalpojumu kooperatīvo sabiedrību konkurētspējas uzlabošanai” (Latvijas Vēstnesis, 2010, 177. nr.; 2013, 102., 252. nr.; 2014, 146., 184. nr.; 2015, 109. nr., 2016, 9., 108. nr.; 2017, 36. nr., 2018, nr.90) šādus grozījumus:</w:t>
      </w:r>
    </w:p>
    <w:p w14:paraId="0A00BD41" w14:textId="1A528770" w:rsidR="002E1A65" w:rsidRPr="008804F8" w:rsidRDefault="00BD48E0" w:rsidP="00BD48E0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8804F8" w:rsidRPr="008804F8">
        <w:rPr>
          <w:sz w:val="26"/>
          <w:szCs w:val="26"/>
        </w:rPr>
        <w:t>1. izteikt 1.</w:t>
      </w:r>
      <w:r w:rsidR="008804F8" w:rsidRPr="008804F8">
        <w:rPr>
          <w:sz w:val="26"/>
          <w:szCs w:val="26"/>
          <w:vertAlign w:val="superscript"/>
        </w:rPr>
        <w:t>2</w:t>
      </w:r>
      <w:r w:rsidR="008804F8" w:rsidRPr="008804F8">
        <w:rPr>
          <w:sz w:val="26"/>
          <w:szCs w:val="26"/>
        </w:rPr>
        <w:t xml:space="preserve"> punktu šādā redakcijā</w:t>
      </w:r>
    </w:p>
    <w:p w14:paraId="07553C32" w14:textId="3D422ED9" w:rsidR="00450AAA" w:rsidRPr="00C44783" w:rsidRDefault="008804F8" w:rsidP="00DD5715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8804F8">
        <w:rPr>
          <w:sz w:val="26"/>
          <w:szCs w:val="26"/>
        </w:rPr>
        <w:t xml:space="preserve"> </w:t>
      </w:r>
      <w:r w:rsidR="00281358" w:rsidRPr="008804F8">
        <w:rPr>
          <w:sz w:val="26"/>
          <w:szCs w:val="26"/>
        </w:rPr>
        <w:t>“</w:t>
      </w:r>
      <w:r w:rsidRPr="008804F8">
        <w:rPr>
          <w:sz w:val="26"/>
          <w:szCs w:val="26"/>
        </w:rPr>
        <w:t>1.</w:t>
      </w:r>
      <w:r w:rsidRPr="008804F8">
        <w:rPr>
          <w:sz w:val="26"/>
          <w:szCs w:val="26"/>
          <w:vertAlign w:val="superscript"/>
        </w:rPr>
        <w:t>2</w:t>
      </w:r>
      <w:r w:rsidRPr="008804F8">
        <w:rPr>
          <w:sz w:val="26"/>
          <w:szCs w:val="26"/>
        </w:rPr>
        <w:t xml:space="preserve"> Papildus garantijām ir pieejams darbības programmas "Uzņēmējdarbība un inovācijas" 2.2.1.4.1. apakšaktivitātes "Atbalsts aizdevumu veidā komersantu konkurētspējas uzlabošanai" </w:t>
      </w:r>
      <w:r w:rsidRPr="00F8227C">
        <w:rPr>
          <w:color w:val="000000" w:themeColor="text1"/>
          <w:sz w:val="26"/>
          <w:szCs w:val="26"/>
        </w:rPr>
        <w:t>ietvaros atmaksātais publiskais finansējums 6 000 000 </w:t>
      </w:r>
      <w:r w:rsidRPr="00F8227C">
        <w:rPr>
          <w:i/>
          <w:iCs/>
          <w:color w:val="000000" w:themeColor="text1"/>
          <w:sz w:val="26"/>
          <w:szCs w:val="26"/>
        </w:rPr>
        <w:t>euro</w:t>
      </w:r>
      <w:r w:rsidRPr="00F8227C">
        <w:rPr>
          <w:color w:val="000000" w:themeColor="text1"/>
          <w:sz w:val="26"/>
          <w:szCs w:val="26"/>
        </w:rPr>
        <w:t xml:space="preserve"> apmērā. Šo noteikumu </w:t>
      </w:r>
      <w:hyperlink r:id="rId8" w:anchor="p3.2 " w:history="1">
        <w:r w:rsidRPr="00F8227C">
          <w:rPr>
            <w:rStyle w:val="Hyperlink"/>
            <w:color w:val="000000" w:themeColor="text1"/>
            <w:sz w:val="26"/>
            <w:szCs w:val="26"/>
          </w:rPr>
          <w:t>3.</w:t>
        </w:r>
        <w:r w:rsidRPr="00F8227C">
          <w:rPr>
            <w:rStyle w:val="Hyperlink"/>
            <w:color w:val="000000" w:themeColor="text1"/>
            <w:sz w:val="26"/>
            <w:szCs w:val="26"/>
            <w:vertAlign w:val="superscript"/>
          </w:rPr>
          <w:t>2 </w:t>
        </w:r>
        <w:r w:rsidRPr="00F8227C">
          <w:rPr>
            <w:rStyle w:val="Hyperlink"/>
            <w:color w:val="000000" w:themeColor="text1"/>
            <w:sz w:val="26"/>
            <w:szCs w:val="26"/>
          </w:rPr>
          <w:t>punktā</w:t>
        </w:r>
      </w:hyperlink>
      <w:r w:rsidRPr="00F8227C">
        <w:rPr>
          <w:color w:val="000000" w:themeColor="text1"/>
          <w:sz w:val="26"/>
          <w:szCs w:val="26"/>
        </w:rPr>
        <w:t xml:space="preserve"> minētajiem saimnieciskās darbības veicējiem garantiju finansēšanai izmanto 3.1.3. aktivitātes "Apmācības un konsultācijas komercdarbības un </w:t>
      </w:r>
      <w:proofErr w:type="spellStart"/>
      <w:r w:rsidRPr="00F8227C">
        <w:rPr>
          <w:color w:val="000000" w:themeColor="text1"/>
          <w:sz w:val="26"/>
          <w:szCs w:val="26"/>
        </w:rPr>
        <w:t>pašnodarbinātības</w:t>
      </w:r>
      <w:proofErr w:type="spellEnd"/>
      <w:r w:rsidRPr="00F8227C">
        <w:rPr>
          <w:color w:val="000000" w:themeColor="text1"/>
          <w:sz w:val="26"/>
          <w:szCs w:val="26"/>
        </w:rPr>
        <w:t xml:space="preserve"> uzsācējiem" finansējumu </w:t>
      </w:r>
      <w:r w:rsidRPr="008804F8">
        <w:rPr>
          <w:sz w:val="26"/>
          <w:szCs w:val="26"/>
        </w:rPr>
        <w:t>675 586 </w:t>
      </w:r>
      <w:proofErr w:type="spellStart"/>
      <w:r w:rsidRPr="008804F8">
        <w:rPr>
          <w:i/>
          <w:iCs/>
          <w:sz w:val="26"/>
          <w:szCs w:val="26"/>
        </w:rPr>
        <w:t>euro</w:t>
      </w:r>
      <w:proofErr w:type="spellEnd"/>
      <w:r>
        <w:rPr>
          <w:sz w:val="26"/>
          <w:szCs w:val="26"/>
        </w:rPr>
        <w:t xml:space="preserve"> apmērā, </w:t>
      </w:r>
      <w:r w:rsidRPr="008804F8">
        <w:rPr>
          <w:sz w:val="26"/>
          <w:szCs w:val="26"/>
        </w:rPr>
        <w:t xml:space="preserve">otro reizi atmaksāto finansējumu darbības programmas "Cilvēkresursi un nodarbinātība" 1.3.1.2. aktivitātes "Atbalsts </w:t>
      </w:r>
      <w:proofErr w:type="spellStart"/>
      <w:r w:rsidRPr="008804F8">
        <w:rPr>
          <w:sz w:val="26"/>
          <w:szCs w:val="26"/>
        </w:rPr>
        <w:t>pašnodarbinātības</w:t>
      </w:r>
      <w:proofErr w:type="spellEnd"/>
      <w:r w:rsidRPr="008804F8">
        <w:rPr>
          <w:sz w:val="26"/>
          <w:szCs w:val="26"/>
        </w:rPr>
        <w:t xml:space="preserve"> un uzņēmējdarbības uzsākšanai" (turpmāk – 1.3.1.2. aktivitāte) ietvaros 482 840 </w:t>
      </w:r>
      <w:r w:rsidRPr="008804F8">
        <w:rPr>
          <w:i/>
          <w:iCs/>
          <w:sz w:val="26"/>
          <w:szCs w:val="26"/>
        </w:rPr>
        <w:t>euro</w:t>
      </w:r>
      <w:r w:rsidRPr="008804F8">
        <w:rPr>
          <w:sz w:val="26"/>
          <w:szCs w:val="26"/>
        </w:rPr>
        <w:t xml:space="preserve"> apmērā, starta un </w:t>
      </w:r>
      <w:proofErr w:type="spellStart"/>
      <w:r w:rsidRPr="008804F8">
        <w:rPr>
          <w:sz w:val="26"/>
          <w:szCs w:val="26"/>
        </w:rPr>
        <w:t>mikroaizdevumu</w:t>
      </w:r>
      <w:proofErr w:type="spellEnd"/>
      <w:r w:rsidRPr="008804F8">
        <w:rPr>
          <w:sz w:val="26"/>
          <w:szCs w:val="26"/>
        </w:rPr>
        <w:t xml:space="preserve"> programmas atmaksāto finansējumu līdz 1 500 000 </w:t>
      </w:r>
      <w:r w:rsidRPr="008804F8">
        <w:rPr>
          <w:i/>
          <w:iCs/>
          <w:sz w:val="26"/>
          <w:szCs w:val="26"/>
        </w:rPr>
        <w:t>euro</w:t>
      </w:r>
      <w:r w:rsidRPr="008804F8">
        <w:rPr>
          <w:iCs/>
          <w:sz w:val="26"/>
          <w:szCs w:val="26"/>
        </w:rPr>
        <w:t>, kā arī</w:t>
      </w:r>
      <w:r>
        <w:rPr>
          <w:i/>
          <w:iCs/>
          <w:sz w:val="26"/>
          <w:szCs w:val="26"/>
        </w:rPr>
        <w:t xml:space="preserve"> </w:t>
      </w:r>
      <w:r w:rsidRPr="008804F8">
        <w:rPr>
          <w:iCs/>
          <w:sz w:val="26"/>
          <w:szCs w:val="26"/>
        </w:rPr>
        <w:t>Latvijas mazo un vidējo komersan</w:t>
      </w:r>
      <w:r>
        <w:rPr>
          <w:iCs/>
          <w:sz w:val="26"/>
          <w:szCs w:val="26"/>
        </w:rPr>
        <w:t>tu mikrokreditēšanas programmas atmaksu publisko finansējumu</w:t>
      </w:r>
      <w:r w:rsidR="00C44783">
        <w:rPr>
          <w:iCs/>
          <w:sz w:val="26"/>
          <w:szCs w:val="26"/>
        </w:rPr>
        <w:t xml:space="preserve"> </w:t>
      </w:r>
      <w:r w:rsidR="009F1B5F">
        <w:rPr>
          <w:iCs/>
          <w:sz w:val="26"/>
          <w:szCs w:val="26"/>
        </w:rPr>
        <w:t>595</w:t>
      </w:r>
      <w:r w:rsidR="00F04154">
        <w:rPr>
          <w:iCs/>
          <w:sz w:val="26"/>
          <w:szCs w:val="26"/>
        </w:rPr>
        <w:t> </w:t>
      </w:r>
      <w:r w:rsidR="009F1B5F">
        <w:rPr>
          <w:iCs/>
          <w:sz w:val="26"/>
          <w:szCs w:val="26"/>
        </w:rPr>
        <w:t>0</w:t>
      </w:r>
      <w:r w:rsidR="00501423">
        <w:rPr>
          <w:iCs/>
          <w:sz w:val="26"/>
          <w:szCs w:val="26"/>
        </w:rPr>
        <w:t>50</w:t>
      </w:r>
      <w:r w:rsidR="00C44783" w:rsidRPr="008804F8">
        <w:rPr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euro</w:t>
      </w:r>
      <w:proofErr w:type="spellEnd"/>
      <w:r w:rsidR="009F1B5F">
        <w:rPr>
          <w:i/>
          <w:iCs/>
          <w:sz w:val="26"/>
          <w:szCs w:val="26"/>
        </w:rPr>
        <w:t xml:space="preserve"> </w:t>
      </w:r>
      <w:r w:rsidRPr="008804F8">
        <w:rPr>
          <w:iCs/>
          <w:sz w:val="26"/>
          <w:szCs w:val="26"/>
        </w:rPr>
        <w:t>apmērā</w:t>
      </w:r>
      <w:r w:rsidRPr="008804F8">
        <w:rPr>
          <w:sz w:val="26"/>
          <w:szCs w:val="26"/>
        </w:rPr>
        <w:t>.”</w:t>
      </w:r>
      <w:r>
        <w:rPr>
          <w:sz w:val="26"/>
          <w:szCs w:val="26"/>
        </w:rPr>
        <w:t>;</w:t>
      </w:r>
    </w:p>
    <w:p w14:paraId="0BD88CB4" w14:textId="2914B438" w:rsidR="00DA6FB4" w:rsidRDefault="00BD48E0" w:rsidP="00BD48E0">
      <w:pPr>
        <w:pStyle w:val="naisf"/>
        <w:tabs>
          <w:tab w:val="left" w:pos="1276"/>
        </w:tabs>
        <w:spacing w:after="6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6F4786">
        <w:rPr>
          <w:sz w:val="26"/>
          <w:szCs w:val="26"/>
        </w:rPr>
        <w:t>2</w:t>
      </w:r>
      <w:r w:rsidR="00450AAA">
        <w:rPr>
          <w:sz w:val="26"/>
          <w:szCs w:val="26"/>
        </w:rPr>
        <w:t>.</w:t>
      </w:r>
      <w:r w:rsidR="008804F8" w:rsidRPr="008804F8">
        <w:rPr>
          <w:sz w:val="26"/>
          <w:szCs w:val="26"/>
        </w:rPr>
        <w:t xml:space="preserve"> </w:t>
      </w:r>
      <w:r w:rsidR="00DA6FB4">
        <w:rPr>
          <w:sz w:val="26"/>
          <w:szCs w:val="26"/>
        </w:rPr>
        <w:t>izteik</w:t>
      </w:r>
      <w:r w:rsidR="00DA6FB4" w:rsidRPr="008804F8">
        <w:rPr>
          <w:sz w:val="26"/>
          <w:szCs w:val="26"/>
        </w:rPr>
        <w:t>t 6.11.</w:t>
      </w:r>
      <w:r w:rsidR="00DA6FB4">
        <w:rPr>
          <w:sz w:val="26"/>
          <w:szCs w:val="26"/>
        </w:rPr>
        <w:t>apakš</w:t>
      </w:r>
      <w:r w:rsidR="00DA6FB4" w:rsidRPr="008804F8">
        <w:rPr>
          <w:sz w:val="26"/>
          <w:szCs w:val="26"/>
        </w:rPr>
        <w:t>punktu</w:t>
      </w:r>
      <w:r w:rsidR="00DA6FB4">
        <w:rPr>
          <w:sz w:val="26"/>
          <w:szCs w:val="26"/>
        </w:rPr>
        <w:t xml:space="preserve"> šādā redakcijā:</w:t>
      </w:r>
    </w:p>
    <w:p w14:paraId="4521FBF5" w14:textId="77777777" w:rsidR="002D6F38" w:rsidRDefault="00DA6FB4" w:rsidP="0014530C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>“6.11.</w:t>
      </w:r>
      <w:r w:rsidRPr="00B240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kapitālsabiedrību kapitāla daļu iegādei, izņemot, ja šīs darbības rezultātā </w:t>
      </w:r>
      <w:r w:rsidRPr="00BF3532">
        <w:rPr>
          <w:sz w:val="26"/>
          <w:szCs w:val="26"/>
        </w:rPr>
        <w:t>tiek nodrošināta</w:t>
      </w:r>
      <w:r w:rsidRPr="00654502">
        <w:rPr>
          <w:sz w:val="26"/>
          <w:szCs w:val="26"/>
        </w:rPr>
        <w:t xml:space="preserve"> uz</w:t>
      </w:r>
      <w:r>
        <w:rPr>
          <w:sz w:val="26"/>
          <w:szCs w:val="26"/>
        </w:rPr>
        <w:t>ņēmuma attīstība vai darbības paplašināšana”;</w:t>
      </w:r>
    </w:p>
    <w:p w14:paraId="1205CE28" w14:textId="3F39E4B2" w:rsidR="006F4786" w:rsidRDefault="00BD48E0" w:rsidP="008804F8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001B1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="00AE3170">
        <w:rPr>
          <w:sz w:val="26"/>
          <w:szCs w:val="26"/>
        </w:rPr>
        <w:t>.</w:t>
      </w:r>
      <w:r w:rsidR="000D35DC">
        <w:rPr>
          <w:sz w:val="26"/>
          <w:szCs w:val="26"/>
        </w:rPr>
        <w:t xml:space="preserve"> </w:t>
      </w:r>
      <w:r w:rsidR="008804F8" w:rsidRPr="008804F8">
        <w:rPr>
          <w:sz w:val="26"/>
          <w:szCs w:val="26"/>
        </w:rPr>
        <w:t>aizstāt 10.3.</w:t>
      </w:r>
      <w:r w:rsidR="00A169ED">
        <w:rPr>
          <w:sz w:val="26"/>
          <w:szCs w:val="26"/>
        </w:rPr>
        <w:t>apakšpunktā</w:t>
      </w:r>
      <w:r w:rsidR="008804F8" w:rsidRPr="008804F8">
        <w:rPr>
          <w:sz w:val="26"/>
          <w:szCs w:val="26"/>
        </w:rPr>
        <w:t xml:space="preserve"> skaitli “3 000 000” ar “5 000 000”</w:t>
      </w:r>
      <w:r w:rsidR="006F4786">
        <w:rPr>
          <w:sz w:val="26"/>
          <w:szCs w:val="26"/>
        </w:rPr>
        <w:t>;</w:t>
      </w:r>
    </w:p>
    <w:p w14:paraId="71B9F709" w14:textId="39D1A5C9" w:rsidR="00D001B1" w:rsidRPr="0014530C" w:rsidRDefault="00D001B1" w:rsidP="00D001B1">
      <w:pPr>
        <w:pStyle w:val="naisf"/>
        <w:tabs>
          <w:tab w:val="left" w:pos="1276"/>
        </w:tabs>
        <w:spacing w:before="0" w:after="60"/>
        <w:ind w:left="1276" w:firstLine="0"/>
        <w:rPr>
          <w:sz w:val="26"/>
          <w:szCs w:val="26"/>
        </w:rPr>
      </w:pPr>
      <w:r>
        <w:rPr>
          <w:sz w:val="26"/>
          <w:szCs w:val="26"/>
        </w:rPr>
        <w:tab/>
        <w:t>4.</w:t>
      </w:r>
      <w:r w:rsidRPr="0014530C">
        <w:rPr>
          <w:sz w:val="26"/>
          <w:szCs w:val="26"/>
        </w:rPr>
        <w:t xml:space="preserve"> svītrot 10.</w:t>
      </w:r>
      <w:r w:rsidRPr="0014530C">
        <w:rPr>
          <w:sz w:val="26"/>
          <w:szCs w:val="26"/>
          <w:vertAlign w:val="superscript"/>
        </w:rPr>
        <w:t xml:space="preserve">1 </w:t>
      </w:r>
      <w:r w:rsidRPr="0014530C">
        <w:rPr>
          <w:sz w:val="26"/>
          <w:szCs w:val="26"/>
        </w:rPr>
        <w:t>punktā  skaitli un vārdus “</w:t>
      </w:r>
      <w:r>
        <w:rPr>
          <w:sz w:val="26"/>
          <w:szCs w:val="26"/>
        </w:rPr>
        <w:t xml:space="preserve">un </w:t>
      </w:r>
      <w:r w:rsidRPr="0014530C">
        <w:rPr>
          <w:sz w:val="26"/>
          <w:szCs w:val="26"/>
        </w:rPr>
        <w:t xml:space="preserve">7.5.”; </w:t>
      </w:r>
    </w:p>
    <w:p w14:paraId="32D23BDF" w14:textId="1FDD876D" w:rsidR="006F4786" w:rsidRPr="006F4786" w:rsidRDefault="00D001B1" w:rsidP="006F4786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</w:t>
      </w:r>
      <w:r w:rsidR="006F4786">
        <w:rPr>
          <w:sz w:val="26"/>
          <w:szCs w:val="26"/>
        </w:rPr>
        <w:t>.</w:t>
      </w:r>
      <w:r w:rsidR="006F4786" w:rsidRPr="006F4786">
        <w:rPr>
          <w:sz w:val="26"/>
          <w:szCs w:val="26"/>
        </w:rPr>
        <w:t xml:space="preserve"> izteikt 28.</w:t>
      </w:r>
      <w:r w:rsidR="006F4786" w:rsidRPr="006F4786">
        <w:rPr>
          <w:sz w:val="26"/>
          <w:szCs w:val="26"/>
          <w:vertAlign w:val="superscript"/>
        </w:rPr>
        <w:t xml:space="preserve">2 </w:t>
      </w:r>
      <w:r w:rsidR="006F4786" w:rsidRPr="006F4786">
        <w:rPr>
          <w:sz w:val="26"/>
          <w:szCs w:val="26"/>
        </w:rPr>
        <w:t>punkta pēdējo teikumu</w:t>
      </w:r>
      <w:r w:rsidR="00BD48E0">
        <w:rPr>
          <w:sz w:val="26"/>
          <w:szCs w:val="26"/>
        </w:rPr>
        <w:t xml:space="preserve"> šādā</w:t>
      </w:r>
      <w:r w:rsidR="006F4786" w:rsidRPr="006F4786">
        <w:rPr>
          <w:sz w:val="26"/>
          <w:szCs w:val="26"/>
        </w:rPr>
        <w:t xml:space="preserve"> redakcijā:</w:t>
      </w:r>
    </w:p>
    <w:p w14:paraId="3F3EDC25" w14:textId="39B49840" w:rsidR="006F4786" w:rsidRPr="00F8227C" w:rsidRDefault="006F4786" w:rsidP="006F4786">
      <w:pPr>
        <w:pStyle w:val="naisf"/>
        <w:tabs>
          <w:tab w:val="left" w:pos="1276"/>
        </w:tabs>
        <w:spacing w:before="0" w:after="60"/>
        <w:ind w:firstLine="0"/>
        <w:rPr>
          <w:color w:val="000000" w:themeColor="text1"/>
          <w:sz w:val="26"/>
          <w:szCs w:val="26"/>
          <w:vertAlign w:val="superscript"/>
        </w:rPr>
      </w:pPr>
      <w:r w:rsidRPr="006F4786">
        <w:rPr>
          <w:sz w:val="26"/>
          <w:szCs w:val="26"/>
        </w:rPr>
        <w:t>“</w:t>
      </w:r>
      <w:bookmarkStart w:id="0" w:name="_GoBack"/>
      <w:bookmarkEnd w:id="0"/>
      <w:r w:rsidRPr="00F8227C">
        <w:rPr>
          <w:color w:val="000000" w:themeColor="text1"/>
          <w:sz w:val="26"/>
          <w:szCs w:val="26"/>
        </w:rPr>
        <w:t xml:space="preserve">Pārvaldības izdevumi par garantijām, kuras izsniegtas saskaņā ar šo noteikumu </w:t>
      </w:r>
      <w:hyperlink r:id="rId9" w:anchor="p1.2" w:history="1">
        <w:r w:rsidRPr="00F8227C">
          <w:rPr>
            <w:rStyle w:val="Hyperlink"/>
            <w:color w:val="000000" w:themeColor="text1"/>
            <w:sz w:val="26"/>
            <w:szCs w:val="26"/>
          </w:rPr>
          <w:t>1.</w:t>
        </w:r>
        <w:r w:rsidRPr="00F8227C">
          <w:rPr>
            <w:rStyle w:val="Hyperlink"/>
            <w:color w:val="000000" w:themeColor="text1"/>
            <w:sz w:val="26"/>
            <w:szCs w:val="26"/>
            <w:vertAlign w:val="superscript"/>
          </w:rPr>
          <w:t>2</w:t>
        </w:r>
        <w:r w:rsidRPr="00F8227C">
          <w:rPr>
            <w:rStyle w:val="Hyperlink"/>
            <w:color w:val="000000" w:themeColor="text1"/>
            <w:sz w:val="26"/>
            <w:szCs w:val="26"/>
          </w:rPr>
          <w:t xml:space="preserve"> punktu</w:t>
        </w:r>
      </w:hyperlink>
      <w:r w:rsidRPr="00F8227C">
        <w:rPr>
          <w:color w:val="000000" w:themeColor="text1"/>
          <w:sz w:val="26"/>
          <w:szCs w:val="26"/>
        </w:rPr>
        <w:t xml:space="preserve">, tiek </w:t>
      </w:r>
      <w:r w:rsidR="009F5E91" w:rsidRPr="00F8227C">
        <w:rPr>
          <w:color w:val="000000" w:themeColor="text1"/>
          <w:sz w:val="26"/>
          <w:szCs w:val="26"/>
        </w:rPr>
        <w:t xml:space="preserve">iecenoti </w:t>
      </w:r>
      <w:r w:rsidRPr="00F8227C">
        <w:rPr>
          <w:color w:val="000000" w:themeColor="text1"/>
          <w:sz w:val="26"/>
          <w:szCs w:val="26"/>
        </w:rPr>
        <w:t xml:space="preserve"> klientu maksājum</w:t>
      </w:r>
      <w:r w:rsidR="009F5E91" w:rsidRPr="00F8227C">
        <w:rPr>
          <w:color w:val="000000" w:themeColor="text1"/>
          <w:sz w:val="26"/>
          <w:szCs w:val="26"/>
        </w:rPr>
        <w:t>ā</w:t>
      </w:r>
      <w:r w:rsidRPr="00F8227C">
        <w:rPr>
          <w:color w:val="000000" w:themeColor="text1"/>
          <w:sz w:val="26"/>
          <w:szCs w:val="26"/>
        </w:rPr>
        <w:t>”</w:t>
      </w:r>
      <w:r w:rsidR="00F8227C">
        <w:rPr>
          <w:color w:val="000000" w:themeColor="text1"/>
          <w:sz w:val="26"/>
          <w:szCs w:val="26"/>
        </w:rPr>
        <w:t>.</w:t>
      </w:r>
    </w:p>
    <w:p w14:paraId="2DD6B21D" w14:textId="121285F8" w:rsidR="006F4786" w:rsidRPr="006F4786" w:rsidRDefault="00BD48E0" w:rsidP="006F4786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F8227C">
        <w:rPr>
          <w:color w:val="000000" w:themeColor="text1"/>
          <w:sz w:val="26"/>
          <w:szCs w:val="26"/>
        </w:rPr>
        <w:tab/>
      </w:r>
      <w:r w:rsidR="00D001B1" w:rsidRPr="00F8227C">
        <w:rPr>
          <w:color w:val="000000" w:themeColor="text1"/>
          <w:sz w:val="26"/>
          <w:szCs w:val="26"/>
        </w:rPr>
        <w:t>6</w:t>
      </w:r>
      <w:r w:rsidR="006F4786" w:rsidRPr="00F8227C">
        <w:rPr>
          <w:color w:val="000000" w:themeColor="text1"/>
          <w:sz w:val="26"/>
          <w:szCs w:val="26"/>
        </w:rPr>
        <w:t>.</w:t>
      </w:r>
      <w:r w:rsidRPr="00F8227C">
        <w:rPr>
          <w:color w:val="000000" w:themeColor="text1"/>
          <w:sz w:val="26"/>
          <w:szCs w:val="26"/>
        </w:rPr>
        <w:t>izteikt</w:t>
      </w:r>
      <w:r w:rsidR="006F4786" w:rsidRPr="00F8227C">
        <w:rPr>
          <w:color w:val="000000" w:themeColor="text1"/>
          <w:sz w:val="26"/>
          <w:szCs w:val="26"/>
        </w:rPr>
        <w:t xml:space="preserve"> </w:t>
      </w:r>
      <w:r w:rsidR="006F4786" w:rsidRPr="006F4786">
        <w:rPr>
          <w:sz w:val="26"/>
          <w:szCs w:val="26"/>
        </w:rPr>
        <w:t>28.</w:t>
      </w:r>
      <w:r w:rsidR="006F4786" w:rsidRPr="006F4786">
        <w:rPr>
          <w:sz w:val="26"/>
          <w:szCs w:val="26"/>
          <w:vertAlign w:val="superscript"/>
        </w:rPr>
        <w:t>3</w:t>
      </w:r>
      <w:r w:rsidR="006F4786" w:rsidRPr="006F4786">
        <w:rPr>
          <w:sz w:val="26"/>
          <w:szCs w:val="26"/>
        </w:rPr>
        <w:t xml:space="preserve"> punktu šādā redakcijā:</w:t>
      </w:r>
    </w:p>
    <w:p w14:paraId="207BD34F" w14:textId="4767D30C" w:rsidR="006F4786" w:rsidRPr="006F4786" w:rsidRDefault="006F4786" w:rsidP="006F4786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  <w:r w:rsidRPr="009A2EED">
        <w:rPr>
          <w:sz w:val="26"/>
          <w:szCs w:val="26"/>
        </w:rPr>
        <w:t>“</w:t>
      </w:r>
      <w:bookmarkStart w:id="1" w:name="_Hlk1459440"/>
      <w:r w:rsidR="002D6F38" w:rsidRPr="009A2EED">
        <w:rPr>
          <w:sz w:val="26"/>
          <w:szCs w:val="26"/>
        </w:rPr>
        <w:t>28.</w:t>
      </w:r>
      <w:r w:rsidR="002D6F38" w:rsidRPr="009A2EED">
        <w:rPr>
          <w:sz w:val="26"/>
          <w:szCs w:val="26"/>
          <w:vertAlign w:val="superscript"/>
        </w:rPr>
        <w:t>3</w:t>
      </w:r>
      <w:r w:rsidR="002D6F38" w:rsidRPr="006F4786">
        <w:rPr>
          <w:sz w:val="26"/>
          <w:szCs w:val="26"/>
        </w:rPr>
        <w:t xml:space="preserve"> </w:t>
      </w:r>
      <w:bookmarkStart w:id="2" w:name="_Hlk1459529"/>
      <w:bookmarkEnd w:id="1"/>
      <w:r w:rsidRPr="006F4786">
        <w:rPr>
          <w:sz w:val="26"/>
          <w:szCs w:val="26"/>
        </w:rPr>
        <w:t>Sabiedrības "</w:t>
      </w:r>
      <w:proofErr w:type="spellStart"/>
      <w:r w:rsidRPr="006F4786">
        <w:rPr>
          <w:sz w:val="26"/>
          <w:szCs w:val="26"/>
        </w:rPr>
        <w:t>Altum</w:t>
      </w:r>
      <w:proofErr w:type="spellEnd"/>
      <w:r w:rsidRPr="006F4786">
        <w:rPr>
          <w:sz w:val="26"/>
          <w:szCs w:val="26"/>
        </w:rPr>
        <w:t xml:space="preserve">" kapitāla </w:t>
      </w:r>
      <w:proofErr w:type="spellStart"/>
      <w:r w:rsidRPr="006F4786">
        <w:rPr>
          <w:sz w:val="26"/>
          <w:szCs w:val="26"/>
        </w:rPr>
        <w:t>atdeves</w:t>
      </w:r>
      <w:proofErr w:type="spellEnd"/>
      <w:r w:rsidRPr="006F4786">
        <w:rPr>
          <w:sz w:val="26"/>
          <w:szCs w:val="26"/>
        </w:rPr>
        <w:t xml:space="preserve"> segšanai</w:t>
      </w:r>
      <w:r w:rsidR="00A2708C">
        <w:rPr>
          <w:sz w:val="26"/>
          <w:szCs w:val="26"/>
        </w:rPr>
        <w:t xml:space="preserve"> </w:t>
      </w:r>
      <w:r w:rsidR="00915884">
        <w:rPr>
          <w:sz w:val="26"/>
          <w:szCs w:val="26"/>
        </w:rPr>
        <w:t xml:space="preserve">no </w:t>
      </w:r>
      <w:r w:rsidR="00A2708C">
        <w:rPr>
          <w:sz w:val="26"/>
          <w:szCs w:val="26"/>
        </w:rPr>
        <w:t>2019.gada</w:t>
      </w:r>
      <w:r w:rsidRPr="006F4786">
        <w:rPr>
          <w:sz w:val="26"/>
          <w:szCs w:val="26"/>
        </w:rPr>
        <w:t xml:space="preserve"> izmanto atmaksāto šo noteikumu 1.</w:t>
      </w:r>
      <w:r w:rsidRPr="006F4786">
        <w:rPr>
          <w:sz w:val="26"/>
          <w:szCs w:val="26"/>
          <w:vertAlign w:val="superscript"/>
        </w:rPr>
        <w:t>1</w:t>
      </w:r>
      <w:r w:rsidRPr="006F4786">
        <w:rPr>
          <w:sz w:val="26"/>
          <w:szCs w:val="26"/>
        </w:rPr>
        <w:t xml:space="preserve"> punktā minēto finansējumu 10 % apmērā gadā no sabiedrības "Altum" kapitāla, kas paredzēts šajos noteikumos minēto finanšu instrumentu kredītrisku, operacionālo risku un citu risku segšanai</w:t>
      </w:r>
      <w:r w:rsidR="002113DA">
        <w:rPr>
          <w:sz w:val="26"/>
          <w:szCs w:val="26"/>
        </w:rPr>
        <w:t xml:space="preserve">, </w:t>
      </w:r>
      <w:r w:rsidR="002113DA">
        <w:t xml:space="preserve">ievērojot atbilstoši </w:t>
      </w:r>
      <w:hyperlink r:id="rId10" w:tgtFrame="_blank" w:history="1">
        <w:r w:rsidR="002113DA" w:rsidRPr="00570F97">
          <w:rPr>
            <w:sz w:val="26"/>
            <w:szCs w:val="26"/>
          </w:rPr>
          <w:t xml:space="preserve">Attīstības finanšu institūcijas </w:t>
        </w:r>
        <w:r w:rsidR="002113DA" w:rsidRPr="00570F97">
          <w:rPr>
            <w:sz w:val="26"/>
            <w:szCs w:val="26"/>
          </w:rPr>
          <w:lastRenderedPageBreak/>
          <w:t>likumam</w:t>
        </w:r>
      </w:hyperlink>
      <w:r w:rsidR="002113DA">
        <w:t xml:space="preserve"> izstrādāto programmu novērtējumu.</w:t>
      </w:r>
      <w:r w:rsidR="00EB0A0C">
        <w:t xml:space="preserve"> </w:t>
      </w:r>
      <w:r w:rsidR="00570F97" w:rsidRPr="00570F97">
        <w:t>Šajā punktā paredzētā rādītāja uzskaiti un uzraudzību nodrošina Ekonomikas ministrija</w:t>
      </w:r>
      <w:r w:rsidRPr="006F4786">
        <w:rPr>
          <w:sz w:val="26"/>
          <w:szCs w:val="26"/>
        </w:rPr>
        <w:t>.”</w:t>
      </w:r>
      <w:bookmarkEnd w:id="2"/>
      <w:r w:rsidR="00F8227C">
        <w:rPr>
          <w:sz w:val="26"/>
          <w:szCs w:val="26"/>
        </w:rPr>
        <w:t>.</w:t>
      </w:r>
    </w:p>
    <w:p w14:paraId="6C487015" w14:textId="71668B7E" w:rsidR="008804F8" w:rsidRPr="008804F8" w:rsidRDefault="008804F8" w:rsidP="008804F8">
      <w:pPr>
        <w:pStyle w:val="naisf"/>
        <w:tabs>
          <w:tab w:val="left" w:pos="1276"/>
        </w:tabs>
        <w:spacing w:before="0" w:after="60"/>
        <w:ind w:firstLine="0"/>
        <w:rPr>
          <w:sz w:val="26"/>
          <w:szCs w:val="26"/>
        </w:rPr>
      </w:pPr>
    </w:p>
    <w:p w14:paraId="7115BC76" w14:textId="77777777" w:rsidR="000E2E03" w:rsidRPr="002923DF" w:rsidRDefault="000E2E03" w:rsidP="008D3AC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69EBFE70" w14:textId="36E0DC9F" w:rsidR="00627228" w:rsidRPr="005633AB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633AB">
        <w:rPr>
          <w:rFonts w:ascii="Times New Roman" w:hAnsi="Times New Roman"/>
          <w:sz w:val="24"/>
          <w:szCs w:val="26"/>
        </w:rPr>
        <w:t>Ministru prezidents</w:t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Pr="005633AB">
        <w:rPr>
          <w:rFonts w:ascii="Times New Roman" w:hAnsi="Times New Roman"/>
          <w:sz w:val="24"/>
          <w:szCs w:val="26"/>
        </w:rPr>
        <w:tab/>
      </w:r>
      <w:r w:rsidR="008804F8" w:rsidRPr="005633AB">
        <w:rPr>
          <w:rFonts w:ascii="Times New Roman" w:hAnsi="Times New Roman"/>
          <w:sz w:val="24"/>
          <w:szCs w:val="26"/>
        </w:rPr>
        <w:t xml:space="preserve">             </w:t>
      </w:r>
      <w:r w:rsidR="005633AB">
        <w:rPr>
          <w:rFonts w:ascii="Times New Roman" w:hAnsi="Times New Roman"/>
          <w:sz w:val="24"/>
          <w:szCs w:val="26"/>
        </w:rPr>
        <w:t xml:space="preserve">          </w:t>
      </w:r>
      <w:r w:rsidR="008804F8" w:rsidRPr="005633AB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5633AB" w:rsidRPr="005633AB">
        <w:rPr>
          <w:rFonts w:ascii="Times New Roman" w:hAnsi="Times New Roman"/>
          <w:sz w:val="24"/>
          <w:szCs w:val="26"/>
        </w:rPr>
        <w:t>A.K.Kariņš</w:t>
      </w:r>
      <w:proofErr w:type="spellEnd"/>
    </w:p>
    <w:p w14:paraId="1D8D0D65" w14:textId="77777777" w:rsidR="00627228" w:rsidRPr="005633AB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202F4C14" w14:textId="54DA3417" w:rsidR="00627228" w:rsidRPr="005633AB" w:rsidRDefault="003655A7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</w:t>
      </w:r>
      <w:r w:rsidR="00627228" w:rsidRPr="005633AB">
        <w:rPr>
          <w:rFonts w:ascii="Times New Roman" w:hAnsi="Times New Roman"/>
          <w:sz w:val="24"/>
          <w:szCs w:val="26"/>
        </w:rPr>
        <w:t>konomikas ministrs</w:t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5633AB" w:rsidRPr="005633AB">
        <w:rPr>
          <w:rFonts w:ascii="Times New Roman" w:hAnsi="Times New Roman"/>
          <w:sz w:val="24"/>
          <w:szCs w:val="26"/>
        </w:rPr>
        <w:t xml:space="preserve">               </w:t>
      </w:r>
      <w:r w:rsidR="005633AB">
        <w:rPr>
          <w:rFonts w:ascii="Times New Roman" w:hAnsi="Times New Roman"/>
          <w:sz w:val="24"/>
          <w:szCs w:val="26"/>
        </w:rPr>
        <w:t xml:space="preserve">          </w:t>
      </w:r>
      <w:r w:rsidR="005633AB" w:rsidRPr="005633AB">
        <w:rPr>
          <w:rFonts w:ascii="Times New Roman" w:hAnsi="Times New Roman"/>
          <w:sz w:val="24"/>
          <w:szCs w:val="26"/>
        </w:rPr>
        <w:t xml:space="preserve">  </w:t>
      </w:r>
      <w:proofErr w:type="spellStart"/>
      <w:r w:rsidR="005633AB" w:rsidRPr="005633AB">
        <w:rPr>
          <w:rFonts w:ascii="Times New Roman" w:hAnsi="Times New Roman"/>
          <w:sz w:val="24"/>
          <w:szCs w:val="26"/>
        </w:rPr>
        <w:t>R.Nemiro</w:t>
      </w:r>
      <w:proofErr w:type="spellEnd"/>
    </w:p>
    <w:p w14:paraId="518661FF" w14:textId="77777777" w:rsidR="00627228" w:rsidRPr="005633AB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2B6A5F76" w14:textId="77777777" w:rsidR="00627228" w:rsidRPr="005633AB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5633AB">
        <w:rPr>
          <w:rFonts w:ascii="Times New Roman" w:hAnsi="Times New Roman"/>
          <w:sz w:val="24"/>
          <w:szCs w:val="26"/>
        </w:rPr>
        <w:t>Iesniedzējs:</w:t>
      </w:r>
    </w:p>
    <w:p w14:paraId="7987B96B" w14:textId="5E804586" w:rsidR="00627228" w:rsidRPr="002923DF" w:rsidRDefault="003655A7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E</w:t>
      </w:r>
      <w:r w:rsidR="00627228" w:rsidRPr="005633AB">
        <w:rPr>
          <w:rFonts w:ascii="Times New Roman" w:hAnsi="Times New Roman"/>
          <w:sz w:val="24"/>
          <w:szCs w:val="26"/>
        </w:rPr>
        <w:t>konomikas ministrs</w:t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627228" w:rsidRPr="005633AB">
        <w:rPr>
          <w:rFonts w:ascii="Times New Roman" w:hAnsi="Times New Roman"/>
          <w:sz w:val="24"/>
          <w:szCs w:val="26"/>
        </w:rPr>
        <w:tab/>
      </w:r>
      <w:r w:rsidR="008804F8" w:rsidRPr="005633AB">
        <w:rPr>
          <w:rFonts w:ascii="Times New Roman" w:hAnsi="Times New Roman"/>
          <w:sz w:val="24"/>
          <w:szCs w:val="26"/>
        </w:rPr>
        <w:t xml:space="preserve">            </w:t>
      </w:r>
      <w:r w:rsidR="005633AB">
        <w:rPr>
          <w:rFonts w:ascii="Times New Roman" w:hAnsi="Times New Roman"/>
          <w:sz w:val="24"/>
          <w:szCs w:val="26"/>
        </w:rPr>
        <w:t xml:space="preserve">             </w:t>
      </w:r>
      <w:r w:rsidR="008804F8" w:rsidRPr="005633AB">
        <w:rPr>
          <w:rFonts w:ascii="Times New Roman" w:hAnsi="Times New Roman"/>
          <w:sz w:val="24"/>
          <w:szCs w:val="26"/>
        </w:rPr>
        <w:t xml:space="preserve">  </w:t>
      </w:r>
      <w:proofErr w:type="spellStart"/>
      <w:r w:rsidR="005633AB" w:rsidRPr="005633AB">
        <w:rPr>
          <w:rFonts w:ascii="Times New Roman" w:hAnsi="Times New Roman"/>
          <w:sz w:val="24"/>
          <w:szCs w:val="26"/>
        </w:rPr>
        <w:t>R.Nemiro</w:t>
      </w:r>
      <w:proofErr w:type="spellEnd"/>
    </w:p>
    <w:p w14:paraId="66E13FA5" w14:textId="77777777" w:rsidR="00627228" w:rsidRPr="002923DF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14:paraId="6A538DDB" w14:textId="77777777" w:rsidR="00627228" w:rsidRPr="002923DF" w:rsidRDefault="00627228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2923DF">
        <w:rPr>
          <w:rFonts w:ascii="Times New Roman" w:hAnsi="Times New Roman"/>
          <w:sz w:val="24"/>
          <w:szCs w:val="26"/>
        </w:rPr>
        <w:t>Vīza:</w:t>
      </w:r>
    </w:p>
    <w:p w14:paraId="2276007F" w14:textId="0722EBF8" w:rsidR="00627228" w:rsidRPr="002923DF" w:rsidRDefault="008828FA" w:rsidP="00627228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Valsts</w:t>
      </w:r>
      <w:r w:rsidR="00627228" w:rsidRPr="002923DF">
        <w:rPr>
          <w:rFonts w:ascii="Times New Roman" w:hAnsi="Times New Roman"/>
          <w:sz w:val="24"/>
          <w:szCs w:val="26"/>
        </w:rPr>
        <w:t xml:space="preserve"> sekretārs</w:t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627228" w:rsidRPr="002923DF">
        <w:rPr>
          <w:rFonts w:ascii="Times New Roman" w:hAnsi="Times New Roman"/>
          <w:sz w:val="24"/>
          <w:szCs w:val="26"/>
        </w:rPr>
        <w:tab/>
      </w:r>
      <w:r w:rsidR="008804F8">
        <w:rPr>
          <w:rFonts w:ascii="Times New Roman" w:hAnsi="Times New Roman"/>
          <w:sz w:val="24"/>
          <w:szCs w:val="26"/>
        </w:rPr>
        <w:t xml:space="preserve">    </w:t>
      </w:r>
      <w:r w:rsidR="005633AB">
        <w:rPr>
          <w:rFonts w:ascii="Times New Roman" w:hAnsi="Times New Roman"/>
          <w:sz w:val="24"/>
          <w:szCs w:val="26"/>
        </w:rPr>
        <w:t xml:space="preserve">        </w:t>
      </w:r>
      <w:r w:rsidR="008804F8">
        <w:rPr>
          <w:rFonts w:ascii="Times New Roman" w:hAnsi="Times New Roman"/>
          <w:sz w:val="24"/>
          <w:szCs w:val="26"/>
        </w:rPr>
        <w:t xml:space="preserve">    </w:t>
      </w:r>
      <w:r w:rsidR="007B3264" w:rsidRPr="002923DF">
        <w:rPr>
          <w:rFonts w:ascii="Times New Roman" w:hAnsi="Times New Roman"/>
          <w:sz w:val="24"/>
          <w:szCs w:val="26"/>
        </w:rPr>
        <w:t>Ē.</w:t>
      </w:r>
      <w:r w:rsidR="004D07AD">
        <w:rPr>
          <w:rFonts w:ascii="Times New Roman" w:hAnsi="Times New Roman"/>
          <w:sz w:val="24"/>
          <w:szCs w:val="26"/>
        </w:rPr>
        <w:t xml:space="preserve"> </w:t>
      </w:r>
      <w:r w:rsidR="007B3264" w:rsidRPr="002923DF">
        <w:rPr>
          <w:rFonts w:ascii="Times New Roman" w:hAnsi="Times New Roman"/>
          <w:sz w:val="24"/>
          <w:szCs w:val="26"/>
        </w:rPr>
        <w:t>Eglītis</w:t>
      </w:r>
    </w:p>
    <w:sectPr w:rsidR="00627228" w:rsidRPr="002923DF" w:rsidSect="008F606F">
      <w:head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E2DDD" w14:textId="77777777" w:rsidR="00FE5187" w:rsidRDefault="00FE5187" w:rsidP="00173166">
      <w:pPr>
        <w:spacing w:after="0" w:line="240" w:lineRule="auto"/>
      </w:pPr>
      <w:r>
        <w:separator/>
      </w:r>
    </w:p>
  </w:endnote>
  <w:endnote w:type="continuationSeparator" w:id="0">
    <w:p w14:paraId="04526CB4" w14:textId="77777777" w:rsidR="00FE5187" w:rsidRDefault="00FE5187" w:rsidP="00173166">
      <w:pPr>
        <w:spacing w:after="0" w:line="240" w:lineRule="auto"/>
      </w:pPr>
      <w:r>
        <w:continuationSeparator/>
      </w:r>
    </w:p>
  </w:endnote>
  <w:endnote w:type="continuationNotice" w:id="1">
    <w:p w14:paraId="2C0E7B4A" w14:textId="77777777" w:rsidR="00FE5187" w:rsidRDefault="00FE51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6BCC" w14:textId="118557FC" w:rsidR="00287049" w:rsidRPr="00287049" w:rsidRDefault="00287049" w:rsidP="00287049">
    <w:pPr>
      <w:pStyle w:val="Footer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A2EC" w14:textId="77777777" w:rsidR="00FE5187" w:rsidRDefault="00FE5187" w:rsidP="00173166">
      <w:pPr>
        <w:spacing w:after="0" w:line="240" w:lineRule="auto"/>
      </w:pPr>
      <w:r>
        <w:separator/>
      </w:r>
    </w:p>
  </w:footnote>
  <w:footnote w:type="continuationSeparator" w:id="0">
    <w:p w14:paraId="6864FAB1" w14:textId="77777777" w:rsidR="00FE5187" w:rsidRDefault="00FE5187" w:rsidP="00173166">
      <w:pPr>
        <w:spacing w:after="0" w:line="240" w:lineRule="auto"/>
      </w:pPr>
      <w:r>
        <w:continuationSeparator/>
      </w:r>
    </w:p>
  </w:footnote>
  <w:footnote w:type="continuationNotice" w:id="1">
    <w:p w14:paraId="5D8DFD50" w14:textId="77777777" w:rsidR="00FE5187" w:rsidRDefault="00FE51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CE34" w14:textId="6B669CDA" w:rsidR="00E101FB" w:rsidRDefault="00E101FB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0D35DC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  <w:p w14:paraId="5DE08957" w14:textId="77777777" w:rsidR="00E101FB" w:rsidRPr="00173166" w:rsidRDefault="00E101FB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212"/>
    <w:multiLevelType w:val="hybridMultilevel"/>
    <w:tmpl w:val="1D92CB5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51AD4"/>
    <w:multiLevelType w:val="hybridMultilevel"/>
    <w:tmpl w:val="F1BAF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805"/>
    <w:multiLevelType w:val="hybridMultilevel"/>
    <w:tmpl w:val="A68A820A"/>
    <w:lvl w:ilvl="0" w:tplc="1D1C43B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9B32C70"/>
    <w:multiLevelType w:val="hybridMultilevel"/>
    <w:tmpl w:val="1ABE4548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 w15:restartNumberingAfterBreak="0">
    <w:nsid w:val="2603007C"/>
    <w:multiLevelType w:val="hybridMultilevel"/>
    <w:tmpl w:val="68E6DFA4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2A497A97"/>
    <w:multiLevelType w:val="hybridMultilevel"/>
    <w:tmpl w:val="A2C4A760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51E223B3"/>
    <w:multiLevelType w:val="hybridMultilevel"/>
    <w:tmpl w:val="63B47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33E72"/>
    <w:multiLevelType w:val="hybridMultilevel"/>
    <w:tmpl w:val="56267E0C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 w15:restartNumberingAfterBreak="0">
    <w:nsid w:val="56E6041A"/>
    <w:multiLevelType w:val="hybridMultilevel"/>
    <w:tmpl w:val="364A2A7C"/>
    <w:lvl w:ilvl="0" w:tplc="0426000F">
      <w:start w:val="1"/>
      <w:numFmt w:val="decimal"/>
      <w:lvlText w:val="%1."/>
      <w:lvlJc w:val="left"/>
      <w:pPr>
        <w:ind w:left="1139" w:hanging="360"/>
      </w:p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 w15:restartNumberingAfterBreak="0">
    <w:nsid w:val="6B4038BB"/>
    <w:multiLevelType w:val="hybridMultilevel"/>
    <w:tmpl w:val="233AE5C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086D8F"/>
    <w:multiLevelType w:val="hybridMultilevel"/>
    <w:tmpl w:val="F2FC576E"/>
    <w:lvl w:ilvl="0" w:tplc="883C06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9" w:hanging="360"/>
      </w:pPr>
    </w:lvl>
    <w:lvl w:ilvl="2" w:tplc="0426001B" w:tentative="1">
      <w:start w:val="1"/>
      <w:numFmt w:val="lowerRoman"/>
      <w:lvlText w:val="%3."/>
      <w:lvlJc w:val="right"/>
      <w:pPr>
        <w:ind w:left="2219" w:hanging="180"/>
      </w:pPr>
    </w:lvl>
    <w:lvl w:ilvl="3" w:tplc="0426000F" w:tentative="1">
      <w:start w:val="1"/>
      <w:numFmt w:val="decimal"/>
      <w:lvlText w:val="%4."/>
      <w:lvlJc w:val="left"/>
      <w:pPr>
        <w:ind w:left="2939" w:hanging="360"/>
      </w:pPr>
    </w:lvl>
    <w:lvl w:ilvl="4" w:tplc="04260019" w:tentative="1">
      <w:start w:val="1"/>
      <w:numFmt w:val="lowerLetter"/>
      <w:lvlText w:val="%5."/>
      <w:lvlJc w:val="left"/>
      <w:pPr>
        <w:ind w:left="3659" w:hanging="360"/>
      </w:pPr>
    </w:lvl>
    <w:lvl w:ilvl="5" w:tplc="0426001B" w:tentative="1">
      <w:start w:val="1"/>
      <w:numFmt w:val="lowerRoman"/>
      <w:lvlText w:val="%6."/>
      <w:lvlJc w:val="right"/>
      <w:pPr>
        <w:ind w:left="4379" w:hanging="180"/>
      </w:pPr>
    </w:lvl>
    <w:lvl w:ilvl="6" w:tplc="0426000F" w:tentative="1">
      <w:start w:val="1"/>
      <w:numFmt w:val="decimal"/>
      <w:lvlText w:val="%7."/>
      <w:lvlJc w:val="left"/>
      <w:pPr>
        <w:ind w:left="5099" w:hanging="360"/>
      </w:pPr>
    </w:lvl>
    <w:lvl w:ilvl="7" w:tplc="04260019" w:tentative="1">
      <w:start w:val="1"/>
      <w:numFmt w:val="lowerLetter"/>
      <w:lvlText w:val="%8."/>
      <w:lvlJc w:val="left"/>
      <w:pPr>
        <w:ind w:left="5819" w:hanging="360"/>
      </w:pPr>
    </w:lvl>
    <w:lvl w:ilvl="8" w:tplc="0426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7E223A70"/>
    <w:multiLevelType w:val="hybridMultilevel"/>
    <w:tmpl w:val="470A9B6A"/>
    <w:lvl w:ilvl="0" w:tplc="883C061A">
      <w:start w:val="1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9" w:hanging="360"/>
      </w:pPr>
    </w:lvl>
    <w:lvl w:ilvl="2" w:tplc="0426001B" w:tentative="1">
      <w:start w:val="1"/>
      <w:numFmt w:val="lowerRoman"/>
      <w:lvlText w:val="%3."/>
      <w:lvlJc w:val="right"/>
      <w:pPr>
        <w:ind w:left="2579" w:hanging="180"/>
      </w:pPr>
    </w:lvl>
    <w:lvl w:ilvl="3" w:tplc="0426000F" w:tentative="1">
      <w:start w:val="1"/>
      <w:numFmt w:val="decimal"/>
      <w:lvlText w:val="%4."/>
      <w:lvlJc w:val="left"/>
      <w:pPr>
        <w:ind w:left="3299" w:hanging="360"/>
      </w:pPr>
    </w:lvl>
    <w:lvl w:ilvl="4" w:tplc="04260019" w:tentative="1">
      <w:start w:val="1"/>
      <w:numFmt w:val="lowerLetter"/>
      <w:lvlText w:val="%5."/>
      <w:lvlJc w:val="left"/>
      <w:pPr>
        <w:ind w:left="4019" w:hanging="360"/>
      </w:pPr>
    </w:lvl>
    <w:lvl w:ilvl="5" w:tplc="0426001B" w:tentative="1">
      <w:start w:val="1"/>
      <w:numFmt w:val="lowerRoman"/>
      <w:lvlText w:val="%6."/>
      <w:lvlJc w:val="right"/>
      <w:pPr>
        <w:ind w:left="4739" w:hanging="180"/>
      </w:pPr>
    </w:lvl>
    <w:lvl w:ilvl="6" w:tplc="0426000F" w:tentative="1">
      <w:start w:val="1"/>
      <w:numFmt w:val="decimal"/>
      <w:lvlText w:val="%7."/>
      <w:lvlJc w:val="left"/>
      <w:pPr>
        <w:ind w:left="5459" w:hanging="360"/>
      </w:pPr>
    </w:lvl>
    <w:lvl w:ilvl="7" w:tplc="04260019" w:tentative="1">
      <w:start w:val="1"/>
      <w:numFmt w:val="lowerLetter"/>
      <w:lvlText w:val="%8."/>
      <w:lvlJc w:val="left"/>
      <w:pPr>
        <w:ind w:left="6179" w:hanging="360"/>
      </w:pPr>
    </w:lvl>
    <w:lvl w:ilvl="8" w:tplc="0426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E1"/>
    <w:rsid w:val="00000140"/>
    <w:rsid w:val="0000227C"/>
    <w:rsid w:val="00002AF4"/>
    <w:rsid w:val="000030BD"/>
    <w:rsid w:val="00003135"/>
    <w:rsid w:val="0000336E"/>
    <w:rsid w:val="00003DCF"/>
    <w:rsid w:val="00006C80"/>
    <w:rsid w:val="00007671"/>
    <w:rsid w:val="00011762"/>
    <w:rsid w:val="00011C1C"/>
    <w:rsid w:val="00012D84"/>
    <w:rsid w:val="0001645D"/>
    <w:rsid w:val="00017101"/>
    <w:rsid w:val="00017861"/>
    <w:rsid w:val="00021C4C"/>
    <w:rsid w:val="00022995"/>
    <w:rsid w:val="000245CC"/>
    <w:rsid w:val="000270E6"/>
    <w:rsid w:val="00027296"/>
    <w:rsid w:val="00030267"/>
    <w:rsid w:val="00031A2D"/>
    <w:rsid w:val="00031BE4"/>
    <w:rsid w:val="0003279B"/>
    <w:rsid w:val="00033D13"/>
    <w:rsid w:val="00033F72"/>
    <w:rsid w:val="0003451D"/>
    <w:rsid w:val="00034CDB"/>
    <w:rsid w:val="00036CC8"/>
    <w:rsid w:val="0003743F"/>
    <w:rsid w:val="00040C47"/>
    <w:rsid w:val="000411DC"/>
    <w:rsid w:val="00042E1B"/>
    <w:rsid w:val="00043440"/>
    <w:rsid w:val="0004386D"/>
    <w:rsid w:val="0004456F"/>
    <w:rsid w:val="00046A30"/>
    <w:rsid w:val="0005131D"/>
    <w:rsid w:val="00051A6F"/>
    <w:rsid w:val="000523F5"/>
    <w:rsid w:val="000535CF"/>
    <w:rsid w:val="00054232"/>
    <w:rsid w:val="00055075"/>
    <w:rsid w:val="00062CE3"/>
    <w:rsid w:val="000637B8"/>
    <w:rsid w:val="00064519"/>
    <w:rsid w:val="00064BC8"/>
    <w:rsid w:val="0006598E"/>
    <w:rsid w:val="000666E5"/>
    <w:rsid w:val="00070342"/>
    <w:rsid w:val="0007187F"/>
    <w:rsid w:val="00076236"/>
    <w:rsid w:val="00081F50"/>
    <w:rsid w:val="000828DE"/>
    <w:rsid w:val="000848DB"/>
    <w:rsid w:val="000862BD"/>
    <w:rsid w:val="000865D8"/>
    <w:rsid w:val="00087932"/>
    <w:rsid w:val="000903B1"/>
    <w:rsid w:val="000921C3"/>
    <w:rsid w:val="00092DFF"/>
    <w:rsid w:val="000957A5"/>
    <w:rsid w:val="00095FF4"/>
    <w:rsid w:val="000A114D"/>
    <w:rsid w:val="000A2D37"/>
    <w:rsid w:val="000A4B6A"/>
    <w:rsid w:val="000A5D34"/>
    <w:rsid w:val="000A7C39"/>
    <w:rsid w:val="000B299D"/>
    <w:rsid w:val="000B41D1"/>
    <w:rsid w:val="000B4C1C"/>
    <w:rsid w:val="000B57D9"/>
    <w:rsid w:val="000B671C"/>
    <w:rsid w:val="000B6ED6"/>
    <w:rsid w:val="000B7BF3"/>
    <w:rsid w:val="000C0F10"/>
    <w:rsid w:val="000C1185"/>
    <w:rsid w:val="000C5C51"/>
    <w:rsid w:val="000C7680"/>
    <w:rsid w:val="000D13C9"/>
    <w:rsid w:val="000D1AB1"/>
    <w:rsid w:val="000D35DC"/>
    <w:rsid w:val="000D6C6B"/>
    <w:rsid w:val="000D6F42"/>
    <w:rsid w:val="000D7BAC"/>
    <w:rsid w:val="000E12D8"/>
    <w:rsid w:val="000E1E21"/>
    <w:rsid w:val="000E2E03"/>
    <w:rsid w:val="000E306E"/>
    <w:rsid w:val="000E423D"/>
    <w:rsid w:val="000E6AB9"/>
    <w:rsid w:val="000E7758"/>
    <w:rsid w:val="000F1136"/>
    <w:rsid w:val="000F1703"/>
    <w:rsid w:val="000F26E9"/>
    <w:rsid w:val="000F5396"/>
    <w:rsid w:val="000F61C4"/>
    <w:rsid w:val="000F78CD"/>
    <w:rsid w:val="001013F1"/>
    <w:rsid w:val="001021A0"/>
    <w:rsid w:val="0010349D"/>
    <w:rsid w:val="0010521E"/>
    <w:rsid w:val="001134B1"/>
    <w:rsid w:val="00113CC2"/>
    <w:rsid w:val="00115613"/>
    <w:rsid w:val="00116514"/>
    <w:rsid w:val="001178CD"/>
    <w:rsid w:val="00117D25"/>
    <w:rsid w:val="0012080B"/>
    <w:rsid w:val="00120A0A"/>
    <w:rsid w:val="00120CB2"/>
    <w:rsid w:val="00121160"/>
    <w:rsid w:val="00121822"/>
    <w:rsid w:val="00121EA9"/>
    <w:rsid w:val="00122A31"/>
    <w:rsid w:val="00122C4D"/>
    <w:rsid w:val="0012539D"/>
    <w:rsid w:val="00125C1D"/>
    <w:rsid w:val="00132269"/>
    <w:rsid w:val="0013292A"/>
    <w:rsid w:val="00134A87"/>
    <w:rsid w:val="00135B1F"/>
    <w:rsid w:val="00135CAD"/>
    <w:rsid w:val="0013738C"/>
    <w:rsid w:val="00137BB0"/>
    <w:rsid w:val="001404DF"/>
    <w:rsid w:val="00141725"/>
    <w:rsid w:val="001429AC"/>
    <w:rsid w:val="00142B35"/>
    <w:rsid w:val="00142E72"/>
    <w:rsid w:val="001439F9"/>
    <w:rsid w:val="00143F3A"/>
    <w:rsid w:val="00144F19"/>
    <w:rsid w:val="0014530C"/>
    <w:rsid w:val="00147916"/>
    <w:rsid w:val="00147D95"/>
    <w:rsid w:val="00150986"/>
    <w:rsid w:val="00151A0A"/>
    <w:rsid w:val="00154073"/>
    <w:rsid w:val="001544AE"/>
    <w:rsid w:val="00154922"/>
    <w:rsid w:val="001552D3"/>
    <w:rsid w:val="0015715C"/>
    <w:rsid w:val="001602F5"/>
    <w:rsid w:val="00160471"/>
    <w:rsid w:val="001604F7"/>
    <w:rsid w:val="00162FD0"/>
    <w:rsid w:val="00165B2A"/>
    <w:rsid w:val="001668C0"/>
    <w:rsid w:val="00167037"/>
    <w:rsid w:val="00171C0F"/>
    <w:rsid w:val="00173166"/>
    <w:rsid w:val="001741B9"/>
    <w:rsid w:val="001746D0"/>
    <w:rsid w:val="00174DF9"/>
    <w:rsid w:val="00174ECC"/>
    <w:rsid w:val="001800C0"/>
    <w:rsid w:val="00181B04"/>
    <w:rsid w:val="001820E3"/>
    <w:rsid w:val="00182330"/>
    <w:rsid w:val="00182D24"/>
    <w:rsid w:val="001836BC"/>
    <w:rsid w:val="00184641"/>
    <w:rsid w:val="00184C47"/>
    <w:rsid w:val="0018534E"/>
    <w:rsid w:val="00186009"/>
    <w:rsid w:val="001911B8"/>
    <w:rsid w:val="001916AD"/>
    <w:rsid w:val="001920C5"/>
    <w:rsid w:val="00192BED"/>
    <w:rsid w:val="00192EC2"/>
    <w:rsid w:val="00193770"/>
    <w:rsid w:val="00195352"/>
    <w:rsid w:val="00195602"/>
    <w:rsid w:val="00195AF1"/>
    <w:rsid w:val="00196F43"/>
    <w:rsid w:val="00197F4B"/>
    <w:rsid w:val="001A2C2F"/>
    <w:rsid w:val="001A2F24"/>
    <w:rsid w:val="001A3373"/>
    <w:rsid w:val="001A36B2"/>
    <w:rsid w:val="001A6E55"/>
    <w:rsid w:val="001B0B92"/>
    <w:rsid w:val="001B3BB0"/>
    <w:rsid w:val="001B67F0"/>
    <w:rsid w:val="001B6B18"/>
    <w:rsid w:val="001B6D5C"/>
    <w:rsid w:val="001B73A0"/>
    <w:rsid w:val="001B7E25"/>
    <w:rsid w:val="001C1072"/>
    <w:rsid w:val="001C2B22"/>
    <w:rsid w:val="001C36F7"/>
    <w:rsid w:val="001C3990"/>
    <w:rsid w:val="001C6B04"/>
    <w:rsid w:val="001D03F2"/>
    <w:rsid w:val="001D0606"/>
    <w:rsid w:val="001D0677"/>
    <w:rsid w:val="001D252A"/>
    <w:rsid w:val="001D320D"/>
    <w:rsid w:val="001D69CD"/>
    <w:rsid w:val="001D7009"/>
    <w:rsid w:val="001E0277"/>
    <w:rsid w:val="001E3EF8"/>
    <w:rsid w:val="001E46E4"/>
    <w:rsid w:val="001E4C9E"/>
    <w:rsid w:val="001E6883"/>
    <w:rsid w:val="001E6D61"/>
    <w:rsid w:val="001F03F7"/>
    <w:rsid w:val="001F18BD"/>
    <w:rsid w:val="001F3242"/>
    <w:rsid w:val="001F47F8"/>
    <w:rsid w:val="001F58DE"/>
    <w:rsid w:val="001F79C5"/>
    <w:rsid w:val="001F7CB4"/>
    <w:rsid w:val="001F7CFC"/>
    <w:rsid w:val="00200DCD"/>
    <w:rsid w:val="0020304E"/>
    <w:rsid w:val="0020393B"/>
    <w:rsid w:val="00204E71"/>
    <w:rsid w:val="0020618D"/>
    <w:rsid w:val="00206B00"/>
    <w:rsid w:val="00207258"/>
    <w:rsid w:val="002113DA"/>
    <w:rsid w:val="00211CAE"/>
    <w:rsid w:val="00214A4B"/>
    <w:rsid w:val="00214EDB"/>
    <w:rsid w:val="00217ACF"/>
    <w:rsid w:val="00217B28"/>
    <w:rsid w:val="00217D9B"/>
    <w:rsid w:val="00220B28"/>
    <w:rsid w:val="002210D6"/>
    <w:rsid w:val="002215B9"/>
    <w:rsid w:val="0022172F"/>
    <w:rsid w:val="00223DC1"/>
    <w:rsid w:val="00224944"/>
    <w:rsid w:val="00224E22"/>
    <w:rsid w:val="0022583E"/>
    <w:rsid w:val="0022590A"/>
    <w:rsid w:val="00225C51"/>
    <w:rsid w:val="0022640C"/>
    <w:rsid w:val="002303C8"/>
    <w:rsid w:val="00235614"/>
    <w:rsid w:val="0023624B"/>
    <w:rsid w:val="00237E00"/>
    <w:rsid w:val="002401FF"/>
    <w:rsid w:val="00240692"/>
    <w:rsid w:val="00240E7B"/>
    <w:rsid w:val="0024321F"/>
    <w:rsid w:val="00243CA2"/>
    <w:rsid w:val="002442C6"/>
    <w:rsid w:val="00247140"/>
    <w:rsid w:val="00250824"/>
    <w:rsid w:val="0025395D"/>
    <w:rsid w:val="00253B2C"/>
    <w:rsid w:val="00254203"/>
    <w:rsid w:val="0025573E"/>
    <w:rsid w:val="00255C55"/>
    <w:rsid w:val="00257843"/>
    <w:rsid w:val="0026256C"/>
    <w:rsid w:val="0026398C"/>
    <w:rsid w:val="0026568E"/>
    <w:rsid w:val="00265CD8"/>
    <w:rsid w:val="00266664"/>
    <w:rsid w:val="002667F8"/>
    <w:rsid w:val="00266A84"/>
    <w:rsid w:val="002714FF"/>
    <w:rsid w:val="0027195F"/>
    <w:rsid w:val="00275364"/>
    <w:rsid w:val="002755F8"/>
    <w:rsid w:val="00276509"/>
    <w:rsid w:val="00276B10"/>
    <w:rsid w:val="00280609"/>
    <w:rsid w:val="00280881"/>
    <w:rsid w:val="00281358"/>
    <w:rsid w:val="002813E4"/>
    <w:rsid w:val="00281B99"/>
    <w:rsid w:val="002832CC"/>
    <w:rsid w:val="00283BA6"/>
    <w:rsid w:val="00286B58"/>
    <w:rsid w:val="00287049"/>
    <w:rsid w:val="002875B8"/>
    <w:rsid w:val="00290A3A"/>
    <w:rsid w:val="00290F2C"/>
    <w:rsid w:val="002919F1"/>
    <w:rsid w:val="002923DF"/>
    <w:rsid w:val="00292EAB"/>
    <w:rsid w:val="002930DE"/>
    <w:rsid w:val="002957F6"/>
    <w:rsid w:val="00296029"/>
    <w:rsid w:val="00296906"/>
    <w:rsid w:val="00296C20"/>
    <w:rsid w:val="00297840"/>
    <w:rsid w:val="00297ACE"/>
    <w:rsid w:val="002A2943"/>
    <w:rsid w:val="002A399E"/>
    <w:rsid w:val="002A3FC0"/>
    <w:rsid w:val="002A4703"/>
    <w:rsid w:val="002A4EF1"/>
    <w:rsid w:val="002A5888"/>
    <w:rsid w:val="002B2215"/>
    <w:rsid w:val="002B225C"/>
    <w:rsid w:val="002B34AB"/>
    <w:rsid w:val="002B3714"/>
    <w:rsid w:val="002B436E"/>
    <w:rsid w:val="002B5D3F"/>
    <w:rsid w:val="002B6FE0"/>
    <w:rsid w:val="002B7A67"/>
    <w:rsid w:val="002C1AAB"/>
    <w:rsid w:val="002C2FD7"/>
    <w:rsid w:val="002C3919"/>
    <w:rsid w:val="002C4EE1"/>
    <w:rsid w:val="002C5874"/>
    <w:rsid w:val="002C661A"/>
    <w:rsid w:val="002C7074"/>
    <w:rsid w:val="002C79B1"/>
    <w:rsid w:val="002D0965"/>
    <w:rsid w:val="002D0EB2"/>
    <w:rsid w:val="002D1E0F"/>
    <w:rsid w:val="002D3A5A"/>
    <w:rsid w:val="002D417A"/>
    <w:rsid w:val="002D61F9"/>
    <w:rsid w:val="002D6F38"/>
    <w:rsid w:val="002D7109"/>
    <w:rsid w:val="002E1740"/>
    <w:rsid w:val="002E1A65"/>
    <w:rsid w:val="002E23D8"/>
    <w:rsid w:val="002E5062"/>
    <w:rsid w:val="002E550B"/>
    <w:rsid w:val="002E6D52"/>
    <w:rsid w:val="002E7270"/>
    <w:rsid w:val="002F1604"/>
    <w:rsid w:val="002F2ADE"/>
    <w:rsid w:val="002F2E95"/>
    <w:rsid w:val="002F36A2"/>
    <w:rsid w:val="002F6942"/>
    <w:rsid w:val="002F6D51"/>
    <w:rsid w:val="002F7C21"/>
    <w:rsid w:val="003006CE"/>
    <w:rsid w:val="00302CE3"/>
    <w:rsid w:val="003063E4"/>
    <w:rsid w:val="00307FA2"/>
    <w:rsid w:val="0031250C"/>
    <w:rsid w:val="003136C6"/>
    <w:rsid w:val="003149B5"/>
    <w:rsid w:val="003178E4"/>
    <w:rsid w:val="003204AF"/>
    <w:rsid w:val="003223F8"/>
    <w:rsid w:val="0032361E"/>
    <w:rsid w:val="0032409C"/>
    <w:rsid w:val="00325E61"/>
    <w:rsid w:val="00326FFF"/>
    <w:rsid w:val="00327748"/>
    <w:rsid w:val="00330A63"/>
    <w:rsid w:val="00330E05"/>
    <w:rsid w:val="00334D44"/>
    <w:rsid w:val="00335B05"/>
    <w:rsid w:val="00335D53"/>
    <w:rsid w:val="00336AE1"/>
    <w:rsid w:val="00340238"/>
    <w:rsid w:val="003410F3"/>
    <w:rsid w:val="00341D77"/>
    <w:rsid w:val="00342355"/>
    <w:rsid w:val="00344891"/>
    <w:rsid w:val="0034564D"/>
    <w:rsid w:val="0034637E"/>
    <w:rsid w:val="003468EA"/>
    <w:rsid w:val="003475B3"/>
    <w:rsid w:val="00350109"/>
    <w:rsid w:val="0035100D"/>
    <w:rsid w:val="00351234"/>
    <w:rsid w:val="00351DA0"/>
    <w:rsid w:val="003534A7"/>
    <w:rsid w:val="00354184"/>
    <w:rsid w:val="00355608"/>
    <w:rsid w:val="003567E6"/>
    <w:rsid w:val="00357F2E"/>
    <w:rsid w:val="00357F57"/>
    <w:rsid w:val="003608F5"/>
    <w:rsid w:val="00362EDE"/>
    <w:rsid w:val="00363987"/>
    <w:rsid w:val="00363FD3"/>
    <w:rsid w:val="00364572"/>
    <w:rsid w:val="00364C1F"/>
    <w:rsid w:val="00364F11"/>
    <w:rsid w:val="003655A7"/>
    <w:rsid w:val="00366591"/>
    <w:rsid w:val="0036712D"/>
    <w:rsid w:val="0036784F"/>
    <w:rsid w:val="00372381"/>
    <w:rsid w:val="00372A50"/>
    <w:rsid w:val="00375E86"/>
    <w:rsid w:val="00377C44"/>
    <w:rsid w:val="00377EB9"/>
    <w:rsid w:val="00380560"/>
    <w:rsid w:val="0038267B"/>
    <w:rsid w:val="00382744"/>
    <w:rsid w:val="00382EC5"/>
    <w:rsid w:val="00384B18"/>
    <w:rsid w:val="00386619"/>
    <w:rsid w:val="00390266"/>
    <w:rsid w:val="003908D1"/>
    <w:rsid w:val="00391590"/>
    <w:rsid w:val="00392048"/>
    <w:rsid w:val="003926CD"/>
    <w:rsid w:val="0039322A"/>
    <w:rsid w:val="00393C2B"/>
    <w:rsid w:val="00395848"/>
    <w:rsid w:val="00396B6F"/>
    <w:rsid w:val="003A22E9"/>
    <w:rsid w:val="003A344D"/>
    <w:rsid w:val="003A4BB0"/>
    <w:rsid w:val="003A5A64"/>
    <w:rsid w:val="003A623F"/>
    <w:rsid w:val="003B0F0A"/>
    <w:rsid w:val="003B1946"/>
    <w:rsid w:val="003B1E12"/>
    <w:rsid w:val="003B2894"/>
    <w:rsid w:val="003B7090"/>
    <w:rsid w:val="003B7CC8"/>
    <w:rsid w:val="003C053C"/>
    <w:rsid w:val="003C054E"/>
    <w:rsid w:val="003C1A6B"/>
    <w:rsid w:val="003C1EAA"/>
    <w:rsid w:val="003C27EB"/>
    <w:rsid w:val="003C3BCF"/>
    <w:rsid w:val="003C40AC"/>
    <w:rsid w:val="003C513E"/>
    <w:rsid w:val="003C5727"/>
    <w:rsid w:val="003C7144"/>
    <w:rsid w:val="003D09E8"/>
    <w:rsid w:val="003D0C9C"/>
    <w:rsid w:val="003D226E"/>
    <w:rsid w:val="003D32E9"/>
    <w:rsid w:val="003D46A2"/>
    <w:rsid w:val="003D46E5"/>
    <w:rsid w:val="003D4DDE"/>
    <w:rsid w:val="003D61A0"/>
    <w:rsid w:val="003D687D"/>
    <w:rsid w:val="003E046E"/>
    <w:rsid w:val="003E12C2"/>
    <w:rsid w:val="003E200E"/>
    <w:rsid w:val="003E2A90"/>
    <w:rsid w:val="003E2B89"/>
    <w:rsid w:val="003E36A3"/>
    <w:rsid w:val="003E4B56"/>
    <w:rsid w:val="003E51AA"/>
    <w:rsid w:val="003E56AF"/>
    <w:rsid w:val="003E7C1A"/>
    <w:rsid w:val="003F396D"/>
    <w:rsid w:val="003F4501"/>
    <w:rsid w:val="003F4BD5"/>
    <w:rsid w:val="003F5770"/>
    <w:rsid w:val="003F5771"/>
    <w:rsid w:val="003F78EF"/>
    <w:rsid w:val="00401F89"/>
    <w:rsid w:val="00402FA9"/>
    <w:rsid w:val="00405171"/>
    <w:rsid w:val="00406CAF"/>
    <w:rsid w:val="00407CC6"/>
    <w:rsid w:val="00410CE6"/>
    <w:rsid w:val="0041220C"/>
    <w:rsid w:val="004129BB"/>
    <w:rsid w:val="00412CB2"/>
    <w:rsid w:val="00414197"/>
    <w:rsid w:val="004163D5"/>
    <w:rsid w:val="00421C81"/>
    <w:rsid w:val="00421F15"/>
    <w:rsid w:val="00422617"/>
    <w:rsid w:val="00423E94"/>
    <w:rsid w:val="0043040E"/>
    <w:rsid w:val="00431DAE"/>
    <w:rsid w:val="00432F7A"/>
    <w:rsid w:val="00433E18"/>
    <w:rsid w:val="004351FE"/>
    <w:rsid w:val="004352F8"/>
    <w:rsid w:val="00435688"/>
    <w:rsid w:val="00440F0A"/>
    <w:rsid w:val="004419EA"/>
    <w:rsid w:val="00441C14"/>
    <w:rsid w:val="00442939"/>
    <w:rsid w:val="004444C1"/>
    <w:rsid w:val="00444BBE"/>
    <w:rsid w:val="004464B3"/>
    <w:rsid w:val="004464EB"/>
    <w:rsid w:val="00446A1B"/>
    <w:rsid w:val="00447A4D"/>
    <w:rsid w:val="00450AAA"/>
    <w:rsid w:val="00450F72"/>
    <w:rsid w:val="00453011"/>
    <w:rsid w:val="004538E7"/>
    <w:rsid w:val="0045433B"/>
    <w:rsid w:val="004546C9"/>
    <w:rsid w:val="004548CE"/>
    <w:rsid w:val="00454AC3"/>
    <w:rsid w:val="0045725B"/>
    <w:rsid w:val="00460873"/>
    <w:rsid w:val="00460F13"/>
    <w:rsid w:val="00462112"/>
    <w:rsid w:val="0046346E"/>
    <w:rsid w:val="00464ABB"/>
    <w:rsid w:val="00464DFC"/>
    <w:rsid w:val="004659C3"/>
    <w:rsid w:val="00467C8E"/>
    <w:rsid w:val="00467E1A"/>
    <w:rsid w:val="0047002D"/>
    <w:rsid w:val="00470F0F"/>
    <w:rsid w:val="0047143F"/>
    <w:rsid w:val="00471BEF"/>
    <w:rsid w:val="0047219C"/>
    <w:rsid w:val="00473128"/>
    <w:rsid w:val="00473872"/>
    <w:rsid w:val="0047442F"/>
    <w:rsid w:val="00475F9C"/>
    <w:rsid w:val="004829EE"/>
    <w:rsid w:val="004849B3"/>
    <w:rsid w:val="00485F8E"/>
    <w:rsid w:val="00487794"/>
    <w:rsid w:val="0048785D"/>
    <w:rsid w:val="004900E4"/>
    <w:rsid w:val="004921AB"/>
    <w:rsid w:val="00492B57"/>
    <w:rsid w:val="00495513"/>
    <w:rsid w:val="0049723B"/>
    <w:rsid w:val="00497CDE"/>
    <w:rsid w:val="004A04C6"/>
    <w:rsid w:val="004A0A22"/>
    <w:rsid w:val="004A1271"/>
    <w:rsid w:val="004A143D"/>
    <w:rsid w:val="004A1C4C"/>
    <w:rsid w:val="004A2146"/>
    <w:rsid w:val="004A4ACF"/>
    <w:rsid w:val="004A4BF6"/>
    <w:rsid w:val="004A627C"/>
    <w:rsid w:val="004A69A9"/>
    <w:rsid w:val="004A7BD7"/>
    <w:rsid w:val="004B01A2"/>
    <w:rsid w:val="004B10C5"/>
    <w:rsid w:val="004B11D8"/>
    <w:rsid w:val="004B159A"/>
    <w:rsid w:val="004B45F5"/>
    <w:rsid w:val="004B6A14"/>
    <w:rsid w:val="004C03E1"/>
    <w:rsid w:val="004C12D3"/>
    <w:rsid w:val="004C14D8"/>
    <w:rsid w:val="004C1884"/>
    <w:rsid w:val="004C26D2"/>
    <w:rsid w:val="004C2708"/>
    <w:rsid w:val="004C2F8D"/>
    <w:rsid w:val="004C3DC9"/>
    <w:rsid w:val="004C5860"/>
    <w:rsid w:val="004C5C27"/>
    <w:rsid w:val="004D07AD"/>
    <w:rsid w:val="004D1562"/>
    <w:rsid w:val="004D3B61"/>
    <w:rsid w:val="004D4D45"/>
    <w:rsid w:val="004D7119"/>
    <w:rsid w:val="004E014D"/>
    <w:rsid w:val="004E0B6E"/>
    <w:rsid w:val="004E16C4"/>
    <w:rsid w:val="004E2CF8"/>
    <w:rsid w:val="004E2D6C"/>
    <w:rsid w:val="004E4DCB"/>
    <w:rsid w:val="004E4E36"/>
    <w:rsid w:val="004E5D64"/>
    <w:rsid w:val="004E7624"/>
    <w:rsid w:val="004F07E0"/>
    <w:rsid w:val="004F0FBA"/>
    <w:rsid w:val="004F1930"/>
    <w:rsid w:val="004F42FA"/>
    <w:rsid w:val="004F5AF6"/>
    <w:rsid w:val="004F69F3"/>
    <w:rsid w:val="004F7BCF"/>
    <w:rsid w:val="00501423"/>
    <w:rsid w:val="0050381F"/>
    <w:rsid w:val="00503F10"/>
    <w:rsid w:val="005116CC"/>
    <w:rsid w:val="0051197F"/>
    <w:rsid w:val="005121CD"/>
    <w:rsid w:val="00513256"/>
    <w:rsid w:val="00513272"/>
    <w:rsid w:val="005156C9"/>
    <w:rsid w:val="0051659F"/>
    <w:rsid w:val="00517845"/>
    <w:rsid w:val="00520D59"/>
    <w:rsid w:val="0052466F"/>
    <w:rsid w:val="0052583A"/>
    <w:rsid w:val="00526307"/>
    <w:rsid w:val="005263DA"/>
    <w:rsid w:val="0053048F"/>
    <w:rsid w:val="005319E6"/>
    <w:rsid w:val="005329BF"/>
    <w:rsid w:val="005369FB"/>
    <w:rsid w:val="0054049C"/>
    <w:rsid w:val="00541888"/>
    <w:rsid w:val="00541927"/>
    <w:rsid w:val="00541BDB"/>
    <w:rsid w:val="00541F5B"/>
    <w:rsid w:val="00543427"/>
    <w:rsid w:val="00544CA9"/>
    <w:rsid w:val="00545443"/>
    <w:rsid w:val="00547D6E"/>
    <w:rsid w:val="00547F54"/>
    <w:rsid w:val="0055163C"/>
    <w:rsid w:val="00552815"/>
    <w:rsid w:val="00555A43"/>
    <w:rsid w:val="005569F7"/>
    <w:rsid w:val="00556AD2"/>
    <w:rsid w:val="00561961"/>
    <w:rsid w:val="005623E7"/>
    <w:rsid w:val="005633AB"/>
    <w:rsid w:val="00565FEC"/>
    <w:rsid w:val="00570F97"/>
    <w:rsid w:val="00572F82"/>
    <w:rsid w:val="00574420"/>
    <w:rsid w:val="00574D42"/>
    <w:rsid w:val="00575D3F"/>
    <w:rsid w:val="00577508"/>
    <w:rsid w:val="00580C50"/>
    <w:rsid w:val="00582842"/>
    <w:rsid w:val="00585D98"/>
    <w:rsid w:val="005860D2"/>
    <w:rsid w:val="005861F5"/>
    <w:rsid w:val="00586C85"/>
    <w:rsid w:val="00587C0D"/>
    <w:rsid w:val="00590514"/>
    <w:rsid w:val="005906F9"/>
    <w:rsid w:val="00590ACC"/>
    <w:rsid w:val="005914C2"/>
    <w:rsid w:val="005943A3"/>
    <w:rsid w:val="0059476B"/>
    <w:rsid w:val="00597D43"/>
    <w:rsid w:val="005A496B"/>
    <w:rsid w:val="005A6224"/>
    <w:rsid w:val="005A6A70"/>
    <w:rsid w:val="005A6B98"/>
    <w:rsid w:val="005A7C39"/>
    <w:rsid w:val="005B15FA"/>
    <w:rsid w:val="005B31C5"/>
    <w:rsid w:val="005B3A6D"/>
    <w:rsid w:val="005B489C"/>
    <w:rsid w:val="005B52AA"/>
    <w:rsid w:val="005B5812"/>
    <w:rsid w:val="005B676C"/>
    <w:rsid w:val="005C13FC"/>
    <w:rsid w:val="005C1FF6"/>
    <w:rsid w:val="005C340C"/>
    <w:rsid w:val="005C600B"/>
    <w:rsid w:val="005C603E"/>
    <w:rsid w:val="005C60C0"/>
    <w:rsid w:val="005D12D6"/>
    <w:rsid w:val="005D130A"/>
    <w:rsid w:val="005D1B03"/>
    <w:rsid w:val="005D1BD5"/>
    <w:rsid w:val="005D4E7A"/>
    <w:rsid w:val="005D5FF5"/>
    <w:rsid w:val="005D66AA"/>
    <w:rsid w:val="005E0062"/>
    <w:rsid w:val="005E1B8F"/>
    <w:rsid w:val="005E3AB6"/>
    <w:rsid w:val="005E3AC2"/>
    <w:rsid w:val="005E3ADA"/>
    <w:rsid w:val="005E4765"/>
    <w:rsid w:val="005E78C6"/>
    <w:rsid w:val="005F0BD6"/>
    <w:rsid w:val="005F1A64"/>
    <w:rsid w:val="005F1E09"/>
    <w:rsid w:val="005F28ED"/>
    <w:rsid w:val="005F4546"/>
    <w:rsid w:val="005F5361"/>
    <w:rsid w:val="005F661E"/>
    <w:rsid w:val="005F6705"/>
    <w:rsid w:val="006009BF"/>
    <w:rsid w:val="0060123E"/>
    <w:rsid w:val="0060184B"/>
    <w:rsid w:val="00602F14"/>
    <w:rsid w:val="006033E0"/>
    <w:rsid w:val="0060357B"/>
    <w:rsid w:val="0060376D"/>
    <w:rsid w:val="00603A1C"/>
    <w:rsid w:val="00603BE4"/>
    <w:rsid w:val="00611718"/>
    <w:rsid w:val="006126F9"/>
    <w:rsid w:val="00613CD8"/>
    <w:rsid w:val="00617280"/>
    <w:rsid w:val="006203EF"/>
    <w:rsid w:val="006204AF"/>
    <w:rsid w:val="00620A1D"/>
    <w:rsid w:val="006213FF"/>
    <w:rsid w:val="0062338F"/>
    <w:rsid w:val="00623F9A"/>
    <w:rsid w:val="006241E5"/>
    <w:rsid w:val="00624D21"/>
    <w:rsid w:val="0062503B"/>
    <w:rsid w:val="006262FF"/>
    <w:rsid w:val="00627228"/>
    <w:rsid w:val="00631E34"/>
    <w:rsid w:val="00632B50"/>
    <w:rsid w:val="006347D8"/>
    <w:rsid w:val="006348A6"/>
    <w:rsid w:val="0063558B"/>
    <w:rsid w:val="006355BF"/>
    <w:rsid w:val="006405B4"/>
    <w:rsid w:val="006408DC"/>
    <w:rsid w:val="00641D5D"/>
    <w:rsid w:val="006421AD"/>
    <w:rsid w:val="0064369C"/>
    <w:rsid w:val="00643A28"/>
    <w:rsid w:val="00646072"/>
    <w:rsid w:val="0064644A"/>
    <w:rsid w:val="00647A4A"/>
    <w:rsid w:val="00647E44"/>
    <w:rsid w:val="006500A9"/>
    <w:rsid w:val="006503E3"/>
    <w:rsid w:val="00650D4B"/>
    <w:rsid w:val="0065118A"/>
    <w:rsid w:val="006514CC"/>
    <w:rsid w:val="0065335C"/>
    <w:rsid w:val="00653D29"/>
    <w:rsid w:val="00653F5A"/>
    <w:rsid w:val="00654175"/>
    <w:rsid w:val="00654379"/>
    <w:rsid w:val="00654502"/>
    <w:rsid w:val="006545A9"/>
    <w:rsid w:val="006573E6"/>
    <w:rsid w:val="00661B9D"/>
    <w:rsid w:val="006635C0"/>
    <w:rsid w:val="00664CBD"/>
    <w:rsid w:val="00664DDD"/>
    <w:rsid w:val="006702E0"/>
    <w:rsid w:val="00670A35"/>
    <w:rsid w:val="00671FFB"/>
    <w:rsid w:val="0067580E"/>
    <w:rsid w:val="006764E2"/>
    <w:rsid w:val="006811C8"/>
    <w:rsid w:val="006829B4"/>
    <w:rsid w:val="00686791"/>
    <w:rsid w:val="00686E5C"/>
    <w:rsid w:val="00690335"/>
    <w:rsid w:val="00692073"/>
    <w:rsid w:val="006932F5"/>
    <w:rsid w:val="00695309"/>
    <w:rsid w:val="00695B5E"/>
    <w:rsid w:val="00696D88"/>
    <w:rsid w:val="0069778B"/>
    <w:rsid w:val="006A05B0"/>
    <w:rsid w:val="006A0B51"/>
    <w:rsid w:val="006A0EFC"/>
    <w:rsid w:val="006A12DF"/>
    <w:rsid w:val="006A18FE"/>
    <w:rsid w:val="006A1955"/>
    <w:rsid w:val="006A1E3B"/>
    <w:rsid w:val="006A2C9C"/>
    <w:rsid w:val="006A30A8"/>
    <w:rsid w:val="006A63AE"/>
    <w:rsid w:val="006A7143"/>
    <w:rsid w:val="006A7D29"/>
    <w:rsid w:val="006B1565"/>
    <w:rsid w:val="006B2B24"/>
    <w:rsid w:val="006B3882"/>
    <w:rsid w:val="006B6E25"/>
    <w:rsid w:val="006B7336"/>
    <w:rsid w:val="006C0532"/>
    <w:rsid w:val="006C0E92"/>
    <w:rsid w:val="006C2630"/>
    <w:rsid w:val="006C3372"/>
    <w:rsid w:val="006C46D8"/>
    <w:rsid w:val="006C534F"/>
    <w:rsid w:val="006C5384"/>
    <w:rsid w:val="006C58B1"/>
    <w:rsid w:val="006D292B"/>
    <w:rsid w:val="006D2CEC"/>
    <w:rsid w:val="006D2D49"/>
    <w:rsid w:val="006D4882"/>
    <w:rsid w:val="006D6099"/>
    <w:rsid w:val="006D6D86"/>
    <w:rsid w:val="006D72FE"/>
    <w:rsid w:val="006D78B4"/>
    <w:rsid w:val="006E1245"/>
    <w:rsid w:val="006E24C0"/>
    <w:rsid w:val="006E4439"/>
    <w:rsid w:val="006E69E9"/>
    <w:rsid w:val="006F002A"/>
    <w:rsid w:val="006F1B4A"/>
    <w:rsid w:val="006F25F2"/>
    <w:rsid w:val="006F4786"/>
    <w:rsid w:val="006F47A6"/>
    <w:rsid w:val="006F57BE"/>
    <w:rsid w:val="006F7558"/>
    <w:rsid w:val="007002E8"/>
    <w:rsid w:val="00701601"/>
    <w:rsid w:val="007023FB"/>
    <w:rsid w:val="00702B74"/>
    <w:rsid w:val="007037AC"/>
    <w:rsid w:val="00710111"/>
    <w:rsid w:val="00712208"/>
    <w:rsid w:val="00712367"/>
    <w:rsid w:val="00712928"/>
    <w:rsid w:val="007139F7"/>
    <w:rsid w:val="0071412A"/>
    <w:rsid w:val="0071547F"/>
    <w:rsid w:val="007173A9"/>
    <w:rsid w:val="00726CA3"/>
    <w:rsid w:val="00726E0C"/>
    <w:rsid w:val="00727E19"/>
    <w:rsid w:val="00732566"/>
    <w:rsid w:val="0073296A"/>
    <w:rsid w:val="0073330B"/>
    <w:rsid w:val="0073336F"/>
    <w:rsid w:val="00735447"/>
    <w:rsid w:val="00737AF9"/>
    <w:rsid w:val="00743B48"/>
    <w:rsid w:val="00747A70"/>
    <w:rsid w:val="00747BAB"/>
    <w:rsid w:val="00750F33"/>
    <w:rsid w:val="00752C78"/>
    <w:rsid w:val="00754ABD"/>
    <w:rsid w:val="007567BE"/>
    <w:rsid w:val="00757842"/>
    <w:rsid w:val="007612F2"/>
    <w:rsid w:val="007623FD"/>
    <w:rsid w:val="007644E4"/>
    <w:rsid w:val="00765158"/>
    <w:rsid w:val="00766060"/>
    <w:rsid w:val="007701DC"/>
    <w:rsid w:val="0077021D"/>
    <w:rsid w:val="00770B6E"/>
    <w:rsid w:val="00771D50"/>
    <w:rsid w:val="00772216"/>
    <w:rsid w:val="0077249D"/>
    <w:rsid w:val="00772B13"/>
    <w:rsid w:val="00773352"/>
    <w:rsid w:val="00773F0D"/>
    <w:rsid w:val="007747FF"/>
    <w:rsid w:val="00777845"/>
    <w:rsid w:val="00781B80"/>
    <w:rsid w:val="00782909"/>
    <w:rsid w:val="00783486"/>
    <w:rsid w:val="00783584"/>
    <w:rsid w:val="00784955"/>
    <w:rsid w:val="00785C15"/>
    <w:rsid w:val="00786141"/>
    <w:rsid w:val="007921CD"/>
    <w:rsid w:val="00792985"/>
    <w:rsid w:val="00792F04"/>
    <w:rsid w:val="0079426B"/>
    <w:rsid w:val="00796411"/>
    <w:rsid w:val="007966A1"/>
    <w:rsid w:val="00796D92"/>
    <w:rsid w:val="007970A9"/>
    <w:rsid w:val="00797653"/>
    <w:rsid w:val="007A298B"/>
    <w:rsid w:val="007A2B61"/>
    <w:rsid w:val="007A3C6D"/>
    <w:rsid w:val="007A5C63"/>
    <w:rsid w:val="007A724D"/>
    <w:rsid w:val="007A7CC1"/>
    <w:rsid w:val="007B035D"/>
    <w:rsid w:val="007B0609"/>
    <w:rsid w:val="007B1BCD"/>
    <w:rsid w:val="007B1F80"/>
    <w:rsid w:val="007B2261"/>
    <w:rsid w:val="007B3264"/>
    <w:rsid w:val="007B3F6F"/>
    <w:rsid w:val="007B4BA5"/>
    <w:rsid w:val="007B4FBE"/>
    <w:rsid w:val="007B626C"/>
    <w:rsid w:val="007B6969"/>
    <w:rsid w:val="007B75EA"/>
    <w:rsid w:val="007B79B8"/>
    <w:rsid w:val="007C3F00"/>
    <w:rsid w:val="007C48B0"/>
    <w:rsid w:val="007C5099"/>
    <w:rsid w:val="007C50A0"/>
    <w:rsid w:val="007D3E8C"/>
    <w:rsid w:val="007D5051"/>
    <w:rsid w:val="007D50B4"/>
    <w:rsid w:val="007D6F03"/>
    <w:rsid w:val="007D723C"/>
    <w:rsid w:val="007D7C0A"/>
    <w:rsid w:val="007E089B"/>
    <w:rsid w:val="007E0D73"/>
    <w:rsid w:val="007E132F"/>
    <w:rsid w:val="007E2B5B"/>
    <w:rsid w:val="007E3447"/>
    <w:rsid w:val="007E365E"/>
    <w:rsid w:val="007E36A7"/>
    <w:rsid w:val="007E3AFD"/>
    <w:rsid w:val="007E3BD8"/>
    <w:rsid w:val="007E3C52"/>
    <w:rsid w:val="007E5A93"/>
    <w:rsid w:val="007E6894"/>
    <w:rsid w:val="007F0132"/>
    <w:rsid w:val="007F013B"/>
    <w:rsid w:val="007F2DBB"/>
    <w:rsid w:val="007F3649"/>
    <w:rsid w:val="007F4455"/>
    <w:rsid w:val="007F5411"/>
    <w:rsid w:val="007F6D50"/>
    <w:rsid w:val="007F7418"/>
    <w:rsid w:val="007F7FF2"/>
    <w:rsid w:val="008039B1"/>
    <w:rsid w:val="008049C2"/>
    <w:rsid w:val="0080529E"/>
    <w:rsid w:val="008052DD"/>
    <w:rsid w:val="00805666"/>
    <w:rsid w:val="008073AE"/>
    <w:rsid w:val="00811CA6"/>
    <w:rsid w:val="00813C45"/>
    <w:rsid w:val="0081422D"/>
    <w:rsid w:val="008144BC"/>
    <w:rsid w:val="00815381"/>
    <w:rsid w:val="00817313"/>
    <w:rsid w:val="00817903"/>
    <w:rsid w:val="00817F79"/>
    <w:rsid w:val="00820904"/>
    <w:rsid w:val="008252D5"/>
    <w:rsid w:val="00825DFB"/>
    <w:rsid w:val="0083004E"/>
    <w:rsid w:val="00830A3A"/>
    <w:rsid w:val="0083217C"/>
    <w:rsid w:val="008323E5"/>
    <w:rsid w:val="00834580"/>
    <w:rsid w:val="0083475E"/>
    <w:rsid w:val="0083632C"/>
    <w:rsid w:val="00840B29"/>
    <w:rsid w:val="008416AE"/>
    <w:rsid w:val="008416F3"/>
    <w:rsid w:val="00841849"/>
    <w:rsid w:val="00842B3C"/>
    <w:rsid w:val="0084325A"/>
    <w:rsid w:val="00844F54"/>
    <w:rsid w:val="00846CCD"/>
    <w:rsid w:val="00847D86"/>
    <w:rsid w:val="00851AAD"/>
    <w:rsid w:val="00853AAC"/>
    <w:rsid w:val="00856132"/>
    <w:rsid w:val="0085767E"/>
    <w:rsid w:val="008602AE"/>
    <w:rsid w:val="00861149"/>
    <w:rsid w:val="008621C7"/>
    <w:rsid w:val="008634EA"/>
    <w:rsid w:val="00864047"/>
    <w:rsid w:val="008642C3"/>
    <w:rsid w:val="008648FC"/>
    <w:rsid w:val="00865789"/>
    <w:rsid w:val="00866A90"/>
    <w:rsid w:val="00867315"/>
    <w:rsid w:val="008707A2"/>
    <w:rsid w:val="008714A1"/>
    <w:rsid w:val="008749C5"/>
    <w:rsid w:val="00874A1C"/>
    <w:rsid w:val="008758A2"/>
    <w:rsid w:val="00875C3A"/>
    <w:rsid w:val="00877369"/>
    <w:rsid w:val="00877B92"/>
    <w:rsid w:val="008804F8"/>
    <w:rsid w:val="00881873"/>
    <w:rsid w:val="00881B48"/>
    <w:rsid w:val="008828FA"/>
    <w:rsid w:val="00883151"/>
    <w:rsid w:val="00883466"/>
    <w:rsid w:val="00884C08"/>
    <w:rsid w:val="00891079"/>
    <w:rsid w:val="00891A6F"/>
    <w:rsid w:val="00895172"/>
    <w:rsid w:val="0089658B"/>
    <w:rsid w:val="008A1199"/>
    <w:rsid w:val="008A131C"/>
    <w:rsid w:val="008A2228"/>
    <w:rsid w:val="008A405B"/>
    <w:rsid w:val="008A4447"/>
    <w:rsid w:val="008A452B"/>
    <w:rsid w:val="008A48B5"/>
    <w:rsid w:val="008A53B8"/>
    <w:rsid w:val="008A625A"/>
    <w:rsid w:val="008A65B9"/>
    <w:rsid w:val="008B1E52"/>
    <w:rsid w:val="008B211A"/>
    <w:rsid w:val="008B6F23"/>
    <w:rsid w:val="008C01DE"/>
    <w:rsid w:val="008C02EB"/>
    <w:rsid w:val="008C07CC"/>
    <w:rsid w:val="008C1AF3"/>
    <w:rsid w:val="008C20F1"/>
    <w:rsid w:val="008C2125"/>
    <w:rsid w:val="008C21BB"/>
    <w:rsid w:val="008C25A2"/>
    <w:rsid w:val="008C2DB6"/>
    <w:rsid w:val="008C32A4"/>
    <w:rsid w:val="008C4A61"/>
    <w:rsid w:val="008C58CB"/>
    <w:rsid w:val="008C60FF"/>
    <w:rsid w:val="008C6A61"/>
    <w:rsid w:val="008D2BEF"/>
    <w:rsid w:val="008D2F3C"/>
    <w:rsid w:val="008D353F"/>
    <w:rsid w:val="008D3AC8"/>
    <w:rsid w:val="008D6210"/>
    <w:rsid w:val="008D7867"/>
    <w:rsid w:val="008E1011"/>
    <w:rsid w:val="008E509F"/>
    <w:rsid w:val="008E736D"/>
    <w:rsid w:val="008E789A"/>
    <w:rsid w:val="008F1F94"/>
    <w:rsid w:val="008F228D"/>
    <w:rsid w:val="008F2F87"/>
    <w:rsid w:val="008F3803"/>
    <w:rsid w:val="008F4162"/>
    <w:rsid w:val="008F5229"/>
    <w:rsid w:val="008F606F"/>
    <w:rsid w:val="008F66F4"/>
    <w:rsid w:val="00900500"/>
    <w:rsid w:val="00902DE4"/>
    <w:rsid w:val="009057EA"/>
    <w:rsid w:val="00905BDB"/>
    <w:rsid w:val="00905C6C"/>
    <w:rsid w:val="00907346"/>
    <w:rsid w:val="00914D58"/>
    <w:rsid w:val="00915884"/>
    <w:rsid w:val="00916171"/>
    <w:rsid w:val="00920F2D"/>
    <w:rsid w:val="0092309D"/>
    <w:rsid w:val="00924ACD"/>
    <w:rsid w:val="00924F7F"/>
    <w:rsid w:val="00926111"/>
    <w:rsid w:val="0092760E"/>
    <w:rsid w:val="00927F1C"/>
    <w:rsid w:val="0093072B"/>
    <w:rsid w:val="00930745"/>
    <w:rsid w:val="0093240E"/>
    <w:rsid w:val="00933C0B"/>
    <w:rsid w:val="009358CF"/>
    <w:rsid w:val="009358F9"/>
    <w:rsid w:val="00937F7D"/>
    <w:rsid w:val="009417D3"/>
    <w:rsid w:val="00941ED7"/>
    <w:rsid w:val="009423A5"/>
    <w:rsid w:val="0094355D"/>
    <w:rsid w:val="00945D7C"/>
    <w:rsid w:val="0094785A"/>
    <w:rsid w:val="00947892"/>
    <w:rsid w:val="00951903"/>
    <w:rsid w:val="00952891"/>
    <w:rsid w:val="00952A2C"/>
    <w:rsid w:val="0095439B"/>
    <w:rsid w:val="00954E23"/>
    <w:rsid w:val="00955A84"/>
    <w:rsid w:val="00955EA5"/>
    <w:rsid w:val="009568DC"/>
    <w:rsid w:val="00957E43"/>
    <w:rsid w:val="00960B9C"/>
    <w:rsid w:val="00960D72"/>
    <w:rsid w:val="00961CF6"/>
    <w:rsid w:val="009625AA"/>
    <w:rsid w:val="00962617"/>
    <w:rsid w:val="00962D96"/>
    <w:rsid w:val="009631E7"/>
    <w:rsid w:val="00963A16"/>
    <w:rsid w:val="00964B05"/>
    <w:rsid w:val="00964B72"/>
    <w:rsid w:val="00967939"/>
    <w:rsid w:val="00967D6A"/>
    <w:rsid w:val="009735F1"/>
    <w:rsid w:val="00973738"/>
    <w:rsid w:val="0097407F"/>
    <w:rsid w:val="00974792"/>
    <w:rsid w:val="00975BBD"/>
    <w:rsid w:val="00976CDC"/>
    <w:rsid w:val="0097729E"/>
    <w:rsid w:val="00981287"/>
    <w:rsid w:val="00981407"/>
    <w:rsid w:val="00982C25"/>
    <w:rsid w:val="009845E0"/>
    <w:rsid w:val="00984E84"/>
    <w:rsid w:val="00985BE0"/>
    <w:rsid w:val="00985D21"/>
    <w:rsid w:val="00986963"/>
    <w:rsid w:val="00987087"/>
    <w:rsid w:val="00987291"/>
    <w:rsid w:val="009912BA"/>
    <w:rsid w:val="00991BC9"/>
    <w:rsid w:val="00991D81"/>
    <w:rsid w:val="00993527"/>
    <w:rsid w:val="0099357E"/>
    <w:rsid w:val="0099437D"/>
    <w:rsid w:val="00996731"/>
    <w:rsid w:val="0099706F"/>
    <w:rsid w:val="009972DE"/>
    <w:rsid w:val="009A2C76"/>
    <w:rsid w:val="009A2EED"/>
    <w:rsid w:val="009A39E2"/>
    <w:rsid w:val="009A3D16"/>
    <w:rsid w:val="009A5E93"/>
    <w:rsid w:val="009A7398"/>
    <w:rsid w:val="009B2E79"/>
    <w:rsid w:val="009B4D1B"/>
    <w:rsid w:val="009B591C"/>
    <w:rsid w:val="009B6006"/>
    <w:rsid w:val="009B6E3F"/>
    <w:rsid w:val="009C091F"/>
    <w:rsid w:val="009C0996"/>
    <w:rsid w:val="009C0A44"/>
    <w:rsid w:val="009C2CAC"/>
    <w:rsid w:val="009C47CF"/>
    <w:rsid w:val="009C48F3"/>
    <w:rsid w:val="009C4FE8"/>
    <w:rsid w:val="009C51E6"/>
    <w:rsid w:val="009C78FF"/>
    <w:rsid w:val="009C7C9C"/>
    <w:rsid w:val="009C7E9E"/>
    <w:rsid w:val="009D0F8A"/>
    <w:rsid w:val="009D1802"/>
    <w:rsid w:val="009D2C99"/>
    <w:rsid w:val="009D300F"/>
    <w:rsid w:val="009D4ED8"/>
    <w:rsid w:val="009D5474"/>
    <w:rsid w:val="009E110C"/>
    <w:rsid w:val="009E1284"/>
    <w:rsid w:val="009E12C9"/>
    <w:rsid w:val="009E1C95"/>
    <w:rsid w:val="009E1E86"/>
    <w:rsid w:val="009E3534"/>
    <w:rsid w:val="009E3D7C"/>
    <w:rsid w:val="009E4954"/>
    <w:rsid w:val="009E4B33"/>
    <w:rsid w:val="009E5E89"/>
    <w:rsid w:val="009E5F06"/>
    <w:rsid w:val="009E6D5D"/>
    <w:rsid w:val="009F056A"/>
    <w:rsid w:val="009F1B5F"/>
    <w:rsid w:val="009F5424"/>
    <w:rsid w:val="009F5E91"/>
    <w:rsid w:val="009F6C5B"/>
    <w:rsid w:val="009F78E7"/>
    <w:rsid w:val="00A0158E"/>
    <w:rsid w:val="00A0247C"/>
    <w:rsid w:val="00A03DE9"/>
    <w:rsid w:val="00A0486B"/>
    <w:rsid w:val="00A05DF1"/>
    <w:rsid w:val="00A06595"/>
    <w:rsid w:val="00A06E6A"/>
    <w:rsid w:val="00A11907"/>
    <w:rsid w:val="00A150BE"/>
    <w:rsid w:val="00A169ED"/>
    <w:rsid w:val="00A172C0"/>
    <w:rsid w:val="00A17C2A"/>
    <w:rsid w:val="00A20BEB"/>
    <w:rsid w:val="00A226D3"/>
    <w:rsid w:val="00A23BC6"/>
    <w:rsid w:val="00A24B64"/>
    <w:rsid w:val="00A25689"/>
    <w:rsid w:val="00A25916"/>
    <w:rsid w:val="00A25C5B"/>
    <w:rsid w:val="00A2708C"/>
    <w:rsid w:val="00A2715E"/>
    <w:rsid w:val="00A319E1"/>
    <w:rsid w:val="00A31EA1"/>
    <w:rsid w:val="00A32CBF"/>
    <w:rsid w:val="00A32E0C"/>
    <w:rsid w:val="00A340F5"/>
    <w:rsid w:val="00A35B04"/>
    <w:rsid w:val="00A35DCC"/>
    <w:rsid w:val="00A362D9"/>
    <w:rsid w:val="00A363C3"/>
    <w:rsid w:val="00A36612"/>
    <w:rsid w:val="00A3750B"/>
    <w:rsid w:val="00A37A04"/>
    <w:rsid w:val="00A37C36"/>
    <w:rsid w:val="00A42090"/>
    <w:rsid w:val="00A42E6B"/>
    <w:rsid w:val="00A439A7"/>
    <w:rsid w:val="00A446BD"/>
    <w:rsid w:val="00A45C73"/>
    <w:rsid w:val="00A47632"/>
    <w:rsid w:val="00A5049B"/>
    <w:rsid w:val="00A5138C"/>
    <w:rsid w:val="00A541C8"/>
    <w:rsid w:val="00A54A8D"/>
    <w:rsid w:val="00A56064"/>
    <w:rsid w:val="00A5628A"/>
    <w:rsid w:val="00A56C7A"/>
    <w:rsid w:val="00A57B94"/>
    <w:rsid w:val="00A600F8"/>
    <w:rsid w:val="00A6028A"/>
    <w:rsid w:val="00A60495"/>
    <w:rsid w:val="00A609A9"/>
    <w:rsid w:val="00A65A68"/>
    <w:rsid w:val="00A67DF0"/>
    <w:rsid w:val="00A73BB0"/>
    <w:rsid w:val="00A741AA"/>
    <w:rsid w:val="00A7422A"/>
    <w:rsid w:val="00A74398"/>
    <w:rsid w:val="00A7498A"/>
    <w:rsid w:val="00A74AA1"/>
    <w:rsid w:val="00A76797"/>
    <w:rsid w:val="00A8331C"/>
    <w:rsid w:val="00A84609"/>
    <w:rsid w:val="00A860E7"/>
    <w:rsid w:val="00A8635D"/>
    <w:rsid w:val="00A86672"/>
    <w:rsid w:val="00A86D95"/>
    <w:rsid w:val="00A87D69"/>
    <w:rsid w:val="00A87E34"/>
    <w:rsid w:val="00A90877"/>
    <w:rsid w:val="00A93524"/>
    <w:rsid w:val="00A94426"/>
    <w:rsid w:val="00A944A5"/>
    <w:rsid w:val="00A94E52"/>
    <w:rsid w:val="00A958D8"/>
    <w:rsid w:val="00A966EA"/>
    <w:rsid w:val="00AA0836"/>
    <w:rsid w:val="00AA13CD"/>
    <w:rsid w:val="00AA1B71"/>
    <w:rsid w:val="00AA28EE"/>
    <w:rsid w:val="00AA314A"/>
    <w:rsid w:val="00AA3A0D"/>
    <w:rsid w:val="00AA7157"/>
    <w:rsid w:val="00AA722F"/>
    <w:rsid w:val="00AB0AE1"/>
    <w:rsid w:val="00AB31B4"/>
    <w:rsid w:val="00AB53DC"/>
    <w:rsid w:val="00AB5FD8"/>
    <w:rsid w:val="00AC3EF4"/>
    <w:rsid w:val="00AC6A2B"/>
    <w:rsid w:val="00AC6B39"/>
    <w:rsid w:val="00AD113C"/>
    <w:rsid w:val="00AD1169"/>
    <w:rsid w:val="00AD20EE"/>
    <w:rsid w:val="00AD2F9F"/>
    <w:rsid w:val="00AD39F9"/>
    <w:rsid w:val="00AD4EF4"/>
    <w:rsid w:val="00AE0B23"/>
    <w:rsid w:val="00AE15D2"/>
    <w:rsid w:val="00AE1608"/>
    <w:rsid w:val="00AE3170"/>
    <w:rsid w:val="00AE4B37"/>
    <w:rsid w:val="00AE69D0"/>
    <w:rsid w:val="00AE6F65"/>
    <w:rsid w:val="00AF0BD7"/>
    <w:rsid w:val="00AF2080"/>
    <w:rsid w:val="00AF30E0"/>
    <w:rsid w:val="00AF4FE6"/>
    <w:rsid w:val="00AF6B84"/>
    <w:rsid w:val="00AF6BBB"/>
    <w:rsid w:val="00AF7B07"/>
    <w:rsid w:val="00B01B4B"/>
    <w:rsid w:val="00B03D6B"/>
    <w:rsid w:val="00B03E67"/>
    <w:rsid w:val="00B0422D"/>
    <w:rsid w:val="00B0425E"/>
    <w:rsid w:val="00B06E93"/>
    <w:rsid w:val="00B075E3"/>
    <w:rsid w:val="00B07788"/>
    <w:rsid w:val="00B07D2C"/>
    <w:rsid w:val="00B1118E"/>
    <w:rsid w:val="00B11E46"/>
    <w:rsid w:val="00B149D7"/>
    <w:rsid w:val="00B14D8C"/>
    <w:rsid w:val="00B14FAF"/>
    <w:rsid w:val="00B152FF"/>
    <w:rsid w:val="00B15E27"/>
    <w:rsid w:val="00B16DC2"/>
    <w:rsid w:val="00B200ED"/>
    <w:rsid w:val="00B2178E"/>
    <w:rsid w:val="00B21A40"/>
    <w:rsid w:val="00B236F3"/>
    <w:rsid w:val="00B24073"/>
    <w:rsid w:val="00B253A8"/>
    <w:rsid w:val="00B257AF"/>
    <w:rsid w:val="00B2783F"/>
    <w:rsid w:val="00B27F5F"/>
    <w:rsid w:val="00B30DFC"/>
    <w:rsid w:val="00B333E3"/>
    <w:rsid w:val="00B33EE8"/>
    <w:rsid w:val="00B34ABC"/>
    <w:rsid w:val="00B34DF5"/>
    <w:rsid w:val="00B3507A"/>
    <w:rsid w:val="00B35C62"/>
    <w:rsid w:val="00B35E5B"/>
    <w:rsid w:val="00B368FE"/>
    <w:rsid w:val="00B4150B"/>
    <w:rsid w:val="00B416BF"/>
    <w:rsid w:val="00B4201F"/>
    <w:rsid w:val="00B42943"/>
    <w:rsid w:val="00B43F68"/>
    <w:rsid w:val="00B44F95"/>
    <w:rsid w:val="00B47A9C"/>
    <w:rsid w:val="00B527C9"/>
    <w:rsid w:val="00B52DD1"/>
    <w:rsid w:val="00B530D5"/>
    <w:rsid w:val="00B53228"/>
    <w:rsid w:val="00B549C8"/>
    <w:rsid w:val="00B560C9"/>
    <w:rsid w:val="00B569FF"/>
    <w:rsid w:val="00B61369"/>
    <w:rsid w:val="00B62B00"/>
    <w:rsid w:val="00B63FF1"/>
    <w:rsid w:val="00B64050"/>
    <w:rsid w:val="00B642C0"/>
    <w:rsid w:val="00B6430C"/>
    <w:rsid w:val="00B72708"/>
    <w:rsid w:val="00B72883"/>
    <w:rsid w:val="00B72F56"/>
    <w:rsid w:val="00B74BF3"/>
    <w:rsid w:val="00B74FCD"/>
    <w:rsid w:val="00B75BB0"/>
    <w:rsid w:val="00B75BC2"/>
    <w:rsid w:val="00B760EC"/>
    <w:rsid w:val="00B8039E"/>
    <w:rsid w:val="00B80766"/>
    <w:rsid w:val="00B80F80"/>
    <w:rsid w:val="00B81F41"/>
    <w:rsid w:val="00B82611"/>
    <w:rsid w:val="00B86C7A"/>
    <w:rsid w:val="00B87612"/>
    <w:rsid w:val="00B87B0A"/>
    <w:rsid w:val="00B91DC4"/>
    <w:rsid w:val="00B92DCB"/>
    <w:rsid w:val="00B9397E"/>
    <w:rsid w:val="00B93FD5"/>
    <w:rsid w:val="00B94F80"/>
    <w:rsid w:val="00B955BE"/>
    <w:rsid w:val="00B9573C"/>
    <w:rsid w:val="00BA02CE"/>
    <w:rsid w:val="00BA336C"/>
    <w:rsid w:val="00BA3DB2"/>
    <w:rsid w:val="00BA4303"/>
    <w:rsid w:val="00BA4923"/>
    <w:rsid w:val="00BA632E"/>
    <w:rsid w:val="00BA7461"/>
    <w:rsid w:val="00BB21C5"/>
    <w:rsid w:val="00BB3133"/>
    <w:rsid w:val="00BB4E98"/>
    <w:rsid w:val="00BB50F2"/>
    <w:rsid w:val="00BB5984"/>
    <w:rsid w:val="00BB5D3C"/>
    <w:rsid w:val="00BB5E25"/>
    <w:rsid w:val="00BB78AD"/>
    <w:rsid w:val="00BC051F"/>
    <w:rsid w:val="00BC1780"/>
    <w:rsid w:val="00BC3FA0"/>
    <w:rsid w:val="00BC4EEB"/>
    <w:rsid w:val="00BC6B89"/>
    <w:rsid w:val="00BD3517"/>
    <w:rsid w:val="00BD3DDE"/>
    <w:rsid w:val="00BD4481"/>
    <w:rsid w:val="00BD4773"/>
    <w:rsid w:val="00BD48E0"/>
    <w:rsid w:val="00BD56AB"/>
    <w:rsid w:val="00BD5988"/>
    <w:rsid w:val="00BD601F"/>
    <w:rsid w:val="00BE1E5A"/>
    <w:rsid w:val="00BE2B05"/>
    <w:rsid w:val="00BE2C8D"/>
    <w:rsid w:val="00BE37E6"/>
    <w:rsid w:val="00BE42CB"/>
    <w:rsid w:val="00BE61B1"/>
    <w:rsid w:val="00BF10B6"/>
    <w:rsid w:val="00BF1FFB"/>
    <w:rsid w:val="00BF2C68"/>
    <w:rsid w:val="00BF2DF9"/>
    <w:rsid w:val="00BF3CAE"/>
    <w:rsid w:val="00BF4FF0"/>
    <w:rsid w:val="00BF6692"/>
    <w:rsid w:val="00BF72E2"/>
    <w:rsid w:val="00C00090"/>
    <w:rsid w:val="00C00C3F"/>
    <w:rsid w:val="00C02078"/>
    <w:rsid w:val="00C02402"/>
    <w:rsid w:val="00C03C72"/>
    <w:rsid w:val="00C03F5E"/>
    <w:rsid w:val="00C067F8"/>
    <w:rsid w:val="00C06889"/>
    <w:rsid w:val="00C1052C"/>
    <w:rsid w:val="00C12587"/>
    <w:rsid w:val="00C1390C"/>
    <w:rsid w:val="00C13A41"/>
    <w:rsid w:val="00C1510B"/>
    <w:rsid w:val="00C20893"/>
    <w:rsid w:val="00C20F2E"/>
    <w:rsid w:val="00C226D0"/>
    <w:rsid w:val="00C23539"/>
    <w:rsid w:val="00C23669"/>
    <w:rsid w:val="00C23A1C"/>
    <w:rsid w:val="00C24238"/>
    <w:rsid w:val="00C2445C"/>
    <w:rsid w:val="00C27BEC"/>
    <w:rsid w:val="00C3397F"/>
    <w:rsid w:val="00C3490D"/>
    <w:rsid w:val="00C36979"/>
    <w:rsid w:val="00C400C1"/>
    <w:rsid w:val="00C407E4"/>
    <w:rsid w:val="00C410A8"/>
    <w:rsid w:val="00C412FF"/>
    <w:rsid w:val="00C42A73"/>
    <w:rsid w:val="00C44783"/>
    <w:rsid w:val="00C450EC"/>
    <w:rsid w:val="00C45427"/>
    <w:rsid w:val="00C46A11"/>
    <w:rsid w:val="00C50321"/>
    <w:rsid w:val="00C51135"/>
    <w:rsid w:val="00C51300"/>
    <w:rsid w:val="00C521DB"/>
    <w:rsid w:val="00C53D4A"/>
    <w:rsid w:val="00C546AB"/>
    <w:rsid w:val="00C551CD"/>
    <w:rsid w:val="00C573DE"/>
    <w:rsid w:val="00C60F8D"/>
    <w:rsid w:val="00C6131C"/>
    <w:rsid w:val="00C61434"/>
    <w:rsid w:val="00C6210D"/>
    <w:rsid w:val="00C62BBD"/>
    <w:rsid w:val="00C65335"/>
    <w:rsid w:val="00C659A4"/>
    <w:rsid w:val="00C7020D"/>
    <w:rsid w:val="00C71AB3"/>
    <w:rsid w:val="00C72588"/>
    <w:rsid w:val="00C7305D"/>
    <w:rsid w:val="00C75498"/>
    <w:rsid w:val="00C75F8F"/>
    <w:rsid w:val="00C764BE"/>
    <w:rsid w:val="00C76A18"/>
    <w:rsid w:val="00C76FC4"/>
    <w:rsid w:val="00C77D56"/>
    <w:rsid w:val="00C77E7C"/>
    <w:rsid w:val="00C80442"/>
    <w:rsid w:val="00C8050F"/>
    <w:rsid w:val="00C80853"/>
    <w:rsid w:val="00C823C8"/>
    <w:rsid w:val="00C823D7"/>
    <w:rsid w:val="00C828A6"/>
    <w:rsid w:val="00C849BB"/>
    <w:rsid w:val="00C85DF9"/>
    <w:rsid w:val="00C8763E"/>
    <w:rsid w:val="00C9029F"/>
    <w:rsid w:val="00C905D9"/>
    <w:rsid w:val="00C927F8"/>
    <w:rsid w:val="00C96F23"/>
    <w:rsid w:val="00C9792C"/>
    <w:rsid w:val="00CA027D"/>
    <w:rsid w:val="00CA05A0"/>
    <w:rsid w:val="00CA196B"/>
    <w:rsid w:val="00CA1AD3"/>
    <w:rsid w:val="00CA204F"/>
    <w:rsid w:val="00CA22F8"/>
    <w:rsid w:val="00CA248F"/>
    <w:rsid w:val="00CA42A5"/>
    <w:rsid w:val="00CA52ED"/>
    <w:rsid w:val="00CA56E7"/>
    <w:rsid w:val="00CA6B06"/>
    <w:rsid w:val="00CA6C24"/>
    <w:rsid w:val="00CB1E5F"/>
    <w:rsid w:val="00CB1E7A"/>
    <w:rsid w:val="00CB29DE"/>
    <w:rsid w:val="00CB3DFE"/>
    <w:rsid w:val="00CB4754"/>
    <w:rsid w:val="00CB4CA0"/>
    <w:rsid w:val="00CC0E48"/>
    <w:rsid w:val="00CC0FF1"/>
    <w:rsid w:val="00CC1968"/>
    <w:rsid w:val="00CC2082"/>
    <w:rsid w:val="00CC302C"/>
    <w:rsid w:val="00CC4590"/>
    <w:rsid w:val="00CC4F4C"/>
    <w:rsid w:val="00CC5314"/>
    <w:rsid w:val="00CC6F9B"/>
    <w:rsid w:val="00CC72C2"/>
    <w:rsid w:val="00CC7642"/>
    <w:rsid w:val="00CC7684"/>
    <w:rsid w:val="00CC7ECD"/>
    <w:rsid w:val="00CD5226"/>
    <w:rsid w:val="00CD57B2"/>
    <w:rsid w:val="00CD6994"/>
    <w:rsid w:val="00CD6EB2"/>
    <w:rsid w:val="00CE37A6"/>
    <w:rsid w:val="00CE54B6"/>
    <w:rsid w:val="00CF068B"/>
    <w:rsid w:val="00CF1ED3"/>
    <w:rsid w:val="00CF20CD"/>
    <w:rsid w:val="00CF5F1B"/>
    <w:rsid w:val="00CF72F3"/>
    <w:rsid w:val="00D00149"/>
    <w:rsid w:val="00D001B1"/>
    <w:rsid w:val="00D03802"/>
    <w:rsid w:val="00D051B1"/>
    <w:rsid w:val="00D057D5"/>
    <w:rsid w:val="00D06159"/>
    <w:rsid w:val="00D06491"/>
    <w:rsid w:val="00D07F20"/>
    <w:rsid w:val="00D11179"/>
    <w:rsid w:val="00D11EB1"/>
    <w:rsid w:val="00D12474"/>
    <w:rsid w:val="00D1272D"/>
    <w:rsid w:val="00D1515B"/>
    <w:rsid w:val="00D15455"/>
    <w:rsid w:val="00D16C66"/>
    <w:rsid w:val="00D221C0"/>
    <w:rsid w:val="00D22726"/>
    <w:rsid w:val="00D228EF"/>
    <w:rsid w:val="00D22C48"/>
    <w:rsid w:val="00D256A2"/>
    <w:rsid w:val="00D262F4"/>
    <w:rsid w:val="00D27308"/>
    <w:rsid w:val="00D31289"/>
    <w:rsid w:val="00D3163F"/>
    <w:rsid w:val="00D32139"/>
    <w:rsid w:val="00D328FC"/>
    <w:rsid w:val="00D349B2"/>
    <w:rsid w:val="00D34AD5"/>
    <w:rsid w:val="00D35571"/>
    <w:rsid w:val="00D3614C"/>
    <w:rsid w:val="00D36181"/>
    <w:rsid w:val="00D367A7"/>
    <w:rsid w:val="00D37239"/>
    <w:rsid w:val="00D4144B"/>
    <w:rsid w:val="00D41A78"/>
    <w:rsid w:val="00D45FFB"/>
    <w:rsid w:val="00D51AD1"/>
    <w:rsid w:val="00D527A1"/>
    <w:rsid w:val="00D53B93"/>
    <w:rsid w:val="00D54B19"/>
    <w:rsid w:val="00D57011"/>
    <w:rsid w:val="00D57393"/>
    <w:rsid w:val="00D6089E"/>
    <w:rsid w:val="00D61089"/>
    <w:rsid w:val="00D63A09"/>
    <w:rsid w:val="00D63D92"/>
    <w:rsid w:val="00D6653F"/>
    <w:rsid w:val="00D67544"/>
    <w:rsid w:val="00D70F9C"/>
    <w:rsid w:val="00D713EB"/>
    <w:rsid w:val="00D7140F"/>
    <w:rsid w:val="00D71D53"/>
    <w:rsid w:val="00D7416B"/>
    <w:rsid w:val="00D74A63"/>
    <w:rsid w:val="00D7574B"/>
    <w:rsid w:val="00D75AF3"/>
    <w:rsid w:val="00D80DB8"/>
    <w:rsid w:val="00D8239C"/>
    <w:rsid w:val="00D83A8D"/>
    <w:rsid w:val="00D84BBB"/>
    <w:rsid w:val="00D863DA"/>
    <w:rsid w:val="00D86795"/>
    <w:rsid w:val="00D86B32"/>
    <w:rsid w:val="00D90CC9"/>
    <w:rsid w:val="00D90E3F"/>
    <w:rsid w:val="00D916AF"/>
    <w:rsid w:val="00D91B20"/>
    <w:rsid w:val="00D9427D"/>
    <w:rsid w:val="00D94EED"/>
    <w:rsid w:val="00D966B0"/>
    <w:rsid w:val="00D96AA7"/>
    <w:rsid w:val="00D96B78"/>
    <w:rsid w:val="00D97BEE"/>
    <w:rsid w:val="00DA031B"/>
    <w:rsid w:val="00DA090E"/>
    <w:rsid w:val="00DA2D8F"/>
    <w:rsid w:val="00DA337E"/>
    <w:rsid w:val="00DA3F92"/>
    <w:rsid w:val="00DA540C"/>
    <w:rsid w:val="00DA6378"/>
    <w:rsid w:val="00DA6535"/>
    <w:rsid w:val="00DA6FB4"/>
    <w:rsid w:val="00DA6FF7"/>
    <w:rsid w:val="00DA77FD"/>
    <w:rsid w:val="00DA785F"/>
    <w:rsid w:val="00DB243A"/>
    <w:rsid w:val="00DB2637"/>
    <w:rsid w:val="00DB39A3"/>
    <w:rsid w:val="00DB3FD3"/>
    <w:rsid w:val="00DB42B7"/>
    <w:rsid w:val="00DB60C2"/>
    <w:rsid w:val="00DB710F"/>
    <w:rsid w:val="00DB79FF"/>
    <w:rsid w:val="00DC1926"/>
    <w:rsid w:val="00DC3C8B"/>
    <w:rsid w:val="00DC490C"/>
    <w:rsid w:val="00DC4DBE"/>
    <w:rsid w:val="00DC5895"/>
    <w:rsid w:val="00DC5965"/>
    <w:rsid w:val="00DC7384"/>
    <w:rsid w:val="00DD29CD"/>
    <w:rsid w:val="00DD2CCF"/>
    <w:rsid w:val="00DD3E52"/>
    <w:rsid w:val="00DD41DB"/>
    <w:rsid w:val="00DD4311"/>
    <w:rsid w:val="00DD47F5"/>
    <w:rsid w:val="00DD5715"/>
    <w:rsid w:val="00DE10F5"/>
    <w:rsid w:val="00DE1EF5"/>
    <w:rsid w:val="00DE27E8"/>
    <w:rsid w:val="00DE2C42"/>
    <w:rsid w:val="00DE4BBF"/>
    <w:rsid w:val="00DE5DCC"/>
    <w:rsid w:val="00DE6DC2"/>
    <w:rsid w:val="00DE6F4F"/>
    <w:rsid w:val="00DE7DEE"/>
    <w:rsid w:val="00DF0437"/>
    <w:rsid w:val="00DF0F0A"/>
    <w:rsid w:val="00DF2149"/>
    <w:rsid w:val="00DF3426"/>
    <w:rsid w:val="00DF51E1"/>
    <w:rsid w:val="00DF5DAE"/>
    <w:rsid w:val="00DF6561"/>
    <w:rsid w:val="00E00415"/>
    <w:rsid w:val="00E01F86"/>
    <w:rsid w:val="00E05716"/>
    <w:rsid w:val="00E06AF3"/>
    <w:rsid w:val="00E07597"/>
    <w:rsid w:val="00E101FB"/>
    <w:rsid w:val="00E116CB"/>
    <w:rsid w:val="00E12165"/>
    <w:rsid w:val="00E12FE3"/>
    <w:rsid w:val="00E13912"/>
    <w:rsid w:val="00E16267"/>
    <w:rsid w:val="00E20A92"/>
    <w:rsid w:val="00E23AAB"/>
    <w:rsid w:val="00E25102"/>
    <w:rsid w:val="00E277A0"/>
    <w:rsid w:val="00E303F9"/>
    <w:rsid w:val="00E30CDF"/>
    <w:rsid w:val="00E30EA2"/>
    <w:rsid w:val="00E321FE"/>
    <w:rsid w:val="00E323BD"/>
    <w:rsid w:val="00E32585"/>
    <w:rsid w:val="00E32A63"/>
    <w:rsid w:val="00E32BDE"/>
    <w:rsid w:val="00E32D6E"/>
    <w:rsid w:val="00E33826"/>
    <w:rsid w:val="00E34839"/>
    <w:rsid w:val="00E34B3B"/>
    <w:rsid w:val="00E35072"/>
    <w:rsid w:val="00E366B9"/>
    <w:rsid w:val="00E36F87"/>
    <w:rsid w:val="00E37378"/>
    <w:rsid w:val="00E410CE"/>
    <w:rsid w:val="00E46359"/>
    <w:rsid w:val="00E50225"/>
    <w:rsid w:val="00E50571"/>
    <w:rsid w:val="00E520E7"/>
    <w:rsid w:val="00E529CC"/>
    <w:rsid w:val="00E53D71"/>
    <w:rsid w:val="00E54939"/>
    <w:rsid w:val="00E54E90"/>
    <w:rsid w:val="00E5554C"/>
    <w:rsid w:val="00E56D61"/>
    <w:rsid w:val="00E56D89"/>
    <w:rsid w:val="00E5703E"/>
    <w:rsid w:val="00E57CE5"/>
    <w:rsid w:val="00E6009D"/>
    <w:rsid w:val="00E60FC5"/>
    <w:rsid w:val="00E61196"/>
    <w:rsid w:val="00E61C02"/>
    <w:rsid w:val="00E62314"/>
    <w:rsid w:val="00E62FC4"/>
    <w:rsid w:val="00E6382A"/>
    <w:rsid w:val="00E64310"/>
    <w:rsid w:val="00E656CF"/>
    <w:rsid w:val="00E66201"/>
    <w:rsid w:val="00E66A54"/>
    <w:rsid w:val="00E67EDD"/>
    <w:rsid w:val="00E70669"/>
    <w:rsid w:val="00E72ED6"/>
    <w:rsid w:val="00E73D30"/>
    <w:rsid w:val="00E73FF1"/>
    <w:rsid w:val="00E74D3C"/>
    <w:rsid w:val="00E75295"/>
    <w:rsid w:val="00E77F39"/>
    <w:rsid w:val="00E83502"/>
    <w:rsid w:val="00E84E19"/>
    <w:rsid w:val="00E86100"/>
    <w:rsid w:val="00E8657F"/>
    <w:rsid w:val="00E9240A"/>
    <w:rsid w:val="00E9280C"/>
    <w:rsid w:val="00E92F43"/>
    <w:rsid w:val="00E94AEB"/>
    <w:rsid w:val="00E964CB"/>
    <w:rsid w:val="00E97D8C"/>
    <w:rsid w:val="00E97E2E"/>
    <w:rsid w:val="00EA071C"/>
    <w:rsid w:val="00EA2A39"/>
    <w:rsid w:val="00EA2B18"/>
    <w:rsid w:val="00EA3278"/>
    <w:rsid w:val="00EA3451"/>
    <w:rsid w:val="00EA3DC7"/>
    <w:rsid w:val="00EA475C"/>
    <w:rsid w:val="00EA526A"/>
    <w:rsid w:val="00EA5A7F"/>
    <w:rsid w:val="00EA78F9"/>
    <w:rsid w:val="00EB0A0C"/>
    <w:rsid w:val="00EB0F9F"/>
    <w:rsid w:val="00EB1F18"/>
    <w:rsid w:val="00EB2C2B"/>
    <w:rsid w:val="00EB31CF"/>
    <w:rsid w:val="00EB3323"/>
    <w:rsid w:val="00EB4124"/>
    <w:rsid w:val="00EB53F6"/>
    <w:rsid w:val="00EB6D93"/>
    <w:rsid w:val="00EB6DCE"/>
    <w:rsid w:val="00EC0EC9"/>
    <w:rsid w:val="00EC1BB0"/>
    <w:rsid w:val="00EC24F6"/>
    <w:rsid w:val="00EC4861"/>
    <w:rsid w:val="00EC792C"/>
    <w:rsid w:val="00ED01E6"/>
    <w:rsid w:val="00ED0CC1"/>
    <w:rsid w:val="00ED1AD8"/>
    <w:rsid w:val="00ED3739"/>
    <w:rsid w:val="00ED44AA"/>
    <w:rsid w:val="00ED4924"/>
    <w:rsid w:val="00ED67A9"/>
    <w:rsid w:val="00ED6DD1"/>
    <w:rsid w:val="00EE100E"/>
    <w:rsid w:val="00EE174A"/>
    <w:rsid w:val="00EE2748"/>
    <w:rsid w:val="00EE387B"/>
    <w:rsid w:val="00EE3E60"/>
    <w:rsid w:val="00EE4D54"/>
    <w:rsid w:val="00EE5AC7"/>
    <w:rsid w:val="00EE6D78"/>
    <w:rsid w:val="00EE70BC"/>
    <w:rsid w:val="00EF1CA3"/>
    <w:rsid w:val="00EF6A40"/>
    <w:rsid w:val="00EF7B44"/>
    <w:rsid w:val="00F00AFF"/>
    <w:rsid w:val="00F01610"/>
    <w:rsid w:val="00F01AD4"/>
    <w:rsid w:val="00F02E07"/>
    <w:rsid w:val="00F030FF"/>
    <w:rsid w:val="00F03185"/>
    <w:rsid w:val="00F04154"/>
    <w:rsid w:val="00F10FC4"/>
    <w:rsid w:val="00F11AB7"/>
    <w:rsid w:val="00F121CE"/>
    <w:rsid w:val="00F121D7"/>
    <w:rsid w:val="00F15183"/>
    <w:rsid w:val="00F166D9"/>
    <w:rsid w:val="00F16D47"/>
    <w:rsid w:val="00F20C93"/>
    <w:rsid w:val="00F21B31"/>
    <w:rsid w:val="00F256F6"/>
    <w:rsid w:val="00F25CF3"/>
    <w:rsid w:val="00F25DCD"/>
    <w:rsid w:val="00F26BE9"/>
    <w:rsid w:val="00F3004D"/>
    <w:rsid w:val="00F307C9"/>
    <w:rsid w:val="00F329FA"/>
    <w:rsid w:val="00F33189"/>
    <w:rsid w:val="00F33BB2"/>
    <w:rsid w:val="00F33D7E"/>
    <w:rsid w:val="00F34EE2"/>
    <w:rsid w:val="00F4367C"/>
    <w:rsid w:val="00F438E1"/>
    <w:rsid w:val="00F43C7A"/>
    <w:rsid w:val="00F44601"/>
    <w:rsid w:val="00F45BCB"/>
    <w:rsid w:val="00F469D7"/>
    <w:rsid w:val="00F46A7D"/>
    <w:rsid w:val="00F47C1D"/>
    <w:rsid w:val="00F51942"/>
    <w:rsid w:val="00F519A9"/>
    <w:rsid w:val="00F5232E"/>
    <w:rsid w:val="00F52C78"/>
    <w:rsid w:val="00F53B0F"/>
    <w:rsid w:val="00F54675"/>
    <w:rsid w:val="00F55C6B"/>
    <w:rsid w:val="00F572D3"/>
    <w:rsid w:val="00F6406C"/>
    <w:rsid w:val="00F64BBA"/>
    <w:rsid w:val="00F67729"/>
    <w:rsid w:val="00F712D9"/>
    <w:rsid w:val="00F7177A"/>
    <w:rsid w:val="00F71DAA"/>
    <w:rsid w:val="00F72D31"/>
    <w:rsid w:val="00F73025"/>
    <w:rsid w:val="00F73F95"/>
    <w:rsid w:val="00F741F8"/>
    <w:rsid w:val="00F7683F"/>
    <w:rsid w:val="00F818AD"/>
    <w:rsid w:val="00F8227C"/>
    <w:rsid w:val="00F82D39"/>
    <w:rsid w:val="00F849F1"/>
    <w:rsid w:val="00F84ABB"/>
    <w:rsid w:val="00F85915"/>
    <w:rsid w:val="00F85D3B"/>
    <w:rsid w:val="00F87EA2"/>
    <w:rsid w:val="00F9159A"/>
    <w:rsid w:val="00F92B9A"/>
    <w:rsid w:val="00F92F61"/>
    <w:rsid w:val="00F94225"/>
    <w:rsid w:val="00F94359"/>
    <w:rsid w:val="00F94BB6"/>
    <w:rsid w:val="00F961E0"/>
    <w:rsid w:val="00F96381"/>
    <w:rsid w:val="00F97AD1"/>
    <w:rsid w:val="00FA0113"/>
    <w:rsid w:val="00FA209E"/>
    <w:rsid w:val="00FA2120"/>
    <w:rsid w:val="00FA2964"/>
    <w:rsid w:val="00FA3127"/>
    <w:rsid w:val="00FA4E80"/>
    <w:rsid w:val="00FA6618"/>
    <w:rsid w:val="00FB1E63"/>
    <w:rsid w:val="00FB3445"/>
    <w:rsid w:val="00FB385D"/>
    <w:rsid w:val="00FB4912"/>
    <w:rsid w:val="00FB552C"/>
    <w:rsid w:val="00FB57F9"/>
    <w:rsid w:val="00FB5963"/>
    <w:rsid w:val="00FB5A07"/>
    <w:rsid w:val="00FB6B33"/>
    <w:rsid w:val="00FB7CAE"/>
    <w:rsid w:val="00FC0646"/>
    <w:rsid w:val="00FC0651"/>
    <w:rsid w:val="00FC1BEA"/>
    <w:rsid w:val="00FC1F9E"/>
    <w:rsid w:val="00FC4EFA"/>
    <w:rsid w:val="00FC69C8"/>
    <w:rsid w:val="00FC77F2"/>
    <w:rsid w:val="00FD0411"/>
    <w:rsid w:val="00FD2972"/>
    <w:rsid w:val="00FD5D36"/>
    <w:rsid w:val="00FD6C1F"/>
    <w:rsid w:val="00FE2082"/>
    <w:rsid w:val="00FE309F"/>
    <w:rsid w:val="00FE3B0A"/>
    <w:rsid w:val="00FE5187"/>
    <w:rsid w:val="00FE61B4"/>
    <w:rsid w:val="00FF090D"/>
    <w:rsid w:val="00FF27BD"/>
    <w:rsid w:val="00FF291D"/>
    <w:rsid w:val="00FF2E55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4BF7D2"/>
  <w15:chartTrackingRefBased/>
  <w15:docId w15:val="{A812AF82-A968-4640-BEA5-C283C7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val="x-none"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08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270323-attistibas-finansu-institucij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208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2503-2604-4A9C-839B-97D8252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3335</CharactersWithSpaces>
  <SharedDoc>false</SharedDoc>
  <HLinks>
    <vt:vector size="42" baseType="variant">
      <vt:variant>
        <vt:i4>4325458</vt:i4>
      </vt:variant>
      <vt:variant>
        <vt:i4>18</vt:i4>
      </vt:variant>
      <vt:variant>
        <vt:i4>0</vt:i4>
      </vt:variant>
      <vt:variant>
        <vt:i4>5</vt:i4>
      </vt:variant>
      <vt:variant>
        <vt:lpwstr>http://eur-lex.europa.eu/eli/reg/2014/1388/oj/?locale=LV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http://eur-lex.europa.eu/eli/reg/2014/1388/oj/?locale=LV</vt:lpwstr>
      </vt:variant>
      <vt:variant>
        <vt:lpwstr/>
      </vt:variant>
      <vt:variant>
        <vt:i4>7864424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p22.1</vt:lpwstr>
      </vt:variant>
      <vt:variant>
        <vt:i4>5636186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p21</vt:lpwstr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p15.1</vt:lpwstr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p15</vt:lpwstr>
      </vt:variant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https://likumi.lv/doc.php?id=198282</vt:lpwstr>
      </vt:variant>
      <vt:variant>
        <vt:lpwstr>p14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15. septembra noteikumos Nr. 1065 „Noteikumi par aizdevumiem sīko (mikro), mazo un vidējo saimnieciskās darbības veicēju un lauksaimniecības pakalpojumu kooperatīvo sabiedrību attīstības veicināšanai”</dc:title>
  <dc:subject>Ministru kabineta noteikumu projekts</dc:subject>
  <dc:creator>Zane Galinska</dc:creator>
  <cp:keywords/>
  <dc:description>Zane.Galinska@em.gov.lv; 67013147</dc:description>
  <cp:lastModifiedBy>Kaspars Lore</cp:lastModifiedBy>
  <cp:revision>7</cp:revision>
  <cp:lastPrinted>2019-02-11T10:44:00Z</cp:lastPrinted>
  <dcterms:created xsi:type="dcterms:W3CDTF">2019-02-15T12:09:00Z</dcterms:created>
  <dcterms:modified xsi:type="dcterms:W3CDTF">2019-02-20T11:03:00Z</dcterms:modified>
</cp:coreProperties>
</file>