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ADA9" w14:textId="77777777" w:rsidR="00444676" w:rsidRDefault="00E56234" w:rsidP="004446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770CC">
        <w:rPr>
          <w:rFonts w:ascii="Times New Roman" w:hAnsi="Times New Roman" w:cs="Times New Roman"/>
          <w:sz w:val="28"/>
          <w:szCs w:val="28"/>
        </w:rPr>
        <w:t>Likumprojekts</w:t>
      </w:r>
    </w:p>
    <w:p w14:paraId="1AF759EE" w14:textId="77777777" w:rsidR="00444676" w:rsidRPr="00DD07CF" w:rsidRDefault="00444676" w:rsidP="00DD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2B3CF" w14:textId="655AE4E3" w:rsidR="00E56234" w:rsidRPr="000C546F" w:rsidRDefault="00E56234" w:rsidP="00DD0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</w:t>
      </w:r>
      <w:hyperlink r:id="rId8" w:tgtFrame="_blank" w:history="1">
        <w:r w:rsidRPr="000C546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Noziedzīgi iegūtu līdzekļu legalizācijas un terorisma finansēšanas novēršanas likumā</w:t>
        </w:r>
      </w:hyperlink>
    </w:p>
    <w:p w14:paraId="7658E31D" w14:textId="77777777" w:rsidR="00E56234" w:rsidRPr="00DD07CF" w:rsidRDefault="00E56234" w:rsidP="00DD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DC459" w14:textId="704B70A8" w:rsidR="00E56234" w:rsidRPr="000C546F" w:rsidRDefault="00E56234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Izdarīt </w:t>
      </w:r>
      <w:hyperlink r:id="rId9" w:tgtFrame="_blank" w:history="1">
        <w:r w:rsidRPr="000C546F">
          <w:rPr>
            <w:rFonts w:ascii="Times New Roman" w:eastAsia="Times New Roman" w:hAnsi="Times New Roman" w:cs="Times New Roman"/>
            <w:sz w:val="28"/>
            <w:szCs w:val="28"/>
          </w:rPr>
          <w:t>Noziedzīgi iegūtu līdzekļu legalizācijas un terorisma finansēšanas novēršanas likumā</w:t>
        </w:r>
      </w:hyperlink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54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C546F">
        <w:rPr>
          <w:rFonts w:ascii="Times New Roman" w:eastAsia="Times New Roman" w:hAnsi="Times New Roman" w:cs="Times New Roman"/>
          <w:sz w:val="28"/>
          <w:szCs w:val="28"/>
        </w:rPr>
        <w:t>Latvijas Republikas Saeimas un Ministru Kabineta Ziņotājs, 2008, 16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r.; 2009, 2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r.; Latvijas Vēstnesis, 2009, 196., 205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r.; 2011, 60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r.; 2012, 100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r.; 2013, 187.</w:t>
      </w:r>
      <w:r w:rsidR="00D33C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 227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r.;</w:t>
      </w:r>
      <w:r w:rsidR="0027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2014, 172.</w:t>
      </w:r>
      <w:r w:rsidR="00D33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C2C" w:rsidRPr="00D33C2C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r.; 2015, 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B5CC3" w:rsidRPr="00D33C2C">
        <w:rPr>
          <w:rFonts w:ascii="Times New Roman" w:eastAsia="Times New Roman" w:hAnsi="Times New Roman" w:cs="Times New Roman"/>
          <w:sz w:val="28"/>
          <w:szCs w:val="28"/>
        </w:rPr>
        <w:t>2016, 31</w:t>
      </w:r>
      <w:r w:rsidR="00D33C2C" w:rsidRPr="00D33C2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5CC3" w:rsidRPr="00D33C2C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D33C2C">
        <w:rPr>
          <w:rFonts w:ascii="Times New Roman" w:eastAsia="Times New Roman" w:hAnsi="Times New Roman" w:cs="Times New Roman"/>
          <w:sz w:val="28"/>
          <w:szCs w:val="28"/>
        </w:rPr>
        <w:t>r.</w:t>
      </w:r>
      <w:r w:rsidR="00EC4500">
        <w:rPr>
          <w:rFonts w:ascii="Times New Roman" w:eastAsia="Times New Roman" w:hAnsi="Times New Roman" w:cs="Times New Roman"/>
          <w:sz w:val="28"/>
          <w:szCs w:val="28"/>
        </w:rPr>
        <w:t>; 2017, 132., 222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EC4500">
        <w:rPr>
          <w:rFonts w:ascii="Times New Roman" w:eastAsia="Times New Roman" w:hAnsi="Times New Roman" w:cs="Times New Roman"/>
          <w:sz w:val="28"/>
          <w:szCs w:val="28"/>
        </w:rPr>
        <w:t>r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4500">
        <w:rPr>
          <w:rFonts w:ascii="Times New Roman" w:eastAsia="Times New Roman" w:hAnsi="Times New Roman" w:cs="Times New Roman"/>
          <w:sz w:val="28"/>
          <w:szCs w:val="28"/>
        </w:rPr>
        <w:t>; 2018, 89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EC4500">
        <w:rPr>
          <w:rFonts w:ascii="Times New Roman" w:eastAsia="Times New Roman" w:hAnsi="Times New Roman" w:cs="Times New Roman"/>
          <w:sz w:val="28"/>
          <w:szCs w:val="28"/>
        </w:rPr>
        <w:t>r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) šādus grozījumus:</w:t>
      </w:r>
    </w:p>
    <w:p w14:paraId="6A326B10" w14:textId="281ED4B4" w:rsidR="00E56234" w:rsidRDefault="00E56234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231C3" w14:textId="44446225" w:rsidR="00E56234" w:rsidRPr="00D33C2C" w:rsidRDefault="00D33C2C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6234" w:rsidRPr="00D33C2C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5801D8" w:rsidRPr="00D33C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1D8" w:rsidRPr="00D33C2C">
        <w:rPr>
          <w:rFonts w:ascii="Times New Roman" w:eastAsia="Times New Roman" w:hAnsi="Times New Roman" w:cs="Times New Roman"/>
          <w:sz w:val="28"/>
          <w:szCs w:val="28"/>
        </w:rPr>
        <w:t>panta 7.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1D8" w:rsidRPr="00D33C2C">
        <w:rPr>
          <w:rFonts w:ascii="Times New Roman" w:eastAsia="Times New Roman" w:hAnsi="Times New Roman" w:cs="Times New Roman"/>
          <w:sz w:val="28"/>
          <w:szCs w:val="28"/>
        </w:rPr>
        <w:t xml:space="preserve">punktu ar 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"</w:t>
      </w:r>
      <w:r w:rsidR="002770CC">
        <w:rPr>
          <w:rFonts w:ascii="Times New Roman" w:eastAsia="Times New Roman" w:hAnsi="Times New Roman" w:cs="Times New Roman"/>
          <w:sz w:val="28"/>
          <w:szCs w:val="28"/>
        </w:rPr>
        <w:t>n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1D8" w:rsidRPr="00D33C2C">
        <w:rPr>
          <w:rFonts w:ascii="Times New Roman" w:eastAsia="Times New Roman" w:hAnsi="Times New Roman" w:cs="Times New Roman"/>
          <w:sz w:val="28"/>
          <w:szCs w:val="28"/>
        </w:rPr>
        <w:t xml:space="preserve">apakšpunktu </w:t>
      </w:r>
      <w:r w:rsidR="00E56234" w:rsidRPr="00D33C2C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14:paraId="2F9B4735" w14:textId="77777777" w:rsidR="002770CC" w:rsidRDefault="002770CC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BBD5D" w14:textId="6AB2E14E" w:rsidR="00E56234" w:rsidRDefault="00444676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770CC">
        <w:rPr>
          <w:rFonts w:ascii="Times New Roman" w:eastAsia="Times New Roman" w:hAnsi="Times New Roman" w:cs="Times New Roman"/>
          <w:sz w:val="28"/>
          <w:szCs w:val="28"/>
        </w:rPr>
        <w:t>n</w:t>
      </w:r>
      <w:r w:rsidR="00E5623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>kopfinansējuma</w:t>
      </w:r>
      <w:r w:rsidR="000E3FDB">
        <w:rPr>
          <w:rFonts w:ascii="Times New Roman" w:eastAsia="Times New Roman" w:hAnsi="Times New Roman" w:cs="Times New Roman"/>
          <w:sz w:val="28"/>
          <w:szCs w:val="28"/>
        </w:rPr>
        <w:t xml:space="preserve"> pakalpojumu sniedzēj</w:t>
      </w:r>
      <w:r w:rsidR="00A87380">
        <w:rPr>
          <w:rFonts w:ascii="Times New Roman" w:eastAsia="Times New Roman" w:hAnsi="Times New Roman" w:cs="Times New Roman"/>
          <w:sz w:val="28"/>
          <w:szCs w:val="28"/>
        </w:rPr>
        <w:t>s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C631E" w14:textId="77777777" w:rsidR="00D33C2C" w:rsidRPr="000C546F" w:rsidRDefault="00D33C2C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33091" w14:textId="2CD28843" w:rsidR="00E56234" w:rsidRPr="000C546F" w:rsidRDefault="00E56234" w:rsidP="0044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>45. panta pirmās daļas 1.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5C1E82">
        <w:rPr>
          <w:rFonts w:ascii="Times New Roman" w:eastAsia="Times New Roman" w:hAnsi="Times New Roman" w:cs="Times New Roman"/>
          <w:sz w:val="28"/>
          <w:szCs w:val="28"/>
        </w:rPr>
        <w:t>pēc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 xml:space="preserve"> vārdiem 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>krājaizdevu sabiedrības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>kopfinansējuma</w:t>
      </w:r>
      <w:r w:rsidR="005C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1E82">
        <w:rPr>
          <w:rFonts w:ascii="Times New Roman" w:eastAsia="Times New Roman" w:hAnsi="Times New Roman" w:cs="Times New Roman"/>
          <w:sz w:val="28"/>
          <w:szCs w:val="28"/>
        </w:rPr>
        <w:t>pakalpojumu sniedzējus</w:t>
      </w:r>
      <w:r w:rsidR="0044467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92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B0D21" w14:textId="77777777" w:rsidR="00D33C2C" w:rsidRDefault="00D33C2C" w:rsidP="004446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2739EC0" w14:textId="77777777" w:rsidR="00D33C2C" w:rsidRDefault="00D33C2C" w:rsidP="004446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89E1E04" w14:textId="4DC92470" w:rsidR="00D33C2C" w:rsidRDefault="00D33C2C" w:rsidP="004446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3005ACC" w14:textId="77777777" w:rsidR="00444676" w:rsidRDefault="0044467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04C8E246" w14:textId="3FA7E2FB" w:rsidR="00D33C2C" w:rsidRPr="00444676" w:rsidRDefault="00444676" w:rsidP="0044467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D33C2C" w:rsidRPr="00444676" w:rsidSect="0044467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5C7F" w14:textId="77777777" w:rsidR="00EF4520" w:rsidRDefault="00EF4520">
      <w:pPr>
        <w:spacing w:after="0" w:line="240" w:lineRule="auto"/>
      </w:pPr>
      <w:r>
        <w:separator/>
      </w:r>
    </w:p>
  </w:endnote>
  <w:endnote w:type="continuationSeparator" w:id="0">
    <w:p w14:paraId="0C5FB685" w14:textId="77777777" w:rsidR="00EF4520" w:rsidRDefault="00EF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D3F9" w14:textId="77777777" w:rsidR="00DA7E64" w:rsidRPr="00DA7E64" w:rsidRDefault="0049162D" w:rsidP="002646EC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A7E64">
      <w:rPr>
        <w:rFonts w:ascii="Times New Roman" w:hAnsi="Times New Roman" w:cs="Times New Roman"/>
        <w:sz w:val="24"/>
        <w:szCs w:val="24"/>
      </w:rPr>
      <w:t>FMLik_</w:t>
    </w:r>
    <w:r>
      <w:rPr>
        <w:rFonts w:ascii="Times New Roman" w:hAnsi="Times New Roman" w:cs="Times New Roman"/>
        <w:sz w:val="24"/>
        <w:szCs w:val="24"/>
      </w:rPr>
      <w:t>200215</w:t>
    </w:r>
    <w:r w:rsidRPr="00DA7E64">
      <w:rPr>
        <w:rFonts w:ascii="Times New Roman" w:hAnsi="Times New Roman" w:cs="Times New Roman"/>
        <w:sz w:val="24"/>
        <w:szCs w:val="24"/>
      </w:rPr>
      <w:t>_NILLTF</w:t>
    </w:r>
    <w:r>
      <w:rPr>
        <w:rFonts w:ascii="Times New Roman" w:hAnsi="Times New Roman" w:cs="Times New Roman"/>
        <w:sz w:val="24"/>
        <w:szCs w:val="24"/>
      </w:rPr>
      <w:t>N</w:t>
    </w:r>
    <w:r w:rsidRPr="00DA7E64">
      <w:rPr>
        <w:rFonts w:ascii="Times New Roman" w:hAnsi="Times New Roman" w:cs="Times New Roman"/>
        <w:sz w:val="24"/>
        <w:szCs w:val="24"/>
      </w:rPr>
      <w:t>;</w:t>
    </w:r>
    <w:r>
      <w:rPr>
        <w:rFonts w:ascii="Times New Roman" w:hAnsi="Times New Roman" w:cs="Times New Roman"/>
        <w:sz w:val="24"/>
        <w:szCs w:val="24"/>
      </w:rPr>
      <w:t xml:space="preserve"> Likumprojekts</w:t>
    </w:r>
    <w:r w:rsidRPr="00DA7E64">
      <w:rPr>
        <w:rFonts w:ascii="Times New Roman" w:hAnsi="Times New Roman" w:cs="Times New Roman"/>
        <w:sz w:val="24"/>
        <w:szCs w:val="24"/>
      </w:rPr>
      <w:t xml:space="preserve"> </w:t>
    </w:r>
    <w:r w:rsidRPr="00DA7E64">
      <w:rPr>
        <w:rFonts w:ascii="Times New Roman" w:eastAsia="Times New Roman" w:hAnsi="Times New Roman" w:cs="Times New Roman"/>
        <w:bCs/>
        <w:sz w:val="24"/>
        <w:szCs w:val="24"/>
      </w:rPr>
      <w:t xml:space="preserve">“Grozījumi </w:t>
    </w:r>
    <w:hyperlink r:id="rId1" w:tgtFrame="_blank" w:history="1">
      <w:r w:rsidRPr="00DA7E64">
        <w:rPr>
          <w:rFonts w:ascii="Times New Roman" w:eastAsia="Times New Roman" w:hAnsi="Times New Roman" w:cs="Times New Roman"/>
          <w:bCs/>
          <w:sz w:val="24"/>
          <w:szCs w:val="24"/>
        </w:rPr>
        <w:t>Noziedzīgi iegūtu līdzekļu legalizācijas un terorisma finansēšanas novēršanas likumā</w:t>
      </w:r>
    </w:hyperlink>
    <w:r w:rsidRPr="00DA7E64">
      <w:rPr>
        <w:rFonts w:ascii="Times New Roman" w:eastAsia="Times New Roman" w:hAnsi="Times New Roman" w:cs="Times New Roman"/>
        <w:bCs/>
        <w:sz w:val="24"/>
        <w:szCs w:val="24"/>
      </w:rPr>
      <w:t>”</w:t>
    </w:r>
  </w:p>
  <w:p w14:paraId="3AB9BC8B" w14:textId="77777777" w:rsidR="00DA7E64" w:rsidRDefault="00DD0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9EC6" w14:textId="6D4D9E25" w:rsidR="00444676" w:rsidRPr="00444676" w:rsidRDefault="00444676">
    <w:pPr>
      <w:pStyle w:val="Footer"/>
      <w:rPr>
        <w:rFonts w:ascii="Times New Roman" w:hAnsi="Times New Roman" w:cs="Times New Roman"/>
        <w:sz w:val="16"/>
        <w:szCs w:val="16"/>
      </w:rPr>
    </w:pPr>
    <w:r w:rsidRPr="00444676">
      <w:rPr>
        <w:rFonts w:ascii="Times New Roman" w:hAnsi="Times New Roman" w:cs="Times New Roman"/>
        <w:sz w:val="16"/>
        <w:szCs w:val="16"/>
      </w:rPr>
      <w:t>L1164_8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106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AD68" w14:textId="77777777" w:rsidR="00EF4520" w:rsidRDefault="00EF4520">
      <w:pPr>
        <w:spacing w:after="0" w:line="240" w:lineRule="auto"/>
      </w:pPr>
      <w:r>
        <w:separator/>
      </w:r>
    </w:p>
  </w:footnote>
  <w:footnote w:type="continuationSeparator" w:id="0">
    <w:p w14:paraId="0360CD62" w14:textId="77777777" w:rsidR="00EF4520" w:rsidRDefault="00EF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98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85A09" w14:textId="3B8B89A7" w:rsidR="008C3A54" w:rsidRDefault="004916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2EEED" w14:textId="77777777" w:rsidR="008C3A54" w:rsidRDefault="00DD0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394C"/>
    <w:multiLevelType w:val="hybridMultilevel"/>
    <w:tmpl w:val="10028538"/>
    <w:lvl w:ilvl="0" w:tplc="ECC6F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34"/>
    <w:rsid w:val="00075513"/>
    <w:rsid w:val="000D5049"/>
    <w:rsid w:val="000E3FDB"/>
    <w:rsid w:val="002770CC"/>
    <w:rsid w:val="00396CB8"/>
    <w:rsid w:val="00444676"/>
    <w:rsid w:val="00445AE5"/>
    <w:rsid w:val="00465998"/>
    <w:rsid w:val="0049162D"/>
    <w:rsid w:val="004E6A3D"/>
    <w:rsid w:val="005801D8"/>
    <w:rsid w:val="005C1E82"/>
    <w:rsid w:val="00650035"/>
    <w:rsid w:val="006A3A7A"/>
    <w:rsid w:val="00762EF7"/>
    <w:rsid w:val="00772944"/>
    <w:rsid w:val="007A5C59"/>
    <w:rsid w:val="008F2EA2"/>
    <w:rsid w:val="009844D6"/>
    <w:rsid w:val="00A11A2E"/>
    <w:rsid w:val="00A8078D"/>
    <w:rsid w:val="00A87380"/>
    <w:rsid w:val="00A94AC2"/>
    <w:rsid w:val="00BD6AEA"/>
    <w:rsid w:val="00C12ABD"/>
    <w:rsid w:val="00C14F1E"/>
    <w:rsid w:val="00C928BF"/>
    <w:rsid w:val="00D33C2C"/>
    <w:rsid w:val="00D67BD8"/>
    <w:rsid w:val="00DD07CF"/>
    <w:rsid w:val="00E31087"/>
    <w:rsid w:val="00E56234"/>
    <w:rsid w:val="00E703DC"/>
    <w:rsid w:val="00E95273"/>
    <w:rsid w:val="00EB5CC3"/>
    <w:rsid w:val="00EC4500"/>
    <w:rsid w:val="00EF4520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0D45"/>
  <w15:chartTrackingRefBased/>
  <w15:docId w15:val="{C218C966-E95F-4CB5-BD89-8BF8C33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34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623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6234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56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34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56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34"/>
    <w:rPr>
      <w:rFonts w:asciiTheme="minorHAnsi" w:eastAsiaTheme="minorEastAsia" w:hAnsiTheme="minorHAns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8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380"/>
    <w:rPr>
      <w:rFonts w:asciiTheme="minorHAnsi" w:eastAsiaTheme="minorEastAsia" w:hAnsiTheme="minorHAns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380"/>
    <w:rPr>
      <w:rFonts w:asciiTheme="minorHAnsi" w:eastAsiaTheme="minorEastAsia" w:hAnsiTheme="minorHAns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80"/>
    <w:rPr>
      <w:rFonts w:ascii="Segoe UI" w:eastAsiaTheme="minorEastAsia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277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CC"/>
    <w:rPr>
      <w:color w:val="808080"/>
      <w:shd w:val="clear" w:color="auto" w:fill="E6E6E6"/>
    </w:rPr>
  </w:style>
  <w:style w:type="paragraph" w:customStyle="1" w:styleId="Body">
    <w:name w:val="Body"/>
    <w:rsid w:val="004446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7898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432E-DD94-4733-97A5-E8310AC1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780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Noziedzīgi iegūtu līdzekļu legalizācijas un terorisma finansēšanas novēršanas likumā”</vt:lpstr>
    </vt:vector>
  </TitlesOfParts>
  <Manager>.Egita Šķibele</Manager>
  <Company>Finanšu ministrija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Noziedzīgi iegūtu līdzekļu legalizācijas un terorisma finansēšanas novēršanas likumā”</dc:title>
  <dc:subject>likumprojekts</dc:subject>
  <dc:creator>Egita Šķibele</dc:creator>
  <cp:keywords/>
  <dc:description>67083886, Egita.Skibele@fm.gov.lv</dc:description>
  <cp:lastModifiedBy>Inese Lismane</cp:lastModifiedBy>
  <cp:revision>7</cp:revision>
  <dcterms:created xsi:type="dcterms:W3CDTF">2018-05-31T13:22:00Z</dcterms:created>
  <dcterms:modified xsi:type="dcterms:W3CDTF">2019-03-08T08:57:00Z</dcterms:modified>
</cp:coreProperties>
</file>