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1BB3" w14:textId="06BA2208" w:rsidR="00DF5678" w:rsidRDefault="00DF5678" w:rsidP="009079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2DB85164" w14:textId="00646492" w:rsidR="006473FC" w:rsidRDefault="006473FC" w:rsidP="009079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2672DFAD" w14:textId="77777777" w:rsidR="00C9503D" w:rsidRDefault="00C9503D" w:rsidP="009079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71B345F6" w14:textId="77777777" w:rsidR="006473FC" w:rsidRDefault="006473FC" w:rsidP="009079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62738FE6" w14:textId="77777777" w:rsidR="006473FC" w:rsidRDefault="006473FC" w:rsidP="009079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23AA5AE6" w14:textId="07DF9DB8" w:rsidR="006473FC" w:rsidRDefault="006473FC" w:rsidP="006473F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9079AA">
        <w:rPr>
          <w:rFonts w:ascii="Times New Roman" w:hAnsi="Times New Roman"/>
          <w:sz w:val="28"/>
          <w:szCs w:val="28"/>
        </w:rPr>
        <w:t>. </w:t>
      </w:r>
      <w:r w:rsidRPr="00CD7905">
        <w:rPr>
          <w:rFonts w:ascii="Times New Roman" w:hAnsi="Times New Roman"/>
          <w:sz w:val="28"/>
          <w:szCs w:val="28"/>
        </w:rPr>
        <w:t xml:space="preserve">gada </w:t>
      </w:r>
      <w:r w:rsidR="002F2287">
        <w:rPr>
          <w:rFonts w:ascii="Times New Roman" w:hAnsi="Times New Roman"/>
          <w:sz w:val="28"/>
          <w:szCs w:val="28"/>
        </w:rPr>
        <w:t>9. aprīlī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2F2287">
        <w:rPr>
          <w:rFonts w:ascii="Times New Roman" w:hAnsi="Times New Roman"/>
          <w:sz w:val="28"/>
          <w:szCs w:val="28"/>
        </w:rPr>
        <w:t> 157</w:t>
      </w:r>
    </w:p>
    <w:p w14:paraId="0EF190C7" w14:textId="3ED3C325" w:rsidR="006473FC" w:rsidRPr="00CD7905" w:rsidRDefault="006473FC" w:rsidP="006473F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</w:t>
      </w:r>
      <w:r w:rsidR="009079AA">
        <w:rPr>
          <w:rFonts w:ascii="Times New Roman" w:hAnsi="Times New Roman"/>
          <w:sz w:val="28"/>
          <w:szCs w:val="28"/>
        </w:rPr>
        <w:t>. </w:t>
      </w:r>
      <w:r w:rsidRPr="00CD7905">
        <w:rPr>
          <w:rFonts w:ascii="Times New Roman" w:hAnsi="Times New Roman"/>
          <w:sz w:val="28"/>
          <w:szCs w:val="28"/>
        </w:rPr>
        <w:t>Nr</w:t>
      </w:r>
      <w:r w:rsidR="009079AA">
        <w:rPr>
          <w:rFonts w:ascii="Times New Roman" w:hAnsi="Times New Roman"/>
          <w:sz w:val="28"/>
          <w:szCs w:val="28"/>
        </w:rPr>
        <w:t>. </w:t>
      </w:r>
      <w:r w:rsidR="002F2287">
        <w:rPr>
          <w:rFonts w:ascii="Times New Roman" w:hAnsi="Times New Roman"/>
          <w:sz w:val="28"/>
          <w:szCs w:val="28"/>
        </w:rPr>
        <w:t>18</w:t>
      </w:r>
      <w:r w:rsidRPr="00CD7905">
        <w:rPr>
          <w:rFonts w:ascii="Times New Roman" w:hAnsi="Times New Roman"/>
          <w:sz w:val="28"/>
          <w:szCs w:val="28"/>
        </w:rPr>
        <w:t> </w:t>
      </w:r>
      <w:r w:rsidR="002F2287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9079AA">
        <w:rPr>
          <w:rFonts w:ascii="Times New Roman" w:hAnsi="Times New Roman"/>
          <w:sz w:val="28"/>
          <w:szCs w:val="28"/>
        </w:rPr>
        <w:t>. </w:t>
      </w:r>
      <w:r w:rsidRPr="00CD7905">
        <w:rPr>
          <w:rFonts w:ascii="Times New Roman" w:hAnsi="Times New Roman"/>
          <w:sz w:val="28"/>
          <w:szCs w:val="28"/>
        </w:rPr>
        <w:t>§)</w:t>
      </w:r>
    </w:p>
    <w:p w14:paraId="50869E04" w14:textId="77777777" w:rsidR="006473FC" w:rsidRDefault="006473FC" w:rsidP="006473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BE90CE3" w14:textId="06644A64" w:rsidR="00B81096" w:rsidRPr="0066348A" w:rsidRDefault="0087114A" w:rsidP="006473F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8A"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 w:rsidR="0093394E" w:rsidRPr="006634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valsts kapitāla daļu un valsts kapitālsabiedrību pārvaldības koordinācijas institūcijas</w:t>
      </w:r>
      <w:r w:rsidRPr="0066348A">
        <w:rPr>
          <w:rFonts w:ascii="Times New Roman" w:eastAsia="Times New Roman" w:hAnsi="Times New Roman" w:cs="Times New Roman"/>
          <w:b/>
          <w:sz w:val="28"/>
          <w:szCs w:val="28"/>
        </w:rPr>
        <w:t xml:space="preserve"> padomes personālsastāvu</w:t>
      </w:r>
    </w:p>
    <w:p w14:paraId="5A79A48F" w14:textId="20FF17E3" w:rsidR="00B81096" w:rsidRDefault="00B81096" w:rsidP="006473F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2AF393B" w14:textId="42BFDAD7" w:rsidR="00B81096" w:rsidRPr="00C9503D" w:rsidRDefault="006473FC" w:rsidP="006473FC">
      <w:pPr>
        <w:pStyle w:val="ListParagraph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7114A" w:rsidRPr="006B0E12">
        <w:rPr>
          <w:rFonts w:ascii="Times New Roman" w:eastAsia="Times New Roman" w:hAnsi="Times New Roman" w:cs="Times New Roman"/>
          <w:sz w:val="28"/>
          <w:szCs w:val="28"/>
        </w:rPr>
        <w:t>Saskaņā ar Publiskas personas kapitāla daļu un kapitālsabiedrību pārvaldības likuma 24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7114A" w:rsidRPr="006B0E12">
        <w:rPr>
          <w:rFonts w:ascii="Times New Roman" w:eastAsia="Times New Roman" w:hAnsi="Times New Roman" w:cs="Times New Roman"/>
          <w:sz w:val="28"/>
          <w:szCs w:val="28"/>
        </w:rPr>
        <w:t>panta trešo daļu un Ministru kabineta 2015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7114A" w:rsidRPr="006B0E12">
        <w:rPr>
          <w:rFonts w:ascii="Times New Roman" w:eastAsia="Times New Roman" w:hAnsi="Times New Roman" w:cs="Times New Roman"/>
          <w:sz w:val="28"/>
          <w:szCs w:val="28"/>
        </w:rPr>
        <w:t>gada 8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7114A" w:rsidRPr="006B0E12">
        <w:rPr>
          <w:rFonts w:ascii="Times New Roman" w:eastAsia="Times New Roman" w:hAnsi="Times New Roman" w:cs="Times New Roman"/>
          <w:sz w:val="28"/>
          <w:szCs w:val="28"/>
        </w:rPr>
        <w:t>septembra noteikumu Nr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7114A" w:rsidRPr="006B0E12">
        <w:rPr>
          <w:rFonts w:ascii="Times New Roman" w:eastAsia="Times New Roman" w:hAnsi="Times New Roman" w:cs="Times New Roman"/>
          <w:sz w:val="28"/>
          <w:szCs w:val="28"/>
        </w:rPr>
        <w:t xml:space="preserve">518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640D0D" w:rsidRPr="006B0E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Valsts kapitāla daļu un valsts </w:t>
      </w:r>
      <w:r w:rsidR="00640D0D" w:rsidRPr="00C9503D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 xml:space="preserve">kapitālsabiedrību </w:t>
      </w:r>
      <w:r w:rsidR="00640D0D" w:rsidRPr="00C9503D">
        <w:rPr>
          <w:rFonts w:ascii="Times New Roman" w:hAnsi="Times New Roman" w:cs="Times New Roman"/>
          <w:bCs/>
          <w:spacing w:val="-1"/>
          <w:sz w:val="28"/>
          <w:szCs w:val="28"/>
          <w:shd w:val="clear" w:color="auto" w:fill="FFFFFF"/>
        </w:rPr>
        <w:t>pārvaldības koordinācijas institūcijas padomes nolikums</w:t>
      </w:r>
      <w:r w:rsidRPr="00C9503D"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="0087114A" w:rsidRPr="00C950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3</w:t>
      </w:r>
      <w:r w:rsidR="009079AA" w:rsidRPr="00C9503D">
        <w:rPr>
          <w:rFonts w:ascii="Times New Roman" w:eastAsia="Times New Roman" w:hAnsi="Times New Roman" w:cs="Times New Roman"/>
          <w:spacing w:val="-1"/>
          <w:sz w:val="28"/>
          <w:szCs w:val="28"/>
        </w:rPr>
        <w:t>. </w:t>
      </w:r>
      <w:r w:rsidR="0087114A" w:rsidRPr="00C9503D">
        <w:rPr>
          <w:rFonts w:ascii="Times New Roman" w:eastAsia="Times New Roman" w:hAnsi="Times New Roman" w:cs="Times New Roman"/>
          <w:spacing w:val="-1"/>
          <w:sz w:val="28"/>
          <w:szCs w:val="28"/>
        </w:rPr>
        <w:t>un 4</w:t>
      </w:r>
      <w:r w:rsidR="009079AA" w:rsidRPr="00C9503D">
        <w:rPr>
          <w:rFonts w:ascii="Times New Roman" w:eastAsia="Times New Roman" w:hAnsi="Times New Roman" w:cs="Times New Roman"/>
          <w:spacing w:val="-1"/>
          <w:sz w:val="28"/>
          <w:szCs w:val="28"/>
        </w:rPr>
        <w:t>. </w:t>
      </w:r>
      <w:r w:rsidR="0087114A" w:rsidRPr="00C950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punktu izveidot </w:t>
      </w:r>
      <w:r w:rsidR="0066348A" w:rsidRPr="00C9503D">
        <w:rPr>
          <w:rFonts w:ascii="Times New Roman" w:hAnsi="Times New Roman" w:cs="Times New Roman"/>
          <w:bCs/>
          <w:spacing w:val="-1"/>
          <w:sz w:val="28"/>
          <w:szCs w:val="28"/>
          <w:shd w:val="clear" w:color="auto" w:fill="FFFFFF"/>
        </w:rPr>
        <w:t xml:space="preserve">valsts kapitāla daļu un valsts kapitālsabiedrību pārvaldības koordinācijas institūcijas </w:t>
      </w:r>
      <w:r w:rsidR="0087114A" w:rsidRPr="00C9503D">
        <w:rPr>
          <w:rFonts w:ascii="Times New Roman" w:eastAsia="Times New Roman" w:hAnsi="Times New Roman" w:cs="Times New Roman"/>
          <w:spacing w:val="-1"/>
          <w:sz w:val="28"/>
          <w:szCs w:val="28"/>
        </w:rPr>
        <w:t>padomi šādā sastāvā:</w:t>
      </w:r>
    </w:p>
    <w:p w14:paraId="5C5100D0" w14:textId="77777777" w:rsidR="0087114A" w:rsidRDefault="0087114A" w:rsidP="00BE257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A99021B" w14:textId="321DBDF0" w:rsidR="0087114A" w:rsidRDefault="003C75DF" w:rsidP="006473F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Padomes priekšsēdētājs</w:t>
      </w:r>
    </w:p>
    <w:p w14:paraId="01F9E34E" w14:textId="77777777" w:rsidR="0087114A" w:rsidRDefault="0087114A" w:rsidP="006473F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56B5582" w14:textId="5ADEACC9" w:rsidR="0087114A" w:rsidRDefault="00D3477B" w:rsidP="006473F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Ē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Eglītis – Ekonomikas ministrijas valsts sekretārs</w:t>
      </w:r>
    </w:p>
    <w:p w14:paraId="73708477" w14:textId="77777777" w:rsidR="00D3477B" w:rsidRDefault="00D3477B" w:rsidP="006473F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4B3DD3A" w14:textId="4EB93CAF" w:rsidR="0087114A" w:rsidRDefault="0087114A" w:rsidP="006473F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Padomes locekļi</w:t>
      </w:r>
      <w:r w:rsidR="002C6B1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F1CB20A" w14:textId="77777777" w:rsidR="0087114A" w:rsidRDefault="0087114A" w:rsidP="00BE257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1BC5083" w14:textId="70A69CD6" w:rsidR="0087114A" w:rsidRDefault="0087114A" w:rsidP="006473F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Bāne – Finanšu ministrijas valsts sekretāre</w:t>
      </w:r>
    </w:p>
    <w:p w14:paraId="14D7CACE" w14:textId="0024807E" w:rsidR="00981E41" w:rsidRDefault="00981E41" w:rsidP="006473F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14A">
        <w:rPr>
          <w:rFonts w:ascii="Times New Roman" w:eastAsia="Times New Roman" w:hAnsi="Times New Roman" w:cs="Times New Roman"/>
          <w:sz w:val="28"/>
          <w:szCs w:val="28"/>
        </w:rPr>
        <w:t>U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87114A">
        <w:rPr>
          <w:rFonts w:ascii="Times New Roman" w:eastAsia="Times New Roman" w:hAnsi="Times New Roman" w:cs="Times New Roman"/>
          <w:sz w:val="28"/>
          <w:szCs w:val="28"/>
        </w:rPr>
        <w:t>Biķis</w:t>
      </w:r>
      <w:proofErr w:type="spellEnd"/>
      <w:r w:rsidRPr="0087114A">
        <w:rPr>
          <w:rFonts w:ascii="Times New Roman" w:eastAsia="Times New Roman" w:hAnsi="Times New Roman" w:cs="Times New Roman"/>
          <w:sz w:val="28"/>
          <w:szCs w:val="28"/>
        </w:rPr>
        <w:t xml:space="preserve"> – Latvijas Darba devēju konfederācijas viceprezidents</w:t>
      </w:r>
    </w:p>
    <w:p w14:paraId="59A6B91C" w14:textId="5F38F272" w:rsidR="00981E41" w:rsidRDefault="00E16B09" w:rsidP="006473F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Eglīt</w:t>
      </w:r>
      <w:r w:rsidR="00981E41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="00981E4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A6C29">
        <w:rPr>
          <w:rFonts w:ascii="Times New Roman" w:eastAsia="Times New Roman" w:hAnsi="Times New Roman" w:cs="Times New Roman"/>
          <w:sz w:val="28"/>
          <w:szCs w:val="28"/>
        </w:rPr>
        <w:t>z</w:t>
      </w:r>
      <w:r w:rsidR="00981E41">
        <w:rPr>
          <w:rFonts w:ascii="Times New Roman" w:eastAsia="Times New Roman" w:hAnsi="Times New Roman" w:cs="Times New Roman"/>
          <w:sz w:val="28"/>
          <w:szCs w:val="28"/>
        </w:rPr>
        <w:t>emkopības ministra biroja vadītājs</w:t>
      </w:r>
    </w:p>
    <w:p w14:paraId="162D95E3" w14:textId="6C3C269F" w:rsidR="00981E41" w:rsidRDefault="00981E41" w:rsidP="006473F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14A">
        <w:rPr>
          <w:rFonts w:ascii="Times New Roman" w:eastAsia="Times New Roman" w:hAnsi="Times New Roman" w:cs="Times New Roman"/>
          <w:sz w:val="28"/>
          <w:szCs w:val="28"/>
        </w:rPr>
        <w:t>J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7114A">
        <w:rPr>
          <w:rFonts w:ascii="Times New Roman" w:eastAsia="Times New Roman" w:hAnsi="Times New Roman" w:cs="Times New Roman"/>
          <w:sz w:val="28"/>
          <w:szCs w:val="28"/>
        </w:rPr>
        <w:t>Endziņš</w:t>
      </w:r>
      <w:r w:rsidR="00C950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114A">
        <w:rPr>
          <w:rFonts w:ascii="Times New Roman" w:eastAsia="Times New Roman" w:hAnsi="Times New Roman" w:cs="Times New Roman"/>
          <w:sz w:val="28"/>
          <w:szCs w:val="28"/>
        </w:rPr>
        <w:t>– Latvijas Tirdzniecības un rūpniecības kameras valdes priekšsēdētājs</w:t>
      </w:r>
    </w:p>
    <w:p w14:paraId="54302221" w14:textId="43BD5111" w:rsidR="00D3477B" w:rsidRDefault="00D3477B" w:rsidP="006473F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Dž</w:t>
      </w:r>
      <w:proofErr w:type="spellEnd"/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Innusa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64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14A">
        <w:rPr>
          <w:rFonts w:ascii="Times New Roman" w:eastAsia="Times New Roman" w:hAnsi="Times New Roman" w:cs="Times New Roman"/>
          <w:sz w:val="28"/>
          <w:szCs w:val="28"/>
        </w:rPr>
        <w:t>Satiksmes ministrijas valsts sekretāra vietniece</w:t>
      </w:r>
    </w:p>
    <w:p w14:paraId="6BCA1CBC" w14:textId="19443445" w:rsidR="00981E41" w:rsidRPr="005D5D83" w:rsidRDefault="005D5D83" w:rsidP="006473F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Ā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81E41" w:rsidRPr="005D5D83">
        <w:rPr>
          <w:rFonts w:ascii="Times New Roman" w:eastAsia="Times New Roman" w:hAnsi="Times New Roman" w:cs="Times New Roman"/>
          <w:sz w:val="28"/>
          <w:szCs w:val="28"/>
        </w:rPr>
        <w:t>Kasparāns – Veselības ministrijas valsts sekretāra vietnieks</w:t>
      </w:r>
    </w:p>
    <w:p w14:paraId="352D4DCF" w14:textId="5CECC526" w:rsidR="0087114A" w:rsidRDefault="0087114A" w:rsidP="006473F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Kronbergs – Tieslietu ministrijas valsts sekretārs</w:t>
      </w:r>
    </w:p>
    <w:p w14:paraId="41F388F6" w14:textId="6F184068" w:rsidR="0087114A" w:rsidRDefault="0087114A" w:rsidP="006473F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Muciņš – Vides aizsardzības un reģionālās attīstības ministrijas valsts sekretārs</w:t>
      </w:r>
    </w:p>
    <w:p w14:paraId="3A3B9FA1" w14:textId="2BA5387B" w:rsidR="00700B82" w:rsidRPr="00D3477B" w:rsidRDefault="00D3477B" w:rsidP="006473F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="00700B82" w:rsidRPr="00D3477B">
        <w:rPr>
          <w:rFonts w:ascii="Times New Roman" w:eastAsia="Times New Roman" w:hAnsi="Times New Roman" w:cs="Times New Roman"/>
          <w:sz w:val="28"/>
          <w:szCs w:val="28"/>
        </w:rPr>
        <w:t>Muhlinkins</w:t>
      </w:r>
      <w:proofErr w:type="spellEnd"/>
      <w:r w:rsidR="00C9503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00B82" w:rsidRPr="00D3477B">
        <w:rPr>
          <w:rFonts w:ascii="Times New Roman" w:eastAsia="Times New Roman" w:hAnsi="Times New Roman" w:cs="Times New Roman"/>
          <w:sz w:val="28"/>
          <w:szCs w:val="28"/>
        </w:rPr>
        <w:t>– Latvijas Brīvo arodbiedrību savienības priekšsēdētāja vietnieks</w:t>
      </w:r>
    </w:p>
    <w:p w14:paraId="367642E3" w14:textId="2AB0DC8E" w:rsidR="00700B82" w:rsidRDefault="00700B82" w:rsidP="006473F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Pūķis – Latvijas Pašvaldību savienības vecākais padomnieks</w:t>
      </w:r>
    </w:p>
    <w:p w14:paraId="71F0BEE7" w14:textId="41E8A953" w:rsidR="00700B82" w:rsidRDefault="00700B82" w:rsidP="006473F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Vilsone – Kultūras ministrijas valsts sekretāre</w:t>
      </w:r>
    </w:p>
    <w:p w14:paraId="6A5FC1A1" w14:textId="77777777" w:rsidR="00223EF1" w:rsidRDefault="00223EF1" w:rsidP="006473F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546F3AA" w14:textId="3BD4FDE3" w:rsidR="008C0AB0" w:rsidRDefault="008C0A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84097EB" w14:textId="50A8026A" w:rsidR="0087114A" w:rsidRDefault="006473FC" w:rsidP="006473FC">
      <w:pPr>
        <w:pStyle w:val="ListParagraph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45739" w:rsidRPr="00145739">
        <w:rPr>
          <w:rFonts w:ascii="Times New Roman" w:eastAsia="Times New Roman" w:hAnsi="Times New Roman" w:cs="Times New Roman"/>
          <w:sz w:val="28"/>
          <w:szCs w:val="28"/>
        </w:rPr>
        <w:t xml:space="preserve">Atzīt par spēku </w:t>
      </w:r>
      <w:r w:rsidR="00145739">
        <w:rPr>
          <w:rFonts w:ascii="Times New Roman" w:eastAsia="Times New Roman" w:hAnsi="Times New Roman" w:cs="Times New Roman"/>
          <w:sz w:val="28"/>
          <w:szCs w:val="28"/>
        </w:rPr>
        <w:t>zaudējušu Ministru kabineta 2015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45739">
        <w:rPr>
          <w:rFonts w:ascii="Times New Roman" w:eastAsia="Times New Roman" w:hAnsi="Times New Roman" w:cs="Times New Roman"/>
          <w:sz w:val="28"/>
          <w:szCs w:val="28"/>
        </w:rPr>
        <w:t>gada 7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45739">
        <w:rPr>
          <w:rFonts w:ascii="Times New Roman" w:eastAsia="Times New Roman" w:hAnsi="Times New Roman" w:cs="Times New Roman"/>
          <w:sz w:val="28"/>
          <w:szCs w:val="28"/>
        </w:rPr>
        <w:t>decembra rīkojumu Nr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45739">
        <w:rPr>
          <w:rFonts w:ascii="Times New Roman" w:eastAsia="Times New Roman" w:hAnsi="Times New Roman" w:cs="Times New Roman"/>
          <w:sz w:val="28"/>
          <w:szCs w:val="28"/>
        </w:rPr>
        <w:t xml:space="preserve">768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45739" w:rsidRPr="00145739">
        <w:rPr>
          <w:rFonts w:ascii="Times New Roman" w:eastAsia="Times New Roman" w:hAnsi="Times New Roman" w:cs="Times New Roman"/>
          <w:sz w:val="28"/>
          <w:szCs w:val="28"/>
        </w:rPr>
        <w:t>Par valsts kapitālsabiedrību un valsts kapitāla daļu pārvaldības koordinācijas institūcijas padomes personālsastāvu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45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4573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145739" w:rsidRPr="00145739">
        <w:rPr>
          <w:rFonts w:ascii="Times New Roman" w:eastAsia="Times New Roman" w:hAnsi="Times New Roman" w:cs="Times New Roman"/>
          <w:sz w:val="28"/>
          <w:szCs w:val="28"/>
        </w:rPr>
        <w:t>Latvijas Vēstnesis, 2015, 240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45739" w:rsidRPr="00145739">
        <w:rPr>
          <w:rFonts w:ascii="Times New Roman" w:eastAsia="Times New Roman" w:hAnsi="Times New Roman" w:cs="Times New Roman"/>
          <w:sz w:val="28"/>
          <w:szCs w:val="28"/>
        </w:rPr>
        <w:t>nr.; 2016, 60., 217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45739" w:rsidRPr="00145739">
        <w:rPr>
          <w:rFonts w:ascii="Times New Roman" w:eastAsia="Times New Roman" w:hAnsi="Times New Roman" w:cs="Times New Roman"/>
          <w:sz w:val="28"/>
          <w:szCs w:val="28"/>
        </w:rPr>
        <w:t>nr.; 2017, 46.</w:t>
      </w:r>
      <w:r w:rsidR="00145739">
        <w:rPr>
          <w:rFonts w:ascii="Times New Roman" w:eastAsia="Times New Roman" w:hAnsi="Times New Roman" w:cs="Times New Roman"/>
          <w:sz w:val="28"/>
          <w:szCs w:val="28"/>
        </w:rPr>
        <w:t>, 159</w:t>
      </w:r>
      <w:r w:rsidR="009079A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45739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145739" w:rsidRPr="0014573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D2ADDD1" w14:textId="77777777" w:rsidR="00D32C6A" w:rsidRPr="00E05C84" w:rsidRDefault="00D32C6A" w:rsidP="00D32C6A">
      <w:pPr>
        <w:pStyle w:val="BodyTextIndent"/>
        <w:ind w:left="0" w:firstLine="709"/>
        <w:rPr>
          <w:sz w:val="24"/>
          <w:szCs w:val="28"/>
        </w:rPr>
      </w:pPr>
    </w:p>
    <w:p w14:paraId="008C6C74" w14:textId="77777777" w:rsidR="00D32C6A" w:rsidRPr="00E05C84" w:rsidRDefault="00D32C6A" w:rsidP="00D32C6A">
      <w:pPr>
        <w:pStyle w:val="BodyTextIndent"/>
        <w:ind w:left="0" w:firstLine="709"/>
        <w:rPr>
          <w:sz w:val="24"/>
          <w:szCs w:val="28"/>
        </w:rPr>
      </w:pPr>
    </w:p>
    <w:p w14:paraId="2629433B" w14:textId="77777777" w:rsidR="00D32C6A" w:rsidRPr="00E05C84" w:rsidRDefault="00D32C6A" w:rsidP="00D32C6A">
      <w:pPr>
        <w:pStyle w:val="BodyTextIndent"/>
        <w:ind w:left="0" w:firstLine="709"/>
        <w:rPr>
          <w:sz w:val="24"/>
          <w:szCs w:val="28"/>
        </w:rPr>
      </w:pPr>
    </w:p>
    <w:p w14:paraId="180504E8" w14:textId="77777777" w:rsidR="00D32C6A" w:rsidRPr="00DE283C" w:rsidRDefault="00D32C6A" w:rsidP="00D32C6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399E86D" w14:textId="77777777" w:rsidR="00D32C6A" w:rsidRPr="00C6135A" w:rsidRDefault="00D32C6A" w:rsidP="00D32C6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127658E8" w14:textId="77777777" w:rsidR="00D32C6A" w:rsidRPr="00C6135A" w:rsidRDefault="00D32C6A" w:rsidP="00D32C6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613D7A0F" w14:textId="77777777" w:rsidR="00D32C6A" w:rsidRPr="00C6135A" w:rsidRDefault="00D32C6A" w:rsidP="00D32C6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0E80755F" w14:textId="77777777" w:rsidR="00D32C6A" w:rsidRPr="00C6135A" w:rsidRDefault="00D32C6A" w:rsidP="00D32C6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C6135A">
        <w:rPr>
          <w:sz w:val="28"/>
          <w:szCs w:val="28"/>
          <w:lang w:val="en-US"/>
        </w:rPr>
        <w:t>Ministru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prezidenta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biedrs</w:t>
      </w:r>
      <w:proofErr w:type="spellEnd"/>
      <w:r w:rsidRPr="00C6135A">
        <w:rPr>
          <w:sz w:val="28"/>
          <w:szCs w:val="28"/>
          <w:lang w:val="en-US"/>
        </w:rPr>
        <w:t>,</w:t>
      </w:r>
    </w:p>
    <w:p w14:paraId="7123661F" w14:textId="77777777" w:rsidR="00D32C6A" w:rsidRDefault="00D32C6A" w:rsidP="00D32C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C6135A">
        <w:rPr>
          <w:sz w:val="28"/>
          <w:szCs w:val="28"/>
          <w:lang w:val="en-US"/>
        </w:rPr>
        <w:t>aizsardzības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ministrs</w:t>
      </w:r>
      <w:proofErr w:type="spellEnd"/>
      <w:r w:rsidRPr="00C6135A">
        <w:rPr>
          <w:sz w:val="28"/>
          <w:szCs w:val="28"/>
          <w:lang w:val="en-US"/>
        </w:rPr>
        <w:tab/>
        <w:t>A</w:t>
      </w:r>
      <w:r>
        <w:rPr>
          <w:sz w:val="28"/>
          <w:szCs w:val="28"/>
          <w:lang w:val="en-US"/>
        </w:rPr>
        <w:t xml:space="preserve">. </w:t>
      </w:r>
      <w:proofErr w:type="spellStart"/>
      <w:r w:rsidRPr="00C6135A">
        <w:rPr>
          <w:sz w:val="28"/>
          <w:szCs w:val="28"/>
          <w:lang w:val="en-US"/>
        </w:rPr>
        <w:t>Pabriks</w:t>
      </w:r>
      <w:proofErr w:type="spellEnd"/>
    </w:p>
    <w:sectPr w:rsidR="00D32C6A" w:rsidSect="006473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083BA" w14:textId="77777777" w:rsidR="00BC6D86" w:rsidRDefault="00BC6D86" w:rsidP="00BE7F78">
      <w:pPr>
        <w:spacing w:after="0" w:line="240" w:lineRule="auto"/>
      </w:pPr>
      <w:r>
        <w:separator/>
      </w:r>
    </w:p>
  </w:endnote>
  <w:endnote w:type="continuationSeparator" w:id="0">
    <w:p w14:paraId="716C45B4" w14:textId="77777777" w:rsidR="00BC6D86" w:rsidRDefault="00BC6D86" w:rsidP="00BE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F5034" w14:textId="47658E6D" w:rsidR="00615EC2" w:rsidRPr="008C0AB0" w:rsidRDefault="008C0AB0" w:rsidP="008C0AB0">
    <w:pPr>
      <w:pStyle w:val="Footer"/>
      <w:rPr>
        <w:rFonts w:ascii="Times New Roman" w:hAnsi="Times New Roman" w:cs="Times New Roman"/>
        <w:sz w:val="16"/>
        <w:szCs w:val="16"/>
      </w:rPr>
    </w:pPr>
    <w:r w:rsidRPr="008C0AB0">
      <w:rPr>
        <w:rFonts w:ascii="Times New Roman" w:hAnsi="Times New Roman" w:cs="Times New Roman"/>
        <w:sz w:val="16"/>
        <w:szCs w:val="16"/>
      </w:rPr>
      <w:t>R0613_9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A84A" w14:textId="78819779" w:rsidR="008C0AB0" w:rsidRPr="008C0AB0" w:rsidRDefault="008C0AB0">
    <w:pPr>
      <w:pStyle w:val="Footer"/>
      <w:rPr>
        <w:rFonts w:ascii="Times New Roman" w:hAnsi="Times New Roman" w:cs="Times New Roman"/>
        <w:sz w:val="16"/>
        <w:szCs w:val="16"/>
      </w:rPr>
    </w:pPr>
    <w:r w:rsidRPr="008C0AB0">
      <w:rPr>
        <w:rFonts w:ascii="Times New Roman" w:hAnsi="Times New Roman" w:cs="Times New Roman"/>
        <w:sz w:val="16"/>
        <w:szCs w:val="16"/>
      </w:rPr>
      <w:t>R0613_9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E8637" w14:textId="77777777" w:rsidR="00BC6D86" w:rsidRDefault="00BC6D86" w:rsidP="00BE7F78">
      <w:pPr>
        <w:spacing w:after="0" w:line="240" w:lineRule="auto"/>
      </w:pPr>
      <w:r>
        <w:separator/>
      </w:r>
    </w:p>
  </w:footnote>
  <w:footnote w:type="continuationSeparator" w:id="0">
    <w:p w14:paraId="50AA9674" w14:textId="77777777" w:rsidR="00BC6D86" w:rsidRDefault="00BC6D86" w:rsidP="00BE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83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89ECB34" w14:textId="7D9F121A" w:rsidR="008C0AB0" w:rsidRPr="008C0AB0" w:rsidRDefault="008C0AB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0A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0A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0A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5B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0A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912D738" w14:textId="77777777" w:rsidR="008C0AB0" w:rsidRDefault="008C0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3516" w14:textId="77777777" w:rsidR="006473FC" w:rsidRPr="003629D6" w:rsidRDefault="006473FC">
    <w:pPr>
      <w:pStyle w:val="Header"/>
      <w:rPr>
        <w:rFonts w:ascii="Times New Roman" w:hAnsi="Times New Roman" w:cs="Times New Roman"/>
        <w:sz w:val="24"/>
        <w:szCs w:val="24"/>
      </w:rPr>
    </w:pPr>
  </w:p>
  <w:p w14:paraId="7D2912C1" w14:textId="69F0D15F" w:rsidR="006473FC" w:rsidRDefault="006473FC">
    <w:pPr>
      <w:pStyle w:val="Header"/>
    </w:pPr>
    <w:r>
      <w:rPr>
        <w:noProof/>
      </w:rPr>
      <w:drawing>
        <wp:inline distT="0" distB="0" distL="0" distR="0" wp14:anchorId="533BD548" wp14:editId="39721DD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235E1416"/>
    <w:multiLevelType w:val="hybridMultilevel"/>
    <w:tmpl w:val="57BA10A4"/>
    <w:lvl w:ilvl="0" w:tplc="7460E17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8D1809"/>
    <w:multiLevelType w:val="hybridMultilevel"/>
    <w:tmpl w:val="B9EAC718"/>
    <w:lvl w:ilvl="0" w:tplc="123C054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D0217D"/>
    <w:multiLevelType w:val="hybridMultilevel"/>
    <w:tmpl w:val="D8AE0482"/>
    <w:lvl w:ilvl="0" w:tplc="DB54E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C6048"/>
    <w:multiLevelType w:val="hybridMultilevel"/>
    <w:tmpl w:val="7C4C0FEA"/>
    <w:lvl w:ilvl="0" w:tplc="3C8C38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096"/>
    <w:rsid w:val="000075C8"/>
    <w:rsid w:val="0001071D"/>
    <w:rsid w:val="00016996"/>
    <w:rsid w:val="00034A62"/>
    <w:rsid w:val="00045218"/>
    <w:rsid w:val="00054EF8"/>
    <w:rsid w:val="00145739"/>
    <w:rsid w:val="00192F4A"/>
    <w:rsid w:val="001A6C29"/>
    <w:rsid w:val="00223EF1"/>
    <w:rsid w:val="002476C1"/>
    <w:rsid w:val="00265F55"/>
    <w:rsid w:val="002C6B12"/>
    <w:rsid w:val="002F2287"/>
    <w:rsid w:val="003737CF"/>
    <w:rsid w:val="003C75DF"/>
    <w:rsid w:val="00401AE8"/>
    <w:rsid w:val="004510F8"/>
    <w:rsid w:val="004A4D84"/>
    <w:rsid w:val="004C0160"/>
    <w:rsid w:val="005A1005"/>
    <w:rsid w:val="005A3C8D"/>
    <w:rsid w:val="005D5D83"/>
    <w:rsid w:val="005E5803"/>
    <w:rsid w:val="00603B95"/>
    <w:rsid w:val="00640D0D"/>
    <w:rsid w:val="006473FC"/>
    <w:rsid w:val="0066348A"/>
    <w:rsid w:val="006B0E12"/>
    <w:rsid w:val="00700B82"/>
    <w:rsid w:val="007414CC"/>
    <w:rsid w:val="0076329E"/>
    <w:rsid w:val="00790B91"/>
    <w:rsid w:val="007B5BC6"/>
    <w:rsid w:val="00817B04"/>
    <w:rsid w:val="00825E02"/>
    <w:rsid w:val="0087114A"/>
    <w:rsid w:val="008C0AB0"/>
    <w:rsid w:val="008C3AB4"/>
    <w:rsid w:val="009079AA"/>
    <w:rsid w:val="0093394E"/>
    <w:rsid w:val="00952FB3"/>
    <w:rsid w:val="00981E41"/>
    <w:rsid w:val="00A82C37"/>
    <w:rsid w:val="00AA411F"/>
    <w:rsid w:val="00B7564F"/>
    <w:rsid w:val="00B81096"/>
    <w:rsid w:val="00BC6D86"/>
    <w:rsid w:val="00BE2572"/>
    <w:rsid w:val="00BE7F78"/>
    <w:rsid w:val="00C02E2B"/>
    <w:rsid w:val="00C0417C"/>
    <w:rsid w:val="00C9503D"/>
    <w:rsid w:val="00D05767"/>
    <w:rsid w:val="00D32C6A"/>
    <w:rsid w:val="00D3477B"/>
    <w:rsid w:val="00DB4126"/>
    <w:rsid w:val="00DF5678"/>
    <w:rsid w:val="00E1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9B8020"/>
  <w15:docId w15:val="{8A0EADD9-B87B-4F86-8B22-90F04355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78"/>
  </w:style>
  <w:style w:type="paragraph" w:styleId="Footer">
    <w:name w:val="footer"/>
    <w:basedOn w:val="Normal"/>
    <w:link w:val="FooterChar"/>
    <w:uiPriority w:val="99"/>
    <w:unhideWhenUsed/>
    <w:rsid w:val="00BE7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78"/>
  </w:style>
  <w:style w:type="character" w:styleId="Hyperlink">
    <w:name w:val="Hyperlink"/>
    <w:basedOn w:val="DefaultParagraphFont"/>
    <w:uiPriority w:val="99"/>
    <w:semiHidden/>
    <w:unhideWhenUsed/>
    <w:rsid w:val="00401AE8"/>
    <w:rPr>
      <w:strike w:val="0"/>
      <w:dstrike w:val="0"/>
      <w:color w:val="6C0F0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45739"/>
    <w:pPr>
      <w:ind w:left="720"/>
      <w:contextualSpacing/>
    </w:pPr>
  </w:style>
  <w:style w:type="paragraph" w:customStyle="1" w:styleId="Body">
    <w:name w:val="Body"/>
    <w:rsid w:val="006473F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3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D32C6A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2C6A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D32C6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TAP xmlns="49b0bb89-35b3-4114-9b1c-a376ef2ba045" xsi:nil="true"/>
    <Kategorija xmlns="2e5bb04e-596e-45bd-9003-43ca78b1ba16">MK rīkojuma projekts</Kategori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17104-99B3-4527-B65E-66B420CEAE81}">
  <ds:schemaRefs>
    <ds:schemaRef ds:uri="http://schemas.microsoft.com/office/infopath/2007/PartnerControls"/>
    <ds:schemaRef ds:uri="http://purl.org/dc/terms/"/>
    <ds:schemaRef ds:uri="2e5bb04e-596e-45bd-9003-43ca78b1ba16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49b0bb89-35b3-4114-9b1c-a376ef2ba04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A86048-42EB-4995-847D-5257B30EB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7B98B-45A2-48CB-AE04-67F02523B1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Par valsts kapitālsabiedrību un valsts kapitāla daļu pārvaldības koordinācijas institūcijas padomes personālsastāvu"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Par valsts kapitālsabiedrību un valsts kapitāla daļu pārvaldības koordinācijas institūcijas padomes personālsastāvu"</dc:title>
  <dc:subject>MK rīkojuma projekts</dc:subject>
  <dc:creator>Sarmīte Ozola</dc:creator>
  <dc:description>Sarmīte Ozola
Pārresoru koordinācijas centra Kapitālsabiedrību pārvaldības nodaļas konsultante. T.: 67082815, e-pasts: Sarmite.Ozola@pkc.mk.gov.lv</dc:description>
  <cp:lastModifiedBy>Leontine Babkina</cp:lastModifiedBy>
  <cp:revision>24</cp:revision>
  <cp:lastPrinted>2019-04-09T08:57:00Z</cp:lastPrinted>
  <dcterms:created xsi:type="dcterms:W3CDTF">2019-03-06T11:52:00Z</dcterms:created>
  <dcterms:modified xsi:type="dcterms:W3CDTF">2019-04-10T10:36:00Z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