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D4A08" w14:textId="1A17F7EF" w:rsidR="00020156" w:rsidRPr="00020156" w:rsidRDefault="00020156" w:rsidP="00020156">
      <w:pPr>
        <w:spacing w:after="0" w:line="240" w:lineRule="auto"/>
        <w:jc w:val="center"/>
        <w:rPr>
          <w:rFonts w:ascii="Times New Roman" w:eastAsia="Times New Roman" w:hAnsi="Times New Roman" w:cs="Times New Roman"/>
          <w:b/>
          <w:bCs/>
          <w:sz w:val="28"/>
          <w:szCs w:val="28"/>
          <w:lang w:eastAsia="lv-LV"/>
        </w:rPr>
      </w:pPr>
      <w:r w:rsidRPr="00020156">
        <w:rPr>
          <w:rFonts w:ascii="Times New Roman" w:eastAsia="Times New Roman" w:hAnsi="Times New Roman" w:cs="Times New Roman"/>
          <w:b/>
          <w:bCs/>
          <w:sz w:val="28"/>
          <w:szCs w:val="28"/>
          <w:lang w:eastAsia="lv-LV"/>
        </w:rPr>
        <w:t>Ministru kabineta rīkojuma projekta „Par darba grupu Eiropas Savienības Stratēģijas Baltijas jūras reģionam Rīcības plāna īstenošanas koordinācijai” sākotnējās ietekmes novērtējuma ziņojums (anotācija)</w:t>
      </w:r>
    </w:p>
    <w:p w14:paraId="11FDDE44"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20156" w:rsidRPr="00020156" w14:paraId="067603E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3448382"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Tiesību akta projekta anotācijas kopsavilkums</w:t>
            </w:r>
          </w:p>
        </w:tc>
      </w:tr>
      <w:tr w:rsidR="00020156" w:rsidRPr="00020156" w14:paraId="0DB6C07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88030B8"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D9FC73"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sidRPr="00702ED4">
              <w:rPr>
                <w:rFonts w:ascii="Times New Roman" w:eastAsia="Times New Roman" w:hAnsi="Times New Roman" w:cs="Times New Roman"/>
                <w:iCs/>
                <w:sz w:val="24"/>
                <w:szCs w:val="24"/>
                <w:lang w:eastAsia="lv-LV"/>
              </w:rPr>
              <w:t>Nav attiecināms.</w:t>
            </w:r>
          </w:p>
        </w:tc>
      </w:tr>
    </w:tbl>
    <w:p w14:paraId="370346CA"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20156" w:rsidRPr="00020156" w14:paraId="350CE7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BF82E2"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I. Tiesību akta projekta izstrādes nepieciešamība</w:t>
            </w:r>
          </w:p>
        </w:tc>
      </w:tr>
      <w:tr w:rsidR="00020156" w:rsidRPr="00020156" w14:paraId="40057D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0F6EB7"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1749BC"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A74704F" w14:textId="1F6A97AB" w:rsidR="00E5323B" w:rsidRPr="00020156" w:rsidRDefault="00A1046C" w:rsidP="002A757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Ministru kabineta rīkojuma projekts sagatavots pēc </w:t>
            </w:r>
            <w:r w:rsidR="002A757B">
              <w:rPr>
                <w:rFonts w:ascii="Times New Roman" w:eastAsia="Times New Roman" w:hAnsi="Times New Roman" w:cs="Times New Roman"/>
                <w:sz w:val="24"/>
                <w:szCs w:val="24"/>
                <w:lang w:eastAsia="lv-LV"/>
              </w:rPr>
              <w:t>Ārlietu ministrijas iniciatīvas, jo</w:t>
            </w:r>
            <w:r w:rsidR="002A757B" w:rsidRPr="002A757B">
              <w:rPr>
                <w:rFonts w:ascii="Times New Roman" w:eastAsia="Times New Roman" w:hAnsi="Times New Roman" w:cs="Times New Roman"/>
                <w:sz w:val="24"/>
                <w:szCs w:val="24"/>
                <w:lang w:eastAsia="lv-LV"/>
              </w:rPr>
              <w:t>, ņemot vērā izmaiņas Aizsardzības ministrijas, Ārlietu ministrijas, Ekonomikas ministrijas, Finanšu ministrijas</w:t>
            </w:r>
            <w:r w:rsidR="00D576CF">
              <w:rPr>
                <w:rFonts w:ascii="Times New Roman" w:eastAsia="Times New Roman" w:hAnsi="Times New Roman" w:cs="Times New Roman"/>
                <w:sz w:val="24"/>
                <w:szCs w:val="24"/>
                <w:lang w:eastAsia="lv-LV"/>
              </w:rPr>
              <w:t>,</w:t>
            </w:r>
            <w:r w:rsidR="002A757B" w:rsidRPr="002A757B">
              <w:rPr>
                <w:rFonts w:ascii="Times New Roman" w:eastAsia="Times New Roman" w:hAnsi="Times New Roman" w:cs="Times New Roman"/>
                <w:sz w:val="24"/>
                <w:szCs w:val="24"/>
                <w:lang w:eastAsia="lv-LV"/>
              </w:rPr>
              <w:t xml:space="preserve"> Iekšlietu ministrijas, Kultūras ministrijas, Veselības ministrijas, Vides aizsardzības un reģionālās attīstības ministrijas un Latvijas Pašvaldību savienības personālsastāvā, ir nepieciešams izdot jaunu Ministru kabineta rīkojumu „Par darba grupu Eiropas Savienības stratēģijas Baltijas jūras reģionam rīcības plāna īstenošanas koordinācijai”.</w:t>
            </w:r>
          </w:p>
        </w:tc>
      </w:tr>
      <w:tr w:rsidR="00020156" w:rsidRPr="00020156" w14:paraId="6736E7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38D80"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4822B1"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667CD2C" w14:textId="77777777" w:rsidR="00E5323B" w:rsidRPr="00020156" w:rsidRDefault="00020156" w:rsidP="00020156">
            <w:pPr>
              <w:spacing w:after="0" w:line="240" w:lineRule="auto"/>
              <w:jc w:val="both"/>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Lai koordinētu nozaru ministriju un sociālo partneru sadarbību Eiropas Savienības (turpmāk – ES) Stratēģijas Baltijas jūras reģionam (turpmāk – Stratēģija) rīcības plāna īstenošanai nacionālā līmenī, ar 2009. gada 25. augusta Ministru kabineta rīkojumu Nr. 577 (prot. Nr. 53, 59. §) tika izveidota starpinstitūciju Stratēģijas Rīcības plāna īstenošanas koordinācijas darba grupa (turpmāk – darba grupa). Ņemot vērā nepieciešamās izmaiņas darba grupā ietilpstošo institūciju personālsastāvā, ir sagatavots jauns rīkojums par darba grupas izveidi.</w:t>
            </w:r>
          </w:p>
        </w:tc>
      </w:tr>
      <w:tr w:rsidR="00020156" w:rsidRPr="00020156" w14:paraId="06041A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B575E"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0391CE"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0FD71D1" w14:textId="29FFAA79" w:rsidR="00514B2B" w:rsidRPr="00020156" w:rsidRDefault="00020156" w:rsidP="00514B2B">
            <w:pPr>
              <w:spacing w:after="0" w:line="240" w:lineRule="auto"/>
              <w:jc w:val="both"/>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Aizsardzības ministrija, Ekonomikas ministrija, Finanšu ministrija, Iekšlietu ministrija, Izglītības un zinātnes ministrija, Kultūras ministrija, Labklājības ministrija, </w:t>
            </w:r>
            <w:r w:rsidR="00514B2B" w:rsidRPr="00020156">
              <w:rPr>
                <w:rFonts w:ascii="Times New Roman" w:eastAsia="Times New Roman" w:hAnsi="Times New Roman" w:cs="Times New Roman"/>
                <w:iCs/>
                <w:sz w:val="24"/>
                <w:szCs w:val="24"/>
                <w:lang w:eastAsia="lv-LV"/>
              </w:rPr>
              <w:t>Latvijas Darba devēju konfederācija</w:t>
            </w:r>
            <w:r w:rsidR="00514B2B">
              <w:rPr>
                <w:rFonts w:ascii="Times New Roman" w:eastAsia="Times New Roman" w:hAnsi="Times New Roman" w:cs="Times New Roman"/>
                <w:iCs/>
                <w:sz w:val="24"/>
                <w:szCs w:val="24"/>
                <w:lang w:eastAsia="lv-LV"/>
              </w:rPr>
              <w:t>,</w:t>
            </w:r>
            <w:r w:rsidR="00514B2B" w:rsidRPr="00020156">
              <w:rPr>
                <w:rFonts w:ascii="Times New Roman" w:eastAsia="Times New Roman" w:hAnsi="Times New Roman" w:cs="Times New Roman"/>
                <w:iCs/>
                <w:sz w:val="24"/>
                <w:szCs w:val="24"/>
                <w:lang w:eastAsia="lv-LV"/>
              </w:rPr>
              <w:t xml:space="preserve"> Latvijas Pašvaldību savienība</w:t>
            </w:r>
            <w:r w:rsidR="00514B2B">
              <w:rPr>
                <w:rFonts w:ascii="Times New Roman" w:eastAsia="Times New Roman" w:hAnsi="Times New Roman" w:cs="Times New Roman"/>
                <w:iCs/>
                <w:sz w:val="24"/>
                <w:szCs w:val="24"/>
                <w:lang w:eastAsia="lv-LV"/>
              </w:rPr>
              <w:t>,</w:t>
            </w:r>
            <w:r w:rsidR="00514B2B" w:rsidRPr="00020156">
              <w:rPr>
                <w:rFonts w:ascii="Times New Roman" w:eastAsia="Times New Roman" w:hAnsi="Times New Roman" w:cs="Times New Roman"/>
                <w:iCs/>
                <w:sz w:val="24"/>
                <w:szCs w:val="24"/>
                <w:lang w:eastAsia="lv-LV"/>
              </w:rPr>
              <w:t xml:space="preserve"> </w:t>
            </w:r>
            <w:proofErr w:type="spellStart"/>
            <w:r w:rsidR="00514B2B" w:rsidRPr="00020156">
              <w:rPr>
                <w:rFonts w:ascii="Times New Roman" w:eastAsia="Times New Roman" w:hAnsi="Times New Roman" w:cs="Times New Roman"/>
                <w:iCs/>
                <w:sz w:val="24"/>
                <w:szCs w:val="24"/>
                <w:lang w:eastAsia="lv-LV"/>
              </w:rPr>
              <w:t>Pārresoru</w:t>
            </w:r>
            <w:proofErr w:type="spellEnd"/>
            <w:r w:rsidR="00514B2B" w:rsidRPr="00020156">
              <w:rPr>
                <w:rFonts w:ascii="Times New Roman" w:eastAsia="Times New Roman" w:hAnsi="Times New Roman" w:cs="Times New Roman"/>
                <w:iCs/>
                <w:sz w:val="24"/>
                <w:szCs w:val="24"/>
                <w:lang w:eastAsia="lv-LV"/>
              </w:rPr>
              <w:t xml:space="preserve"> koordinācijas centrs</w:t>
            </w:r>
            <w:r w:rsidR="00514B2B">
              <w:rPr>
                <w:rFonts w:ascii="Times New Roman" w:eastAsia="Times New Roman" w:hAnsi="Times New Roman" w:cs="Times New Roman"/>
                <w:iCs/>
                <w:sz w:val="24"/>
                <w:szCs w:val="24"/>
                <w:lang w:eastAsia="lv-LV"/>
              </w:rPr>
              <w:t>,</w:t>
            </w:r>
            <w:r w:rsidR="00514B2B" w:rsidRPr="00020156">
              <w:rPr>
                <w:rFonts w:ascii="Times New Roman" w:eastAsia="Times New Roman" w:hAnsi="Times New Roman" w:cs="Times New Roman"/>
                <w:iCs/>
                <w:sz w:val="24"/>
                <w:szCs w:val="24"/>
                <w:lang w:eastAsia="lv-LV"/>
              </w:rPr>
              <w:t xml:space="preserve"> </w:t>
            </w:r>
            <w:r w:rsidRPr="00020156">
              <w:rPr>
                <w:rFonts w:ascii="Times New Roman" w:eastAsia="Times New Roman" w:hAnsi="Times New Roman" w:cs="Times New Roman"/>
                <w:iCs/>
                <w:sz w:val="24"/>
                <w:szCs w:val="24"/>
                <w:lang w:eastAsia="lv-LV"/>
              </w:rPr>
              <w:t xml:space="preserve">Satiksmes ministrija, Tieslietu ministrija, Veselības ministrija, Vides aizsardzības un reģionālās attīstības ministrija, </w:t>
            </w:r>
            <w:r w:rsidR="00514B2B" w:rsidRPr="00020156">
              <w:rPr>
                <w:rFonts w:ascii="Times New Roman" w:eastAsia="Times New Roman" w:hAnsi="Times New Roman" w:cs="Times New Roman"/>
                <w:iCs/>
                <w:sz w:val="24"/>
                <w:szCs w:val="24"/>
                <w:lang w:eastAsia="lv-LV"/>
              </w:rPr>
              <w:t>Vīzija un stratēģijas apkārt Baltijas jūrai sekretariāts</w:t>
            </w:r>
            <w:r w:rsidR="00514B2B">
              <w:rPr>
                <w:rFonts w:ascii="Times New Roman" w:eastAsia="Times New Roman" w:hAnsi="Times New Roman" w:cs="Times New Roman"/>
                <w:iCs/>
                <w:sz w:val="24"/>
                <w:szCs w:val="24"/>
                <w:lang w:eastAsia="lv-LV"/>
              </w:rPr>
              <w:t>,</w:t>
            </w:r>
            <w:r w:rsidR="00514B2B" w:rsidRPr="00020156">
              <w:rPr>
                <w:rFonts w:ascii="Times New Roman" w:eastAsia="Times New Roman" w:hAnsi="Times New Roman" w:cs="Times New Roman"/>
                <w:iCs/>
                <w:sz w:val="24"/>
                <w:szCs w:val="24"/>
                <w:lang w:eastAsia="lv-LV"/>
              </w:rPr>
              <w:t xml:space="preserve"> </w:t>
            </w:r>
            <w:r w:rsidR="00514B2B">
              <w:rPr>
                <w:rFonts w:ascii="Times New Roman" w:eastAsia="Times New Roman" w:hAnsi="Times New Roman" w:cs="Times New Roman"/>
                <w:iCs/>
                <w:sz w:val="24"/>
                <w:szCs w:val="24"/>
                <w:lang w:eastAsia="lv-LV"/>
              </w:rPr>
              <w:t>Zemkopības ministrija</w:t>
            </w:r>
            <w:r w:rsidRPr="00020156">
              <w:rPr>
                <w:rFonts w:ascii="Times New Roman" w:eastAsia="Times New Roman" w:hAnsi="Times New Roman" w:cs="Times New Roman"/>
                <w:iCs/>
                <w:sz w:val="24"/>
                <w:szCs w:val="24"/>
                <w:lang w:eastAsia="lv-LV"/>
              </w:rPr>
              <w:t>.</w:t>
            </w:r>
          </w:p>
        </w:tc>
      </w:tr>
      <w:tr w:rsidR="00020156" w:rsidRPr="00020156" w14:paraId="2E8B50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7EFCDD"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B78AB8"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5185EB" w14:textId="77777777" w:rsidR="00E5323B" w:rsidRPr="00020156" w:rsidRDefault="00020156" w:rsidP="00020156">
            <w:pPr>
              <w:spacing w:after="0" w:line="240" w:lineRule="auto"/>
              <w:jc w:val="both"/>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Eiropas Komisijas darba dokumentā (COM(2009) 248; 2017. gada 20. marta versijā) par ES Stratēģijas Baltijas jūras reģionam Rīcības plānu skaidrots, ka dalībvalstu darbības viens no uzdevumiem (3.b (12. lpp)) ir veicināt ieinteresēto pušu iesaisti Stratēģijas </w:t>
            </w:r>
            <w:r w:rsidRPr="00020156">
              <w:rPr>
                <w:rFonts w:ascii="Times New Roman" w:eastAsia="Times New Roman" w:hAnsi="Times New Roman" w:cs="Times New Roman"/>
                <w:iCs/>
                <w:sz w:val="24"/>
                <w:szCs w:val="24"/>
                <w:lang w:eastAsia="lv-LV"/>
              </w:rPr>
              <w:lastRenderedPageBreak/>
              <w:t>īstenošanā. Šis nosacījums tiek izpildīts, veidojot Rīcības plāna īstenošanas darba grupu Latvijā.</w:t>
            </w:r>
          </w:p>
        </w:tc>
      </w:tr>
    </w:tbl>
    <w:p w14:paraId="31976212"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20156" w:rsidRPr="00020156" w14:paraId="0D2FC6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9A154C"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20156" w:rsidRPr="00020156" w14:paraId="271B22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DAFCF6"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275543"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7FEDAC3"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sidRPr="00A34F10">
              <w:rPr>
                <w:rFonts w:ascii="Times New Roman" w:eastAsia="Times New Roman" w:hAnsi="Times New Roman" w:cs="Times New Roman"/>
                <w:sz w:val="24"/>
                <w:szCs w:val="24"/>
                <w:lang w:eastAsia="lv-LV"/>
              </w:rPr>
              <w:t>Valsts pārvaldes amatpersonas, Latvijas Darba devēju konfederācija, Latvijas Pašvaldību savienība.</w:t>
            </w:r>
          </w:p>
        </w:tc>
      </w:tr>
      <w:tr w:rsidR="00020156" w:rsidRPr="00020156" w14:paraId="59F665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FC545F"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3DA9CA"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A765BA"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sidRPr="00A34F10">
              <w:rPr>
                <w:rFonts w:ascii="Times New Roman" w:eastAsia="Times New Roman" w:hAnsi="Times New Roman" w:cs="Times New Roman"/>
                <w:sz w:val="24"/>
                <w:szCs w:val="24"/>
                <w:lang w:eastAsia="lv-LV"/>
              </w:rPr>
              <w:t>Projekta tiesiskais regulējums nemaina iesaistīto institūciju pienākumus, kā arī veicamās darbības.</w:t>
            </w:r>
          </w:p>
        </w:tc>
      </w:tr>
      <w:tr w:rsidR="00020156" w:rsidRPr="00020156" w14:paraId="33B4DA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8E1920"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66D630"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33C90D"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sz w:val="24"/>
                <w:szCs w:val="24"/>
                <w:lang w:eastAsia="lv-LV"/>
              </w:rPr>
              <w:t>Nav attiecināms.</w:t>
            </w:r>
          </w:p>
        </w:tc>
      </w:tr>
      <w:tr w:rsidR="00020156" w:rsidRPr="00020156" w14:paraId="472CA7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CC2F3"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20FB162"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14AC8F"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020156" w:rsidRPr="00020156" w14:paraId="10278D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1036B9"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100AC1"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798D1E"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5F7938"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20156" w:rsidRPr="00020156" w14:paraId="42669F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BA47F0"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III. Tiesību akta projekta ietekme uz valsts budžetu un pašvaldību budžetiem</w:t>
            </w:r>
          </w:p>
        </w:tc>
      </w:tr>
      <w:tr w:rsidR="00020156" w:rsidRPr="00020156" w14:paraId="2C1CBB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2037D" w14:textId="77777777" w:rsidR="001B6A66" w:rsidRPr="00020156" w:rsidRDefault="001B6A66" w:rsidP="001B6A66">
            <w:pPr>
              <w:spacing w:after="0" w:line="240" w:lineRule="auto"/>
              <w:jc w:val="center"/>
              <w:rPr>
                <w:rFonts w:ascii="Times New Roman" w:eastAsia="Times New Roman" w:hAnsi="Times New Roman" w:cs="Times New Roman"/>
                <w:bCs/>
                <w:iCs/>
                <w:sz w:val="24"/>
                <w:szCs w:val="24"/>
                <w:lang w:eastAsia="lv-LV"/>
              </w:rPr>
            </w:pPr>
            <w:r w:rsidRPr="00020156">
              <w:rPr>
                <w:rFonts w:ascii="Times New Roman" w:eastAsia="Times New Roman" w:hAnsi="Times New Roman" w:cs="Times New Roman"/>
                <w:bCs/>
                <w:iCs/>
                <w:sz w:val="24"/>
                <w:szCs w:val="24"/>
                <w:lang w:eastAsia="lv-LV"/>
              </w:rPr>
              <w:t>Projekts šo jomu neskar</w:t>
            </w:r>
          </w:p>
        </w:tc>
      </w:tr>
    </w:tbl>
    <w:p w14:paraId="65590A5B"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20156" w:rsidRPr="00020156" w14:paraId="27BD8C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EF2079"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IV. Tiesību akta projekta ietekme uz spēkā esošo tiesību normu sistēmu</w:t>
            </w:r>
          </w:p>
        </w:tc>
      </w:tr>
      <w:tr w:rsidR="00020156" w:rsidRPr="00020156" w14:paraId="5ED11A5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C44D2A" w14:textId="77777777" w:rsidR="001B6A66" w:rsidRPr="00020156" w:rsidRDefault="001B6A66" w:rsidP="001B6A66">
            <w:pPr>
              <w:spacing w:after="0" w:line="240" w:lineRule="auto"/>
              <w:jc w:val="center"/>
              <w:rPr>
                <w:rFonts w:ascii="Times New Roman" w:eastAsia="Times New Roman" w:hAnsi="Times New Roman" w:cs="Times New Roman"/>
                <w:bCs/>
                <w:iCs/>
                <w:sz w:val="24"/>
                <w:szCs w:val="24"/>
                <w:lang w:eastAsia="lv-LV"/>
              </w:rPr>
            </w:pPr>
            <w:r w:rsidRPr="00020156">
              <w:rPr>
                <w:rFonts w:ascii="Times New Roman" w:eastAsia="Times New Roman" w:hAnsi="Times New Roman" w:cs="Times New Roman"/>
                <w:bCs/>
                <w:iCs/>
                <w:sz w:val="24"/>
                <w:szCs w:val="24"/>
                <w:lang w:eastAsia="lv-LV"/>
              </w:rPr>
              <w:t>Projekts šo jomu neskar</w:t>
            </w:r>
          </w:p>
        </w:tc>
      </w:tr>
    </w:tbl>
    <w:p w14:paraId="16ECBD39"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20156" w:rsidRPr="00020156" w14:paraId="6579AFF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3F4F9"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20156" w:rsidRPr="00020156" w14:paraId="61141CD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FDFA9" w14:textId="77777777" w:rsidR="001B6A66" w:rsidRPr="00020156" w:rsidRDefault="001B6A66" w:rsidP="001B6A66">
            <w:pPr>
              <w:spacing w:after="0" w:line="240" w:lineRule="auto"/>
              <w:jc w:val="center"/>
              <w:rPr>
                <w:rFonts w:ascii="Times New Roman" w:eastAsia="Times New Roman" w:hAnsi="Times New Roman" w:cs="Times New Roman"/>
                <w:bCs/>
                <w:iCs/>
                <w:sz w:val="24"/>
                <w:szCs w:val="24"/>
                <w:lang w:eastAsia="lv-LV"/>
              </w:rPr>
            </w:pPr>
            <w:r w:rsidRPr="00020156">
              <w:rPr>
                <w:rFonts w:ascii="Times New Roman" w:eastAsia="Times New Roman" w:hAnsi="Times New Roman" w:cs="Times New Roman"/>
                <w:bCs/>
                <w:iCs/>
                <w:sz w:val="24"/>
                <w:szCs w:val="24"/>
                <w:lang w:eastAsia="lv-LV"/>
              </w:rPr>
              <w:t>Projekts šo jomu neskar</w:t>
            </w:r>
          </w:p>
        </w:tc>
      </w:tr>
    </w:tbl>
    <w:p w14:paraId="5BA2C0F6"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20156" w:rsidRPr="00020156" w14:paraId="3C7FE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1964E"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VI. Sabiedrības līdzdalība un komunikācijas aktivitātes</w:t>
            </w:r>
          </w:p>
        </w:tc>
      </w:tr>
      <w:tr w:rsidR="00020156" w:rsidRPr="00020156" w14:paraId="549EB3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DEF1E"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CAFBC8"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72A1619" w14:textId="655FD88B" w:rsidR="00E5323B" w:rsidRPr="00020156" w:rsidRDefault="00020156" w:rsidP="00A7626A">
            <w:pPr>
              <w:spacing w:after="0" w:line="240" w:lineRule="auto"/>
              <w:jc w:val="both"/>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Darba grupā piedalās Latvijas Darba devēju konfederācijas un Latvijas Pašvaldību savienības pārstāvji.</w:t>
            </w:r>
          </w:p>
        </w:tc>
      </w:tr>
      <w:tr w:rsidR="00020156" w:rsidRPr="00020156" w14:paraId="41847A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4F3C85"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D1A2D7"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660FADB" w14:textId="1A1F1698" w:rsidR="00E5323B" w:rsidRPr="00020156" w:rsidRDefault="00020156" w:rsidP="00A7626A">
            <w:pPr>
              <w:spacing w:after="0" w:line="240" w:lineRule="auto"/>
              <w:jc w:val="both"/>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Projekta izstrādē piedalās Latvijas Darba devēju konfederācija un Latvijas Pašvaldību savienība, deleģējot savus pārstāvjus.</w:t>
            </w:r>
          </w:p>
        </w:tc>
      </w:tr>
      <w:tr w:rsidR="00020156" w:rsidRPr="00020156" w14:paraId="7A561E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69C820"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2F3FAC"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2AAB7B3" w14:textId="5A9AB0CB" w:rsidR="00E5323B" w:rsidRPr="00020156" w:rsidRDefault="00020156" w:rsidP="00020156">
            <w:pPr>
              <w:spacing w:after="0" w:line="240" w:lineRule="auto"/>
              <w:jc w:val="both"/>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Tiek nodrošināta sabiedrisko organizāciju iesaiste E</w:t>
            </w:r>
            <w:r w:rsidR="00A7626A">
              <w:rPr>
                <w:rFonts w:ascii="Times New Roman" w:eastAsia="Times New Roman" w:hAnsi="Times New Roman" w:cs="Times New Roman"/>
                <w:iCs/>
                <w:sz w:val="24"/>
                <w:szCs w:val="24"/>
                <w:lang w:eastAsia="lv-LV"/>
              </w:rPr>
              <w:t xml:space="preserve">iropas </w:t>
            </w:r>
            <w:r w:rsidRPr="00020156">
              <w:rPr>
                <w:rFonts w:ascii="Times New Roman" w:eastAsia="Times New Roman" w:hAnsi="Times New Roman" w:cs="Times New Roman"/>
                <w:iCs/>
                <w:sz w:val="24"/>
                <w:szCs w:val="24"/>
                <w:lang w:eastAsia="lv-LV"/>
              </w:rPr>
              <w:t>S</w:t>
            </w:r>
            <w:r w:rsidR="00A7626A">
              <w:rPr>
                <w:rFonts w:ascii="Times New Roman" w:eastAsia="Times New Roman" w:hAnsi="Times New Roman" w:cs="Times New Roman"/>
                <w:iCs/>
                <w:sz w:val="24"/>
                <w:szCs w:val="24"/>
                <w:lang w:eastAsia="lv-LV"/>
              </w:rPr>
              <w:t>avienības</w:t>
            </w:r>
            <w:r w:rsidRPr="00020156">
              <w:rPr>
                <w:rFonts w:ascii="Times New Roman" w:eastAsia="Times New Roman" w:hAnsi="Times New Roman" w:cs="Times New Roman"/>
                <w:iCs/>
                <w:sz w:val="24"/>
                <w:szCs w:val="24"/>
                <w:lang w:eastAsia="lv-LV"/>
              </w:rPr>
              <w:t xml:space="preserve"> Stratēģijas Baltijas jūras reģionam rīcības plāna īstenošanā.</w:t>
            </w:r>
          </w:p>
        </w:tc>
      </w:tr>
      <w:tr w:rsidR="00020156" w:rsidRPr="00020156" w14:paraId="0C19AE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DFD15B"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6F75E3"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0A5989"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05A1D89"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20156" w:rsidRPr="00020156" w14:paraId="2B83B7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2BE883" w14:textId="77777777" w:rsidR="00CD526E" w:rsidRPr="00020156" w:rsidRDefault="00E5323B" w:rsidP="001B6A66">
            <w:pPr>
              <w:spacing w:after="0" w:line="240" w:lineRule="auto"/>
              <w:jc w:val="center"/>
              <w:rPr>
                <w:rFonts w:ascii="Times New Roman" w:eastAsia="Times New Roman" w:hAnsi="Times New Roman" w:cs="Times New Roman"/>
                <w:b/>
                <w:bCs/>
                <w:iCs/>
                <w:sz w:val="24"/>
                <w:szCs w:val="24"/>
                <w:lang w:eastAsia="lv-LV"/>
              </w:rPr>
            </w:pPr>
            <w:r w:rsidRPr="0002015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20156" w:rsidRPr="00020156" w14:paraId="292766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35586B"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8DEAF8"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7C0DB9" w14:textId="27CE7EB8" w:rsidR="00E5323B" w:rsidRPr="00020156" w:rsidRDefault="00176901" w:rsidP="00020156">
            <w:pPr>
              <w:spacing w:after="0" w:line="240" w:lineRule="auto"/>
              <w:jc w:val="both"/>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 xml:space="preserve">Aizsardzības ministrija, Ekonomikas ministrija, Finanšu ministrija, Iekšlietu ministrija, Izglītības un </w:t>
            </w:r>
            <w:r w:rsidRPr="00020156">
              <w:rPr>
                <w:rFonts w:ascii="Times New Roman" w:eastAsia="Times New Roman" w:hAnsi="Times New Roman" w:cs="Times New Roman"/>
                <w:iCs/>
                <w:sz w:val="24"/>
                <w:szCs w:val="24"/>
                <w:lang w:eastAsia="lv-LV"/>
              </w:rPr>
              <w:lastRenderedPageBreak/>
              <w:t>zinātnes ministrija, Kultūras ministrija, Labklājības ministrija, Latvijas Darba devēju konfederācija</w:t>
            </w:r>
            <w:r>
              <w:rPr>
                <w:rFonts w:ascii="Times New Roman" w:eastAsia="Times New Roman" w:hAnsi="Times New Roman" w:cs="Times New Roman"/>
                <w:iCs/>
                <w:sz w:val="24"/>
                <w:szCs w:val="24"/>
                <w:lang w:eastAsia="lv-LV"/>
              </w:rPr>
              <w:t>,</w:t>
            </w:r>
            <w:r w:rsidRPr="00020156">
              <w:rPr>
                <w:rFonts w:ascii="Times New Roman" w:eastAsia="Times New Roman" w:hAnsi="Times New Roman" w:cs="Times New Roman"/>
                <w:iCs/>
                <w:sz w:val="24"/>
                <w:szCs w:val="24"/>
                <w:lang w:eastAsia="lv-LV"/>
              </w:rPr>
              <w:t xml:space="preserve"> Latvijas Pašvaldību savienība</w:t>
            </w:r>
            <w:r>
              <w:rPr>
                <w:rFonts w:ascii="Times New Roman" w:eastAsia="Times New Roman" w:hAnsi="Times New Roman" w:cs="Times New Roman"/>
                <w:iCs/>
                <w:sz w:val="24"/>
                <w:szCs w:val="24"/>
                <w:lang w:eastAsia="lv-LV"/>
              </w:rPr>
              <w:t>,</w:t>
            </w:r>
            <w:r w:rsidRPr="00020156">
              <w:rPr>
                <w:rFonts w:ascii="Times New Roman" w:eastAsia="Times New Roman" w:hAnsi="Times New Roman" w:cs="Times New Roman"/>
                <w:iCs/>
                <w:sz w:val="24"/>
                <w:szCs w:val="24"/>
                <w:lang w:eastAsia="lv-LV"/>
              </w:rPr>
              <w:t xml:space="preserve"> </w:t>
            </w:r>
            <w:proofErr w:type="spellStart"/>
            <w:r w:rsidRPr="00020156">
              <w:rPr>
                <w:rFonts w:ascii="Times New Roman" w:eastAsia="Times New Roman" w:hAnsi="Times New Roman" w:cs="Times New Roman"/>
                <w:iCs/>
                <w:sz w:val="24"/>
                <w:szCs w:val="24"/>
                <w:lang w:eastAsia="lv-LV"/>
              </w:rPr>
              <w:t>Pārresoru</w:t>
            </w:r>
            <w:proofErr w:type="spellEnd"/>
            <w:r w:rsidRPr="00020156">
              <w:rPr>
                <w:rFonts w:ascii="Times New Roman" w:eastAsia="Times New Roman" w:hAnsi="Times New Roman" w:cs="Times New Roman"/>
                <w:iCs/>
                <w:sz w:val="24"/>
                <w:szCs w:val="24"/>
                <w:lang w:eastAsia="lv-LV"/>
              </w:rPr>
              <w:t xml:space="preserve"> koordinācijas centrs</w:t>
            </w:r>
            <w:r>
              <w:rPr>
                <w:rFonts w:ascii="Times New Roman" w:eastAsia="Times New Roman" w:hAnsi="Times New Roman" w:cs="Times New Roman"/>
                <w:iCs/>
                <w:sz w:val="24"/>
                <w:szCs w:val="24"/>
                <w:lang w:eastAsia="lv-LV"/>
              </w:rPr>
              <w:t>,</w:t>
            </w:r>
            <w:r w:rsidRPr="00020156">
              <w:rPr>
                <w:rFonts w:ascii="Times New Roman" w:eastAsia="Times New Roman" w:hAnsi="Times New Roman" w:cs="Times New Roman"/>
                <w:iCs/>
                <w:sz w:val="24"/>
                <w:szCs w:val="24"/>
                <w:lang w:eastAsia="lv-LV"/>
              </w:rPr>
              <w:t xml:space="preserve"> Satiksmes ministrija, Tieslietu ministrija, Veselības ministrija, Vides aizsardzības un reģionālās attīstības ministrija, Vīzija un stratēģijas apkārt Baltijas jūrai sekretariāts</w:t>
            </w:r>
            <w:r>
              <w:rPr>
                <w:rFonts w:ascii="Times New Roman" w:eastAsia="Times New Roman" w:hAnsi="Times New Roman" w:cs="Times New Roman"/>
                <w:iCs/>
                <w:sz w:val="24"/>
                <w:szCs w:val="24"/>
                <w:lang w:eastAsia="lv-LV"/>
              </w:rPr>
              <w:t>,</w:t>
            </w:r>
            <w:r w:rsidRPr="0002015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Zemkopības ministrija</w:t>
            </w:r>
            <w:r w:rsidRPr="0002015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020156" w:rsidRPr="00020156" w14:paraId="2C8625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82AD27"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B39A65C"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Projekta izpildes ietekme uz pārvaldes funkcijām un institucionālo struktūru.</w:t>
            </w:r>
            <w:r w:rsidRPr="0002015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AFCE33"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Pārvaldes funkcijas nemainās. Jaunas institūcijas netiek izveidotas un esošās institūcijas netiek likvidētas vai reorganizētas.</w:t>
            </w:r>
          </w:p>
        </w:tc>
      </w:tr>
      <w:tr w:rsidR="00020156" w:rsidRPr="00020156" w14:paraId="620333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5ADCA6" w14:textId="77777777" w:rsidR="00CD526E"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CFAB05" w14:textId="77777777" w:rsidR="00E5323B" w:rsidRPr="00020156" w:rsidRDefault="00E5323B" w:rsidP="00E5323B">
            <w:pPr>
              <w:spacing w:after="0" w:line="240" w:lineRule="auto"/>
              <w:rPr>
                <w:rFonts w:ascii="Times New Roman" w:eastAsia="Times New Roman" w:hAnsi="Times New Roman" w:cs="Times New Roman"/>
                <w:iCs/>
                <w:sz w:val="24"/>
                <w:szCs w:val="24"/>
                <w:lang w:eastAsia="lv-LV"/>
              </w:rPr>
            </w:pPr>
            <w:r w:rsidRPr="0002015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E082B6" w14:textId="77777777" w:rsidR="00E5323B" w:rsidRPr="00020156" w:rsidRDefault="000201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FE7BF81" w14:textId="77777777" w:rsidR="00C25B49" w:rsidRPr="00020156" w:rsidRDefault="00C25B49" w:rsidP="00894C55">
      <w:pPr>
        <w:spacing w:after="0" w:line="240" w:lineRule="auto"/>
        <w:rPr>
          <w:rFonts w:ascii="Times New Roman" w:hAnsi="Times New Roman" w:cs="Times New Roman"/>
          <w:sz w:val="28"/>
          <w:szCs w:val="28"/>
        </w:rPr>
      </w:pPr>
    </w:p>
    <w:p w14:paraId="68AA84E3" w14:textId="77777777" w:rsidR="00E5323B" w:rsidRDefault="00E5323B" w:rsidP="00894C55">
      <w:pPr>
        <w:spacing w:after="0" w:line="240" w:lineRule="auto"/>
        <w:rPr>
          <w:rFonts w:ascii="Times New Roman" w:hAnsi="Times New Roman" w:cs="Times New Roman"/>
          <w:sz w:val="28"/>
          <w:szCs w:val="28"/>
        </w:rPr>
      </w:pPr>
    </w:p>
    <w:p w14:paraId="70B8EE2D" w14:textId="77777777" w:rsidR="00D57B5E" w:rsidRPr="00020156" w:rsidRDefault="00D57B5E" w:rsidP="00894C55">
      <w:pPr>
        <w:spacing w:after="0" w:line="240" w:lineRule="auto"/>
        <w:rPr>
          <w:rFonts w:ascii="Times New Roman" w:hAnsi="Times New Roman" w:cs="Times New Roman"/>
          <w:sz w:val="28"/>
          <w:szCs w:val="28"/>
        </w:rPr>
      </w:pPr>
    </w:p>
    <w:p w14:paraId="01961BE7" w14:textId="5E698FB7" w:rsidR="00894C55" w:rsidRPr="00020156" w:rsidRDefault="00020156" w:rsidP="006D4309">
      <w:pPr>
        <w:tabs>
          <w:tab w:val="left" w:pos="6750"/>
          <w:tab w:val="left" w:pos="70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Ārlietu </w:t>
      </w:r>
      <w:r w:rsidR="00894C55" w:rsidRPr="00020156">
        <w:rPr>
          <w:rFonts w:ascii="Times New Roman" w:hAnsi="Times New Roman" w:cs="Times New Roman"/>
          <w:sz w:val="28"/>
          <w:szCs w:val="28"/>
        </w:rPr>
        <w:t>ministrs</w:t>
      </w:r>
      <w:r w:rsidR="00894C55" w:rsidRPr="00020156">
        <w:rPr>
          <w:rFonts w:ascii="Times New Roman" w:hAnsi="Times New Roman" w:cs="Times New Roman"/>
          <w:sz w:val="28"/>
          <w:szCs w:val="28"/>
        </w:rPr>
        <w:tab/>
      </w:r>
      <w:r w:rsidR="00905204">
        <w:rPr>
          <w:rFonts w:ascii="Times New Roman" w:hAnsi="Times New Roman" w:cs="Times New Roman"/>
          <w:sz w:val="28"/>
          <w:szCs w:val="28"/>
        </w:rPr>
        <w:tab/>
      </w:r>
      <w:r w:rsidR="006D4309">
        <w:rPr>
          <w:rFonts w:ascii="Times New Roman" w:hAnsi="Times New Roman" w:cs="Times New Roman"/>
          <w:sz w:val="28"/>
          <w:szCs w:val="28"/>
        </w:rPr>
        <w:tab/>
      </w:r>
      <w:r>
        <w:rPr>
          <w:rFonts w:ascii="Times New Roman" w:hAnsi="Times New Roman" w:cs="Times New Roman"/>
          <w:sz w:val="28"/>
          <w:szCs w:val="28"/>
        </w:rPr>
        <w:t>E</w:t>
      </w:r>
      <w:r w:rsidR="00905204">
        <w:rPr>
          <w:rFonts w:ascii="Times New Roman" w:hAnsi="Times New Roman" w:cs="Times New Roman"/>
          <w:sz w:val="28"/>
          <w:szCs w:val="28"/>
        </w:rPr>
        <w:t>.</w:t>
      </w:r>
      <w:r>
        <w:rPr>
          <w:rFonts w:ascii="Times New Roman" w:hAnsi="Times New Roman" w:cs="Times New Roman"/>
          <w:sz w:val="28"/>
          <w:szCs w:val="28"/>
        </w:rPr>
        <w:t xml:space="preserve"> Rinkēvičs</w:t>
      </w:r>
    </w:p>
    <w:p w14:paraId="76B92197" w14:textId="77777777" w:rsidR="00894C55" w:rsidRPr="00020156" w:rsidRDefault="00894C55" w:rsidP="00894C55">
      <w:pPr>
        <w:spacing w:after="0" w:line="240" w:lineRule="auto"/>
        <w:ind w:firstLine="720"/>
        <w:rPr>
          <w:rFonts w:ascii="Times New Roman" w:hAnsi="Times New Roman" w:cs="Times New Roman"/>
          <w:sz w:val="28"/>
          <w:szCs w:val="28"/>
        </w:rPr>
      </w:pPr>
    </w:p>
    <w:p w14:paraId="6ED874E6" w14:textId="1765D1C1" w:rsidR="00894C55" w:rsidRDefault="00894C55" w:rsidP="002A757B">
      <w:pPr>
        <w:tabs>
          <w:tab w:val="left" w:pos="6237"/>
        </w:tabs>
        <w:spacing w:after="0" w:line="240" w:lineRule="auto"/>
        <w:rPr>
          <w:rFonts w:ascii="Times New Roman" w:hAnsi="Times New Roman" w:cs="Times New Roman"/>
          <w:sz w:val="28"/>
          <w:szCs w:val="28"/>
        </w:rPr>
      </w:pPr>
    </w:p>
    <w:p w14:paraId="382CA5B1" w14:textId="0233E67B" w:rsidR="002A757B" w:rsidRDefault="002A757B" w:rsidP="002A757B">
      <w:pPr>
        <w:tabs>
          <w:tab w:val="left" w:pos="6237"/>
        </w:tabs>
        <w:spacing w:after="0" w:line="240" w:lineRule="auto"/>
        <w:rPr>
          <w:rFonts w:ascii="Times New Roman" w:hAnsi="Times New Roman" w:cs="Times New Roman"/>
          <w:sz w:val="28"/>
          <w:szCs w:val="28"/>
        </w:rPr>
      </w:pPr>
    </w:p>
    <w:p w14:paraId="1C1DABAB" w14:textId="6FBC6088" w:rsidR="002A757B" w:rsidRDefault="002A757B" w:rsidP="002A757B">
      <w:pPr>
        <w:tabs>
          <w:tab w:val="left" w:pos="6237"/>
        </w:tabs>
        <w:spacing w:after="0" w:line="240" w:lineRule="auto"/>
        <w:rPr>
          <w:rFonts w:ascii="Times New Roman" w:hAnsi="Times New Roman" w:cs="Times New Roman"/>
          <w:sz w:val="28"/>
          <w:szCs w:val="28"/>
        </w:rPr>
      </w:pPr>
    </w:p>
    <w:p w14:paraId="28D02177" w14:textId="0EBED072" w:rsidR="002A757B" w:rsidRDefault="002A757B" w:rsidP="002A757B">
      <w:pPr>
        <w:tabs>
          <w:tab w:val="left" w:pos="6237"/>
        </w:tabs>
        <w:spacing w:after="0" w:line="240" w:lineRule="auto"/>
        <w:rPr>
          <w:rFonts w:ascii="Times New Roman" w:hAnsi="Times New Roman" w:cs="Times New Roman"/>
          <w:sz w:val="28"/>
          <w:szCs w:val="28"/>
        </w:rPr>
      </w:pPr>
    </w:p>
    <w:p w14:paraId="494F5A2A" w14:textId="6E296B7F" w:rsidR="002A757B" w:rsidRDefault="002A757B" w:rsidP="002A757B">
      <w:pPr>
        <w:tabs>
          <w:tab w:val="left" w:pos="6237"/>
        </w:tabs>
        <w:spacing w:after="0" w:line="240" w:lineRule="auto"/>
        <w:rPr>
          <w:rFonts w:ascii="Times New Roman" w:hAnsi="Times New Roman" w:cs="Times New Roman"/>
          <w:sz w:val="28"/>
          <w:szCs w:val="28"/>
        </w:rPr>
      </w:pPr>
    </w:p>
    <w:p w14:paraId="460DEA1C" w14:textId="4BEB4FCD" w:rsidR="002A757B" w:rsidRDefault="002A757B" w:rsidP="002A757B">
      <w:pPr>
        <w:tabs>
          <w:tab w:val="left" w:pos="6237"/>
        </w:tabs>
        <w:spacing w:after="0" w:line="240" w:lineRule="auto"/>
        <w:rPr>
          <w:rFonts w:ascii="Times New Roman" w:hAnsi="Times New Roman" w:cs="Times New Roman"/>
          <w:sz w:val="28"/>
          <w:szCs w:val="28"/>
        </w:rPr>
      </w:pPr>
    </w:p>
    <w:p w14:paraId="1D614E61" w14:textId="573BFEB2" w:rsidR="002A757B" w:rsidRDefault="002A757B" w:rsidP="002A757B">
      <w:pPr>
        <w:tabs>
          <w:tab w:val="left" w:pos="6237"/>
        </w:tabs>
        <w:spacing w:after="0" w:line="240" w:lineRule="auto"/>
        <w:rPr>
          <w:rFonts w:ascii="Times New Roman" w:hAnsi="Times New Roman" w:cs="Times New Roman"/>
          <w:sz w:val="28"/>
          <w:szCs w:val="28"/>
        </w:rPr>
      </w:pPr>
    </w:p>
    <w:p w14:paraId="33A6E0A9" w14:textId="39B748AA" w:rsidR="002A757B" w:rsidRDefault="002A757B" w:rsidP="002A757B">
      <w:pPr>
        <w:tabs>
          <w:tab w:val="left" w:pos="6237"/>
        </w:tabs>
        <w:spacing w:after="0" w:line="240" w:lineRule="auto"/>
        <w:rPr>
          <w:rFonts w:ascii="Times New Roman" w:hAnsi="Times New Roman" w:cs="Times New Roman"/>
          <w:sz w:val="28"/>
          <w:szCs w:val="28"/>
        </w:rPr>
      </w:pPr>
      <w:bookmarkStart w:id="0" w:name="_GoBack"/>
      <w:bookmarkEnd w:id="0"/>
    </w:p>
    <w:p w14:paraId="476B7947" w14:textId="172473BE" w:rsidR="002A757B" w:rsidRDefault="002A757B" w:rsidP="002A757B">
      <w:pPr>
        <w:tabs>
          <w:tab w:val="left" w:pos="6237"/>
        </w:tabs>
        <w:spacing w:after="0" w:line="240" w:lineRule="auto"/>
        <w:rPr>
          <w:rFonts w:ascii="Times New Roman" w:hAnsi="Times New Roman" w:cs="Times New Roman"/>
          <w:sz w:val="28"/>
          <w:szCs w:val="28"/>
        </w:rPr>
      </w:pPr>
    </w:p>
    <w:p w14:paraId="6C78EAEB" w14:textId="6BA58DE4" w:rsidR="002A757B" w:rsidRDefault="002A757B" w:rsidP="002A757B">
      <w:pPr>
        <w:tabs>
          <w:tab w:val="left" w:pos="6237"/>
        </w:tabs>
        <w:spacing w:after="0" w:line="240" w:lineRule="auto"/>
        <w:rPr>
          <w:rFonts w:ascii="Times New Roman" w:hAnsi="Times New Roman" w:cs="Times New Roman"/>
          <w:sz w:val="28"/>
          <w:szCs w:val="28"/>
        </w:rPr>
      </w:pPr>
    </w:p>
    <w:p w14:paraId="49415B43" w14:textId="07DE9BF8" w:rsidR="002A757B" w:rsidRDefault="002A757B" w:rsidP="002A757B">
      <w:pPr>
        <w:tabs>
          <w:tab w:val="left" w:pos="6237"/>
        </w:tabs>
        <w:spacing w:after="0" w:line="240" w:lineRule="auto"/>
        <w:rPr>
          <w:rFonts w:ascii="Times New Roman" w:hAnsi="Times New Roman" w:cs="Times New Roman"/>
          <w:sz w:val="28"/>
          <w:szCs w:val="28"/>
        </w:rPr>
      </w:pPr>
    </w:p>
    <w:p w14:paraId="02122335" w14:textId="0B6D181A" w:rsidR="002A757B" w:rsidRDefault="002A757B" w:rsidP="002A757B">
      <w:pPr>
        <w:tabs>
          <w:tab w:val="left" w:pos="6237"/>
        </w:tabs>
        <w:spacing w:after="0" w:line="240" w:lineRule="auto"/>
        <w:rPr>
          <w:rFonts w:ascii="Times New Roman" w:hAnsi="Times New Roman" w:cs="Times New Roman"/>
          <w:sz w:val="28"/>
          <w:szCs w:val="28"/>
        </w:rPr>
      </w:pPr>
    </w:p>
    <w:p w14:paraId="73426317" w14:textId="08037931" w:rsidR="002A757B" w:rsidRDefault="002A757B" w:rsidP="002A757B">
      <w:pPr>
        <w:tabs>
          <w:tab w:val="left" w:pos="6237"/>
        </w:tabs>
        <w:spacing w:after="0" w:line="240" w:lineRule="auto"/>
        <w:rPr>
          <w:rFonts w:ascii="Times New Roman" w:hAnsi="Times New Roman" w:cs="Times New Roman"/>
          <w:sz w:val="28"/>
          <w:szCs w:val="28"/>
        </w:rPr>
      </w:pPr>
    </w:p>
    <w:p w14:paraId="084CF531" w14:textId="4E4C56FA" w:rsidR="002A757B" w:rsidRDefault="002A757B" w:rsidP="002A757B">
      <w:pPr>
        <w:tabs>
          <w:tab w:val="left" w:pos="6237"/>
        </w:tabs>
        <w:spacing w:after="0" w:line="240" w:lineRule="auto"/>
        <w:rPr>
          <w:rFonts w:ascii="Times New Roman" w:hAnsi="Times New Roman" w:cs="Times New Roman"/>
          <w:sz w:val="28"/>
          <w:szCs w:val="28"/>
        </w:rPr>
      </w:pPr>
    </w:p>
    <w:p w14:paraId="61B1970D" w14:textId="68C723AF" w:rsidR="002A757B" w:rsidRDefault="002A757B" w:rsidP="002A757B">
      <w:pPr>
        <w:tabs>
          <w:tab w:val="left" w:pos="6237"/>
        </w:tabs>
        <w:spacing w:after="0" w:line="240" w:lineRule="auto"/>
        <w:rPr>
          <w:rFonts w:ascii="Times New Roman" w:hAnsi="Times New Roman" w:cs="Times New Roman"/>
          <w:sz w:val="28"/>
          <w:szCs w:val="28"/>
        </w:rPr>
      </w:pPr>
    </w:p>
    <w:p w14:paraId="3AB0DEDF" w14:textId="6B838706" w:rsidR="002A757B" w:rsidRDefault="002A757B" w:rsidP="002A757B">
      <w:pPr>
        <w:tabs>
          <w:tab w:val="left" w:pos="6237"/>
        </w:tabs>
        <w:spacing w:after="0" w:line="240" w:lineRule="auto"/>
        <w:rPr>
          <w:rFonts w:ascii="Times New Roman" w:hAnsi="Times New Roman" w:cs="Times New Roman"/>
          <w:sz w:val="28"/>
          <w:szCs w:val="28"/>
        </w:rPr>
      </w:pPr>
    </w:p>
    <w:p w14:paraId="2FDFE0F9" w14:textId="62816F8F" w:rsidR="002A757B" w:rsidRDefault="002A757B" w:rsidP="002A757B">
      <w:pPr>
        <w:tabs>
          <w:tab w:val="left" w:pos="6237"/>
        </w:tabs>
        <w:spacing w:after="0" w:line="240" w:lineRule="auto"/>
        <w:rPr>
          <w:rFonts w:ascii="Times New Roman" w:hAnsi="Times New Roman" w:cs="Times New Roman"/>
          <w:sz w:val="28"/>
          <w:szCs w:val="28"/>
        </w:rPr>
      </w:pPr>
    </w:p>
    <w:p w14:paraId="1AA1A62E" w14:textId="1E10B05E" w:rsidR="002A757B" w:rsidRDefault="002A757B" w:rsidP="002A757B">
      <w:pPr>
        <w:tabs>
          <w:tab w:val="left" w:pos="6237"/>
        </w:tabs>
        <w:spacing w:after="0" w:line="240" w:lineRule="auto"/>
        <w:rPr>
          <w:rFonts w:ascii="Times New Roman" w:hAnsi="Times New Roman" w:cs="Times New Roman"/>
          <w:sz w:val="28"/>
          <w:szCs w:val="28"/>
        </w:rPr>
      </w:pPr>
    </w:p>
    <w:p w14:paraId="014AD3B4" w14:textId="3844EDCA" w:rsidR="002A757B" w:rsidRDefault="002A757B" w:rsidP="002A757B">
      <w:pPr>
        <w:tabs>
          <w:tab w:val="left" w:pos="6237"/>
        </w:tabs>
        <w:spacing w:after="0" w:line="240" w:lineRule="auto"/>
        <w:rPr>
          <w:rFonts w:ascii="Times New Roman" w:hAnsi="Times New Roman" w:cs="Times New Roman"/>
          <w:sz w:val="28"/>
          <w:szCs w:val="28"/>
        </w:rPr>
      </w:pPr>
    </w:p>
    <w:p w14:paraId="151315DF" w14:textId="279E7AAD" w:rsidR="002A757B" w:rsidRPr="00020156" w:rsidRDefault="002A757B" w:rsidP="002A757B">
      <w:pPr>
        <w:tabs>
          <w:tab w:val="left" w:pos="6237"/>
        </w:tabs>
        <w:spacing w:after="0" w:line="240" w:lineRule="auto"/>
        <w:rPr>
          <w:rFonts w:ascii="Times New Roman" w:hAnsi="Times New Roman" w:cs="Times New Roman"/>
          <w:sz w:val="28"/>
          <w:szCs w:val="28"/>
        </w:rPr>
      </w:pPr>
    </w:p>
    <w:p w14:paraId="01098D3A" w14:textId="77777777" w:rsidR="00D57B5E" w:rsidRDefault="00D57B5E" w:rsidP="00020156">
      <w:pPr>
        <w:spacing w:after="0" w:line="240" w:lineRule="auto"/>
        <w:jc w:val="both"/>
        <w:rPr>
          <w:rFonts w:ascii="Times New Roman" w:hAnsi="Times New Roman"/>
          <w:sz w:val="24"/>
          <w:szCs w:val="24"/>
        </w:rPr>
      </w:pPr>
    </w:p>
    <w:p w14:paraId="667B8C4F" w14:textId="77777777" w:rsidR="00D57B5E" w:rsidRDefault="00D57B5E" w:rsidP="00020156">
      <w:pPr>
        <w:spacing w:after="0" w:line="240" w:lineRule="auto"/>
        <w:jc w:val="both"/>
        <w:rPr>
          <w:rFonts w:ascii="Times New Roman" w:hAnsi="Times New Roman"/>
          <w:sz w:val="24"/>
          <w:szCs w:val="24"/>
        </w:rPr>
      </w:pPr>
    </w:p>
    <w:p w14:paraId="2CC2B347" w14:textId="0EEEFB1C" w:rsidR="00020156" w:rsidRPr="00A152E0" w:rsidRDefault="00020156" w:rsidP="00020156">
      <w:pPr>
        <w:spacing w:after="0" w:line="240" w:lineRule="auto"/>
        <w:jc w:val="both"/>
        <w:rPr>
          <w:rFonts w:ascii="Times New Roman" w:hAnsi="Times New Roman"/>
          <w:sz w:val="24"/>
          <w:szCs w:val="24"/>
        </w:rPr>
      </w:pPr>
      <w:r w:rsidRPr="00A152E0">
        <w:rPr>
          <w:rFonts w:ascii="Times New Roman" w:hAnsi="Times New Roman"/>
          <w:sz w:val="24"/>
          <w:szCs w:val="24"/>
        </w:rPr>
        <w:t>Bula 67016477</w:t>
      </w:r>
    </w:p>
    <w:p w14:paraId="44648468" w14:textId="77777777" w:rsidR="00020156" w:rsidRPr="00A152E0" w:rsidRDefault="00020156" w:rsidP="00020156">
      <w:pPr>
        <w:spacing w:after="0" w:line="240" w:lineRule="auto"/>
        <w:jc w:val="both"/>
        <w:rPr>
          <w:rFonts w:ascii="Times New Roman" w:hAnsi="Times New Roman"/>
          <w:sz w:val="24"/>
          <w:szCs w:val="24"/>
        </w:rPr>
      </w:pPr>
      <w:r w:rsidRPr="00020156">
        <w:rPr>
          <w:rFonts w:ascii="Times New Roman" w:hAnsi="Times New Roman"/>
          <w:sz w:val="24"/>
          <w:szCs w:val="24"/>
        </w:rPr>
        <w:t>renate.bula@mfa.gov.lv</w:t>
      </w:r>
    </w:p>
    <w:p w14:paraId="5F386CE9" w14:textId="77777777" w:rsidR="00894C55" w:rsidRPr="00020156" w:rsidRDefault="00894C55" w:rsidP="00020156">
      <w:pPr>
        <w:tabs>
          <w:tab w:val="left" w:pos="6237"/>
        </w:tabs>
        <w:spacing w:after="0" w:line="240" w:lineRule="auto"/>
        <w:rPr>
          <w:rFonts w:ascii="Times New Roman" w:hAnsi="Times New Roman" w:cs="Times New Roman"/>
          <w:sz w:val="24"/>
          <w:szCs w:val="28"/>
        </w:rPr>
      </w:pPr>
    </w:p>
    <w:sectPr w:rsidR="00894C55" w:rsidRPr="00020156"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20CAB" w14:textId="77777777" w:rsidR="004E49BD" w:rsidRDefault="004E49BD" w:rsidP="00894C55">
      <w:pPr>
        <w:spacing w:after="0" w:line="240" w:lineRule="auto"/>
      </w:pPr>
      <w:r>
        <w:separator/>
      </w:r>
    </w:p>
  </w:endnote>
  <w:endnote w:type="continuationSeparator" w:id="0">
    <w:p w14:paraId="1678FF90" w14:textId="77777777" w:rsidR="004E49BD" w:rsidRDefault="004E49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FD23" w14:textId="6CB94EB5" w:rsidR="00894C55" w:rsidRPr="00894C55" w:rsidRDefault="00020156">
    <w:pPr>
      <w:pStyle w:val="Footer"/>
      <w:rPr>
        <w:rFonts w:ascii="Times New Roman" w:hAnsi="Times New Roman" w:cs="Times New Roman"/>
        <w:sz w:val="20"/>
        <w:szCs w:val="20"/>
      </w:rPr>
    </w:pPr>
    <w:r>
      <w:rPr>
        <w:rFonts w:ascii="Times New Roman" w:hAnsi="Times New Roman" w:cs="Times New Roman"/>
        <w:sz w:val="20"/>
        <w:szCs w:val="20"/>
      </w:rPr>
      <w:t>AM</w:t>
    </w:r>
    <w:r w:rsidR="009A2654">
      <w:rPr>
        <w:rFonts w:ascii="Times New Roman" w:hAnsi="Times New Roman" w:cs="Times New Roman"/>
        <w:sz w:val="20"/>
        <w:szCs w:val="20"/>
      </w:rPr>
      <w:t>anot_</w:t>
    </w:r>
    <w:r w:rsidR="006D4309">
      <w:rPr>
        <w:rFonts w:ascii="Times New Roman" w:hAnsi="Times New Roman" w:cs="Times New Roman"/>
        <w:sz w:val="20"/>
        <w:szCs w:val="20"/>
      </w:rPr>
      <w:t>1604</w:t>
    </w:r>
    <w:r>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darba</w:t>
    </w:r>
    <w:r w:rsidR="00CD42B9">
      <w:rPr>
        <w:rFonts w:ascii="Times New Roman" w:hAnsi="Times New Roman" w:cs="Times New Roman"/>
        <w:sz w:val="20"/>
        <w:szCs w:val="20"/>
      </w:rPr>
      <w:t>_</w:t>
    </w:r>
    <w:r>
      <w:rPr>
        <w:rFonts w:ascii="Times New Roman" w:hAnsi="Times New Roman" w:cs="Times New Roman"/>
        <w:sz w:val="20"/>
        <w:szCs w:val="20"/>
      </w:rPr>
      <w:t>grupa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DB0D" w14:textId="10DDB44E" w:rsidR="009A2654" w:rsidRPr="009A2654" w:rsidRDefault="00A7626A">
    <w:pPr>
      <w:pStyle w:val="Footer"/>
      <w:rPr>
        <w:rFonts w:ascii="Times New Roman" w:hAnsi="Times New Roman" w:cs="Times New Roman"/>
        <w:sz w:val="20"/>
        <w:szCs w:val="20"/>
      </w:rPr>
    </w:pPr>
    <w:r>
      <w:rPr>
        <w:rFonts w:ascii="Times New Roman" w:hAnsi="Times New Roman" w:cs="Times New Roman"/>
        <w:sz w:val="20"/>
        <w:szCs w:val="20"/>
      </w:rPr>
      <w:t>AM</w:t>
    </w:r>
    <w:r w:rsidR="009A2654">
      <w:rPr>
        <w:rFonts w:ascii="Times New Roman" w:hAnsi="Times New Roman" w:cs="Times New Roman"/>
        <w:sz w:val="20"/>
        <w:szCs w:val="20"/>
      </w:rPr>
      <w:t>anot_</w:t>
    </w:r>
    <w:r w:rsidR="006D4309">
      <w:rPr>
        <w:rFonts w:ascii="Times New Roman" w:hAnsi="Times New Roman" w:cs="Times New Roman"/>
        <w:sz w:val="20"/>
        <w:szCs w:val="20"/>
      </w:rPr>
      <w:t>1604</w:t>
    </w:r>
    <w:r>
      <w:rPr>
        <w:rFonts w:ascii="Times New Roman" w:hAnsi="Times New Roman" w:cs="Times New Roman"/>
        <w:sz w:val="20"/>
        <w:szCs w:val="20"/>
      </w:rPr>
      <w:t>19</w:t>
    </w:r>
    <w:r w:rsidR="009A2654">
      <w:rPr>
        <w:rFonts w:ascii="Times New Roman" w:hAnsi="Times New Roman" w:cs="Times New Roman"/>
        <w:sz w:val="20"/>
        <w:szCs w:val="20"/>
      </w:rPr>
      <w:t>_</w:t>
    </w:r>
    <w:r>
      <w:rPr>
        <w:rFonts w:ascii="Times New Roman" w:hAnsi="Times New Roman" w:cs="Times New Roman"/>
        <w:sz w:val="20"/>
        <w:szCs w:val="20"/>
      </w:rPr>
      <w:t>darba_grupa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5B9B" w14:textId="77777777" w:rsidR="004E49BD" w:rsidRDefault="004E49BD" w:rsidP="00894C55">
      <w:pPr>
        <w:spacing w:after="0" w:line="240" w:lineRule="auto"/>
      </w:pPr>
      <w:r>
        <w:separator/>
      </w:r>
    </w:p>
  </w:footnote>
  <w:footnote w:type="continuationSeparator" w:id="0">
    <w:p w14:paraId="326BECA8" w14:textId="77777777" w:rsidR="004E49BD" w:rsidRDefault="004E49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D61D40" w14:textId="7EF67FC5"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D4309">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0156"/>
    <w:rsid w:val="00176901"/>
    <w:rsid w:val="001B6A66"/>
    <w:rsid w:val="00243426"/>
    <w:rsid w:val="002A757B"/>
    <w:rsid w:val="002E1C05"/>
    <w:rsid w:val="003637C9"/>
    <w:rsid w:val="003B0BF9"/>
    <w:rsid w:val="003E0791"/>
    <w:rsid w:val="003F28AC"/>
    <w:rsid w:val="004454FE"/>
    <w:rsid w:val="00456E40"/>
    <w:rsid w:val="00471F27"/>
    <w:rsid w:val="004E49BD"/>
    <w:rsid w:val="0050178F"/>
    <w:rsid w:val="00514B2B"/>
    <w:rsid w:val="00584EE3"/>
    <w:rsid w:val="006C2434"/>
    <w:rsid w:val="006D4309"/>
    <w:rsid w:val="006E1081"/>
    <w:rsid w:val="00720585"/>
    <w:rsid w:val="00743AD2"/>
    <w:rsid w:val="00773AF6"/>
    <w:rsid w:val="00795F71"/>
    <w:rsid w:val="007E73AB"/>
    <w:rsid w:val="00816C11"/>
    <w:rsid w:val="00894C55"/>
    <w:rsid w:val="008E01E2"/>
    <w:rsid w:val="00905204"/>
    <w:rsid w:val="009A2654"/>
    <w:rsid w:val="009E1AA1"/>
    <w:rsid w:val="00A1046C"/>
    <w:rsid w:val="00A10FC3"/>
    <w:rsid w:val="00A6073E"/>
    <w:rsid w:val="00A7626A"/>
    <w:rsid w:val="00AE5567"/>
    <w:rsid w:val="00B16480"/>
    <w:rsid w:val="00B2165C"/>
    <w:rsid w:val="00BA20AA"/>
    <w:rsid w:val="00BD4425"/>
    <w:rsid w:val="00C25B49"/>
    <w:rsid w:val="00CD42B9"/>
    <w:rsid w:val="00CD526E"/>
    <w:rsid w:val="00CE5657"/>
    <w:rsid w:val="00D133F8"/>
    <w:rsid w:val="00D14A3E"/>
    <w:rsid w:val="00D576CF"/>
    <w:rsid w:val="00D57B5E"/>
    <w:rsid w:val="00E3716B"/>
    <w:rsid w:val="00E5323B"/>
    <w:rsid w:val="00E8749E"/>
    <w:rsid w:val="00E90C01"/>
    <w:rsid w:val="00EA486E"/>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83623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743AD2"/>
    <w:rPr>
      <w:sz w:val="16"/>
      <w:szCs w:val="16"/>
    </w:rPr>
  </w:style>
  <w:style w:type="paragraph" w:styleId="CommentText">
    <w:name w:val="annotation text"/>
    <w:basedOn w:val="Normal"/>
    <w:link w:val="CommentTextChar"/>
    <w:uiPriority w:val="99"/>
    <w:semiHidden/>
    <w:unhideWhenUsed/>
    <w:rsid w:val="00743AD2"/>
    <w:pPr>
      <w:spacing w:line="240" w:lineRule="auto"/>
    </w:pPr>
    <w:rPr>
      <w:sz w:val="20"/>
      <w:szCs w:val="20"/>
    </w:rPr>
  </w:style>
  <w:style w:type="character" w:customStyle="1" w:styleId="CommentTextChar">
    <w:name w:val="Comment Text Char"/>
    <w:basedOn w:val="DefaultParagraphFont"/>
    <w:link w:val="CommentText"/>
    <w:uiPriority w:val="99"/>
    <w:semiHidden/>
    <w:rsid w:val="00743AD2"/>
    <w:rPr>
      <w:sz w:val="20"/>
      <w:szCs w:val="20"/>
    </w:rPr>
  </w:style>
  <w:style w:type="paragraph" w:styleId="CommentSubject">
    <w:name w:val="annotation subject"/>
    <w:basedOn w:val="CommentText"/>
    <w:next w:val="CommentText"/>
    <w:link w:val="CommentSubjectChar"/>
    <w:uiPriority w:val="99"/>
    <w:semiHidden/>
    <w:unhideWhenUsed/>
    <w:rsid w:val="00743AD2"/>
    <w:rPr>
      <w:b/>
      <w:bCs/>
    </w:rPr>
  </w:style>
  <w:style w:type="character" w:customStyle="1" w:styleId="CommentSubjectChar">
    <w:name w:val="Comment Subject Char"/>
    <w:basedOn w:val="CommentTextChar"/>
    <w:link w:val="CommentSubject"/>
    <w:uiPriority w:val="99"/>
    <w:semiHidden/>
    <w:rsid w:val="00743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3296</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Arlietu ministrija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7. jūnija rīkojumā Nr. 318 „Par darba grupu Eiropas Savienības stratēģijas Baltijas jūras reģionam rīcības plāna īstenošanas koordinācijai”</dc:title>
  <dc:subject>Rīkojuma projekts</dc:subject>
  <dc:creator>Renate Bula</dc:creator>
  <dc:description>67016477, renate.bula@mfa.gov.lv</dc:description>
  <cp:lastModifiedBy>Renate Bula</cp:lastModifiedBy>
  <cp:revision>8</cp:revision>
  <cp:lastPrinted>2019-02-25T07:09:00Z</cp:lastPrinted>
  <dcterms:created xsi:type="dcterms:W3CDTF">2019-03-04T08:28:00Z</dcterms:created>
  <dcterms:modified xsi:type="dcterms:W3CDTF">2019-04-15T13:18:00Z</dcterms:modified>
</cp:coreProperties>
</file>