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C3F28" w14:textId="77777777" w:rsidR="00911526" w:rsidRPr="00531340" w:rsidRDefault="00A6515D" w:rsidP="00911526">
      <w:pPr>
        <w:jc w:val="center"/>
        <w:rPr>
          <w:rFonts w:eastAsia="Times New Roman" w:cs="Times New Roman"/>
          <w:sz w:val="24"/>
          <w:szCs w:val="24"/>
          <w:lang w:eastAsia="lv-LV"/>
        </w:rPr>
      </w:pPr>
      <w:r w:rsidRPr="00531340">
        <w:rPr>
          <w:rFonts w:eastAsia="Times New Roman" w:cs="Times New Roman"/>
          <w:sz w:val="24"/>
          <w:szCs w:val="24"/>
          <w:lang w:eastAsia="lv-LV"/>
        </w:rPr>
        <w:t>Ministru kabineta rīkojuma projekta</w:t>
      </w:r>
    </w:p>
    <w:p w14:paraId="5342E364" w14:textId="4CE76D05" w:rsidR="00911526" w:rsidRPr="005540B8" w:rsidRDefault="00A6515D" w:rsidP="005540B8">
      <w:pPr>
        <w:jc w:val="center"/>
        <w:rPr>
          <w:rFonts w:eastAsia="Times New Roman" w:cs="Times New Roman"/>
          <w:b/>
          <w:bCs/>
          <w:sz w:val="24"/>
          <w:szCs w:val="24"/>
          <w:lang w:eastAsia="lv-LV"/>
        </w:rPr>
      </w:pPr>
      <w:r w:rsidRPr="00531340">
        <w:rPr>
          <w:rFonts w:eastAsia="Times New Roman" w:cs="Times New Roman"/>
          <w:b/>
          <w:sz w:val="24"/>
          <w:szCs w:val="24"/>
          <w:lang w:eastAsia="lv-LV"/>
        </w:rPr>
        <w:t>“</w:t>
      </w:r>
      <w:r w:rsidRPr="00531340">
        <w:rPr>
          <w:rFonts w:eastAsia="Times New Roman" w:cs="Times New Roman"/>
          <w:b/>
          <w:bCs/>
          <w:sz w:val="24"/>
          <w:szCs w:val="24"/>
          <w:lang w:eastAsia="lv-LV"/>
        </w:rPr>
        <w:t>Par nekustamo īpašumu nostiprināšanu zemesgrāmatā uz valsts vārda un pārdošanu</w:t>
      </w:r>
      <w:r w:rsidRPr="00531340">
        <w:rPr>
          <w:rFonts w:eastAsia="Times New Roman" w:cs="Times New Roman"/>
          <w:b/>
          <w:sz w:val="24"/>
          <w:szCs w:val="24"/>
          <w:lang w:eastAsia="lv-LV"/>
        </w:rPr>
        <w:t xml:space="preserve">” </w:t>
      </w:r>
    </w:p>
    <w:p w14:paraId="481A6778" w14:textId="77777777" w:rsidR="00911526" w:rsidRDefault="00A6515D" w:rsidP="00911526">
      <w:pPr>
        <w:jc w:val="center"/>
        <w:rPr>
          <w:rFonts w:eastAsia="Times New Roman" w:cs="Times New Roman"/>
          <w:sz w:val="24"/>
          <w:szCs w:val="24"/>
          <w:lang w:eastAsia="lv-LV"/>
        </w:rPr>
      </w:pPr>
      <w:r w:rsidRPr="00531340">
        <w:rPr>
          <w:rFonts w:eastAsia="Times New Roman" w:cs="Times New Roman"/>
          <w:sz w:val="24"/>
          <w:szCs w:val="24"/>
          <w:lang w:eastAsia="lv-LV"/>
        </w:rPr>
        <w:t>sākotnējās ietekmes novērtējuma ziņojums (anotācija)</w:t>
      </w:r>
    </w:p>
    <w:p w14:paraId="38002EE6" w14:textId="77777777" w:rsidR="00F9224F" w:rsidRPr="00531340" w:rsidRDefault="00F9224F" w:rsidP="00911526">
      <w:pPr>
        <w:jc w:val="center"/>
        <w:rPr>
          <w:rFonts w:eastAsia="Times New Roman" w:cs="Times New Roman"/>
          <w:sz w:val="24"/>
          <w:szCs w:val="24"/>
          <w:lang w:eastAsia="lv-LV"/>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0"/>
        <w:gridCol w:w="5887"/>
      </w:tblGrid>
      <w:tr w:rsidR="00C00FE3" w14:paraId="6F0D4C9C" w14:textId="77777777" w:rsidTr="00463619">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A141241" w14:textId="77777777" w:rsidR="00911526" w:rsidRPr="00531340" w:rsidRDefault="00A6515D" w:rsidP="00E43D17">
            <w:pPr>
              <w:jc w:val="center"/>
              <w:rPr>
                <w:rFonts w:eastAsia="Times New Roman" w:cs="Times New Roman"/>
                <w:b/>
                <w:bCs/>
                <w:iCs/>
                <w:color w:val="414142"/>
                <w:sz w:val="24"/>
                <w:szCs w:val="24"/>
                <w:lang w:val="sv-SE" w:eastAsia="lv-LV"/>
              </w:rPr>
            </w:pPr>
            <w:r w:rsidRPr="00531340">
              <w:rPr>
                <w:rFonts w:eastAsia="Calibri" w:cs="Times New Roman"/>
                <w:b/>
                <w:bCs/>
                <w:sz w:val="24"/>
                <w:szCs w:val="24"/>
              </w:rPr>
              <w:t>Tiesību akta projekta anotācijas kopsavilkums</w:t>
            </w:r>
          </w:p>
        </w:tc>
      </w:tr>
      <w:tr w:rsidR="00C00FE3" w14:paraId="603738F7" w14:textId="77777777" w:rsidTr="00463619">
        <w:trPr>
          <w:tblCellSpacing w:w="15" w:type="dxa"/>
        </w:trPr>
        <w:tc>
          <w:tcPr>
            <w:tcW w:w="1763" w:type="pct"/>
            <w:tcBorders>
              <w:top w:val="outset" w:sz="6" w:space="0" w:color="auto"/>
              <w:left w:val="outset" w:sz="6" w:space="0" w:color="auto"/>
              <w:bottom w:val="outset" w:sz="6" w:space="0" w:color="auto"/>
              <w:right w:val="outset" w:sz="6" w:space="0" w:color="auto"/>
            </w:tcBorders>
            <w:hideMark/>
          </w:tcPr>
          <w:p w14:paraId="6C40E665" w14:textId="77777777" w:rsidR="00911526" w:rsidRPr="00531340" w:rsidRDefault="00A6515D" w:rsidP="00E43D17">
            <w:pPr>
              <w:rPr>
                <w:rFonts w:eastAsia="Calibri" w:cs="Times New Roman"/>
                <w:sz w:val="24"/>
                <w:szCs w:val="24"/>
              </w:rPr>
            </w:pPr>
            <w:r w:rsidRPr="00531340">
              <w:rPr>
                <w:rFonts w:eastAsia="Calibri" w:cs="Times New Roman"/>
                <w:bCs/>
                <w:sz w:val="24"/>
                <w:szCs w:val="24"/>
              </w:rPr>
              <w:t>Mērķis, risinājums un projekta spēkā stāšanās laiks</w:t>
            </w:r>
            <w:r w:rsidRPr="00531340">
              <w:rPr>
                <w:rFonts w:eastAsia="Calibri" w:cs="Times New Roman"/>
                <w:sz w:val="24"/>
                <w:szCs w:val="24"/>
              </w:rPr>
              <w:t xml:space="preserve"> </w:t>
            </w:r>
          </w:p>
        </w:tc>
        <w:tc>
          <w:tcPr>
            <w:tcW w:w="3188" w:type="pct"/>
            <w:tcBorders>
              <w:top w:val="outset" w:sz="6" w:space="0" w:color="auto"/>
              <w:left w:val="outset" w:sz="6" w:space="0" w:color="auto"/>
              <w:bottom w:val="outset" w:sz="6" w:space="0" w:color="auto"/>
              <w:right w:val="outset" w:sz="6" w:space="0" w:color="auto"/>
            </w:tcBorders>
            <w:hideMark/>
          </w:tcPr>
          <w:p w14:paraId="10D395EC" w14:textId="77777777" w:rsidR="00911526" w:rsidRDefault="00A6515D" w:rsidP="006148E1">
            <w:pPr>
              <w:ind w:firstLine="492"/>
              <w:jc w:val="both"/>
              <w:rPr>
                <w:rFonts w:eastAsia="Calibri" w:cs="Times New Roman"/>
                <w:bCs/>
                <w:sz w:val="24"/>
                <w:szCs w:val="24"/>
              </w:rPr>
            </w:pPr>
            <w:r w:rsidRPr="00531340">
              <w:rPr>
                <w:rFonts w:eastAsia="Calibri" w:cs="Times New Roman"/>
                <w:bCs/>
                <w:sz w:val="24"/>
                <w:szCs w:val="24"/>
              </w:rPr>
              <w:t>Ministru kabin</w:t>
            </w:r>
            <w:r>
              <w:rPr>
                <w:rFonts w:eastAsia="Calibri" w:cs="Times New Roman"/>
                <w:bCs/>
                <w:sz w:val="24"/>
                <w:szCs w:val="24"/>
              </w:rPr>
              <w:t>eta rīkojuma projekta “</w:t>
            </w:r>
            <w:r w:rsidRPr="00531340">
              <w:rPr>
                <w:rFonts w:eastAsia="Calibri" w:cs="Times New Roman"/>
                <w:bCs/>
                <w:sz w:val="24"/>
                <w:szCs w:val="24"/>
              </w:rPr>
              <w:t xml:space="preserve">Par nekustamo īpašumu nostiprināšanu zemesgrāmatā uz valsts vārda un pārdošanu” </w:t>
            </w:r>
            <w:r w:rsidRPr="00C21AB3">
              <w:rPr>
                <w:rFonts w:eastAsia="Calibri" w:cs="Times New Roman"/>
                <w:bCs/>
                <w:sz w:val="24"/>
                <w:szCs w:val="24"/>
              </w:rPr>
              <w:t xml:space="preserve">(turpmāk – Rīkojuma projekts) </w:t>
            </w:r>
            <w:r w:rsidR="006148E1">
              <w:rPr>
                <w:rFonts w:eastAsia="Calibri" w:cs="Times New Roman"/>
                <w:bCs/>
                <w:sz w:val="24"/>
                <w:szCs w:val="24"/>
              </w:rPr>
              <w:t>mē</w:t>
            </w:r>
            <w:r w:rsidR="00E24B9F">
              <w:rPr>
                <w:rFonts w:eastAsia="Calibri" w:cs="Times New Roman"/>
                <w:bCs/>
                <w:sz w:val="24"/>
                <w:szCs w:val="24"/>
              </w:rPr>
              <w:t>rķis ir nekustamo īpašumu</w:t>
            </w:r>
            <w:r>
              <w:rPr>
                <w:rFonts w:eastAsia="Calibri" w:cs="Times New Roman"/>
                <w:bCs/>
                <w:sz w:val="24"/>
                <w:szCs w:val="24"/>
              </w:rPr>
              <w:t xml:space="preserve"> nostiprināšana zemesgrāmatā uz valsts vārda valsts akciju sabiedrības</w:t>
            </w:r>
            <w:r w:rsidRPr="00C21AB3">
              <w:rPr>
                <w:rFonts w:eastAsia="Calibri" w:cs="Times New Roman"/>
                <w:bCs/>
                <w:sz w:val="24"/>
                <w:szCs w:val="24"/>
              </w:rPr>
              <w:t xml:space="preserve"> “Privatizācijas aģentūra”</w:t>
            </w:r>
            <w:r>
              <w:rPr>
                <w:rFonts w:eastAsia="Calibri" w:cs="Times New Roman"/>
                <w:bCs/>
                <w:sz w:val="24"/>
                <w:szCs w:val="24"/>
              </w:rPr>
              <w:t xml:space="preserve"> personā un pārdošana </w:t>
            </w:r>
            <w:r w:rsidRPr="00531340">
              <w:rPr>
                <w:rFonts w:eastAsia="Calibri" w:cs="Times New Roman"/>
                <w:bCs/>
                <w:sz w:val="24"/>
                <w:szCs w:val="24"/>
              </w:rPr>
              <w:t>Publiskas pers</w:t>
            </w:r>
            <w:r>
              <w:rPr>
                <w:rFonts w:eastAsia="Calibri" w:cs="Times New Roman"/>
                <w:bCs/>
                <w:sz w:val="24"/>
                <w:szCs w:val="24"/>
              </w:rPr>
              <w:t>onas mantas atsavināšanas likumā</w:t>
            </w:r>
            <w:r w:rsidRPr="00531340">
              <w:rPr>
                <w:rFonts w:eastAsia="Calibri" w:cs="Times New Roman"/>
                <w:bCs/>
                <w:sz w:val="24"/>
                <w:szCs w:val="24"/>
              </w:rPr>
              <w:t xml:space="preserve"> (turpmāk – Atsavināšanas likums) </w:t>
            </w:r>
            <w:r>
              <w:rPr>
                <w:rFonts w:eastAsia="Calibri" w:cs="Times New Roman"/>
                <w:bCs/>
                <w:sz w:val="24"/>
                <w:szCs w:val="24"/>
              </w:rPr>
              <w:t>noteiktajā kārtībā.</w:t>
            </w:r>
          </w:p>
          <w:p w14:paraId="202B417F" w14:textId="77777777" w:rsidR="00911526" w:rsidRPr="00C21AB3" w:rsidRDefault="00A6515D" w:rsidP="00547DA7">
            <w:pPr>
              <w:ind w:firstLine="492"/>
              <w:jc w:val="both"/>
              <w:rPr>
                <w:rFonts w:eastAsia="Calibri" w:cs="Times New Roman"/>
                <w:bCs/>
                <w:sz w:val="24"/>
                <w:szCs w:val="24"/>
              </w:rPr>
            </w:pPr>
            <w:r w:rsidRPr="00C21AB3">
              <w:rPr>
                <w:rFonts w:eastAsia="Calibri" w:cs="Times New Roman"/>
                <w:bCs/>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367C78E8" w14:textId="77777777" w:rsidR="00911526" w:rsidRPr="00531340" w:rsidRDefault="00A6515D" w:rsidP="00547DA7">
            <w:pPr>
              <w:ind w:firstLine="492"/>
              <w:jc w:val="both"/>
              <w:rPr>
                <w:rFonts w:eastAsia="Calibri" w:cs="Times New Roman"/>
                <w:bCs/>
                <w:sz w:val="24"/>
                <w:szCs w:val="24"/>
              </w:rPr>
            </w:pPr>
            <w:r>
              <w:rPr>
                <w:rFonts w:eastAsia="Calibri" w:cs="Times New Roman"/>
                <w:bCs/>
                <w:sz w:val="24"/>
                <w:szCs w:val="24"/>
              </w:rPr>
              <w:t>R</w:t>
            </w:r>
            <w:r w:rsidRPr="00C21AB3">
              <w:rPr>
                <w:rFonts w:eastAsia="Calibri" w:cs="Times New Roman"/>
                <w:bCs/>
                <w:sz w:val="24"/>
                <w:szCs w:val="24"/>
              </w:rPr>
              <w:t xml:space="preserve">īkojuma projekts stājas spēkā pēc tā </w:t>
            </w:r>
            <w:r w:rsidR="00E24B9F">
              <w:rPr>
                <w:rFonts w:eastAsia="Calibri" w:cs="Times New Roman"/>
                <w:bCs/>
                <w:sz w:val="24"/>
                <w:szCs w:val="24"/>
              </w:rPr>
              <w:t>parakstīšanas.</w:t>
            </w:r>
          </w:p>
        </w:tc>
      </w:tr>
    </w:tbl>
    <w:p w14:paraId="41915005" w14:textId="77777777" w:rsidR="00911526" w:rsidRPr="00531340" w:rsidRDefault="00911526" w:rsidP="00911526">
      <w:pPr>
        <w:rPr>
          <w:rFonts w:eastAsia="Times New Roman" w:cs="Times New Roman"/>
          <w:iCs/>
          <w:color w:val="414142"/>
          <w:sz w:val="24"/>
          <w:szCs w:val="24"/>
          <w:lang w:val="sv-SE" w:eastAsia="lv-LV"/>
        </w:rPr>
      </w:pPr>
    </w:p>
    <w:tbl>
      <w:tblPr>
        <w:tblpPr w:leftFromText="180" w:rightFromText="180" w:vertAnchor="text" w:tblpY="1"/>
        <w:tblOverlap w:val="neve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612"/>
        <w:gridCol w:w="5967"/>
      </w:tblGrid>
      <w:tr w:rsidR="00C00FE3" w14:paraId="666A69E9" w14:textId="77777777" w:rsidTr="0046361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EB7A60E" w14:textId="77777777" w:rsidR="00911526" w:rsidRPr="00531340" w:rsidRDefault="00A6515D" w:rsidP="00E43D17">
            <w:pPr>
              <w:jc w:val="center"/>
              <w:rPr>
                <w:rFonts w:eastAsia="Times New Roman" w:cs="Times New Roman"/>
                <w:b/>
                <w:bCs/>
                <w:iCs/>
                <w:color w:val="414142"/>
                <w:sz w:val="24"/>
                <w:szCs w:val="24"/>
                <w:lang w:val="sv-SE" w:eastAsia="lv-LV"/>
              </w:rPr>
            </w:pPr>
            <w:r w:rsidRPr="00531340">
              <w:rPr>
                <w:rFonts w:eastAsia="Calibri" w:cs="Times New Roman"/>
                <w:b/>
                <w:bCs/>
                <w:sz w:val="24"/>
                <w:szCs w:val="24"/>
              </w:rPr>
              <w:t>I. Tiesību akta projekta izstrādes nepieciešamība</w:t>
            </w:r>
          </w:p>
        </w:tc>
      </w:tr>
      <w:tr w:rsidR="00C00FE3" w14:paraId="79977A6E" w14:textId="77777777" w:rsidTr="00463619">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B6DEF2E" w14:textId="77777777" w:rsidR="00911526" w:rsidRPr="00531340" w:rsidRDefault="00A6515D" w:rsidP="00E43D17">
            <w:pPr>
              <w:rPr>
                <w:rFonts w:eastAsia="Calibri" w:cs="Times New Roman"/>
                <w:sz w:val="24"/>
                <w:szCs w:val="24"/>
              </w:rPr>
            </w:pPr>
            <w:r w:rsidRPr="00531340">
              <w:rPr>
                <w:rFonts w:eastAsia="Calibri" w:cs="Times New Roman"/>
                <w:sz w:val="24"/>
                <w:szCs w:val="24"/>
              </w:rPr>
              <w:t>1.</w:t>
            </w:r>
          </w:p>
        </w:tc>
        <w:tc>
          <w:tcPr>
            <w:tcW w:w="1421" w:type="pct"/>
            <w:tcBorders>
              <w:top w:val="outset" w:sz="6" w:space="0" w:color="auto"/>
              <w:left w:val="outset" w:sz="6" w:space="0" w:color="auto"/>
              <w:bottom w:val="outset" w:sz="6" w:space="0" w:color="auto"/>
              <w:right w:val="outset" w:sz="6" w:space="0" w:color="auto"/>
            </w:tcBorders>
            <w:hideMark/>
          </w:tcPr>
          <w:p w14:paraId="637D81E3" w14:textId="77777777" w:rsidR="00911526" w:rsidRPr="00531340" w:rsidRDefault="00A6515D" w:rsidP="00E43D17">
            <w:pPr>
              <w:rPr>
                <w:rFonts w:eastAsia="Calibri" w:cs="Times New Roman"/>
                <w:sz w:val="24"/>
                <w:szCs w:val="24"/>
              </w:rPr>
            </w:pPr>
            <w:r w:rsidRPr="00531340">
              <w:rPr>
                <w:rFonts w:eastAsia="Calibri" w:cs="Times New Roman"/>
                <w:sz w:val="24"/>
                <w:szCs w:val="24"/>
              </w:rPr>
              <w:t>Pamatojums</w:t>
            </w:r>
          </w:p>
        </w:tc>
        <w:tc>
          <w:tcPr>
            <w:tcW w:w="3226" w:type="pct"/>
            <w:tcBorders>
              <w:top w:val="outset" w:sz="6" w:space="0" w:color="auto"/>
              <w:left w:val="outset" w:sz="6" w:space="0" w:color="auto"/>
              <w:bottom w:val="outset" w:sz="6" w:space="0" w:color="auto"/>
              <w:right w:val="outset" w:sz="6" w:space="0" w:color="auto"/>
            </w:tcBorders>
            <w:hideMark/>
          </w:tcPr>
          <w:p w14:paraId="60ECDAEC" w14:textId="77777777" w:rsidR="00911526" w:rsidRPr="00531340" w:rsidRDefault="00A6515D" w:rsidP="00E43D17">
            <w:pPr>
              <w:jc w:val="both"/>
              <w:rPr>
                <w:rFonts w:eastAsia="Calibri" w:cs="Times New Roman"/>
                <w:sz w:val="24"/>
                <w:szCs w:val="24"/>
              </w:rPr>
            </w:pPr>
            <w:r w:rsidRPr="00194643">
              <w:rPr>
                <w:rFonts w:eastAsia="Calibri" w:cs="Times New Roman"/>
                <w:sz w:val="24"/>
                <w:szCs w:val="24"/>
              </w:rPr>
              <w:t>Atsavināšana</w:t>
            </w:r>
            <w:r>
              <w:rPr>
                <w:rFonts w:eastAsia="Calibri" w:cs="Times New Roman"/>
                <w:sz w:val="24"/>
                <w:szCs w:val="24"/>
              </w:rPr>
              <w:t>s likuma 5.panta pirmā daļa</w:t>
            </w:r>
            <w:r w:rsidRPr="00194643">
              <w:rPr>
                <w:rFonts w:eastAsia="Calibri" w:cs="Times New Roman"/>
                <w:sz w:val="24"/>
                <w:szCs w:val="24"/>
              </w:rPr>
              <w:t xml:space="preserve"> un 45.panta </w:t>
            </w:r>
            <w:r>
              <w:rPr>
                <w:rFonts w:eastAsia="Calibri" w:cs="Times New Roman"/>
                <w:sz w:val="24"/>
                <w:szCs w:val="24"/>
              </w:rPr>
              <w:t>pirm</w:t>
            </w:r>
            <w:r w:rsidR="00B44FBC">
              <w:rPr>
                <w:rFonts w:eastAsia="Calibri" w:cs="Times New Roman"/>
                <w:sz w:val="24"/>
                <w:szCs w:val="24"/>
              </w:rPr>
              <w:t>ā</w:t>
            </w:r>
            <w:r>
              <w:rPr>
                <w:rFonts w:eastAsia="Calibri" w:cs="Times New Roman"/>
                <w:sz w:val="24"/>
                <w:szCs w:val="24"/>
              </w:rPr>
              <w:t xml:space="preserve"> daļa</w:t>
            </w:r>
            <w:r w:rsidRPr="00194643">
              <w:rPr>
                <w:rFonts w:eastAsia="Calibri" w:cs="Times New Roman"/>
                <w:sz w:val="24"/>
                <w:szCs w:val="24"/>
              </w:rPr>
              <w:t>.</w:t>
            </w:r>
          </w:p>
        </w:tc>
      </w:tr>
      <w:tr w:rsidR="00C00FE3" w14:paraId="161C8A87" w14:textId="77777777" w:rsidTr="00463619">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340C0FA" w14:textId="77777777" w:rsidR="00911526" w:rsidRPr="00531340" w:rsidRDefault="00A6515D" w:rsidP="00E43D17">
            <w:pPr>
              <w:rPr>
                <w:rFonts w:eastAsia="Calibri" w:cs="Times New Roman"/>
                <w:sz w:val="24"/>
                <w:szCs w:val="24"/>
              </w:rPr>
            </w:pPr>
            <w:r w:rsidRPr="00531340">
              <w:rPr>
                <w:rFonts w:eastAsia="Calibri" w:cs="Times New Roman"/>
                <w:sz w:val="24"/>
                <w:szCs w:val="24"/>
              </w:rPr>
              <w:t>2.</w:t>
            </w:r>
          </w:p>
        </w:tc>
        <w:tc>
          <w:tcPr>
            <w:tcW w:w="1421" w:type="pct"/>
            <w:tcBorders>
              <w:top w:val="outset" w:sz="6" w:space="0" w:color="auto"/>
              <w:left w:val="outset" w:sz="6" w:space="0" w:color="auto"/>
              <w:bottom w:val="outset" w:sz="6" w:space="0" w:color="auto"/>
              <w:right w:val="outset" w:sz="6" w:space="0" w:color="auto"/>
            </w:tcBorders>
            <w:hideMark/>
          </w:tcPr>
          <w:p w14:paraId="263809C5" w14:textId="77777777" w:rsidR="00911526" w:rsidRPr="00531340" w:rsidRDefault="00A6515D" w:rsidP="00E43D17">
            <w:pPr>
              <w:rPr>
                <w:rFonts w:eastAsia="Calibri" w:cs="Times New Roman"/>
                <w:sz w:val="24"/>
                <w:szCs w:val="24"/>
              </w:rPr>
            </w:pPr>
            <w:r w:rsidRPr="00531340">
              <w:rPr>
                <w:rFonts w:eastAsia="Calibri" w:cs="Times New Roman"/>
                <w:sz w:val="24"/>
                <w:szCs w:val="24"/>
              </w:rPr>
              <w:t>Pašreizējā situācija un problēmas, kuru risināšanai tiesību akta projekts izstrādāts, tiesiskā regulējuma mērķis un būtība</w:t>
            </w:r>
          </w:p>
          <w:p w14:paraId="4EDB80F7" w14:textId="77777777" w:rsidR="00911526" w:rsidRPr="00531340" w:rsidRDefault="00911526" w:rsidP="00E43D17">
            <w:pPr>
              <w:spacing w:after="160" w:line="259" w:lineRule="auto"/>
              <w:rPr>
                <w:rFonts w:eastAsia="Calibri" w:cs="Times New Roman"/>
                <w:sz w:val="24"/>
                <w:szCs w:val="24"/>
              </w:rPr>
            </w:pPr>
          </w:p>
          <w:p w14:paraId="55EF58A0" w14:textId="77777777" w:rsidR="00911526" w:rsidRPr="00531340" w:rsidRDefault="00911526" w:rsidP="00E43D17">
            <w:pPr>
              <w:spacing w:after="160" w:line="259" w:lineRule="auto"/>
              <w:rPr>
                <w:rFonts w:eastAsia="Calibri" w:cs="Times New Roman"/>
                <w:sz w:val="24"/>
                <w:szCs w:val="24"/>
              </w:rPr>
            </w:pPr>
          </w:p>
          <w:p w14:paraId="5A27C43F" w14:textId="77777777" w:rsidR="00911526" w:rsidRPr="00531340" w:rsidRDefault="00911526" w:rsidP="00E43D17">
            <w:pPr>
              <w:spacing w:after="160" w:line="259" w:lineRule="auto"/>
              <w:rPr>
                <w:rFonts w:eastAsia="Calibri" w:cs="Times New Roman"/>
                <w:sz w:val="24"/>
                <w:szCs w:val="24"/>
              </w:rPr>
            </w:pPr>
          </w:p>
          <w:p w14:paraId="42A081B9" w14:textId="77777777" w:rsidR="00911526" w:rsidRPr="00531340" w:rsidRDefault="00911526" w:rsidP="00E43D17">
            <w:pPr>
              <w:spacing w:after="160" w:line="259" w:lineRule="auto"/>
              <w:rPr>
                <w:rFonts w:eastAsia="Calibri" w:cs="Times New Roman"/>
                <w:sz w:val="24"/>
                <w:szCs w:val="24"/>
              </w:rPr>
            </w:pPr>
          </w:p>
          <w:p w14:paraId="229D7212" w14:textId="77777777" w:rsidR="00911526" w:rsidRPr="00531340" w:rsidRDefault="00911526" w:rsidP="00E43D17">
            <w:pPr>
              <w:spacing w:after="160" w:line="259" w:lineRule="auto"/>
              <w:rPr>
                <w:rFonts w:eastAsia="Calibri" w:cs="Times New Roman"/>
                <w:sz w:val="24"/>
                <w:szCs w:val="24"/>
              </w:rPr>
            </w:pPr>
          </w:p>
          <w:p w14:paraId="0D2DEA8B" w14:textId="77777777" w:rsidR="00911526" w:rsidRPr="00531340" w:rsidRDefault="00911526" w:rsidP="00E43D17">
            <w:pPr>
              <w:spacing w:after="160" w:line="259" w:lineRule="auto"/>
              <w:rPr>
                <w:rFonts w:eastAsia="Calibri" w:cs="Times New Roman"/>
                <w:sz w:val="24"/>
                <w:szCs w:val="24"/>
              </w:rPr>
            </w:pPr>
          </w:p>
          <w:p w14:paraId="358B8D58" w14:textId="77777777" w:rsidR="00911526" w:rsidRPr="00531340" w:rsidRDefault="00911526" w:rsidP="00E43D17">
            <w:pPr>
              <w:spacing w:after="160" w:line="259" w:lineRule="auto"/>
              <w:rPr>
                <w:rFonts w:eastAsia="Calibri" w:cs="Times New Roman"/>
                <w:sz w:val="24"/>
                <w:szCs w:val="24"/>
              </w:rPr>
            </w:pPr>
          </w:p>
          <w:p w14:paraId="45BA414F" w14:textId="77777777" w:rsidR="00911526" w:rsidRPr="00531340" w:rsidRDefault="00911526" w:rsidP="00E43D17">
            <w:pPr>
              <w:spacing w:after="160" w:line="259" w:lineRule="auto"/>
              <w:rPr>
                <w:rFonts w:eastAsia="Calibri" w:cs="Times New Roman"/>
                <w:sz w:val="24"/>
                <w:szCs w:val="24"/>
              </w:rPr>
            </w:pPr>
          </w:p>
          <w:p w14:paraId="15685376" w14:textId="77777777" w:rsidR="00911526" w:rsidRPr="00531340" w:rsidRDefault="00911526" w:rsidP="00E43D17">
            <w:pPr>
              <w:spacing w:after="160" w:line="259" w:lineRule="auto"/>
              <w:rPr>
                <w:rFonts w:eastAsia="Calibri" w:cs="Times New Roman"/>
                <w:sz w:val="24"/>
                <w:szCs w:val="24"/>
              </w:rPr>
            </w:pPr>
          </w:p>
          <w:p w14:paraId="5E568E96" w14:textId="77777777" w:rsidR="00911526" w:rsidRPr="00531340" w:rsidRDefault="00911526" w:rsidP="00E43D17">
            <w:pPr>
              <w:spacing w:after="160" w:line="259" w:lineRule="auto"/>
              <w:rPr>
                <w:rFonts w:eastAsia="Calibri" w:cs="Times New Roman"/>
                <w:sz w:val="24"/>
                <w:szCs w:val="24"/>
              </w:rPr>
            </w:pPr>
          </w:p>
          <w:p w14:paraId="39A8FD97" w14:textId="77777777" w:rsidR="00911526" w:rsidRPr="00531340" w:rsidRDefault="00911526" w:rsidP="00E43D17">
            <w:pPr>
              <w:spacing w:after="160" w:line="259" w:lineRule="auto"/>
              <w:rPr>
                <w:rFonts w:eastAsia="Calibri" w:cs="Times New Roman"/>
                <w:sz w:val="24"/>
                <w:szCs w:val="24"/>
              </w:rPr>
            </w:pPr>
          </w:p>
          <w:p w14:paraId="23154F51" w14:textId="77777777" w:rsidR="00911526" w:rsidRPr="00531340" w:rsidRDefault="00911526" w:rsidP="00E43D17">
            <w:pPr>
              <w:spacing w:after="160" w:line="259" w:lineRule="auto"/>
              <w:rPr>
                <w:rFonts w:eastAsia="Calibri" w:cs="Times New Roman"/>
                <w:sz w:val="24"/>
                <w:szCs w:val="24"/>
              </w:rPr>
            </w:pPr>
          </w:p>
          <w:p w14:paraId="03909884" w14:textId="77777777" w:rsidR="00911526" w:rsidRPr="00531340" w:rsidRDefault="00911526" w:rsidP="00E43D17">
            <w:pPr>
              <w:spacing w:after="160" w:line="259" w:lineRule="auto"/>
              <w:jc w:val="center"/>
              <w:rPr>
                <w:rFonts w:eastAsia="Calibri" w:cs="Times New Roman"/>
                <w:sz w:val="24"/>
                <w:szCs w:val="24"/>
              </w:rPr>
            </w:pPr>
          </w:p>
        </w:tc>
        <w:tc>
          <w:tcPr>
            <w:tcW w:w="3226" w:type="pct"/>
            <w:tcBorders>
              <w:top w:val="thickThinLargeGap" w:sz="6" w:space="0" w:color="C0C0C0"/>
              <w:left w:val="thickThinLargeGap" w:sz="6" w:space="0" w:color="C0C0C0"/>
              <w:bottom w:val="thickThinLargeGap" w:sz="6" w:space="0" w:color="C0C0C0"/>
              <w:right w:val="thickThinLargeGap" w:sz="6" w:space="0" w:color="C0C0C0"/>
            </w:tcBorders>
            <w:shd w:val="clear" w:color="auto" w:fill="auto"/>
            <w:hideMark/>
          </w:tcPr>
          <w:p w14:paraId="5D37BB5F" w14:textId="77777777" w:rsidR="00911526" w:rsidRDefault="00A6515D" w:rsidP="00E43D17">
            <w:pPr>
              <w:pStyle w:val="NormalWeb"/>
              <w:tabs>
                <w:tab w:val="left" w:pos="829"/>
              </w:tabs>
              <w:spacing w:before="0" w:after="0"/>
              <w:jc w:val="center"/>
              <w:rPr>
                <w:rFonts w:ascii="Times New Roman" w:hAnsi="Times New Roman"/>
                <w:b/>
                <w:sz w:val="24"/>
                <w:szCs w:val="24"/>
                <w:lang w:val="lv-LV"/>
              </w:rPr>
            </w:pPr>
            <w:r w:rsidRPr="00245327">
              <w:rPr>
                <w:rFonts w:ascii="Times New Roman" w:hAnsi="Times New Roman"/>
                <w:b/>
                <w:sz w:val="24"/>
                <w:szCs w:val="24"/>
                <w:lang w:val="lv-LV"/>
              </w:rPr>
              <w:t>I Informācija par Rīkojuma projekta pielikumā ietvertajiem nekustamajiem īpašumiem</w:t>
            </w:r>
            <w:r w:rsidR="00E24B9F">
              <w:rPr>
                <w:rFonts w:ascii="Times New Roman" w:hAnsi="Times New Roman"/>
                <w:b/>
                <w:sz w:val="24"/>
                <w:szCs w:val="24"/>
                <w:lang w:val="lv-LV"/>
              </w:rPr>
              <w:t xml:space="preserve"> </w:t>
            </w:r>
          </w:p>
          <w:p w14:paraId="3E1C06ED" w14:textId="77777777" w:rsidR="00E24B9F" w:rsidRPr="00245327" w:rsidRDefault="00E24B9F" w:rsidP="00E43D17">
            <w:pPr>
              <w:pStyle w:val="NormalWeb"/>
              <w:tabs>
                <w:tab w:val="left" w:pos="829"/>
              </w:tabs>
              <w:spacing w:before="0" w:after="0"/>
              <w:jc w:val="center"/>
              <w:rPr>
                <w:rFonts w:ascii="Times New Roman" w:hAnsi="Times New Roman"/>
                <w:b/>
                <w:sz w:val="24"/>
                <w:szCs w:val="24"/>
                <w:lang w:val="lv-LV"/>
              </w:rPr>
            </w:pPr>
          </w:p>
          <w:p w14:paraId="54427CA7" w14:textId="102AEE3B" w:rsidR="00911526" w:rsidRPr="009B35C5" w:rsidRDefault="00A6515D" w:rsidP="00E43D17">
            <w:pPr>
              <w:pStyle w:val="NormalWeb"/>
              <w:spacing w:before="0" w:after="0"/>
              <w:ind w:firstLine="567"/>
              <w:jc w:val="both"/>
              <w:rPr>
                <w:rFonts w:ascii="Times New Roman" w:hAnsi="Times New Roman"/>
                <w:b/>
                <w:color w:val="000000"/>
                <w:sz w:val="24"/>
                <w:szCs w:val="24"/>
                <w:lang w:val="lv-LV"/>
              </w:rPr>
            </w:pPr>
            <w:r>
              <w:rPr>
                <w:rFonts w:ascii="Times New Roman" w:hAnsi="Times New Roman"/>
                <w:b/>
                <w:color w:val="000000"/>
                <w:sz w:val="24"/>
                <w:szCs w:val="24"/>
                <w:lang w:val="lv-LV"/>
              </w:rPr>
              <w:t xml:space="preserve">1) </w:t>
            </w:r>
            <w:r w:rsidRPr="009B35C5">
              <w:rPr>
                <w:rFonts w:ascii="Times New Roman" w:hAnsi="Times New Roman"/>
                <w:b/>
                <w:color w:val="000000"/>
                <w:sz w:val="24"/>
                <w:szCs w:val="24"/>
                <w:lang w:val="lv-LV"/>
              </w:rPr>
              <w:t>Nekustamais īpašums</w:t>
            </w:r>
            <w:r w:rsidRPr="009B35C5">
              <w:rPr>
                <w:rFonts w:ascii="Times New Roman" w:eastAsiaTheme="minorHAnsi" w:hAnsi="Times New Roman" w:cstheme="minorBidi"/>
                <w:b/>
                <w:color w:val="000000"/>
                <w:sz w:val="24"/>
                <w:szCs w:val="24"/>
                <w:lang w:val="lv-LV" w:eastAsia="en-US"/>
              </w:rPr>
              <w:t xml:space="preserve"> </w:t>
            </w:r>
            <w:r w:rsidRPr="009B35C5">
              <w:rPr>
                <w:rFonts w:ascii="Times New Roman" w:hAnsi="Times New Roman"/>
                <w:b/>
                <w:color w:val="000000"/>
                <w:sz w:val="24"/>
                <w:szCs w:val="24"/>
                <w:lang w:val="lv-LV"/>
              </w:rPr>
              <w:t xml:space="preserve">Auces ielā 3A-13, Rīgā </w:t>
            </w:r>
            <w:r w:rsidRPr="0092626B">
              <w:rPr>
                <w:rFonts w:ascii="Times New Roman" w:hAnsi="Times New Roman"/>
                <w:color w:val="000000"/>
                <w:sz w:val="24"/>
                <w:szCs w:val="24"/>
                <w:lang w:val="lv-LV"/>
              </w:rPr>
              <w:t>(turpmāk – Nekustamais īpašums Nr.1).</w:t>
            </w:r>
          </w:p>
          <w:p w14:paraId="15B4E23F" w14:textId="77777777" w:rsidR="00911526"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Nekustamā īpašuma Auces ielā 3, Rīgā, 3214/6501 domājamās daļas (3., 7., 10., 11., 12., 13. un 14.dzīvoklis) nodotas privatizācijai ar Ministru kabineta 2005.gada  5.oktobra rīkojumu Nr.643 „Par valsts dzīvojamo māju nodošanu privatizācijai”.</w:t>
            </w:r>
          </w:p>
          <w:p w14:paraId="57583A9D"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nekustamā īpašuma Auces ielā 3, Rīgā, kadastra Nr.0100 058 0198, 3214/6501 domājamām daļām, 2007.gada 16.martā nostiprinātas Rīgas pilsētas zemesgrāmatas nodalījumā Nr.</w:t>
            </w:r>
            <w:r w:rsidRPr="00245327">
              <w:rPr>
                <w:rFonts w:ascii="Times New Roman" w:hAnsi="Times New Roman"/>
                <w:bCs/>
                <w:color w:val="000000"/>
                <w:sz w:val="24"/>
                <w:szCs w:val="24"/>
                <w:lang w:val="lv-LV"/>
              </w:rPr>
              <w:t xml:space="preserve">100000040396 </w:t>
            </w:r>
            <w:r w:rsidRPr="00245327">
              <w:rPr>
                <w:rFonts w:ascii="Times New Roman" w:hAnsi="Times New Roman"/>
                <w:color w:val="000000"/>
                <w:sz w:val="24"/>
                <w:szCs w:val="24"/>
                <w:lang w:val="lv-LV"/>
              </w:rPr>
              <w:t>Latvijas valstij valsts aģentūras “Mājokļu aģentūra” personā.</w:t>
            </w:r>
          </w:p>
          <w:p w14:paraId="6ECD8DEC"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Valsts akciju sabiedrība “Privatizācijas aģentūra” (turpmāk – Privatizācijas aģentūra) ar 2009.gada 16.septembra nodošanas un pārņemšanas aktu 2009.gada 22.decembrī pārņēma no Būvniecības, enerģētikas un mājokļu valsts aģentūras (turpmāk –</w:t>
            </w:r>
            <w:r>
              <w:rPr>
                <w:rFonts w:ascii="Times New Roman" w:hAnsi="Times New Roman"/>
                <w:color w:val="000000"/>
                <w:sz w:val="24"/>
                <w:szCs w:val="24"/>
                <w:lang w:val="lv-LV"/>
              </w:rPr>
              <w:t xml:space="preserve"> </w:t>
            </w:r>
            <w:r w:rsidRPr="00245327">
              <w:rPr>
                <w:rFonts w:ascii="Times New Roman" w:hAnsi="Times New Roman"/>
                <w:color w:val="000000"/>
                <w:sz w:val="24"/>
                <w:szCs w:val="24"/>
                <w:lang w:val="lv-LV"/>
              </w:rPr>
              <w:t>Aģentūra) valdījuma tiesības uz nekust</w:t>
            </w:r>
            <w:r w:rsidR="00BF1756">
              <w:rPr>
                <w:rFonts w:ascii="Times New Roman" w:hAnsi="Times New Roman"/>
                <w:color w:val="000000"/>
                <w:sz w:val="24"/>
                <w:szCs w:val="24"/>
                <w:lang w:val="lv-LV"/>
              </w:rPr>
              <w:t>amā īpašuma neprivatizēto daļu.</w:t>
            </w:r>
          </w:p>
          <w:p w14:paraId="5ECA7E5C" w14:textId="39526E64" w:rsidR="00911526" w:rsidRPr="00CE405E"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CE405E">
              <w:rPr>
                <w:rFonts w:ascii="Times New Roman" w:hAnsi="Times New Roman"/>
                <w:color w:val="000000"/>
                <w:sz w:val="24"/>
                <w:szCs w:val="24"/>
                <w:lang w:val="lv-LV"/>
              </w:rPr>
              <w:t>Rīgas domes Īpašuma departamenta Īpašuma nodrošināšanas pārvalde ar 2012.gada 30.au</w:t>
            </w:r>
            <w:r w:rsidR="00E31E38">
              <w:rPr>
                <w:rFonts w:ascii="Times New Roman" w:hAnsi="Times New Roman"/>
                <w:color w:val="000000"/>
                <w:sz w:val="24"/>
                <w:szCs w:val="24"/>
                <w:lang w:val="lv-LV"/>
              </w:rPr>
              <w:t>gusta vēstuli Nr.2-5/DII-12-1293</w:t>
            </w:r>
            <w:r w:rsidRPr="00CE405E">
              <w:rPr>
                <w:rFonts w:ascii="Times New Roman" w:hAnsi="Times New Roman"/>
                <w:color w:val="000000"/>
                <w:sz w:val="24"/>
                <w:szCs w:val="24"/>
                <w:lang w:val="lv-LV"/>
              </w:rPr>
              <w:t xml:space="preserve">-nd informēja, ka pašvaldība nepārņems īpašumā </w:t>
            </w:r>
            <w:r w:rsidR="00877F29">
              <w:rPr>
                <w:rFonts w:ascii="Times New Roman" w:hAnsi="Times New Roman"/>
                <w:color w:val="000000"/>
                <w:sz w:val="24"/>
                <w:szCs w:val="24"/>
                <w:lang w:val="lv-LV"/>
              </w:rPr>
              <w:t>N</w:t>
            </w:r>
            <w:r w:rsidRPr="00CE405E">
              <w:rPr>
                <w:rFonts w:ascii="Times New Roman" w:hAnsi="Times New Roman"/>
                <w:color w:val="000000"/>
                <w:sz w:val="24"/>
                <w:szCs w:val="24"/>
                <w:lang w:val="lv-LV"/>
              </w:rPr>
              <w:t>ekustam</w:t>
            </w:r>
            <w:r w:rsidR="00877F29">
              <w:rPr>
                <w:rFonts w:ascii="Times New Roman" w:hAnsi="Times New Roman"/>
                <w:color w:val="000000"/>
                <w:sz w:val="24"/>
                <w:szCs w:val="24"/>
                <w:lang w:val="lv-LV"/>
              </w:rPr>
              <w:t>o</w:t>
            </w:r>
            <w:r w:rsidRPr="00CE405E">
              <w:rPr>
                <w:rFonts w:ascii="Times New Roman" w:hAnsi="Times New Roman"/>
                <w:color w:val="000000"/>
                <w:sz w:val="24"/>
                <w:szCs w:val="24"/>
                <w:lang w:val="lv-LV"/>
              </w:rPr>
              <w:t xml:space="preserve"> īpašum</w:t>
            </w:r>
            <w:r w:rsidR="00877F29">
              <w:rPr>
                <w:rFonts w:ascii="Times New Roman" w:hAnsi="Times New Roman"/>
                <w:color w:val="000000"/>
                <w:sz w:val="24"/>
                <w:szCs w:val="24"/>
                <w:lang w:val="lv-LV"/>
              </w:rPr>
              <w:t>u Nr.1</w:t>
            </w:r>
            <w:r w:rsidRPr="00CE405E">
              <w:rPr>
                <w:rFonts w:ascii="Times New Roman" w:hAnsi="Times New Roman"/>
                <w:color w:val="000000"/>
                <w:sz w:val="24"/>
                <w:szCs w:val="24"/>
                <w:lang w:val="lv-LV"/>
              </w:rPr>
              <w:t xml:space="preserve"> un tam piekrītošās kopīpašuma domājamās daļas</w:t>
            </w:r>
            <w:r w:rsidR="00CE405E" w:rsidRPr="00CE405E">
              <w:rPr>
                <w:rFonts w:ascii="Times New Roman" w:hAnsi="Times New Roman"/>
                <w:color w:val="000000"/>
                <w:sz w:val="24"/>
                <w:szCs w:val="24"/>
                <w:lang w:val="lv-LV"/>
              </w:rPr>
              <w:t xml:space="preserve"> </w:t>
            </w:r>
            <w:r w:rsidR="00CE405E" w:rsidRPr="00CE405E">
              <w:rPr>
                <w:rFonts w:ascii="Times New Roman" w:hAnsi="Times New Roman"/>
                <w:sz w:val="24"/>
                <w:szCs w:val="24"/>
                <w:lang w:val="lv-LV"/>
              </w:rPr>
              <w:t xml:space="preserve">2730/5210 no </w:t>
            </w:r>
            <w:r w:rsidR="00CE405E" w:rsidRPr="00CE405E">
              <w:rPr>
                <w:rFonts w:ascii="Times New Roman" w:hAnsi="Times New Roman"/>
                <w:sz w:val="24"/>
                <w:szCs w:val="24"/>
                <w:lang w:val="lv-LV"/>
              </w:rPr>
              <w:lastRenderedPageBreak/>
              <w:t>dzīvojamās</w:t>
            </w:r>
            <w:r w:rsidR="00CE405E" w:rsidRPr="00CE405E">
              <w:rPr>
                <w:rFonts w:ascii="Times New Roman" w:hAnsi="Times New Roman"/>
                <w:color w:val="C00000"/>
                <w:sz w:val="24"/>
                <w:szCs w:val="24"/>
                <w:lang w:val="lv-LV"/>
              </w:rPr>
              <w:t xml:space="preserve"> </w:t>
            </w:r>
            <w:r w:rsidR="00CE405E" w:rsidRPr="00CE405E">
              <w:rPr>
                <w:rFonts w:ascii="Times New Roman" w:hAnsi="Times New Roman"/>
                <w:sz w:val="24"/>
                <w:szCs w:val="24"/>
                <w:lang w:val="lv-LV"/>
              </w:rPr>
              <w:t>mājas (būves kadastra apzīmējums 0100 058 0198 002) un 2730/65010 kopīpašuma domājamās daļas no zemes vienības (0100 058 0198)</w:t>
            </w:r>
            <w:r w:rsidRPr="00CE405E">
              <w:rPr>
                <w:rFonts w:ascii="Times New Roman" w:hAnsi="Times New Roman"/>
                <w:color w:val="000000"/>
                <w:sz w:val="24"/>
                <w:szCs w:val="24"/>
                <w:lang w:val="lv-LV"/>
              </w:rPr>
              <w:t xml:space="preserve">. </w:t>
            </w:r>
          </w:p>
          <w:p w14:paraId="195E715B" w14:textId="77777777" w:rsidR="00911526" w:rsidRPr="00D3183C"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Atbilstoši Nekustamā īpašuma valsts kadastra informatīvajā sistēmā esošiem datiem </w:t>
            </w:r>
            <w:r>
              <w:rPr>
                <w:rFonts w:ascii="Times New Roman" w:hAnsi="Times New Roman"/>
                <w:color w:val="000000"/>
                <w:sz w:val="24"/>
                <w:szCs w:val="24"/>
                <w:lang w:val="lv-LV"/>
              </w:rPr>
              <w:t xml:space="preserve">nekustamam īpašumam </w:t>
            </w:r>
            <w:r w:rsidRPr="00245327">
              <w:rPr>
                <w:rFonts w:ascii="Times New Roman" w:hAnsi="Times New Roman"/>
                <w:color w:val="000000"/>
                <w:sz w:val="24"/>
                <w:szCs w:val="24"/>
                <w:lang w:val="lv-LV"/>
              </w:rPr>
              <w:t>Auces ielā 3, Rīgā</w:t>
            </w:r>
            <w:r>
              <w:rPr>
                <w:rFonts w:ascii="Times New Roman" w:hAnsi="Times New Roman"/>
                <w:color w:val="000000"/>
                <w:sz w:val="24"/>
                <w:szCs w:val="24"/>
                <w:lang w:val="lv-LV"/>
              </w:rPr>
              <w:t>,</w:t>
            </w:r>
            <w:r w:rsidRPr="00DB028A">
              <w:rPr>
                <w:rFonts w:ascii="Times New Roman" w:eastAsiaTheme="minorHAnsi" w:hAnsi="Times New Roman" w:cstheme="minorBidi"/>
                <w:b/>
                <w:color w:val="000000"/>
                <w:sz w:val="24"/>
                <w:szCs w:val="24"/>
                <w:lang w:val="lv-LV" w:eastAsia="en-US"/>
              </w:rPr>
              <w:t xml:space="preserve"> </w:t>
            </w:r>
            <w:r w:rsidRPr="00245327">
              <w:rPr>
                <w:rFonts w:ascii="Times New Roman" w:hAnsi="Times New Roman"/>
                <w:color w:val="000000"/>
                <w:sz w:val="24"/>
                <w:szCs w:val="24"/>
                <w:lang w:val="lv-LV"/>
              </w:rPr>
              <w:t xml:space="preserve">dzīvoklim Nr.13 ir piešķirta adrese: </w:t>
            </w:r>
            <w:r w:rsidRPr="00C31A36">
              <w:rPr>
                <w:rFonts w:ascii="Times New Roman" w:hAnsi="Times New Roman"/>
                <w:color w:val="000000"/>
                <w:sz w:val="24"/>
                <w:szCs w:val="24"/>
                <w:lang w:val="lv-LV"/>
              </w:rPr>
              <w:t>Auces iela 3A-13, Rīga</w:t>
            </w:r>
            <w:r w:rsidRPr="00C502EC">
              <w:rPr>
                <w:rFonts w:ascii="Times New Roman" w:hAnsi="Times New Roman"/>
                <w:b/>
                <w:color w:val="000000"/>
                <w:sz w:val="24"/>
                <w:szCs w:val="24"/>
                <w:lang w:val="lv-LV"/>
              </w:rPr>
              <w:t>.</w:t>
            </w:r>
          </w:p>
          <w:p w14:paraId="572F730B"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6B7122">
              <w:rPr>
                <w:rFonts w:ascii="Times New Roman" w:hAnsi="Times New Roman"/>
                <w:color w:val="000000"/>
                <w:sz w:val="24"/>
                <w:szCs w:val="24"/>
                <w:lang w:val="lv-LV"/>
              </w:rPr>
              <w:t>Nekustamā īpašuma Nr.1</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 xml:space="preserve">privatizācijas tiesības likumā </w:t>
            </w:r>
            <w:r w:rsidRPr="00245327">
              <w:rPr>
                <w:rFonts w:ascii="Times New Roman" w:hAnsi="Times New Roman"/>
                <w:snapToGrid w:val="0"/>
                <w:color w:val="000000"/>
                <w:sz w:val="24"/>
                <w:szCs w:val="24"/>
                <w:lang w:val="lv-LV"/>
              </w:rPr>
              <w:t>„</w:t>
            </w:r>
            <w:r w:rsidRPr="00245327">
              <w:rPr>
                <w:rFonts w:ascii="Times New Roman" w:hAnsi="Times New Roman"/>
                <w:color w:val="000000"/>
                <w:sz w:val="24"/>
                <w:szCs w:val="24"/>
                <w:lang w:val="lv-LV"/>
              </w:rPr>
              <w:t xml:space="preserve">Par valsts un pašvaldību dzīvojamo māju privatizāciju” (turpmāk – </w:t>
            </w:r>
            <w:r w:rsidRPr="000C6E84">
              <w:rPr>
                <w:rFonts w:ascii="Times New Roman" w:hAnsi="Times New Roman"/>
                <w:color w:val="000000"/>
                <w:sz w:val="24"/>
                <w:szCs w:val="24"/>
                <w:lang w:val="lv-LV"/>
              </w:rPr>
              <w:t>Privatizācijas likums) noteiktajā termiņā un kārtībā nav izmantotas.</w:t>
            </w:r>
            <w:r w:rsidRPr="00245327">
              <w:rPr>
                <w:rFonts w:ascii="Times New Roman" w:hAnsi="Times New Roman"/>
                <w:color w:val="000000"/>
                <w:sz w:val="24"/>
                <w:szCs w:val="24"/>
                <w:lang w:val="lv-LV"/>
              </w:rPr>
              <w:t xml:space="preserve"> </w:t>
            </w:r>
          </w:p>
          <w:p w14:paraId="525D55AC" w14:textId="49D6A0F7" w:rsidR="00911526" w:rsidRPr="0092626B" w:rsidRDefault="00A6515D" w:rsidP="00E43D17">
            <w:pPr>
              <w:pStyle w:val="NormalWeb"/>
              <w:spacing w:after="0"/>
              <w:ind w:firstLine="567"/>
              <w:jc w:val="both"/>
              <w:rPr>
                <w:rFonts w:ascii="Times New Roman" w:hAnsi="Times New Roman"/>
                <w:color w:val="000000"/>
                <w:sz w:val="24"/>
                <w:szCs w:val="24"/>
                <w:lang w:val="lv-LV"/>
              </w:rPr>
            </w:pPr>
            <w:r w:rsidRPr="00F206CB">
              <w:rPr>
                <w:rFonts w:ascii="Times New Roman" w:hAnsi="Times New Roman"/>
                <w:b/>
                <w:color w:val="000000"/>
                <w:sz w:val="24"/>
                <w:szCs w:val="24"/>
                <w:lang w:val="lv-LV"/>
              </w:rPr>
              <w:t>2)</w:t>
            </w:r>
            <w:r w:rsidRPr="000D104A">
              <w:rPr>
                <w:rFonts w:ascii="Times New Roman" w:hAnsi="Times New Roman"/>
                <w:b/>
                <w:color w:val="000000"/>
                <w:sz w:val="24"/>
                <w:szCs w:val="24"/>
                <w:lang w:val="lv-LV"/>
              </w:rPr>
              <w:t xml:space="preserve"> </w:t>
            </w:r>
            <w:r w:rsidRPr="00F206CB">
              <w:rPr>
                <w:rFonts w:ascii="Times New Roman" w:hAnsi="Times New Roman"/>
                <w:b/>
                <w:color w:val="000000"/>
                <w:sz w:val="24"/>
                <w:szCs w:val="24"/>
                <w:lang w:val="lv-LV"/>
              </w:rPr>
              <w:t>Nekustamais īpašums</w:t>
            </w:r>
            <w:r w:rsidRPr="00F206CB">
              <w:rPr>
                <w:rFonts w:ascii="Times New Roman" w:hAnsi="Times New Roman"/>
                <w:color w:val="000000"/>
                <w:sz w:val="24"/>
                <w:szCs w:val="24"/>
                <w:lang w:val="lv-LV"/>
              </w:rPr>
              <w:t xml:space="preserve"> </w:t>
            </w:r>
            <w:r w:rsidRPr="00F206CB">
              <w:rPr>
                <w:rFonts w:ascii="Times New Roman" w:hAnsi="Times New Roman"/>
                <w:b/>
                <w:color w:val="000000"/>
                <w:sz w:val="24"/>
                <w:szCs w:val="24"/>
                <w:lang w:val="lv-LV"/>
              </w:rPr>
              <w:t xml:space="preserve">Baznīcas iela 35–24, Rīgā </w:t>
            </w:r>
            <w:r w:rsidRPr="0092626B">
              <w:rPr>
                <w:rFonts w:ascii="Times New Roman" w:hAnsi="Times New Roman"/>
                <w:color w:val="000000"/>
                <w:sz w:val="24"/>
                <w:szCs w:val="24"/>
                <w:lang w:val="lv-LV"/>
              </w:rPr>
              <w:t xml:space="preserve">(turpmāk – Nekustamais </w:t>
            </w:r>
            <w:r w:rsidR="00BF1756">
              <w:rPr>
                <w:rFonts w:ascii="Times New Roman" w:hAnsi="Times New Roman"/>
                <w:color w:val="000000"/>
                <w:sz w:val="24"/>
                <w:szCs w:val="24"/>
                <w:lang w:val="lv-LV"/>
              </w:rPr>
              <w:t>īpašums Nr.2).</w:t>
            </w:r>
          </w:p>
          <w:p w14:paraId="61AC77CE" w14:textId="77777777" w:rsidR="00911526" w:rsidRDefault="00A6515D" w:rsidP="00B14225">
            <w:pPr>
              <w:pStyle w:val="NormalWeb"/>
              <w:ind w:firstLine="589"/>
              <w:jc w:val="both"/>
              <w:rPr>
                <w:rFonts w:ascii="Times New Roman" w:hAnsi="Times New Roman"/>
                <w:color w:val="000000"/>
                <w:sz w:val="24"/>
                <w:szCs w:val="24"/>
                <w:lang w:val="lv-LV"/>
              </w:rPr>
            </w:pPr>
            <w:r>
              <w:rPr>
                <w:rFonts w:ascii="Times New Roman" w:hAnsi="Times New Roman"/>
                <w:color w:val="000000"/>
                <w:sz w:val="24"/>
                <w:szCs w:val="24"/>
                <w:lang w:val="lv-LV"/>
              </w:rPr>
              <w:t xml:space="preserve"> </w:t>
            </w:r>
            <w:r w:rsidRPr="00245327">
              <w:rPr>
                <w:rFonts w:ascii="Times New Roman" w:hAnsi="Times New Roman"/>
                <w:color w:val="000000"/>
                <w:sz w:val="24"/>
                <w:szCs w:val="24"/>
                <w:lang w:val="lv-LV"/>
              </w:rPr>
              <w:t xml:space="preserve">Nekustamā īpašuma Baznīcas ielā 35, Rīgā, 1/2 domājamā daļa </w:t>
            </w:r>
            <w:r>
              <w:rPr>
                <w:rFonts w:ascii="Times New Roman" w:hAnsi="Times New Roman"/>
                <w:color w:val="000000"/>
                <w:sz w:val="24"/>
                <w:szCs w:val="24"/>
                <w:lang w:val="lv-LV"/>
              </w:rPr>
              <w:t>(</w:t>
            </w:r>
            <w:proofErr w:type="spellStart"/>
            <w:r w:rsidRPr="00B70129">
              <w:rPr>
                <w:rFonts w:ascii="Times New Roman" w:hAnsi="Times New Roman"/>
                <w:color w:val="000000"/>
                <w:sz w:val="24"/>
                <w:szCs w:val="24"/>
                <w:lang w:val="lv-LV"/>
              </w:rPr>
              <w:t>litera</w:t>
            </w:r>
            <w:proofErr w:type="spellEnd"/>
            <w:r w:rsidRPr="00B70129">
              <w:rPr>
                <w:rFonts w:ascii="Times New Roman" w:hAnsi="Times New Roman"/>
                <w:color w:val="000000"/>
                <w:sz w:val="24"/>
                <w:szCs w:val="24"/>
                <w:lang w:val="lv-LV"/>
              </w:rPr>
              <w:t xml:space="preserve"> Nr.1 1., 3., 5., 7. un 9.dzīvoklis, </w:t>
            </w:r>
            <w:proofErr w:type="spellStart"/>
            <w:r w:rsidRPr="00B70129">
              <w:rPr>
                <w:rFonts w:ascii="Times New Roman" w:hAnsi="Times New Roman"/>
                <w:color w:val="000000"/>
                <w:sz w:val="24"/>
                <w:szCs w:val="24"/>
                <w:lang w:val="lv-LV"/>
              </w:rPr>
              <w:t>litera</w:t>
            </w:r>
            <w:proofErr w:type="spellEnd"/>
            <w:r w:rsidRPr="00B70129">
              <w:rPr>
                <w:rFonts w:ascii="Times New Roman" w:hAnsi="Times New Roman"/>
                <w:color w:val="000000"/>
                <w:sz w:val="24"/>
                <w:szCs w:val="24"/>
                <w:lang w:val="lv-LV"/>
              </w:rPr>
              <w:t xml:space="preserve"> Nr.2 16., 17., 18., 19., 20., 21., 22., 23., 24., 25. un 25.a dzīvoklis)</w:t>
            </w:r>
            <w:r w:rsidRPr="00245327">
              <w:rPr>
                <w:rFonts w:ascii="Times New Roman" w:hAnsi="Times New Roman"/>
                <w:color w:val="000000"/>
                <w:sz w:val="24"/>
                <w:szCs w:val="24"/>
                <w:lang w:val="lv-LV"/>
              </w:rPr>
              <w:t xml:space="preserve"> nodota privatizācijai ar Ministru kabineta 2001.ga</w:t>
            </w:r>
            <w:r>
              <w:rPr>
                <w:rFonts w:ascii="Times New Roman" w:hAnsi="Times New Roman"/>
                <w:color w:val="000000"/>
                <w:sz w:val="24"/>
                <w:szCs w:val="24"/>
                <w:lang w:val="lv-LV"/>
              </w:rPr>
              <w:t>da  14.februāra rīkojumu Nr.90 “</w:t>
            </w:r>
            <w:r w:rsidRPr="00245327">
              <w:rPr>
                <w:rFonts w:ascii="Times New Roman" w:hAnsi="Times New Roman"/>
                <w:color w:val="000000"/>
                <w:sz w:val="24"/>
                <w:szCs w:val="24"/>
                <w:lang w:val="lv-LV"/>
              </w:rPr>
              <w:t>Par valsts dzīvojamo māju nodošanu privatizācijai”.</w:t>
            </w:r>
          </w:p>
          <w:p w14:paraId="307D0F40"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nekustamā īpašuma Baznīcas ielā 35, Rīgā, kadastra Nr.0100 020 0043 1/2 domājamo daļu, 2002.gada 13.martā nostiprinātas Rīgas pilsētas zemesgrāmatas nodalījumā Nr.7235 Latvijas valstij Centrālās dzīvojamo māju privatizācijas komisija</w:t>
            </w:r>
            <w:r w:rsidR="00BF1756">
              <w:rPr>
                <w:rFonts w:ascii="Times New Roman" w:hAnsi="Times New Roman"/>
                <w:color w:val="000000"/>
                <w:sz w:val="24"/>
                <w:szCs w:val="24"/>
                <w:lang w:val="lv-LV"/>
              </w:rPr>
              <w:t>s (turpmāk – Komisija) personā.</w:t>
            </w:r>
          </w:p>
          <w:p w14:paraId="48BED5ED"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11.augusta nodošanas un pārņemšanas aktu 2009.gada 28.augustā pārņēma no Aģentūras valdījuma tiesības uz valsts īpašumā esošo nekust</w:t>
            </w:r>
            <w:r w:rsidR="00BF1756">
              <w:rPr>
                <w:rFonts w:ascii="Times New Roman" w:hAnsi="Times New Roman"/>
                <w:color w:val="000000"/>
                <w:sz w:val="24"/>
                <w:szCs w:val="24"/>
                <w:lang w:val="lv-LV"/>
              </w:rPr>
              <w:t>amā īpašuma neprivatizēto daļu.</w:t>
            </w:r>
          </w:p>
          <w:p w14:paraId="5C21D078" w14:textId="77777777" w:rsidR="00911526" w:rsidRPr="00433393"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2015.gada 20.decembra vēstuli Nr.3-2/DiNiP-15-667-nd informēja, ka nepārņems pašvaldības īpašumā </w:t>
            </w:r>
            <w:r w:rsidRPr="006B7122">
              <w:rPr>
                <w:rFonts w:ascii="Times New Roman" w:hAnsi="Times New Roman"/>
                <w:color w:val="000000"/>
                <w:sz w:val="24"/>
                <w:szCs w:val="24"/>
                <w:lang w:val="lv-LV"/>
              </w:rPr>
              <w:t>Nekustamo īpašumu Nr.2</w:t>
            </w:r>
            <w:r w:rsidRPr="00245327">
              <w:rPr>
                <w:rFonts w:ascii="Times New Roman" w:hAnsi="Times New Roman"/>
                <w:color w:val="000000"/>
                <w:sz w:val="24"/>
                <w:szCs w:val="24"/>
                <w:lang w:val="lv-LV"/>
              </w:rPr>
              <w:t xml:space="preserve"> un tam piekrītošās </w:t>
            </w:r>
            <w:r w:rsidR="00433393" w:rsidRPr="00433393">
              <w:rPr>
                <w:rFonts w:ascii="Times New Roman" w:hAnsi="Times New Roman"/>
                <w:sz w:val="24"/>
                <w:szCs w:val="24"/>
                <w:lang w:val="lv-LV"/>
              </w:rPr>
              <w:t>10950/161010 kopīpašuma domājamās daļas no dzīvojamās mājas (būves kadastra apzīmējums 0100 020 0043 002) un 10950/389240 kopīpašuma domājamās daļas no zemes vienības (kadastra apzīmējums 0100 020 0043)</w:t>
            </w:r>
            <w:r w:rsidRPr="00433393">
              <w:rPr>
                <w:rFonts w:ascii="Times New Roman" w:hAnsi="Times New Roman"/>
                <w:color w:val="000000"/>
                <w:sz w:val="24"/>
                <w:szCs w:val="24"/>
                <w:lang w:val="lv-LV"/>
              </w:rPr>
              <w:t xml:space="preserve">. </w:t>
            </w:r>
          </w:p>
          <w:p w14:paraId="1847709A" w14:textId="1F9787C6" w:rsidR="00911526" w:rsidRDefault="00A6515D" w:rsidP="00E43D17">
            <w:pPr>
              <w:pStyle w:val="NormalWeb"/>
              <w:spacing w:before="0" w:after="0"/>
              <w:ind w:firstLine="567"/>
              <w:jc w:val="both"/>
              <w:rPr>
                <w:rFonts w:ascii="Times New Roman" w:hAnsi="Times New Roman"/>
                <w:color w:val="000000"/>
                <w:sz w:val="24"/>
                <w:szCs w:val="24"/>
                <w:lang w:val="lv-LV"/>
              </w:rPr>
            </w:pPr>
            <w:r w:rsidRPr="006B7122">
              <w:rPr>
                <w:rFonts w:ascii="Times New Roman" w:hAnsi="Times New Roman"/>
                <w:color w:val="000000"/>
                <w:sz w:val="24"/>
                <w:szCs w:val="24"/>
                <w:lang w:val="lv-LV"/>
              </w:rPr>
              <w:t>Nekustamā īpašuma Nr.2</w:t>
            </w:r>
            <w:r>
              <w:rPr>
                <w:rFonts w:ascii="Times New Roman" w:hAnsi="Times New Roman"/>
                <w:snapToGrid w:val="0"/>
                <w:color w:val="000000"/>
                <w:sz w:val="24"/>
                <w:szCs w:val="24"/>
                <w:lang w:val="lv-LV"/>
              </w:rPr>
              <w:t xml:space="preserve"> </w:t>
            </w:r>
            <w:r w:rsidRPr="00245327">
              <w:rPr>
                <w:rFonts w:ascii="Times New Roman" w:hAnsi="Times New Roman"/>
                <w:color w:val="000000"/>
                <w:sz w:val="24"/>
                <w:szCs w:val="24"/>
                <w:lang w:val="lv-LV"/>
              </w:rPr>
              <w:t xml:space="preserve">privatizācijas tiesības Privatizācijas likumā noteiktajā termiņā un kārtībā nav izmantotas. </w:t>
            </w:r>
          </w:p>
          <w:p w14:paraId="13407B1E" w14:textId="77777777" w:rsidR="007E0B5D" w:rsidRPr="00245327" w:rsidRDefault="007E0B5D" w:rsidP="00E43D17">
            <w:pPr>
              <w:pStyle w:val="NormalWeb"/>
              <w:spacing w:before="0" w:after="0"/>
              <w:ind w:firstLine="567"/>
              <w:jc w:val="both"/>
              <w:rPr>
                <w:rFonts w:ascii="Times New Roman" w:hAnsi="Times New Roman"/>
                <w:color w:val="000000"/>
                <w:sz w:val="24"/>
                <w:szCs w:val="24"/>
                <w:lang w:val="lv-LV"/>
              </w:rPr>
            </w:pPr>
          </w:p>
          <w:p w14:paraId="07B771BB" w14:textId="7CE51E25" w:rsidR="00911526" w:rsidRDefault="00A6515D" w:rsidP="00E43D17">
            <w:pPr>
              <w:pStyle w:val="NormalWeb"/>
              <w:spacing w:before="0" w:after="0"/>
              <w:ind w:firstLine="567"/>
              <w:jc w:val="both"/>
              <w:rPr>
                <w:rFonts w:ascii="Times New Roman" w:hAnsi="Times New Roman"/>
                <w:color w:val="000000"/>
                <w:sz w:val="24"/>
                <w:szCs w:val="24"/>
                <w:lang w:val="lv-LV"/>
              </w:rPr>
            </w:pPr>
            <w:r w:rsidRPr="00F206CB">
              <w:rPr>
                <w:rFonts w:ascii="Times New Roman" w:hAnsi="Times New Roman"/>
                <w:b/>
                <w:color w:val="000000"/>
                <w:sz w:val="24"/>
                <w:szCs w:val="24"/>
                <w:lang w:val="lv-LV"/>
              </w:rPr>
              <w:t>3)</w:t>
            </w:r>
            <w:r w:rsidR="00BF1756">
              <w:rPr>
                <w:rFonts w:ascii="Times New Roman" w:hAnsi="Times New Roman"/>
                <w:color w:val="000000"/>
                <w:sz w:val="24"/>
                <w:szCs w:val="24"/>
                <w:lang w:val="lv-LV"/>
              </w:rPr>
              <w:t xml:space="preserve"> </w:t>
            </w:r>
            <w:r w:rsidRPr="00F206CB">
              <w:rPr>
                <w:rFonts w:ascii="Times New Roman" w:hAnsi="Times New Roman"/>
                <w:b/>
                <w:color w:val="000000"/>
                <w:sz w:val="24"/>
                <w:szCs w:val="24"/>
                <w:lang w:val="lv-LV"/>
              </w:rPr>
              <w:t xml:space="preserve">Nekustamais īpašums Ganību dambī 16-5, Rīgā </w:t>
            </w:r>
            <w:r w:rsidRPr="00C67729">
              <w:rPr>
                <w:rFonts w:ascii="Times New Roman" w:hAnsi="Times New Roman"/>
                <w:sz w:val="24"/>
                <w:szCs w:val="24"/>
                <w:lang w:val="lv-LV"/>
              </w:rPr>
              <w:t>(turpmāk – Nekustamais īpašums Nr.3)</w:t>
            </w:r>
            <w:r w:rsidR="00BF1756">
              <w:rPr>
                <w:rFonts w:ascii="Times New Roman" w:hAnsi="Times New Roman"/>
                <w:sz w:val="24"/>
                <w:szCs w:val="24"/>
                <w:lang w:val="lv-LV"/>
              </w:rPr>
              <w:t>.</w:t>
            </w:r>
          </w:p>
          <w:p w14:paraId="2392C5BD"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Ganību dambī 16, Rīgā, nodots privatizācijai ar Ministru kabineta 1999.gada  5.maija rīkojumu Nr.220 „Par valsts dzīvojamo māju nodošanu privatizācijai”.</w:t>
            </w:r>
          </w:p>
          <w:p w14:paraId="50B89CFB"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Īpašuma tiesības uz nekustamo īpašumu Ganību dambī 16, Rīgā, kadastra Nr.0100 018 2059, 2002.gada </w:t>
            </w:r>
            <w:r w:rsidRPr="00245327">
              <w:rPr>
                <w:rFonts w:ascii="Times New Roman" w:hAnsi="Times New Roman"/>
                <w:color w:val="000000"/>
                <w:sz w:val="24"/>
                <w:szCs w:val="24"/>
                <w:lang w:val="lv-LV"/>
              </w:rPr>
              <w:lastRenderedPageBreak/>
              <w:t>11.jūlijā nostiprinātas Rīgas pilsētas zemesgrāmatas nodalījumā Nr.100000071796 Latvijas valstij Komisijas personā.</w:t>
            </w:r>
          </w:p>
          <w:p w14:paraId="556B214C"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23.novembra nodošanas un pārņemšanas aktu 2009.gada 22.decembrī pārņēma no Aģentūras valdījuma tiesības uz valsts īpašumā esošo nekustamā īpašuma neprivatizēto daļu.</w:t>
            </w:r>
          </w:p>
          <w:p w14:paraId="09E951D4"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Nekustamā Īpašuma pārvalde ar 2015.gada 5.novembra vēstuli Nr.3-2/DINIP-15-588-nd informēja, ka nepārņems pašvaldības īpašumā </w:t>
            </w:r>
            <w:r w:rsidRPr="003919B3">
              <w:rPr>
                <w:rFonts w:ascii="Times New Roman" w:hAnsi="Times New Roman"/>
                <w:b/>
                <w:sz w:val="24"/>
                <w:szCs w:val="24"/>
                <w:lang w:val="lv-LV"/>
              </w:rPr>
              <w:t xml:space="preserve"> </w:t>
            </w:r>
            <w:r w:rsidRPr="00E15984">
              <w:rPr>
                <w:rFonts w:ascii="Times New Roman" w:hAnsi="Times New Roman"/>
                <w:sz w:val="24"/>
                <w:szCs w:val="24"/>
                <w:lang w:val="lv-LV"/>
              </w:rPr>
              <w:t>Nekustamo īpašumu Nr.3</w:t>
            </w:r>
            <w:r w:rsidRPr="00FA4A1B">
              <w:rPr>
                <w:rFonts w:ascii="Times New Roman" w:hAnsi="Times New Roman"/>
                <w:color w:val="000000"/>
                <w:sz w:val="24"/>
                <w:szCs w:val="24"/>
                <w:lang w:val="lv-LV"/>
              </w:rPr>
              <w:t xml:space="preserve"> un tam piekrītošās </w:t>
            </w:r>
            <w:r w:rsidR="00D73958" w:rsidRPr="00D73958">
              <w:rPr>
                <w:rFonts w:ascii="Times New Roman" w:hAnsi="Times New Roman"/>
                <w:sz w:val="24"/>
                <w:szCs w:val="24"/>
                <w:lang w:val="lv-LV"/>
              </w:rPr>
              <w:t>1582/40819 kopīpašuma domājamās daļas no dzīvojamās mājas (būves kadastra apzīmējums 0100 018 2038 009), šķūņa (būves kadastra apzīmējums 0100 018 2038 017) un zemes vienības (kadastra apzīmējums 0100 018 2059)</w:t>
            </w:r>
            <w:r w:rsidRPr="00D73958">
              <w:rPr>
                <w:rFonts w:ascii="Times New Roman" w:hAnsi="Times New Roman"/>
                <w:color w:val="000000"/>
                <w:sz w:val="24"/>
                <w:szCs w:val="24"/>
                <w:lang w:val="lv-LV"/>
              </w:rPr>
              <w:t>.</w:t>
            </w:r>
          </w:p>
          <w:p w14:paraId="56F4F719"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E15984">
              <w:rPr>
                <w:rFonts w:ascii="Times New Roman" w:hAnsi="Times New Roman"/>
                <w:sz w:val="24"/>
                <w:szCs w:val="24"/>
                <w:lang w:val="lv-LV"/>
              </w:rPr>
              <w:t>Nekustamā īpašuma Nr.3</w:t>
            </w:r>
            <w:r w:rsidRPr="00245327">
              <w:rPr>
                <w:rFonts w:ascii="Times New Roman" w:hAnsi="Times New Roman"/>
                <w:color w:val="000000"/>
                <w:sz w:val="24"/>
                <w:szCs w:val="24"/>
                <w:lang w:val="lv-LV"/>
              </w:rPr>
              <w:t xml:space="preserve"> privatizācijas tiesības Privatizācijas likumā noteiktajā ter</w:t>
            </w:r>
            <w:r w:rsidR="00BF1756">
              <w:rPr>
                <w:rFonts w:ascii="Times New Roman" w:hAnsi="Times New Roman"/>
                <w:color w:val="000000"/>
                <w:sz w:val="24"/>
                <w:szCs w:val="24"/>
                <w:lang w:val="lv-LV"/>
              </w:rPr>
              <w:t>miņā un kārtībā nav izmantotas.</w:t>
            </w:r>
          </w:p>
          <w:p w14:paraId="0EB8660F" w14:textId="30F6989C" w:rsidR="00911526" w:rsidRDefault="00A6515D" w:rsidP="00E43D17">
            <w:pPr>
              <w:pStyle w:val="NormalWeb"/>
              <w:tabs>
                <w:tab w:val="left" w:pos="829"/>
              </w:tabs>
              <w:spacing w:before="0" w:after="0"/>
              <w:ind w:firstLine="567"/>
              <w:jc w:val="both"/>
              <w:rPr>
                <w:color w:val="000000"/>
                <w:sz w:val="24"/>
                <w:szCs w:val="24"/>
                <w:lang w:val="lv-LV"/>
              </w:rPr>
            </w:pPr>
            <w:r w:rsidRPr="00F206CB">
              <w:rPr>
                <w:rFonts w:ascii="Times New Roman" w:hAnsi="Times New Roman"/>
                <w:b/>
                <w:color w:val="000000"/>
                <w:sz w:val="24"/>
                <w:szCs w:val="24"/>
                <w:lang w:val="lv-LV"/>
              </w:rPr>
              <w:t>4)</w:t>
            </w:r>
            <w:r w:rsidR="00BF1756">
              <w:rPr>
                <w:color w:val="000000"/>
                <w:sz w:val="24"/>
                <w:szCs w:val="24"/>
                <w:lang w:val="lv-LV"/>
              </w:rPr>
              <w:t xml:space="preserve"> </w:t>
            </w:r>
            <w:r w:rsidRPr="00F206CB">
              <w:rPr>
                <w:rFonts w:ascii="Times New Roman" w:hAnsi="Times New Roman"/>
                <w:b/>
                <w:color w:val="000000"/>
                <w:sz w:val="24"/>
                <w:szCs w:val="24"/>
                <w:lang w:val="lv-LV"/>
              </w:rPr>
              <w:t xml:space="preserve">Nekustamais īpašums Ganību dambī 40A-20, Rīgā </w:t>
            </w:r>
            <w:r w:rsidRPr="00C67729">
              <w:rPr>
                <w:rFonts w:ascii="Times New Roman" w:hAnsi="Times New Roman"/>
                <w:sz w:val="24"/>
                <w:szCs w:val="24"/>
                <w:lang w:val="lv-LV"/>
              </w:rPr>
              <w:t>(turpmāk – Nekustamais īpašums Nr.4)</w:t>
            </w:r>
            <w:r>
              <w:rPr>
                <w:rFonts w:ascii="Times New Roman" w:hAnsi="Times New Roman"/>
                <w:color w:val="000000"/>
                <w:sz w:val="24"/>
                <w:szCs w:val="24"/>
                <w:lang w:val="lv-LV"/>
              </w:rPr>
              <w:t>.</w:t>
            </w:r>
          </w:p>
          <w:p w14:paraId="532FF71C"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Ganību dambī 40A, Rīgā, nodots privatizācijai ar Ministru kabineta 1998.gada 12.novembra rīkojumu Nr.539 „Par valsts dzīvojamo māju nodošanu privatizācijai”.</w:t>
            </w:r>
          </w:p>
          <w:p w14:paraId="7227C6B5"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nekustamo īpašumu Ganību dambī 40A, Rīgā, kadastra Nr.0100 014 2031, 2000.gada 30.augustā nostiprinātas Rīgas pilsētas zemesgrāmatas nodalījumā Nr.27699  Latvijas valstij Komisijas personā.</w:t>
            </w:r>
          </w:p>
          <w:p w14:paraId="7AFF1047"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Privatizācijas aģentūra ar 2009.gada 24.jūlija nodošanas un pārņemšanas aktu 2009.gada 20.augustā pārņēma no Aģentūras valdījuma tiesības uz valsts īpašumā esošo nekustamā īpašuma neprivatizēto daļu. </w:t>
            </w:r>
          </w:p>
          <w:p w14:paraId="26205DD2"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2014.gada 9.oktobra vēstuli Nr.3-2/DINIP-14-612-nd informēja, ka nepārņems pašvaldības īpašumā </w:t>
            </w:r>
            <w:r w:rsidRPr="00713E3C">
              <w:rPr>
                <w:rFonts w:ascii="Times New Roman" w:hAnsi="Times New Roman"/>
                <w:sz w:val="24"/>
                <w:szCs w:val="24"/>
                <w:lang w:val="lv-LV"/>
              </w:rPr>
              <w:t>Nekustamo īpašumu Nr.4</w:t>
            </w:r>
            <w:r w:rsidR="00BF1756">
              <w:rPr>
                <w:rFonts w:ascii="Times New Roman" w:hAnsi="Times New Roman"/>
                <w:b/>
                <w:sz w:val="24"/>
                <w:szCs w:val="24"/>
                <w:lang w:val="lv-LV"/>
              </w:rPr>
              <w:t xml:space="preserve"> </w:t>
            </w:r>
            <w:r w:rsidRPr="00245327">
              <w:rPr>
                <w:rFonts w:ascii="Times New Roman" w:hAnsi="Times New Roman"/>
                <w:color w:val="000000"/>
                <w:sz w:val="24"/>
                <w:szCs w:val="24"/>
                <w:lang w:val="lv-LV"/>
              </w:rPr>
              <w:t xml:space="preserve">un tam piekrītošās </w:t>
            </w:r>
            <w:r w:rsidR="00F03F3D" w:rsidRPr="00F03F3D">
              <w:rPr>
                <w:rFonts w:ascii="Times New Roman" w:hAnsi="Times New Roman"/>
                <w:sz w:val="24"/>
                <w:szCs w:val="24"/>
                <w:lang w:val="lv-LV"/>
              </w:rPr>
              <w:t>3040/105710 kopīpašuma domājamās daļas no dzīvojamās mājas (būves kadastra apzīmējums 0100 014 2031 001) un zemes vienības (kadastra apzīmējums 0100 014 2031)</w:t>
            </w:r>
            <w:r w:rsidRPr="00F03F3D">
              <w:rPr>
                <w:rFonts w:ascii="Times New Roman" w:hAnsi="Times New Roman"/>
                <w:color w:val="000000"/>
                <w:sz w:val="24"/>
                <w:szCs w:val="24"/>
                <w:lang w:val="lv-LV"/>
              </w:rPr>
              <w:t>.</w:t>
            </w:r>
          </w:p>
          <w:p w14:paraId="42BBF5AA" w14:textId="77777777" w:rsidR="00911526"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147BB2">
              <w:rPr>
                <w:rFonts w:ascii="Times New Roman" w:hAnsi="Times New Roman"/>
                <w:sz w:val="24"/>
                <w:szCs w:val="24"/>
                <w:lang w:val="lv-LV"/>
              </w:rPr>
              <w:t>Nekustamā īpašuma Nr.4</w:t>
            </w:r>
            <w:r w:rsidR="00147BB2">
              <w:rPr>
                <w:rFonts w:ascii="Times New Roman" w:hAnsi="Times New Roman"/>
                <w:b/>
                <w:sz w:val="24"/>
                <w:szCs w:val="24"/>
                <w:lang w:val="lv-LV"/>
              </w:rPr>
              <w:t xml:space="preserve"> </w:t>
            </w:r>
            <w:r w:rsidRPr="00245327">
              <w:rPr>
                <w:rFonts w:ascii="Times New Roman" w:hAnsi="Times New Roman"/>
                <w:color w:val="000000"/>
                <w:sz w:val="24"/>
                <w:szCs w:val="24"/>
                <w:lang w:val="lv-LV"/>
              </w:rPr>
              <w:t>privatizācijas tiesības Privatizācijas likumā noteiktajā ter</w:t>
            </w:r>
            <w:r w:rsidR="00BF1756">
              <w:rPr>
                <w:rFonts w:ascii="Times New Roman" w:hAnsi="Times New Roman"/>
                <w:color w:val="000000"/>
                <w:sz w:val="24"/>
                <w:szCs w:val="24"/>
                <w:lang w:val="lv-LV"/>
              </w:rPr>
              <w:t>miņā un kārtībā nav izmantotas.</w:t>
            </w:r>
          </w:p>
          <w:p w14:paraId="3FCC5353" w14:textId="38ADC4CC" w:rsidR="00911526" w:rsidRDefault="00A6515D" w:rsidP="00E43D17">
            <w:pPr>
              <w:pStyle w:val="NormalWeb"/>
              <w:tabs>
                <w:tab w:val="left" w:pos="829"/>
              </w:tabs>
              <w:spacing w:before="0" w:after="0"/>
              <w:ind w:firstLine="567"/>
              <w:jc w:val="both"/>
              <w:rPr>
                <w:color w:val="000000"/>
                <w:sz w:val="24"/>
                <w:szCs w:val="24"/>
                <w:lang w:val="lv-LV"/>
              </w:rPr>
            </w:pPr>
            <w:r w:rsidRPr="00F206CB">
              <w:rPr>
                <w:rFonts w:ascii="Times New Roman" w:hAnsi="Times New Roman"/>
                <w:b/>
                <w:color w:val="000000"/>
                <w:sz w:val="24"/>
                <w:szCs w:val="24"/>
                <w:lang w:val="lv-LV"/>
              </w:rPr>
              <w:t>5)</w:t>
            </w:r>
            <w:r w:rsidRPr="00245327">
              <w:rPr>
                <w:color w:val="000000"/>
                <w:sz w:val="24"/>
                <w:szCs w:val="24"/>
                <w:lang w:val="lv-LV"/>
              </w:rPr>
              <w:t xml:space="preserve"> </w:t>
            </w:r>
            <w:r w:rsidRPr="00F206CB">
              <w:rPr>
                <w:rFonts w:ascii="Times New Roman" w:hAnsi="Times New Roman"/>
                <w:b/>
                <w:color w:val="000000"/>
                <w:sz w:val="24"/>
                <w:szCs w:val="24"/>
                <w:lang w:val="lv-LV"/>
              </w:rPr>
              <w:t xml:space="preserve">Nekustamais īpašums Kroņu ielā 13 k-2 – 7, Rīgā </w:t>
            </w:r>
            <w:r w:rsidRPr="00C67729">
              <w:rPr>
                <w:rFonts w:ascii="Times New Roman" w:hAnsi="Times New Roman"/>
                <w:sz w:val="24"/>
                <w:szCs w:val="24"/>
                <w:lang w:val="lv-LV"/>
              </w:rPr>
              <w:t>(turpmāk – Nekustamais īpašums Nr.5).</w:t>
            </w:r>
          </w:p>
          <w:p w14:paraId="1CA56574"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Kroņu ielā 13, Rīgā, nodots privatizācijai ar Ministru kabineta 1999.gada 5.maija rīkojumu Nr.220 „Par valsts dzīvojamo māju nodošanu privatizācijai”.</w:t>
            </w:r>
          </w:p>
          <w:p w14:paraId="1031E5DD" w14:textId="77777777" w:rsidR="00911526" w:rsidRPr="00245327" w:rsidRDefault="00A6515D" w:rsidP="00E43D17">
            <w:pPr>
              <w:pStyle w:val="NormalWeb"/>
              <w:tabs>
                <w:tab w:val="left" w:pos="1320"/>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Īpašuma tiesības uz nekustamo īpašumu Kroņu ielā </w:t>
            </w:r>
            <w:r w:rsidRPr="00245327">
              <w:rPr>
                <w:rFonts w:ascii="Times New Roman" w:hAnsi="Times New Roman"/>
                <w:color w:val="000000"/>
                <w:sz w:val="24"/>
                <w:szCs w:val="24"/>
                <w:lang w:val="lv-LV"/>
              </w:rPr>
              <w:lastRenderedPageBreak/>
              <w:t xml:space="preserve">13, Rīgā, kadastra Nr.0100 070 2380, 2007.gada 16.maijā nostiprinātas Rīgas pilsētas zemesgrāmatas nodalījumā Nr.100000357337 Latvijas valstij valsts aģentūras “Mājokļu </w:t>
            </w:r>
            <w:r w:rsidR="00BF1756">
              <w:rPr>
                <w:rFonts w:ascii="Times New Roman" w:hAnsi="Times New Roman"/>
                <w:color w:val="000000"/>
                <w:sz w:val="24"/>
                <w:szCs w:val="24"/>
                <w:lang w:val="lv-LV"/>
              </w:rPr>
              <w:t>aģentūra” personā.</w:t>
            </w:r>
          </w:p>
          <w:p w14:paraId="654C1724"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23.jūlija nodošanas un pārņemšanas aktu    2009.gada 3.augustā pārņēma no Aģentūras valdījuma tiesības uz valsts īpašumā esošo nekust</w:t>
            </w:r>
            <w:r w:rsidR="00BF1756">
              <w:rPr>
                <w:rFonts w:ascii="Times New Roman" w:hAnsi="Times New Roman"/>
                <w:color w:val="000000"/>
                <w:sz w:val="24"/>
                <w:szCs w:val="24"/>
                <w:lang w:val="lv-LV"/>
              </w:rPr>
              <w:t>amā īpašuma neprivatizēto daļu.</w:t>
            </w:r>
          </w:p>
          <w:p w14:paraId="3320A156" w14:textId="77777777" w:rsidR="00911526" w:rsidRPr="0078545A"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2009.gada 8.jūnija vēstuli Nr.2-5/DII-09-1154-nd informēja, ka nepārņems pašvaldības īpašumā </w:t>
            </w:r>
            <w:r w:rsidRPr="003919B3">
              <w:rPr>
                <w:rFonts w:ascii="Times New Roman" w:hAnsi="Times New Roman"/>
                <w:b/>
                <w:sz w:val="24"/>
                <w:szCs w:val="24"/>
                <w:lang w:val="lv-LV"/>
              </w:rPr>
              <w:t xml:space="preserve"> </w:t>
            </w:r>
            <w:r w:rsidRPr="0078545A">
              <w:rPr>
                <w:rFonts w:ascii="Times New Roman" w:hAnsi="Times New Roman"/>
                <w:sz w:val="24"/>
                <w:szCs w:val="24"/>
                <w:lang w:val="lv-LV"/>
              </w:rPr>
              <w:t>Nekustamo īpašumu Nr.5</w:t>
            </w:r>
            <w:r w:rsidRPr="00245327">
              <w:rPr>
                <w:rFonts w:ascii="Times New Roman" w:hAnsi="Times New Roman"/>
                <w:color w:val="000000"/>
                <w:sz w:val="24"/>
                <w:szCs w:val="24"/>
                <w:lang w:val="lv-LV"/>
              </w:rPr>
              <w:t xml:space="preserve"> un tam piekrītošās </w:t>
            </w:r>
            <w:r w:rsidR="0078545A" w:rsidRPr="0078545A">
              <w:rPr>
                <w:rFonts w:ascii="Times New Roman" w:hAnsi="Times New Roman"/>
                <w:sz w:val="24"/>
                <w:szCs w:val="24"/>
                <w:lang w:val="lv-LV"/>
              </w:rPr>
              <w:t>6040/31200 kopīpašuma domājamās daļas no dzīvojamās mājas (būves kadastra apzīmējums 0100 070 2380 002) un 6040/62010 kopīpašuma domājamās daļas no šķūņa (būves kadastra apzīmējums 0100 070 2380 003) un zemes vienības (kadastra apzīmējums 0100 070 2380).</w:t>
            </w:r>
          </w:p>
          <w:p w14:paraId="05DA313E" w14:textId="77777777" w:rsidR="00911526" w:rsidRPr="00510B75" w:rsidRDefault="00A6515D" w:rsidP="00E43D17">
            <w:pPr>
              <w:pStyle w:val="NormalWeb"/>
              <w:spacing w:before="0" w:after="0"/>
              <w:ind w:firstLine="567"/>
              <w:jc w:val="both"/>
              <w:rPr>
                <w:rFonts w:ascii="Times New Roman" w:hAnsi="Times New Roman"/>
                <w:b/>
                <w:color w:val="FF0000"/>
                <w:sz w:val="24"/>
                <w:szCs w:val="24"/>
                <w:lang w:val="lv-LV"/>
              </w:rPr>
            </w:pPr>
            <w:r w:rsidRPr="00245327">
              <w:rPr>
                <w:rFonts w:ascii="Times New Roman" w:hAnsi="Times New Roman"/>
                <w:color w:val="000000"/>
                <w:sz w:val="24"/>
                <w:szCs w:val="24"/>
                <w:lang w:val="lv-LV"/>
              </w:rPr>
              <w:t xml:space="preserve">Atbilstoši Nekustamā īpašuma valsts kadastra informācijas sistēmā reģistrētiem datiem </w:t>
            </w:r>
            <w:r>
              <w:rPr>
                <w:rFonts w:ascii="Times New Roman" w:hAnsi="Times New Roman"/>
                <w:color w:val="000000"/>
                <w:sz w:val="24"/>
                <w:szCs w:val="24"/>
                <w:lang w:val="lv-LV"/>
              </w:rPr>
              <w:t xml:space="preserve">nekustamajam īpašumam </w:t>
            </w:r>
            <w:r w:rsidRPr="00245327">
              <w:rPr>
                <w:rFonts w:ascii="Times New Roman" w:hAnsi="Times New Roman"/>
                <w:color w:val="000000"/>
                <w:sz w:val="24"/>
                <w:szCs w:val="24"/>
                <w:lang w:val="lv-LV"/>
              </w:rPr>
              <w:t>Kroņu ielā 13, Rīgā</w:t>
            </w:r>
            <w:r>
              <w:rPr>
                <w:rFonts w:ascii="Times New Roman" w:hAnsi="Times New Roman"/>
                <w:color w:val="000000"/>
                <w:sz w:val="24"/>
                <w:szCs w:val="24"/>
                <w:lang w:val="lv-LV"/>
              </w:rPr>
              <w:t>,</w:t>
            </w:r>
            <w:r w:rsidRPr="00245327">
              <w:rPr>
                <w:rFonts w:ascii="Times New Roman" w:hAnsi="Times New Roman"/>
                <w:color w:val="000000"/>
                <w:sz w:val="24"/>
                <w:szCs w:val="24"/>
                <w:lang w:val="lv-LV"/>
              </w:rPr>
              <w:t xml:space="preserve"> dzīvoklim</w:t>
            </w:r>
            <w:r>
              <w:rPr>
                <w:rFonts w:ascii="Times New Roman" w:hAnsi="Times New Roman"/>
                <w:b/>
                <w:color w:val="FF0000"/>
                <w:sz w:val="24"/>
                <w:szCs w:val="24"/>
                <w:lang w:val="lv-LV"/>
              </w:rPr>
              <w:t xml:space="preserve"> </w:t>
            </w:r>
            <w:r w:rsidRPr="00245327">
              <w:rPr>
                <w:rFonts w:ascii="Times New Roman" w:hAnsi="Times New Roman"/>
                <w:color w:val="000000"/>
                <w:sz w:val="24"/>
                <w:szCs w:val="24"/>
                <w:lang w:val="lv-LV"/>
              </w:rPr>
              <w:t xml:space="preserve">Nr.7 piešķirta adrese: </w:t>
            </w:r>
            <w:r w:rsidRPr="00FA4A1B">
              <w:rPr>
                <w:rFonts w:ascii="Times New Roman" w:hAnsi="Times New Roman"/>
                <w:color w:val="000000"/>
                <w:sz w:val="24"/>
                <w:szCs w:val="24"/>
                <w:lang w:val="lv-LV"/>
              </w:rPr>
              <w:t>Kroņu iela 13 k-2 – 7, Rīga.</w:t>
            </w:r>
          </w:p>
          <w:p w14:paraId="1E9FD890" w14:textId="77777777" w:rsidR="00911526" w:rsidRPr="00245327" w:rsidRDefault="00A6515D" w:rsidP="00E43D17">
            <w:pPr>
              <w:pStyle w:val="NormalWeb"/>
              <w:spacing w:before="0" w:after="0"/>
              <w:ind w:firstLine="567"/>
              <w:jc w:val="both"/>
              <w:rPr>
                <w:rFonts w:ascii="Times New Roman" w:hAnsi="Times New Roman"/>
                <w:b/>
                <w:color w:val="FF0000"/>
                <w:sz w:val="24"/>
                <w:szCs w:val="24"/>
                <w:lang w:val="lv-LV"/>
              </w:rPr>
            </w:pPr>
            <w:r w:rsidRPr="00FC7CC4">
              <w:rPr>
                <w:rFonts w:ascii="Times New Roman" w:hAnsi="Times New Roman"/>
                <w:sz w:val="24"/>
                <w:szCs w:val="24"/>
                <w:lang w:val="lv-LV"/>
              </w:rPr>
              <w:t>Nekustamā īpašuma Nr.5</w:t>
            </w:r>
            <w:r>
              <w:rPr>
                <w:rFonts w:ascii="Times New Roman" w:hAnsi="Times New Roman"/>
                <w:color w:val="000000"/>
                <w:sz w:val="24"/>
                <w:szCs w:val="24"/>
                <w:lang w:val="lv-LV"/>
              </w:rPr>
              <w:t xml:space="preserve"> </w:t>
            </w:r>
            <w:r w:rsidRPr="00245327">
              <w:rPr>
                <w:rFonts w:ascii="Times New Roman" w:hAnsi="Times New Roman"/>
                <w:color w:val="000000"/>
                <w:sz w:val="24"/>
                <w:szCs w:val="24"/>
                <w:lang w:val="lv-LV"/>
              </w:rPr>
              <w:t xml:space="preserve">privatizācijas tiesības Privatizācijas likumā noteiktajā termiņā un kārtībā nav izmantotas. </w:t>
            </w:r>
          </w:p>
          <w:p w14:paraId="7543D943" w14:textId="3C56C452" w:rsidR="00911526" w:rsidRDefault="00A6515D" w:rsidP="00E43D17">
            <w:pPr>
              <w:pStyle w:val="NormalWeb"/>
              <w:tabs>
                <w:tab w:val="left" w:pos="829"/>
              </w:tabs>
              <w:spacing w:before="0" w:after="0"/>
              <w:ind w:firstLine="567"/>
              <w:jc w:val="both"/>
              <w:rPr>
                <w:color w:val="000000"/>
                <w:sz w:val="24"/>
                <w:szCs w:val="24"/>
                <w:lang w:val="lv-LV"/>
              </w:rPr>
            </w:pPr>
            <w:r w:rsidRPr="00F206CB">
              <w:rPr>
                <w:rFonts w:ascii="Times New Roman" w:hAnsi="Times New Roman"/>
                <w:b/>
                <w:color w:val="000000"/>
                <w:sz w:val="24"/>
                <w:szCs w:val="24"/>
                <w:lang w:val="lv-LV"/>
              </w:rPr>
              <w:t>6)</w:t>
            </w:r>
            <w:r w:rsidRPr="00245327">
              <w:rPr>
                <w:color w:val="000000"/>
                <w:sz w:val="24"/>
                <w:szCs w:val="24"/>
                <w:lang w:val="lv-LV"/>
              </w:rPr>
              <w:t xml:space="preserve"> </w:t>
            </w:r>
            <w:r w:rsidRPr="00F206CB">
              <w:rPr>
                <w:rFonts w:ascii="Times New Roman" w:hAnsi="Times New Roman"/>
                <w:b/>
                <w:color w:val="000000"/>
                <w:sz w:val="24"/>
                <w:szCs w:val="24"/>
                <w:lang w:val="lv-LV"/>
              </w:rPr>
              <w:t xml:space="preserve">Nekustamais īpašums </w:t>
            </w:r>
            <w:r w:rsidRPr="00095AAA">
              <w:rPr>
                <w:rFonts w:ascii="Times New Roman" w:hAnsi="Times New Roman"/>
                <w:b/>
                <w:color w:val="000000"/>
                <w:sz w:val="24"/>
                <w:szCs w:val="24"/>
                <w:lang w:val="lv-LV"/>
              </w:rPr>
              <w:t>Kroņu ielā 26</w:t>
            </w:r>
            <w:r w:rsidRPr="00F206CB">
              <w:rPr>
                <w:rFonts w:ascii="Times New Roman" w:hAnsi="Times New Roman"/>
                <w:b/>
                <w:color w:val="000000"/>
                <w:sz w:val="24"/>
                <w:szCs w:val="24"/>
                <w:lang w:val="lv-LV"/>
              </w:rPr>
              <w:t xml:space="preserve">-2, Rīgā </w:t>
            </w:r>
            <w:r w:rsidRPr="00C67729">
              <w:rPr>
                <w:rFonts w:ascii="Times New Roman" w:hAnsi="Times New Roman"/>
                <w:sz w:val="24"/>
                <w:szCs w:val="24"/>
                <w:lang w:val="lv-LV"/>
              </w:rPr>
              <w:t>(turpmāk – Nekustamais īpašums Nr.6).</w:t>
            </w:r>
          </w:p>
          <w:p w14:paraId="46F2CE15"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Kroņu ielā 23, Rīgā, nodots privatizācijai ar Ministru kabineta 1999.gada 5.maija rīkojumu Nr.220 „Par valsts dzīvojamo māju nodošanu privatizācijai”.</w:t>
            </w:r>
          </w:p>
          <w:p w14:paraId="6BD8E773" w14:textId="77777777" w:rsidR="00911526" w:rsidRPr="00245327" w:rsidRDefault="00A6515D" w:rsidP="00E43D17">
            <w:pPr>
              <w:pStyle w:val="NormalWeb"/>
              <w:tabs>
                <w:tab w:val="left" w:pos="1320"/>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Īpašuma tiesības uz nekustamo īpašumu Kroņu ielā 23, Rīgā, kadastra Nr.0100 070 2349, 2002.gada 25.martā nostiprinātas Rīgas pilsētas zemesgrāmatas nodalījumā Nr.100000062317 Latvijas valstij Komisijas personā. </w:t>
            </w:r>
          </w:p>
          <w:p w14:paraId="7B340F39"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23.jūlija n</w:t>
            </w:r>
            <w:r w:rsidR="00BF1756">
              <w:rPr>
                <w:rFonts w:ascii="Times New Roman" w:hAnsi="Times New Roman"/>
                <w:color w:val="000000"/>
                <w:sz w:val="24"/>
                <w:szCs w:val="24"/>
                <w:lang w:val="lv-LV"/>
              </w:rPr>
              <w:t xml:space="preserve">odošanas un pārņemšanas aktu </w:t>
            </w:r>
            <w:r w:rsidRPr="00245327">
              <w:rPr>
                <w:rFonts w:ascii="Times New Roman" w:hAnsi="Times New Roman"/>
                <w:color w:val="000000"/>
                <w:sz w:val="24"/>
                <w:szCs w:val="24"/>
                <w:lang w:val="lv-LV"/>
              </w:rPr>
              <w:t xml:space="preserve">2009.gada 3.augustā pārņēma no Aģentūras valdījuma tiesības uz valsts īpašumā esošo nekustamā īpašuma neprivatizēto daļu. </w:t>
            </w:r>
          </w:p>
          <w:p w14:paraId="17390601" w14:textId="77777777" w:rsidR="00911526" w:rsidRPr="00DF5E6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2009.gada 8.jūnija vēstuli Nr.2-5/DII-09-1154-nd informēja, ka nepārņems pašvaldības </w:t>
            </w:r>
            <w:r w:rsidRPr="004F2EBE">
              <w:rPr>
                <w:rFonts w:ascii="Times New Roman" w:hAnsi="Times New Roman"/>
                <w:color w:val="000000"/>
                <w:sz w:val="24"/>
                <w:szCs w:val="24"/>
                <w:lang w:val="lv-LV"/>
              </w:rPr>
              <w:t xml:space="preserve">īpašumā </w:t>
            </w:r>
            <w:r w:rsidRPr="00445D4B">
              <w:rPr>
                <w:rFonts w:ascii="Times New Roman" w:hAnsi="Times New Roman"/>
                <w:color w:val="000000"/>
                <w:sz w:val="24"/>
                <w:szCs w:val="24"/>
                <w:lang w:val="lv-LV"/>
              </w:rPr>
              <w:t>Nekustamo īpašumu Nr.6</w:t>
            </w:r>
            <w:r w:rsidRPr="00245327">
              <w:rPr>
                <w:rFonts w:ascii="Times New Roman" w:hAnsi="Times New Roman"/>
                <w:color w:val="000000"/>
                <w:sz w:val="24"/>
                <w:szCs w:val="24"/>
                <w:lang w:val="lv-LV"/>
              </w:rPr>
              <w:t xml:space="preserve"> un tam piekrītošās </w:t>
            </w:r>
            <w:r w:rsidR="00DF5E67" w:rsidRPr="00DF5E67">
              <w:rPr>
                <w:rFonts w:ascii="Times New Roman" w:hAnsi="Times New Roman"/>
                <w:sz w:val="24"/>
                <w:szCs w:val="24"/>
                <w:lang w:val="lv-LV"/>
              </w:rPr>
              <w:t>4080/20802 kopīpašuma domājamās daļas no dzīvojamās mājas (būves kadastra apzīmējums 0100 070 2349 001), šķūņa (būves kadastra apzīmējums 0100 070 2349 002), pagraba (būves kadastra apzīmējums 0100 070 2349 003) un zemes vienības (kadastra apzīmējums 0100 070 2349)</w:t>
            </w:r>
            <w:r w:rsidR="00BF1756">
              <w:rPr>
                <w:rFonts w:ascii="Times New Roman" w:hAnsi="Times New Roman"/>
                <w:color w:val="000000"/>
                <w:sz w:val="24"/>
                <w:szCs w:val="24"/>
                <w:lang w:val="lv-LV"/>
              </w:rPr>
              <w:t>.</w:t>
            </w:r>
          </w:p>
          <w:p w14:paraId="01A8176E" w14:textId="77777777" w:rsidR="00911526" w:rsidRPr="00FA4A1B"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Ar Rīgas pilsētas būvvaldes 2016.gada 17.oktobra lēmumu Nr.BV-16-420-ls nekustamam īpašumam Kroņu ielā 23, Rīgā</w:t>
            </w:r>
            <w:r>
              <w:rPr>
                <w:rFonts w:ascii="Times New Roman" w:hAnsi="Times New Roman"/>
                <w:color w:val="000000"/>
                <w:sz w:val="24"/>
                <w:szCs w:val="24"/>
                <w:lang w:val="lv-LV"/>
              </w:rPr>
              <w:t>,</w:t>
            </w:r>
            <w:r w:rsidRPr="00245327">
              <w:rPr>
                <w:rFonts w:ascii="Times New Roman" w:hAnsi="Times New Roman"/>
                <w:color w:val="000000"/>
                <w:sz w:val="24"/>
                <w:szCs w:val="24"/>
                <w:lang w:val="lv-LV"/>
              </w:rPr>
              <w:t xml:space="preserve"> noteikta adrese: </w:t>
            </w:r>
            <w:r w:rsidRPr="00FA4A1B">
              <w:rPr>
                <w:rFonts w:ascii="Times New Roman" w:hAnsi="Times New Roman"/>
                <w:color w:val="000000"/>
                <w:sz w:val="24"/>
                <w:szCs w:val="24"/>
                <w:lang w:val="lv-LV"/>
              </w:rPr>
              <w:t>Kroņu iela 26, Rīga.</w:t>
            </w:r>
          </w:p>
          <w:p w14:paraId="289779E1" w14:textId="77777777" w:rsidR="00911526" w:rsidRPr="00245327" w:rsidRDefault="00A6515D" w:rsidP="00E43D17">
            <w:pPr>
              <w:pStyle w:val="NormalWeb"/>
              <w:spacing w:before="0" w:after="0"/>
              <w:ind w:firstLine="567"/>
              <w:jc w:val="both"/>
              <w:rPr>
                <w:rFonts w:ascii="Times New Roman" w:hAnsi="Times New Roman"/>
                <w:b/>
                <w:color w:val="FF0000"/>
                <w:sz w:val="24"/>
                <w:szCs w:val="24"/>
                <w:lang w:val="lv-LV"/>
              </w:rPr>
            </w:pPr>
            <w:r w:rsidRPr="00445D4B">
              <w:rPr>
                <w:rFonts w:ascii="Times New Roman" w:hAnsi="Times New Roman"/>
                <w:sz w:val="24"/>
                <w:szCs w:val="24"/>
                <w:lang w:val="lv-LV"/>
              </w:rPr>
              <w:lastRenderedPageBreak/>
              <w:t>Nekustamā īpašuma Nr.6</w:t>
            </w:r>
            <w:r w:rsidRPr="00245327">
              <w:rPr>
                <w:snapToGrid w:val="0"/>
                <w:color w:val="000000"/>
                <w:sz w:val="24"/>
                <w:szCs w:val="24"/>
                <w:lang w:val="lv-LV"/>
              </w:rPr>
              <w:t xml:space="preserve"> </w:t>
            </w:r>
            <w:r w:rsidRPr="00245327">
              <w:rPr>
                <w:rFonts w:ascii="Times New Roman" w:hAnsi="Times New Roman"/>
                <w:color w:val="000000"/>
                <w:sz w:val="24"/>
                <w:szCs w:val="24"/>
                <w:lang w:val="lv-LV"/>
              </w:rPr>
              <w:t>privatizācijas tiesības Privatizācijas likumā noteiktajā ter</w:t>
            </w:r>
            <w:r w:rsidR="00BF1756">
              <w:rPr>
                <w:rFonts w:ascii="Times New Roman" w:hAnsi="Times New Roman"/>
                <w:color w:val="000000"/>
                <w:sz w:val="24"/>
                <w:szCs w:val="24"/>
                <w:lang w:val="lv-LV"/>
              </w:rPr>
              <w:t>miņā un kārtībā nav izmantotas.</w:t>
            </w:r>
          </w:p>
          <w:p w14:paraId="562B78F1" w14:textId="75E718C1" w:rsidR="00911526"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F206CB">
              <w:rPr>
                <w:rFonts w:ascii="Times New Roman" w:hAnsi="Times New Roman"/>
                <w:b/>
                <w:color w:val="000000"/>
                <w:sz w:val="24"/>
                <w:szCs w:val="24"/>
                <w:lang w:val="lv-LV"/>
              </w:rPr>
              <w:t>7)</w:t>
            </w:r>
            <w:r w:rsidRPr="00245327">
              <w:rPr>
                <w:rFonts w:ascii="Times New Roman" w:hAnsi="Times New Roman"/>
                <w:color w:val="000000"/>
                <w:sz w:val="24"/>
                <w:szCs w:val="24"/>
                <w:lang w:val="lv-LV"/>
              </w:rPr>
              <w:t xml:space="preserve"> </w:t>
            </w:r>
            <w:r w:rsidRPr="00F206CB">
              <w:rPr>
                <w:rFonts w:ascii="Times New Roman" w:hAnsi="Times New Roman"/>
                <w:b/>
                <w:color w:val="000000"/>
                <w:sz w:val="24"/>
                <w:szCs w:val="24"/>
                <w:lang w:val="lv-LV"/>
              </w:rPr>
              <w:t>Nekustamais īpašums Katrīnas dambī 24</w:t>
            </w:r>
            <w:r w:rsidRPr="00F206CB">
              <w:rPr>
                <w:rFonts w:ascii="Times New Roman" w:hAnsi="Times New Roman"/>
                <w:b/>
                <w:color w:val="000000"/>
                <w:sz w:val="24"/>
                <w:szCs w:val="24"/>
                <w:lang w:val="lv-LV" w:eastAsia="en-US"/>
              </w:rPr>
              <w:t xml:space="preserve"> </w:t>
            </w:r>
            <w:r w:rsidRPr="00F206CB">
              <w:rPr>
                <w:rFonts w:ascii="Times New Roman" w:hAnsi="Times New Roman"/>
                <w:b/>
                <w:color w:val="000000"/>
                <w:sz w:val="24"/>
                <w:szCs w:val="24"/>
                <w:lang w:val="lv-LV"/>
              </w:rPr>
              <w:t xml:space="preserve">k-3 – 3, Rīgā </w:t>
            </w:r>
            <w:r w:rsidRPr="00C67729">
              <w:rPr>
                <w:rFonts w:ascii="Times New Roman" w:hAnsi="Times New Roman"/>
                <w:sz w:val="24"/>
                <w:szCs w:val="24"/>
                <w:lang w:val="lv-LV"/>
              </w:rPr>
              <w:t>(turpmāk – Nekustamais īpašums Nr.7).</w:t>
            </w:r>
          </w:p>
          <w:p w14:paraId="5CCB907A"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Katrīnas dambī 24/17, Rīgā, nodots privatizācijai ar Ministru kabineta 1998.gada  9.septembra rīkojumu Nr.434 „Par valsts dzīvojamo māju nodošanu privatizācijai”.</w:t>
            </w:r>
          </w:p>
          <w:p w14:paraId="08726F17"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Atbilstoši Nekustamā īpašuma valsts kadastra informācijas sistēmā reģistrētiem datiem </w:t>
            </w:r>
            <w:r w:rsidRPr="00C67729">
              <w:rPr>
                <w:rFonts w:ascii="Times New Roman" w:hAnsi="Times New Roman"/>
                <w:color w:val="000000"/>
                <w:sz w:val="24"/>
                <w:szCs w:val="24"/>
                <w:lang w:val="lv-LV"/>
              </w:rPr>
              <w:t>nekustamam īpašumam</w:t>
            </w:r>
            <w:r w:rsidRPr="00245327">
              <w:rPr>
                <w:rFonts w:ascii="Times New Roman" w:hAnsi="Times New Roman"/>
                <w:color w:val="000000"/>
                <w:sz w:val="24"/>
                <w:szCs w:val="24"/>
                <w:lang w:val="lv-LV"/>
              </w:rPr>
              <w:t xml:space="preserve"> Katrīnas dambī 24/17, Rīgā</w:t>
            </w:r>
            <w:r>
              <w:rPr>
                <w:rFonts w:ascii="Times New Roman" w:hAnsi="Times New Roman"/>
                <w:color w:val="000000"/>
                <w:sz w:val="24"/>
                <w:szCs w:val="24"/>
                <w:lang w:val="lv-LV"/>
              </w:rPr>
              <w:t>,</w:t>
            </w:r>
            <w:r w:rsidR="00BF1756">
              <w:rPr>
                <w:rFonts w:ascii="Times New Roman" w:hAnsi="Times New Roman"/>
                <w:color w:val="000000"/>
                <w:sz w:val="24"/>
                <w:szCs w:val="24"/>
                <w:lang w:val="lv-LV"/>
              </w:rPr>
              <w:t xml:space="preserve"> </w:t>
            </w:r>
            <w:r w:rsidRPr="00245327">
              <w:rPr>
                <w:rFonts w:ascii="Times New Roman" w:hAnsi="Times New Roman"/>
                <w:color w:val="000000"/>
                <w:sz w:val="24"/>
                <w:szCs w:val="24"/>
                <w:lang w:val="lv-LV"/>
              </w:rPr>
              <w:t>noteikta adrese</w:t>
            </w:r>
            <w:r w:rsidR="00BF1756">
              <w:rPr>
                <w:rFonts w:ascii="Times New Roman" w:hAnsi="Times New Roman"/>
                <w:color w:val="000000"/>
                <w:sz w:val="24"/>
                <w:szCs w:val="24"/>
                <w:lang w:val="lv-LV"/>
              </w:rPr>
              <w:t>: Katrīnas dambis 24 k-3, Rīga.</w:t>
            </w:r>
          </w:p>
          <w:p w14:paraId="291C85DF"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Īpašuma tiesības uz nekustamo īpašumu Katrīnas dambī 24 k-3, Rīgā, kadastra Nr.0100 512 0035, 1999.gada 1.septembrī nostiprinātas Rīgas pilsētas zemesgrāmatas nodalījumā Nr. 19767 Latvijas valstij Komisijas personā. </w:t>
            </w:r>
          </w:p>
          <w:p w14:paraId="46487E8C"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Privatizācijas aģentūra ar 2009.gada 17.septembra nodošanas un pārņemšanas aktu 2009.gada 30.septembrī pārņēma no Aģentūras valdījuma tiesības uz valsts īpašumā esošo nekustamā īpašuma neprivatizēto daļu. </w:t>
            </w:r>
          </w:p>
          <w:p w14:paraId="662BA616" w14:textId="77777777" w:rsidR="00911526" w:rsidRPr="006B77D1"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2009.gada 8.jūnija vēstuli Nr.2-5/DII-09-1154-nd informēja, ka nepārņems pašvaldības īpašumā </w:t>
            </w:r>
            <w:r w:rsidRPr="0080422E">
              <w:rPr>
                <w:rFonts w:ascii="Times New Roman" w:hAnsi="Times New Roman"/>
                <w:sz w:val="24"/>
                <w:szCs w:val="24"/>
                <w:lang w:val="lv-LV"/>
              </w:rPr>
              <w:t>Nekustamo īpašumu Nr.7</w:t>
            </w:r>
            <w:r w:rsidRPr="00245327">
              <w:rPr>
                <w:rFonts w:ascii="Times New Roman" w:hAnsi="Times New Roman"/>
                <w:color w:val="000000"/>
                <w:sz w:val="24"/>
                <w:szCs w:val="24"/>
                <w:lang w:val="lv-LV"/>
              </w:rPr>
              <w:t xml:space="preserve"> </w:t>
            </w:r>
            <w:r w:rsidRPr="006B77D1">
              <w:rPr>
                <w:rFonts w:ascii="Times New Roman" w:hAnsi="Times New Roman"/>
                <w:color w:val="000000"/>
                <w:sz w:val="24"/>
                <w:szCs w:val="24"/>
                <w:lang w:val="lv-LV"/>
              </w:rPr>
              <w:t xml:space="preserve">un tam piekrītošās </w:t>
            </w:r>
            <w:r w:rsidR="006B77D1" w:rsidRPr="006B77D1">
              <w:rPr>
                <w:rFonts w:ascii="Times New Roman" w:hAnsi="Times New Roman"/>
                <w:sz w:val="24"/>
                <w:szCs w:val="24"/>
                <w:lang w:val="lv-LV"/>
              </w:rPr>
              <w:t>6588/41026 kopīpašuma domājamās daļas no dzīvojamās mājas (būves kadastra apzīmējums 0100 012 0099 037)</w:t>
            </w:r>
            <w:r w:rsidR="00BF1756">
              <w:rPr>
                <w:rFonts w:ascii="Times New Roman" w:hAnsi="Times New Roman"/>
                <w:color w:val="000000"/>
                <w:sz w:val="24"/>
                <w:szCs w:val="24"/>
                <w:lang w:val="lv-LV"/>
              </w:rPr>
              <w:t>.</w:t>
            </w:r>
          </w:p>
          <w:p w14:paraId="338F830B"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80422E">
              <w:rPr>
                <w:rFonts w:ascii="Times New Roman" w:hAnsi="Times New Roman"/>
                <w:sz w:val="24"/>
                <w:szCs w:val="24"/>
                <w:lang w:val="lv-LV"/>
              </w:rPr>
              <w:t>Nekustamā īpašuma Nr.7</w:t>
            </w:r>
            <w:r w:rsidR="0080422E">
              <w:rPr>
                <w:rFonts w:ascii="Times New Roman" w:hAnsi="Times New Roman"/>
                <w:b/>
                <w:sz w:val="24"/>
                <w:szCs w:val="24"/>
                <w:lang w:val="lv-LV"/>
              </w:rPr>
              <w:t xml:space="preserve"> </w:t>
            </w:r>
            <w:r w:rsidRPr="00245327">
              <w:rPr>
                <w:rFonts w:ascii="Times New Roman" w:hAnsi="Times New Roman"/>
                <w:color w:val="000000"/>
                <w:sz w:val="24"/>
                <w:szCs w:val="24"/>
                <w:lang w:val="lv-LV"/>
              </w:rPr>
              <w:t xml:space="preserve">privatizācijas tiesības Privatizācijas likumā noteiktajā termiņā un kārtībā nav izmantotas. </w:t>
            </w:r>
          </w:p>
          <w:p w14:paraId="23A309CD"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850D64">
              <w:rPr>
                <w:rFonts w:ascii="Times New Roman" w:hAnsi="Times New Roman"/>
                <w:color w:val="000000"/>
                <w:sz w:val="24"/>
                <w:szCs w:val="24"/>
                <w:lang w:val="lv-LV"/>
              </w:rPr>
              <w:t>Atbilstoši Nekustamā īpašuma valsts kadastra informācijas sistēmā reģistrētiem datiem dzīvojamā māja ir saistīta ar zemesgabalu, kadastra Nr.0100 012 0099. Zemesgabals ir juridiskas personas īpašumā līdz ar to veidosies dalītais īpašums, kā rezultātā dzīvokļa ieguvējiem būs pienākums maksāt piespiedu nomas maksu zemes īpašniekam</w:t>
            </w:r>
            <w:r w:rsidRPr="00245327">
              <w:rPr>
                <w:rFonts w:ascii="Times New Roman" w:hAnsi="Times New Roman"/>
                <w:color w:val="000000"/>
                <w:sz w:val="24"/>
                <w:szCs w:val="24"/>
                <w:lang w:val="lv-LV"/>
              </w:rPr>
              <w:t>.</w:t>
            </w:r>
          </w:p>
          <w:p w14:paraId="40BBB7EB" w14:textId="560532EC" w:rsidR="00911526"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F206CB">
              <w:rPr>
                <w:rFonts w:ascii="Times New Roman" w:hAnsi="Times New Roman"/>
                <w:b/>
                <w:color w:val="000000"/>
                <w:sz w:val="24"/>
                <w:szCs w:val="24"/>
                <w:lang w:val="lv-LV"/>
              </w:rPr>
              <w:t>8)</w:t>
            </w:r>
            <w:r w:rsidRPr="00245327">
              <w:rPr>
                <w:rFonts w:ascii="Times New Roman" w:hAnsi="Times New Roman"/>
                <w:color w:val="000000"/>
                <w:sz w:val="24"/>
                <w:szCs w:val="24"/>
                <w:lang w:val="lv-LV"/>
              </w:rPr>
              <w:t xml:space="preserve"> </w:t>
            </w:r>
            <w:r w:rsidRPr="00F206CB">
              <w:rPr>
                <w:rFonts w:ascii="Times New Roman" w:hAnsi="Times New Roman"/>
                <w:b/>
                <w:color w:val="000000"/>
                <w:sz w:val="24"/>
                <w:szCs w:val="24"/>
                <w:lang w:val="lv-LV"/>
              </w:rPr>
              <w:t xml:space="preserve">Nekustamais īpašums Lizuma ielā 2-1, Rīgā </w:t>
            </w:r>
            <w:r w:rsidRPr="00F67928">
              <w:rPr>
                <w:rFonts w:ascii="Times New Roman" w:hAnsi="Times New Roman"/>
                <w:sz w:val="24"/>
                <w:szCs w:val="24"/>
                <w:lang w:val="lv-LV"/>
              </w:rPr>
              <w:t>(turpmāk – Nekustamais īpašums Nr.8).</w:t>
            </w:r>
          </w:p>
          <w:p w14:paraId="7C8B7FEB"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Lizuma ielā 2, Rīgā, nodots privatizācijai ar Ministru kabineta 1999.gada 9.maija rīkojumu Nr.220 „Par valsts dzīvojamo māju nodošanu privatizācijai”.</w:t>
            </w:r>
          </w:p>
          <w:p w14:paraId="0EB75A80"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Privatizācijas aģentūra ar nodošanas un pārņemšanas aktu 2010.gada 21.aprīlī pārņēma no Aģentūras valdījuma tiesības uz valsts īpašumā esošo nekustamā īpašuma neprivatizēto daļu. </w:t>
            </w:r>
          </w:p>
          <w:p w14:paraId="2B17AB5B"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Īpašuma tiesības uz nekustamo īpašumu Lizuma ielā 2, Rīgā, kadastra Nr.0100 591 0047, 2013.gada 15.jūlijā nostiprinātas Rīgas pilsētas zemesgrāmatas nodalījumā </w:t>
            </w:r>
            <w:r w:rsidRPr="00245327">
              <w:rPr>
                <w:rFonts w:ascii="Times New Roman" w:hAnsi="Times New Roman"/>
                <w:color w:val="000000"/>
                <w:sz w:val="24"/>
                <w:szCs w:val="24"/>
                <w:lang w:val="lv-LV"/>
              </w:rPr>
              <w:lastRenderedPageBreak/>
              <w:t>Nr.100000522935 Latvijas valstij Privatizācijas aģentūras personā.</w:t>
            </w:r>
          </w:p>
          <w:p w14:paraId="46158724" w14:textId="77777777" w:rsidR="00911526" w:rsidRPr="00CC6058"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Nekustamā īpašuma pārvalde ar 2015.gada 20.decembra vēstuli Nr.3-2/DINIP-15-667-nd informēja, ka nepārņems pašvaldības īpašumā </w:t>
            </w:r>
            <w:r w:rsidRPr="003919B3">
              <w:rPr>
                <w:rFonts w:ascii="Times New Roman" w:hAnsi="Times New Roman"/>
                <w:b/>
                <w:sz w:val="24"/>
                <w:szCs w:val="24"/>
                <w:lang w:val="lv-LV"/>
              </w:rPr>
              <w:t xml:space="preserve"> </w:t>
            </w:r>
            <w:r w:rsidRPr="006C79D8">
              <w:rPr>
                <w:rFonts w:ascii="Times New Roman" w:hAnsi="Times New Roman"/>
                <w:sz w:val="24"/>
                <w:szCs w:val="24"/>
                <w:lang w:val="lv-LV"/>
              </w:rPr>
              <w:t>Nekustamo īpašumu Nr.8</w:t>
            </w:r>
            <w:r>
              <w:rPr>
                <w:rFonts w:ascii="Times New Roman" w:hAnsi="Times New Roman"/>
                <w:b/>
                <w:sz w:val="24"/>
                <w:szCs w:val="24"/>
                <w:lang w:val="lv-LV"/>
              </w:rPr>
              <w:t xml:space="preserve"> </w:t>
            </w:r>
            <w:r w:rsidRPr="00245327">
              <w:rPr>
                <w:rFonts w:ascii="Times New Roman" w:hAnsi="Times New Roman"/>
                <w:color w:val="000000"/>
                <w:sz w:val="24"/>
                <w:szCs w:val="24"/>
                <w:lang w:val="lv-LV"/>
              </w:rPr>
              <w:t xml:space="preserve">un tam piekrītošās </w:t>
            </w:r>
            <w:r w:rsidR="00CC6058" w:rsidRPr="00CC6058">
              <w:rPr>
                <w:rFonts w:ascii="Times New Roman" w:hAnsi="Times New Roman"/>
                <w:sz w:val="24"/>
                <w:szCs w:val="24"/>
                <w:lang w:val="lv-LV"/>
              </w:rPr>
              <w:t>532/996 kopīpašuma domājamās daļas no dzīvojamās mājas (būves kadastra apzīmējums 0100 091 2150 001), trijiem šķūņiem (būvju kadastra apzīmējumi 0100 091 2150 002, 0100 091 2150 003, 0100 091 2150 004) un atejas (būves kadastra apzīmējums 0100 091 2150 005)</w:t>
            </w:r>
            <w:r w:rsidRPr="00CC6058">
              <w:rPr>
                <w:rFonts w:ascii="Times New Roman" w:hAnsi="Times New Roman"/>
                <w:color w:val="000000"/>
                <w:sz w:val="24"/>
                <w:szCs w:val="24"/>
                <w:lang w:val="lv-LV"/>
              </w:rPr>
              <w:t xml:space="preserve">. </w:t>
            </w:r>
          </w:p>
          <w:p w14:paraId="42EE5C0D" w14:textId="77777777" w:rsidR="00911526" w:rsidRPr="00245327" w:rsidRDefault="00A6515D" w:rsidP="00E43D17">
            <w:pPr>
              <w:pStyle w:val="NormalWeb"/>
              <w:spacing w:before="0" w:after="0"/>
              <w:ind w:firstLine="567"/>
              <w:jc w:val="both"/>
              <w:rPr>
                <w:rFonts w:ascii="Times New Roman" w:hAnsi="Times New Roman"/>
                <w:snapToGrid w:val="0"/>
                <w:color w:val="000000"/>
                <w:sz w:val="24"/>
                <w:szCs w:val="24"/>
                <w:lang w:val="lv-LV"/>
              </w:rPr>
            </w:pPr>
            <w:r w:rsidRPr="006C79D8">
              <w:rPr>
                <w:rFonts w:ascii="Times New Roman" w:hAnsi="Times New Roman"/>
                <w:sz w:val="24"/>
                <w:szCs w:val="24"/>
                <w:lang w:val="lv-LV"/>
              </w:rPr>
              <w:t>Nekustamā īpašuma Nr.8</w:t>
            </w:r>
            <w:r>
              <w:rPr>
                <w:rFonts w:ascii="Times New Roman" w:hAnsi="Times New Roman"/>
                <w:color w:val="000000"/>
                <w:sz w:val="24"/>
                <w:szCs w:val="24"/>
                <w:lang w:val="lv-LV"/>
              </w:rPr>
              <w:t xml:space="preserve"> </w:t>
            </w:r>
            <w:r w:rsidRPr="00245327">
              <w:rPr>
                <w:rFonts w:ascii="Times New Roman" w:hAnsi="Times New Roman"/>
                <w:color w:val="000000"/>
                <w:sz w:val="24"/>
                <w:szCs w:val="24"/>
                <w:lang w:val="lv-LV"/>
              </w:rPr>
              <w:t xml:space="preserve">privatizācijas tiesības Privatizācijas likumā noteiktajā termiņā un kārtībā nav izmantotas. </w:t>
            </w:r>
          </w:p>
          <w:p w14:paraId="3D60D96B" w14:textId="21BD72F0" w:rsidR="00915805" w:rsidRPr="003477B3" w:rsidRDefault="00915805" w:rsidP="00915805">
            <w:pPr>
              <w:pStyle w:val="NormalWeb"/>
              <w:spacing w:before="0" w:after="0"/>
              <w:ind w:firstLine="567"/>
              <w:jc w:val="both"/>
              <w:rPr>
                <w:rFonts w:ascii="Times New Roman" w:hAnsi="Times New Roman"/>
                <w:color w:val="FF0000"/>
                <w:sz w:val="24"/>
                <w:szCs w:val="24"/>
                <w:lang w:val="lv-LV"/>
              </w:rPr>
            </w:pPr>
            <w:r w:rsidRPr="003477B3">
              <w:rPr>
                <w:rFonts w:ascii="Times New Roman" w:hAnsi="Times New Roman"/>
                <w:sz w:val="24"/>
                <w:szCs w:val="24"/>
                <w:lang w:val="lv-LV"/>
              </w:rPr>
              <w:t>Atbilstoši Nekustamā īpašuma valsts kadastra informācijas sistēmā reģistrētiem datiem</w:t>
            </w:r>
            <w:r w:rsidRPr="003477B3">
              <w:t xml:space="preserve"> </w:t>
            </w:r>
            <w:r w:rsidRPr="003477B3">
              <w:rPr>
                <w:rFonts w:ascii="Times New Roman" w:hAnsi="Times New Roman"/>
                <w:sz w:val="24"/>
                <w:szCs w:val="24"/>
                <w:lang w:val="lv-LV"/>
              </w:rPr>
              <w:t xml:space="preserve">būvju īpašums ir funkcionāli saistīts ar zemes vienībām Lizuma ielā 2A, Rīgā, kadastra apzīmējums 0100 091 2160, un Lizuma ielā 2, Rīgā, kadastra apzīmējums 0100 091 2150. Zemes vienība ar kadastra apzīmējumu 0100 091 2160 un kopējo platību 8,0092 ha atrodas dzelzceļa zemes nodalījuma joslā, tās īpašnieks ir valsts Latvijas Republikas Satiksmes ministrijas personā, bet tiesiskais valdītājs – valsts akciju sabiedrība „Latvijas dzelzceļš”. Saskaņā ar Dzelzceļa likuma 1. panta vienpadsmito daļu dzelzceļa zemes nodalījuma josla ir zemes platība, kas ir dzelzceļa infrastruktūras sastāvdaļa un kas paredzēta dzelzceļa infrastruktūras objektu izvietošanai, lai nodrošinātu dzelzceļa infrastruktūras attīstību un drošu ekspluatāciju, kā arī pasargātu cilvēkus un vidi no dzelzceļa kaitīgās ietekmes. </w:t>
            </w:r>
          </w:p>
          <w:p w14:paraId="7A1439BD" w14:textId="77777777" w:rsidR="00915805" w:rsidRPr="003477B3" w:rsidRDefault="00915805" w:rsidP="00915805">
            <w:pPr>
              <w:pStyle w:val="NormalWeb"/>
              <w:spacing w:before="0" w:after="0"/>
              <w:ind w:firstLine="567"/>
              <w:jc w:val="both"/>
              <w:rPr>
                <w:rFonts w:ascii="Times New Roman" w:hAnsi="Times New Roman"/>
                <w:color w:val="FF0000"/>
                <w:sz w:val="24"/>
                <w:szCs w:val="24"/>
                <w:lang w:val="lv-LV"/>
              </w:rPr>
            </w:pPr>
            <w:r w:rsidRPr="003477B3">
              <w:rPr>
                <w:rFonts w:ascii="Times New Roman" w:hAnsi="Times New Roman"/>
                <w:sz w:val="24"/>
                <w:szCs w:val="24"/>
                <w:lang w:val="lv-LV"/>
              </w:rPr>
              <w:t>Savukārt zemes vienība ar kadastra apzīmējumu 0100 091 2150 un kopējo platību 0,0790 ha ar Valsts zemes dienesta Rīgas reģionālās nodaļas 2012.gada 5.marta aktu Nr.14-06-R1127 iekļauta rezerves zemes fondā. Zemes vienība atrodas ielu sarkano līniju teritorijā. Sarkanā līnija ir zemes īpašuma apgrūtinājums, un kā jebkurš apgrūtinājums, kas ir ierakstīts zemesgrāmatā, ietekmē zemes kadastrālo vērtību, pēc kuras tiek aprēķināts nekustamā īpašuma nodoklis.</w:t>
            </w:r>
          </w:p>
          <w:p w14:paraId="1B9A4829" w14:textId="12AC610F" w:rsidR="00915805" w:rsidRPr="003477B3" w:rsidRDefault="00915805" w:rsidP="00915805">
            <w:pPr>
              <w:pStyle w:val="NormalWeb"/>
              <w:spacing w:before="0" w:after="0"/>
              <w:ind w:firstLine="567"/>
              <w:jc w:val="both"/>
              <w:rPr>
                <w:rFonts w:ascii="Times New Roman" w:hAnsi="Times New Roman"/>
                <w:color w:val="FF0000"/>
                <w:sz w:val="24"/>
                <w:szCs w:val="24"/>
                <w:lang w:val="lv-LV"/>
              </w:rPr>
            </w:pPr>
            <w:r w:rsidRPr="003477B3">
              <w:rPr>
                <w:rFonts w:ascii="Times New Roman" w:hAnsi="Times New Roman"/>
                <w:sz w:val="24"/>
                <w:szCs w:val="24"/>
                <w:lang w:val="lv-LV"/>
              </w:rPr>
              <w:t xml:space="preserve">Aizsargjoslu likuma 1.panta trīspadsmitajā daļā noteikts, ka ar sarkanām līnijām iezīmē teritorijas, ko vajadzības gadījumā pašvaldība var izmantot ceļa vai ielas būvniecībai, inženierkomunikāciju ierīkošanai. Savukārt īpašniekam, pa kura zemi iet sarkanā līnija, ir ierobežotas zemes lietošanas tiesības, jo vietējā pašvaldība vajadzības gadījumā var šo teritoriju izmantot ceļa vai komunikāciju izbūvei. Īpašnieka piekrišana darbiem sarkano līniju robežās nav nepieciešama. Ja uz sarkanās līnijas atrodas kāds zemes īpašnieka īpašums, pašvaldība var lūgt </w:t>
            </w:r>
            <w:r w:rsidRPr="003477B3">
              <w:rPr>
                <w:rFonts w:ascii="Times New Roman" w:hAnsi="Times New Roman"/>
                <w:sz w:val="24"/>
                <w:szCs w:val="24"/>
                <w:lang w:val="lv-LV"/>
              </w:rPr>
              <w:lastRenderedPageBreak/>
              <w:t>teritoriju atbrīvot. Zemes pārvaldības likuma 5.panta pirmā daļa noteic, ka  publiskās infrastruktūras attīstības un būvniecības vajadzībām nepieciešamās teritorijas un to izmantošanas nosacījumus nosaka Ministru kabinets vai vietējā pašvaldība neatkarīgi no zemes piederības vai piekritības. Šajā gadījumā zemes vienība ar kadastra apzīmējumu 0100 091 2150 ir piekritīga pašvaldībai.</w:t>
            </w:r>
          </w:p>
          <w:p w14:paraId="6DDEF16D" w14:textId="77777777" w:rsidR="00915805" w:rsidRPr="003477B3" w:rsidRDefault="00915805" w:rsidP="00915805">
            <w:pPr>
              <w:pStyle w:val="NormalWeb"/>
              <w:tabs>
                <w:tab w:val="left" w:pos="829"/>
              </w:tabs>
              <w:ind w:firstLine="567"/>
              <w:jc w:val="both"/>
              <w:rPr>
                <w:rFonts w:ascii="Times New Roman" w:hAnsi="Times New Roman"/>
                <w:sz w:val="24"/>
                <w:szCs w:val="24"/>
                <w:lang w:val="lv-LV"/>
              </w:rPr>
            </w:pPr>
            <w:r w:rsidRPr="003477B3">
              <w:rPr>
                <w:rFonts w:ascii="Times New Roman" w:hAnsi="Times New Roman"/>
                <w:sz w:val="24"/>
                <w:szCs w:val="24"/>
                <w:lang w:val="lv-LV"/>
              </w:rPr>
              <w:t>Saskaņā ar likuma „Par pašvaldībām” 15.panta otrajā daļā noteikto, pašvaldībām ir noteiktas autonomās funkcijas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 Ņemot vērā iepriekš minēto, zemes vienības daļu, kas atrodas ielu sarkanajās līnijās, būtu lietderīgi nodot pašvaldībai.</w:t>
            </w:r>
          </w:p>
          <w:p w14:paraId="46AB24C3" w14:textId="15F18744" w:rsidR="00902762" w:rsidRPr="003477B3" w:rsidRDefault="00902762" w:rsidP="00915805">
            <w:pPr>
              <w:pStyle w:val="NormalWeb"/>
              <w:tabs>
                <w:tab w:val="left" w:pos="829"/>
              </w:tabs>
              <w:ind w:firstLine="567"/>
              <w:jc w:val="both"/>
              <w:rPr>
                <w:rFonts w:ascii="Times New Roman" w:hAnsi="Times New Roman"/>
                <w:color w:val="000000"/>
                <w:sz w:val="24"/>
                <w:szCs w:val="24"/>
                <w:lang w:val="lv-LV"/>
              </w:rPr>
            </w:pPr>
            <w:r w:rsidRPr="003477B3">
              <w:rPr>
                <w:rFonts w:ascii="Times New Roman" w:hAnsi="Times New Roman"/>
                <w:color w:val="000000"/>
                <w:sz w:val="24"/>
                <w:szCs w:val="24"/>
                <w:lang w:val="lv-LV"/>
              </w:rPr>
              <w:t>Zemes pārvaldības likuma 17. panta ceturtā daļa noteic, kamēr Ministru kabinets nav izdevis rīkojumu par zemes reformas pabeigšanu attiecīgās pašvaldības administratīvajā teritorijā vai novada pašvaldības teritoriālajā vienībā, vietējās pašvaldības dome var pieņemt lēmumu par rezerves zemes fondā ieskaitītā zemes gabala piederību vai piekritību pašvaldībai un Ministru kabinets var izdot rīkojumu par zemes gabala piederību vai piekritību valstij, ja rezerves zemes fondā ieskaitītais zemes gabals ir valstij vai pašvaldībai piederošā vai piekrītošā zeme atbilstoši likumam “Par valsts un pašvaldību zemes īpašuma tiesībām un to nostiprināšanu zemesgrāmatās”. Līdz ar to zemes vienības piekritība vai piederība ir nosakāma atbilstoši likumam “Par valsts un pašvaldību zemes īpašuma tiesībām un to nostiprināšanu zemesgrāmatās”.</w:t>
            </w:r>
          </w:p>
          <w:p w14:paraId="55DBD593" w14:textId="207F6F36" w:rsidR="00911526" w:rsidRDefault="00902762" w:rsidP="00902762">
            <w:pPr>
              <w:pStyle w:val="NormalWeb"/>
              <w:tabs>
                <w:tab w:val="left" w:pos="829"/>
              </w:tabs>
              <w:spacing w:before="0" w:after="0"/>
              <w:ind w:firstLine="567"/>
              <w:jc w:val="both"/>
              <w:rPr>
                <w:rFonts w:ascii="Times New Roman" w:hAnsi="Times New Roman"/>
                <w:color w:val="000000"/>
                <w:sz w:val="24"/>
                <w:szCs w:val="24"/>
                <w:lang w:val="lv-LV"/>
              </w:rPr>
            </w:pPr>
            <w:r w:rsidRPr="003477B3">
              <w:rPr>
                <w:rFonts w:ascii="Times New Roman" w:hAnsi="Times New Roman"/>
                <w:color w:val="000000"/>
                <w:sz w:val="24"/>
                <w:szCs w:val="24"/>
                <w:lang w:val="lv-LV"/>
              </w:rPr>
              <w:t>Līdz ar to veidosies piespiedu dalītā īpašuma attiecības, kā rezultātā dzīvokļa Nr.1 Lizuma ielā 2, Rīgā, ieguvējiem būs pienākums maksāt piespiedu nomas maksu zemes vienību Lizuma ielā 2A, Rīgā, kadastra apzīmējums 0100 091 2160, un Lizuma ielā 2, Rīgā, kadastra apzīmējums 0100 091 2150 īpašniekiem - valsts akciju sabiedrībai „Latvijas dzelzceļš” un Rīgas pilsētas pašvaldībai.</w:t>
            </w:r>
            <w:r>
              <w:rPr>
                <w:rFonts w:ascii="Times New Roman" w:hAnsi="Times New Roman"/>
                <w:color w:val="000000"/>
                <w:sz w:val="24"/>
                <w:szCs w:val="24"/>
                <w:lang w:val="lv-LV"/>
              </w:rPr>
              <w:t xml:space="preserve"> </w:t>
            </w:r>
          </w:p>
          <w:p w14:paraId="53DA3E89" w14:textId="77777777" w:rsidR="007E0B5D" w:rsidRPr="00245327" w:rsidRDefault="007E0B5D" w:rsidP="00902762">
            <w:pPr>
              <w:pStyle w:val="NormalWeb"/>
              <w:tabs>
                <w:tab w:val="left" w:pos="829"/>
              </w:tabs>
              <w:spacing w:before="0" w:after="0"/>
              <w:ind w:firstLine="567"/>
              <w:jc w:val="both"/>
              <w:rPr>
                <w:rFonts w:ascii="Times New Roman" w:hAnsi="Times New Roman"/>
                <w:color w:val="000000"/>
                <w:sz w:val="24"/>
                <w:szCs w:val="24"/>
                <w:lang w:val="lv-LV"/>
              </w:rPr>
            </w:pPr>
          </w:p>
          <w:p w14:paraId="1704C6B5" w14:textId="1C948ECF" w:rsidR="00911526" w:rsidRPr="00F67928" w:rsidRDefault="008B07AB" w:rsidP="00E43D17">
            <w:pPr>
              <w:pStyle w:val="NormalWeb"/>
              <w:tabs>
                <w:tab w:val="left" w:pos="829"/>
              </w:tabs>
              <w:spacing w:before="0" w:after="0"/>
              <w:ind w:firstLine="567"/>
              <w:jc w:val="both"/>
              <w:rPr>
                <w:rFonts w:ascii="Times New Roman" w:hAnsi="Times New Roman"/>
                <w:color w:val="000000"/>
                <w:sz w:val="24"/>
                <w:szCs w:val="24"/>
                <w:lang w:val="lv-LV"/>
              </w:rPr>
            </w:pPr>
            <w:r>
              <w:rPr>
                <w:rFonts w:ascii="Times New Roman" w:hAnsi="Times New Roman"/>
                <w:b/>
                <w:color w:val="000000"/>
                <w:sz w:val="24"/>
                <w:szCs w:val="24"/>
                <w:lang w:val="lv-LV"/>
              </w:rPr>
              <w:t>9</w:t>
            </w:r>
            <w:r w:rsidR="00A6515D" w:rsidRPr="00F206CB">
              <w:rPr>
                <w:rFonts w:ascii="Times New Roman" w:hAnsi="Times New Roman"/>
                <w:b/>
                <w:color w:val="000000"/>
                <w:sz w:val="24"/>
                <w:szCs w:val="24"/>
                <w:lang w:val="lv-LV"/>
              </w:rPr>
              <w:t>)</w:t>
            </w:r>
            <w:r w:rsidR="00A6515D" w:rsidRPr="00245327">
              <w:rPr>
                <w:rFonts w:ascii="Times New Roman" w:hAnsi="Times New Roman"/>
                <w:color w:val="000000"/>
                <w:sz w:val="24"/>
                <w:szCs w:val="24"/>
                <w:lang w:val="lv-LV"/>
              </w:rPr>
              <w:t xml:space="preserve"> </w:t>
            </w:r>
            <w:r w:rsidR="00A6515D" w:rsidRPr="00F206CB">
              <w:rPr>
                <w:rFonts w:ascii="Times New Roman" w:hAnsi="Times New Roman"/>
                <w:b/>
                <w:color w:val="000000"/>
                <w:sz w:val="24"/>
                <w:szCs w:val="24"/>
                <w:lang w:val="lv-LV"/>
              </w:rPr>
              <w:t>Nekustamais īpašums Lugažu ielā 11</w:t>
            </w:r>
            <w:r w:rsidR="00A6515D">
              <w:rPr>
                <w:rFonts w:ascii="Times New Roman" w:hAnsi="Times New Roman"/>
                <w:b/>
                <w:color w:val="000000"/>
                <w:sz w:val="24"/>
                <w:szCs w:val="24"/>
                <w:lang w:val="lv-LV"/>
              </w:rPr>
              <w:t>–3 un</w:t>
            </w:r>
            <w:r w:rsidR="00A6515D" w:rsidRPr="003919B3">
              <w:rPr>
                <w:rFonts w:ascii="Times New Roman" w:hAnsi="Times New Roman"/>
                <w:b/>
                <w:color w:val="000000"/>
                <w:sz w:val="24"/>
                <w:szCs w:val="24"/>
                <w:lang w:val="lv-LV"/>
              </w:rPr>
              <w:t xml:space="preserve"> Lugažu ielā 11</w:t>
            </w:r>
            <w:r w:rsidR="00A6515D">
              <w:rPr>
                <w:rFonts w:ascii="Times New Roman" w:hAnsi="Times New Roman"/>
                <w:b/>
                <w:color w:val="000000"/>
                <w:sz w:val="24"/>
                <w:szCs w:val="24"/>
                <w:lang w:val="lv-LV"/>
              </w:rPr>
              <w:t>–30</w:t>
            </w:r>
            <w:r w:rsidR="00A6515D" w:rsidRPr="00F206CB">
              <w:rPr>
                <w:rFonts w:ascii="Times New Roman" w:hAnsi="Times New Roman"/>
                <w:b/>
                <w:color w:val="000000"/>
                <w:sz w:val="24"/>
                <w:szCs w:val="24"/>
                <w:lang w:val="lv-LV"/>
              </w:rPr>
              <w:t xml:space="preserve">, Rīgā </w:t>
            </w:r>
            <w:r w:rsidR="00A6515D" w:rsidRPr="00F67928">
              <w:rPr>
                <w:rFonts w:ascii="Times New Roman" w:hAnsi="Times New Roman"/>
                <w:color w:val="000000"/>
                <w:sz w:val="24"/>
                <w:szCs w:val="24"/>
                <w:lang w:val="lv-LV"/>
              </w:rPr>
              <w:t>(tur</w:t>
            </w:r>
            <w:r w:rsidR="00C63FAD">
              <w:rPr>
                <w:rFonts w:ascii="Times New Roman" w:hAnsi="Times New Roman"/>
                <w:color w:val="000000"/>
                <w:sz w:val="24"/>
                <w:szCs w:val="24"/>
                <w:lang w:val="lv-LV"/>
              </w:rPr>
              <w:t>pmāk – Nekustamais īpašums Nr.9</w:t>
            </w:r>
            <w:r w:rsidR="00A6515D" w:rsidRPr="00F67928">
              <w:rPr>
                <w:rFonts w:ascii="Times New Roman" w:hAnsi="Times New Roman"/>
                <w:color w:val="000000"/>
                <w:sz w:val="24"/>
                <w:szCs w:val="24"/>
                <w:lang w:val="lv-LV"/>
              </w:rPr>
              <w:t>).</w:t>
            </w:r>
          </w:p>
          <w:p w14:paraId="2D47CAAC"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Lugažu ielā 11, Rīgā, nodots privatizācijai ar Ministru kabineta 1998.gada  9.septembra rīkojumu Nr.434 „Par valsts dzīvojamo māju nodošanu privatizācijai”.</w:t>
            </w:r>
          </w:p>
          <w:p w14:paraId="3636F5D0"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lastRenderedPageBreak/>
              <w:t>Īpašuma tiesības uz nekustamo īpašumu Lugažu ielā 11, Rīgā, kadastra Nr.0100 512 0037, 1999.gada 9.septembrī nostiprinātas Rīgas pilsētas zemesgrāmatas nodalījumā Nr.19726 Latv</w:t>
            </w:r>
            <w:r w:rsidR="00BF1756">
              <w:rPr>
                <w:rFonts w:ascii="Times New Roman" w:hAnsi="Times New Roman"/>
                <w:color w:val="000000"/>
                <w:sz w:val="24"/>
                <w:szCs w:val="24"/>
                <w:lang w:val="lv-LV"/>
              </w:rPr>
              <w:t>ijas valstij Komisijas personā.</w:t>
            </w:r>
          </w:p>
          <w:p w14:paraId="7580F16B"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Privatizācijas aģentūra ar 2009.gada 13.novembra nodošanas un pārņemšanas aktu 2009.gada 22.decembrī pārņēma no Aģentūras valdījuma tiesības uz valsts īpašumā esošo nekustamā īpašuma neprivatizēto daļu. </w:t>
            </w:r>
          </w:p>
          <w:p w14:paraId="6EBA934C" w14:textId="716B2082" w:rsidR="00911526" w:rsidRPr="00E74303" w:rsidRDefault="00A6515D" w:rsidP="00E43D17">
            <w:pPr>
              <w:pStyle w:val="NormalWeb"/>
              <w:spacing w:before="0" w:after="0"/>
              <w:ind w:firstLine="567"/>
              <w:jc w:val="both"/>
              <w:rPr>
                <w:rFonts w:ascii="Times New Roman" w:hAnsi="Times New Roman"/>
                <w:color w:val="000000"/>
                <w:sz w:val="24"/>
                <w:szCs w:val="24"/>
                <w:lang w:val="lv-LV"/>
              </w:rPr>
            </w:pPr>
            <w:r w:rsidRPr="00E74303">
              <w:rPr>
                <w:rFonts w:ascii="Times New Roman" w:hAnsi="Times New Roman"/>
                <w:color w:val="000000"/>
                <w:sz w:val="24"/>
                <w:szCs w:val="24"/>
                <w:lang w:val="lv-LV"/>
              </w:rPr>
              <w:t xml:space="preserve">Rīgas domes Īpašuma departamenta Īpašuma nodrošināšanas pārvalde ar 2009.gada 8.jūnija vēstuli Nr.2-5/DII-09-1154-nd informēja, ka nepārņems pašvaldības īpašumā </w:t>
            </w:r>
            <w:r w:rsidRPr="00E74303">
              <w:rPr>
                <w:rFonts w:ascii="Times New Roman" w:hAnsi="Times New Roman"/>
                <w:b/>
                <w:color w:val="000000"/>
                <w:sz w:val="24"/>
                <w:szCs w:val="24"/>
                <w:lang w:val="lv-LV"/>
              </w:rPr>
              <w:t xml:space="preserve"> </w:t>
            </w:r>
            <w:r w:rsidR="00C63FAD">
              <w:rPr>
                <w:rFonts w:ascii="Times New Roman" w:hAnsi="Times New Roman"/>
                <w:color w:val="000000"/>
                <w:sz w:val="24"/>
                <w:szCs w:val="24"/>
                <w:lang w:val="lv-LV"/>
              </w:rPr>
              <w:t>Nekustamo īpašumu Nr.9</w:t>
            </w:r>
            <w:r w:rsidRPr="00E74303">
              <w:rPr>
                <w:rFonts w:ascii="Times New Roman" w:hAnsi="Times New Roman"/>
                <w:b/>
                <w:color w:val="000000"/>
                <w:sz w:val="24"/>
                <w:szCs w:val="24"/>
                <w:lang w:val="lv-LV"/>
              </w:rPr>
              <w:t xml:space="preserve"> </w:t>
            </w:r>
            <w:r w:rsidRPr="00E74303">
              <w:rPr>
                <w:rFonts w:ascii="Times New Roman" w:hAnsi="Times New Roman"/>
                <w:color w:val="000000"/>
                <w:sz w:val="24"/>
                <w:szCs w:val="24"/>
                <w:lang w:val="lv-LV"/>
              </w:rPr>
              <w:t xml:space="preserve">un tiem piekrītošās </w:t>
            </w:r>
            <w:r w:rsidR="00E74303" w:rsidRPr="00E74303">
              <w:rPr>
                <w:rFonts w:ascii="Times New Roman" w:hAnsi="Times New Roman"/>
                <w:sz w:val="24"/>
                <w:szCs w:val="24"/>
                <w:lang w:val="lv-LV"/>
              </w:rPr>
              <w:t>1120/158022, 2310/158022 kopīpašuma domājamās daļas no dzīvojamās mājas (būves kadastra apzīmējums 0100 012 0099 007)</w:t>
            </w:r>
            <w:r w:rsidR="00E74303">
              <w:rPr>
                <w:rFonts w:ascii="Times New Roman" w:hAnsi="Times New Roman"/>
                <w:sz w:val="24"/>
                <w:szCs w:val="24"/>
                <w:lang w:val="lv-LV"/>
              </w:rPr>
              <w:t>.</w:t>
            </w:r>
            <w:bookmarkStart w:id="0" w:name="_GoBack"/>
            <w:bookmarkEnd w:id="0"/>
          </w:p>
          <w:p w14:paraId="06B1CD83" w14:textId="3C15B6E6" w:rsidR="00911526" w:rsidRPr="00245327" w:rsidRDefault="00C63FAD"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color w:val="000000"/>
                <w:sz w:val="24"/>
                <w:szCs w:val="24"/>
                <w:lang w:val="lv-LV"/>
              </w:rPr>
              <w:t>Nekustamā īpašuma Nr.9</w:t>
            </w:r>
            <w:r w:rsidR="00A6515D">
              <w:rPr>
                <w:rFonts w:ascii="Times New Roman" w:hAnsi="Times New Roman"/>
                <w:b/>
                <w:color w:val="000000"/>
                <w:sz w:val="24"/>
                <w:szCs w:val="24"/>
                <w:lang w:val="lv-LV"/>
              </w:rPr>
              <w:t xml:space="preserve"> </w:t>
            </w:r>
            <w:r w:rsidR="00A6515D" w:rsidRPr="00245327">
              <w:rPr>
                <w:rFonts w:ascii="Times New Roman" w:hAnsi="Times New Roman"/>
                <w:color w:val="000000"/>
                <w:sz w:val="24"/>
                <w:szCs w:val="24"/>
                <w:lang w:val="lv-LV"/>
              </w:rPr>
              <w:t xml:space="preserve">privatizācijas tiesības Privatizācijas likumā noteiktajā termiņā un kārtībā nav izmantotas. </w:t>
            </w:r>
          </w:p>
          <w:p w14:paraId="6E25DAA7" w14:textId="7373A0B4" w:rsidR="00911526"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Atbilstoši Nekustamā īpašuma valsts kadastra informācijas sistēmā reģistrētiem datiem dzīvojamā māja ir saistīta ar zemesgabalu, kadastra Nr.0100 012 0099. Zemesgabals ir juridiskas personas īpašumā līdz ar to veidosies dalītais īpašums, kā rezultātā dzīvokļu ieguvējiem būs pienākums maksāt piespiedu nomas maksu zemes īpašniekam.</w:t>
            </w:r>
          </w:p>
          <w:p w14:paraId="35E90FEE" w14:textId="77777777" w:rsidR="007E0B5D" w:rsidRPr="00245327" w:rsidRDefault="007E0B5D" w:rsidP="00E43D17">
            <w:pPr>
              <w:pStyle w:val="NormalWeb"/>
              <w:tabs>
                <w:tab w:val="left" w:pos="829"/>
              </w:tabs>
              <w:spacing w:before="0" w:after="0"/>
              <w:ind w:firstLine="567"/>
              <w:jc w:val="both"/>
              <w:rPr>
                <w:rFonts w:ascii="Times New Roman" w:hAnsi="Times New Roman"/>
                <w:color w:val="000000"/>
                <w:sz w:val="24"/>
                <w:szCs w:val="24"/>
                <w:lang w:val="lv-LV"/>
              </w:rPr>
            </w:pPr>
          </w:p>
          <w:p w14:paraId="3D421E1F" w14:textId="0BBD1BE1" w:rsidR="00911526" w:rsidRPr="00252BD8" w:rsidRDefault="008B07AB" w:rsidP="00E43D17">
            <w:pPr>
              <w:pStyle w:val="NormalWeb"/>
              <w:tabs>
                <w:tab w:val="left" w:pos="829"/>
              </w:tabs>
              <w:spacing w:before="0" w:after="0"/>
              <w:ind w:firstLine="567"/>
              <w:jc w:val="both"/>
              <w:rPr>
                <w:rFonts w:ascii="Times New Roman" w:hAnsi="Times New Roman"/>
                <w:b/>
                <w:color w:val="000000"/>
                <w:sz w:val="24"/>
                <w:szCs w:val="24"/>
                <w:lang w:val="lv-LV"/>
              </w:rPr>
            </w:pPr>
            <w:r>
              <w:rPr>
                <w:rFonts w:ascii="Times New Roman" w:hAnsi="Times New Roman"/>
                <w:b/>
                <w:color w:val="000000"/>
                <w:sz w:val="24"/>
                <w:szCs w:val="24"/>
                <w:lang w:val="lv-LV"/>
              </w:rPr>
              <w:t>10</w:t>
            </w:r>
            <w:r w:rsidR="00A6515D" w:rsidRPr="00F206CB">
              <w:rPr>
                <w:rFonts w:ascii="Times New Roman" w:hAnsi="Times New Roman"/>
                <w:b/>
                <w:color w:val="000000"/>
                <w:sz w:val="24"/>
                <w:szCs w:val="24"/>
                <w:lang w:val="lv-LV"/>
              </w:rPr>
              <w:t>)</w:t>
            </w:r>
            <w:r w:rsidR="00A6515D" w:rsidRPr="00245327">
              <w:rPr>
                <w:rFonts w:ascii="Times New Roman" w:hAnsi="Times New Roman"/>
                <w:color w:val="000000"/>
                <w:sz w:val="24"/>
                <w:szCs w:val="24"/>
                <w:lang w:val="lv-LV"/>
              </w:rPr>
              <w:t xml:space="preserve"> </w:t>
            </w:r>
            <w:r w:rsidR="00A6515D" w:rsidRPr="00F206CB">
              <w:rPr>
                <w:rFonts w:ascii="Times New Roman" w:hAnsi="Times New Roman"/>
                <w:b/>
                <w:color w:val="000000"/>
                <w:sz w:val="24"/>
                <w:szCs w:val="24"/>
                <w:lang w:val="lv-LV"/>
              </w:rPr>
              <w:t xml:space="preserve">Nekustamais īpašums Maskavas ielā 53–23, Rīgā </w:t>
            </w:r>
            <w:r w:rsidR="00A6515D" w:rsidRPr="00F67928">
              <w:rPr>
                <w:rFonts w:ascii="Times New Roman" w:hAnsi="Times New Roman"/>
                <w:color w:val="000000"/>
                <w:sz w:val="24"/>
                <w:szCs w:val="24"/>
                <w:lang w:val="lv-LV"/>
              </w:rPr>
              <w:t>(tur</w:t>
            </w:r>
            <w:r w:rsidR="00C63FAD">
              <w:rPr>
                <w:rFonts w:ascii="Times New Roman" w:hAnsi="Times New Roman"/>
                <w:color w:val="000000"/>
                <w:sz w:val="24"/>
                <w:szCs w:val="24"/>
                <w:lang w:val="lv-LV"/>
              </w:rPr>
              <w:t>pmāk – Nekustamais īpašums Nr.10</w:t>
            </w:r>
            <w:r w:rsidR="00A6515D" w:rsidRPr="00F67928">
              <w:rPr>
                <w:rFonts w:ascii="Times New Roman" w:hAnsi="Times New Roman"/>
                <w:color w:val="000000"/>
                <w:sz w:val="24"/>
                <w:szCs w:val="24"/>
                <w:lang w:val="lv-LV"/>
              </w:rPr>
              <w:t>).</w:t>
            </w:r>
          </w:p>
          <w:p w14:paraId="2C8A6301"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Saskaņā ar Ministru kabineta 2001.gada 2.maija rīkojumu Nr.239 „Par valsts dzīvojamo māju nodošanu privatizācijai”</w:t>
            </w:r>
            <w:r w:rsidRPr="00245327">
              <w:rPr>
                <w:rFonts w:ascii="Times New Roman" w:hAnsi="Times New Roman"/>
                <w:snapToGrid w:val="0"/>
                <w:color w:val="000000"/>
                <w:sz w:val="24"/>
                <w:szCs w:val="24"/>
                <w:lang w:val="lv-LV"/>
              </w:rPr>
              <w:t xml:space="preserve"> nekustamais īpašums Maskavas ielā 53, Rīgā,</w:t>
            </w:r>
            <w:r w:rsidRPr="00245327">
              <w:rPr>
                <w:rFonts w:ascii="Times New Roman" w:hAnsi="Times New Roman"/>
                <w:color w:val="000000"/>
                <w:sz w:val="24"/>
                <w:szCs w:val="24"/>
                <w:lang w:val="lv-LV"/>
              </w:rPr>
              <w:t xml:space="preserve"> nodots privatizācijai.</w:t>
            </w:r>
          </w:p>
          <w:p w14:paraId="5404EBBD"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nekustamo īpašumu Maskavas ielā 53, Rīgā, kadastra Nr.0100 043 2019, 2005.gada 23.maijā nostiprinātas Rīgas pilsētas zemesgrāmatas nodalījumā Nr.100000012186 Latvijas valstij valsts aģentū</w:t>
            </w:r>
            <w:r w:rsidR="00BF1756">
              <w:rPr>
                <w:rFonts w:ascii="Times New Roman" w:hAnsi="Times New Roman"/>
                <w:color w:val="000000"/>
                <w:sz w:val="24"/>
                <w:szCs w:val="24"/>
                <w:lang w:val="lv-LV"/>
              </w:rPr>
              <w:t>ras „Mājokļu aģentūra” personā.</w:t>
            </w:r>
          </w:p>
          <w:p w14:paraId="5BD48B59"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13.novembra nodošanas un pārņemšanas aktu 2009.gada 22.decembrī pārņēma no Aģentūras valdījuma tiesības uz valsts īpašumā esošo dzīvojamās mājas neprivatizēto daļu.</w:t>
            </w:r>
          </w:p>
          <w:p w14:paraId="03F2BF6F" w14:textId="496F35C9" w:rsidR="00911526" w:rsidRPr="00245327" w:rsidRDefault="00A6515D" w:rsidP="00E43D17">
            <w:pPr>
              <w:pStyle w:val="BodyTextIndent3"/>
              <w:ind w:firstLine="567"/>
              <w:rPr>
                <w:b/>
                <w:color w:val="000000"/>
                <w:szCs w:val="24"/>
              </w:rPr>
            </w:pPr>
            <w:r w:rsidRPr="00245327">
              <w:rPr>
                <w:color w:val="000000"/>
                <w:szCs w:val="24"/>
              </w:rPr>
              <w:t xml:space="preserve">Rīgas domes Īpašuma departamenta Īpašuma nodrošināšanas pārvalde ar 2011.gada 21.oktobra vēstuli Nr.2-5/DII-11-1370-nd informēja, ka pašvaldības funkciju veikšanai nav nepieciešamas </w:t>
            </w:r>
            <w:r w:rsidRPr="004F2A90">
              <w:rPr>
                <w:color w:val="000000"/>
                <w:szCs w:val="24"/>
              </w:rPr>
              <w:t xml:space="preserve">3350/7740 domājamās daļas no </w:t>
            </w:r>
            <w:r w:rsidR="00C63FAD">
              <w:rPr>
                <w:color w:val="000000"/>
                <w:szCs w:val="24"/>
              </w:rPr>
              <w:t>Nekustamā īpašuma Nr.10</w:t>
            </w:r>
            <w:r w:rsidRPr="00D873AE">
              <w:rPr>
                <w:color w:val="000000"/>
                <w:szCs w:val="24"/>
              </w:rPr>
              <w:t>,</w:t>
            </w:r>
            <w:r>
              <w:rPr>
                <w:b/>
                <w:color w:val="000000"/>
                <w:szCs w:val="24"/>
              </w:rPr>
              <w:t xml:space="preserve"> </w:t>
            </w:r>
            <w:r w:rsidRPr="004F2A90">
              <w:rPr>
                <w:color w:val="000000"/>
                <w:szCs w:val="24"/>
              </w:rPr>
              <w:t>kas sastāv</w:t>
            </w:r>
            <w:r w:rsidRPr="00245327">
              <w:rPr>
                <w:color w:val="000000"/>
                <w:szCs w:val="24"/>
              </w:rPr>
              <w:t xml:space="preserve"> no atsevišķa dzīvokļa un tam piekrītošām 10560/202630 kopīpašuma domājamām daļām</w:t>
            </w:r>
            <w:r w:rsidR="008C72A2">
              <w:rPr>
                <w:color w:val="000000"/>
                <w:szCs w:val="24"/>
              </w:rPr>
              <w:t xml:space="preserve"> </w:t>
            </w:r>
            <w:r w:rsidR="008C72A2" w:rsidRPr="008E3CF6">
              <w:rPr>
                <w:sz w:val="28"/>
                <w:szCs w:val="28"/>
              </w:rPr>
              <w:t xml:space="preserve"> </w:t>
            </w:r>
            <w:r w:rsidR="008C72A2" w:rsidRPr="008C72A2">
              <w:rPr>
                <w:szCs w:val="24"/>
              </w:rPr>
              <w:t xml:space="preserve">no dzīvojamās mājas (būves kadastra apzīmējums 0100 043 0084 003), šķūņa (būves kadastra apzīmējums 0100 043 0084 005) un </w:t>
            </w:r>
            <w:r w:rsidR="008C72A2" w:rsidRPr="008C72A2">
              <w:rPr>
                <w:color w:val="000000"/>
                <w:szCs w:val="24"/>
              </w:rPr>
              <w:t xml:space="preserve">10560/263670 </w:t>
            </w:r>
            <w:r w:rsidR="008C72A2" w:rsidRPr="008C72A2">
              <w:rPr>
                <w:szCs w:val="24"/>
              </w:rPr>
              <w:lastRenderedPageBreak/>
              <w:t>domājamās daļas no zemes vienības (kadastra apzīmējums 0100 043 2019)</w:t>
            </w:r>
            <w:r w:rsidRPr="008C72A2">
              <w:rPr>
                <w:color w:val="000000"/>
                <w:szCs w:val="24"/>
              </w:rPr>
              <w:t>.</w:t>
            </w:r>
          </w:p>
          <w:p w14:paraId="12A6C098" w14:textId="4C31B490" w:rsidR="00911526" w:rsidRPr="00245327" w:rsidRDefault="00C63FAD"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color w:val="000000"/>
                <w:sz w:val="24"/>
                <w:szCs w:val="24"/>
                <w:lang w:val="lv-LV"/>
              </w:rPr>
              <w:t>Nekustamā īpašuma Nr.10</w:t>
            </w:r>
            <w:r w:rsidR="00A6515D">
              <w:rPr>
                <w:rFonts w:ascii="Times New Roman" w:hAnsi="Times New Roman"/>
                <w:b/>
                <w:color w:val="000000"/>
                <w:sz w:val="24"/>
                <w:szCs w:val="24"/>
                <w:lang w:val="lv-LV"/>
              </w:rPr>
              <w:t xml:space="preserve"> </w:t>
            </w:r>
            <w:r w:rsidR="00A6515D" w:rsidRPr="00245327">
              <w:rPr>
                <w:rFonts w:ascii="Times New Roman" w:hAnsi="Times New Roman"/>
                <w:color w:val="000000"/>
                <w:sz w:val="24"/>
                <w:szCs w:val="24"/>
                <w:lang w:val="lv-LV"/>
              </w:rPr>
              <w:t xml:space="preserve">privatizācijas tiesības Privatizācijas likumā noteiktajā termiņā un kārtībā nav izmantotas. </w:t>
            </w:r>
          </w:p>
          <w:p w14:paraId="223754B2" w14:textId="4914DEB9" w:rsidR="00911526"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dzīvojamā mājā Maskavas ielā 53, Rīgā, esošā dzīvokļa Nr.23 atlikušajām 4390/7740 domājamām daļām</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nostiprinātas</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Rīgas</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pilsētas zemesgrāmatas nodalījumā Nr.100000012186-23</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uz fiziskas personas vārda.</w:t>
            </w:r>
          </w:p>
          <w:p w14:paraId="40B14110" w14:textId="77777777" w:rsidR="007E0B5D" w:rsidRPr="00245327" w:rsidRDefault="007E0B5D" w:rsidP="00E43D17">
            <w:pPr>
              <w:pStyle w:val="NormalWeb"/>
              <w:spacing w:before="0" w:after="0"/>
              <w:ind w:firstLine="567"/>
              <w:jc w:val="both"/>
              <w:rPr>
                <w:rFonts w:ascii="Times New Roman" w:hAnsi="Times New Roman"/>
                <w:color w:val="000000"/>
                <w:sz w:val="24"/>
                <w:szCs w:val="24"/>
                <w:lang w:val="lv-LV"/>
              </w:rPr>
            </w:pPr>
          </w:p>
          <w:p w14:paraId="3FB90376" w14:textId="57E125CA" w:rsidR="00911526" w:rsidRDefault="008B07AB" w:rsidP="00E43D17">
            <w:pPr>
              <w:pStyle w:val="NormalWeb"/>
              <w:tabs>
                <w:tab w:val="left" w:pos="829"/>
              </w:tabs>
              <w:spacing w:before="0" w:after="0"/>
              <w:ind w:firstLine="567"/>
              <w:jc w:val="both"/>
              <w:rPr>
                <w:rFonts w:ascii="Times New Roman" w:hAnsi="Times New Roman"/>
                <w:color w:val="000000"/>
                <w:sz w:val="24"/>
                <w:szCs w:val="24"/>
                <w:lang w:val="lv-LV"/>
              </w:rPr>
            </w:pPr>
            <w:r>
              <w:rPr>
                <w:rFonts w:ascii="Times New Roman" w:hAnsi="Times New Roman"/>
                <w:b/>
                <w:color w:val="000000"/>
                <w:sz w:val="24"/>
                <w:szCs w:val="24"/>
                <w:lang w:val="lv-LV"/>
              </w:rPr>
              <w:t>11</w:t>
            </w:r>
            <w:r w:rsidR="00A6515D" w:rsidRPr="00F206CB">
              <w:rPr>
                <w:rFonts w:ascii="Times New Roman" w:hAnsi="Times New Roman"/>
                <w:b/>
                <w:color w:val="000000"/>
                <w:sz w:val="24"/>
                <w:szCs w:val="24"/>
                <w:lang w:val="lv-LV"/>
              </w:rPr>
              <w:t xml:space="preserve">) Nekustamais īpašums Mazā Juglas ielā 1–2, Rīgā </w:t>
            </w:r>
            <w:r w:rsidR="00A6515D" w:rsidRPr="00F67928">
              <w:rPr>
                <w:rFonts w:ascii="Times New Roman" w:hAnsi="Times New Roman"/>
                <w:color w:val="000000"/>
                <w:sz w:val="24"/>
                <w:szCs w:val="24"/>
                <w:lang w:val="lv-LV"/>
              </w:rPr>
              <w:t>(tur</w:t>
            </w:r>
            <w:r w:rsidR="00C63FAD">
              <w:rPr>
                <w:rFonts w:ascii="Times New Roman" w:hAnsi="Times New Roman"/>
                <w:color w:val="000000"/>
                <w:sz w:val="24"/>
                <w:szCs w:val="24"/>
                <w:lang w:val="lv-LV"/>
              </w:rPr>
              <w:t>pmāk – Nekustamais īpašums Nr.11</w:t>
            </w:r>
            <w:r w:rsidR="00A6515D" w:rsidRPr="00F67928">
              <w:rPr>
                <w:rFonts w:ascii="Times New Roman" w:hAnsi="Times New Roman"/>
                <w:color w:val="000000"/>
                <w:sz w:val="24"/>
                <w:szCs w:val="24"/>
                <w:lang w:val="lv-LV"/>
              </w:rPr>
              <w:t>).</w:t>
            </w:r>
          </w:p>
          <w:p w14:paraId="37C694B1"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Mazā Juglas ielā 1, Rīgā, nodots privatizācijai ar Ministru kabineta 1999.gada  31.marta rīkojumu Nr.162 „Par valsts dzīvojamo māju nodošanu privatizācijai”.</w:t>
            </w:r>
          </w:p>
          <w:p w14:paraId="5843276F"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nekustamo īpašumu</w:t>
            </w:r>
            <w:r w:rsidRPr="00245327">
              <w:rPr>
                <w:rFonts w:ascii="Times New Roman" w:hAnsi="Times New Roman"/>
                <w:snapToGrid w:val="0"/>
                <w:color w:val="000000"/>
                <w:sz w:val="24"/>
                <w:szCs w:val="24"/>
                <w:lang w:val="lv-LV"/>
              </w:rPr>
              <w:t xml:space="preserve"> </w:t>
            </w:r>
            <w:r w:rsidRPr="00245327">
              <w:rPr>
                <w:rFonts w:ascii="Times New Roman" w:hAnsi="Times New Roman"/>
                <w:color w:val="000000"/>
                <w:sz w:val="24"/>
                <w:szCs w:val="24"/>
                <w:lang w:val="lv-LV"/>
              </w:rPr>
              <w:t>Mazā Juglas ielā 1, Rīgā, kadastra Nr.</w:t>
            </w:r>
            <w:r w:rsidRPr="00245327">
              <w:rPr>
                <w:rFonts w:ascii="Times New Roman" w:hAnsi="Times New Roman"/>
                <w:bCs/>
                <w:color w:val="000000"/>
                <w:sz w:val="24"/>
                <w:szCs w:val="24"/>
                <w:lang w:val="lv-LV"/>
              </w:rPr>
              <w:t>0100 123 2101</w:t>
            </w:r>
            <w:r w:rsidRPr="00245327">
              <w:rPr>
                <w:rFonts w:ascii="Times New Roman" w:hAnsi="Times New Roman"/>
                <w:color w:val="000000"/>
                <w:sz w:val="24"/>
                <w:szCs w:val="24"/>
                <w:lang w:val="lv-LV"/>
              </w:rPr>
              <w:t>, 2000.gada 1.septembrī nostiprinātas Rīgas pilsētas zemesgrāmatas nodalījumā Nr.27016 Komisijas personā.</w:t>
            </w:r>
          </w:p>
          <w:p w14:paraId="234CC510"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Privatizācijas aģentūra ar 2009.gada 30.jūlija nodošanas un pārņemšanas aktu 2009.gada 1.septembrī pārņēma no Aģentūras valdījuma tiesības uz valsts īpašumā esošo nekustamā īpašuma neprivatizēto daļu. </w:t>
            </w:r>
          </w:p>
          <w:p w14:paraId="5330B454" w14:textId="5DB8FE60" w:rsidR="00911526" w:rsidRPr="00DC47DF"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departaments ar 2008.gada 15.jūlija vēstuli Nr.1-10/DI-08-2492-nd informēja, ka nepārņems pašvaldības īpašumā </w:t>
            </w:r>
            <w:r w:rsidR="00C63FAD">
              <w:rPr>
                <w:rFonts w:ascii="Times New Roman" w:hAnsi="Times New Roman"/>
                <w:color w:val="000000"/>
                <w:sz w:val="24"/>
                <w:szCs w:val="24"/>
                <w:lang w:val="lv-LV"/>
              </w:rPr>
              <w:t>Nekustamo īpašumu Nr.11</w:t>
            </w:r>
            <w:r w:rsidR="00DC47DF">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 xml:space="preserve">un tam piekrītošās </w:t>
            </w:r>
            <w:r w:rsidR="00DC47DF" w:rsidRPr="00DC47DF">
              <w:rPr>
                <w:rFonts w:ascii="Times New Roman" w:hAnsi="Times New Roman"/>
                <w:sz w:val="24"/>
                <w:szCs w:val="24"/>
                <w:lang w:val="lv-LV"/>
              </w:rPr>
              <w:t>3580/10932 kopīpašuma domājamās daļas no dzīvojamās mājas (būves kadastra apzīmējums 0100 123 2101 001) un zemes vienības (kadastra apzīmējums 0100 123 2101)</w:t>
            </w:r>
            <w:r w:rsidR="00DC47DF">
              <w:rPr>
                <w:rFonts w:ascii="Times New Roman" w:hAnsi="Times New Roman"/>
                <w:sz w:val="24"/>
                <w:szCs w:val="24"/>
                <w:lang w:val="lv-LV"/>
              </w:rPr>
              <w:t>.</w:t>
            </w:r>
            <w:r w:rsidRPr="00DC47DF">
              <w:rPr>
                <w:rFonts w:ascii="Times New Roman" w:hAnsi="Times New Roman"/>
                <w:color w:val="000000"/>
                <w:sz w:val="24"/>
                <w:szCs w:val="24"/>
                <w:lang w:val="lv-LV"/>
              </w:rPr>
              <w:t xml:space="preserve"> </w:t>
            </w:r>
          </w:p>
          <w:p w14:paraId="0E82D93A" w14:textId="6B19E531" w:rsidR="00911526" w:rsidRDefault="00C63FAD"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color w:val="000000"/>
                <w:sz w:val="24"/>
                <w:szCs w:val="24"/>
                <w:lang w:val="lv-LV"/>
              </w:rPr>
              <w:t>Nekustamā īpašuma Nr.11</w:t>
            </w:r>
            <w:r w:rsidR="00A6515D">
              <w:rPr>
                <w:rFonts w:ascii="Times New Roman" w:hAnsi="Times New Roman"/>
                <w:b/>
                <w:color w:val="000000"/>
                <w:sz w:val="24"/>
                <w:szCs w:val="24"/>
                <w:lang w:val="lv-LV"/>
              </w:rPr>
              <w:t xml:space="preserve"> </w:t>
            </w:r>
            <w:r w:rsidR="00A6515D" w:rsidRPr="00245327">
              <w:rPr>
                <w:rFonts w:ascii="Times New Roman" w:hAnsi="Times New Roman"/>
                <w:color w:val="000000"/>
                <w:sz w:val="24"/>
                <w:szCs w:val="24"/>
                <w:lang w:val="lv-LV"/>
              </w:rPr>
              <w:t>privatizācijas tiesības Privatizācijas likumā</w:t>
            </w:r>
            <w:r w:rsidR="00A6515D" w:rsidRPr="00245327">
              <w:rPr>
                <w:color w:val="000000"/>
                <w:sz w:val="24"/>
                <w:szCs w:val="24"/>
                <w:lang w:val="lv-LV"/>
              </w:rPr>
              <w:t xml:space="preserve"> </w:t>
            </w:r>
            <w:r w:rsidR="00A6515D" w:rsidRPr="00245327">
              <w:rPr>
                <w:rFonts w:ascii="Times New Roman" w:hAnsi="Times New Roman"/>
                <w:color w:val="000000"/>
                <w:sz w:val="24"/>
                <w:szCs w:val="24"/>
                <w:lang w:val="lv-LV"/>
              </w:rPr>
              <w:t>noteiktajā ter</w:t>
            </w:r>
            <w:r w:rsidR="003E1395">
              <w:rPr>
                <w:rFonts w:ascii="Times New Roman" w:hAnsi="Times New Roman"/>
                <w:color w:val="000000"/>
                <w:sz w:val="24"/>
                <w:szCs w:val="24"/>
                <w:lang w:val="lv-LV"/>
              </w:rPr>
              <w:t>miņā un kārtībā nav izmantotas.</w:t>
            </w:r>
          </w:p>
          <w:p w14:paraId="5B7A7598" w14:textId="77777777" w:rsidR="007E0B5D" w:rsidRPr="00245327" w:rsidRDefault="007E0B5D" w:rsidP="00E43D17">
            <w:pPr>
              <w:pStyle w:val="NormalWeb"/>
              <w:spacing w:before="0" w:after="0"/>
              <w:ind w:firstLine="567"/>
              <w:jc w:val="both"/>
              <w:rPr>
                <w:rFonts w:ascii="Times New Roman" w:hAnsi="Times New Roman"/>
                <w:color w:val="000000"/>
                <w:sz w:val="24"/>
                <w:szCs w:val="24"/>
                <w:lang w:val="lv-LV"/>
              </w:rPr>
            </w:pPr>
          </w:p>
          <w:p w14:paraId="4CD45053" w14:textId="2063AAF2" w:rsidR="00911526" w:rsidRPr="00F67928" w:rsidRDefault="008B07AB"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b/>
                <w:color w:val="000000"/>
                <w:sz w:val="24"/>
                <w:szCs w:val="24"/>
                <w:lang w:val="lv-LV"/>
              </w:rPr>
              <w:t>12</w:t>
            </w:r>
            <w:r w:rsidR="00A6515D" w:rsidRPr="00F206CB">
              <w:rPr>
                <w:rFonts w:ascii="Times New Roman" w:hAnsi="Times New Roman"/>
                <w:b/>
                <w:color w:val="000000"/>
                <w:sz w:val="24"/>
                <w:szCs w:val="24"/>
                <w:lang w:val="lv-LV"/>
              </w:rPr>
              <w:t>)</w:t>
            </w:r>
            <w:r w:rsidR="003E1395">
              <w:rPr>
                <w:rFonts w:ascii="Times New Roman" w:hAnsi="Times New Roman"/>
                <w:color w:val="000000"/>
                <w:sz w:val="24"/>
                <w:szCs w:val="24"/>
                <w:lang w:val="lv-LV"/>
              </w:rPr>
              <w:t xml:space="preserve"> </w:t>
            </w:r>
            <w:r w:rsidR="00A6515D" w:rsidRPr="00F206CB">
              <w:rPr>
                <w:rFonts w:ascii="Times New Roman" w:hAnsi="Times New Roman"/>
                <w:b/>
                <w:color w:val="000000"/>
                <w:sz w:val="24"/>
                <w:szCs w:val="24"/>
                <w:lang w:val="lv-LV"/>
              </w:rPr>
              <w:t>Nekustamais īpašums Mazā Kuldīgas ielā 4</w:t>
            </w:r>
            <w:r w:rsidR="00A6515D">
              <w:rPr>
                <w:rFonts w:ascii="Times New Roman" w:hAnsi="Times New Roman"/>
                <w:b/>
                <w:color w:val="000000"/>
                <w:sz w:val="24"/>
                <w:szCs w:val="24"/>
                <w:lang w:val="lv-LV"/>
              </w:rPr>
              <w:t>–</w:t>
            </w:r>
            <w:r w:rsidR="00A6515D" w:rsidRPr="00F206CB">
              <w:rPr>
                <w:rFonts w:ascii="Times New Roman" w:hAnsi="Times New Roman"/>
                <w:b/>
                <w:color w:val="000000"/>
                <w:sz w:val="24"/>
                <w:szCs w:val="24"/>
                <w:lang w:val="lv-LV"/>
              </w:rPr>
              <w:t>7</w:t>
            </w:r>
            <w:r w:rsidR="00A6515D">
              <w:rPr>
                <w:rFonts w:ascii="Times New Roman" w:hAnsi="Times New Roman"/>
                <w:b/>
                <w:color w:val="000000"/>
                <w:sz w:val="24"/>
                <w:szCs w:val="24"/>
                <w:lang w:val="lv-LV"/>
              </w:rPr>
              <w:t xml:space="preserve"> un</w:t>
            </w:r>
            <w:r w:rsidR="00A6515D" w:rsidRPr="00F206CB">
              <w:rPr>
                <w:rFonts w:ascii="Times New Roman" w:hAnsi="Times New Roman"/>
                <w:sz w:val="24"/>
                <w:szCs w:val="24"/>
                <w:lang w:val="lv-LV"/>
              </w:rPr>
              <w:t xml:space="preserve"> </w:t>
            </w:r>
            <w:r w:rsidR="00A6515D" w:rsidRPr="00F206CB">
              <w:rPr>
                <w:rFonts w:ascii="Times New Roman" w:hAnsi="Times New Roman"/>
                <w:b/>
                <w:color w:val="000000"/>
                <w:sz w:val="24"/>
                <w:szCs w:val="24"/>
                <w:lang w:val="lv-LV"/>
              </w:rPr>
              <w:t xml:space="preserve">Mazā Kuldīgas iela 4–8, Rīgā </w:t>
            </w:r>
            <w:r w:rsidR="00A6515D" w:rsidRPr="00F67928">
              <w:rPr>
                <w:rFonts w:ascii="Times New Roman" w:hAnsi="Times New Roman"/>
                <w:color w:val="000000"/>
                <w:sz w:val="24"/>
                <w:szCs w:val="24"/>
                <w:lang w:val="lv-LV"/>
              </w:rPr>
              <w:t>(tur</w:t>
            </w:r>
            <w:r w:rsidR="00C63FAD">
              <w:rPr>
                <w:rFonts w:ascii="Times New Roman" w:hAnsi="Times New Roman"/>
                <w:color w:val="000000"/>
                <w:sz w:val="24"/>
                <w:szCs w:val="24"/>
                <w:lang w:val="lv-LV"/>
              </w:rPr>
              <w:t>pmāk – Nekustamais īpašums Nr.12</w:t>
            </w:r>
            <w:r w:rsidR="00A6515D" w:rsidRPr="00F67928">
              <w:rPr>
                <w:rFonts w:ascii="Times New Roman" w:hAnsi="Times New Roman"/>
                <w:color w:val="000000"/>
                <w:sz w:val="24"/>
                <w:szCs w:val="24"/>
                <w:lang w:val="lv-LV"/>
              </w:rPr>
              <w:t>).</w:t>
            </w:r>
          </w:p>
          <w:p w14:paraId="081A5A38"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Mazā Kuldīgas ielā 4/6, Rīgā, nodots privatizācijai ar Ministru kabineta 1999.gada 31.marta rīkojumu Nr.162 „Par valsts dzīvojamo māju nodošanu privatizācijai”.</w:t>
            </w:r>
          </w:p>
          <w:p w14:paraId="7603D68E"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nekustamo īpašumu Mazā Kuldīgas ielā 4/6, Rīgā, kadastra Nr.0100 060 0132, 2001.gada 31.maijā nostiprinātas Rīgas pilsētas zemesgrāmatas nodalījumā Nr. 100000001268 Latvijas valstij Komisijas personā.</w:t>
            </w:r>
          </w:p>
          <w:p w14:paraId="0C4AF8FB"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Privatizācijas aģentūra ar 2009.gada 14.oktobra nodošanas un pārņemšanas aktu 2009.gada 12.novembrī </w:t>
            </w:r>
            <w:r w:rsidRPr="00245327">
              <w:rPr>
                <w:rFonts w:ascii="Times New Roman" w:hAnsi="Times New Roman"/>
                <w:color w:val="000000"/>
                <w:sz w:val="24"/>
                <w:szCs w:val="24"/>
                <w:lang w:val="lv-LV"/>
              </w:rPr>
              <w:lastRenderedPageBreak/>
              <w:t>pārņēma no Aģentūras valdījuma tiesības uz valsts īpašumā esošo nekust</w:t>
            </w:r>
            <w:r w:rsidR="003E1395">
              <w:rPr>
                <w:rFonts w:ascii="Times New Roman" w:hAnsi="Times New Roman"/>
                <w:color w:val="000000"/>
                <w:sz w:val="24"/>
                <w:szCs w:val="24"/>
                <w:lang w:val="lv-LV"/>
              </w:rPr>
              <w:t>amā īpašuma neprivatizēto daļu.</w:t>
            </w:r>
          </w:p>
          <w:p w14:paraId="333E5E2C" w14:textId="3062E1AB" w:rsidR="00911526" w:rsidRPr="00425CD4"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2009.gada 8.jūnija vēstuli Nr.2-5/DII-09-1154-nd informēja, ka nepārņems pašvaldības īpašumā </w:t>
            </w:r>
            <w:r w:rsidRPr="000F4B48">
              <w:rPr>
                <w:rFonts w:ascii="Times New Roman" w:hAnsi="Times New Roman"/>
                <w:color w:val="000000"/>
                <w:sz w:val="24"/>
                <w:szCs w:val="24"/>
                <w:lang w:val="lv-LV"/>
              </w:rPr>
              <w:t>Nek</w:t>
            </w:r>
            <w:r w:rsidR="00C63FAD">
              <w:rPr>
                <w:rFonts w:ascii="Times New Roman" w:hAnsi="Times New Roman"/>
                <w:color w:val="000000"/>
                <w:sz w:val="24"/>
                <w:szCs w:val="24"/>
                <w:lang w:val="lv-LV"/>
              </w:rPr>
              <w:t>ustamo īpašumu Nr.12</w:t>
            </w:r>
            <w:r>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un t</w:t>
            </w:r>
            <w:r>
              <w:rPr>
                <w:rFonts w:ascii="Times New Roman" w:hAnsi="Times New Roman"/>
                <w:color w:val="000000"/>
                <w:sz w:val="24"/>
                <w:szCs w:val="24"/>
                <w:lang w:val="lv-LV"/>
              </w:rPr>
              <w:t>am</w:t>
            </w:r>
            <w:r w:rsidRPr="00245327">
              <w:rPr>
                <w:rFonts w:ascii="Times New Roman" w:hAnsi="Times New Roman"/>
                <w:color w:val="000000"/>
                <w:sz w:val="24"/>
                <w:szCs w:val="24"/>
                <w:lang w:val="lv-LV"/>
              </w:rPr>
              <w:t xml:space="preserve"> piekrītošās </w:t>
            </w:r>
            <w:r w:rsidR="00425CD4" w:rsidRPr="00425CD4">
              <w:rPr>
                <w:rFonts w:ascii="Times New Roman" w:hAnsi="Times New Roman"/>
                <w:sz w:val="24"/>
                <w:szCs w:val="24"/>
                <w:lang w:val="lv-LV"/>
              </w:rPr>
              <w:t>3290/46070</w:t>
            </w:r>
            <w:r w:rsidR="00BA543F">
              <w:rPr>
                <w:rFonts w:ascii="Times New Roman" w:hAnsi="Times New Roman"/>
                <w:sz w:val="24"/>
                <w:szCs w:val="24"/>
                <w:lang w:val="lv-LV"/>
              </w:rPr>
              <w:t xml:space="preserve">, </w:t>
            </w:r>
            <w:r w:rsidR="00BA543F" w:rsidRPr="00BA543F">
              <w:rPr>
                <w:rFonts w:ascii="Times New Roman" w:hAnsi="Times New Roman"/>
                <w:sz w:val="24"/>
                <w:szCs w:val="24"/>
                <w:lang w:val="lv-LV"/>
              </w:rPr>
              <w:t>2120/46070</w:t>
            </w:r>
            <w:r w:rsidR="00BA543F" w:rsidRPr="00F8607A">
              <w:rPr>
                <w:sz w:val="28"/>
                <w:szCs w:val="28"/>
                <w:lang w:val="lv-LV"/>
              </w:rPr>
              <w:t xml:space="preserve"> </w:t>
            </w:r>
            <w:r w:rsidR="00425CD4" w:rsidRPr="00425CD4">
              <w:rPr>
                <w:rFonts w:ascii="Times New Roman" w:hAnsi="Times New Roman"/>
                <w:sz w:val="24"/>
                <w:szCs w:val="24"/>
                <w:lang w:val="lv-LV"/>
              </w:rPr>
              <w:t>kopīpašuma domājamās daļas no dzīvojamās mājas (būves kadastra apzīmējums 0100 060 0132 001) un zemes vienības (kadastra apzīmējums 0100 060 0132)</w:t>
            </w:r>
            <w:r w:rsidRPr="00425CD4">
              <w:rPr>
                <w:rFonts w:ascii="Times New Roman" w:hAnsi="Times New Roman"/>
                <w:color w:val="000000"/>
                <w:sz w:val="24"/>
                <w:szCs w:val="24"/>
                <w:lang w:val="lv-LV"/>
              </w:rPr>
              <w:t xml:space="preserve">. </w:t>
            </w:r>
          </w:p>
          <w:p w14:paraId="7AAF7F2B" w14:textId="77777777" w:rsidR="00911526" w:rsidRPr="004F2A90"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Rīgas pilsētas būvvalde ar 2015.gada 17.jūlija lēmumu Bv-15-202-ls nekustamam īpašumam  Mazā Kuldīgas ielā 4/6, Rīgā</w:t>
            </w:r>
            <w:r>
              <w:rPr>
                <w:rFonts w:ascii="Times New Roman" w:hAnsi="Times New Roman"/>
                <w:color w:val="000000"/>
                <w:sz w:val="24"/>
                <w:szCs w:val="24"/>
                <w:lang w:val="lv-LV"/>
              </w:rPr>
              <w:t>,</w:t>
            </w:r>
            <w:r w:rsidR="003E1395">
              <w:rPr>
                <w:rFonts w:ascii="Times New Roman" w:hAnsi="Times New Roman"/>
                <w:color w:val="000000"/>
                <w:sz w:val="24"/>
                <w:szCs w:val="24"/>
                <w:lang w:val="lv-LV"/>
              </w:rPr>
              <w:t xml:space="preserve"> noteica adresi: </w:t>
            </w:r>
            <w:r w:rsidRPr="004F2A90">
              <w:rPr>
                <w:rFonts w:ascii="Times New Roman" w:hAnsi="Times New Roman"/>
                <w:color w:val="000000"/>
                <w:sz w:val="24"/>
                <w:szCs w:val="24"/>
                <w:lang w:val="lv-LV"/>
              </w:rPr>
              <w:t>Mazā Kuldīgas iela 4, Rīga.</w:t>
            </w:r>
          </w:p>
          <w:p w14:paraId="39AE95E0" w14:textId="2AA1D62A" w:rsidR="00911526" w:rsidRDefault="00C63FAD"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color w:val="000000"/>
                <w:sz w:val="24"/>
                <w:szCs w:val="24"/>
                <w:lang w:val="lv-LV"/>
              </w:rPr>
              <w:t>Nekustamā īpašuma Nr.12</w:t>
            </w:r>
            <w:r w:rsidR="00A6515D" w:rsidRPr="00245327">
              <w:rPr>
                <w:rFonts w:ascii="Times New Roman" w:hAnsi="Times New Roman"/>
                <w:color w:val="000000"/>
                <w:sz w:val="24"/>
                <w:szCs w:val="24"/>
                <w:lang w:val="lv-LV"/>
              </w:rPr>
              <w:t xml:space="preserve"> privatizācijas tiesības Privatizācijas likumā noteiktajā ter</w:t>
            </w:r>
            <w:r w:rsidR="003E1395">
              <w:rPr>
                <w:rFonts w:ascii="Times New Roman" w:hAnsi="Times New Roman"/>
                <w:color w:val="000000"/>
                <w:sz w:val="24"/>
                <w:szCs w:val="24"/>
                <w:lang w:val="lv-LV"/>
              </w:rPr>
              <w:t>miņā un kārtībā nav izmantotas.</w:t>
            </w:r>
          </w:p>
          <w:p w14:paraId="1DA1D157" w14:textId="77777777" w:rsidR="007E0B5D" w:rsidRPr="00245327" w:rsidRDefault="007E0B5D" w:rsidP="00E43D17">
            <w:pPr>
              <w:pStyle w:val="NormalWeb"/>
              <w:spacing w:before="0" w:after="0"/>
              <w:ind w:firstLine="567"/>
              <w:jc w:val="both"/>
              <w:rPr>
                <w:rFonts w:ascii="Times New Roman" w:hAnsi="Times New Roman"/>
                <w:color w:val="000000"/>
                <w:sz w:val="24"/>
                <w:szCs w:val="24"/>
                <w:lang w:val="lv-LV"/>
              </w:rPr>
            </w:pPr>
          </w:p>
          <w:p w14:paraId="79B87296" w14:textId="7410486A" w:rsidR="00911526" w:rsidRDefault="008B07AB"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b/>
                <w:color w:val="000000"/>
                <w:sz w:val="24"/>
                <w:szCs w:val="24"/>
                <w:lang w:val="lv-LV"/>
              </w:rPr>
              <w:t>13</w:t>
            </w:r>
            <w:r w:rsidR="00A6515D" w:rsidRPr="00F206CB">
              <w:rPr>
                <w:rFonts w:ascii="Times New Roman" w:hAnsi="Times New Roman"/>
                <w:b/>
                <w:color w:val="000000"/>
                <w:sz w:val="24"/>
                <w:szCs w:val="24"/>
                <w:lang w:val="lv-LV"/>
              </w:rPr>
              <w:t xml:space="preserve">) Nekustamais īpašums Mārkalnes ielā 1-26, Rīgā </w:t>
            </w:r>
            <w:r w:rsidR="00A6515D" w:rsidRPr="00F67928">
              <w:rPr>
                <w:rFonts w:ascii="Times New Roman" w:hAnsi="Times New Roman"/>
                <w:color w:val="000000"/>
                <w:sz w:val="24"/>
                <w:szCs w:val="24"/>
                <w:lang w:val="lv-LV"/>
              </w:rPr>
              <w:t>(tur</w:t>
            </w:r>
            <w:r w:rsidR="00C63FAD">
              <w:rPr>
                <w:rFonts w:ascii="Times New Roman" w:hAnsi="Times New Roman"/>
                <w:color w:val="000000"/>
                <w:sz w:val="24"/>
                <w:szCs w:val="24"/>
                <w:lang w:val="lv-LV"/>
              </w:rPr>
              <w:t>pmāk – Nekustamais īpašums Nr.13</w:t>
            </w:r>
            <w:r w:rsidR="00A6515D" w:rsidRPr="00F67928">
              <w:rPr>
                <w:rFonts w:ascii="Times New Roman" w:hAnsi="Times New Roman"/>
                <w:color w:val="000000"/>
                <w:sz w:val="24"/>
                <w:szCs w:val="24"/>
                <w:lang w:val="lv-LV"/>
              </w:rPr>
              <w:t>).</w:t>
            </w:r>
          </w:p>
          <w:p w14:paraId="3410D7E2"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Nekustamais īpašums Mārkalnes ielā 1, Rīgā, nodots privatizācijai ar Ministru kabineta 2003.gada 28.maija rīkojumu Nr.340 „Par valsts dzīvojamo māju nodošanu privatizācijai”.</w:t>
            </w:r>
          </w:p>
          <w:p w14:paraId="0536C874"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nekustamo īpašumu Mārkalnes ielā 1, Rīgā, kadastra Nr.0100 091 2111, 2001.gada 18.oktobrī nostiprinātas Rīgas pilsētas zemesgrāmatas nodalījumā Nr. 100000028847 Latvijas valstij Komisijas personā.</w:t>
            </w:r>
          </w:p>
          <w:p w14:paraId="21B4CB55"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13.novembra nodošanas un pārņemšanas aktu 2009.gada 22.decembrī pārņēma no Aģentūras valdījuma tiesības uz valsts īpašumā esošo nekust</w:t>
            </w:r>
            <w:r w:rsidR="003E1395">
              <w:rPr>
                <w:rFonts w:ascii="Times New Roman" w:hAnsi="Times New Roman"/>
                <w:color w:val="000000"/>
                <w:sz w:val="24"/>
                <w:szCs w:val="24"/>
                <w:lang w:val="lv-LV"/>
              </w:rPr>
              <w:t>amā īpašuma neprivatizēto daļu.</w:t>
            </w:r>
          </w:p>
          <w:p w14:paraId="2FE93068" w14:textId="4F2B2107" w:rsidR="00911526" w:rsidRPr="004F2A90"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2009.gada 8.jūnija vēstuli Nr.2-5/DII-09-1154-nd informēja, ka nepārņems pašvaldības īpašumā </w:t>
            </w:r>
            <w:r w:rsidR="00C63FAD">
              <w:rPr>
                <w:rFonts w:ascii="Times New Roman" w:hAnsi="Times New Roman"/>
                <w:color w:val="000000"/>
                <w:sz w:val="24"/>
                <w:szCs w:val="24"/>
                <w:lang w:val="lv-LV"/>
              </w:rPr>
              <w:t>Nekustamo īpašumu Nr.13</w:t>
            </w:r>
            <w:r w:rsidR="000F4B48">
              <w:rPr>
                <w:rFonts w:ascii="Times New Roman" w:hAnsi="Times New Roman"/>
                <w:b/>
                <w:color w:val="000000"/>
                <w:sz w:val="24"/>
                <w:szCs w:val="24"/>
                <w:lang w:val="lv-LV"/>
              </w:rPr>
              <w:t xml:space="preserve"> </w:t>
            </w:r>
            <w:r w:rsidRPr="000F4B48">
              <w:rPr>
                <w:rFonts w:ascii="Times New Roman" w:hAnsi="Times New Roman"/>
                <w:color w:val="000000"/>
                <w:sz w:val="24"/>
                <w:szCs w:val="24"/>
                <w:lang w:val="lv-LV"/>
              </w:rPr>
              <w:t xml:space="preserve">un tam piekrītošās </w:t>
            </w:r>
            <w:r w:rsidR="000F4B48" w:rsidRPr="000F4B48">
              <w:rPr>
                <w:rFonts w:ascii="Times New Roman" w:hAnsi="Times New Roman"/>
                <w:sz w:val="24"/>
                <w:szCs w:val="24"/>
                <w:lang w:val="lv-LV"/>
              </w:rPr>
              <w:t>1830/172000 kopīpašuma domājamās daļas no dzīvojamās mājas (būves kadastra apzīmējums 0100 091 2111 001) un zemes vienības (kadastra apzīmējums 0100 091 2111)</w:t>
            </w:r>
            <w:r w:rsidRPr="000F4B48">
              <w:rPr>
                <w:rFonts w:ascii="Times New Roman" w:hAnsi="Times New Roman"/>
                <w:color w:val="000000"/>
                <w:sz w:val="24"/>
                <w:szCs w:val="24"/>
                <w:lang w:val="lv-LV"/>
              </w:rPr>
              <w:t>.</w:t>
            </w:r>
          </w:p>
          <w:p w14:paraId="1FF2C5EC" w14:textId="5C567E31" w:rsidR="00911526" w:rsidRDefault="00C63FAD"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color w:val="000000"/>
                <w:sz w:val="24"/>
                <w:szCs w:val="24"/>
                <w:lang w:val="lv-LV"/>
              </w:rPr>
              <w:t>Nekustamā īpašuma Nr.13</w:t>
            </w:r>
            <w:r w:rsidR="00A6515D">
              <w:rPr>
                <w:rFonts w:ascii="Times New Roman" w:hAnsi="Times New Roman"/>
                <w:b/>
                <w:color w:val="000000"/>
                <w:sz w:val="24"/>
                <w:szCs w:val="24"/>
                <w:lang w:val="lv-LV"/>
              </w:rPr>
              <w:t xml:space="preserve"> </w:t>
            </w:r>
            <w:r w:rsidR="00A6515D" w:rsidRPr="00245327">
              <w:rPr>
                <w:rFonts w:ascii="Times New Roman" w:hAnsi="Times New Roman"/>
                <w:color w:val="000000"/>
                <w:sz w:val="24"/>
                <w:szCs w:val="24"/>
                <w:lang w:val="lv-LV"/>
              </w:rPr>
              <w:t>privatizācijas tiesības Privatizācijas likumā noteiktajā ter</w:t>
            </w:r>
            <w:r w:rsidR="003E1395">
              <w:rPr>
                <w:rFonts w:ascii="Times New Roman" w:hAnsi="Times New Roman"/>
                <w:color w:val="000000"/>
                <w:sz w:val="24"/>
                <w:szCs w:val="24"/>
                <w:lang w:val="lv-LV"/>
              </w:rPr>
              <w:t>miņā un kārtībā nav izmantotas.</w:t>
            </w:r>
          </w:p>
          <w:p w14:paraId="7D340AF8" w14:textId="77777777" w:rsidR="007E0B5D" w:rsidRPr="00245327" w:rsidRDefault="007E0B5D" w:rsidP="00E43D17">
            <w:pPr>
              <w:pStyle w:val="NormalWeb"/>
              <w:spacing w:before="0" w:after="0"/>
              <w:ind w:firstLine="567"/>
              <w:jc w:val="both"/>
              <w:rPr>
                <w:rFonts w:ascii="Times New Roman" w:hAnsi="Times New Roman"/>
                <w:color w:val="000000"/>
                <w:sz w:val="24"/>
                <w:szCs w:val="24"/>
                <w:lang w:val="lv-LV"/>
              </w:rPr>
            </w:pPr>
          </w:p>
          <w:p w14:paraId="3F9FB4CB" w14:textId="189662BC" w:rsidR="00911526" w:rsidRDefault="008B07AB" w:rsidP="00E43D17">
            <w:pPr>
              <w:pStyle w:val="NormalWeb"/>
              <w:tabs>
                <w:tab w:val="left" w:pos="829"/>
              </w:tabs>
              <w:spacing w:before="0" w:after="0"/>
              <w:ind w:firstLine="567"/>
              <w:jc w:val="both"/>
              <w:rPr>
                <w:rFonts w:ascii="Times New Roman" w:hAnsi="Times New Roman"/>
                <w:color w:val="000000"/>
                <w:sz w:val="24"/>
                <w:szCs w:val="24"/>
                <w:lang w:val="lv-LV"/>
              </w:rPr>
            </w:pPr>
            <w:r>
              <w:rPr>
                <w:rFonts w:ascii="Times New Roman" w:hAnsi="Times New Roman"/>
                <w:b/>
                <w:color w:val="000000"/>
                <w:sz w:val="24"/>
                <w:szCs w:val="24"/>
                <w:lang w:val="lv-LV"/>
              </w:rPr>
              <w:t>14</w:t>
            </w:r>
            <w:r w:rsidR="00A6515D" w:rsidRPr="00F206CB">
              <w:rPr>
                <w:rFonts w:ascii="Times New Roman" w:hAnsi="Times New Roman"/>
                <w:b/>
                <w:color w:val="000000"/>
                <w:sz w:val="24"/>
                <w:szCs w:val="24"/>
                <w:lang w:val="lv-LV"/>
              </w:rPr>
              <w:t xml:space="preserve">) Nekustamā īpašuma Ormaņu ielā 43-2, Rīgā </w:t>
            </w:r>
            <w:r w:rsidR="00A6515D" w:rsidRPr="00F67928">
              <w:rPr>
                <w:rFonts w:ascii="Times New Roman" w:hAnsi="Times New Roman"/>
                <w:color w:val="000000"/>
                <w:sz w:val="24"/>
                <w:szCs w:val="24"/>
                <w:lang w:val="lv-LV"/>
              </w:rPr>
              <w:t>(tur</w:t>
            </w:r>
            <w:r w:rsidR="00C63FAD">
              <w:rPr>
                <w:rFonts w:ascii="Times New Roman" w:hAnsi="Times New Roman"/>
                <w:color w:val="000000"/>
                <w:sz w:val="24"/>
                <w:szCs w:val="24"/>
                <w:lang w:val="lv-LV"/>
              </w:rPr>
              <w:t>pmāk – Nekustamais īpašums Nr.14</w:t>
            </w:r>
            <w:r w:rsidR="00A6515D" w:rsidRPr="00F67928">
              <w:rPr>
                <w:rFonts w:ascii="Times New Roman" w:hAnsi="Times New Roman"/>
                <w:color w:val="000000"/>
                <w:sz w:val="24"/>
                <w:szCs w:val="24"/>
                <w:lang w:val="lv-LV"/>
              </w:rPr>
              <w:t>).</w:t>
            </w:r>
          </w:p>
          <w:p w14:paraId="6CE7A337"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Nekustamā īpašuma Ormaņu ielā 43, Rīgā, 11/16 domājamās daļas (2.dzīvoklis) nodotas privatizācijai ar Ministru kabineta 2005.gada 31.maija rīkojumu Nr.354 „Par valsts dzīvojamo māju nodošanu privatizācijai”.</w:t>
            </w:r>
          </w:p>
          <w:p w14:paraId="0D6D5C29" w14:textId="77777777" w:rsidR="00911526" w:rsidRPr="00245327" w:rsidRDefault="00A6515D" w:rsidP="00E43D17">
            <w:pPr>
              <w:pStyle w:val="NormalWeb"/>
              <w:tabs>
                <w:tab w:val="left" w:pos="829"/>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lastRenderedPageBreak/>
              <w:t>Īpašuma tiesības uz nekustamā īpašuma Ormaņu ielā 43, Rīgā, kadastra Nr.</w:t>
            </w:r>
            <w:r w:rsidRPr="00245327">
              <w:rPr>
                <w:rFonts w:ascii="Times New Roman" w:hAnsi="Times New Roman"/>
                <w:bCs/>
                <w:color w:val="000000"/>
                <w:sz w:val="24"/>
                <w:szCs w:val="24"/>
                <w:lang w:val="lv-LV"/>
              </w:rPr>
              <w:t>0100 057 0123</w:t>
            </w:r>
            <w:r w:rsidRPr="00245327">
              <w:rPr>
                <w:rFonts w:ascii="Times New Roman" w:hAnsi="Times New Roman"/>
                <w:color w:val="000000"/>
                <w:sz w:val="24"/>
                <w:szCs w:val="24"/>
                <w:lang w:val="lv-LV"/>
              </w:rPr>
              <w:t>, 11/16 domājamām daļām 2006.gada 12.septembrī nostiprinātas Rīgas pilsētas zemesgrāmatas nodalījumā Nr.27460 valsts aģentūras “Mājokļu aģentūra” personā.</w:t>
            </w:r>
          </w:p>
          <w:p w14:paraId="37754904"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nekustamā īpašuma Ormaņu ielā 43, Rīgā, kadastra Nr.</w:t>
            </w:r>
            <w:r w:rsidRPr="00245327">
              <w:rPr>
                <w:rFonts w:ascii="Times New Roman" w:hAnsi="Times New Roman"/>
                <w:bCs/>
                <w:color w:val="000000"/>
                <w:sz w:val="24"/>
                <w:szCs w:val="24"/>
                <w:lang w:val="lv-LV"/>
              </w:rPr>
              <w:t>0100 057 0123</w:t>
            </w:r>
            <w:r w:rsidRPr="00245327">
              <w:rPr>
                <w:rFonts w:ascii="Times New Roman" w:hAnsi="Times New Roman"/>
                <w:color w:val="000000"/>
                <w:sz w:val="24"/>
                <w:szCs w:val="24"/>
                <w:lang w:val="lv-LV"/>
              </w:rPr>
              <w:t>, atlikušajām 5/16 domājamām daļām</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nostiprinātas</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Rīgas</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pilsētas zemesgrāmatas nodalījumā Nr.27460</w:t>
            </w:r>
            <w:r w:rsidRPr="00245327">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uz fiziskas personas vārda.</w:t>
            </w:r>
          </w:p>
          <w:p w14:paraId="297EFA2B"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20.oktobra nodošanas un pārņemšanas aktu 2009.gada 22.decembrī pārņēma no Aģentūras valdījumā valsts īpašumā esošo nekust</w:t>
            </w:r>
            <w:r w:rsidR="003E1395">
              <w:rPr>
                <w:rFonts w:ascii="Times New Roman" w:hAnsi="Times New Roman"/>
                <w:color w:val="000000"/>
                <w:sz w:val="24"/>
                <w:szCs w:val="24"/>
                <w:lang w:val="lv-LV"/>
              </w:rPr>
              <w:t>amā īpašuma neprivatizēto daļu.</w:t>
            </w:r>
          </w:p>
          <w:p w14:paraId="075003B0" w14:textId="71BB0C9E"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2012.gada 30.augusta vēstuli Nr.2-5/DII-12-1293-nd informēja, ka nepārņems pašvaldības īpašumā </w:t>
            </w:r>
            <w:r w:rsidR="00C63FAD">
              <w:rPr>
                <w:rFonts w:ascii="Times New Roman" w:hAnsi="Times New Roman"/>
                <w:color w:val="000000"/>
                <w:sz w:val="24"/>
                <w:szCs w:val="24"/>
                <w:lang w:val="lv-LV"/>
              </w:rPr>
              <w:t>Nekustamo īpašumu Nr.14</w:t>
            </w:r>
            <w:r>
              <w:rPr>
                <w:rFonts w:ascii="Times New Roman" w:hAnsi="Times New Roman"/>
                <w:b/>
                <w:color w:val="000000"/>
                <w:sz w:val="24"/>
                <w:szCs w:val="24"/>
                <w:lang w:val="lv-LV"/>
              </w:rPr>
              <w:t xml:space="preserve"> </w:t>
            </w:r>
            <w:r w:rsidRPr="00245327">
              <w:rPr>
                <w:rFonts w:ascii="Times New Roman" w:hAnsi="Times New Roman"/>
                <w:color w:val="000000"/>
                <w:sz w:val="24"/>
                <w:szCs w:val="24"/>
                <w:lang w:val="lv-LV"/>
              </w:rPr>
              <w:t xml:space="preserve">un tam piekrītošās </w:t>
            </w:r>
            <w:r w:rsidR="00F268BC" w:rsidRPr="00F268BC">
              <w:rPr>
                <w:rFonts w:ascii="Times New Roman" w:hAnsi="Times New Roman"/>
                <w:sz w:val="24"/>
                <w:szCs w:val="24"/>
                <w:lang w:val="lv-LV"/>
              </w:rPr>
              <w:t>6690/12940 kopīpašuma domājamās daļas no dzīvojamās mājas (būves kadastra apzīmējums 0100 057 0123 001) un zemes vienības (kadastra apzīmējums 0100 057 0123)</w:t>
            </w:r>
            <w:r w:rsidR="003E1395">
              <w:rPr>
                <w:rFonts w:ascii="Times New Roman" w:hAnsi="Times New Roman"/>
                <w:color w:val="000000"/>
                <w:sz w:val="24"/>
                <w:szCs w:val="24"/>
                <w:lang w:val="lv-LV"/>
              </w:rPr>
              <w:t>.</w:t>
            </w:r>
          </w:p>
          <w:p w14:paraId="23AA3607" w14:textId="5095BEE2" w:rsidR="00911526" w:rsidRDefault="00C63FAD"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color w:val="000000"/>
                <w:sz w:val="24"/>
                <w:szCs w:val="24"/>
                <w:lang w:val="lv-LV"/>
              </w:rPr>
              <w:t>Nekustamā īpašuma Nr.14</w:t>
            </w:r>
            <w:r w:rsidR="00A6515D">
              <w:rPr>
                <w:rFonts w:ascii="Times New Roman" w:hAnsi="Times New Roman"/>
                <w:b/>
                <w:color w:val="000000"/>
                <w:sz w:val="24"/>
                <w:szCs w:val="24"/>
                <w:lang w:val="lv-LV"/>
              </w:rPr>
              <w:t xml:space="preserve"> </w:t>
            </w:r>
            <w:r w:rsidR="00A6515D" w:rsidRPr="00245327">
              <w:rPr>
                <w:rFonts w:ascii="Times New Roman" w:hAnsi="Times New Roman"/>
                <w:color w:val="000000"/>
                <w:sz w:val="24"/>
                <w:szCs w:val="24"/>
                <w:lang w:val="lv-LV"/>
              </w:rPr>
              <w:t>privatizācijas tiesības Privatizācijas likumā</w:t>
            </w:r>
            <w:r w:rsidR="00A6515D" w:rsidRPr="00245327">
              <w:rPr>
                <w:color w:val="000000"/>
                <w:sz w:val="24"/>
                <w:szCs w:val="24"/>
                <w:lang w:val="lv-LV"/>
              </w:rPr>
              <w:t xml:space="preserve"> </w:t>
            </w:r>
            <w:r w:rsidR="00A6515D" w:rsidRPr="00245327">
              <w:rPr>
                <w:rFonts w:ascii="Times New Roman" w:hAnsi="Times New Roman"/>
                <w:color w:val="000000"/>
                <w:sz w:val="24"/>
                <w:szCs w:val="24"/>
                <w:lang w:val="lv-LV"/>
              </w:rPr>
              <w:t>noteiktajā termiņ</w:t>
            </w:r>
            <w:r w:rsidR="003E1395">
              <w:rPr>
                <w:rFonts w:ascii="Times New Roman" w:hAnsi="Times New Roman"/>
                <w:color w:val="000000"/>
                <w:sz w:val="24"/>
                <w:szCs w:val="24"/>
                <w:lang w:val="lv-LV"/>
              </w:rPr>
              <w:t>ā un kārtībā nav izmantotas.</w:t>
            </w:r>
          </w:p>
          <w:p w14:paraId="1BC8C86F" w14:textId="77777777" w:rsidR="007E0B5D" w:rsidRPr="00245327" w:rsidRDefault="007E0B5D" w:rsidP="00E43D17">
            <w:pPr>
              <w:pStyle w:val="NormalWeb"/>
              <w:spacing w:before="0" w:after="0"/>
              <w:ind w:firstLine="567"/>
              <w:jc w:val="both"/>
              <w:rPr>
                <w:rFonts w:ascii="Times New Roman" w:hAnsi="Times New Roman"/>
                <w:color w:val="000000"/>
                <w:sz w:val="24"/>
                <w:szCs w:val="24"/>
                <w:lang w:val="lv-LV"/>
              </w:rPr>
            </w:pPr>
          </w:p>
          <w:p w14:paraId="53E78222" w14:textId="14FD84CB" w:rsidR="00911526" w:rsidRPr="00F67928" w:rsidRDefault="008B07AB" w:rsidP="00E43D17">
            <w:pPr>
              <w:pStyle w:val="NormalWeb"/>
              <w:spacing w:before="0" w:after="0"/>
              <w:ind w:firstLine="567"/>
              <w:jc w:val="both"/>
              <w:rPr>
                <w:rFonts w:ascii="Times New Roman" w:hAnsi="Times New Roman"/>
                <w:color w:val="000000"/>
                <w:sz w:val="24"/>
                <w:szCs w:val="24"/>
                <w:lang w:val="lv-LV"/>
              </w:rPr>
            </w:pPr>
            <w:r w:rsidRPr="008B07AB">
              <w:rPr>
                <w:rFonts w:ascii="Times New Roman" w:hAnsi="Times New Roman"/>
                <w:b/>
                <w:color w:val="000000"/>
                <w:sz w:val="24"/>
                <w:szCs w:val="24"/>
                <w:lang w:val="lv-LV"/>
              </w:rPr>
              <w:t>15</w:t>
            </w:r>
            <w:r w:rsidR="00A6515D" w:rsidRPr="008B07AB">
              <w:rPr>
                <w:rFonts w:ascii="Times New Roman" w:hAnsi="Times New Roman"/>
                <w:b/>
                <w:color w:val="000000"/>
                <w:sz w:val="24"/>
                <w:szCs w:val="24"/>
                <w:lang w:val="lv-LV"/>
              </w:rPr>
              <w:t>)</w:t>
            </w:r>
            <w:r w:rsidR="00A6515D" w:rsidRPr="00DF5B13">
              <w:rPr>
                <w:rFonts w:ascii="Times New Roman" w:hAnsi="Times New Roman"/>
                <w:color w:val="000000"/>
                <w:sz w:val="24"/>
                <w:szCs w:val="24"/>
                <w:lang w:val="lv-LV"/>
              </w:rPr>
              <w:t xml:space="preserve">  </w:t>
            </w:r>
            <w:r w:rsidR="00A6515D" w:rsidRPr="00F206CB">
              <w:rPr>
                <w:rFonts w:ascii="Times New Roman" w:hAnsi="Times New Roman"/>
                <w:b/>
                <w:color w:val="000000"/>
                <w:sz w:val="24"/>
                <w:szCs w:val="24"/>
                <w:lang w:val="lv-LV"/>
              </w:rPr>
              <w:t xml:space="preserve">Nekustamais īpašums Saules alejā 6–22, Rīgā </w:t>
            </w:r>
            <w:r w:rsidR="00A6515D" w:rsidRPr="00F67928">
              <w:rPr>
                <w:rFonts w:ascii="Times New Roman" w:hAnsi="Times New Roman"/>
                <w:color w:val="000000"/>
                <w:sz w:val="24"/>
                <w:szCs w:val="24"/>
                <w:lang w:val="lv-LV"/>
              </w:rPr>
              <w:t>(tur</w:t>
            </w:r>
            <w:r w:rsidR="00C63FAD">
              <w:rPr>
                <w:rFonts w:ascii="Times New Roman" w:hAnsi="Times New Roman"/>
                <w:color w:val="000000"/>
                <w:sz w:val="24"/>
                <w:szCs w:val="24"/>
                <w:lang w:val="lv-LV"/>
              </w:rPr>
              <w:t>pmāk – Nekustamais īpašums Nr.15</w:t>
            </w:r>
            <w:r w:rsidR="00A6515D" w:rsidRPr="00F67928">
              <w:rPr>
                <w:rFonts w:ascii="Times New Roman" w:hAnsi="Times New Roman"/>
                <w:color w:val="000000"/>
                <w:sz w:val="24"/>
                <w:szCs w:val="24"/>
                <w:lang w:val="lv-LV"/>
              </w:rPr>
              <w:t>).</w:t>
            </w:r>
          </w:p>
          <w:p w14:paraId="73783926" w14:textId="77777777"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DF5B13">
              <w:rPr>
                <w:rFonts w:ascii="Times New Roman" w:hAnsi="Times New Roman"/>
                <w:color w:val="000000"/>
                <w:sz w:val="24"/>
                <w:szCs w:val="24"/>
                <w:lang w:val="lv-LV"/>
              </w:rPr>
              <w:t>Nekustamais īpašums Saules alejā 6, Rīgā, nodots</w:t>
            </w:r>
            <w:r w:rsidRPr="00245327">
              <w:rPr>
                <w:rFonts w:ascii="Times New Roman" w:hAnsi="Times New Roman"/>
                <w:color w:val="000000"/>
                <w:sz w:val="24"/>
                <w:szCs w:val="24"/>
                <w:lang w:val="lv-LV"/>
              </w:rPr>
              <w:t xml:space="preserve"> privatizācijai ar Ministru kabineta 2000.gada 26.aprīļa rīkojumu Nr.201 „Par valsts dzīvojamo māju nodošanu privatizācijai”.</w:t>
            </w:r>
          </w:p>
          <w:p w14:paraId="66356F19"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Īpašuma tiesības uz nekustamo īpašumu Saules alejā 6, Rīgā, kadastra Nr.0100 056 0300, 2002.gada 17.maijā nostiprinātas Rīgas pilsētas zemesgrāmatas nodalījumā Nr.100000066479 Latvijas valstij Komisijas personā.</w:t>
            </w:r>
          </w:p>
          <w:p w14:paraId="2AF3FB82" w14:textId="77777777" w:rsidR="00911526" w:rsidRPr="00245327" w:rsidRDefault="00A6515D" w:rsidP="00E43D17">
            <w:pPr>
              <w:pStyle w:val="NormalWeb"/>
              <w:tabs>
                <w:tab w:val="left" w:pos="2295"/>
              </w:tabs>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Privatizācijas aģentūra ar 2009.gada 19.novembra nodošanas un pārņemšanas aktu 2009.gada 22.decembrī pārņēma no Aģentūras valdījuma tiesības uz valsts īpašumā esošo nekustamā</w:t>
            </w:r>
            <w:r w:rsidR="003E1395">
              <w:rPr>
                <w:rFonts w:ascii="Times New Roman" w:hAnsi="Times New Roman"/>
                <w:color w:val="000000"/>
                <w:sz w:val="24"/>
                <w:szCs w:val="24"/>
                <w:lang w:val="lv-LV"/>
              </w:rPr>
              <w:t xml:space="preserve"> īpašuma neprivatizēto daļu.</w:t>
            </w:r>
          </w:p>
          <w:p w14:paraId="6D047381" w14:textId="5DED991C" w:rsidR="00911526" w:rsidRPr="00245327" w:rsidRDefault="00A6515D" w:rsidP="00E43D17">
            <w:pPr>
              <w:pStyle w:val="NormalWeb"/>
              <w:spacing w:before="0" w:after="0"/>
              <w:ind w:firstLine="567"/>
              <w:jc w:val="both"/>
              <w:rPr>
                <w:rFonts w:ascii="Times New Roman" w:hAnsi="Times New Roman"/>
                <w:color w:val="000000"/>
                <w:sz w:val="24"/>
                <w:szCs w:val="24"/>
                <w:lang w:val="lv-LV"/>
              </w:rPr>
            </w:pPr>
            <w:r w:rsidRPr="00245327">
              <w:rPr>
                <w:rFonts w:ascii="Times New Roman" w:hAnsi="Times New Roman"/>
                <w:color w:val="000000"/>
                <w:sz w:val="24"/>
                <w:szCs w:val="24"/>
                <w:lang w:val="lv-LV"/>
              </w:rPr>
              <w:t xml:space="preserve">Rīgas domes Īpašuma departamenta Īpašuma nodrošināšanas pārvalde ar 2009.gada 8.jūnija vēstuli Nr.2-5/DII-09-1154-nd informēja, ka nepārņems pašvaldības īpašumā </w:t>
            </w:r>
            <w:r w:rsidRPr="003919B3">
              <w:rPr>
                <w:rFonts w:ascii="Times New Roman" w:hAnsi="Times New Roman"/>
                <w:b/>
                <w:color w:val="000000"/>
                <w:sz w:val="24"/>
                <w:szCs w:val="24"/>
                <w:lang w:val="lv-LV"/>
              </w:rPr>
              <w:t xml:space="preserve"> </w:t>
            </w:r>
            <w:r w:rsidR="00C63FAD">
              <w:rPr>
                <w:rFonts w:ascii="Times New Roman" w:hAnsi="Times New Roman"/>
                <w:color w:val="000000"/>
                <w:sz w:val="24"/>
                <w:szCs w:val="24"/>
                <w:lang w:val="lv-LV"/>
              </w:rPr>
              <w:t>Nekustamo īpašumu Nr.15</w:t>
            </w:r>
            <w:r w:rsidR="00A62936">
              <w:rPr>
                <w:rFonts w:ascii="Times New Roman" w:hAnsi="Times New Roman"/>
                <w:b/>
                <w:color w:val="000000"/>
                <w:sz w:val="24"/>
                <w:szCs w:val="24"/>
                <w:lang w:val="lv-LV"/>
              </w:rPr>
              <w:t xml:space="preserve"> </w:t>
            </w:r>
            <w:r w:rsidRPr="004F2A90">
              <w:rPr>
                <w:rFonts w:ascii="Times New Roman" w:hAnsi="Times New Roman"/>
                <w:color w:val="000000"/>
                <w:sz w:val="24"/>
                <w:szCs w:val="24"/>
                <w:lang w:val="lv-LV"/>
              </w:rPr>
              <w:t>u</w:t>
            </w:r>
            <w:r w:rsidRPr="00245327">
              <w:rPr>
                <w:rFonts w:ascii="Times New Roman" w:hAnsi="Times New Roman"/>
                <w:color w:val="000000"/>
                <w:sz w:val="24"/>
                <w:szCs w:val="24"/>
                <w:lang w:val="lv-LV"/>
              </w:rPr>
              <w:t xml:space="preserve">n tam piekrītošās </w:t>
            </w:r>
            <w:r w:rsidR="00A62936" w:rsidRPr="00A62936">
              <w:rPr>
                <w:rFonts w:ascii="Times New Roman" w:hAnsi="Times New Roman"/>
                <w:sz w:val="24"/>
                <w:szCs w:val="24"/>
                <w:lang w:val="lv-LV"/>
              </w:rPr>
              <w:t>1720/138610 kopīpašuma domājamās daļas no dzīvojamās mājas (būves kadastra apzīmējums 0100 056 0300 001), dzīvojamās mājas (būves kadastra apzīmējums 0100 056 0300 002), garāžas (būves kadastra apzīmējums 0100 056 0300 003) un zemes vienības (kadastra apzīmējums 0100 056 0300)</w:t>
            </w:r>
            <w:r w:rsidR="00A62936">
              <w:rPr>
                <w:rFonts w:ascii="Times New Roman" w:hAnsi="Times New Roman"/>
                <w:color w:val="000000"/>
                <w:sz w:val="24"/>
                <w:szCs w:val="24"/>
                <w:lang w:val="lv-LV"/>
              </w:rPr>
              <w:t>.</w:t>
            </w:r>
          </w:p>
          <w:p w14:paraId="5ED00E6D" w14:textId="64E72DD2" w:rsidR="00911526" w:rsidRPr="00245327" w:rsidRDefault="00C63FAD" w:rsidP="00E43D17">
            <w:pPr>
              <w:pStyle w:val="NormalWeb"/>
              <w:spacing w:before="0" w:after="0"/>
              <w:ind w:firstLine="567"/>
              <w:jc w:val="both"/>
              <w:rPr>
                <w:rFonts w:ascii="Times New Roman" w:hAnsi="Times New Roman"/>
                <w:color w:val="000000"/>
                <w:sz w:val="24"/>
                <w:szCs w:val="24"/>
                <w:lang w:val="lv-LV"/>
              </w:rPr>
            </w:pPr>
            <w:r>
              <w:rPr>
                <w:rFonts w:ascii="Times New Roman" w:hAnsi="Times New Roman"/>
                <w:color w:val="000000"/>
                <w:sz w:val="24"/>
                <w:szCs w:val="24"/>
                <w:lang w:val="lv-LV"/>
              </w:rPr>
              <w:lastRenderedPageBreak/>
              <w:t>Nekustamā īpašuma Nr.15</w:t>
            </w:r>
            <w:r w:rsidR="00A6515D">
              <w:rPr>
                <w:rFonts w:ascii="Times New Roman" w:hAnsi="Times New Roman"/>
                <w:b/>
                <w:color w:val="000000"/>
                <w:sz w:val="24"/>
                <w:szCs w:val="24"/>
                <w:lang w:val="lv-LV"/>
              </w:rPr>
              <w:t xml:space="preserve"> </w:t>
            </w:r>
            <w:r w:rsidR="00A6515D" w:rsidRPr="00245327">
              <w:rPr>
                <w:rFonts w:ascii="Times New Roman" w:hAnsi="Times New Roman"/>
                <w:color w:val="000000"/>
                <w:sz w:val="24"/>
                <w:szCs w:val="24"/>
                <w:lang w:val="lv-LV"/>
              </w:rPr>
              <w:t>privatizācijas tiesības Privatizācijas likumā noteiktajā ter</w:t>
            </w:r>
            <w:r w:rsidR="003E1395">
              <w:rPr>
                <w:rFonts w:ascii="Times New Roman" w:hAnsi="Times New Roman"/>
                <w:color w:val="000000"/>
                <w:sz w:val="24"/>
                <w:szCs w:val="24"/>
                <w:lang w:val="lv-LV"/>
              </w:rPr>
              <w:t>miņā un kārtībā nav izmantotas.</w:t>
            </w:r>
          </w:p>
          <w:p w14:paraId="6EC66175" w14:textId="77777777" w:rsidR="00911526" w:rsidRPr="00245327" w:rsidRDefault="00911526" w:rsidP="00E43D17">
            <w:pPr>
              <w:pStyle w:val="NormalWeb"/>
              <w:tabs>
                <w:tab w:val="left" w:pos="829"/>
              </w:tabs>
              <w:spacing w:before="0" w:after="0"/>
              <w:ind w:firstLine="850"/>
              <w:jc w:val="both"/>
              <w:rPr>
                <w:rFonts w:ascii="Times New Roman" w:hAnsi="Times New Roman"/>
                <w:color w:val="FF0000"/>
                <w:sz w:val="24"/>
                <w:szCs w:val="24"/>
                <w:lang w:val="lv-LV"/>
              </w:rPr>
            </w:pPr>
          </w:p>
          <w:p w14:paraId="4B95BAFE" w14:textId="77777777" w:rsidR="00911526" w:rsidRDefault="00A6515D" w:rsidP="0059073D">
            <w:pPr>
              <w:pStyle w:val="NormalWeb"/>
              <w:tabs>
                <w:tab w:val="left" w:pos="829"/>
              </w:tabs>
              <w:spacing w:before="0" w:after="0"/>
              <w:ind w:firstLine="851"/>
              <w:jc w:val="center"/>
              <w:rPr>
                <w:rFonts w:ascii="Times New Roman" w:hAnsi="Times New Roman"/>
                <w:b/>
                <w:color w:val="000000"/>
                <w:sz w:val="24"/>
                <w:szCs w:val="24"/>
                <w:lang w:val="lv-LV"/>
              </w:rPr>
            </w:pPr>
            <w:r w:rsidRPr="00245327">
              <w:rPr>
                <w:rFonts w:ascii="Times New Roman" w:hAnsi="Times New Roman"/>
                <w:b/>
                <w:color w:val="000000"/>
                <w:sz w:val="24"/>
                <w:szCs w:val="24"/>
                <w:lang w:val="lv-LV"/>
              </w:rPr>
              <w:t>II Turpmākā rīcība</w:t>
            </w:r>
          </w:p>
          <w:p w14:paraId="4A3374EB" w14:textId="77777777" w:rsidR="00911526" w:rsidRPr="00245327" w:rsidRDefault="00911526" w:rsidP="00E43D17">
            <w:pPr>
              <w:pStyle w:val="NormalWeb"/>
              <w:tabs>
                <w:tab w:val="left" w:pos="829"/>
              </w:tabs>
              <w:spacing w:before="0" w:after="0"/>
              <w:ind w:firstLine="851"/>
              <w:jc w:val="both"/>
              <w:rPr>
                <w:rFonts w:ascii="Times New Roman" w:hAnsi="Times New Roman"/>
                <w:b/>
                <w:color w:val="000000"/>
                <w:sz w:val="24"/>
                <w:szCs w:val="24"/>
                <w:lang w:val="lv-LV"/>
              </w:rPr>
            </w:pPr>
          </w:p>
          <w:p w14:paraId="331942A0" w14:textId="77777777" w:rsidR="00911526" w:rsidRPr="00245327" w:rsidRDefault="00A6515D" w:rsidP="00E43D17">
            <w:pPr>
              <w:tabs>
                <w:tab w:val="left" w:pos="1155"/>
              </w:tabs>
              <w:ind w:right="11" w:firstLine="720"/>
              <w:jc w:val="both"/>
              <w:rPr>
                <w:sz w:val="24"/>
                <w:szCs w:val="24"/>
              </w:rPr>
            </w:pPr>
            <w:r w:rsidRPr="00245327">
              <w:rPr>
                <w:sz w:val="24"/>
                <w:szCs w:val="24"/>
              </w:rPr>
              <w:t>Saskaņā ar Atsavināšanas likuma 45.panta pirmo daļu valsts dzīvojamo māju, kā arī dzīvokļa īpašumu vispirms piedāvā nodot tās pašvaldības īpašumā, kuras administratīvajā teritorijā atrodas attiecīgā valsts dzīvo</w:t>
            </w:r>
            <w:r w:rsidR="003E1395">
              <w:rPr>
                <w:sz w:val="24"/>
                <w:szCs w:val="24"/>
              </w:rPr>
              <w:t>jamā māja vai dzīvokļa īpašums.</w:t>
            </w:r>
          </w:p>
          <w:p w14:paraId="6B1DB323" w14:textId="77777777" w:rsidR="00911526" w:rsidRPr="00245327" w:rsidRDefault="00A6515D" w:rsidP="00E43D17">
            <w:pPr>
              <w:tabs>
                <w:tab w:val="left" w:pos="1155"/>
              </w:tabs>
              <w:ind w:right="11" w:firstLine="850"/>
              <w:jc w:val="both"/>
              <w:rPr>
                <w:color w:val="000000"/>
                <w:sz w:val="24"/>
                <w:szCs w:val="24"/>
              </w:rPr>
            </w:pPr>
            <w:r w:rsidRPr="00245327">
              <w:rPr>
                <w:color w:val="000000"/>
                <w:sz w:val="24"/>
                <w:szCs w:val="24"/>
              </w:rPr>
              <w:t xml:space="preserve">Ja mēneša laikā attiecīgā pašvaldības dome nav pieņēmusi lēmumu vai atsakās pārņemt valsts dzīvojamo māju vai dzīvokļa īpašumu savā īpašumā, to atsavina </w:t>
            </w:r>
            <w:r w:rsidR="003E1395">
              <w:rPr>
                <w:color w:val="000000"/>
                <w:sz w:val="24"/>
                <w:szCs w:val="24"/>
              </w:rPr>
              <w:t>šajā likumā noteiktajā kārtībā.</w:t>
            </w:r>
          </w:p>
          <w:p w14:paraId="6D6E3CB3" w14:textId="77777777" w:rsidR="00911526" w:rsidRPr="00245327" w:rsidRDefault="00A6515D" w:rsidP="00E43D17">
            <w:pPr>
              <w:pStyle w:val="NormalWeb"/>
              <w:tabs>
                <w:tab w:val="left" w:pos="829"/>
              </w:tabs>
              <w:spacing w:before="0" w:after="0"/>
              <w:ind w:firstLine="850"/>
              <w:jc w:val="both"/>
              <w:rPr>
                <w:rFonts w:ascii="Times New Roman" w:hAnsi="Times New Roman"/>
                <w:color w:val="000000"/>
                <w:sz w:val="24"/>
                <w:szCs w:val="24"/>
                <w:lang w:val="lv-LV"/>
              </w:rPr>
            </w:pPr>
            <w:r w:rsidRPr="00245327">
              <w:rPr>
                <w:rFonts w:ascii="Times New Roman" w:hAnsi="Times New Roman"/>
                <w:color w:val="000000"/>
                <w:sz w:val="24"/>
                <w:szCs w:val="24"/>
                <w:lang w:val="lv-LV"/>
              </w:rPr>
              <w:t>Ņemot vērā, ka Rīgas pilsētas pašvaldība nav pieņēmusi lēmumus pārņemt pašvaldības īpašumā Rīkojuma projekta pielikumā minēto valsts dzīvojamo māju neprivatizētās daļas, tās ir atsavināmas, ievērojot Atsavināšanas likuma 5.panta pirmajā daļā noteikto, ka atļauju atsavināt valsts nekustamo īpašumu dod Ministru kabinets.</w:t>
            </w:r>
          </w:p>
          <w:p w14:paraId="391B89F3" w14:textId="77777777" w:rsidR="00911526" w:rsidRPr="00245327" w:rsidRDefault="00A6515D" w:rsidP="00E43D17">
            <w:pPr>
              <w:pStyle w:val="NormalWeb"/>
              <w:spacing w:before="0" w:after="0"/>
              <w:ind w:firstLine="851"/>
              <w:jc w:val="both"/>
              <w:rPr>
                <w:rFonts w:ascii="Times New Roman" w:hAnsi="Times New Roman"/>
                <w:sz w:val="24"/>
                <w:szCs w:val="24"/>
                <w:lang w:val="lv-LV"/>
              </w:rPr>
            </w:pPr>
            <w:r w:rsidRPr="00245327">
              <w:rPr>
                <w:rFonts w:ascii="Times New Roman" w:hAnsi="Times New Roman"/>
                <w:sz w:val="24"/>
                <w:szCs w:val="24"/>
                <w:lang w:val="lv-LV"/>
              </w:rPr>
              <w:t>Rīkojuma projekts paredz nodot atsavināšanai Rīkojuma projekta pieliku</w:t>
            </w:r>
            <w:r w:rsidR="003E1395">
              <w:rPr>
                <w:rFonts w:ascii="Times New Roman" w:hAnsi="Times New Roman"/>
                <w:sz w:val="24"/>
                <w:szCs w:val="24"/>
                <w:lang w:val="lv-LV"/>
              </w:rPr>
              <w:t>mā minētos nekustamos īpašumus.</w:t>
            </w:r>
          </w:p>
          <w:p w14:paraId="708810E8" w14:textId="77777777" w:rsidR="00911526" w:rsidRPr="00245327" w:rsidRDefault="00A6515D" w:rsidP="00E43D17">
            <w:pPr>
              <w:pStyle w:val="BodyTextIndent2"/>
              <w:ind w:firstLine="850"/>
              <w:rPr>
                <w:sz w:val="24"/>
                <w:szCs w:val="24"/>
              </w:rPr>
            </w:pPr>
            <w:r w:rsidRPr="00245327">
              <w:rPr>
                <w:sz w:val="24"/>
                <w:szCs w:val="24"/>
              </w:rPr>
              <w:t xml:space="preserve">Ekonomikas ministrija ar 2009.gada 9.jūlija pilnvaru Nr.1-5-60 pilnvarojusi Privatizācijas aģentūru veikt visas nepieciešamās darbības, kas saistītas ar nekustamo īpašumu ierakstīšanu zemesgrāmatā uz valsts vārda. </w:t>
            </w:r>
          </w:p>
          <w:p w14:paraId="2EFD881F" w14:textId="77777777" w:rsidR="00911526" w:rsidRPr="00245327" w:rsidRDefault="00A6515D" w:rsidP="00E43D17">
            <w:pPr>
              <w:pStyle w:val="BodyTextIndent2"/>
              <w:rPr>
                <w:sz w:val="24"/>
                <w:szCs w:val="24"/>
              </w:rPr>
            </w:pPr>
            <w:r w:rsidRPr="00245327">
              <w:rPr>
                <w:sz w:val="24"/>
                <w:szCs w:val="24"/>
              </w:rPr>
              <w:t xml:space="preserve">Rīkojuma projekta pielikumā minētie nekustamie īpašumi tiks ierakstīti zemesgrāmatā uz valsts vārda </w:t>
            </w:r>
            <w:r>
              <w:rPr>
                <w:sz w:val="24"/>
                <w:szCs w:val="24"/>
              </w:rPr>
              <w:t>Privatizācijas aģentūras</w:t>
            </w:r>
            <w:r w:rsidRPr="00245327">
              <w:rPr>
                <w:sz w:val="24"/>
                <w:szCs w:val="24"/>
              </w:rPr>
              <w:t xml:space="preserve"> personā.</w:t>
            </w:r>
          </w:p>
          <w:p w14:paraId="4F5BE035" w14:textId="77777777" w:rsidR="00911526" w:rsidRDefault="00A6515D" w:rsidP="00E43D17">
            <w:pPr>
              <w:pStyle w:val="BodyTextIndent2"/>
              <w:rPr>
                <w:sz w:val="24"/>
                <w:szCs w:val="24"/>
              </w:rPr>
            </w:pPr>
            <w:r w:rsidRPr="00245327">
              <w:rPr>
                <w:sz w:val="24"/>
                <w:szCs w:val="24"/>
              </w:rPr>
              <w:t xml:space="preserve">Pēc nekustamo īpašumu ierakstīšanas zemesgrāmatā uz valsts vārda </w:t>
            </w:r>
            <w:r w:rsidRPr="00C64E45">
              <w:rPr>
                <w:rFonts w:eastAsiaTheme="minorHAnsi" w:cstheme="minorBidi"/>
                <w:sz w:val="24"/>
                <w:szCs w:val="24"/>
                <w:lang w:eastAsia="en-US"/>
              </w:rPr>
              <w:t xml:space="preserve"> </w:t>
            </w:r>
            <w:r w:rsidRPr="00C64E45">
              <w:rPr>
                <w:sz w:val="24"/>
                <w:szCs w:val="24"/>
              </w:rPr>
              <w:t xml:space="preserve">Privatizācijas aģentūras </w:t>
            </w:r>
            <w:r w:rsidRPr="00245327">
              <w:rPr>
                <w:sz w:val="24"/>
                <w:szCs w:val="24"/>
              </w:rPr>
              <w:t>personā, Privatizācijas aģentūra, pamatojoties uz Ministru kabineta atļauju, Rīkojuma projekta pielikuma</w:t>
            </w:r>
            <w:r>
              <w:rPr>
                <w:sz w:val="24"/>
                <w:szCs w:val="24"/>
              </w:rPr>
              <w:t xml:space="preserve"> </w:t>
            </w:r>
            <w:r w:rsidRPr="00245327">
              <w:rPr>
                <w:sz w:val="24"/>
                <w:szCs w:val="24"/>
              </w:rPr>
              <w:t>13</w:t>
            </w:r>
            <w:r w:rsidRPr="00245327">
              <w:rPr>
                <w:color w:val="000000"/>
                <w:sz w:val="24"/>
                <w:szCs w:val="24"/>
              </w:rPr>
              <w:t xml:space="preserve">.punktā minēto </w:t>
            </w:r>
            <w:r w:rsidRPr="00245327">
              <w:rPr>
                <w:sz w:val="24"/>
                <w:szCs w:val="24"/>
              </w:rPr>
              <w:t>valsts nekustamo īpašumu pārdos izsolē, ievērojot Atsavināšanas likuma 11.panta pirmo daļu, kurā noteikts, ka sludinājumi par publiskas personas nekustamā īpašuma izsoli publicējami oficiālajā izdevumā „Latvijas Vēstnesis”, institūcijas, kas organizē nekustamā īpašuma atsavināšanu (Atsavināšanas likuma 9.pants), mājas lapā internetā un attiecīgās pašvaldības teritorijā izdotajā vietējā laikrakstā, ja tāds ir. Informācija par izsoli, norādot izsoles organizētāja nosaukumu, tā adresi un tālruņa numuru, izliekama labi redzamā vietā pie attiecīgā nekustamā īpašuma.</w:t>
            </w:r>
          </w:p>
          <w:p w14:paraId="12B52E05" w14:textId="77777777" w:rsidR="00911526" w:rsidRPr="00BF0A1D" w:rsidRDefault="00A6515D" w:rsidP="00E43D17">
            <w:pPr>
              <w:pStyle w:val="BodyTextIndent2"/>
              <w:rPr>
                <w:sz w:val="24"/>
                <w:szCs w:val="24"/>
              </w:rPr>
            </w:pPr>
            <w:r>
              <w:rPr>
                <w:sz w:val="24"/>
                <w:szCs w:val="24"/>
              </w:rPr>
              <w:t>I</w:t>
            </w:r>
            <w:r w:rsidRPr="00BF0A1D">
              <w:rPr>
                <w:sz w:val="24"/>
                <w:szCs w:val="24"/>
              </w:rPr>
              <w:t xml:space="preserve">zīrēto dzīvokļu īpašumu atsavināšana notiks, ievērojot Atsavināšanas likuma 45.panta trešo daļu, kurā </w:t>
            </w:r>
            <w:r w:rsidRPr="00BF0A1D">
              <w:rPr>
                <w:sz w:val="24"/>
                <w:szCs w:val="24"/>
              </w:rPr>
              <w:lastRenderedPageBreak/>
              <w:t xml:space="preserve">noteikts, ka atsavinot valsts dzīvokļa īpašumu, par kura lietošanu likumā “Par dzīvojamo īri” noteiktajā kārtībā ir noslēgts dzīvojamās telpas īres līgums, to vispirms </w:t>
            </w:r>
            <w:proofErr w:type="spellStart"/>
            <w:r w:rsidRPr="00BF0A1D">
              <w:rPr>
                <w:sz w:val="24"/>
                <w:szCs w:val="24"/>
              </w:rPr>
              <w:t>rakstveidā</w:t>
            </w:r>
            <w:proofErr w:type="spellEnd"/>
            <w:r w:rsidRPr="00BF0A1D">
              <w:rPr>
                <w:sz w:val="24"/>
                <w:szCs w:val="24"/>
              </w:rPr>
              <w:t xml:space="preserve"> piedāvā pirkt īrniekam un viņa ģimenes locekļiem, un 45.panta ceturto daļu, kurā noteikts, ka īrnieks, vai viņa ģimenes locekļi var pirkt īrēto viendzīvokļa māju vai dzīvokļa īpašumu, ja:</w:t>
            </w:r>
          </w:p>
          <w:p w14:paraId="4BB32459" w14:textId="77777777" w:rsidR="00911526" w:rsidRPr="00BF0A1D" w:rsidRDefault="00A6515D" w:rsidP="00E43D17">
            <w:pPr>
              <w:pStyle w:val="BodyTextIndent2"/>
              <w:rPr>
                <w:sz w:val="24"/>
                <w:szCs w:val="24"/>
              </w:rPr>
            </w:pPr>
            <w:r w:rsidRPr="00BF0A1D">
              <w:rPr>
                <w:sz w:val="24"/>
                <w:szCs w:val="24"/>
              </w:rPr>
              <w:t>1) īrnieks un viņa ģimenes locekļi ir noslēguši notariāli apliecinātu vienošanos par to, kurš vai kuri no viņiem iegūs īpašumā īrēto dzīvokļa īpašumu;</w:t>
            </w:r>
          </w:p>
          <w:p w14:paraId="32863C74" w14:textId="77777777" w:rsidR="00911526" w:rsidRPr="00BF0A1D" w:rsidRDefault="00A6515D" w:rsidP="00E43D17">
            <w:pPr>
              <w:pStyle w:val="BodyTextIndent2"/>
              <w:rPr>
                <w:sz w:val="24"/>
                <w:szCs w:val="24"/>
              </w:rPr>
            </w:pPr>
            <w:r w:rsidRPr="00BF0A1D">
              <w:rPr>
                <w:sz w:val="24"/>
                <w:szCs w:val="24"/>
              </w:rPr>
              <w:t>2) tiesā nav celta prasība par īres līgum</w:t>
            </w:r>
            <w:r w:rsidR="003E1395">
              <w:rPr>
                <w:sz w:val="24"/>
                <w:szCs w:val="24"/>
              </w:rPr>
              <w:t>a izbeigšanu.</w:t>
            </w:r>
          </w:p>
          <w:p w14:paraId="62CA0AFA" w14:textId="77777777" w:rsidR="00911526" w:rsidRPr="00BF0A1D" w:rsidRDefault="00A6515D" w:rsidP="00E43D17">
            <w:pPr>
              <w:pStyle w:val="BodyTextIndent2"/>
              <w:rPr>
                <w:sz w:val="24"/>
                <w:szCs w:val="24"/>
              </w:rPr>
            </w:pPr>
            <w:r w:rsidRPr="00BF0A1D">
              <w:rPr>
                <w:sz w:val="24"/>
                <w:szCs w:val="24"/>
              </w:rPr>
              <w:t>Atbilstoši Atsavināšanas likuma 4.panta ceturtās daļas 5.punktam un 45.panta trešajai daļai īrniekiem un viņu ģimenes locekļiem ir pirmpirkuma tiesības iegādāties īrētās dzīvojamās telpas.</w:t>
            </w:r>
          </w:p>
          <w:p w14:paraId="7C13F4AE" w14:textId="77777777" w:rsidR="00911526" w:rsidRPr="00245327" w:rsidRDefault="00A6515D" w:rsidP="00E43D17">
            <w:pPr>
              <w:pStyle w:val="BodyTextIndent2"/>
              <w:rPr>
                <w:sz w:val="24"/>
                <w:szCs w:val="24"/>
              </w:rPr>
            </w:pPr>
            <w:r w:rsidRPr="00BF0A1D">
              <w:rPr>
                <w:sz w:val="24"/>
                <w:szCs w:val="24"/>
              </w:rPr>
              <w:t>2015.gada 19.novembrī tika izsludināti grozījumi Atsavināšanas likumā, tai skaitā Atsavināšanas likuma 45.pantā.  Minētā likumprojekta anotācijā ir norādīts, ka izīrētu dzīvokļa īpašumu var virzīt atsavināšanai izsolē, ja īrnieks vai viņa ģimenes locekļi neizmanto pirmpirkuma tiesības, kā arī šādas tiesības neizmanto likuma 45.panta piektajā daļā minētās personas, jo Atsavināšanas likuma 14.panta ceturtā daļa noteic, ja izsludinātajā termiņā (Atsavināšanas likuma 11.pants) šā likuma 4.panta ceturtajā daļā minētās personas nav iesniegušas pieteikumu par nekustamā īpašuma pirkšanu vai iesniegušas atteikumu, rīkojama izsole šajā likumā noteiktajā kārtībā.</w:t>
            </w:r>
          </w:p>
          <w:p w14:paraId="249EAB94" w14:textId="3E60B293" w:rsidR="00911526" w:rsidRPr="00245327" w:rsidRDefault="00A6515D" w:rsidP="00E43D17">
            <w:pPr>
              <w:pStyle w:val="NormalWeb"/>
              <w:tabs>
                <w:tab w:val="left" w:pos="829"/>
              </w:tabs>
              <w:spacing w:before="0" w:after="0"/>
              <w:ind w:firstLine="850"/>
              <w:jc w:val="both"/>
              <w:rPr>
                <w:rFonts w:ascii="Times New Roman" w:hAnsi="Times New Roman"/>
                <w:bCs/>
                <w:sz w:val="24"/>
                <w:szCs w:val="24"/>
                <w:lang w:val="lv-LV"/>
              </w:rPr>
            </w:pPr>
            <w:r w:rsidRPr="00245327">
              <w:rPr>
                <w:rFonts w:ascii="Times New Roman" w:hAnsi="Times New Roman"/>
                <w:bCs/>
                <w:color w:val="000000"/>
                <w:sz w:val="24"/>
                <w:szCs w:val="24"/>
                <w:lang w:val="lv-LV"/>
              </w:rPr>
              <w:t xml:space="preserve">Personām, kas piedalīsies </w:t>
            </w:r>
            <w:r>
              <w:rPr>
                <w:rFonts w:ascii="Times New Roman" w:hAnsi="Times New Roman"/>
                <w:bCs/>
                <w:color w:val="000000"/>
                <w:sz w:val="24"/>
                <w:szCs w:val="24"/>
                <w:lang w:val="lv-LV"/>
              </w:rPr>
              <w:t>R</w:t>
            </w:r>
            <w:r w:rsidRPr="00245327">
              <w:rPr>
                <w:rFonts w:ascii="Times New Roman" w:hAnsi="Times New Roman"/>
                <w:bCs/>
                <w:color w:val="000000"/>
                <w:sz w:val="24"/>
                <w:szCs w:val="24"/>
                <w:lang w:val="lv-LV"/>
              </w:rPr>
              <w:t xml:space="preserve">īkojuma projekta pielikuma 7., 8., </w:t>
            </w:r>
            <w:r w:rsidR="00C63FAD">
              <w:rPr>
                <w:rFonts w:ascii="Times New Roman" w:hAnsi="Times New Roman"/>
                <w:bCs/>
                <w:color w:val="000000"/>
                <w:sz w:val="24"/>
                <w:szCs w:val="24"/>
                <w:lang w:val="lv-LV"/>
              </w:rPr>
              <w:t>9. un 10</w:t>
            </w:r>
            <w:r w:rsidRPr="00245327">
              <w:rPr>
                <w:rFonts w:ascii="Times New Roman" w:hAnsi="Times New Roman"/>
                <w:bCs/>
                <w:color w:val="000000"/>
                <w:sz w:val="24"/>
                <w:szCs w:val="24"/>
                <w:lang w:val="lv-LV"/>
              </w:rPr>
              <w:t>.punktā minēto</w:t>
            </w:r>
            <w:r w:rsidRPr="00245327">
              <w:rPr>
                <w:rFonts w:ascii="Times New Roman" w:hAnsi="Times New Roman"/>
                <w:bCs/>
                <w:sz w:val="24"/>
                <w:szCs w:val="24"/>
                <w:lang w:val="lv-LV"/>
              </w:rPr>
              <w:t xml:space="preserve"> nekustamo īpašumu izsolē, Privatizācijas aģentūra nosūtīs izsoles noteikumus un atsavināšanas paziņojumus, kuros detalizēti būs norādīts īpašuma sastāvs, tai skaitā, vai zeme ir īpašuma sastāvā, ja zeme nav īpašuma sastāvā, tad minētajos dokumentos informatīvi tiek norādīts, kurš zemesgabals un kādā platībā ir būvēm funkcionāli piesaistīts, kā arī, kas ir zemes īpašnieks vai tiesiskais valdītājs.</w:t>
            </w:r>
            <w:r w:rsidRPr="00245327">
              <w:rPr>
                <w:rFonts w:ascii="Times New Roman" w:hAnsi="Times New Roman"/>
                <w:sz w:val="24"/>
                <w:szCs w:val="24"/>
                <w:lang w:val="lv-LV"/>
              </w:rPr>
              <w:t xml:space="preserve"> </w:t>
            </w:r>
            <w:r w:rsidRPr="00245327">
              <w:rPr>
                <w:rFonts w:ascii="Times New Roman" w:hAnsi="Times New Roman"/>
                <w:bCs/>
                <w:sz w:val="24"/>
                <w:szCs w:val="24"/>
                <w:lang w:val="lv-LV"/>
              </w:rPr>
              <w:t>Nekustamā īpašuma ieguvēji atradīsies zemes piespiedu nomas attiecībās un nekustamo īpašumu pārdošanas gadījumā to ieguvējiem būs pienākums maksāt piespied</w:t>
            </w:r>
            <w:r w:rsidR="003E1395">
              <w:rPr>
                <w:rFonts w:ascii="Times New Roman" w:hAnsi="Times New Roman"/>
                <w:bCs/>
                <w:sz w:val="24"/>
                <w:szCs w:val="24"/>
                <w:lang w:val="lv-LV"/>
              </w:rPr>
              <w:t>u nomas maksu zemes īpašniekam.</w:t>
            </w:r>
          </w:p>
          <w:p w14:paraId="762903AF" w14:textId="77777777" w:rsidR="00911526" w:rsidRPr="00245327" w:rsidRDefault="00A6515D" w:rsidP="00E43D17">
            <w:pPr>
              <w:ind w:firstLine="850"/>
              <w:jc w:val="both"/>
              <w:rPr>
                <w:sz w:val="24"/>
                <w:szCs w:val="24"/>
              </w:rPr>
            </w:pPr>
            <w:r w:rsidRPr="00245327">
              <w:rPr>
                <w:sz w:val="24"/>
                <w:szCs w:val="24"/>
              </w:rPr>
              <w:t xml:space="preserve">Atsavināšanas likuma 9.panta </w:t>
            </w:r>
            <w:bookmarkStart w:id="1" w:name="bkm28"/>
            <w:r w:rsidRPr="00245327">
              <w:rPr>
                <w:sz w:val="24"/>
                <w:szCs w:val="24"/>
              </w:rPr>
              <w:t>1.</w:t>
            </w:r>
            <w:r w:rsidRPr="00245327">
              <w:rPr>
                <w:sz w:val="24"/>
                <w:szCs w:val="24"/>
                <w:vertAlign w:val="superscript"/>
              </w:rPr>
              <w:t>3</w:t>
            </w:r>
            <w:r w:rsidRPr="00245327">
              <w:rPr>
                <w:sz w:val="24"/>
                <w:szCs w:val="24"/>
              </w:rPr>
              <w:t xml:space="preserve"> daļā noteikts, ja dzīvojamā māja, tās domājamā daļa vai dzīvokļa īpašums ir Privatizācijas aģentūras valdījumā, dzīvojamās mājas, tās domājamās daļas vai dzīvokļa īpašuma atsavināšanu organizē </w:t>
            </w:r>
            <w:bookmarkEnd w:id="1"/>
            <w:r w:rsidRPr="00245327">
              <w:rPr>
                <w:sz w:val="24"/>
                <w:szCs w:val="24"/>
              </w:rPr>
              <w:t xml:space="preserve"> </w:t>
            </w:r>
            <w:r>
              <w:rPr>
                <w:sz w:val="24"/>
                <w:szCs w:val="24"/>
              </w:rPr>
              <w:t>Privatizācijas aģentūra.</w:t>
            </w:r>
          </w:p>
          <w:p w14:paraId="1E7F5640" w14:textId="77777777" w:rsidR="00911526" w:rsidRPr="00245327" w:rsidRDefault="00A6515D" w:rsidP="00E43D17">
            <w:pPr>
              <w:ind w:firstLine="850"/>
              <w:jc w:val="both"/>
              <w:rPr>
                <w:sz w:val="24"/>
                <w:szCs w:val="24"/>
              </w:rPr>
            </w:pPr>
            <w:r w:rsidRPr="00245327">
              <w:rPr>
                <w:sz w:val="24"/>
                <w:szCs w:val="24"/>
              </w:rPr>
              <w:t>Saskaņā ar Atsavināšanas likuma 4. panta pirmo daļu valsts mantas atsavināšanu var ierosināt, ja tā nav nepieciešama attiecīgajai iestādei vai citām valsts iestādēm to funkciju nodrošināšanai. Savukārt Ministru kabineta 2011.g</w:t>
            </w:r>
            <w:r>
              <w:rPr>
                <w:sz w:val="24"/>
                <w:szCs w:val="24"/>
              </w:rPr>
              <w:t>ada 1.februāra noteikumu Nr.109 “</w:t>
            </w:r>
            <w:r w:rsidRPr="00245327">
              <w:rPr>
                <w:sz w:val="24"/>
                <w:szCs w:val="24"/>
              </w:rPr>
              <w:t xml:space="preserve">Kārtība, kādā </w:t>
            </w:r>
            <w:r w:rsidRPr="00245327">
              <w:rPr>
                <w:sz w:val="24"/>
                <w:szCs w:val="24"/>
              </w:rPr>
              <w:lastRenderedPageBreak/>
              <w:t>atsavināma publiskās personas manta”</w:t>
            </w:r>
            <w:r>
              <w:rPr>
                <w:sz w:val="24"/>
                <w:szCs w:val="24"/>
              </w:rPr>
              <w:t xml:space="preserve"> (turpmāk - </w:t>
            </w:r>
            <w:r w:rsidRPr="0067284A">
              <w:rPr>
                <w:rFonts w:eastAsia="Times New Roman" w:cs="Times New Roman"/>
                <w:iCs/>
                <w:sz w:val="24"/>
                <w:szCs w:val="24"/>
                <w:lang w:eastAsia="lv-LV"/>
              </w:rPr>
              <w:t>Noteikumi Nr.109</w:t>
            </w:r>
            <w:r>
              <w:rPr>
                <w:rFonts w:eastAsia="Times New Roman" w:cs="Times New Roman"/>
                <w:iCs/>
                <w:sz w:val="24"/>
                <w:szCs w:val="24"/>
                <w:lang w:eastAsia="lv-LV"/>
              </w:rPr>
              <w:t>)</w:t>
            </w:r>
            <w:r w:rsidRPr="00C64E45">
              <w:rPr>
                <w:rFonts w:eastAsia="Times New Roman" w:cs="Times New Roman"/>
                <w:iCs/>
                <w:sz w:val="24"/>
                <w:szCs w:val="24"/>
                <w:lang w:eastAsia="lv-LV"/>
              </w:rPr>
              <w:t xml:space="preserve"> </w:t>
            </w:r>
            <w:r w:rsidRPr="00245327">
              <w:rPr>
                <w:sz w:val="24"/>
                <w:szCs w:val="24"/>
              </w:rPr>
              <w:t xml:space="preserve">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  </w:t>
            </w:r>
          </w:p>
        </w:tc>
      </w:tr>
      <w:tr w:rsidR="00C00FE3" w14:paraId="2BF6F568" w14:textId="77777777" w:rsidTr="00463619">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5FFB1623" w14:textId="77777777" w:rsidR="00911526" w:rsidRPr="00531340" w:rsidRDefault="00A6515D" w:rsidP="00E43D17">
            <w:pPr>
              <w:rPr>
                <w:rFonts w:eastAsia="Calibri" w:cs="Times New Roman"/>
                <w:sz w:val="24"/>
                <w:szCs w:val="24"/>
              </w:rPr>
            </w:pPr>
            <w:r w:rsidRPr="00531340">
              <w:rPr>
                <w:rFonts w:eastAsia="Calibri" w:cs="Times New Roman"/>
                <w:sz w:val="24"/>
                <w:szCs w:val="24"/>
              </w:rPr>
              <w:lastRenderedPageBreak/>
              <w:t>3.</w:t>
            </w:r>
          </w:p>
        </w:tc>
        <w:tc>
          <w:tcPr>
            <w:tcW w:w="1421" w:type="pct"/>
            <w:tcBorders>
              <w:top w:val="outset" w:sz="6" w:space="0" w:color="auto"/>
              <w:left w:val="outset" w:sz="6" w:space="0" w:color="auto"/>
              <w:bottom w:val="outset" w:sz="6" w:space="0" w:color="auto"/>
              <w:right w:val="outset" w:sz="6" w:space="0" w:color="auto"/>
            </w:tcBorders>
            <w:hideMark/>
          </w:tcPr>
          <w:p w14:paraId="3E8D264A" w14:textId="77777777" w:rsidR="00911526" w:rsidRPr="00531340" w:rsidRDefault="00A6515D" w:rsidP="00E43D17">
            <w:pPr>
              <w:rPr>
                <w:rFonts w:eastAsia="Calibri" w:cs="Times New Roman"/>
                <w:sz w:val="24"/>
                <w:szCs w:val="24"/>
              </w:rPr>
            </w:pPr>
            <w:r w:rsidRPr="00531340">
              <w:rPr>
                <w:rFonts w:eastAsia="Calibri" w:cs="Times New Roman"/>
                <w:sz w:val="24"/>
                <w:szCs w:val="24"/>
              </w:rPr>
              <w:t>Projekta izstrādē iesaistītās institūcijas un publiskas personas kapitālsabiedrības</w:t>
            </w:r>
          </w:p>
        </w:tc>
        <w:tc>
          <w:tcPr>
            <w:tcW w:w="3226" w:type="pct"/>
            <w:tcBorders>
              <w:top w:val="outset" w:sz="6" w:space="0" w:color="auto"/>
              <w:left w:val="outset" w:sz="6" w:space="0" w:color="auto"/>
              <w:bottom w:val="outset" w:sz="6" w:space="0" w:color="auto"/>
              <w:right w:val="outset" w:sz="6" w:space="0" w:color="auto"/>
            </w:tcBorders>
            <w:hideMark/>
          </w:tcPr>
          <w:p w14:paraId="4802BC19" w14:textId="77777777" w:rsidR="00911526" w:rsidRPr="00531340" w:rsidRDefault="00A6515D" w:rsidP="00E43D17">
            <w:pPr>
              <w:rPr>
                <w:rFonts w:eastAsia="Calibri" w:cs="Times New Roman"/>
                <w:sz w:val="24"/>
                <w:szCs w:val="24"/>
              </w:rPr>
            </w:pPr>
            <w:r>
              <w:rPr>
                <w:rFonts w:eastAsia="Calibri" w:cs="Times New Roman"/>
                <w:sz w:val="24"/>
                <w:szCs w:val="24"/>
              </w:rPr>
              <w:t xml:space="preserve">Privatizācijas aģentūra un </w:t>
            </w:r>
            <w:r w:rsidRPr="00531340">
              <w:rPr>
                <w:rFonts w:eastAsia="Calibri" w:cs="Times New Roman"/>
                <w:sz w:val="24"/>
                <w:szCs w:val="24"/>
              </w:rPr>
              <w:t>Ekonomikas ministrija</w:t>
            </w:r>
            <w:r>
              <w:rPr>
                <w:rFonts w:eastAsia="Calibri" w:cs="Times New Roman"/>
                <w:sz w:val="24"/>
                <w:szCs w:val="24"/>
              </w:rPr>
              <w:t>.</w:t>
            </w:r>
          </w:p>
        </w:tc>
      </w:tr>
      <w:tr w:rsidR="00C00FE3" w14:paraId="40B93C8D" w14:textId="77777777" w:rsidTr="00463619">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C3166F5" w14:textId="77777777" w:rsidR="00911526" w:rsidRPr="00531340" w:rsidRDefault="00A6515D" w:rsidP="00E43D17">
            <w:pPr>
              <w:rPr>
                <w:rFonts w:eastAsia="Calibri" w:cs="Times New Roman"/>
                <w:sz w:val="24"/>
                <w:szCs w:val="24"/>
              </w:rPr>
            </w:pPr>
            <w:r w:rsidRPr="00531340">
              <w:rPr>
                <w:rFonts w:eastAsia="Calibri" w:cs="Times New Roman"/>
                <w:sz w:val="24"/>
                <w:szCs w:val="24"/>
              </w:rPr>
              <w:t>4.</w:t>
            </w:r>
          </w:p>
        </w:tc>
        <w:tc>
          <w:tcPr>
            <w:tcW w:w="1421" w:type="pct"/>
            <w:tcBorders>
              <w:top w:val="outset" w:sz="6" w:space="0" w:color="auto"/>
              <w:left w:val="outset" w:sz="6" w:space="0" w:color="auto"/>
              <w:bottom w:val="outset" w:sz="6" w:space="0" w:color="auto"/>
              <w:right w:val="outset" w:sz="6" w:space="0" w:color="auto"/>
            </w:tcBorders>
            <w:hideMark/>
          </w:tcPr>
          <w:p w14:paraId="4E47861E" w14:textId="77777777" w:rsidR="00911526" w:rsidRPr="00531340" w:rsidRDefault="00A6515D" w:rsidP="00E43D17">
            <w:pPr>
              <w:rPr>
                <w:rFonts w:eastAsia="Calibri" w:cs="Times New Roman"/>
                <w:sz w:val="24"/>
                <w:szCs w:val="24"/>
              </w:rPr>
            </w:pPr>
            <w:r w:rsidRPr="00531340">
              <w:rPr>
                <w:rFonts w:eastAsia="Calibri" w:cs="Times New Roman"/>
                <w:sz w:val="24"/>
                <w:szCs w:val="24"/>
              </w:rPr>
              <w:t>Cita informācija</w:t>
            </w:r>
          </w:p>
        </w:tc>
        <w:tc>
          <w:tcPr>
            <w:tcW w:w="3226" w:type="pct"/>
            <w:tcBorders>
              <w:top w:val="outset" w:sz="6" w:space="0" w:color="auto"/>
              <w:left w:val="outset" w:sz="6" w:space="0" w:color="auto"/>
              <w:bottom w:val="outset" w:sz="6" w:space="0" w:color="auto"/>
              <w:right w:val="outset" w:sz="6" w:space="0" w:color="auto"/>
            </w:tcBorders>
            <w:hideMark/>
          </w:tcPr>
          <w:p w14:paraId="28F100D2" w14:textId="77777777" w:rsidR="00911526" w:rsidRPr="00531340" w:rsidRDefault="00A6515D" w:rsidP="00E43D17">
            <w:pPr>
              <w:rPr>
                <w:rFonts w:eastAsia="Calibri" w:cs="Times New Roman"/>
                <w:sz w:val="24"/>
                <w:szCs w:val="24"/>
              </w:rPr>
            </w:pPr>
            <w:r w:rsidRPr="00531340">
              <w:rPr>
                <w:rFonts w:eastAsia="Calibri" w:cs="Times New Roman"/>
                <w:sz w:val="24"/>
                <w:szCs w:val="24"/>
              </w:rPr>
              <w:t>Nav.</w:t>
            </w:r>
          </w:p>
        </w:tc>
      </w:tr>
    </w:tbl>
    <w:p w14:paraId="1D54B2E9" w14:textId="77777777" w:rsidR="00911526" w:rsidRPr="00531340" w:rsidRDefault="00911526" w:rsidP="00911526">
      <w:pPr>
        <w:rPr>
          <w:rFonts w:eastAsia="Calibri" w:cs="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3002"/>
        <w:gridCol w:w="5575"/>
      </w:tblGrid>
      <w:tr w:rsidR="00C00FE3" w14:paraId="694E63D9" w14:textId="77777777" w:rsidTr="0046361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5604546" w14:textId="77777777" w:rsidR="00911526" w:rsidRPr="00531340" w:rsidRDefault="00A6515D" w:rsidP="00E43D17">
            <w:pPr>
              <w:jc w:val="center"/>
              <w:rPr>
                <w:rFonts w:eastAsia="Calibri" w:cs="Times New Roman"/>
                <w:b/>
                <w:sz w:val="24"/>
                <w:szCs w:val="24"/>
              </w:rPr>
            </w:pPr>
            <w:r w:rsidRPr="00531340">
              <w:rPr>
                <w:rFonts w:eastAsia="Calibri" w:cs="Times New Roman"/>
                <w:b/>
                <w:sz w:val="24"/>
                <w:szCs w:val="24"/>
              </w:rPr>
              <w:t>II. Tiesību akta projekta ietekme uz sabiedrību, tautsaimniecības attīstību un administratīvo slogu</w:t>
            </w:r>
          </w:p>
        </w:tc>
      </w:tr>
      <w:tr w:rsidR="00C00FE3" w14:paraId="415F4F00" w14:textId="77777777" w:rsidTr="0046361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7F59585D" w14:textId="77777777" w:rsidR="00911526" w:rsidRPr="00531340" w:rsidRDefault="00A6515D" w:rsidP="00E43D17">
            <w:pPr>
              <w:rPr>
                <w:rFonts w:eastAsia="Calibri" w:cs="Times New Roman"/>
                <w:sz w:val="24"/>
                <w:szCs w:val="24"/>
              </w:rPr>
            </w:pPr>
            <w:r w:rsidRPr="00531340">
              <w:rPr>
                <w:rFonts w:eastAsia="Calibri" w:cs="Times New Roman"/>
                <w:sz w:val="24"/>
                <w:szCs w:val="24"/>
              </w:rPr>
              <w:t>1.</w:t>
            </w:r>
          </w:p>
        </w:tc>
        <w:tc>
          <w:tcPr>
            <w:tcW w:w="1635" w:type="pct"/>
            <w:tcBorders>
              <w:top w:val="outset" w:sz="6" w:space="0" w:color="auto"/>
              <w:left w:val="outset" w:sz="6" w:space="0" w:color="auto"/>
              <w:bottom w:val="outset" w:sz="6" w:space="0" w:color="auto"/>
              <w:right w:val="outset" w:sz="6" w:space="0" w:color="auto"/>
            </w:tcBorders>
            <w:hideMark/>
          </w:tcPr>
          <w:p w14:paraId="219FF481" w14:textId="77777777" w:rsidR="00911526" w:rsidRPr="00531340" w:rsidRDefault="00A6515D" w:rsidP="00E43D17">
            <w:pPr>
              <w:rPr>
                <w:rFonts w:eastAsia="Calibri" w:cs="Times New Roman"/>
                <w:sz w:val="24"/>
                <w:szCs w:val="24"/>
              </w:rPr>
            </w:pPr>
            <w:r w:rsidRPr="00531340">
              <w:rPr>
                <w:rFonts w:eastAsia="Calibri" w:cs="Times New Roman"/>
                <w:sz w:val="24"/>
                <w:szCs w:val="24"/>
              </w:rPr>
              <w:t xml:space="preserve">Sabiedrības </w:t>
            </w:r>
            <w:proofErr w:type="spellStart"/>
            <w:r w:rsidRPr="00531340">
              <w:rPr>
                <w:rFonts w:eastAsia="Calibri" w:cs="Times New Roman"/>
                <w:sz w:val="24"/>
                <w:szCs w:val="24"/>
              </w:rPr>
              <w:t>mērķgrupas</w:t>
            </w:r>
            <w:proofErr w:type="spellEnd"/>
            <w:r w:rsidRPr="00531340">
              <w:rPr>
                <w:rFonts w:eastAsia="Calibri" w:cs="Times New Roman"/>
                <w:sz w:val="24"/>
                <w:szCs w:val="24"/>
              </w:rPr>
              <w:t>, kuras tiesiskais regulējums ietekmē vai varētu ietekmēt</w:t>
            </w:r>
          </w:p>
        </w:tc>
        <w:tc>
          <w:tcPr>
            <w:tcW w:w="3010" w:type="pct"/>
            <w:tcBorders>
              <w:top w:val="outset" w:sz="6" w:space="0" w:color="auto"/>
              <w:left w:val="outset" w:sz="6" w:space="0" w:color="auto"/>
              <w:bottom w:val="outset" w:sz="6" w:space="0" w:color="auto"/>
              <w:right w:val="outset" w:sz="6" w:space="0" w:color="auto"/>
            </w:tcBorders>
            <w:hideMark/>
          </w:tcPr>
          <w:p w14:paraId="1073B123" w14:textId="77777777" w:rsidR="00911526" w:rsidRPr="00531340" w:rsidRDefault="00A6515D" w:rsidP="00E43D17">
            <w:pPr>
              <w:jc w:val="both"/>
              <w:rPr>
                <w:rFonts w:eastAsia="Calibri" w:cs="Times New Roman"/>
                <w:sz w:val="24"/>
                <w:szCs w:val="24"/>
              </w:rPr>
            </w:pPr>
            <w:r w:rsidRPr="00A90DDC">
              <w:rPr>
                <w:rFonts w:eastAsia="Times New Roman" w:cs="Times New Roman"/>
                <w:sz w:val="24"/>
                <w:szCs w:val="24"/>
                <w:lang w:eastAsia="lv-LV"/>
              </w:rPr>
              <w:t>Rīkojuma projekts attiecināms uz fiziskām un juridiskām personām, kuras izsolē pirks Rīkojuma projekta pielikumā minētos valsts nekustamos īpašumus.</w:t>
            </w:r>
          </w:p>
        </w:tc>
      </w:tr>
      <w:tr w:rsidR="00C00FE3" w14:paraId="5EB52E05" w14:textId="77777777" w:rsidTr="0046361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0669130" w14:textId="77777777" w:rsidR="00911526" w:rsidRPr="00531340" w:rsidRDefault="00A6515D" w:rsidP="00E43D17">
            <w:pPr>
              <w:rPr>
                <w:rFonts w:eastAsia="Calibri" w:cs="Times New Roman"/>
                <w:sz w:val="24"/>
                <w:szCs w:val="24"/>
              </w:rPr>
            </w:pPr>
            <w:r w:rsidRPr="00531340">
              <w:rPr>
                <w:rFonts w:eastAsia="Calibri" w:cs="Times New Roman"/>
                <w:sz w:val="24"/>
                <w:szCs w:val="24"/>
              </w:rPr>
              <w:t>2.</w:t>
            </w:r>
          </w:p>
        </w:tc>
        <w:tc>
          <w:tcPr>
            <w:tcW w:w="1635" w:type="pct"/>
            <w:tcBorders>
              <w:top w:val="outset" w:sz="6" w:space="0" w:color="auto"/>
              <w:left w:val="outset" w:sz="6" w:space="0" w:color="auto"/>
              <w:bottom w:val="outset" w:sz="6" w:space="0" w:color="auto"/>
              <w:right w:val="outset" w:sz="6" w:space="0" w:color="auto"/>
            </w:tcBorders>
            <w:hideMark/>
          </w:tcPr>
          <w:p w14:paraId="79DC9E46" w14:textId="77777777" w:rsidR="00911526" w:rsidRPr="00531340" w:rsidRDefault="00A6515D" w:rsidP="00E43D17">
            <w:pPr>
              <w:rPr>
                <w:rFonts w:eastAsia="Calibri" w:cs="Times New Roman"/>
                <w:sz w:val="24"/>
                <w:szCs w:val="24"/>
              </w:rPr>
            </w:pPr>
            <w:r w:rsidRPr="00531340">
              <w:rPr>
                <w:rFonts w:eastAsia="Calibri" w:cs="Times New Roman"/>
                <w:sz w:val="24"/>
                <w:szCs w:val="24"/>
              </w:rPr>
              <w:t>Tiesiskā regulējuma ietekme uz tautsaimniecību un administratīvo slogu</w:t>
            </w:r>
          </w:p>
        </w:tc>
        <w:tc>
          <w:tcPr>
            <w:tcW w:w="3010" w:type="pct"/>
            <w:tcBorders>
              <w:top w:val="outset" w:sz="6" w:space="0" w:color="auto"/>
              <w:left w:val="outset" w:sz="6" w:space="0" w:color="auto"/>
              <w:bottom w:val="outset" w:sz="6" w:space="0" w:color="auto"/>
              <w:right w:val="outset" w:sz="6" w:space="0" w:color="auto"/>
            </w:tcBorders>
            <w:hideMark/>
          </w:tcPr>
          <w:p w14:paraId="1FB0DA58" w14:textId="77777777" w:rsidR="00911526" w:rsidRPr="00531340" w:rsidRDefault="00A6515D" w:rsidP="00E43D17">
            <w:pPr>
              <w:rPr>
                <w:rFonts w:eastAsia="Calibri" w:cs="Times New Roman"/>
                <w:sz w:val="24"/>
                <w:szCs w:val="24"/>
              </w:rPr>
            </w:pPr>
            <w:r w:rsidRPr="00531340">
              <w:rPr>
                <w:rFonts w:eastAsia="Calibri" w:cs="Times New Roman"/>
                <w:sz w:val="24"/>
                <w:szCs w:val="24"/>
              </w:rPr>
              <w:t>Projekts šo jomu neskar.</w:t>
            </w:r>
          </w:p>
        </w:tc>
      </w:tr>
      <w:tr w:rsidR="00C00FE3" w14:paraId="631F9FCC" w14:textId="77777777" w:rsidTr="00463619">
        <w:trPr>
          <w:tblCellSpacing w:w="15" w:type="dxa"/>
        </w:trPr>
        <w:tc>
          <w:tcPr>
            <w:tcW w:w="289" w:type="pct"/>
            <w:tcBorders>
              <w:top w:val="outset" w:sz="6" w:space="0" w:color="auto"/>
              <w:left w:val="outset" w:sz="6" w:space="0" w:color="auto"/>
              <w:bottom w:val="outset" w:sz="6" w:space="0" w:color="auto"/>
              <w:right w:val="outset" w:sz="6" w:space="0" w:color="auto"/>
            </w:tcBorders>
          </w:tcPr>
          <w:p w14:paraId="67B35DAA" w14:textId="77777777" w:rsidR="00911526" w:rsidRPr="00531340" w:rsidRDefault="00A6515D" w:rsidP="00E43D17">
            <w:pPr>
              <w:rPr>
                <w:rFonts w:eastAsia="Calibri" w:cs="Times New Roman"/>
                <w:sz w:val="24"/>
                <w:szCs w:val="24"/>
              </w:rPr>
            </w:pPr>
            <w:r>
              <w:rPr>
                <w:rFonts w:eastAsia="Calibri" w:cs="Times New Roman"/>
                <w:sz w:val="24"/>
                <w:szCs w:val="24"/>
              </w:rPr>
              <w:t>3.</w:t>
            </w:r>
          </w:p>
        </w:tc>
        <w:tc>
          <w:tcPr>
            <w:tcW w:w="1635" w:type="pct"/>
            <w:tcBorders>
              <w:top w:val="outset" w:sz="6" w:space="0" w:color="auto"/>
              <w:left w:val="outset" w:sz="6" w:space="0" w:color="auto"/>
              <w:bottom w:val="outset" w:sz="6" w:space="0" w:color="auto"/>
              <w:right w:val="outset" w:sz="6" w:space="0" w:color="auto"/>
            </w:tcBorders>
          </w:tcPr>
          <w:p w14:paraId="671D3984" w14:textId="77777777" w:rsidR="00911526" w:rsidRPr="00853356" w:rsidRDefault="00A6515D" w:rsidP="00E43D17">
            <w:pPr>
              <w:rPr>
                <w:rFonts w:eastAsia="Calibri" w:cs="Times New Roman"/>
                <w:sz w:val="24"/>
                <w:szCs w:val="24"/>
              </w:rPr>
            </w:pPr>
            <w:r w:rsidRPr="00853356">
              <w:rPr>
                <w:sz w:val="24"/>
                <w:szCs w:val="24"/>
              </w:rPr>
              <w:t>Administratīvo izmaksu monetārs novērtējums</w:t>
            </w:r>
          </w:p>
        </w:tc>
        <w:tc>
          <w:tcPr>
            <w:tcW w:w="3010" w:type="pct"/>
            <w:tcBorders>
              <w:top w:val="outset" w:sz="6" w:space="0" w:color="auto"/>
              <w:left w:val="outset" w:sz="6" w:space="0" w:color="auto"/>
              <w:bottom w:val="outset" w:sz="6" w:space="0" w:color="auto"/>
              <w:right w:val="outset" w:sz="6" w:space="0" w:color="auto"/>
            </w:tcBorders>
          </w:tcPr>
          <w:p w14:paraId="67347955" w14:textId="77777777" w:rsidR="00911526" w:rsidRPr="00853356" w:rsidRDefault="00A6515D" w:rsidP="00E43D17">
            <w:pPr>
              <w:rPr>
                <w:rFonts w:eastAsia="Calibri" w:cs="Times New Roman"/>
                <w:sz w:val="24"/>
                <w:szCs w:val="24"/>
              </w:rPr>
            </w:pPr>
            <w:r w:rsidRPr="00853356">
              <w:rPr>
                <w:sz w:val="24"/>
                <w:szCs w:val="24"/>
              </w:rPr>
              <w:t>Projekts šo jomu neskar.</w:t>
            </w:r>
          </w:p>
        </w:tc>
      </w:tr>
      <w:tr w:rsidR="00C00FE3" w14:paraId="41ADDECF" w14:textId="77777777" w:rsidTr="0046361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F4240DB" w14:textId="77777777" w:rsidR="00911526" w:rsidRPr="00531340" w:rsidRDefault="00A6515D" w:rsidP="00E43D17">
            <w:pPr>
              <w:rPr>
                <w:rFonts w:eastAsia="Calibri" w:cs="Times New Roman"/>
                <w:sz w:val="24"/>
                <w:szCs w:val="24"/>
              </w:rPr>
            </w:pPr>
            <w:r>
              <w:rPr>
                <w:rFonts w:eastAsia="Calibri" w:cs="Times New Roman"/>
                <w:sz w:val="24"/>
                <w:szCs w:val="24"/>
              </w:rPr>
              <w:t>4</w:t>
            </w:r>
            <w:r w:rsidRPr="00531340">
              <w:rPr>
                <w:rFonts w:eastAsia="Calibri" w:cs="Times New Roman"/>
                <w:sz w:val="24"/>
                <w:szCs w:val="24"/>
              </w:rPr>
              <w:t>.</w:t>
            </w:r>
          </w:p>
        </w:tc>
        <w:tc>
          <w:tcPr>
            <w:tcW w:w="1635" w:type="pct"/>
            <w:tcBorders>
              <w:top w:val="outset" w:sz="6" w:space="0" w:color="auto"/>
              <w:left w:val="outset" w:sz="6" w:space="0" w:color="auto"/>
              <w:bottom w:val="outset" w:sz="6" w:space="0" w:color="auto"/>
              <w:right w:val="outset" w:sz="6" w:space="0" w:color="auto"/>
            </w:tcBorders>
            <w:hideMark/>
          </w:tcPr>
          <w:p w14:paraId="3BBEF30A" w14:textId="77777777" w:rsidR="00911526" w:rsidRPr="00531340" w:rsidRDefault="00A6515D" w:rsidP="00E43D17">
            <w:pPr>
              <w:rPr>
                <w:rFonts w:eastAsia="Calibri" w:cs="Times New Roman"/>
                <w:sz w:val="24"/>
                <w:szCs w:val="24"/>
              </w:rPr>
            </w:pPr>
            <w:r w:rsidRPr="00531340">
              <w:rPr>
                <w:rFonts w:eastAsia="Calibri" w:cs="Times New Roman"/>
                <w:sz w:val="24"/>
                <w:szCs w:val="24"/>
              </w:rPr>
              <w:t>Atbilstības izmaksu monetārs novērtējums</w:t>
            </w:r>
          </w:p>
        </w:tc>
        <w:tc>
          <w:tcPr>
            <w:tcW w:w="3010" w:type="pct"/>
            <w:tcBorders>
              <w:top w:val="outset" w:sz="6" w:space="0" w:color="auto"/>
              <w:left w:val="outset" w:sz="6" w:space="0" w:color="auto"/>
              <w:bottom w:val="outset" w:sz="6" w:space="0" w:color="auto"/>
              <w:right w:val="outset" w:sz="6" w:space="0" w:color="auto"/>
            </w:tcBorders>
            <w:hideMark/>
          </w:tcPr>
          <w:p w14:paraId="277EAC8A" w14:textId="77777777" w:rsidR="00911526" w:rsidRPr="00531340" w:rsidRDefault="00A6515D" w:rsidP="00E43D17">
            <w:pPr>
              <w:rPr>
                <w:rFonts w:eastAsia="Calibri" w:cs="Times New Roman"/>
                <w:sz w:val="24"/>
                <w:szCs w:val="24"/>
              </w:rPr>
            </w:pPr>
            <w:r w:rsidRPr="00531340">
              <w:rPr>
                <w:rFonts w:eastAsia="Calibri" w:cs="Times New Roman"/>
                <w:sz w:val="24"/>
                <w:szCs w:val="24"/>
              </w:rPr>
              <w:t>Projekts šo jomu neskar.</w:t>
            </w:r>
          </w:p>
        </w:tc>
      </w:tr>
      <w:tr w:rsidR="00C00FE3" w14:paraId="3EFD74F6" w14:textId="77777777" w:rsidTr="00463619">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6497946" w14:textId="77777777" w:rsidR="00911526" w:rsidRPr="00531340" w:rsidRDefault="00A6515D" w:rsidP="00E43D17">
            <w:pPr>
              <w:rPr>
                <w:rFonts w:eastAsia="Calibri" w:cs="Times New Roman"/>
                <w:sz w:val="24"/>
                <w:szCs w:val="24"/>
              </w:rPr>
            </w:pPr>
            <w:r>
              <w:rPr>
                <w:rFonts w:eastAsia="Calibri" w:cs="Times New Roman"/>
                <w:sz w:val="24"/>
                <w:szCs w:val="24"/>
              </w:rPr>
              <w:t>5</w:t>
            </w:r>
            <w:r w:rsidRPr="00531340">
              <w:rPr>
                <w:rFonts w:eastAsia="Calibri" w:cs="Times New Roman"/>
                <w:sz w:val="24"/>
                <w:szCs w:val="24"/>
              </w:rPr>
              <w:t>.</w:t>
            </w:r>
          </w:p>
        </w:tc>
        <w:tc>
          <w:tcPr>
            <w:tcW w:w="1635" w:type="pct"/>
            <w:tcBorders>
              <w:top w:val="outset" w:sz="6" w:space="0" w:color="auto"/>
              <w:left w:val="outset" w:sz="6" w:space="0" w:color="auto"/>
              <w:bottom w:val="outset" w:sz="6" w:space="0" w:color="auto"/>
              <w:right w:val="outset" w:sz="6" w:space="0" w:color="auto"/>
            </w:tcBorders>
            <w:hideMark/>
          </w:tcPr>
          <w:p w14:paraId="0BBE569D" w14:textId="77777777" w:rsidR="00911526" w:rsidRPr="00531340" w:rsidRDefault="00A6515D" w:rsidP="00E43D17">
            <w:pPr>
              <w:rPr>
                <w:rFonts w:eastAsia="Calibri" w:cs="Times New Roman"/>
                <w:sz w:val="24"/>
                <w:szCs w:val="24"/>
              </w:rPr>
            </w:pPr>
            <w:r w:rsidRPr="00531340">
              <w:rPr>
                <w:rFonts w:eastAsia="Calibri" w:cs="Times New Roman"/>
                <w:sz w:val="24"/>
                <w:szCs w:val="24"/>
              </w:rPr>
              <w:t>Cita informācija</w:t>
            </w:r>
          </w:p>
        </w:tc>
        <w:tc>
          <w:tcPr>
            <w:tcW w:w="3010" w:type="pct"/>
            <w:tcBorders>
              <w:top w:val="outset" w:sz="6" w:space="0" w:color="auto"/>
              <w:left w:val="outset" w:sz="6" w:space="0" w:color="auto"/>
              <w:bottom w:val="outset" w:sz="6" w:space="0" w:color="auto"/>
              <w:right w:val="outset" w:sz="6" w:space="0" w:color="auto"/>
            </w:tcBorders>
            <w:hideMark/>
          </w:tcPr>
          <w:p w14:paraId="200D72E5" w14:textId="77777777" w:rsidR="00911526" w:rsidRPr="00531340" w:rsidRDefault="00A6515D" w:rsidP="00E43D17">
            <w:pPr>
              <w:rPr>
                <w:rFonts w:eastAsia="Calibri" w:cs="Times New Roman"/>
                <w:sz w:val="24"/>
                <w:szCs w:val="24"/>
              </w:rPr>
            </w:pPr>
            <w:r w:rsidRPr="00531340">
              <w:rPr>
                <w:rFonts w:eastAsia="Calibri" w:cs="Times New Roman"/>
                <w:sz w:val="24"/>
                <w:szCs w:val="24"/>
              </w:rPr>
              <w:t>Nav</w:t>
            </w:r>
          </w:p>
        </w:tc>
      </w:tr>
    </w:tbl>
    <w:p w14:paraId="1C7CDCEF" w14:textId="0484DE65" w:rsidR="00911526" w:rsidRPr="00463619" w:rsidRDefault="00A6515D" w:rsidP="00911526">
      <w:pPr>
        <w:rPr>
          <w:rFonts w:eastAsia="Calibri" w:cs="Times New Roman"/>
          <w:sz w:val="24"/>
          <w:szCs w:val="24"/>
        </w:rPr>
      </w:pPr>
      <w:r w:rsidRPr="00463619">
        <w:rPr>
          <w:rFonts w:eastAsia="Calibri" w:cs="Times New Roman"/>
          <w:sz w:val="24"/>
          <w:szCs w:val="24"/>
        </w:rPr>
        <w:t>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0"/>
        <w:gridCol w:w="960"/>
        <w:gridCol w:w="1228"/>
        <w:gridCol w:w="867"/>
        <w:gridCol w:w="1063"/>
        <w:gridCol w:w="887"/>
        <w:gridCol w:w="1063"/>
        <w:gridCol w:w="1149"/>
      </w:tblGrid>
      <w:tr w:rsidR="00463619" w:rsidRPr="00B80F4D" w14:paraId="062F2064" w14:textId="77777777" w:rsidTr="00463619">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602D842" w14:textId="77777777" w:rsidR="00463619" w:rsidRPr="00B80F4D" w:rsidRDefault="00463619" w:rsidP="00892F96">
            <w:pPr>
              <w:jc w:val="center"/>
              <w:rPr>
                <w:rFonts w:cs="Times New Roman"/>
                <w:b/>
                <w:sz w:val="24"/>
                <w:szCs w:val="24"/>
              </w:rPr>
            </w:pPr>
            <w:r w:rsidRPr="00B80F4D">
              <w:rPr>
                <w:rFonts w:cs="Times New Roman"/>
                <w:b/>
                <w:sz w:val="24"/>
                <w:szCs w:val="24"/>
              </w:rPr>
              <w:t>III. Tiesību akta projekta ietekme uz valsts budžetu un pašvaldību budžetiem</w:t>
            </w:r>
          </w:p>
        </w:tc>
      </w:tr>
      <w:tr w:rsidR="00463619" w:rsidRPr="00B80F4D" w14:paraId="7E75B9CA" w14:textId="77777777" w:rsidTr="00463619">
        <w:trPr>
          <w:tblCellSpacing w:w="15" w:type="dxa"/>
        </w:trPr>
        <w:tc>
          <w:tcPr>
            <w:tcW w:w="1057" w:type="pct"/>
            <w:vMerge w:val="restart"/>
            <w:tcBorders>
              <w:top w:val="outset" w:sz="6" w:space="0" w:color="auto"/>
              <w:left w:val="outset" w:sz="6" w:space="0" w:color="auto"/>
              <w:bottom w:val="outset" w:sz="6" w:space="0" w:color="auto"/>
              <w:right w:val="outset" w:sz="6" w:space="0" w:color="auto"/>
            </w:tcBorders>
            <w:vAlign w:val="center"/>
            <w:hideMark/>
          </w:tcPr>
          <w:p w14:paraId="58FA4995" w14:textId="77777777" w:rsidR="00463619" w:rsidRPr="00B80F4D" w:rsidRDefault="00463619" w:rsidP="00892F96">
            <w:pPr>
              <w:rPr>
                <w:rFonts w:cs="Times New Roman"/>
                <w:sz w:val="24"/>
                <w:szCs w:val="24"/>
              </w:rPr>
            </w:pPr>
            <w:r w:rsidRPr="00B80F4D">
              <w:rPr>
                <w:rFonts w:cs="Times New Roman"/>
                <w:sz w:val="24"/>
                <w:szCs w:val="24"/>
              </w:rPr>
              <w:t>Rādītāji</w:t>
            </w:r>
          </w:p>
        </w:tc>
        <w:tc>
          <w:tcPr>
            <w:tcW w:w="118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4E5CE3F" w14:textId="77777777" w:rsidR="00463619" w:rsidRPr="00B80F4D" w:rsidRDefault="00463619" w:rsidP="00892F96">
            <w:pPr>
              <w:jc w:val="center"/>
              <w:rPr>
                <w:rFonts w:cs="Times New Roman"/>
                <w:sz w:val="24"/>
                <w:szCs w:val="24"/>
              </w:rPr>
            </w:pPr>
            <w:r w:rsidRPr="00B80F4D">
              <w:rPr>
                <w:rFonts w:cs="Times New Roman"/>
                <w:sz w:val="24"/>
                <w:szCs w:val="24"/>
              </w:rPr>
              <w:t>201</w:t>
            </w:r>
            <w:r>
              <w:rPr>
                <w:rFonts w:cs="Times New Roman"/>
                <w:sz w:val="24"/>
                <w:szCs w:val="24"/>
              </w:rPr>
              <w:t>9</w:t>
            </w:r>
          </w:p>
        </w:tc>
        <w:tc>
          <w:tcPr>
            <w:tcW w:w="2697" w:type="pct"/>
            <w:gridSpan w:val="5"/>
            <w:tcBorders>
              <w:top w:val="outset" w:sz="6" w:space="0" w:color="auto"/>
              <w:left w:val="outset" w:sz="6" w:space="0" w:color="auto"/>
              <w:bottom w:val="outset" w:sz="6" w:space="0" w:color="auto"/>
              <w:right w:val="outset" w:sz="6" w:space="0" w:color="auto"/>
            </w:tcBorders>
            <w:vAlign w:val="center"/>
            <w:hideMark/>
          </w:tcPr>
          <w:p w14:paraId="4F25F6B1" w14:textId="77777777" w:rsidR="00463619" w:rsidRPr="00B80F4D" w:rsidRDefault="00463619" w:rsidP="00892F96">
            <w:pPr>
              <w:jc w:val="center"/>
              <w:rPr>
                <w:rFonts w:cs="Times New Roman"/>
                <w:sz w:val="24"/>
                <w:szCs w:val="24"/>
              </w:rPr>
            </w:pPr>
            <w:r w:rsidRPr="00B80F4D">
              <w:rPr>
                <w:rFonts w:cs="Times New Roman"/>
                <w:sz w:val="24"/>
                <w:szCs w:val="24"/>
              </w:rPr>
              <w:t>Turpmākie trīs gadi (</w:t>
            </w:r>
            <w:proofErr w:type="spellStart"/>
            <w:r w:rsidRPr="00B80F4D">
              <w:rPr>
                <w:rFonts w:cs="Times New Roman"/>
                <w:sz w:val="24"/>
                <w:szCs w:val="24"/>
              </w:rPr>
              <w:t>euro</w:t>
            </w:r>
            <w:proofErr w:type="spellEnd"/>
            <w:r w:rsidRPr="00B80F4D">
              <w:rPr>
                <w:rFonts w:cs="Times New Roman"/>
                <w:sz w:val="24"/>
                <w:szCs w:val="24"/>
              </w:rPr>
              <w:t>)</w:t>
            </w:r>
          </w:p>
        </w:tc>
      </w:tr>
      <w:tr w:rsidR="00463619" w:rsidRPr="00B80F4D" w14:paraId="45D330C0" w14:textId="77777777" w:rsidTr="004636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658441" w14:textId="77777777" w:rsidR="00463619" w:rsidRPr="00B80F4D" w:rsidRDefault="00463619" w:rsidP="00892F96">
            <w:pPr>
              <w:rPr>
                <w:rFonts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8F6D7C" w14:textId="77777777" w:rsidR="00463619" w:rsidRPr="00B80F4D" w:rsidRDefault="00463619" w:rsidP="00892F96">
            <w:pPr>
              <w:rPr>
                <w:rFonts w:cs="Times New Roman"/>
                <w:sz w:val="24"/>
                <w:szCs w:val="24"/>
              </w:rPr>
            </w:pPr>
          </w:p>
        </w:tc>
        <w:tc>
          <w:tcPr>
            <w:tcW w:w="1047" w:type="pct"/>
            <w:gridSpan w:val="2"/>
            <w:tcBorders>
              <w:top w:val="outset" w:sz="6" w:space="0" w:color="auto"/>
              <w:left w:val="outset" w:sz="6" w:space="0" w:color="auto"/>
              <w:bottom w:val="outset" w:sz="6" w:space="0" w:color="auto"/>
              <w:right w:val="outset" w:sz="6" w:space="0" w:color="auto"/>
            </w:tcBorders>
            <w:vAlign w:val="center"/>
            <w:hideMark/>
          </w:tcPr>
          <w:p w14:paraId="7367E68A" w14:textId="77777777" w:rsidR="00463619" w:rsidRPr="00B80F4D" w:rsidRDefault="00463619" w:rsidP="00892F96">
            <w:pPr>
              <w:jc w:val="center"/>
              <w:rPr>
                <w:rFonts w:cs="Times New Roman"/>
                <w:sz w:val="24"/>
                <w:szCs w:val="24"/>
              </w:rPr>
            </w:pPr>
            <w:r w:rsidRPr="00B80F4D">
              <w:rPr>
                <w:rFonts w:cs="Times New Roman"/>
                <w:sz w:val="24"/>
                <w:szCs w:val="24"/>
              </w:rPr>
              <w:t>20</w:t>
            </w:r>
            <w:r>
              <w:rPr>
                <w:rFonts w:cs="Times New Roman"/>
                <w:sz w:val="24"/>
                <w:szCs w:val="24"/>
              </w:rPr>
              <w:t>20</w:t>
            </w: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14:paraId="74043AAF" w14:textId="77777777" w:rsidR="00463619" w:rsidRPr="00B80F4D" w:rsidRDefault="00463619" w:rsidP="00892F96">
            <w:pPr>
              <w:jc w:val="center"/>
              <w:rPr>
                <w:rFonts w:cs="Times New Roman"/>
                <w:sz w:val="24"/>
                <w:szCs w:val="24"/>
              </w:rPr>
            </w:pPr>
            <w:r w:rsidRPr="00B80F4D">
              <w:rPr>
                <w:rFonts w:cs="Times New Roman"/>
                <w:sz w:val="24"/>
                <w:szCs w:val="24"/>
              </w:rPr>
              <w:t>202</w:t>
            </w:r>
            <w:r>
              <w:rPr>
                <w:rFonts w:cs="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4C43D5" w14:textId="77777777" w:rsidR="00463619" w:rsidRPr="00B80F4D" w:rsidRDefault="00463619" w:rsidP="00892F96">
            <w:pPr>
              <w:jc w:val="center"/>
              <w:rPr>
                <w:rFonts w:cs="Times New Roman"/>
                <w:sz w:val="24"/>
                <w:szCs w:val="24"/>
              </w:rPr>
            </w:pPr>
            <w:r w:rsidRPr="00B80F4D">
              <w:rPr>
                <w:rFonts w:cs="Times New Roman"/>
                <w:sz w:val="24"/>
                <w:szCs w:val="24"/>
              </w:rPr>
              <w:t>202</w:t>
            </w:r>
            <w:r>
              <w:rPr>
                <w:rFonts w:cs="Times New Roman"/>
                <w:sz w:val="24"/>
                <w:szCs w:val="24"/>
              </w:rPr>
              <w:t>2</w:t>
            </w:r>
          </w:p>
        </w:tc>
      </w:tr>
      <w:tr w:rsidR="00463619" w:rsidRPr="00B80F4D" w14:paraId="50E24110" w14:textId="77777777" w:rsidTr="00463619">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201FE94" w14:textId="77777777" w:rsidR="00463619" w:rsidRPr="00B80F4D" w:rsidRDefault="00463619" w:rsidP="00892F96">
            <w:pPr>
              <w:rPr>
                <w:rFonts w:cs="Times New Roman"/>
                <w:sz w:val="24"/>
                <w:szCs w:val="24"/>
              </w:rPr>
            </w:pPr>
          </w:p>
        </w:tc>
        <w:tc>
          <w:tcPr>
            <w:tcW w:w="508" w:type="pct"/>
            <w:tcBorders>
              <w:top w:val="outset" w:sz="6" w:space="0" w:color="auto"/>
              <w:left w:val="outset" w:sz="6" w:space="0" w:color="auto"/>
              <w:bottom w:val="outset" w:sz="6" w:space="0" w:color="auto"/>
              <w:right w:val="outset" w:sz="6" w:space="0" w:color="auto"/>
            </w:tcBorders>
            <w:vAlign w:val="center"/>
            <w:hideMark/>
          </w:tcPr>
          <w:p w14:paraId="319062E3" w14:textId="77777777" w:rsidR="00463619" w:rsidRPr="00B80F4D" w:rsidRDefault="00463619" w:rsidP="00892F96">
            <w:pPr>
              <w:rPr>
                <w:rFonts w:cs="Times New Roman"/>
                <w:sz w:val="24"/>
                <w:szCs w:val="24"/>
              </w:rPr>
            </w:pPr>
            <w:r w:rsidRPr="00B80F4D">
              <w:rPr>
                <w:rFonts w:cs="Times New Roman"/>
                <w:sz w:val="24"/>
                <w:szCs w:val="24"/>
              </w:rPr>
              <w:t>saskaņā ar valsts budžetu kārtējam gadam</w:t>
            </w:r>
          </w:p>
        </w:tc>
        <w:tc>
          <w:tcPr>
            <w:tcW w:w="656" w:type="pct"/>
            <w:tcBorders>
              <w:top w:val="outset" w:sz="6" w:space="0" w:color="auto"/>
              <w:left w:val="outset" w:sz="6" w:space="0" w:color="auto"/>
              <w:bottom w:val="outset" w:sz="6" w:space="0" w:color="auto"/>
              <w:right w:val="outset" w:sz="6" w:space="0" w:color="auto"/>
            </w:tcBorders>
            <w:vAlign w:val="center"/>
            <w:hideMark/>
          </w:tcPr>
          <w:p w14:paraId="0B2E6041" w14:textId="77777777" w:rsidR="00463619" w:rsidRPr="00B80F4D" w:rsidRDefault="00463619" w:rsidP="00892F96">
            <w:pPr>
              <w:rPr>
                <w:rFonts w:cs="Times New Roman"/>
                <w:sz w:val="24"/>
                <w:szCs w:val="24"/>
              </w:rPr>
            </w:pPr>
            <w:r w:rsidRPr="00B80F4D">
              <w:rPr>
                <w:rFonts w:cs="Times New Roman"/>
                <w:sz w:val="24"/>
                <w:szCs w:val="24"/>
              </w:rPr>
              <w:t>izmaiņas kārtējā gadā, salīdzinot ar valsts budžetu kārtējam 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0D2F6386" w14:textId="77777777" w:rsidR="00463619" w:rsidRPr="00B80F4D" w:rsidRDefault="00463619" w:rsidP="00892F96">
            <w:pPr>
              <w:rPr>
                <w:rFonts w:cs="Times New Roman"/>
                <w:sz w:val="24"/>
                <w:szCs w:val="24"/>
              </w:rPr>
            </w:pPr>
            <w:r w:rsidRPr="00B80F4D">
              <w:rPr>
                <w:rFonts w:cs="Times New Roman"/>
                <w:sz w:val="24"/>
                <w:szCs w:val="24"/>
              </w:rPr>
              <w:t>saskaņā ar vidēja termiņa budžeta ietvaru</w:t>
            </w:r>
          </w:p>
        </w:tc>
        <w:tc>
          <w:tcPr>
            <w:tcW w:w="563" w:type="pct"/>
            <w:tcBorders>
              <w:top w:val="outset" w:sz="6" w:space="0" w:color="auto"/>
              <w:left w:val="outset" w:sz="6" w:space="0" w:color="auto"/>
              <w:bottom w:val="outset" w:sz="6" w:space="0" w:color="auto"/>
              <w:right w:val="outset" w:sz="6" w:space="0" w:color="auto"/>
            </w:tcBorders>
            <w:vAlign w:val="center"/>
            <w:hideMark/>
          </w:tcPr>
          <w:p w14:paraId="6E09D136" w14:textId="77777777" w:rsidR="00463619" w:rsidRPr="00B80F4D" w:rsidRDefault="00463619" w:rsidP="00892F96">
            <w:pPr>
              <w:rPr>
                <w:rFonts w:cs="Times New Roman"/>
                <w:sz w:val="24"/>
                <w:szCs w:val="24"/>
              </w:rPr>
            </w:pPr>
            <w:r w:rsidRPr="00B80F4D">
              <w:rPr>
                <w:rFonts w:cs="Times New Roman"/>
                <w:sz w:val="24"/>
                <w:szCs w:val="24"/>
              </w:rPr>
              <w:t xml:space="preserve">izmaiņas, salīdzinot ar vidēja </w:t>
            </w:r>
            <w:r>
              <w:rPr>
                <w:rFonts w:cs="Times New Roman"/>
                <w:sz w:val="24"/>
                <w:szCs w:val="24"/>
              </w:rPr>
              <w:t>termiņa budžeta ietvaru 2020</w:t>
            </w:r>
            <w:r w:rsidRPr="00B80F4D">
              <w:rPr>
                <w:rFonts w:cs="Times New Roman"/>
                <w:sz w:val="24"/>
                <w:szCs w:val="24"/>
              </w:rPr>
              <w:t>.</w:t>
            </w:r>
          </w:p>
          <w:p w14:paraId="09ABF40A" w14:textId="77777777" w:rsidR="00463619" w:rsidRPr="00B80F4D" w:rsidRDefault="00463619" w:rsidP="00892F96">
            <w:pPr>
              <w:rPr>
                <w:rFonts w:cs="Times New Roman"/>
                <w:sz w:val="24"/>
                <w:szCs w:val="24"/>
              </w:rPr>
            </w:pPr>
            <w:r w:rsidRPr="00B80F4D">
              <w:rPr>
                <w:rFonts w:cs="Times New Roman"/>
                <w:sz w:val="24"/>
                <w:szCs w:val="24"/>
              </w:rPr>
              <w:t>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24BDDB02" w14:textId="77777777" w:rsidR="00463619" w:rsidRPr="00B80F4D" w:rsidRDefault="00463619" w:rsidP="00892F96">
            <w:pPr>
              <w:rPr>
                <w:rFonts w:cs="Times New Roman"/>
                <w:sz w:val="24"/>
                <w:szCs w:val="24"/>
              </w:rPr>
            </w:pPr>
            <w:r w:rsidRPr="00B80F4D">
              <w:rPr>
                <w:rFonts w:cs="Times New Roman"/>
                <w:sz w:val="24"/>
                <w:szCs w:val="24"/>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2287981F" w14:textId="77777777" w:rsidR="00463619" w:rsidRPr="00B80F4D" w:rsidRDefault="00463619" w:rsidP="00892F96">
            <w:pPr>
              <w:rPr>
                <w:rFonts w:cs="Times New Roman"/>
                <w:sz w:val="24"/>
                <w:szCs w:val="24"/>
              </w:rPr>
            </w:pPr>
            <w:r w:rsidRPr="00B80F4D">
              <w:rPr>
                <w:rFonts w:cs="Times New Roman"/>
                <w:sz w:val="24"/>
                <w:szCs w:val="24"/>
              </w:rPr>
              <w:t>izmaiņas, salīdzinot ar vidēja termiņa budžeta ietvaru 20</w:t>
            </w:r>
            <w:r>
              <w:rPr>
                <w:rFonts w:cs="Times New Roman"/>
                <w:sz w:val="24"/>
                <w:szCs w:val="24"/>
              </w:rPr>
              <w:t>21</w:t>
            </w:r>
            <w:r w:rsidRPr="00B80F4D">
              <w:rPr>
                <w:rFonts w:cs="Times New Roman"/>
                <w:sz w:val="24"/>
                <w:szCs w:val="24"/>
              </w:rPr>
              <w:t>.</w:t>
            </w:r>
          </w:p>
          <w:p w14:paraId="46E3A02C" w14:textId="77777777" w:rsidR="00463619" w:rsidRPr="00B80F4D" w:rsidRDefault="00463619" w:rsidP="00892F96">
            <w:pPr>
              <w:rPr>
                <w:rFonts w:cs="Times New Roman"/>
                <w:sz w:val="24"/>
                <w:szCs w:val="24"/>
              </w:rPr>
            </w:pPr>
            <w:r w:rsidRPr="00B80F4D">
              <w:rPr>
                <w:rFonts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258499B1" w14:textId="77777777" w:rsidR="00463619" w:rsidRPr="00B80F4D" w:rsidRDefault="00463619" w:rsidP="00892F96">
            <w:pPr>
              <w:rPr>
                <w:rFonts w:cs="Times New Roman"/>
                <w:sz w:val="24"/>
                <w:szCs w:val="24"/>
              </w:rPr>
            </w:pPr>
            <w:r w:rsidRPr="00B80F4D">
              <w:rPr>
                <w:rFonts w:cs="Times New Roman"/>
                <w:sz w:val="24"/>
                <w:szCs w:val="24"/>
              </w:rPr>
              <w:t>izmaiņas, salīdzinot ar vid</w:t>
            </w:r>
            <w:r>
              <w:rPr>
                <w:rFonts w:cs="Times New Roman"/>
                <w:sz w:val="24"/>
                <w:szCs w:val="24"/>
              </w:rPr>
              <w:t>ēja termiņa budžeta ietvaru 2021</w:t>
            </w:r>
            <w:r w:rsidRPr="00B80F4D">
              <w:rPr>
                <w:rFonts w:cs="Times New Roman"/>
                <w:sz w:val="24"/>
                <w:szCs w:val="24"/>
              </w:rPr>
              <w:t>.</w:t>
            </w:r>
          </w:p>
          <w:p w14:paraId="6B08EFBE" w14:textId="77777777" w:rsidR="00463619" w:rsidRPr="00B80F4D" w:rsidRDefault="00463619" w:rsidP="00892F96">
            <w:pPr>
              <w:rPr>
                <w:rFonts w:cs="Times New Roman"/>
                <w:sz w:val="24"/>
                <w:szCs w:val="24"/>
              </w:rPr>
            </w:pPr>
            <w:r w:rsidRPr="00B80F4D">
              <w:rPr>
                <w:rFonts w:cs="Times New Roman"/>
                <w:sz w:val="24"/>
                <w:szCs w:val="24"/>
              </w:rPr>
              <w:t>gadam</w:t>
            </w:r>
          </w:p>
        </w:tc>
      </w:tr>
      <w:tr w:rsidR="00463619" w:rsidRPr="00B80F4D" w14:paraId="3AF61609"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12E6D22A" w14:textId="77777777" w:rsidR="00463619" w:rsidRPr="00B80F4D" w:rsidRDefault="00463619" w:rsidP="00892F96">
            <w:pPr>
              <w:rPr>
                <w:rFonts w:cs="Times New Roman"/>
                <w:sz w:val="24"/>
                <w:szCs w:val="24"/>
              </w:rPr>
            </w:pPr>
            <w:r w:rsidRPr="00B80F4D">
              <w:rPr>
                <w:rFonts w:cs="Times New Roman"/>
                <w:sz w:val="24"/>
                <w:szCs w:val="24"/>
              </w:rPr>
              <w:lastRenderedPageBreak/>
              <w:t>1</w:t>
            </w:r>
          </w:p>
        </w:tc>
        <w:tc>
          <w:tcPr>
            <w:tcW w:w="508" w:type="pct"/>
            <w:tcBorders>
              <w:top w:val="outset" w:sz="6" w:space="0" w:color="auto"/>
              <w:left w:val="outset" w:sz="6" w:space="0" w:color="auto"/>
              <w:bottom w:val="outset" w:sz="6" w:space="0" w:color="auto"/>
              <w:right w:val="outset" w:sz="6" w:space="0" w:color="auto"/>
            </w:tcBorders>
            <w:vAlign w:val="center"/>
            <w:hideMark/>
          </w:tcPr>
          <w:p w14:paraId="3C195672" w14:textId="77777777" w:rsidR="00463619" w:rsidRPr="00B80F4D" w:rsidRDefault="00463619" w:rsidP="00892F96">
            <w:pPr>
              <w:rPr>
                <w:rFonts w:cs="Times New Roman"/>
                <w:sz w:val="24"/>
                <w:szCs w:val="24"/>
              </w:rPr>
            </w:pPr>
            <w:r w:rsidRPr="00B80F4D">
              <w:rPr>
                <w:rFonts w:cs="Times New Roman"/>
                <w:sz w:val="24"/>
                <w:szCs w:val="24"/>
              </w:rPr>
              <w:t>2</w:t>
            </w:r>
          </w:p>
        </w:tc>
        <w:tc>
          <w:tcPr>
            <w:tcW w:w="656" w:type="pct"/>
            <w:tcBorders>
              <w:top w:val="outset" w:sz="6" w:space="0" w:color="auto"/>
              <w:left w:val="outset" w:sz="6" w:space="0" w:color="auto"/>
              <w:bottom w:val="outset" w:sz="6" w:space="0" w:color="auto"/>
              <w:right w:val="outset" w:sz="6" w:space="0" w:color="auto"/>
            </w:tcBorders>
            <w:vAlign w:val="center"/>
            <w:hideMark/>
          </w:tcPr>
          <w:p w14:paraId="33162E4E" w14:textId="77777777" w:rsidR="00463619" w:rsidRPr="00B80F4D" w:rsidRDefault="00463619" w:rsidP="00892F96">
            <w:pPr>
              <w:rPr>
                <w:rFonts w:cs="Times New Roman"/>
                <w:sz w:val="24"/>
                <w:szCs w:val="24"/>
              </w:rPr>
            </w:pPr>
            <w:r w:rsidRPr="00B80F4D">
              <w:rPr>
                <w:rFonts w:cs="Times New Roman"/>
                <w:sz w:val="24"/>
                <w:szCs w:val="24"/>
              </w:rPr>
              <w:t>3</w:t>
            </w:r>
          </w:p>
        </w:tc>
        <w:tc>
          <w:tcPr>
            <w:tcW w:w="467" w:type="pct"/>
            <w:tcBorders>
              <w:top w:val="outset" w:sz="6" w:space="0" w:color="auto"/>
              <w:left w:val="outset" w:sz="6" w:space="0" w:color="auto"/>
              <w:bottom w:val="outset" w:sz="6" w:space="0" w:color="auto"/>
              <w:right w:val="outset" w:sz="6" w:space="0" w:color="auto"/>
            </w:tcBorders>
            <w:vAlign w:val="center"/>
            <w:hideMark/>
          </w:tcPr>
          <w:p w14:paraId="74FB2679" w14:textId="77777777" w:rsidR="00463619" w:rsidRPr="00B80F4D" w:rsidRDefault="00463619" w:rsidP="00892F96">
            <w:pPr>
              <w:rPr>
                <w:rFonts w:cs="Times New Roman"/>
                <w:sz w:val="24"/>
                <w:szCs w:val="24"/>
              </w:rPr>
            </w:pPr>
            <w:r w:rsidRPr="00B80F4D">
              <w:rPr>
                <w:rFonts w:cs="Times New Roman"/>
                <w:sz w:val="24"/>
                <w:szCs w:val="24"/>
              </w:rPr>
              <w:t>4</w:t>
            </w:r>
          </w:p>
        </w:tc>
        <w:tc>
          <w:tcPr>
            <w:tcW w:w="563" w:type="pct"/>
            <w:tcBorders>
              <w:top w:val="outset" w:sz="6" w:space="0" w:color="auto"/>
              <w:left w:val="outset" w:sz="6" w:space="0" w:color="auto"/>
              <w:bottom w:val="outset" w:sz="6" w:space="0" w:color="auto"/>
              <w:right w:val="outset" w:sz="6" w:space="0" w:color="auto"/>
            </w:tcBorders>
            <w:vAlign w:val="center"/>
            <w:hideMark/>
          </w:tcPr>
          <w:p w14:paraId="61FFDC60" w14:textId="77777777" w:rsidR="00463619" w:rsidRPr="00B80F4D" w:rsidRDefault="00463619" w:rsidP="00892F96">
            <w:pPr>
              <w:rPr>
                <w:rFonts w:cs="Times New Roman"/>
                <w:sz w:val="24"/>
                <w:szCs w:val="24"/>
              </w:rPr>
            </w:pPr>
            <w:r w:rsidRPr="00B80F4D">
              <w:rPr>
                <w:rFonts w:cs="Times New Roman"/>
                <w:sz w:val="24"/>
                <w:szCs w:val="24"/>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2FB648C9" w14:textId="77777777" w:rsidR="00463619" w:rsidRPr="00B80F4D" w:rsidRDefault="00463619" w:rsidP="00892F96">
            <w:pPr>
              <w:rPr>
                <w:rFonts w:cs="Times New Roman"/>
                <w:sz w:val="24"/>
                <w:szCs w:val="24"/>
              </w:rPr>
            </w:pPr>
            <w:r w:rsidRPr="00B80F4D">
              <w:rPr>
                <w:rFonts w:cs="Times New Roman"/>
                <w:sz w:val="24"/>
                <w:szCs w:val="24"/>
              </w:rPr>
              <w:t>6</w:t>
            </w:r>
          </w:p>
        </w:tc>
        <w:tc>
          <w:tcPr>
            <w:tcW w:w="564" w:type="pct"/>
            <w:tcBorders>
              <w:top w:val="outset" w:sz="6" w:space="0" w:color="auto"/>
              <w:left w:val="outset" w:sz="6" w:space="0" w:color="auto"/>
              <w:bottom w:val="outset" w:sz="6" w:space="0" w:color="auto"/>
              <w:right w:val="outset" w:sz="6" w:space="0" w:color="auto"/>
            </w:tcBorders>
            <w:vAlign w:val="center"/>
            <w:hideMark/>
          </w:tcPr>
          <w:p w14:paraId="7F130ECC" w14:textId="77777777" w:rsidR="00463619" w:rsidRPr="00B80F4D" w:rsidRDefault="00463619" w:rsidP="00892F96">
            <w:pPr>
              <w:rPr>
                <w:rFonts w:cs="Times New Roman"/>
                <w:sz w:val="24"/>
                <w:szCs w:val="24"/>
              </w:rPr>
            </w:pPr>
            <w:r w:rsidRPr="00B80F4D">
              <w:rPr>
                <w:rFonts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2BA8C4" w14:textId="77777777" w:rsidR="00463619" w:rsidRPr="00B80F4D" w:rsidRDefault="00463619" w:rsidP="00892F96">
            <w:pPr>
              <w:rPr>
                <w:rFonts w:cs="Times New Roman"/>
                <w:sz w:val="24"/>
                <w:szCs w:val="24"/>
              </w:rPr>
            </w:pPr>
            <w:r w:rsidRPr="00B80F4D">
              <w:rPr>
                <w:rFonts w:cs="Times New Roman"/>
                <w:sz w:val="24"/>
                <w:szCs w:val="24"/>
              </w:rPr>
              <w:t>8</w:t>
            </w:r>
          </w:p>
        </w:tc>
      </w:tr>
      <w:tr w:rsidR="00463619" w:rsidRPr="00B80F4D" w14:paraId="4DF4F5BC"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DB81EE8" w14:textId="77777777" w:rsidR="00463619" w:rsidRPr="00B80F4D" w:rsidRDefault="00463619" w:rsidP="00892F96">
            <w:pPr>
              <w:rPr>
                <w:rFonts w:cs="Times New Roman"/>
                <w:sz w:val="24"/>
                <w:szCs w:val="24"/>
              </w:rPr>
            </w:pPr>
            <w:r w:rsidRPr="00B80F4D">
              <w:rPr>
                <w:rFonts w:cs="Times New Roman"/>
                <w:sz w:val="24"/>
                <w:szCs w:val="24"/>
              </w:rPr>
              <w:t>1. Budžeta ieņēmumi</w:t>
            </w:r>
          </w:p>
        </w:tc>
        <w:tc>
          <w:tcPr>
            <w:tcW w:w="508" w:type="pct"/>
            <w:tcBorders>
              <w:top w:val="outset" w:sz="6" w:space="0" w:color="auto"/>
              <w:left w:val="outset" w:sz="6" w:space="0" w:color="auto"/>
              <w:bottom w:val="outset" w:sz="6" w:space="0" w:color="auto"/>
              <w:right w:val="outset" w:sz="6" w:space="0" w:color="auto"/>
            </w:tcBorders>
            <w:vAlign w:val="center"/>
            <w:hideMark/>
          </w:tcPr>
          <w:p w14:paraId="6B865044"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1AC2446E" w14:textId="77777777" w:rsidR="00463619" w:rsidRPr="00B80F4D" w:rsidRDefault="00463619" w:rsidP="00892F96">
            <w:pPr>
              <w:rPr>
                <w:rFonts w:cs="Times New Roman"/>
                <w:sz w:val="24"/>
                <w:szCs w:val="24"/>
              </w:rPr>
            </w:pPr>
            <w:r w:rsidRPr="00B80F4D">
              <w:rPr>
                <w:rFonts w:cs="Times New Roman"/>
                <w:sz w:val="24"/>
                <w:szCs w:val="24"/>
              </w:rPr>
              <w:t> Nav precīzi aprēķināms</w:t>
            </w:r>
          </w:p>
        </w:tc>
        <w:tc>
          <w:tcPr>
            <w:tcW w:w="467" w:type="pct"/>
            <w:tcBorders>
              <w:top w:val="outset" w:sz="6" w:space="0" w:color="auto"/>
              <w:left w:val="outset" w:sz="6" w:space="0" w:color="auto"/>
              <w:bottom w:val="outset" w:sz="6" w:space="0" w:color="auto"/>
              <w:right w:val="outset" w:sz="6" w:space="0" w:color="auto"/>
            </w:tcBorders>
            <w:vAlign w:val="center"/>
            <w:hideMark/>
          </w:tcPr>
          <w:p w14:paraId="29C7F007"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64FFBA1"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5754D71"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028CEEE"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974313"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5DFB8362"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984123A" w14:textId="77777777" w:rsidR="00463619" w:rsidRPr="00B80F4D" w:rsidRDefault="00463619" w:rsidP="00892F96">
            <w:pPr>
              <w:rPr>
                <w:rFonts w:cs="Times New Roman"/>
                <w:sz w:val="24"/>
                <w:szCs w:val="24"/>
              </w:rPr>
            </w:pPr>
            <w:r w:rsidRPr="00B80F4D">
              <w:rPr>
                <w:rFonts w:cs="Times New Roman"/>
                <w:sz w:val="24"/>
                <w:szCs w:val="24"/>
              </w:rPr>
              <w:t>1.1. valsts pamatbudžets, tai skaitā ieņēmumi no maksas pakalpojumiem un citi pašu ieņēmumi</w:t>
            </w:r>
          </w:p>
        </w:tc>
        <w:tc>
          <w:tcPr>
            <w:tcW w:w="508" w:type="pct"/>
            <w:tcBorders>
              <w:top w:val="outset" w:sz="6" w:space="0" w:color="auto"/>
              <w:left w:val="outset" w:sz="6" w:space="0" w:color="auto"/>
              <w:bottom w:val="outset" w:sz="6" w:space="0" w:color="auto"/>
              <w:right w:val="outset" w:sz="6" w:space="0" w:color="auto"/>
            </w:tcBorders>
            <w:vAlign w:val="center"/>
            <w:hideMark/>
          </w:tcPr>
          <w:p w14:paraId="6ABC083F"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4A95362C" w14:textId="77777777" w:rsidR="00463619" w:rsidRPr="00B80F4D" w:rsidRDefault="00463619" w:rsidP="00892F96">
            <w:pPr>
              <w:rPr>
                <w:rFonts w:cs="Times New Roman"/>
                <w:sz w:val="24"/>
                <w:szCs w:val="24"/>
              </w:rPr>
            </w:pPr>
            <w:r w:rsidRPr="00B80F4D">
              <w:rPr>
                <w:rFonts w:cs="Times New Roman"/>
                <w:sz w:val="24"/>
                <w:szCs w:val="24"/>
              </w:rPr>
              <w:t> Nav precīzi aprēķināms</w:t>
            </w:r>
          </w:p>
        </w:tc>
        <w:tc>
          <w:tcPr>
            <w:tcW w:w="467" w:type="pct"/>
            <w:tcBorders>
              <w:top w:val="outset" w:sz="6" w:space="0" w:color="auto"/>
              <w:left w:val="outset" w:sz="6" w:space="0" w:color="auto"/>
              <w:bottom w:val="outset" w:sz="6" w:space="0" w:color="auto"/>
              <w:right w:val="outset" w:sz="6" w:space="0" w:color="auto"/>
            </w:tcBorders>
            <w:vAlign w:val="center"/>
            <w:hideMark/>
          </w:tcPr>
          <w:p w14:paraId="594C154B"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6D9B9E2"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9BCF28F"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0B24186"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18888F9"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02864163"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14EC3905" w14:textId="77777777" w:rsidR="00463619" w:rsidRPr="00B80F4D" w:rsidRDefault="00463619" w:rsidP="00892F96">
            <w:pPr>
              <w:rPr>
                <w:rFonts w:cs="Times New Roman"/>
                <w:sz w:val="24"/>
                <w:szCs w:val="24"/>
              </w:rPr>
            </w:pPr>
            <w:r w:rsidRPr="00B80F4D">
              <w:rPr>
                <w:rFonts w:cs="Times New Roman"/>
                <w:sz w:val="24"/>
                <w:szCs w:val="24"/>
              </w:rPr>
              <w:t>1.2. valsts speciālais 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4554364E"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4AB41EBC"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B0BE850"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12DC32FC"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249CB302"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A8C15D1"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2DAE58"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55B25A4E"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3871727" w14:textId="77777777" w:rsidR="00463619" w:rsidRPr="00B80F4D" w:rsidRDefault="00463619" w:rsidP="00892F96">
            <w:pPr>
              <w:rPr>
                <w:rFonts w:cs="Times New Roman"/>
                <w:sz w:val="24"/>
                <w:szCs w:val="24"/>
              </w:rPr>
            </w:pPr>
            <w:r w:rsidRPr="00B80F4D">
              <w:rPr>
                <w:rFonts w:cs="Times New Roman"/>
                <w:sz w:val="24"/>
                <w:szCs w:val="24"/>
              </w:rPr>
              <w:t>1.3. pašvaldību 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2090291C"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5585DDFA"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0BA1B29D"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54DEF00"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29D6B528"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CF0976C"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EDE68C"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6632F93C"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363F4D2F" w14:textId="77777777" w:rsidR="00463619" w:rsidRPr="00B80F4D" w:rsidRDefault="00463619" w:rsidP="00892F96">
            <w:pPr>
              <w:rPr>
                <w:rFonts w:cs="Times New Roman"/>
                <w:sz w:val="24"/>
                <w:szCs w:val="24"/>
              </w:rPr>
            </w:pPr>
            <w:r w:rsidRPr="00B80F4D">
              <w:rPr>
                <w:rFonts w:cs="Times New Roman"/>
                <w:sz w:val="24"/>
                <w:szCs w:val="24"/>
              </w:rPr>
              <w:t>2. Budžeta izdevumi</w:t>
            </w:r>
          </w:p>
        </w:tc>
        <w:tc>
          <w:tcPr>
            <w:tcW w:w="508" w:type="pct"/>
            <w:tcBorders>
              <w:top w:val="outset" w:sz="6" w:space="0" w:color="auto"/>
              <w:left w:val="outset" w:sz="6" w:space="0" w:color="auto"/>
              <w:bottom w:val="outset" w:sz="6" w:space="0" w:color="auto"/>
              <w:right w:val="outset" w:sz="6" w:space="0" w:color="auto"/>
            </w:tcBorders>
            <w:vAlign w:val="center"/>
            <w:hideMark/>
          </w:tcPr>
          <w:p w14:paraId="3580DEAA"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2BEAEA63"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E2EAE81"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0FE98334"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0C5B0A95"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BB19B72"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A5296D"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38A8EEBC"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C906D4E" w14:textId="77777777" w:rsidR="00463619" w:rsidRPr="00B80F4D" w:rsidRDefault="00463619" w:rsidP="00892F96">
            <w:pPr>
              <w:rPr>
                <w:rFonts w:cs="Times New Roman"/>
                <w:sz w:val="24"/>
                <w:szCs w:val="24"/>
              </w:rPr>
            </w:pPr>
            <w:r w:rsidRPr="00B80F4D">
              <w:rPr>
                <w:rFonts w:cs="Times New Roman"/>
                <w:sz w:val="24"/>
                <w:szCs w:val="24"/>
              </w:rPr>
              <w:t>2.1. valsts pamatbudžets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5BBE2280"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283E682F"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D2FAB30"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28C741A8"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F2E8F30"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8381761"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AE5B04A"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24D8DDF3"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3DB72B2" w14:textId="77777777" w:rsidR="00463619" w:rsidRPr="00B80F4D" w:rsidRDefault="00463619" w:rsidP="00892F96">
            <w:pPr>
              <w:rPr>
                <w:rFonts w:cs="Times New Roman"/>
                <w:sz w:val="24"/>
                <w:szCs w:val="24"/>
              </w:rPr>
            </w:pPr>
            <w:r w:rsidRPr="00B80F4D">
              <w:rPr>
                <w:rFonts w:cs="Times New Roman"/>
                <w:sz w:val="24"/>
                <w:szCs w:val="24"/>
              </w:rPr>
              <w:t>2.2. valsts speciālais 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54CBECAE"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2E43BD22"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7BB86BB"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702CBBC7"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7F2CA744"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6F19E425"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5256CD"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655EEA43"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2EC78733" w14:textId="77777777" w:rsidR="00463619" w:rsidRPr="00B80F4D" w:rsidRDefault="00463619" w:rsidP="00892F96">
            <w:pPr>
              <w:rPr>
                <w:rFonts w:cs="Times New Roman"/>
                <w:sz w:val="24"/>
                <w:szCs w:val="24"/>
              </w:rPr>
            </w:pPr>
            <w:r w:rsidRPr="00B80F4D">
              <w:rPr>
                <w:rFonts w:cs="Times New Roman"/>
                <w:sz w:val="24"/>
                <w:szCs w:val="24"/>
              </w:rPr>
              <w:t>2.3. pašvaldību 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379A73CA"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3B58D211"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97FAD2B"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1223200B"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6890FC2B"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D26E3FA"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04A5F0"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13342564"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54DF2C5" w14:textId="77777777" w:rsidR="00463619" w:rsidRPr="00B80F4D" w:rsidRDefault="00463619" w:rsidP="00892F96">
            <w:pPr>
              <w:rPr>
                <w:rFonts w:cs="Times New Roman"/>
                <w:sz w:val="24"/>
                <w:szCs w:val="24"/>
              </w:rPr>
            </w:pPr>
            <w:r w:rsidRPr="00B80F4D">
              <w:rPr>
                <w:rFonts w:cs="Times New Roman"/>
                <w:sz w:val="24"/>
                <w:szCs w:val="24"/>
              </w:rPr>
              <w:t>3. Finansiālā ietekme</w:t>
            </w:r>
          </w:p>
        </w:tc>
        <w:tc>
          <w:tcPr>
            <w:tcW w:w="508" w:type="pct"/>
            <w:tcBorders>
              <w:top w:val="outset" w:sz="6" w:space="0" w:color="auto"/>
              <w:left w:val="outset" w:sz="6" w:space="0" w:color="auto"/>
              <w:bottom w:val="outset" w:sz="6" w:space="0" w:color="auto"/>
              <w:right w:val="outset" w:sz="6" w:space="0" w:color="auto"/>
            </w:tcBorders>
            <w:vAlign w:val="center"/>
            <w:hideMark/>
          </w:tcPr>
          <w:p w14:paraId="1A672EA9"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0375BAA0" w14:textId="77777777" w:rsidR="00463619" w:rsidRPr="00B80F4D" w:rsidRDefault="00463619" w:rsidP="00892F96">
            <w:pPr>
              <w:rPr>
                <w:rFonts w:cs="Times New Roman"/>
                <w:sz w:val="24"/>
                <w:szCs w:val="24"/>
              </w:rPr>
            </w:pPr>
            <w:r w:rsidRPr="00B80F4D">
              <w:rPr>
                <w:rFonts w:cs="Times New Roman"/>
                <w:sz w:val="24"/>
                <w:szCs w:val="24"/>
              </w:rPr>
              <w:t> Nav precīzi aprēķināms</w:t>
            </w:r>
          </w:p>
        </w:tc>
        <w:tc>
          <w:tcPr>
            <w:tcW w:w="467" w:type="pct"/>
            <w:tcBorders>
              <w:top w:val="outset" w:sz="6" w:space="0" w:color="auto"/>
              <w:left w:val="outset" w:sz="6" w:space="0" w:color="auto"/>
              <w:bottom w:val="outset" w:sz="6" w:space="0" w:color="auto"/>
              <w:right w:val="outset" w:sz="6" w:space="0" w:color="auto"/>
            </w:tcBorders>
            <w:vAlign w:val="center"/>
            <w:hideMark/>
          </w:tcPr>
          <w:p w14:paraId="56854C90"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2D7123E"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FE3BDE0"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7EF7FCAF"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A5BC44"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5BF94E3F"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528B3901" w14:textId="77777777" w:rsidR="00463619" w:rsidRPr="00B80F4D" w:rsidRDefault="00463619" w:rsidP="00892F96">
            <w:pPr>
              <w:rPr>
                <w:rFonts w:cs="Times New Roman"/>
                <w:sz w:val="24"/>
                <w:szCs w:val="24"/>
              </w:rPr>
            </w:pPr>
            <w:r w:rsidRPr="00B80F4D">
              <w:rPr>
                <w:rFonts w:cs="Times New Roman"/>
                <w:sz w:val="24"/>
                <w:szCs w:val="24"/>
              </w:rPr>
              <w:t>3.1. valsts pamatbudžets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4216C6BC"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7ED2FF4C" w14:textId="77777777" w:rsidR="00463619" w:rsidRPr="00B80F4D" w:rsidRDefault="00463619" w:rsidP="00892F96">
            <w:pPr>
              <w:rPr>
                <w:rFonts w:cs="Times New Roman"/>
                <w:sz w:val="24"/>
                <w:szCs w:val="24"/>
              </w:rPr>
            </w:pPr>
            <w:r w:rsidRPr="00B80F4D">
              <w:rPr>
                <w:rFonts w:cs="Times New Roman"/>
                <w:sz w:val="24"/>
                <w:szCs w:val="24"/>
              </w:rPr>
              <w:t> Nav precīzi aprēķināms</w:t>
            </w:r>
          </w:p>
        </w:tc>
        <w:tc>
          <w:tcPr>
            <w:tcW w:w="467" w:type="pct"/>
            <w:tcBorders>
              <w:top w:val="outset" w:sz="6" w:space="0" w:color="auto"/>
              <w:left w:val="outset" w:sz="6" w:space="0" w:color="auto"/>
              <w:bottom w:val="outset" w:sz="6" w:space="0" w:color="auto"/>
              <w:right w:val="outset" w:sz="6" w:space="0" w:color="auto"/>
            </w:tcBorders>
            <w:vAlign w:val="center"/>
            <w:hideMark/>
          </w:tcPr>
          <w:p w14:paraId="7F99011D"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2BCCB524"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674DE671"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328E5804"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D35890"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2C959210"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63BC119" w14:textId="77777777" w:rsidR="00463619" w:rsidRPr="00B80F4D" w:rsidRDefault="00463619" w:rsidP="00892F96">
            <w:pPr>
              <w:rPr>
                <w:rFonts w:cs="Times New Roman"/>
                <w:sz w:val="24"/>
                <w:szCs w:val="24"/>
              </w:rPr>
            </w:pPr>
            <w:r w:rsidRPr="00B80F4D">
              <w:rPr>
                <w:rFonts w:cs="Times New Roman"/>
                <w:sz w:val="24"/>
                <w:szCs w:val="24"/>
              </w:rPr>
              <w:t>3.2. speciālais 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3D6B9960"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63E7C1AD"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CFE06D4"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4858CBF5"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119540C9"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5E31D23"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E19172"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46AFDE00"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1114CE1" w14:textId="77777777" w:rsidR="00463619" w:rsidRPr="00B80F4D" w:rsidRDefault="00463619" w:rsidP="00892F96">
            <w:pPr>
              <w:rPr>
                <w:rFonts w:cs="Times New Roman"/>
                <w:sz w:val="24"/>
                <w:szCs w:val="24"/>
              </w:rPr>
            </w:pPr>
            <w:r w:rsidRPr="00B80F4D">
              <w:rPr>
                <w:rFonts w:cs="Times New Roman"/>
                <w:sz w:val="24"/>
                <w:szCs w:val="24"/>
              </w:rPr>
              <w:t>3.3. pašvaldību budžets</w:t>
            </w:r>
          </w:p>
        </w:tc>
        <w:tc>
          <w:tcPr>
            <w:tcW w:w="508" w:type="pct"/>
            <w:tcBorders>
              <w:top w:val="outset" w:sz="6" w:space="0" w:color="auto"/>
              <w:left w:val="outset" w:sz="6" w:space="0" w:color="auto"/>
              <w:bottom w:val="outset" w:sz="6" w:space="0" w:color="auto"/>
              <w:right w:val="outset" w:sz="6" w:space="0" w:color="auto"/>
            </w:tcBorders>
            <w:vAlign w:val="center"/>
            <w:hideMark/>
          </w:tcPr>
          <w:p w14:paraId="0FBEF7C8" w14:textId="77777777" w:rsidR="00463619" w:rsidRPr="00B80F4D" w:rsidRDefault="00463619" w:rsidP="00892F96">
            <w:pPr>
              <w:rPr>
                <w:rFonts w:cs="Times New Roman"/>
                <w:sz w:val="24"/>
                <w:szCs w:val="24"/>
              </w:rPr>
            </w:pPr>
            <w:r w:rsidRPr="00B80F4D">
              <w:rPr>
                <w:rFonts w:cs="Times New Roman"/>
                <w:sz w:val="24"/>
                <w:szCs w:val="24"/>
              </w:rPr>
              <w:t> 0</w:t>
            </w:r>
          </w:p>
        </w:tc>
        <w:tc>
          <w:tcPr>
            <w:tcW w:w="656" w:type="pct"/>
            <w:tcBorders>
              <w:top w:val="outset" w:sz="6" w:space="0" w:color="auto"/>
              <w:left w:val="outset" w:sz="6" w:space="0" w:color="auto"/>
              <w:bottom w:val="outset" w:sz="6" w:space="0" w:color="auto"/>
              <w:right w:val="outset" w:sz="6" w:space="0" w:color="auto"/>
            </w:tcBorders>
            <w:vAlign w:val="center"/>
            <w:hideMark/>
          </w:tcPr>
          <w:p w14:paraId="2C34754C" w14:textId="77777777" w:rsidR="00463619" w:rsidRPr="00B80F4D" w:rsidRDefault="00463619" w:rsidP="00892F96">
            <w:pPr>
              <w:rPr>
                <w:rFonts w:cs="Times New Roman"/>
                <w:sz w:val="24"/>
                <w:szCs w:val="24"/>
              </w:rPr>
            </w:pPr>
            <w:r w:rsidRPr="00B80F4D">
              <w:rPr>
                <w:rFonts w:cs="Times New Roman"/>
                <w:sz w:val="24"/>
                <w:szCs w:val="24"/>
              </w:rPr>
              <w:t> 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384A814" w14:textId="77777777" w:rsidR="00463619" w:rsidRPr="00B80F4D" w:rsidRDefault="00463619" w:rsidP="00892F96">
            <w:pPr>
              <w:rPr>
                <w:rFonts w:cs="Times New Roman"/>
                <w:sz w:val="24"/>
                <w:szCs w:val="24"/>
              </w:rPr>
            </w:pPr>
            <w:r w:rsidRPr="00B80F4D">
              <w:rPr>
                <w:rFonts w:cs="Times New Roman"/>
                <w:sz w:val="24"/>
                <w:szCs w:val="24"/>
              </w:rPr>
              <w:t> 0</w:t>
            </w:r>
          </w:p>
        </w:tc>
        <w:tc>
          <w:tcPr>
            <w:tcW w:w="563" w:type="pct"/>
            <w:tcBorders>
              <w:top w:val="outset" w:sz="6" w:space="0" w:color="auto"/>
              <w:left w:val="outset" w:sz="6" w:space="0" w:color="auto"/>
              <w:bottom w:val="outset" w:sz="6" w:space="0" w:color="auto"/>
              <w:right w:val="outset" w:sz="6" w:space="0" w:color="auto"/>
            </w:tcBorders>
            <w:vAlign w:val="center"/>
            <w:hideMark/>
          </w:tcPr>
          <w:p w14:paraId="43310A0E" w14:textId="77777777" w:rsidR="00463619" w:rsidRPr="00B80F4D" w:rsidRDefault="00463619" w:rsidP="00892F96">
            <w:pPr>
              <w:rPr>
                <w:rFonts w:cs="Times New Roman"/>
                <w:sz w:val="24"/>
                <w:szCs w:val="24"/>
              </w:rPr>
            </w:pPr>
            <w:r w:rsidRPr="00B80F4D">
              <w:rPr>
                <w:rFonts w:cs="Times New Roman"/>
                <w:sz w:val="24"/>
                <w:szCs w:val="24"/>
              </w:rPr>
              <w:t> 0</w:t>
            </w:r>
          </w:p>
        </w:tc>
        <w:tc>
          <w:tcPr>
            <w:tcW w:w="482" w:type="pct"/>
            <w:tcBorders>
              <w:top w:val="outset" w:sz="6" w:space="0" w:color="auto"/>
              <w:left w:val="outset" w:sz="6" w:space="0" w:color="auto"/>
              <w:bottom w:val="outset" w:sz="6" w:space="0" w:color="auto"/>
              <w:right w:val="outset" w:sz="6" w:space="0" w:color="auto"/>
            </w:tcBorders>
            <w:vAlign w:val="center"/>
            <w:hideMark/>
          </w:tcPr>
          <w:p w14:paraId="4B5B83D7" w14:textId="77777777" w:rsidR="00463619" w:rsidRPr="00B80F4D" w:rsidRDefault="00463619" w:rsidP="00892F96">
            <w:pPr>
              <w:rPr>
                <w:rFonts w:cs="Times New Roman"/>
                <w:sz w:val="24"/>
                <w:szCs w:val="24"/>
              </w:rPr>
            </w:pPr>
            <w:r w:rsidRPr="00B80F4D">
              <w:rPr>
                <w:rFonts w:cs="Times New Roman"/>
                <w:sz w:val="24"/>
                <w:szCs w:val="24"/>
              </w:rPr>
              <w:t> 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0DDB742"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CC24E3"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36127FED"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63E46F0E" w14:textId="77777777" w:rsidR="00463619" w:rsidRPr="00B80F4D" w:rsidRDefault="00463619" w:rsidP="00892F96">
            <w:pPr>
              <w:rPr>
                <w:rFonts w:cs="Times New Roman"/>
                <w:sz w:val="24"/>
                <w:szCs w:val="24"/>
              </w:rPr>
            </w:pPr>
            <w:r w:rsidRPr="00B80F4D">
              <w:rPr>
                <w:rFonts w:cs="Times New Roman"/>
                <w:sz w:val="24"/>
                <w:szCs w:val="24"/>
              </w:rPr>
              <w:t>4. Finanšu līdzekļi papildu izdevumu finansēšanai (kompensējošu izdevumu samazinājumu norāda ar "+" zīmi)</w:t>
            </w:r>
          </w:p>
        </w:tc>
        <w:tc>
          <w:tcPr>
            <w:tcW w:w="508" w:type="pct"/>
            <w:tcBorders>
              <w:top w:val="outset" w:sz="6" w:space="0" w:color="auto"/>
              <w:left w:val="outset" w:sz="6" w:space="0" w:color="auto"/>
              <w:bottom w:val="outset" w:sz="6" w:space="0" w:color="auto"/>
              <w:right w:val="outset" w:sz="6" w:space="0" w:color="auto"/>
            </w:tcBorders>
            <w:vAlign w:val="center"/>
            <w:hideMark/>
          </w:tcPr>
          <w:p w14:paraId="4D8549BF" w14:textId="77777777" w:rsidR="00463619" w:rsidRPr="00B80F4D" w:rsidRDefault="00463619" w:rsidP="00892F96">
            <w:pPr>
              <w:jc w:val="center"/>
              <w:rPr>
                <w:rFonts w:cs="Times New Roman"/>
                <w:sz w:val="24"/>
                <w:szCs w:val="24"/>
              </w:rPr>
            </w:pPr>
            <w:r>
              <w:rPr>
                <w:rFonts w:cs="Times New Roman"/>
                <w:sz w:val="24"/>
                <w:szCs w:val="24"/>
              </w:rPr>
              <w:t>0</w:t>
            </w:r>
          </w:p>
        </w:tc>
        <w:tc>
          <w:tcPr>
            <w:tcW w:w="656" w:type="pct"/>
            <w:tcBorders>
              <w:top w:val="outset" w:sz="6" w:space="0" w:color="auto"/>
              <w:left w:val="outset" w:sz="6" w:space="0" w:color="auto"/>
              <w:bottom w:val="outset" w:sz="6" w:space="0" w:color="auto"/>
              <w:right w:val="outset" w:sz="6" w:space="0" w:color="auto"/>
            </w:tcBorders>
            <w:vAlign w:val="center"/>
            <w:hideMark/>
          </w:tcPr>
          <w:p w14:paraId="0D6B002D" w14:textId="77777777" w:rsidR="00463619" w:rsidRPr="00B80F4D" w:rsidRDefault="00463619" w:rsidP="00892F96">
            <w:pPr>
              <w:jc w:val="center"/>
              <w:rPr>
                <w:rFonts w:cs="Times New Roman"/>
                <w:sz w:val="24"/>
                <w:szCs w:val="24"/>
              </w:rPr>
            </w:pPr>
            <w:r w:rsidRPr="00B80F4D">
              <w:rPr>
                <w:rFonts w:cs="Times New Roman"/>
                <w:sz w:val="24"/>
                <w:szCs w:val="24"/>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5CF28561" w14:textId="77777777" w:rsidR="00463619" w:rsidRPr="00B80F4D" w:rsidRDefault="00463619" w:rsidP="00892F96">
            <w:pPr>
              <w:jc w:val="center"/>
              <w:rPr>
                <w:rFonts w:cs="Times New Roman"/>
                <w:sz w:val="24"/>
                <w:szCs w:val="24"/>
              </w:rPr>
            </w:pPr>
            <w:r>
              <w:rPr>
                <w:rFonts w:cs="Times New Roman"/>
                <w:sz w:val="24"/>
                <w:szCs w:val="24"/>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EF3BB92" w14:textId="77777777" w:rsidR="00463619" w:rsidRPr="00B80F4D" w:rsidRDefault="00463619" w:rsidP="00892F96">
            <w:pPr>
              <w:jc w:val="center"/>
              <w:rPr>
                <w:rFonts w:cs="Times New Roman"/>
                <w:sz w:val="24"/>
                <w:szCs w:val="24"/>
              </w:rPr>
            </w:pPr>
            <w:r w:rsidRPr="00B80F4D">
              <w:rPr>
                <w:rFonts w:cs="Times New Roman"/>
                <w:sz w:val="24"/>
                <w:szCs w:val="24"/>
              </w:rPr>
              <w:t>0</w:t>
            </w:r>
          </w:p>
        </w:tc>
        <w:tc>
          <w:tcPr>
            <w:tcW w:w="482" w:type="pct"/>
            <w:tcBorders>
              <w:top w:val="outset" w:sz="6" w:space="0" w:color="auto"/>
              <w:left w:val="outset" w:sz="6" w:space="0" w:color="auto"/>
              <w:bottom w:val="outset" w:sz="6" w:space="0" w:color="auto"/>
              <w:right w:val="outset" w:sz="6" w:space="0" w:color="auto"/>
            </w:tcBorders>
            <w:vAlign w:val="center"/>
            <w:hideMark/>
          </w:tcPr>
          <w:p w14:paraId="476FA801" w14:textId="77777777" w:rsidR="00463619" w:rsidRPr="00B80F4D" w:rsidRDefault="00463619" w:rsidP="00892F96">
            <w:pPr>
              <w:jc w:val="center"/>
              <w:rPr>
                <w:rFonts w:cs="Times New Roman"/>
                <w:sz w:val="24"/>
                <w:szCs w:val="24"/>
              </w:rPr>
            </w:pPr>
            <w:r>
              <w:rPr>
                <w:rFonts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218D11A5"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EAB445"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05642807"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EC27E29" w14:textId="77777777" w:rsidR="00463619" w:rsidRPr="00B80F4D" w:rsidRDefault="00463619" w:rsidP="00892F96">
            <w:pPr>
              <w:rPr>
                <w:rFonts w:cs="Times New Roman"/>
                <w:sz w:val="24"/>
                <w:szCs w:val="24"/>
              </w:rPr>
            </w:pPr>
            <w:r w:rsidRPr="00B80F4D">
              <w:rPr>
                <w:rFonts w:cs="Times New Roman"/>
                <w:sz w:val="24"/>
                <w:szCs w:val="24"/>
              </w:rPr>
              <w:t>5. Precizēta finansiālā ietekme</w:t>
            </w:r>
          </w:p>
        </w:tc>
        <w:tc>
          <w:tcPr>
            <w:tcW w:w="508" w:type="pct"/>
            <w:vMerge w:val="restart"/>
            <w:tcBorders>
              <w:top w:val="outset" w:sz="6" w:space="0" w:color="auto"/>
              <w:left w:val="outset" w:sz="6" w:space="0" w:color="auto"/>
              <w:bottom w:val="outset" w:sz="6" w:space="0" w:color="auto"/>
              <w:right w:val="outset" w:sz="6" w:space="0" w:color="auto"/>
            </w:tcBorders>
            <w:vAlign w:val="center"/>
            <w:hideMark/>
          </w:tcPr>
          <w:p w14:paraId="066EEDA6" w14:textId="77777777" w:rsidR="00463619" w:rsidRPr="00B80F4D" w:rsidRDefault="00463619" w:rsidP="00892F96">
            <w:pPr>
              <w:jc w:val="center"/>
              <w:rPr>
                <w:rFonts w:cs="Times New Roman"/>
                <w:sz w:val="24"/>
                <w:szCs w:val="24"/>
              </w:rPr>
            </w:pPr>
          </w:p>
          <w:p w14:paraId="689FAB6E" w14:textId="77777777" w:rsidR="00463619" w:rsidRPr="00B80F4D" w:rsidRDefault="00463619" w:rsidP="00892F96">
            <w:pPr>
              <w:jc w:val="center"/>
              <w:rPr>
                <w:rFonts w:cs="Times New Roman"/>
                <w:sz w:val="24"/>
                <w:szCs w:val="24"/>
              </w:rPr>
            </w:pPr>
          </w:p>
          <w:p w14:paraId="508088A8" w14:textId="77777777" w:rsidR="00463619" w:rsidRPr="00B80F4D" w:rsidRDefault="00463619" w:rsidP="00892F96">
            <w:pPr>
              <w:jc w:val="center"/>
              <w:rPr>
                <w:rFonts w:cs="Times New Roman"/>
                <w:sz w:val="24"/>
                <w:szCs w:val="24"/>
              </w:rPr>
            </w:pPr>
          </w:p>
          <w:p w14:paraId="6E076BDF" w14:textId="77777777" w:rsidR="00463619" w:rsidRPr="00B80F4D" w:rsidRDefault="00463619" w:rsidP="00892F96">
            <w:pPr>
              <w:jc w:val="center"/>
              <w:rPr>
                <w:rFonts w:cs="Times New Roman"/>
                <w:sz w:val="24"/>
                <w:szCs w:val="24"/>
              </w:rPr>
            </w:pPr>
          </w:p>
          <w:p w14:paraId="2DC237DC" w14:textId="77777777" w:rsidR="00463619" w:rsidRPr="00B80F4D" w:rsidRDefault="00463619" w:rsidP="00892F96">
            <w:pPr>
              <w:jc w:val="center"/>
              <w:rPr>
                <w:rFonts w:cs="Times New Roman"/>
                <w:sz w:val="24"/>
                <w:szCs w:val="24"/>
              </w:rPr>
            </w:pPr>
          </w:p>
          <w:p w14:paraId="0EE5B17E" w14:textId="77777777" w:rsidR="00463619" w:rsidRPr="00B80F4D" w:rsidRDefault="00463619" w:rsidP="00892F96">
            <w:pPr>
              <w:jc w:val="center"/>
              <w:rPr>
                <w:rFonts w:cs="Times New Roman"/>
                <w:sz w:val="24"/>
                <w:szCs w:val="24"/>
              </w:rPr>
            </w:pPr>
            <w:r>
              <w:rPr>
                <w:rFonts w:cs="Times New Roman"/>
                <w:sz w:val="24"/>
                <w:szCs w:val="24"/>
              </w:rPr>
              <w:t>0</w:t>
            </w:r>
          </w:p>
        </w:tc>
        <w:tc>
          <w:tcPr>
            <w:tcW w:w="656" w:type="pct"/>
            <w:tcBorders>
              <w:top w:val="outset" w:sz="6" w:space="0" w:color="auto"/>
              <w:left w:val="outset" w:sz="6" w:space="0" w:color="auto"/>
              <w:bottom w:val="outset" w:sz="6" w:space="0" w:color="auto"/>
              <w:right w:val="outset" w:sz="6" w:space="0" w:color="auto"/>
            </w:tcBorders>
            <w:vAlign w:val="center"/>
            <w:hideMark/>
          </w:tcPr>
          <w:p w14:paraId="1CD6D597" w14:textId="77777777" w:rsidR="00463619" w:rsidRPr="00B80F4D" w:rsidRDefault="00463619" w:rsidP="00892F96">
            <w:pPr>
              <w:jc w:val="center"/>
              <w:rPr>
                <w:rFonts w:cs="Times New Roman"/>
                <w:sz w:val="24"/>
                <w:szCs w:val="24"/>
              </w:rPr>
            </w:pPr>
            <w:r w:rsidRPr="00B80F4D">
              <w:rPr>
                <w:rFonts w:cs="Times New Roman"/>
                <w:sz w:val="24"/>
                <w:szCs w:val="24"/>
              </w:rPr>
              <w:lastRenderedPageBreak/>
              <w:t>0</w:t>
            </w:r>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78CCB8C6" w14:textId="77777777" w:rsidR="00463619" w:rsidRPr="00B80F4D" w:rsidRDefault="00463619" w:rsidP="00892F96">
            <w:pPr>
              <w:jc w:val="center"/>
              <w:rPr>
                <w:rFonts w:cs="Times New Roman"/>
                <w:sz w:val="24"/>
                <w:szCs w:val="24"/>
              </w:rPr>
            </w:pPr>
          </w:p>
          <w:p w14:paraId="60D9899A" w14:textId="77777777" w:rsidR="00463619" w:rsidRPr="00B80F4D" w:rsidRDefault="00463619" w:rsidP="00892F96">
            <w:pPr>
              <w:jc w:val="center"/>
              <w:rPr>
                <w:rFonts w:cs="Times New Roman"/>
                <w:sz w:val="24"/>
                <w:szCs w:val="24"/>
              </w:rPr>
            </w:pPr>
          </w:p>
          <w:p w14:paraId="1480B496" w14:textId="77777777" w:rsidR="00463619" w:rsidRPr="00B80F4D" w:rsidRDefault="00463619" w:rsidP="00892F96">
            <w:pPr>
              <w:jc w:val="center"/>
              <w:rPr>
                <w:rFonts w:cs="Times New Roman"/>
                <w:sz w:val="24"/>
                <w:szCs w:val="24"/>
              </w:rPr>
            </w:pPr>
          </w:p>
          <w:p w14:paraId="289C9797" w14:textId="77777777" w:rsidR="00463619" w:rsidRPr="00B80F4D" w:rsidRDefault="00463619" w:rsidP="00892F96">
            <w:pPr>
              <w:jc w:val="center"/>
              <w:rPr>
                <w:rFonts w:cs="Times New Roman"/>
                <w:sz w:val="24"/>
                <w:szCs w:val="24"/>
              </w:rPr>
            </w:pPr>
          </w:p>
          <w:p w14:paraId="1A703F12" w14:textId="77777777" w:rsidR="00463619" w:rsidRPr="00B80F4D" w:rsidRDefault="00463619" w:rsidP="00892F96">
            <w:pPr>
              <w:jc w:val="center"/>
              <w:rPr>
                <w:rFonts w:cs="Times New Roman"/>
                <w:sz w:val="24"/>
                <w:szCs w:val="24"/>
              </w:rPr>
            </w:pPr>
          </w:p>
          <w:p w14:paraId="5F304664" w14:textId="77777777" w:rsidR="00463619" w:rsidRPr="00B80F4D" w:rsidRDefault="00463619" w:rsidP="00892F96">
            <w:pPr>
              <w:jc w:val="center"/>
              <w:rPr>
                <w:rFonts w:cs="Times New Roman"/>
                <w:sz w:val="24"/>
                <w:szCs w:val="24"/>
              </w:rPr>
            </w:pPr>
            <w:r>
              <w:rPr>
                <w:rFonts w:cs="Times New Roman"/>
                <w:sz w:val="24"/>
                <w:szCs w:val="24"/>
              </w:rPr>
              <w:t>0</w:t>
            </w:r>
          </w:p>
        </w:tc>
        <w:tc>
          <w:tcPr>
            <w:tcW w:w="563" w:type="pct"/>
            <w:tcBorders>
              <w:top w:val="outset" w:sz="6" w:space="0" w:color="auto"/>
              <w:left w:val="outset" w:sz="6" w:space="0" w:color="auto"/>
              <w:bottom w:val="outset" w:sz="6" w:space="0" w:color="auto"/>
              <w:right w:val="outset" w:sz="6" w:space="0" w:color="auto"/>
            </w:tcBorders>
            <w:vAlign w:val="center"/>
            <w:hideMark/>
          </w:tcPr>
          <w:p w14:paraId="5A0954A6" w14:textId="77777777" w:rsidR="00463619" w:rsidRPr="00B80F4D" w:rsidRDefault="00463619" w:rsidP="00892F96">
            <w:pPr>
              <w:jc w:val="center"/>
              <w:rPr>
                <w:rFonts w:cs="Times New Roman"/>
                <w:sz w:val="24"/>
                <w:szCs w:val="24"/>
              </w:rPr>
            </w:pPr>
            <w:r w:rsidRPr="00B80F4D">
              <w:rPr>
                <w:rFonts w:cs="Times New Roman"/>
                <w:sz w:val="24"/>
                <w:szCs w:val="24"/>
              </w:rPr>
              <w:lastRenderedPageBreak/>
              <w:t>0</w:t>
            </w: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33015AD8" w14:textId="77777777" w:rsidR="00463619" w:rsidRPr="00B80F4D" w:rsidRDefault="00463619" w:rsidP="00892F96">
            <w:pPr>
              <w:jc w:val="center"/>
              <w:rPr>
                <w:rFonts w:cs="Times New Roman"/>
                <w:sz w:val="24"/>
                <w:szCs w:val="24"/>
              </w:rPr>
            </w:pPr>
          </w:p>
          <w:p w14:paraId="5606D195" w14:textId="77777777" w:rsidR="00463619" w:rsidRPr="00B80F4D" w:rsidRDefault="00463619" w:rsidP="00892F96">
            <w:pPr>
              <w:jc w:val="center"/>
              <w:rPr>
                <w:rFonts w:cs="Times New Roman"/>
                <w:sz w:val="24"/>
                <w:szCs w:val="24"/>
              </w:rPr>
            </w:pPr>
          </w:p>
          <w:p w14:paraId="5EA3150C" w14:textId="77777777" w:rsidR="00463619" w:rsidRPr="00B80F4D" w:rsidRDefault="00463619" w:rsidP="00892F96">
            <w:pPr>
              <w:jc w:val="center"/>
              <w:rPr>
                <w:rFonts w:cs="Times New Roman"/>
                <w:sz w:val="24"/>
                <w:szCs w:val="24"/>
              </w:rPr>
            </w:pPr>
          </w:p>
          <w:p w14:paraId="316B57FC" w14:textId="77777777" w:rsidR="00463619" w:rsidRPr="00B80F4D" w:rsidRDefault="00463619" w:rsidP="00892F96">
            <w:pPr>
              <w:jc w:val="center"/>
              <w:rPr>
                <w:rFonts w:cs="Times New Roman"/>
                <w:sz w:val="24"/>
                <w:szCs w:val="24"/>
              </w:rPr>
            </w:pPr>
          </w:p>
          <w:p w14:paraId="7E1B243A" w14:textId="77777777" w:rsidR="00463619" w:rsidRPr="00B80F4D" w:rsidRDefault="00463619" w:rsidP="00892F96">
            <w:pPr>
              <w:jc w:val="center"/>
              <w:rPr>
                <w:rFonts w:cs="Times New Roman"/>
                <w:sz w:val="24"/>
                <w:szCs w:val="24"/>
              </w:rPr>
            </w:pPr>
          </w:p>
          <w:p w14:paraId="7249C26C" w14:textId="77777777" w:rsidR="00463619" w:rsidRPr="00B80F4D" w:rsidRDefault="00463619" w:rsidP="00892F96">
            <w:pPr>
              <w:jc w:val="center"/>
              <w:rPr>
                <w:rFonts w:cs="Times New Roman"/>
                <w:sz w:val="24"/>
                <w:szCs w:val="24"/>
              </w:rPr>
            </w:pPr>
            <w:r>
              <w:rPr>
                <w:rFonts w:cs="Times New Roman"/>
                <w:sz w:val="24"/>
                <w:szCs w:val="24"/>
              </w:rPr>
              <w:t>0</w:t>
            </w:r>
          </w:p>
        </w:tc>
        <w:tc>
          <w:tcPr>
            <w:tcW w:w="564" w:type="pct"/>
            <w:tcBorders>
              <w:top w:val="outset" w:sz="6" w:space="0" w:color="auto"/>
              <w:left w:val="outset" w:sz="6" w:space="0" w:color="auto"/>
              <w:bottom w:val="outset" w:sz="6" w:space="0" w:color="auto"/>
              <w:right w:val="outset" w:sz="6" w:space="0" w:color="auto"/>
            </w:tcBorders>
            <w:vAlign w:val="center"/>
            <w:hideMark/>
          </w:tcPr>
          <w:p w14:paraId="12B4A518" w14:textId="77777777" w:rsidR="00463619" w:rsidRPr="00B80F4D" w:rsidRDefault="00463619" w:rsidP="00892F96">
            <w:pPr>
              <w:rPr>
                <w:rFonts w:cs="Times New Roman"/>
                <w:sz w:val="24"/>
                <w:szCs w:val="24"/>
              </w:rPr>
            </w:pPr>
            <w:r w:rsidRPr="00B80F4D">
              <w:rPr>
                <w:rFonts w:cs="Times New Roman"/>
                <w:sz w:val="24"/>
                <w:szCs w:val="24"/>
              </w:rPr>
              <w:lastRenderedPageBreak/>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72E46F0" w14:textId="77777777" w:rsidR="00463619" w:rsidRPr="00B80F4D" w:rsidRDefault="00463619" w:rsidP="00892F96">
            <w:pPr>
              <w:rPr>
                <w:rFonts w:cs="Times New Roman"/>
                <w:sz w:val="24"/>
                <w:szCs w:val="24"/>
              </w:rPr>
            </w:pPr>
            <w:r w:rsidRPr="00B80F4D">
              <w:rPr>
                <w:rFonts w:cs="Times New Roman"/>
                <w:sz w:val="24"/>
                <w:szCs w:val="24"/>
              </w:rPr>
              <w:t> </w:t>
            </w:r>
          </w:p>
        </w:tc>
      </w:tr>
      <w:tr w:rsidR="00463619" w:rsidRPr="00B80F4D" w14:paraId="239C70C4"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6E6048EA" w14:textId="77777777" w:rsidR="00463619" w:rsidRPr="00B80F4D" w:rsidRDefault="00463619" w:rsidP="00892F96">
            <w:pPr>
              <w:rPr>
                <w:rFonts w:cs="Times New Roman"/>
                <w:sz w:val="24"/>
                <w:szCs w:val="24"/>
              </w:rPr>
            </w:pPr>
            <w:r w:rsidRPr="00B80F4D">
              <w:rPr>
                <w:rFonts w:cs="Times New Roman"/>
                <w:sz w:val="24"/>
                <w:szCs w:val="24"/>
              </w:rPr>
              <w:t xml:space="preserve">5.1. valsts </w:t>
            </w:r>
            <w:r w:rsidRPr="00B80F4D">
              <w:rPr>
                <w:rFonts w:cs="Times New Roman"/>
                <w:sz w:val="24"/>
                <w:szCs w:val="24"/>
              </w:rPr>
              <w:lastRenderedPageBreak/>
              <w:t>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DA37EF" w14:textId="77777777" w:rsidR="00463619" w:rsidRPr="00B80F4D" w:rsidRDefault="00463619" w:rsidP="00892F96">
            <w:pPr>
              <w:rPr>
                <w:rFonts w:cs="Times New Roman"/>
                <w:sz w:val="24"/>
                <w:szCs w:val="24"/>
              </w:rPr>
            </w:pPr>
          </w:p>
        </w:tc>
        <w:tc>
          <w:tcPr>
            <w:tcW w:w="656" w:type="pct"/>
            <w:tcBorders>
              <w:top w:val="outset" w:sz="6" w:space="0" w:color="auto"/>
              <w:left w:val="outset" w:sz="6" w:space="0" w:color="auto"/>
              <w:bottom w:val="outset" w:sz="6" w:space="0" w:color="auto"/>
              <w:right w:val="outset" w:sz="6" w:space="0" w:color="auto"/>
            </w:tcBorders>
            <w:vAlign w:val="center"/>
            <w:hideMark/>
          </w:tcPr>
          <w:p w14:paraId="14A0C0A4" w14:textId="77777777" w:rsidR="00463619" w:rsidRPr="00B80F4D" w:rsidRDefault="00463619" w:rsidP="00892F96">
            <w:pPr>
              <w:rPr>
                <w:rFonts w:cs="Times New Roman"/>
                <w:sz w:val="24"/>
                <w:szCs w:val="24"/>
              </w:rPr>
            </w:pPr>
            <w:r w:rsidRPr="00B80F4D">
              <w:rPr>
                <w:rFonts w:cs="Times New Roman"/>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60B0DF2" w14:textId="77777777" w:rsidR="00463619" w:rsidRPr="00B80F4D" w:rsidRDefault="00463619" w:rsidP="00892F96">
            <w:pPr>
              <w:rPr>
                <w:rFonts w:cs="Times New Roman"/>
                <w:sz w:val="24"/>
                <w:szCs w:val="24"/>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2122E9DD" w14:textId="77777777" w:rsidR="00463619" w:rsidRPr="00B80F4D" w:rsidRDefault="00463619" w:rsidP="00892F96">
            <w:pPr>
              <w:rPr>
                <w:rFonts w:cs="Times New Roman"/>
                <w:sz w:val="24"/>
                <w:szCs w:val="24"/>
              </w:rPr>
            </w:pPr>
            <w:r w:rsidRPr="00B80F4D">
              <w:rPr>
                <w:rFonts w:cs="Times New Roman"/>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727AF5" w14:textId="77777777" w:rsidR="00463619" w:rsidRPr="00B80F4D" w:rsidRDefault="00463619" w:rsidP="00892F96">
            <w:pPr>
              <w:rPr>
                <w:rFonts w:cs="Times New Roman"/>
                <w:sz w:val="24"/>
                <w:szCs w:val="24"/>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9E3E144"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45ECDB"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251638E9"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39ED590" w14:textId="77777777" w:rsidR="00463619" w:rsidRPr="00B80F4D" w:rsidRDefault="00463619" w:rsidP="00892F96">
            <w:pPr>
              <w:rPr>
                <w:rFonts w:cs="Times New Roman"/>
                <w:sz w:val="24"/>
                <w:szCs w:val="24"/>
              </w:rPr>
            </w:pPr>
            <w:r w:rsidRPr="00B80F4D">
              <w:rPr>
                <w:rFonts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73BE4B" w14:textId="77777777" w:rsidR="00463619" w:rsidRPr="00B80F4D" w:rsidRDefault="00463619" w:rsidP="00892F96">
            <w:pPr>
              <w:rPr>
                <w:rFonts w:cs="Times New Roman"/>
                <w:sz w:val="24"/>
                <w:szCs w:val="24"/>
              </w:rPr>
            </w:pPr>
          </w:p>
        </w:tc>
        <w:tc>
          <w:tcPr>
            <w:tcW w:w="656" w:type="pct"/>
            <w:tcBorders>
              <w:top w:val="outset" w:sz="6" w:space="0" w:color="auto"/>
              <w:left w:val="outset" w:sz="6" w:space="0" w:color="auto"/>
              <w:bottom w:val="outset" w:sz="6" w:space="0" w:color="auto"/>
              <w:right w:val="outset" w:sz="6" w:space="0" w:color="auto"/>
            </w:tcBorders>
            <w:vAlign w:val="center"/>
            <w:hideMark/>
          </w:tcPr>
          <w:p w14:paraId="565819F0" w14:textId="77777777" w:rsidR="00463619" w:rsidRPr="00B80F4D" w:rsidRDefault="00463619" w:rsidP="00892F96">
            <w:pPr>
              <w:rPr>
                <w:rFonts w:cs="Times New Roman"/>
                <w:sz w:val="24"/>
                <w:szCs w:val="24"/>
              </w:rPr>
            </w:pPr>
            <w:r w:rsidRPr="00B80F4D">
              <w:rPr>
                <w:rFonts w:cs="Times New Roman"/>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E7EC19" w14:textId="77777777" w:rsidR="00463619" w:rsidRPr="00B80F4D" w:rsidRDefault="00463619" w:rsidP="00892F96">
            <w:pPr>
              <w:rPr>
                <w:rFonts w:cs="Times New Roman"/>
                <w:sz w:val="24"/>
                <w:szCs w:val="24"/>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385941BD" w14:textId="77777777" w:rsidR="00463619" w:rsidRPr="00B80F4D" w:rsidRDefault="00463619" w:rsidP="00892F96">
            <w:pPr>
              <w:rPr>
                <w:rFonts w:cs="Times New Roman"/>
                <w:sz w:val="24"/>
                <w:szCs w:val="24"/>
              </w:rPr>
            </w:pPr>
            <w:r w:rsidRPr="00B80F4D">
              <w:rPr>
                <w:rFonts w:cs="Times New Roman"/>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33BD483" w14:textId="77777777" w:rsidR="00463619" w:rsidRPr="00B80F4D" w:rsidRDefault="00463619" w:rsidP="00892F96">
            <w:pPr>
              <w:rPr>
                <w:rFonts w:cs="Times New Roman"/>
                <w:sz w:val="24"/>
                <w:szCs w:val="24"/>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9549229"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78104C"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00BA6750"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6091FB83" w14:textId="77777777" w:rsidR="00463619" w:rsidRPr="00B80F4D" w:rsidRDefault="00463619" w:rsidP="00892F96">
            <w:pPr>
              <w:rPr>
                <w:rFonts w:cs="Times New Roman"/>
                <w:sz w:val="24"/>
                <w:szCs w:val="24"/>
              </w:rPr>
            </w:pPr>
            <w:r w:rsidRPr="00B80F4D">
              <w:rPr>
                <w:rFonts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6ACB9F" w14:textId="77777777" w:rsidR="00463619" w:rsidRPr="00B80F4D" w:rsidRDefault="00463619" w:rsidP="00892F96">
            <w:pPr>
              <w:rPr>
                <w:rFonts w:cs="Times New Roman"/>
                <w:sz w:val="24"/>
                <w:szCs w:val="24"/>
              </w:rPr>
            </w:pPr>
          </w:p>
        </w:tc>
        <w:tc>
          <w:tcPr>
            <w:tcW w:w="656" w:type="pct"/>
            <w:tcBorders>
              <w:top w:val="outset" w:sz="6" w:space="0" w:color="auto"/>
              <w:left w:val="outset" w:sz="6" w:space="0" w:color="auto"/>
              <w:bottom w:val="outset" w:sz="6" w:space="0" w:color="auto"/>
              <w:right w:val="outset" w:sz="6" w:space="0" w:color="auto"/>
            </w:tcBorders>
            <w:vAlign w:val="center"/>
            <w:hideMark/>
          </w:tcPr>
          <w:p w14:paraId="2B127658" w14:textId="77777777" w:rsidR="00463619" w:rsidRPr="00B80F4D" w:rsidRDefault="00463619" w:rsidP="00892F96">
            <w:pPr>
              <w:rPr>
                <w:rFonts w:cs="Times New Roman"/>
                <w:sz w:val="24"/>
                <w:szCs w:val="24"/>
              </w:rPr>
            </w:pPr>
            <w:r w:rsidRPr="00B80F4D">
              <w:rPr>
                <w:rFonts w:cs="Times New Roman"/>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52D0CD" w14:textId="77777777" w:rsidR="00463619" w:rsidRPr="00B80F4D" w:rsidRDefault="00463619" w:rsidP="00892F96">
            <w:pPr>
              <w:rPr>
                <w:rFonts w:cs="Times New Roman"/>
                <w:sz w:val="24"/>
                <w:szCs w:val="24"/>
              </w:rPr>
            </w:pPr>
          </w:p>
        </w:tc>
        <w:tc>
          <w:tcPr>
            <w:tcW w:w="563" w:type="pct"/>
            <w:tcBorders>
              <w:top w:val="outset" w:sz="6" w:space="0" w:color="auto"/>
              <w:left w:val="outset" w:sz="6" w:space="0" w:color="auto"/>
              <w:bottom w:val="outset" w:sz="6" w:space="0" w:color="auto"/>
              <w:right w:val="outset" w:sz="6" w:space="0" w:color="auto"/>
            </w:tcBorders>
            <w:vAlign w:val="center"/>
            <w:hideMark/>
          </w:tcPr>
          <w:p w14:paraId="4A214993" w14:textId="77777777" w:rsidR="00463619" w:rsidRPr="00B80F4D" w:rsidRDefault="00463619" w:rsidP="00892F96">
            <w:pPr>
              <w:rPr>
                <w:rFonts w:cs="Times New Roman"/>
                <w:sz w:val="24"/>
                <w:szCs w:val="24"/>
              </w:rPr>
            </w:pPr>
            <w:r w:rsidRPr="00B80F4D">
              <w:rPr>
                <w:rFonts w:cs="Times New Roman"/>
                <w:sz w:val="24"/>
                <w:szCs w:val="24"/>
              </w:rPr>
              <w:t> 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10650A" w14:textId="77777777" w:rsidR="00463619" w:rsidRPr="00B80F4D" w:rsidRDefault="00463619" w:rsidP="00892F96">
            <w:pPr>
              <w:rPr>
                <w:rFonts w:cs="Times New Roman"/>
                <w:sz w:val="24"/>
                <w:szCs w:val="24"/>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2012C43" w14:textId="77777777" w:rsidR="00463619" w:rsidRPr="00B80F4D" w:rsidRDefault="00463619" w:rsidP="00892F96">
            <w:pPr>
              <w:rPr>
                <w:rFonts w:cs="Times New Roman"/>
                <w:sz w:val="24"/>
                <w:szCs w:val="24"/>
              </w:rPr>
            </w:pPr>
            <w:r w:rsidRPr="00B80F4D">
              <w:rPr>
                <w:rFonts w:cs="Times New Roman"/>
                <w:sz w:val="24"/>
                <w:szCs w:val="24"/>
              </w:rPr>
              <w:t> 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20BFB73" w14:textId="77777777" w:rsidR="00463619" w:rsidRPr="00B80F4D" w:rsidRDefault="00463619" w:rsidP="00892F96">
            <w:pPr>
              <w:rPr>
                <w:rFonts w:cs="Times New Roman"/>
                <w:sz w:val="24"/>
                <w:szCs w:val="24"/>
              </w:rPr>
            </w:pPr>
            <w:r w:rsidRPr="00B80F4D">
              <w:rPr>
                <w:rFonts w:cs="Times New Roman"/>
                <w:sz w:val="24"/>
                <w:szCs w:val="24"/>
              </w:rPr>
              <w:t> 0</w:t>
            </w:r>
          </w:p>
        </w:tc>
      </w:tr>
      <w:tr w:rsidR="00463619" w:rsidRPr="00B80F4D" w14:paraId="4CAB1C11"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A1A1732" w14:textId="77777777" w:rsidR="00463619" w:rsidRPr="00B80F4D" w:rsidRDefault="00463619" w:rsidP="00892F96">
            <w:pPr>
              <w:rPr>
                <w:rFonts w:cs="Times New Roman"/>
                <w:sz w:val="24"/>
                <w:szCs w:val="24"/>
              </w:rPr>
            </w:pPr>
            <w:r w:rsidRPr="00B80F4D">
              <w:rPr>
                <w:rFonts w:cs="Times New Roman"/>
                <w:sz w:val="24"/>
                <w:szCs w:val="24"/>
              </w:rPr>
              <w:t>6. Detalizēts ieņēmumu un izdevumu aprēķins (ja nepieciešams, detalizētu ieņēmumu un izdevumu aprēķinu var pievienot anotācijas pielikumā)</w:t>
            </w:r>
          </w:p>
        </w:tc>
        <w:tc>
          <w:tcPr>
            <w:tcW w:w="3894"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5F8964F" w14:textId="77777777" w:rsidR="00463619" w:rsidRPr="00B80F4D" w:rsidRDefault="00463619" w:rsidP="00892F96">
            <w:pPr>
              <w:rPr>
                <w:rFonts w:cs="Times New Roman"/>
                <w:sz w:val="24"/>
                <w:szCs w:val="24"/>
              </w:rPr>
            </w:pPr>
            <w:r w:rsidRPr="00B80F4D">
              <w:rPr>
                <w:rFonts w:cs="Times New Roman"/>
                <w:sz w:val="24"/>
                <w:szCs w:val="24"/>
              </w:rPr>
              <w:t> </w:t>
            </w:r>
          </w:p>
        </w:tc>
      </w:tr>
      <w:tr w:rsidR="00463619" w:rsidRPr="00B80F4D" w14:paraId="78A24A60"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5B60A5AF" w14:textId="77777777" w:rsidR="00463619" w:rsidRPr="00B80F4D" w:rsidRDefault="00463619" w:rsidP="00892F96">
            <w:pPr>
              <w:rPr>
                <w:rFonts w:cs="Times New Roman"/>
                <w:sz w:val="24"/>
                <w:szCs w:val="24"/>
              </w:rPr>
            </w:pPr>
            <w:r w:rsidRPr="00B80F4D">
              <w:rPr>
                <w:rFonts w:cs="Times New Roman"/>
                <w:sz w:val="24"/>
                <w:szCs w:val="24"/>
              </w:rPr>
              <w:t>6.1. detalizēts ieņēmumu aprēķins</w:t>
            </w:r>
          </w:p>
        </w:tc>
        <w:tc>
          <w:tcPr>
            <w:tcW w:w="3894" w:type="pct"/>
            <w:gridSpan w:val="7"/>
            <w:vMerge/>
            <w:tcBorders>
              <w:top w:val="outset" w:sz="6" w:space="0" w:color="auto"/>
              <w:left w:val="outset" w:sz="6" w:space="0" w:color="auto"/>
              <w:bottom w:val="outset" w:sz="6" w:space="0" w:color="auto"/>
              <w:right w:val="outset" w:sz="6" w:space="0" w:color="auto"/>
            </w:tcBorders>
            <w:vAlign w:val="center"/>
            <w:hideMark/>
          </w:tcPr>
          <w:p w14:paraId="25C10324" w14:textId="77777777" w:rsidR="00463619" w:rsidRPr="00B80F4D" w:rsidRDefault="00463619" w:rsidP="00892F96">
            <w:pPr>
              <w:rPr>
                <w:rFonts w:cs="Times New Roman"/>
                <w:sz w:val="24"/>
                <w:szCs w:val="24"/>
              </w:rPr>
            </w:pPr>
          </w:p>
        </w:tc>
      </w:tr>
      <w:tr w:rsidR="00463619" w:rsidRPr="00B80F4D" w14:paraId="5D4141F6"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50C3DF7" w14:textId="77777777" w:rsidR="00463619" w:rsidRPr="00B80F4D" w:rsidRDefault="00463619" w:rsidP="00892F96">
            <w:pPr>
              <w:rPr>
                <w:rFonts w:cs="Times New Roman"/>
                <w:sz w:val="24"/>
                <w:szCs w:val="24"/>
              </w:rPr>
            </w:pPr>
            <w:r w:rsidRPr="00B80F4D">
              <w:rPr>
                <w:rFonts w:cs="Times New Roman"/>
                <w:sz w:val="24"/>
                <w:szCs w:val="24"/>
              </w:rPr>
              <w:t>6.2. detalizēts izdevumu aprēķins</w:t>
            </w:r>
          </w:p>
        </w:tc>
        <w:tc>
          <w:tcPr>
            <w:tcW w:w="3894" w:type="pct"/>
            <w:gridSpan w:val="7"/>
            <w:vMerge/>
            <w:tcBorders>
              <w:top w:val="outset" w:sz="6" w:space="0" w:color="auto"/>
              <w:left w:val="outset" w:sz="6" w:space="0" w:color="auto"/>
              <w:bottom w:val="outset" w:sz="6" w:space="0" w:color="auto"/>
              <w:right w:val="outset" w:sz="6" w:space="0" w:color="auto"/>
            </w:tcBorders>
            <w:vAlign w:val="center"/>
            <w:hideMark/>
          </w:tcPr>
          <w:p w14:paraId="41B1CE39" w14:textId="77777777" w:rsidR="00463619" w:rsidRPr="00B80F4D" w:rsidRDefault="00463619" w:rsidP="00892F96">
            <w:pPr>
              <w:rPr>
                <w:rFonts w:cs="Times New Roman"/>
                <w:sz w:val="24"/>
                <w:szCs w:val="24"/>
              </w:rPr>
            </w:pPr>
          </w:p>
        </w:tc>
      </w:tr>
      <w:tr w:rsidR="00463619" w:rsidRPr="00B80F4D" w14:paraId="3617C469"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2B8C71BB" w14:textId="77777777" w:rsidR="00463619" w:rsidRPr="00B80F4D" w:rsidRDefault="00463619" w:rsidP="00892F96">
            <w:pPr>
              <w:rPr>
                <w:rFonts w:cs="Times New Roman"/>
                <w:sz w:val="24"/>
                <w:szCs w:val="24"/>
              </w:rPr>
            </w:pPr>
            <w:r w:rsidRPr="00B80F4D">
              <w:rPr>
                <w:rFonts w:cs="Times New Roman"/>
                <w:sz w:val="24"/>
                <w:szCs w:val="24"/>
              </w:rPr>
              <w:t>7. Amata vietu skaita izmaiņas</w:t>
            </w:r>
          </w:p>
        </w:tc>
        <w:tc>
          <w:tcPr>
            <w:tcW w:w="3894" w:type="pct"/>
            <w:gridSpan w:val="7"/>
            <w:tcBorders>
              <w:top w:val="outset" w:sz="6" w:space="0" w:color="auto"/>
              <w:left w:val="outset" w:sz="6" w:space="0" w:color="auto"/>
              <w:bottom w:val="outset" w:sz="6" w:space="0" w:color="auto"/>
              <w:right w:val="outset" w:sz="6" w:space="0" w:color="auto"/>
            </w:tcBorders>
            <w:hideMark/>
          </w:tcPr>
          <w:p w14:paraId="45F3D3F9" w14:textId="77777777" w:rsidR="00463619" w:rsidRPr="00B80F4D" w:rsidRDefault="00463619" w:rsidP="00892F96">
            <w:pPr>
              <w:rPr>
                <w:rFonts w:cs="Times New Roman"/>
                <w:sz w:val="24"/>
                <w:szCs w:val="24"/>
              </w:rPr>
            </w:pPr>
            <w:r w:rsidRPr="00B80F4D">
              <w:rPr>
                <w:rFonts w:cs="Times New Roman"/>
                <w:sz w:val="24"/>
                <w:szCs w:val="24"/>
              </w:rPr>
              <w:t>Projekts šo jomu neskar.</w:t>
            </w:r>
          </w:p>
        </w:tc>
      </w:tr>
      <w:tr w:rsidR="00463619" w:rsidRPr="00B80F4D" w14:paraId="06F29DDF" w14:textId="77777777" w:rsidTr="00463619">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8D6B886" w14:textId="77777777" w:rsidR="00463619" w:rsidRPr="00B80F4D" w:rsidRDefault="00463619" w:rsidP="00892F96">
            <w:pPr>
              <w:rPr>
                <w:rFonts w:cs="Times New Roman"/>
                <w:sz w:val="24"/>
                <w:szCs w:val="24"/>
              </w:rPr>
            </w:pPr>
            <w:r w:rsidRPr="00B80F4D">
              <w:rPr>
                <w:rFonts w:cs="Times New Roman"/>
                <w:sz w:val="24"/>
                <w:szCs w:val="24"/>
              </w:rPr>
              <w:t>8. Cita informācija</w:t>
            </w:r>
          </w:p>
        </w:tc>
        <w:tc>
          <w:tcPr>
            <w:tcW w:w="3894" w:type="pct"/>
            <w:gridSpan w:val="7"/>
            <w:tcBorders>
              <w:top w:val="outset" w:sz="6" w:space="0" w:color="auto"/>
              <w:left w:val="outset" w:sz="6" w:space="0" w:color="auto"/>
              <w:bottom w:val="outset" w:sz="6" w:space="0" w:color="auto"/>
              <w:right w:val="outset" w:sz="6" w:space="0" w:color="auto"/>
            </w:tcBorders>
            <w:hideMark/>
          </w:tcPr>
          <w:p w14:paraId="57104AB0" w14:textId="77777777" w:rsidR="00463619" w:rsidRPr="00A3350F" w:rsidRDefault="00463619" w:rsidP="00463619">
            <w:pPr>
              <w:tabs>
                <w:tab w:val="left" w:pos="1155"/>
              </w:tabs>
              <w:ind w:right="11" w:firstLine="720"/>
              <w:jc w:val="both"/>
              <w:rPr>
                <w:sz w:val="24"/>
                <w:szCs w:val="24"/>
              </w:rPr>
            </w:pPr>
            <w:r w:rsidRPr="00A3350F">
              <w:rPr>
                <w:sz w:val="24"/>
                <w:szCs w:val="24"/>
              </w:rPr>
              <w:t>Izsoles notiks saskaņā ar Atsavināšanas likuma II nodaļas “Pārdošana izsolē” nosacījumiem.</w:t>
            </w:r>
          </w:p>
          <w:p w14:paraId="270E2392" w14:textId="77777777" w:rsidR="00463619" w:rsidRPr="00A3350F" w:rsidRDefault="00463619" w:rsidP="00463619">
            <w:pPr>
              <w:tabs>
                <w:tab w:val="left" w:pos="1155"/>
              </w:tabs>
              <w:ind w:right="11" w:firstLine="720"/>
              <w:jc w:val="both"/>
              <w:rPr>
                <w:sz w:val="24"/>
                <w:szCs w:val="24"/>
              </w:rPr>
            </w:pPr>
            <w:r w:rsidRPr="00A3350F">
              <w:rPr>
                <w:sz w:val="24"/>
                <w:szCs w:val="24"/>
              </w:rPr>
              <w:t xml:space="preserve">Izsoles noteikumi satur detalizētu īpašuma sastāvu, tai skaitā, vai zeme ir īpašuma sastāvā, ja zeme nav īpašuma sastāvā, tad minētajos dokumentos informatīvi tiek norādīts, kas ir zemes īpašnieks vai tiesiskais valdītājs. </w:t>
            </w:r>
            <w:r>
              <w:rPr>
                <w:sz w:val="24"/>
                <w:szCs w:val="24"/>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64776583" w14:textId="77777777" w:rsidR="00463619" w:rsidRPr="00A3350F" w:rsidRDefault="00463619" w:rsidP="00463619">
            <w:pPr>
              <w:tabs>
                <w:tab w:val="left" w:pos="1155"/>
              </w:tabs>
              <w:ind w:right="11" w:firstLine="720"/>
              <w:jc w:val="both"/>
              <w:rPr>
                <w:sz w:val="24"/>
                <w:szCs w:val="24"/>
              </w:rPr>
            </w:pPr>
            <w:r w:rsidRPr="00A3350F">
              <w:rPr>
                <w:sz w:val="24"/>
                <w:szCs w:val="24"/>
              </w:rPr>
              <w:t xml:space="preserve">Saskaņā ar Noteikumu Nr.109 V nodaļas „Atsavināšanas izdevumu apmēra noteikšana” 36.2.apakšpunktu valsts nekustamā īpašuma atsavināšanas izdevumi procentos no realizācijas cenas ir šādi: pārdodot citu nekustamo īpašumu, – 50 procentu, bet ne mazāk kā 2130,00 </w:t>
            </w:r>
            <w:proofErr w:type="spellStart"/>
            <w:r w:rsidRPr="003477B3">
              <w:rPr>
                <w:i/>
                <w:sz w:val="24"/>
                <w:szCs w:val="24"/>
              </w:rPr>
              <w:t>euro</w:t>
            </w:r>
            <w:proofErr w:type="spellEnd"/>
            <w:r w:rsidRPr="00A3350F">
              <w:rPr>
                <w:sz w:val="24"/>
                <w:szCs w:val="24"/>
              </w:rPr>
              <w:t xml:space="preserve"> no realizācijas cenas.</w:t>
            </w:r>
          </w:p>
          <w:p w14:paraId="537E4BBF" w14:textId="77777777" w:rsidR="00463619" w:rsidRPr="00A3350F" w:rsidRDefault="00463619" w:rsidP="00463619">
            <w:pPr>
              <w:tabs>
                <w:tab w:val="left" w:pos="1155"/>
              </w:tabs>
              <w:ind w:right="11" w:firstLine="720"/>
              <w:jc w:val="both"/>
              <w:rPr>
                <w:sz w:val="24"/>
                <w:szCs w:val="24"/>
              </w:rPr>
            </w:pPr>
            <w:r w:rsidRPr="00A3350F">
              <w:rPr>
                <w:sz w:val="24"/>
                <w:szCs w:val="24"/>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w:t>
            </w:r>
            <w:r w:rsidRPr="00A3350F">
              <w:rPr>
                <w:sz w:val="24"/>
                <w:szCs w:val="24"/>
              </w:rPr>
              <w:lastRenderedPageBreak/>
              <w:t>kontā mēneša laikā pēc to saņemšanas.</w:t>
            </w:r>
          </w:p>
          <w:p w14:paraId="68BF1E19" w14:textId="2F2CD393" w:rsidR="00463619" w:rsidRPr="00463619" w:rsidRDefault="00463619" w:rsidP="00463619">
            <w:pPr>
              <w:pStyle w:val="BlockText"/>
              <w:tabs>
                <w:tab w:val="left" w:pos="850"/>
              </w:tabs>
              <w:ind w:left="0" w:right="0" w:firstLine="415"/>
              <w:rPr>
                <w:rFonts w:eastAsiaTheme="minorHAnsi"/>
                <w:sz w:val="24"/>
                <w:szCs w:val="24"/>
                <w:lang w:eastAsia="en-US"/>
              </w:rPr>
            </w:pPr>
            <w:r w:rsidRPr="00A3350F">
              <w:rPr>
                <w:sz w:val="24"/>
                <w:szCs w:val="24"/>
              </w:rPr>
              <w:t xml:space="preserve">Saskaņā ar Atsavināšanas likuma </w:t>
            </w:r>
            <w:r w:rsidRPr="003477B3">
              <w:rPr>
                <w:sz w:val="24"/>
                <w:szCs w:val="24"/>
              </w:rPr>
              <w:t>47.pantu</w:t>
            </w:r>
            <w:r w:rsidRPr="00A3350F">
              <w:rPr>
                <w:sz w:val="24"/>
                <w:szCs w:val="24"/>
              </w:rPr>
              <w:t xml:space="preserve"> Rīkojuma projektā paredzētie publiskas personas mantas atsavināšanā iegūtie līdzekļi pēc atsavināšanas izdevumu segšanas tiks ieskaitīti valsts budžetā. Atsavināšanas izdevumu apmēru nosaka Ministru kabineta paredzētajā kārtībā</w:t>
            </w:r>
            <w:r w:rsidRPr="00C64E45">
              <w:rPr>
                <w:iCs/>
                <w:sz w:val="24"/>
                <w:szCs w:val="24"/>
              </w:rPr>
              <w:t>.</w:t>
            </w:r>
          </w:p>
        </w:tc>
      </w:tr>
    </w:tbl>
    <w:p w14:paraId="2140EBCE" w14:textId="77777777" w:rsidR="00911526" w:rsidRPr="00142EA6" w:rsidRDefault="00911526" w:rsidP="00911526">
      <w:pPr>
        <w:rPr>
          <w:rFonts w:eastAsia="Calibri" w:cs="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C00FE3" w14:paraId="535A95D7" w14:textId="77777777" w:rsidTr="004636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2A30744" w14:textId="77777777" w:rsidR="00911526" w:rsidRPr="00463619" w:rsidRDefault="00A6515D" w:rsidP="00E43D17">
            <w:pPr>
              <w:jc w:val="center"/>
              <w:rPr>
                <w:rFonts w:eastAsia="Times New Roman" w:cs="Times New Roman"/>
                <w:b/>
                <w:bCs/>
                <w:iCs/>
                <w:sz w:val="24"/>
                <w:szCs w:val="24"/>
                <w:lang w:eastAsia="lv-LV"/>
              </w:rPr>
            </w:pPr>
            <w:r w:rsidRPr="00463619">
              <w:rPr>
                <w:rFonts w:eastAsia="Times New Roman" w:cs="Times New Roman"/>
                <w:b/>
                <w:bCs/>
                <w:iCs/>
                <w:sz w:val="24"/>
                <w:szCs w:val="24"/>
                <w:lang w:eastAsia="lv-LV"/>
              </w:rPr>
              <w:t>IV. Tiesību akta projekta ietekme uz spēkā esošo tiesību normu sistēmu</w:t>
            </w:r>
          </w:p>
        </w:tc>
      </w:tr>
      <w:tr w:rsidR="00C00FE3" w14:paraId="2B2A3D93" w14:textId="77777777" w:rsidTr="004636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53346A6" w14:textId="77777777" w:rsidR="00911526" w:rsidRPr="00463619" w:rsidRDefault="00A6515D" w:rsidP="00E43D17">
            <w:pPr>
              <w:jc w:val="center"/>
              <w:rPr>
                <w:rFonts w:eastAsia="Times New Roman" w:cs="Times New Roman"/>
                <w:b/>
                <w:bCs/>
                <w:iCs/>
                <w:sz w:val="24"/>
                <w:szCs w:val="24"/>
                <w:lang w:eastAsia="lv-LV"/>
              </w:rPr>
            </w:pPr>
            <w:r w:rsidRPr="00463619">
              <w:rPr>
                <w:rFonts w:eastAsia="Times New Roman" w:cs="Times New Roman"/>
                <w:bCs/>
                <w:iCs/>
                <w:sz w:val="24"/>
                <w:szCs w:val="24"/>
                <w:lang w:eastAsia="lv-LV"/>
              </w:rPr>
              <w:t>Projekts šo jomu neskar</w:t>
            </w:r>
          </w:p>
        </w:tc>
      </w:tr>
    </w:tbl>
    <w:p w14:paraId="0E890021" w14:textId="77777777" w:rsidR="00911526" w:rsidRPr="00C64E45" w:rsidRDefault="00911526" w:rsidP="00911526">
      <w:pPr>
        <w:rPr>
          <w:rFonts w:eastAsia="Calibri" w:cs="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C00FE3" w14:paraId="1F1D8651" w14:textId="77777777" w:rsidTr="004636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8D6AFA8" w14:textId="77777777" w:rsidR="00911526" w:rsidRPr="00C64E45" w:rsidRDefault="00A6515D" w:rsidP="00E43D17">
            <w:pPr>
              <w:jc w:val="center"/>
              <w:rPr>
                <w:rFonts w:eastAsia="Calibri" w:cs="Times New Roman"/>
                <w:b/>
                <w:sz w:val="24"/>
                <w:szCs w:val="24"/>
              </w:rPr>
            </w:pPr>
            <w:r w:rsidRPr="00C64E45">
              <w:rPr>
                <w:rFonts w:eastAsia="Calibri" w:cs="Times New Roman"/>
                <w:b/>
                <w:sz w:val="24"/>
                <w:szCs w:val="24"/>
              </w:rPr>
              <w:t>V. Tiesību akta projekta atbilstība Latvijas Republikas starptautiskajām saistībām</w:t>
            </w:r>
          </w:p>
        </w:tc>
      </w:tr>
      <w:tr w:rsidR="00C00FE3" w14:paraId="59430A80" w14:textId="77777777" w:rsidTr="004636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AB69370" w14:textId="51D73B8E" w:rsidR="00911526" w:rsidRPr="00C64E45" w:rsidRDefault="00A6515D" w:rsidP="00E43D17">
            <w:pPr>
              <w:jc w:val="center"/>
              <w:rPr>
                <w:rFonts w:eastAsia="Calibri" w:cs="Times New Roman"/>
                <w:b/>
                <w:sz w:val="24"/>
                <w:szCs w:val="24"/>
              </w:rPr>
            </w:pPr>
            <w:r w:rsidRPr="00C64E45">
              <w:rPr>
                <w:rFonts w:eastAsia="Calibri" w:cs="Times New Roman"/>
                <w:sz w:val="24"/>
                <w:szCs w:val="24"/>
              </w:rPr>
              <w:t>Projekts šo jomu neskar</w:t>
            </w:r>
          </w:p>
        </w:tc>
      </w:tr>
    </w:tbl>
    <w:p w14:paraId="7BF6B008" w14:textId="77777777" w:rsidR="00911526" w:rsidRPr="00C64E45" w:rsidRDefault="00911526" w:rsidP="00911526">
      <w:pPr>
        <w:rPr>
          <w:rFonts w:eastAsia="Calibri" w:cs="Times New Roman"/>
          <w:sz w:val="16"/>
          <w:szCs w:val="16"/>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47"/>
      </w:tblGrid>
      <w:tr w:rsidR="00C00FE3" w14:paraId="4D12F606" w14:textId="77777777" w:rsidTr="004636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1CC1373" w14:textId="77777777" w:rsidR="00911526" w:rsidRPr="00C64E45" w:rsidRDefault="00A6515D" w:rsidP="00E43D17">
            <w:pPr>
              <w:jc w:val="center"/>
              <w:rPr>
                <w:rFonts w:eastAsia="Calibri" w:cs="Times New Roman"/>
                <w:b/>
                <w:sz w:val="24"/>
                <w:szCs w:val="24"/>
              </w:rPr>
            </w:pPr>
            <w:r w:rsidRPr="00C64E45">
              <w:rPr>
                <w:rFonts w:eastAsia="Calibri" w:cs="Times New Roman"/>
                <w:b/>
                <w:sz w:val="24"/>
                <w:szCs w:val="24"/>
              </w:rPr>
              <w:t>VI. Sabiedrības līdzdalība un komunikācijas aktivitātes</w:t>
            </w:r>
          </w:p>
        </w:tc>
      </w:tr>
      <w:tr w:rsidR="00C00FE3" w14:paraId="05EB248E" w14:textId="77777777" w:rsidTr="00463619">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B751673" w14:textId="585BB90E" w:rsidR="00911526" w:rsidRPr="00C64E45" w:rsidRDefault="00A6515D" w:rsidP="00E43D17">
            <w:pPr>
              <w:jc w:val="center"/>
              <w:rPr>
                <w:rFonts w:eastAsia="Calibri" w:cs="Times New Roman"/>
                <w:b/>
                <w:sz w:val="24"/>
                <w:szCs w:val="24"/>
              </w:rPr>
            </w:pPr>
            <w:r w:rsidRPr="00C64E45">
              <w:rPr>
                <w:rFonts w:eastAsia="Calibri" w:cs="Times New Roman"/>
                <w:sz w:val="24"/>
                <w:szCs w:val="24"/>
              </w:rPr>
              <w:t>Projekts šo jomu neskar</w:t>
            </w:r>
          </w:p>
        </w:tc>
      </w:tr>
    </w:tbl>
    <w:p w14:paraId="28E608EB" w14:textId="77777777" w:rsidR="00911526" w:rsidRPr="00C64E45" w:rsidRDefault="00911526" w:rsidP="00911526">
      <w:pPr>
        <w:rPr>
          <w:rFonts w:eastAsia="Calibri" w:cs="Times New Roman"/>
          <w:sz w:val="24"/>
          <w:szCs w:val="24"/>
        </w:rPr>
      </w:pP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41"/>
        <w:gridCol w:w="5530"/>
      </w:tblGrid>
      <w:tr w:rsidR="00C00FE3" w14:paraId="05F74568" w14:textId="77777777" w:rsidTr="0046361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BF0F517" w14:textId="77777777" w:rsidR="00911526" w:rsidRPr="00C64E45" w:rsidRDefault="00A6515D" w:rsidP="00E43D17">
            <w:pPr>
              <w:jc w:val="center"/>
              <w:rPr>
                <w:rFonts w:eastAsia="Calibri" w:cs="Times New Roman"/>
                <w:b/>
                <w:sz w:val="24"/>
                <w:szCs w:val="24"/>
              </w:rPr>
            </w:pPr>
            <w:r w:rsidRPr="00C64E45">
              <w:rPr>
                <w:rFonts w:eastAsia="Calibri" w:cs="Times New Roman"/>
                <w:b/>
                <w:sz w:val="24"/>
                <w:szCs w:val="24"/>
              </w:rPr>
              <w:t>VII. Tiesību akta projekta izpildes nodrošināšana un tās ietekme uz institūcijām</w:t>
            </w:r>
          </w:p>
        </w:tc>
      </w:tr>
      <w:tr w:rsidR="00C00FE3" w14:paraId="3D34D404" w14:textId="77777777" w:rsidTr="0046361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A2E5648" w14:textId="77777777" w:rsidR="00911526" w:rsidRPr="00C64E45" w:rsidRDefault="00A6515D" w:rsidP="00E43D17">
            <w:pPr>
              <w:rPr>
                <w:rFonts w:eastAsia="Calibri" w:cs="Times New Roman"/>
                <w:sz w:val="24"/>
                <w:szCs w:val="24"/>
              </w:rPr>
            </w:pPr>
            <w:r w:rsidRPr="00C64E45">
              <w:rPr>
                <w:rFonts w:eastAsia="Calibri" w:cs="Times New Roman"/>
                <w:sz w:val="24"/>
                <w:szCs w:val="24"/>
              </w:rPr>
              <w:t>1.</w:t>
            </w:r>
          </w:p>
        </w:tc>
        <w:tc>
          <w:tcPr>
            <w:tcW w:w="1657" w:type="pct"/>
            <w:tcBorders>
              <w:top w:val="outset" w:sz="6" w:space="0" w:color="auto"/>
              <w:left w:val="outset" w:sz="6" w:space="0" w:color="auto"/>
              <w:bottom w:val="outset" w:sz="6" w:space="0" w:color="auto"/>
              <w:right w:val="outset" w:sz="6" w:space="0" w:color="auto"/>
            </w:tcBorders>
            <w:hideMark/>
          </w:tcPr>
          <w:p w14:paraId="5EB10E80" w14:textId="77777777" w:rsidR="00911526" w:rsidRPr="00C64E45" w:rsidRDefault="00A6515D" w:rsidP="00E43D17">
            <w:pPr>
              <w:rPr>
                <w:rFonts w:eastAsia="Calibri" w:cs="Times New Roman"/>
                <w:sz w:val="24"/>
                <w:szCs w:val="24"/>
              </w:rPr>
            </w:pPr>
            <w:r w:rsidRPr="00C64E45">
              <w:rPr>
                <w:rFonts w:eastAsia="Calibri" w:cs="Times New Roman"/>
                <w:sz w:val="24"/>
                <w:szCs w:val="24"/>
              </w:rPr>
              <w:t>Projekta izpildē iesaistītās institūcijas</w:t>
            </w:r>
          </w:p>
        </w:tc>
        <w:tc>
          <w:tcPr>
            <w:tcW w:w="2985" w:type="pct"/>
            <w:tcBorders>
              <w:top w:val="outset" w:sz="6" w:space="0" w:color="auto"/>
              <w:left w:val="outset" w:sz="6" w:space="0" w:color="auto"/>
              <w:bottom w:val="outset" w:sz="6" w:space="0" w:color="auto"/>
              <w:right w:val="outset" w:sz="6" w:space="0" w:color="auto"/>
            </w:tcBorders>
            <w:hideMark/>
          </w:tcPr>
          <w:p w14:paraId="49863890" w14:textId="77777777" w:rsidR="00911526" w:rsidRPr="00C64E45" w:rsidRDefault="00A6515D" w:rsidP="00E43D17">
            <w:pPr>
              <w:rPr>
                <w:rFonts w:eastAsia="Calibri" w:cs="Times New Roman"/>
                <w:sz w:val="24"/>
                <w:szCs w:val="24"/>
              </w:rPr>
            </w:pPr>
            <w:r w:rsidRPr="00C64E45">
              <w:rPr>
                <w:rFonts w:eastAsia="Calibri" w:cs="Times New Roman"/>
                <w:sz w:val="24"/>
                <w:szCs w:val="24"/>
              </w:rPr>
              <w:t xml:space="preserve">Privatizācijas aģentūra </w:t>
            </w:r>
            <w:r w:rsidR="009A7A52">
              <w:rPr>
                <w:rFonts w:eastAsia="Calibri" w:cs="Times New Roman"/>
                <w:sz w:val="24"/>
                <w:szCs w:val="24"/>
              </w:rPr>
              <w:t xml:space="preserve"> un Ekonomikas ministrija.</w:t>
            </w:r>
          </w:p>
        </w:tc>
      </w:tr>
      <w:tr w:rsidR="00C00FE3" w14:paraId="302464CE" w14:textId="77777777" w:rsidTr="0046361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EB65FEA" w14:textId="77777777" w:rsidR="00911526" w:rsidRPr="00C64E45" w:rsidRDefault="00A6515D" w:rsidP="00E43D17">
            <w:pPr>
              <w:rPr>
                <w:rFonts w:eastAsia="Calibri" w:cs="Times New Roman"/>
                <w:sz w:val="24"/>
                <w:szCs w:val="24"/>
              </w:rPr>
            </w:pPr>
            <w:r w:rsidRPr="00C64E45">
              <w:rPr>
                <w:rFonts w:eastAsia="Calibri" w:cs="Times New Roman"/>
                <w:sz w:val="24"/>
                <w:szCs w:val="24"/>
              </w:rPr>
              <w:t>2.</w:t>
            </w:r>
          </w:p>
        </w:tc>
        <w:tc>
          <w:tcPr>
            <w:tcW w:w="1657" w:type="pct"/>
            <w:tcBorders>
              <w:top w:val="outset" w:sz="6" w:space="0" w:color="auto"/>
              <w:left w:val="outset" w:sz="6" w:space="0" w:color="auto"/>
              <w:bottom w:val="outset" w:sz="6" w:space="0" w:color="auto"/>
              <w:right w:val="outset" w:sz="6" w:space="0" w:color="auto"/>
            </w:tcBorders>
            <w:hideMark/>
          </w:tcPr>
          <w:p w14:paraId="258A7245" w14:textId="77777777" w:rsidR="00911526" w:rsidRPr="00C64E45" w:rsidRDefault="00A6515D" w:rsidP="00E43D17">
            <w:pPr>
              <w:rPr>
                <w:rFonts w:eastAsia="Calibri" w:cs="Times New Roman"/>
                <w:sz w:val="24"/>
                <w:szCs w:val="24"/>
              </w:rPr>
            </w:pPr>
            <w:r w:rsidRPr="00C64E45">
              <w:rPr>
                <w:rFonts w:eastAsia="Calibri" w:cs="Times New Roman"/>
                <w:sz w:val="24"/>
                <w:szCs w:val="24"/>
              </w:rPr>
              <w:t>Projekta izpildes ietekme uz pārvaldes funkcijām un institucionālo struktūru.</w:t>
            </w:r>
            <w:r w:rsidRPr="00C64E45">
              <w:rPr>
                <w:rFonts w:eastAsia="Calibri" w:cs="Times New Roman"/>
                <w:sz w:val="24"/>
                <w:szCs w:val="24"/>
              </w:rPr>
              <w:br/>
              <w:t>Jaunu institūciju izveide, esošu institūciju likvidācija vai reorganizācija, to ietekme uz institūcijas cilvēkresursiem</w:t>
            </w:r>
          </w:p>
        </w:tc>
        <w:tc>
          <w:tcPr>
            <w:tcW w:w="2985" w:type="pct"/>
            <w:tcBorders>
              <w:top w:val="outset" w:sz="6" w:space="0" w:color="auto"/>
              <w:left w:val="outset" w:sz="6" w:space="0" w:color="auto"/>
              <w:bottom w:val="outset" w:sz="6" w:space="0" w:color="auto"/>
              <w:right w:val="outset" w:sz="6" w:space="0" w:color="auto"/>
            </w:tcBorders>
            <w:hideMark/>
          </w:tcPr>
          <w:p w14:paraId="4B4E87E0" w14:textId="77777777" w:rsidR="00911526" w:rsidRPr="00A3350F" w:rsidRDefault="00A6515D" w:rsidP="00A3350F">
            <w:pPr>
              <w:tabs>
                <w:tab w:val="left" w:pos="1155"/>
              </w:tabs>
              <w:ind w:right="11" w:firstLine="720"/>
              <w:jc w:val="both"/>
              <w:rPr>
                <w:sz w:val="24"/>
                <w:szCs w:val="24"/>
              </w:rPr>
            </w:pPr>
            <w:r w:rsidRPr="00A3350F">
              <w:rPr>
                <w:sz w:val="24"/>
                <w:szCs w:val="24"/>
              </w:rPr>
              <w:t>Privatizācijas aģentūra veiks savas funkcijas, kas noteiktas normatīvajos aktos.</w:t>
            </w:r>
          </w:p>
          <w:p w14:paraId="1EBF68CE" w14:textId="77777777" w:rsidR="00911526" w:rsidRPr="00C64E45" w:rsidRDefault="00A6515D" w:rsidP="00A3350F">
            <w:pPr>
              <w:tabs>
                <w:tab w:val="left" w:pos="1155"/>
              </w:tabs>
              <w:ind w:right="11" w:firstLine="720"/>
              <w:jc w:val="both"/>
              <w:rPr>
                <w:rFonts w:eastAsia="Calibri" w:cs="Times New Roman"/>
                <w:sz w:val="24"/>
                <w:szCs w:val="24"/>
              </w:rPr>
            </w:pPr>
            <w:r w:rsidRPr="00A3350F">
              <w:rPr>
                <w:sz w:val="24"/>
                <w:szCs w:val="24"/>
              </w:rPr>
              <w:t>Saistībā ar Rīkojuma projekta izpildi nav plānots radīt jaunas valsts pārvaldes institūcijas vai likvidēt esošās valsts pārvaldes institūcijas, vai reorganizēt esošās valsts pārvaldes institūcijas.</w:t>
            </w:r>
          </w:p>
        </w:tc>
      </w:tr>
      <w:tr w:rsidR="00C00FE3" w14:paraId="2050E18B" w14:textId="77777777" w:rsidTr="00463619">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7F3BEEA0" w14:textId="77777777" w:rsidR="00911526" w:rsidRPr="00C64E45" w:rsidRDefault="00A6515D" w:rsidP="00E43D17">
            <w:pPr>
              <w:rPr>
                <w:rFonts w:eastAsia="Calibri" w:cs="Times New Roman"/>
                <w:sz w:val="24"/>
                <w:szCs w:val="24"/>
              </w:rPr>
            </w:pPr>
            <w:r w:rsidRPr="00C64E45">
              <w:rPr>
                <w:rFonts w:eastAsia="Calibri" w:cs="Times New Roman"/>
                <w:sz w:val="24"/>
                <w:szCs w:val="24"/>
              </w:rPr>
              <w:t>3.</w:t>
            </w:r>
          </w:p>
        </w:tc>
        <w:tc>
          <w:tcPr>
            <w:tcW w:w="1657" w:type="pct"/>
            <w:tcBorders>
              <w:top w:val="outset" w:sz="6" w:space="0" w:color="auto"/>
              <w:left w:val="outset" w:sz="6" w:space="0" w:color="auto"/>
              <w:bottom w:val="outset" w:sz="6" w:space="0" w:color="auto"/>
              <w:right w:val="outset" w:sz="6" w:space="0" w:color="auto"/>
            </w:tcBorders>
            <w:hideMark/>
          </w:tcPr>
          <w:p w14:paraId="393E6E61" w14:textId="77777777" w:rsidR="00911526" w:rsidRPr="00C64E45" w:rsidRDefault="00A6515D" w:rsidP="00E43D17">
            <w:pPr>
              <w:rPr>
                <w:rFonts w:eastAsia="Calibri" w:cs="Times New Roman"/>
                <w:sz w:val="24"/>
                <w:szCs w:val="24"/>
              </w:rPr>
            </w:pPr>
            <w:r w:rsidRPr="00C64E45">
              <w:rPr>
                <w:rFonts w:eastAsia="Calibri" w:cs="Times New Roman"/>
                <w:sz w:val="24"/>
                <w:szCs w:val="24"/>
              </w:rPr>
              <w:t>Cita informācija</w:t>
            </w:r>
          </w:p>
        </w:tc>
        <w:tc>
          <w:tcPr>
            <w:tcW w:w="2985" w:type="pct"/>
            <w:tcBorders>
              <w:top w:val="outset" w:sz="6" w:space="0" w:color="auto"/>
              <w:left w:val="outset" w:sz="6" w:space="0" w:color="auto"/>
              <w:bottom w:val="outset" w:sz="6" w:space="0" w:color="auto"/>
              <w:right w:val="outset" w:sz="6" w:space="0" w:color="auto"/>
            </w:tcBorders>
            <w:hideMark/>
          </w:tcPr>
          <w:p w14:paraId="2B1D5BA0" w14:textId="77777777" w:rsidR="00911526" w:rsidRPr="00C64E45" w:rsidRDefault="00A6515D" w:rsidP="00A3350F">
            <w:pPr>
              <w:tabs>
                <w:tab w:val="left" w:pos="1155"/>
              </w:tabs>
              <w:ind w:right="11" w:firstLine="720"/>
              <w:jc w:val="both"/>
              <w:rPr>
                <w:rFonts w:eastAsia="Calibri" w:cs="Times New Roman"/>
                <w:sz w:val="24"/>
                <w:szCs w:val="24"/>
              </w:rPr>
            </w:pPr>
            <w:r w:rsidRPr="00A3350F">
              <w:rPr>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9E951DC" w14:textId="77777777" w:rsidR="00911526" w:rsidRPr="00C64E45" w:rsidRDefault="00911526" w:rsidP="00911526">
      <w:pPr>
        <w:tabs>
          <w:tab w:val="left" w:pos="1260"/>
        </w:tabs>
        <w:ind w:right="-425"/>
        <w:rPr>
          <w:rFonts w:eastAsia="Calibri" w:cs="Times New Roman"/>
          <w:sz w:val="24"/>
          <w:szCs w:val="24"/>
        </w:rPr>
      </w:pPr>
    </w:p>
    <w:p w14:paraId="66F63FE2" w14:textId="77777777" w:rsidR="00911526" w:rsidRPr="00C64E45" w:rsidRDefault="00911526" w:rsidP="00911526">
      <w:pPr>
        <w:tabs>
          <w:tab w:val="left" w:pos="1260"/>
        </w:tabs>
        <w:ind w:right="-425"/>
        <w:rPr>
          <w:rFonts w:eastAsia="Calibri" w:cs="Times New Roman"/>
          <w:sz w:val="24"/>
          <w:szCs w:val="24"/>
        </w:rPr>
      </w:pPr>
    </w:p>
    <w:p w14:paraId="121EFF58" w14:textId="3D4D44F8" w:rsidR="00911526" w:rsidRPr="00C64E45" w:rsidRDefault="00463619" w:rsidP="00463619">
      <w:pPr>
        <w:tabs>
          <w:tab w:val="left" w:pos="1260"/>
        </w:tabs>
        <w:ind w:right="-1"/>
        <w:rPr>
          <w:rFonts w:eastAsia="Calibri" w:cs="Times New Roman"/>
          <w:b/>
          <w:sz w:val="24"/>
          <w:szCs w:val="24"/>
        </w:rPr>
      </w:pPr>
      <w:r>
        <w:rPr>
          <w:rFonts w:eastAsia="Calibri" w:cs="Times New Roman"/>
          <w:b/>
          <w:sz w:val="24"/>
          <w:szCs w:val="24"/>
        </w:rPr>
        <w:t>E</w:t>
      </w:r>
      <w:r w:rsidR="00A6515D" w:rsidRPr="00C64E45">
        <w:rPr>
          <w:rFonts w:eastAsia="Calibri" w:cs="Times New Roman"/>
          <w:b/>
          <w:sz w:val="24"/>
          <w:szCs w:val="24"/>
        </w:rPr>
        <w:t>konomikas ministrs</w:t>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r>
      <w:r>
        <w:rPr>
          <w:rFonts w:eastAsia="Calibri" w:cs="Times New Roman"/>
          <w:b/>
          <w:sz w:val="24"/>
          <w:szCs w:val="24"/>
        </w:rPr>
        <w:tab/>
        <w:t>R</w:t>
      </w:r>
      <w:r w:rsidR="00A6515D" w:rsidRPr="00C64E45">
        <w:rPr>
          <w:rFonts w:eastAsia="Times New Roman" w:cs="Times New Roman"/>
          <w:b/>
          <w:color w:val="000000"/>
          <w:sz w:val="24"/>
          <w:szCs w:val="24"/>
          <w:lang w:eastAsia="lv-LV"/>
        </w:rPr>
        <w:t>.</w:t>
      </w:r>
      <w:r w:rsidR="00A6515D">
        <w:rPr>
          <w:rFonts w:eastAsia="Times New Roman" w:cs="Times New Roman"/>
          <w:b/>
          <w:color w:val="000000"/>
          <w:sz w:val="24"/>
          <w:szCs w:val="24"/>
          <w:lang w:eastAsia="lv-LV"/>
        </w:rPr>
        <w:t xml:space="preserve"> </w:t>
      </w:r>
      <w:proofErr w:type="spellStart"/>
      <w:r>
        <w:rPr>
          <w:rFonts w:eastAsia="Calibri" w:cs="Times New Roman"/>
          <w:b/>
          <w:sz w:val="24"/>
          <w:szCs w:val="24"/>
        </w:rPr>
        <w:t>Nemiro</w:t>
      </w:r>
      <w:proofErr w:type="spellEnd"/>
    </w:p>
    <w:p w14:paraId="27EA9F6F" w14:textId="265ED19F" w:rsidR="00911526" w:rsidRDefault="00A6515D" w:rsidP="00463619">
      <w:pPr>
        <w:ind w:left="-567" w:right="-285"/>
        <w:rPr>
          <w:rFonts w:eastAsia="Calibri" w:cs="Times New Roman"/>
          <w:b/>
          <w:sz w:val="24"/>
          <w:szCs w:val="24"/>
        </w:rPr>
      </w:pPr>
      <w:r w:rsidRPr="00C64E45">
        <w:rPr>
          <w:rFonts w:eastAsia="Calibri" w:cs="Times New Roman"/>
          <w:b/>
          <w:sz w:val="24"/>
          <w:szCs w:val="24"/>
        </w:rPr>
        <w:t xml:space="preserve">       </w:t>
      </w:r>
    </w:p>
    <w:p w14:paraId="1E9C95CF" w14:textId="77777777" w:rsidR="00463619" w:rsidRPr="00C64E45" w:rsidRDefault="00463619" w:rsidP="00463619">
      <w:pPr>
        <w:ind w:left="-567" w:right="-285"/>
        <w:rPr>
          <w:rFonts w:eastAsia="Calibri" w:cs="Times New Roman"/>
          <w:b/>
          <w:sz w:val="24"/>
          <w:szCs w:val="24"/>
        </w:rPr>
      </w:pPr>
    </w:p>
    <w:p w14:paraId="6EF32F20" w14:textId="4150D87C" w:rsidR="00911526" w:rsidRPr="00C64E45" w:rsidRDefault="00A6515D" w:rsidP="00A65AEA">
      <w:pPr>
        <w:ind w:left="-567" w:right="-285" w:firstLine="567"/>
        <w:rPr>
          <w:rFonts w:eastAsia="Calibri" w:cs="Times New Roman"/>
          <w:b/>
          <w:sz w:val="24"/>
          <w:szCs w:val="24"/>
        </w:rPr>
      </w:pPr>
      <w:r w:rsidRPr="00C64E45">
        <w:rPr>
          <w:rFonts w:eastAsia="Calibri" w:cs="Times New Roman"/>
          <w:b/>
          <w:sz w:val="24"/>
          <w:szCs w:val="24"/>
        </w:rPr>
        <w:t>Vīza: Valsts sekretār</w:t>
      </w:r>
      <w:r w:rsidR="00A65AEA">
        <w:rPr>
          <w:rFonts w:eastAsia="Calibri" w:cs="Times New Roman"/>
          <w:b/>
          <w:sz w:val="24"/>
          <w:szCs w:val="24"/>
        </w:rPr>
        <w:t>s</w:t>
      </w:r>
      <w:r w:rsidR="00463619">
        <w:rPr>
          <w:rFonts w:eastAsia="Calibri" w:cs="Times New Roman"/>
          <w:b/>
          <w:sz w:val="24"/>
          <w:szCs w:val="24"/>
        </w:rPr>
        <w:tab/>
      </w:r>
      <w:r w:rsidR="00463619">
        <w:rPr>
          <w:rFonts w:eastAsia="Calibri" w:cs="Times New Roman"/>
          <w:b/>
          <w:sz w:val="24"/>
          <w:szCs w:val="24"/>
        </w:rPr>
        <w:tab/>
      </w:r>
      <w:r w:rsidR="00463619">
        <w:rPr>
          <w:rFonts w:eastAsia="Calibri" w:cs="Times New Roman"/>
          <w:b/>
          <w:sz w:val="24"/>
          <w:szCs w:val="24"/>
        </w:rPr>
        <w:tab/>
      </w:r>
      <w:r w:rsidR="00463619">
        <w:rPr>
          <w:rFonts w:eastAsia="Calibri" w:cs="Times New Roman"/>
          <w:b/>
          <w:sz w:val="24"/>
          <w:szCs w:val="24"/>
        </w:rPr>
        <w:tab/>
      </w:r>
      <w:r w:rsidR="00463619">
        <w:rPr>
          <w:rFonts w:eastAsia="Calibri" w:cs="Times New Roman"/>
          <w:b/>
          <w:sz w:val="24"/>
          <w:szCs w:val="24"/>
        </w:rPr>
        <w:tab/>
      </w:r>
      <w:r w:rsidR="00463619">
        <w:rPr>
          <w:rFonts w:eastAsia="Calibri" w:cs="Times New Roman"/>
          <w:b/>
          <w:sz w:val="24"/>
          <w:szCs w:val="24"/>
        </w:rPr>
        <w:tab/>
      </w:r>
      <w:r w:rsidR="00463619">
        <w:rPr>
          <w:rFonts w:eastAsia="Calibri" w:cs="Times New Roman"/>
          <w:b/>
          <w:sz w:val="24"/>
          <w:szCs w:val="24"/>
        </w:rPr>
        <w:tab/>
      </w:r>
      <w:r w:rsidR="00A65AEA">
        <w:rPr>
          <w:rFonts w:eastAsia="Calibri" w:cs="Times New Roman"/>
          <w:b/>
          <w:sz w:val="24"/>
          <w:szCs w:val="24"/>
        </w:rPr>
        <w:t>Ē. Eglītis</w:t>
      </w:r>
    </w:p>
    <w:p w14:paraId="0263DB9C" w14:textId="77777777" w:rsidR="00911526" w:rsidRPr="00C64E45" w:rsidRDefault="00911526" w:rsidP="00911526">
      <w:pPr>
        <w:tabs>
          <w:tab w:val="left" w:pos="6237"/>
        </w:tabs>
        <w:rPr>
          <w:rFonts w:eastAsia="Calibri" w:cs="Times New Roman"/>
          <w:sz w:val="20"/>
          <w:szCs w:val="20"/>
        </w:rPr>
      </w:pPr>
    </w:p>
    <w:p w14:paraId="4BECA240" w14:textId="77777777" w:rsidR="00911526" w:rsidRPr="00C64E45" w:rsidRDefault="00911526" w:rsidP="00911526">
      <w:pPr>
        <w:tabs>
          <w:tab w:val="left" w:pos="6237"/>
        </w:tabs>
        <w:rPr>
          <w:rFonts w:eastAsia="Calibri" w:cs="Times New Roman"/>
          <w:sz w:val="20"/>
          <w:szCs w:val="20"/>
        </w:rPr>
      </w:pPr>
    </w:p>
    <w:p w14:paraId="7320D406" w14:textId="77777777" w:rsidR="00911526" w:rsidRPr="00C64E45" w:rsidRDefault="00911526" w:rsidP="00911526">
      <w:pPr>
        <w:tabs>
          <w:tab w:val="left" w:pos="6237"/>
        </w:tabs>
        <w:rPr>
          <w:rFonts w:eastAsia="Calibri" w:cs="Times New Roman"/>
          <w:sz w:val="20"/>
          <w:szCs w:val="20"/>
        </w:rPr>
      </w:pPr>
    </w:p>
    <w:p w14:paraId="48D0AECD" w14:textId="77777777" w:rsidR="00911526" w:rsidRDefault="00A6515D" w:rsidP="00911526">
      <w:pPr>
        <w:keepNext/>
        <w:outlineLvl w:val="3"/>
        <w:rPr>
          <w:rFonts w:eastAsia="Times New Roman" w:cs="Times New Roman"/>
          <w:bCs/>
          <w:sz w:val="18"/>
          <w:szCs w:val="18"/>
          <w:lang w:eastAsia="lv-LV"/>
        </w:rPr>
      </w:pPr>
      <w:r w:rsidRPr="00C64E45">
        <w:rPr>
          <w:rFonts w:eastAsia="Times New Roman" w:cs="Times New Roman"/>
          <w:bCs/>
          <w:sz w:val="18"/>
          <w:szCs w:val="18"/>
          <w:lang w:eastAsia="lv-LV"/>
        </w:rPr>
        <w:fldChar w:fldCharType="begin"/>
      </w:r>
      <w:r w:rsidRPr="00C64E45">
        <w:rPr>
          <w:rFonts w:eastAsia="Times New Roman" w:cs="Times New Roman"/>
          <w:bCs/>
          <w:sz w:val="18"/>
          <w:szCs w:val="18"/>
          <w:lang w:eastAsia="lv-LV"/>
        </w:rPr>
        <w:instrText xml:space="preserve"> COMMENTS  \* MERGEFORMAT </w:instrText>
      </w:r>
      <w:r w:rsidRPr="00C64E45">
        <w:rPr>
          <w:rFonts w:eastAsia="Times New Roman" w:cs="Times New Roman"/>
          <w:bCs/>
          <w:sz w:val="18"/>
          <w:szCs w:val="18"/>
          <w:lang w:eastAsia="lv-LV"/>
        </w:rPr>
        <w:fldChar w:fldCharType="end"/>
      </w:r>
      <w:r>
        <w:rPr>
          <w:rFonts w:eastAsia="Times New Roman" w:cs="Times New Roman"/>
          <w:bCs/>
          <w:sz w:val="18"/>
          <w:szCs w:val="18"/>
          <w:lang w:eastAsia="lv-LV"/>
        </w:rPr>
        <w:t xml:space="preserve"> </w:t>
      </w:r>
    </w:p>
    <w:p w14:paraId="08CED26E" w14:textId="77777777" w:rsidR="000B0F15" w:rsidRDefault="000B0F15" w:rsidP="00911526">
      <w:pPr>
        <w:keepNext/>
        <w:outlineLvl w:val="3"/>
        <w:rPr>
          <w:rFonts w:eastAsia="Times New Roman" w:cs="Times New Roman"/>
          <w:bCs/>
          <w:sz w:val="18"/>
          <w:szCs w:val="18"/>
          <w:lang w:eastAsia="lv-LV"/>
        </w:rPr>
      </w:pPr>
    </w:p>
    <w:p w14:paraId="016B8548" w14:textId="29CD6C55" w:rsidR="000B0F15" w:rsidRDefault="00463619" w:rsidP="000B0F15">
      <w:pPr>
        <w:rPr>
          <w:sz w:val="20"/>
          <w:szCs w:val="20"/>
        </w:rPr>
      </w:pPr>
      <w:proofErr w:type="spellStart"/>
      <w:r>
        <w:rPr>
          <w:sz w:val="20"/>
          <w:szCs w:val="20"/>
        </w:rPr>
        <w:t>Reitere</w:t>
      </w:r>
      <w:proofErr w:type="spellEnd"/>
      <w:r w:rsidR="00A6515D">
        <w:rPr>
          <w:sz w:val="20"/>
          <w:szCs w:val="20"/>
        </w:rPr>
        <w:t xml:space="preserve"> 67013</w:t>
      </w:r>
      <w:r>
        <w:rPr>
          <w:sz w:val="20"/>
          <w:szCs w:val="20"/>
        </w:rPr>
        <w:t>087</w:t>
      </w:r>
    </w:p>
    <w:p w14:paraId="14E4BAEE" w14:textId="6EB7B6B6" w:rsidR="000B0F15" w:rsidRDefault="00463619" w:rsidP="000B0F15">
      <w:pPr>
        <w:rPr>
          <w:sz w:val="20"/>
          <w:szCs w:val="20"/>
        </w:rPr>
      </w:pPr>
      <w:r>
        <w:rPr>
          <w:sz w:val="20"/>
          <w:szCs w:val="20"/>
        </w:rPr>
        <w:t>Vita.Reitere</w:t>
      </w:r>
      <w:r w:rsidR="00A6515D" w:rsidRPr="0096186D">
        <w:rPr>
          <w:sz w:val="20"/>
          <w:szCs w:val="20"/>
        </w:rPr>
        <w:t>@em.gov.lv</w:t>
      </w:r>
    </w:p>
    <w:p w14:paraId="25E3F08A" w14:textId="77777777" w:rsidR="000B0F15" w:rsidRPr="00C64E45" w:rsidRDefault="000B0F15" w:rsidP="00911526">
      <w:pPr>
        <w:keepNext/>
        <w:outlineLvl w:val="3"/>
        <w:rPr>
          <w:rFonts w:eastAsia="Times New Roman" w:cs="Times New Roman"/>
          <w:bCs/>
          <w:sz w:val="18"/>
          <w:szCs w:val="18"/>
          <w:lang w:eastAsia="lv-LV"/>
        </w:rPr>
      </w:pPr>
    </w:p>
    <w:p w14:paraId="348FA654" w14:textId="77777777" w:rsidR="00BF2307" w:rsidRDefault="00BF2307"/>
    <w:sectPr w:rsidR="00BF2307" w:rsidSect="00463619">
      <w:headerReference w:type="default" r:id="rId6"/>
      <w:footerReference w:type="default" r:id="rId7"/>
      <w:footerReference w:type="first" r:id="rId8"/>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8C464" w14:textId="77777777" w:rsidR="00E446E9" w:rsidRDefault="00E446E9">
      <w:r>
        <w:separator/>
      </w:r>
    </w:p>
  </w:endnote>
  <w:endnote w:type="continuationSeparator" w:id="0">
    <w:p w14:paraId="02D0AA19" w14:textId="77777777" w:rsidR="00E446E9" w:rsidRDefault="00E4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B098" w14:textId="34B31333" w:rsidR="007530E1" w:rsidRPr="007530E1" w:rsidRDefault="00AB2F78">
    <w:pPr>
      <w:pStyle w:val="Footer"/>
      <w:rPr>
        <w:sz w:val="20"/>
        <w:szCs w:val="20"/>
      </w:rPr>
    </w:pPr>
    <w:r>
      <w:rPr>
        <w:sz w:val="20"/>
        <w:szCs w:val="20"/>
      </w:rPr>
      <w:t>EMAnot_</w:t>
    </w:r>
    <w:r w:rsidR="00463619">
      <w:rPr>
        <w:sz w:val="20"/>
        <w:szCs w:val="20"/>
      </w:rPr>
      <w:t>200319</w:t>
    </w:r>
    <w:r w:rsidR="00A6515D">
      <w:rPr>
        <w:sz w:val="20"/>
        <w:szCs w:val="20"/>
      </w:rPr>
      <w:t>_</w:t>
    </w:r>
    <w:r w:rsidR="00463619">
      <w:rPr>
        <w:sz w:val="20"/>
        <w:szCs w:val="20"/>
      </w:rPr>
      <w:t>VSS</w:t>
    </w:r>
    <w:r>
      <w:rPr>
        <w:sz w:val="20"/>
        <w:szCs w:val="20"/>
      </w:rPr>
      <w:t>_928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EACB" w14:textId="362074E5" w:rsidR="00471494" w:rsidRPr="007530E1" w:rsidRDefault="00AB2F78" w:rsidP="00471494">
    <w:pPr>
      <w:pStyle w:val="Footer"/>
      <w:rPr>
        <w:sz w:val="20"/>
        <w:szCs w:val="20"/>
      </w:rPr>
    </w:pPr>
    <w:r>
      <w:rPr>
        <w:sz w:val="20"/>
        <w:szCs w:val="20"/>
      </w:rPr>
      <w:t>EMAnot_</w:t>
    </w:r>
    <w:r w:rsidR="00463619">
      <w:rPr>
        <w:sz w:val="20"/>
        <w:szCs w:val="20"/>
      </w:rPr>
      <w:t>200319_VSS</w:t>
    </w:r>
    <w:r>
      <w:rPr>
        <w:sz w:val="20"/>
        <w:szCs w:val="20"/>
      </w:rPr>
      <w:t>_928</w:t>
    </w:r>
  </w:p>
  <w:p w14:paraId="1CF47020" w14:textId="77777777" w:rsidR="00471494" w:rsidRDefault="00471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73AE4" w14:textId="77777777" w:rsidR="00E446E9" w:rsidRDefault="00E446E9">
      <w:r>
        <w:separator/>
      </w:r>
    </w:p>
  </w:footnote>
  <w:footnote w:type="continuationSeparator" w:id="0">
    <w:p w14:paraId="3DE89A45" w14:textId="77777777" w:rsidR="00E446E9" w:rsidRDefault="00E4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848122"/>
      <w:docPartObj>
        <w:docPartGallery w:val="Page Numbers (Top of Page)"/>
        <w:docPartUnique/>
      </w:docPartObj>
    </w:sdtPr>
    <w:sdtEndPr>
      <w:rPr>
        <w:noProof/>
        <w:sz w:val="24"/>
        <w:szCs w:val="24"/>
      </w:rPr>
    </w:sdtEndPr>
    <w:sdtContent>
      <w:p w14:paraId="19D99252" w14:textId="77777777" w:rsidR="00471494" w:rsidRPr="00055F19" w:rsidRDefault="00A6515D">
        <w:pPr>
          <w:pStyle w:val="Header"/>
          <w:jc w:val="center"/>
          <w:rPr>
            <w:sz w:val="24"/>
            <w:szCs w:val="24"/>
          </w:rPr>
        </w:pPr>
        <w:r w:rsidRPr="00055F19">
          <w:rPr>
            <w:sz w:val="24"/>
            <w:szCs w:val="24"/>
          </w:rPr>
          <w:fldChar w:fldCharType="begin"/>
        </w:r>
        <w:r w:rsidRPr="00055F19">
          <w:rPr>
            <w:sz w:val="24"/>
            <w:szCs w:val="24"/>
          </w:rPr>
          <w:instrText xml:space="preserve"> PAGE   \* MERGEFORMAT </w:instrText>
        </w:r>
        <w:r w:rsidRPr="00055F19">
          <w:rPr>
            <w:sz w:val="24"/>
            <w:szCs w:val="24"/>
          </w:rPr>
          <w:fldChar w:fldCharType="separate"/>
        </w:r>
        <w:r w:rsidR="00B44FBC">
          <w:rPr>
            <w:noProof/>
            <w:sz w:val="24"/>
            <w:szCs w:val="24"/>
          </w:rPr>
          <w:t>16</w:t>
        </w:r>
        <w:r w:rsidRPr="00055F19">
          <w:rPr>
            <w:noProof/>
            <w:sz w:val="24"/>
            <w:szCs w:val="24"/>
          </w:rPr>
          <w:fldChar w:fldCharType="end"/>
        </w:r>
      </w:p>
    </w:sdtContent>
  </w:sdt>
  <w:p w14:paraId="4ACF0BD6" w14:textId="77777777" w:rsidR="00471494" w:rsidRDefault="004714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26"/>
    <w:rsid w:val="00000B71"/>
    <w:rsid w:val="00055F19"/>
    <w:rsid w:val="00065F0F"/>
    <w:rsid w:val="00095AAA"/>
    <w:rsid w:val="000B0F15"/>
    <w:rsid w:val="000C6E84"/>
    <w:rsid w:val="000D104A"/>
    <w:rsid w:val="000F3E0C"/>
    <w:rsid w:val="000F4B48"/>
    <w:rsid w:val="00127D10"/>
    <w:rsid w:val="00142EA6"/>
    <w:rsid w:val="00147BB2"/>
    <w:rsid w:val="00194643"/>
    <w:rsid w:val="001E1997"/>
    <w:rsid w:val="002047CC"/>
    <w:rsid w:val="00245327"/>
    <w:rsid w:val="00252BD8"/>
    <w:rsid w:val="002B71A6"/>
    <w:rsid w:val="003415BA"/>
    <w:rsid w:val="003477B3"/>
    <w:rsid w:val="003919B3"/>
    <w:rsid w:val="003E1395"/>
    <w:rsid w:val="00425CD4"/>
    <w:rsid w:val="00433393"/>
    <w:rsid w:val="00445D4B"/>
    <w:rsid w:val="00463619"/>
    <w:rsid w:val="00471494"/>
    <w:rsid w:val="004F2A90"/>
    <w:rsid w:val="004F2EBE"/>
    <w:rsid w:val="00510B75"/>
    <w:rsid w:val="00531340"/>
    <w:rsid w:val="00547DA7"/>
    <w:rsid w:val="005512CE"/>
    <w:rsid w:val="005540B8"/>
    <w:rsid w:val="00556E2E"/>
    <w:rsid w:val="0059073D"/>
    <w:rsid w:val="00603E89"/>
    <w:rsid w:val="006148E1"/>
    <w:rsid w:val="0067284A"/>
    <w:rsid w:val="00675CD3"/>
    <w:rsid w:val="006775BC"/>
    <w:rsid w:val="006B7122"/>
    <w:rsid w:val="006B77D1"/>
    <w:rsid w:val="006C79D8"/>
    <w:rsid w:val="00713E3C"/>
    <w:rsid w:val="007530E1"/>
    <w:rsid w:val="00771A6E"/>
    <w:rsid w:val="00776C3A"/>
    <w:rsid w:val="0078545A"/>
    <w:rsid w:val="007B7052"/>
    <w:rsid w:val="007E0B5D"/>
    <w:rsid w:val="0080422E"/>
    <w:rsid w:val="00850D64"/>
    <w:rsid w:val="00853356"/>
    <w:rsid w:val="00877F29"/>
    <w:rsid w:val="008B07AB"/>
    <w:rsid w:val="008C46DC"/>
    <w:rsid w:val="008C72A2"/>
    <w:rsid w:val="008E3CF6"/>
    <w:rsid w:val="00902762"/>
    <w:rsid w:val="00911526"/>
    <w:rsid w:val="00912A82"/>
    <w:rsid w:val="00915805"/>
    <w:rsid w:val="0092626B"/>
    <w:rsid w:val="009346E4"/>
    <w:rsid w:val="0096186D"/>
    <w:rsid w:val="009A7A52"/>
    <w:rsid w:val="009B35C5"/>
    <w:rsid w:val="009F669D"/>
    <w:rsid w:val="00A02AB1"/>
    <w:rsid w:val="00A3350F"/>
    <w:rsid w:val="00A62936"/>
    <w:rsid w:val="00A6515D"/>
    <w:rsid w:val="00A65AEA"/>
    <w:rsid w:val="00A90DDC"/>
    <w:rsid w:val="00AB2F78"/>
    <w:rsid w:val="00B14225"/>
    <w:rsid w:val="00B35792"/>
    <w:rsid w:val="00B44FBC"/>
    <w:rsid w:val="00B70129"/>
    <w:rsid w:val="00BA543F"/>
    <w:rsid w:val="00BE5190"/>
    <w:rsid w:val="00BF0A1D"/>
    <w:rsid w:val="00BF1756"/>
    <w:rsid w:val="00BF2307"/>
    <w:rsid w:val="00C00FE3"/>
    <w:rsid w:val="00C21AB3"/>
    <w:rsid w:val="00C31A36"/>
    <w:rsid w:val="00C502EC"/>
    <w:rsid w:val="00C63FAD"/>
    <w:rsid w:val="00C64E45"/>
    <w:rsid w:val="00C67729"/>
    <w:rsid w:val="00CC6058"/>
    <w:rsid w:val="00CE405E"/>
    <w:rsid w:val="00CE4835"/>
    <w:rsid w:val="00D3183C"/>
    <w:rsid w:val="00D73958"/>
    <w:rsid w:val="00D873AE"/>
    <w:rsid w:val="00DB028A"/>
    <w:rsid w:val="00DB32B8"/>
    <w:rsid w:val="00DC47DF"/>
    <w:rsid w:val="00DF5B13"/>
    <w:rsid w:val="00DF5E67"/>
    <w:rsid w:val="00E15984"/>
    <w:rsid w:val="00E24B9F"/>
    <w:rsid w:val="00E31E38"/>
    <w:rsid w:val="00E43D17"/>
    <w:rsid w:val="00E446E9"/>
    <w:rsid w:val="00E50FCB"/>
    <w:rsid w:val="00E51DF0"/>
    <w:rsid w:val="00E62B33"/>
    <w:rsid w:val="00E74303"/>
    <w:rsid w:val="00F03F3D"/>
    <w:rsid w:val="00F206CB"/>
    <w:rsid w:val="00F268BC"/>
    <w:rsid w:val="00F43A46"/>
    <w:rsid w:val="00F67928"/>
    <w:rsid w:val="00F8607A"/>
    <w:rsid w:val="00F9224F"/>
    <w:rsid w:val="00FA4A1B"/>
    <w:rsid w:val="00FC7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DD90"/>
  <w15:docId w15:val="{5EE6AD50-E0B3-4E09-B68E-8E657E9F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526"/>
    <w:pPr>
      <w:spacing w:after="0" w:line="240" w:lineRule="auto"/>
    </w:pPr>
    <w:rPr>
      <w:rFonts w:ascii="Times New Roman" w:hAnsi="Times New Roman"/>
      <w:sz w:val="28"/>
    </w:rPr>
  </w:style>
  <w:style w:type="paragraph" w:styleId="Heading1">
    <w:name w:val="heading 1"/>
    <w:basedOn w:val="Normal"/>
    <w:next w:val="Normal"/>
    <w:link w:val="Heading1Char"/>
    <w:qFormat/>
    <w:rsid w:val="00911526"/>
    <w:pPr>
      <w:keepNext/>
      <w:outlineLvl w:val="0"/>
    </w:pPr>
    <w:rPr>
      <w:rFonts w:eastAsia="Times New Roman" w:cs="Times New Roman"/>
      <w:szCs w:val="20"/>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526"/>
    <w:rPr>
      <w:rFonts w:ascii="Times New Roman" w:eastAsia="Times New Roman" w:hAnsi="Times New Roman" w:cs="Times New Roman"/>
      <w:sz w:val="28"/>
      <w:szCs w:val="20"/>
      <w:lang w:val="en-AU" w:eastAsia="lv-LV"/>
    </w:rPr>
  </w:style>
  <w:style w:type="paragraph" w:styleId="NormalWeb">
    <w:name w:val="Normal (Web)"/>
    <w:basedOn w:val="Normal"/>
    <w:uiPriority w:val="99"/>
    <w:unhideWhenUsed/>
    <w:rsid w:val="00911526"/>
    <w:pPr>
      <w:spacing w:before="100" w:after="100"/>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911526"/>
    <w:pPr>
      <w:tabs>
        <w:tab w:val="left" w:pos="268"/>
      </w:tabs>
      <w:ind w:firstLine="720"/>
      <w:jc w:val="both"/>
    </w:pPr>
    <w:rPr>
      <w:rFonts w:eastAsia="Times New Roman" w:cs="Times New Roman"/>
      <w:szCs w:val="20"/>
      <w:lang w:eastAsia="lv-LV"/>
    </w:rPr>
  </w:style>
  <w:style w:type="character" w:customStyle="1" w:styleId="BodyTextIndent2Char">
    <w:name w:val="Body Text Indent 2 Char"/>
    <w:basedOn w:val="DefaultParagraphFont"/>
    <w:link w:val="BodyTextIndent2"/>
    <w:semiHidden/>
    <w:rsid w:val="00911526"/>
    <w:rPr>
      <w:rFonts w:ascii="Times New Roman" w:eastAsia="Times New Roman" w:hAnsi="Times New Roman" w:cs="Times New Roman"/>
      <w:sz w:val="28"/>
      <w:szCs w:val="20"/>
      <w:lang w:eastAsia="lv-LV"/>
    </w:rPr>
  </w:style>
  <w:style w:type="paragraph" w:styleId="BodyTextIndent3">
    <w:name w:val="Body Text Indent 3"/>
    <w:basedOn w:val="Normal"/>
    <w:link w:val="BodyTextIndent3Char"/>
    <w:semiHidden/>
    <w:rsid w:val="00911526"/>
    <w:pPr>
      <w:tabs>
        <w:tab w:val="left" w:pos="850"/>
      </w:tabs>
      <w:ind w:firstLine="720"/>
      <w:jc w:val="both"/>
    </w:pPr>
    <w:rPr>
      <w:rFonts w:eastAsia="Times New Roman" w:cs="Times New Roman"/>
      <w:sz w:val="24"/>
      <w:szCs w:val="20"/>
    </w:rPr>
  </w:style>
  <w:style w:type="character" w:customStyle="1" w:styleId="BodyTextIndent3Char">
    <w:name w:val="Body Text Indent 3 Char"/>
    <w:basedOn w:val="DefaultParagraphFont"/>
    <w:link w:val="BodyTextIndent3"/>
    <w:semiHidden/>
    <w:rsid w:val="00911526"/>
    <w:rPr>
      <w:rFonts w:ascii="Times New Roman" w:eastAsia="Times New Roman" w:hAnsi="Times New Roman" w:cs="Times New Roman"/>
      <w:sz w:val="24"/>
      <w:szCs w:val="20"/>
    </w:rPr>
  </w:style>
  <w:style w:type="character" w:styleId="CommentReference">
    <w:name w:val="annotation reference"/>
    <w:uiPriority w:val="99"/>
    <w:semiHidden/>
    <w:unhideWhenUsed/>
    <w:rsid w:val="00911526"/>
    <w:rPr>
      <w:sz w:val="16"/>
      <w:szCs w:val="16"/>
    </w:rPr>
  </w:style>
  <w:style w:type="paragraph" w:styleId="CommentText">
    <w:name w:val="annotation text"/>
    <w:basedOn w:val="Normal"/>
    <w:link w:val="CommentTextChar"/>
    <w:uiPriority w:val="99"/>
    <w:semiHidden/>
    <w:unhideWhenUsed/>
    <w:rsid w:val="00911526"/>
    <w:rPr>
      <w:rFonts w:eastAsia="Times New Roman" w:cs="Times New Roman"/>
      <w:sz w:val="20"/>
      <w:szCs w:val="20"/>
      <w:lang w:val="en-AU" w:eastAsia="lv-LV"/>
    </w:rPr>
  </w:style>
  <w:style w:type="character" w:customStyle="1" w:styleId="CommentTextChar">
    <w:name w:val="Comment Text Char"/>
    <w:basedOn w:val="DefaultParagraphFont"/>
    <w:link w:val="CommentText"/>
    <w:uiPriority w:val="99"/>
    <w:semiHidden/>
    <w:rsid w:val="00911526"/>
    <w:rPr>
      <w:rFonts w:ascii="Times New Roman" w:eastAsia="Times New Roman" w:hAnsi="Times New Roman" w:cs="Times New Roman"/>
      <w:sz w:val="20"/>
      <w:szCs w:val="20"/>
      <w:lang w:val="en-AU" w:eastAsia="lv-LV"/>
    </w:rPr>
  </w:style>
  <w:style w:type="paragraph" w:styleId="BalloonText">
    <w:name w:val="Balloon Text"/>
    <w:basedOn w:val="Normal"/>
    <w:link w:val="BalloonTextChar"/>
    <w:uiPriority w:val="99"/>
    <w:semiHidden/>
    <w:unhideWhenUsed/>
    <w:rsid w:val="00911526"/>
    <w:rPr>
      <w:rFonts w:ascii="Tahoma" w:hAnsi="Tahoma" w:cs="Tahoma"/>
      <w:sz w:val="16"/>
      <w:szCs w:val="16"/>
    </w:rPr>
  </w:style>
  <w:style w:type="character" w:customStyle="1" w:styleId="BalloonTextChar">
    <w:name w:val="Balloon Text Char"/>
    <w:basedOn w:val="DefaultParagraphFont"/>
    <w:link w:val="BalloonText"/>
    <w:uiPriority w:val="99"/>
    <w:semiHidden/>
    <w:rsid w:val="00911526"/>
    <w:rPr>
      <w:rFonts w:ascii="Tahoma" w:hAnsi="Tahoma" w:cs="Tahoma"/>
      <w:sz w:val="16"/>
      <w:szCs w:val="16"/>
    </w:rPr>
  </w:style>
  <w:style w:type="paragraph" w:styleId="Header">
    <w:name w:val="header"/>
    <w:basedOn w:val="Normal"/>
    <w:link w:val="HeaderChar"/>
    <w:uiPriority w:val="99"/>
    <w:unhideWhenUsed/>
    <w:rsid w:val="00547DA7"/>
    <w:pPr>
      <w:tabs>
        <w:tab w:val="center" w:pos="4153"/>
        <w:tab w:val="right" w:pos="8306"/>
      </w:tabs>
    </w:pPr>
  </w:style>
  <w:style w:type="character" w:customStyle="1" w:styleId="HeaderChar">
    <w:name w:val="Header Char"/>
    <w:basedOn w:val="DefaultParagraphFont"/>
    <w:link w:val="Header"/>
    <w:uiPriority w:val="99"/>
    <w:rsid w:val="00547DA7"/>
    <w:rPr>
      <w:rFonts w:ascii="Times New Roman" w:hAnsi="Times New Roman"/>
      <w:sz w:val="28"/>
    </w:rPr>
  </w:style>
  <w:style w:type="paragraph" w:styleId="Footer">
    <w:name w:val="footer"/>
    <w:basedOn w:val="Normal"/>
    <w:link w:val="FooterChar"/>
    <w:uiPriority w:val="99"/>
    <w:unhideWhenUsed/>
    <w:rsid w:val="00547DA7"/>
    <w:pPr>
      <w:tabs>
        <w:tab w:val="center" w:pos="4153"/>
        <w:tab w:val="right" w:pos="8306"/>
      </w:tabs>
    </w:pPr>
  </w:style>
  <w:style w:type="character" w:customStyle="1" w:styleId="FooterChar">
    <w:name w:val="Footer Char"/>
    <w:basedOn w:val="DefaultParagraphFont"/>
    <w:link w:val="Footer"/>
    <w:uiPriority w:val="99"/>
    <w:rsid w:val="00547DA7"/>
    <w:rPr>
      <w:rFonts w:ascii="Times New Roman" w:hAnsi="Times New Roman"/>
      <w:sz w:val="28"/>
    </w:rPr>
  </w:style>
  <w:style w:type="paragraph" w:styleId="BlockText">
    <w:name w:val="Block Text"/>
    <w:basedOn w:val="Normal"/>
    <w:unhideWhenUsed/>
    <w:rsid w:val="009A7A52"/>
    <w:pPr>
      <w:ind w:left="142" w:right="142" w:firstLine="425"/>
      <w:jc w:val="both"/>
    </w:pPr>
    <w:rPr>
      <w:rFonts w:eastAsia="Times New Roman" w:cs="Times New Roman"/>
      <w:szCs w:val="20"/>
      <w:lang w:eastAsia="lv-LV"/>
    </w:rPr>
  </w:style>
  <w:style w:type="paragraph" w:styleId="CommentSubject">
    <w:name w:val="annotation subject"/>
    <w:basedOn w:val="CommentText"/>
    <w:next w:val="CommentText"/>
    <w:link w:val="CommentSubjectChar"/>
    <w:uiPriority w:val="99"/>
    <w:semiHidden/>
    <w:unhideWhenUsed/>
    <w:rsid w:val="00B44FBC"/>
    <w:rPr>
      <w:rFonts w:eastAsiaTheme="minorHAnsi" w:cstheme="minorBidi"/>
      <w:b/>
      <w:bCs/>
      <w:lang w:val="lv-LV" w:eastAsia="en-US"/>
    </w:rPr>
  </w:style>
  <w:style w:type="character" w:customStyle="1" w:styleId="CommentSubjectChar">
    <w:name w:val="Comment Subject Char"/>
    <w:basedOn w:val="CommentTextChar"/>
    <w:link w:val="CommentSubject"/>
    <w:uiPriority w:val="99"/>
    <w:semiHidden/>
    <w:rsid w:val="00B44FBC"/>
    <w:rPr>
      <w:rFonts w:ascii="Times New Roman" w:eastAsia="Times New Roman" w:hAnsi="Times New Roman" w:cs="Times New Roman"/>
      <w:b/>
      <w:bCs/>
      <w:sz w:val="20"/>
      <w:szCs w:val="20"/>
      <w:lang w:val="en-AU" w:eastAsia="lv-LV"/>
    </w:rPr>
  </w:style>
  <w:style w:type="paragraph" w:styleId="BodyText">
    <w:name w:val="Body Text"/>
    <w:basedOn w:val="Normal"/>
    <w:link w:val="BodyTextChar"/>
    <w:uiPriority w:val="99"/>
    <w:semiHidden/>
    <w:unhideWhenUsed/>
    <w:rsid w:val="00463619"/>
    <w:pPr>
      <w:spacing w:after="120"/>
    </w:pPr>
  </w:style>
  <w:style w:type="character" w:customStyle="1" w:styleId="BodyTextChar">
    <w:name w:val="Body Text Char"/>
    <w:basedOn w:val="DefaultParagraphFont"/>
    <w:link w:val="BodyText"/>
    <w:uiPriority w:val="99"/>
    <w:semiHidden/>
    <w:rsid w:val="00463619"/>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23619</Words>
  <Characters>13464</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Ekonomikas ministrija</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nostiprināšanu zemesgrāmatā"</dc:title>
  <dc:subject>Anotācija</dc:subject>
  <dc:creator>Vita Reitere</dc:creator>
  <cp:lastModifiedBy>Vita Reitere</cp:lastModifiedBy>
  <cp:revision>4</cp:revision>
  <dcterms:created xsi:type="dcterms:W3CDTF">2019-03-20T08:20:00Z</dcterms:created>
  <dcterms:modified xsi:type="dcterms:W3CDTF">2019-03-20T11:07:00Z</dcterms:modified>
</cp:coreProperties>
</file>