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0B" w:rsidP="00035125" w:rsidRDefault="00FD1B0B" w14:paraId="682B13C3" w14:textId="7777777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AB9">
        <w:rPr>
          <w:rFonts w:ascii="Times New Roman" w:hAnsi="Times New Roman" w:cs="Times New Roman"/>
          <w:i/>
          <w:sz w:val="28"/>
          <w:szCs w:val="28"/>
        </w:rPr>
        <w:t>Projekts</w:t>
      </w:r>
    </w:p>
    <w:p w:rsidRPr="009D0AB9" w:rsidR="00035125" w:rsidP="007D3377" w:rsidRDefault="00035125" w14:paraId="57A20631" w14:textId="7777777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1B0B" w:rsidP="00035125" w:rsidRDefault="00FD1B0B" w14:paraId="7DD46448" w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AB9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Pr="009D0AB9" w:rsidR="00035125" w:rsidP="007D3377" w:rsidRDefault="00035125" w14:paraId="5818203B" w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9D0AB9" w:rsidR="00F1542A" w:rsidP="00FF2558" w:rsidRDefault="00F1542A" w14:paraId="30995DDD" w14:textId="68324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AB9">
        <w:rPr>
          <w:rFonts w:ascii="Times New Roman" w:hAnsi="Times New Roman" w:cs="Times New Roman"/>
          <w:sz w:val="28"/>
          <w:szCs w:val="28"/>
        </w:rPr>
        <w:t>201</w:t>
      </w:r>
      <w:r w:rsidRPr="009D0AB9" w:rsidR="00E14CBE">
        <w:rPr>
          <w:rFonts w:ascii="Times New Roman" w:hAnsi="Times New Roman" w:cs="Times New Roman"/>
          <w:sz w:val="28"/>
          <w:szCs w:val="28"/>
        </w:rPr>
        <w:t>9</w:t>
      </w:r>
      <w:r w:rsidRPr="009D0AB9">
        <w:rPr>
          <w:rFonts w:ascii="Times New Roman" w:hAnsi="Times New Roman" w:cs="Times New Roman"/>
          <w:sz w:val="28"/>
          <w:szCs w:val="28"/>
        </w:rPr>
        <w:t>.</w:t>
      </w:r>
      <w:r w:rsidR="00035125">
        <w:rPr>
          <w:rFonts w:ascii="Times New Roman" w:hAnsi="Times New Roman" w:cs="Times New Roman"/>
          <w:sz w:val="28"/>
          <w:szCs w:val="28"/>
        </w:rPr>
        <w:t> </w:t>
      </w:r>
      <w:r w:rsidRPr="009D0AB9">
        <w:rPr>
          <w:rFonts w:ascii="Times New Roman" w:hAnsi="Times New Roman" w:cs="Times New Roman"/>
          <w:sz w:val="28"/>
          <w:szCs w:val="28"/>
        </w:rPr>
        <w:t>gada ___._______</w:t>
      </w:r>
      <w:r w:rsidRPr="009D0AB9">
        <w:rPr>
          <w:rFonts w:ascii="Times New Roman" w:hAnsi="Times New Roman" w:cs="Times New Roman"/>
          <w:sz w:val="28"/>
          <w:szCs w:val="28"/>
        </w:rPr>
        <w:tab/>
      </w:r>
      <w:r w:rsidRPr="009D0AB9">
        <w:rPr>
          <w:rFonts w:ascii="Times New Roman" w:hAnsi="Times New Roman" w:cs="Times New Roman"/>
          <w:sz w:val="28"/>
          <w:szCs w:val="28"/>
        </w:rPr>
        <w:tab/>
      </w:r>
      <w:r w:rsidRPr="009D0AB9">
        <w:rPr>
          <w:rFonts w:ascii="Times New Roman" w:hAnsi="Times New Roman" w:cs="Times New Roman"/>
          <w:sz w:val="28"/>
          <w:szCs w:val="28"/>
        </w:rPr>
        <w:tab/>
      </w:r>
      <w:r w:rsidRPr="009D0AB9">
        <w:rPr>
          <w:rFonts w:ascii="Times New Roman" w:hAnsi="Times New Roman" w:cs="Times New Roman"/>
          <w:sz w:val="28"/>
          <w:szCs w:val="28"/>
        </w:rPr>
        <w:tab/>
      </w:r>
      <w:r w:rsidRPr="009D0AB9">
        <w:rPr>
          <w:rFonts w:ascii="Times New Roman" w:hAnsi="Times New Roman" w:cs="Times New Roman"/>
          <w:sz w:val="28"/>
          <w:szCs w:val="28"/>
        </w:rPr>
        <w:tab/>
      </w:r>
      <w:r w:rsidRPr="009D0AB9">
        <w:rPr>
          <w:rFonts w:ascii="Times New Roman" w:hAnsi="Times New Roman" w:cs="Times New Roman"/>
          <w:sz w:val="28"/>
          <w:szCs w:val="28"/>
        </w:rPr>
        <w:tab/>
        <w:t>Rīkojums Nr.</w:t>
      </w:r>
    </w:p>
    <w:p w:rsidRPr="009D0AB9" w:rsidR="00FD1B0B" w:rsidP="00FF2558" w:rsidRDefault="00F1542A" w14:paraId="06B2A661" w14:textId="0C0B3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AB9">
        <w:rPr>
          <w:rFonts w:ascii="Times New Roman" w:hAnsi="Times New Roman" w:cs="Times New Roman"/>
          <w:sz w:val="28"/>
          <w:szCs w:val="28"/>
        </w:rPr>
        <w:t>Rīgā</w:t>
      </w:r>
      <w:r w:rsidRPr="009D0AB9">
        <w:rPr>
          <w:rFonts w:ascii="Times New Roman" w:hAnsi="Times New Roman" w:cs="Times New Roman"/>
          <w:sz w:val="28"/>
          <w:szCs w:val="28"/>
        </w:rPr>
        <w:tab/>
      </w:r>
      <w:r w:rsidRPr="009D0AB9">
        <w:rPr>
          <w:rFonts w:ascii="Times New Roman" w:hAnsi="Times New Roman" w:cs="Times New Roman"/>
          <w:sz w:val="28"/>
          <w:szCs w:val="28"/>
        </w:rPr>
        <w:tab/>
      </w:r>
      <w:r w:rsidRPr="009D0AB9">
        <w:rPr>
          <w:rFonts w:ascii="Times New Roman" w:hAnsi="Times New Roman" w:cs="Times New Roman"/>
          <w:sz w:val="28"/>
          <w:szCs w:val="28"/>
        </w:rPr>
        <w:tab/>
      </w:r>
      <w:r w:rsidRPr="009D0AB9">
        <w:rPr>
          <w:rFonts w:ascii="Times New Roman" w:hAnsi="Times New Roman" w:cs="Times New Roman"/>
          <w:sz w:val="28"/>
          <w:szCs w:val="28"/>
        </w:rPr>
        <w:tab/>
      </w:r>
      <w:r w:rsidRPr="009D0AB9">
        <w:rPr>
          <w:rFonts w:ascii="Times New Roman" w:hAnsi="Times New Roman" w:cs="Times New Roman"/>
          <w:sz w:val="28"/>
          <w:szCs w:val="28"/>
        </w:rPr>
        <w:tab/>
      </w:r>
      <w:r w:rsidRPr="009D0AB9">
        <w:rPr>
          <w:rFonts w:ascii="Times New Roman" w:hAnsi="Times New Roman" w:cs="Times New Roman"/>
          <w:sz w:val="28"/>
          <w:szCs w:val="28"/>
        </w:rPr>
        <w:tab/>
      </w:r>
      <w:r w:rsidRPr="009D0AB9">
        <w:rPr>
          <w:rFonts w:ascii="Times New Roman" w:hAnsi="Times New Roman" w:cs="Times New Roman"/>
          <w:sz w:val="28"/>
          <w:szCs w:val="28"/>
        </w:rPr>
        <w:tab/>
      </w:r>
      <w:r w:rsidRPr="009D0AB9">
        <w:rPr>
          <w:rFonts w:ascii="Times New Roman" w:hAnsi="Times New Roman" w:cs="Times New Roman"/>
          <w:sz w:val="28"/>
          <w:szCs w:val="28"/>
        </w:rPr>
        <w:tab/>
      </w:r>
      <w:r w:rsidR="00AC30F6">
        <w:rPr>
          <w:rFonts w:ascii="Times New Roman" w:hAnsi="Times New Roman" w:cs="Times New Roman"/>
          <w:sz w:val="28"/>
          <w:szCs w:val="28"/>
        </w:rPr>
        <w:tab/>
      </w:r>
      <w:r w:rsidRPr="009D0AB9">
        <w:rPr>
          <w:rFonts w:ascii="Times New Roman" w:hAnsi="Times New Roman" w:cs="Times New Roman"/>
          <w:sz w:val="28"/>
          <w:szCs w:val="28"/>
        </w:rPr>
        <w:t>(prot. Nr.             . §)</w:t>
      </w:r>
    </w:p>
    <w:p w:rsidR="009D0AB9" w:rsidP="0020138B" w:rsidRDefault="009D0AB9" w14:paraId="0EA58878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Pr="00974E81" w:rsidR="00FD1B0B" w:rsidP="0020138B" w:rsidRDefault="000B0BFB" w14:paraId="7F712407" w14:textId="6495F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AB9">
        <w:rPr>
          <w:rFonts w:ascii="Times New Roman" w:hAnsi="Times New Roman"/>
          <w:b/>
          <w:sz w:val="28"/>
          <w:szCs w:val="28"/>
        </w:rPr>
        <w:t xml:space="preserve">Par informācijas sabiedrības attīstības pamatnostādņu ieviešanu publiskās pārvaldes informācijas sistēmu </w:t>
      </w:r>
      <w:r w:rsidRPr="00974E81">
        <w:rPr>
          <w:rFonts w:ascii="Times New Roman" w:hAnsi="Times New Roman"/>
          <w:b/>
          <w:sz w:val="28"/>
          <w:szCs w:val="28"/>
        </w:rPr>
        <w:t>jomā (</w:t>
      </w:r>
      <w:proofErr w:type="spellStart"/>
      <w:r w:rsidRPr="00974E81">
        <w:rPr>
          <w:rFonts w:ascii="Times New Roman" w:hAnsi="Times New Roman"/>
          <w:b/>
          <w:sz w:val="28"/>
          <w:szCs w:val="28"/>
        </w:rPr>
        <w:t>mērķarhitektūras</w:t>
      </w:r>
      <w:proofErr w:type="spellEnd"/>
      <w:r w:rsidRPr="00974E81">
        <w:rPr>
          <w:rFonts w:ascii="Times New Roman" w:hAnsi="Times New Roman"/>
          <w:b/>
          <w:sz w:val="28"/>
          <w:szCs w:val="28"/>
        </w:rPr>
        <w:t xml:space="preserve"> </w:t>
      </w:r>
      <w:r w:rsidR="00370349">
        <w:rPr>
          <w:rFonts w:ascii="Times New Roman" w:hAnsi="Times New Roman"/>
          <w:b/>
          <w:sz w:val="28"/>
          <w:szCs w:val="28"/>
        </w:rPr>
        <w:t>50.0</w:t>
      </w:r>
      <w:r w:rsidRPr="00974E81" w:rsidR="00974E81">
        <w:rPr>
          <w:rFonts w:ascii="Times New Roman" w:hAnsi="Times New Roman"/>
          <w:b/>
          <w:sz w:val="28"/>
          <w:szCs w:val="28"/>
        </w:rPr>
        <w:t xml:space="preserve"> </w:t>
      </w:r>
      <w:r w:rsidRPr="00974E81">
        <w:rPr>
          <w:rFonts w:ascii="Times New Roman" w:hAnsi="Times New Roman"/>
          <w:b/>
          <w:sz w:val="28"/>
          <w:szCs w:val="28"/>
        </w:rPr>
        <w:t>versija</w:t>
      </w:r>
      <w:r w:rsidRPr="00974E81" w:rsidR="00213215">
        <w:rPr>
          <w:rFonts w:ascii="Times New Roman" w:hAnsi="Times New Roman"/>
          <w:b/>
          <w:sz w:val="28"/>
          <w:szCs w:val="28"/>
        </w:rPr>
        <w:t xml:space="preserve"> </w:t>
      </w:r>
      <w:r w:rsidRPr="00974E81" w:rsidR="00A75588">
        <w:rPr>
          <w:rFonts w:ascii="Times New Roman" w:hAnsi="Times New Roman"/>
          <w:b/>
          <w:sz w:val="28"/>
          <w:szCs w:val="28"/>
        </w:rPr>
        <w:t>–</w:t>
      </w:r>
      <w:r w:rsidRPr="00974E81" w:rsidR="00213215">
        <w:rPr>
          <w:rFonts w:ascii="Times New Roman" w:hAnsi="Times New Roman"/>
          <w:b/>
          <w:sz w:val="28"/>
          <w:szCs w:val="28"/>
        </w:rPr>
        <w:t xml:space="preserve"> </w:t>
      </w:r>
      <w:bookmarkStart w:name="_Hlk3554073" w:id="0"/>
      <w:bookmarkStart w:name="OLE_LINK2" w:id="1"/>
      <w:r w:rsidRPr="00974E81" w:rsidR="00E14CBE">
        <w:rPr>
          <w:rFonts w:ascii="Times New Roman" w:hAnsi="Times New Roman"/>
          <w:b/>
          <w:sz w:val="28"/>
          <w:szCs w:val="28"/>
        </w:rPr>
        <w:t>Jaunas Eiropas Savienības tiesību aktu pārņemšanas un ieviešanas kontroles informācijas sistēmas izstrāde un ieviešana (ESTAPIKS2)</w:t>
      </w:r>
      <w:bookmarkEnd w:id="0"/>
      <w:bookmarkEnd w:id="1"/>
      <w:r w:rsidRPr="00974E81">
        <w:rPr>
          <w:rFonts w:ascii="Times New Roman" w:hAnsi="Times New Roman"/>
          <w:b/>
          <w:sz w:val="28"/>
          <w:szCs w:val="28"/>
        </w:rPr>
        <w:t>)</w:t>
      </w:r>
    </w:p>
    <w:p w:rsidRPr="00974E81" w:rsidR="000B0BFB" w:rsidP="0020138B" w:rsidRDefault="000B0BFB" w14:paraId="328028D7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9D0AB9" w:rsidR="00086AE4" w:rsidP="007D3377" w:rsidRDefault="00035125" w14:paraId="79AB832A" w14:textId="59F332C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74E81" w:rsidR="00B71E1D">
        <w:rPr>
          <w:rFonts w:ascii="Times New Roman" w:hAnsi="Times New Roman" w:cs="Times New Roman"/>
          <w:sz w:val="28"/>
          <w:szCs w:val="28"/>
        </w:rPr>
        <w:t>Apstiprināt</w:t>
      </w:r>
      <w:r w:rsidRPr="00974E81" w:rsidR="00FD1B0B">
        <w:rPr>
          <w:rFonts w:ascii="Times New Roman" w:hAnsi="Times New Roman" w:cs="Times New Roman"/>
          <w:sz w:val="28"/>
          <w:szCs w:val="28"/>
        </w:rPr>
        <w:t xml:space="preserve"> </w:t>
      </w:r>
      <w:r w:rsidRPr="00974E81" w:rsidR="00733204">
        <w:rPr>
          <w:rFonts w:ascii="Times New Roman" w:hAnsi="Times New Roman" w:cs="Times New Roman"/>
          <w:sz w:val="28"/>
          <w:szCs w:val="28"/>
        </w:rPr>
        <w:t>un iekļaut</w:t>
      </w:r>
      <w:r w:rsidRPr="00974E81" w:rsidR="002B64D6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Pr="00974E81" w:rsidR="00CD5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E81" w:rsidR="00733204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9E7E30">
        <w:rPr>
          <w:rFonts w:ascii="Times New Roman" w:hAnsi="Times New Roman" w:cs="Times New Roman"/>
          <w:sz w:val="28"/>
          <w:szCs w:val="28"/>
        </w:rPr>
        <w:t xml:space="preserve"> </w:t>
      </w:r>
      <w:r w:rsidR="00370349">
        <w:rPr>
          <w:rFonts w:ascii="Times New Roman" w:hAnsi="Times New Roman" w:cs="Times New Roman"/>
          <w:sz w:val="28"/>
          <w:szCs w:val="28"/>
        </w:rPr>
        <w:t>50.0</w:t>
      </w:r>
      <w:r w:rsidRPr="00974E81" w:rsidR="00733204">
        <w:rPr>
          <w:rFonts w:ascii="Times New Roman" w:hAnsi="Times New Roman" w:cs="Times New Roman"/>
          <w:sz w:val="28"/>
          <w:szCs w:val="28"/>
        </w:rPr>
        <w:t xml:space="preserve"> </w:t>
      </w:r>
      <w:r w:rsidRPr="00974E81" w:rsidR="00D615A2">
        <w:rPr>
          <w:rFonts w:ascii="Times New Roman" w:hAnsi="Times New Roman" w:cs="Times New Roman"/>
          <w:sz w:val="28"/>
          <w:szCs w:val="28"/>
        </w:rPr>
        <w:t xml:space="preserve">versijā </w:t>
      </w:r>
      <w:r w:rsidRPr="00974E81" w:rsidR="003B14B6">
        <w:rPr>
          <w:rFonts w:ascii="Times New Roman" w:hAnsi="Times New Roman" w:cs="Times New Roman"/>
          <w:sz w:val="28"/>
          <w:szCs w:val="28"/>
        </w:rPr>
        <w:t>projek</w:t>
      </w:r>
      <w:bookmarkStart w:name="_GoBack" w:id="2"/>
      <w:bookmarkEnd w:id="2"/>
      <w:r w:rsidRPr="00974E81" w:rsidR="003B14B6">
        <w:rPr>
          <w:rFonts w:ascii="Times New Roman" w:hAnsi="Times New Roman" w:cs="Times New Roman"/>
          <w:sz w:val="28"/>
          <w:szCs w:val="28"/>
        </w:rPr>
        <w:t>t</w:t>
      </w:r>
      <w:r w:rsidRPr="00974E81" w:rsidR="00C3622B">
        <w:rPr>
          <w:rFonts w:ascii="Times New Roman" w:hAnsi="Times New Roman" w:cs="Times New Roman"/>
          <w:sz w:val="28"/>
          <w:szCs w:val="28"/>
        </w:rPr>
        <w:t>a</w:t>
      </w:r>
      <w:r w:rsidRPr="009D0AB9" w:rsidR="005C08BC">
        <w:rPr>
          <w:rFonts w:ascii="Times New Roman" w:hAnsi="Times New Roman" w:cs="Times New Roman"/>
          <w:sz w:val="28"/>
          <w:szCs w:val="28"/>
        </w:rPr>
        <w:t xml:space="preserve"> </w:t>
      </w:r>
      <w:r w:rsidRPr="009D0AB9" w:rsidR="00086AE4">
        <w:rPr>
          <w:rFonts w:ascii="Times New Roman" w:hAnsi="Times New Roman" w:cs="Times New Roman"/>
          <w:sz w:val="28"/>
          <w:szCs w:val="28"/>
        </w:rPr>
        <w:t>"Jaunas Eiropas Savienības tiesību aktu pārņemšanas un ieviešanas kontroles informācijas sistēmas izstrāde un ieviešana (ESTAPIKS2)"</w:t>
      </w:r>
      <w:r w:rsidRPr="009D0AB9" w:rsidR="00E825C1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Pr="009D0AB9" w:rsidR="00CD5870">
        <w:rPr>
          <w:rFonts w:ascii="Times New Roman" w:hAnsi="Times New Roman" w:cs="Times New Roman"/>
          <w:sz w:val="28"/>
          <w:szCs w:val="28"/>
        </w:rPr>
        <w:t>projekts</w:t>
      </w:r>
      <w:r w:rsidRPr="009D0AB9" w:rsidR="00E825C1">
        <w:rPr>
          <w:rFonts w:ascii="Times New Roman" w:hAnsi="Times New Roman" w:cs="Times New Roman"/>
          <w:sz w:val="28"/>
          <w:szCs w:val="28"/>
        </w:rPr>
        <w:t>)</w:t>
      </w:r>
      <w:r w:rsidRPr="009D0AB9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9D0AB9" w:rsidR="00145F90">
        <w:rPr>
          <w:rFonts w:ascii="Times New Roman" w:hAnsi="Times New Roman" w:cs="Times New Roman"/>
          <w:sz w:val="28"/>
          <w:szCs w:val="28"/>
        </w:rPr>
        <w:t xml:space="preserve">aprakstu </w:t>
      </w:r>
      <w:r w:rsidRPr="009D0AB9" w:rsidR="00D8313B">
        <w:rPr>
          <w:rFonts w:ascii="Times New Roman" w:hAnsi="Times New Roman" w:cs="Times New Roman"/>
          <w:sz w:val="28"/>
          <w:szCs w:val="28"/>
        </w:rPr>
        <w:t>un</w:t>
      </w:r>
      <w:r w:rsidRPr="009D0AB9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9D0AB9" w:rsidR="00BD4AB6">
        <w:rPr>
          <w:rFonts w:ascii="Times New Roman" w:hAnsi="Times New Roman" w:cs="Times New Roman"/>
          <w:sz w:val="28"/>
          <w:szCs w:val="28"/>
        </w:rPr>
        <w:t>projekta</w:t>
      </w:r>
      <w:r w:rsidRPr="009D0AB9" w:rsidR="00086AE4">
        <w:rPr>
          <w:rFonts w:ascii="Times New Roman" w:hAnsi="Times New Roman" w:cs="Times New Roman"/>
          <w:sz w:val="28"/>
          <w:szCs w:val="28"/>
        </w:rPr>
        <w:t xml:space="preserve"> </w:t>
      </w:r>
      <w:r w:rsidRPr="009D0AB9" w:rsidR="003B14B6">
        <w:rPr>
          <w:rFonts w:ascii="Times New Roman" w:hAnsi="Times New Roman" w:cs="Times New Roman"/>
          <w:sz w:val="28"/>
          <w:szCs w:val="28"/>
        </w:rPr>
        <w:t>izmaks</w:t>
      </w:r>
      <w:r w:rsidRPr="009D0AB9" w:rsidR="00D8313B">
        <w:rPr>
          <w:rFonts w:ascii="Times New Roman" w:hAnsi="Times New Roman" w:cs="Times New Roman"/>
          <w:sz w:val="28"/>
          <w:szCs w:val="28"/>
        </w:rPr>
        <w:t>as</w:t>
      </w:r>
      <w:r w:rsidRPr="009D0AB9" w:rsidR="00086AE4">
        <w:rPr>
          <w:rFonts w:ascii="Times New Roman" w:hAnsi="Times New Roman" w:cs="Times New Roman"/>
          <w:sz w:val="28"/>
          <w:szCs w:val="28"/>
        </w:rPr>
        <w:t xml:space="preserve"> 500 000 </w:t>
      </w:r>
      <w:proofErr w:type="spellStart"/>
      <w:r w:rsidRPr="009D0AB9" w:rsidR="003B14B6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9D0AB9" w:rsidR="00EB13A6">
        <w:rPr>
          <w:rFonts w:ascii="Times New Roman" w:hAnsi="Times New Roman" w:cs="Times New Roman"/>
          <w:sz w:val="28"/>
          <w:szCs w:val="28"/>
        </w:rPr>
        <w:t xml:space="preserve"> </w:t>
      </w:r>
      <w:r w:rsidRPr="009D0AB9" w:rsidR="003B14B6">
        <w:rPr>
          <w:rFonts w:ascii="Times New Roman" w:hAnsi="Times New Roman" w:cs="Times New Roman"/>
          <w:sz w:val="28"/>
          <w:szCs w:val="28"/>
        </w:rPr>
        <w:t>ap</w:t>
      </w:r>
      <w:r w:rsidRPr="009D0AB9" w:rsidR="00D8313B">
        <w:rPr>
          <w:rFonts w:ascii="Times New Roman" w:hAnsi="Times New Roman" w:cs="Times New Roman"/>
          <w:sz w:val="28"/>
          <w:szCs w:val="28"/>
        </w:rPr>
        <w:t>mērā</w:t>
      </w:r>
      <w:r w:rsidRPr="009D0AB9" w:rsidR="00F21C7F">
        <w:rPr>
          <w:rFonts w:ascii="Times New Roman" w:hAnsi="Times New Roman" w:cs="Times New Roman"/>
          <w:sz w:val="28"/>
          <w:szCs w:val="28"/>
        </w:rPr>
        <w:t xml:space="preserve">. </w:t>
      </w:r>
    </w:p>
    <w:p w:rsidRPr="009D0AB9" w:rsidR="00086AE4" w:rsidP="007D3377" w:rsidRDefault="00086AE4" w14:paraId="43D3D1E7" w14:textId="7777777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9D0AB9" w:rsidR="00602D2A" w:rsidP="007D3377" w:rsidRDefault="00035125" w14:paraId="30285745" w14:textId="1CB0339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9D0AB9" w:rsidR="00602D2A">
        <w:rPr>
          <w:rFonts w:ascii="Times New Roman" w:hAnsi="Times New Roman" w:cs="Times New Roman"/>
          <w:sz w:val="28"/>
          <w:szCs w:val="28"/>
        </w:rPr>
        <w:t xml:space="preserve">Centrālajai finanšu un līgumu aģentūrai uzaicināt </w:t>
      </w:r>
      <w:r w:rsidRPr="009D0AB9" w:rsidR="00086AE4">
        <w:rPr>
          <w:rFonts w:ascii="Times New Roman" w:hAnsi="Times New Roman" w:cs="Times New Roman"/>
          <w:sz w:val="28"/>
          <w:szCs w:val="28"/>
        </w:rPr>
        <w:t>Tieslietu ministriju</w:t>
      </w:r>
      <w:r w:rsidRPr="009D0AB9" w:rsidR="00602D2A">
        <w:rPr>
          <w:rFonts w:ascii="Times New Roman" w:hAnsi="Times New Roman" w:cs="Times New Roman"/>
          <w:sz w:val="28"/>
          <w:szCs w:val="28"/>
        </w:rPr>
        <w:t xml:space="preserve"> iesniegt projekta iesniegumu Eiropas Savienības struktūrfondu un Kohēzijas fonda 2014.–2020.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0AB9" w:rsidR="00602D2A">
        <w:rPr>
          <w:rFonts w:ascii="Times New Roman" w:hAnsi="Times New Roman" w:cs="Times New Roman"/>
          <w:sz w:val="28"/>
          <w:szCs w:val="28"/>
        </w:rPr>
        <w:t xml:space="preserve">gada plānošanas perioda darbības programmas </w:t>
      </w:r>
      <w:r w:rsidRPr="009D0AB9" w:rsidR="00086AE4">
        <w:rPr>
          <w:rFonts w:ascii="Times New Roman" w:hAnsi="Times New Roman" w:cs="Times New Roman"/>
          <w:sz w:val="28"/>
          <w:szCs w:val="28"/>
        </w:rPr>
        <w:t>"</w:t>
      </w:r>
      <w:r w:rsidRPr="009D0AB9" w:rsidR="00602D2A">
        <w:rPr>
          <w:rFonts w:ascii="Times New Roman" w:hAnsi="Times New Roman" w:cs="Times New Roman"/>
          <w:sz w:val="28"/>
          <w:szCs w:val="28"/>
        </w:rPr>
        <w:t>Izaugsme un nodarbinātība</w:t>
      </w:r>
      <w:r w:rsidRPr="009D0AB9" w:rsidR="00086AE4">
        <w:rPr>
          <w:rFonts w:ascii="Times New Roman" w:hAnsi="Times New Roman" w:cs="Times New Roman"/>
          <w:sz w:val="28"/>
          <w:szCs w:val="28"/>
        </w:rPr>
        <w:t>''</w:t>
      </w:r>
      <w:r w:rsidRPr="009D0AB9" w:rsidR="00602D2A">
        <w:rPr>
          <w:rFonts w:ascii="Times New Roman" w:hAnsi="Times New Roman" w:cs="Times New Roman"/>
          <w:sz w:val="28"/>
          <w:szCs w:val="28"/>
        </w:rPr>
        <w:t xml:space="preserve"> 2.2.1.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0AB9" w:rsidR="00602D2A">
        <w:rPr>
          <w:rFonts w:ascii="Times New Roman" w:hAnsi="Times New Roman" w:cs="Times New Roman"/>
          <w:sz w:val="28"/>
          <w:szCs w:val="28"/>
        </w:rPr>
        <w:t xml:space="preserve">specifiskā atbalsta mērķa </w:t>
      </w:r>
      <w:r w:rsidRPr="009D0AB9" w:rsidR="00086AE4">
        <w:rPr>
          <w:rFonts w:ascii="Times New Roman" w:hAnsi="Times New Roman" w:cs="Times New Roman"/>
          <w:sz w:val="28"/>
          <w:szCs w:val="28"/>
        </w:rPr>
        <w:t>''</w:t>
      </w:r>
      <w:r w:rsidRPr="009D0AB9" w:rsidR="00602D2A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 w:rsidRPr="009D0AB9" w:rsidR="00086AE4">
        <w:rPr>
          <w:rFonts w:ascii="Times New Roman" w:hAnsi="Times New Roman" w:cs="Times New Roman"/>
          <w:sz w:val="28"/>
          <w:szCs w:val="28"/>
        </w:rPr>
        <w:t>''</w:t>
      </w:r>
      <w:r w:rsidRPr="009D0AB9" w:rsidR="00602D2A">
        <w:rPr>
          <w:rFonts w:ascii="Times New Roman" w:hAnsi="Times New Roman" w:cs="Times New Roman"/>
          <w:sz w:val="28"/>
          <w:szCs w:val="28"/>
        </w:rPr>
        <w:t xml:space="preserve"> 2.2.1.1.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0AB9" w:rsidR="00602D2A">
        <w:rPr>
          <w:rFonts w:ascii="Times New Roman" w:hAnsi="Times New Roman" w:cs="Times New Roman"/>
          <w:sz w:val="28"/>
          <w:szCs w:val="28"/>
        </w:rPr>
        <w:t xml:space="preserve">pasākuma </w:t>
      </w:r>
      <w:r w:rsidRPr="009D0AB9" w:rsidR="00086AE4">
        <w:rPr>
          <w:rFonts w:ascii="Times New Roman" w:hAnsi="Times New Roman" w:cs="Times New Roman"/>
          <w:sz w:val="28"/>
          <w:szCs w:val="28"/>
        </w:rPr>
        <w:t>''</w:t>
      </w:r>
      <w:r w:rsidRPr="009D0AB9" w:rsidR="00602D2A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Pr="009D0AB9" w:rsidR="00086AE4">
        <w:rPr>
          <w:rFonts w:ascii="Times New Roman" w:hAnsi="Times New Roman" w:cs="Times New Roman"/>
          <w:sz w:val="28"/>
          <w:szCs w:val="28"/>
        </w:rPr>
        <w:t>''</w:t>
      </w:r>
      <w:r w:rsidRPr="009D0AB9" w:rsidR="00602D2A">
        <w:rPr>
          <w:rFonts w:ascii="Times New Roman" w:hAnsi="Times New Roman" w:cs="Times New Roman"/>
          <w:sz w:val="28"/>
          <w:szCs w:val="28"/>
        </w:rPr>
        <w:t xml:space="preserve"> (turpmāk – 2.2.1.1.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0AB9" w:rsidR="00602D2A">
        <w:rPr>
          <w:rFonts w:ascii="Times New Roman" w:hAnsi="Times New Roman" w:cs="Times New Roman"/>
          <w:sz w:val="28"/>
          <w:szCs w:val="28"/>
        </w:rPr>
        <w:t>pasākums) ietvaros.</w:t>
      </w:r>
    </w:p>
    <w:p w:rsidRPr="009D0AB9" w:rsidR="00602D2A" w:rsidP="007D3377" w:rsidRDefault="00602D2A" w14:paraId="16A8CF6E" w14:textId="77777777">
      <w:pPr>
        <w:pStyle w:val="Sarakstarindkopa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Pr="009D0AB9" w:rsidR="00DA4E99" w:rsidP="007D3377" w:rsidRDefault="00035125" w14:paraId="652A6EDF" w14:textId="7777777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D0AB9" w:rsidR="00602D2A">
        <w:rPr>
          <w:rFonts w:ascii="Times New Roman" w:hAnsi="Times New Roman" w:cs="Times New Roman"/>
          <w:sz w:val="28"/>
          <w:szCs w:val="28"/>
        </w:rPr>
        <w:t>Finansēt projektu 2.2.1.1.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0AB9" w:rsidR="00602D2A">
        <w:rPr>
          <w:rFonts w:ascii="Times New Roman" w:hAnsi="Times New Roman" w:cs="Times New Roman"/>
          <w:sz w:val="28"/>
          <w:szCs w:val="28"/>
        </w:rPr>
        <w:t xml:space="preserve">pasākuma ietvaros, ja </w:t>
      </w:r>
      <w:r w:rsidRPr="009D0AB9" w:rsidR="00D8313B">
        <w:rPr>
          <w:rFonts w:ascii="Times New Roman" w:hAnsi="Times New Roman" w:cs="Times New Roman"/>
          <w:sz w:val="28"/>
          <w:szCs w:val="28"/>
        </w:rPr>
        <w:t>projekta</w:t>
      </w:r>
      <w:r w:rsidRPr="009D0AB9" w:rsidR="00602D2A">
        <w:rPr>
          <w:rFonts w:ascii="Times New Roman" w:hAnsi="Times New Roman" w:cs="Times New Roman"/>
          <w:sz w:val="28"/>
          <w:szCs w:val="28"/>
        </w:rPr>
        <w:t xml:space="preserve"> iesniegums atbilst projektu iesniegumu vērtēšanas kritērijiem un Minist</w:t>
      </w:r>
      <w:r w:rsidRPr="009D0AB9" w:rsidR="00927826">
        <w:rPr>
          <w:rFonts w:ascii="Times New Roman" w:hAnsi="Times New Roman" w:cs="Times New Roman"/>
          <w:sz w:val="28"/>
          <w:szCs w:val="28"/>
        </w:rPr>
        <w:t>ru kabineta 2015.</w:t>
      </w:r>
      <w:r w:rsidRPr="009D0AB9" w:rsidR="0020138B">
        <w:rPr>
          <w:rFonts w:ascii="Times New Roman" w:hAnsi="Times New Roman" w:cs="Times New Roman"/>
          <w:sz w:val="28"/>
          <w:szCs w:val="28"/>
        </w:rPr>
        <w:t> </w:t>
      </w:r>
      <w:r w:rsidRPr="009D0AB9" w:rsidR="00602D2A">
        <w:rPr>
          <w:rFonts w:ascii="Times New Roman" w:hAnsi="Times New Roman" w:cs="Times New Roman"/>
          <w:sz w:val="28"/>
          <w:szCs w:val="28"/>
        </w:rPr>
        <w:t>gada 1</w:t>
      </w:r>
      <w:r w:rsidRPr="009D0AB9" w:rsidR="00927826">
        <w:rPr>
          <w:rFonts w:ascii="Times New Roman" w:hAnsi="Times New Roman" w:cs="Times New Roman"/>
          <w:sz w:val="28"/>
          <w:szCs w:val="28"/>
        </w:rPr>
        <w:t>7.</w:t>
      </w:r>
      <w:r w:rsidRPr="009D0AB9" w:rsidR="0020138B">
        <w:rPr>
          <w:rFonts w:ascii="Times New Roman" w:hAnsi="Times New Roman" w:cs="Times New Roman"/>
          <w:sz w:val="28"/>
          <w:szCs w:val="28"/>
        </w:rPr>
        <w:t> </w:t>
      </w:r>
      <w:r w:rsidRPr="009D0AB9" w:rsidR="00DC0AFB">
        <w:rPr>
          <w:rFonts w:ascii="Times New Roman" w:hAnsi="Times New Roman" w:cs="Times New Roman"/>
          <w:sz w:val="28"/>
          <w:szCs w:val="28"/>
        </w:rPr>
        <w:t xml:space="preserve">novembra noteikumos Nr. 653 </w:t>
      </w:r>
      <w:r w:rsidRPr="009D0AB9" w:rsidR="00086AE4">
        <w:rPr>
          <w:rFonts w:ascii="Times New Roman" w:hAnsi="Times New Roman" w:cs="Times New Roman"/>
          <w:sz w:val="28"/>
          <w:szCs w:val="28"/>
        </w:rPr>
        <w:t>''</w:t>
      </w:r>
      <w:r w:rsidRPr="009D0AB9" w:rsidR="00DC0AFB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974E81">
        <w:rPr>
          <w:rFonts w:ascii="Times New Roman" w:hAnsi="Times New Roman" w:cs="Times New Roman"/>
          <w:sz w:val="28"/>
          <w:szCs w:val="28"/>
        </w:rPr>
        <w:t>"</w:t>
      </w:r>
      <w:r w:rsidRPr="009D0AB9" w:rsidR="00602D2A">
        <w:rPr>
          <w:rFonts w:ascii="Times New Roman" w:hAnsi="Times New Roman" w:cs="Times New Roman"/>
          <w:sz w:val="28"/>
          <w:szCs w:val="28"/>
        </w:rPr>
        <w:t>Izaugsme un nodarbinātība</w:t>
      </w:r>
      <w:r w:rsidRPr="009D0AB9" w:rsidR="00086AE4">
        <w:rPr>
          <w:rFonts w:ascii="Times New Roman" w:hAnsi="Times New Roman" w:cs="Times New Roman"/>
          <w:sz w:val="28"/>
          <w:szCs w:val="28"/>
        </w:rPr>
        <w:t>''</w:t>
      </w:r>
      <w:r w:rsidRPr="009D0AB9" w:rsidR="00602D2A">
        <w:rPr>
          <w:rFonts w:ascii="Times New Roman" w:hAnsi="Times New Roman" w:cs="Times New Roman"/>
          <w:sz w:val="28"/>
          <w:szCs w:val="28"/>
        </w:rPr>
        <w:t xml:space="preserve"> 2.</w:t>
      </w:r>
      <w:r w:rsidRPr="009D0AB9" w:rsidR="0092782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0AB9" w:rsidR="00DC0AFB">
        <w:rPr>
          <w:rFonts w:ascii="Times New Roman" w:hAnsi="Times New Roman" w:cs="Times New Roman"/>
          <w:sz w:val="28"/>
          <w:szCs w:val="28"/>
        </w:rPr>
        <w:t xml:space="preserve">specifiskā atbalsta mērķa </w:t>
      </w:r>
      <w:r w:rsidRPr="009D0AB9" w:rsidR="00086AE4">
        <w:rPr>
          <w:rFonts w:ascii="Times New Roman" w:hAnsi="Times New Roman" w:cs="Times New Roman"/>
          <w:sz w:val="28"/>
          <w:szCs w:val="28"/>
        </w:rPr>
        <w:t>''</w:t>
      </w:r>
      <w:r w:rsidRPr="009D0AB9" w:rsidR="00602D2A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 w:rsidRPr="009D0AB9" w:rsidR="00086AE4">
        <w:rPr>
          <w:rFonts w:ascii="Times New Roman" w:hAnsi="Times New Roman" w:cs="Times New Roman"/>
          <w:sz w:val="28"/>
          <w:szCs w:val="28"/>
        </w:rPr>
        <w:t>''</w:t>
      </w:r>
      <w:r w:rsidRPr="009D0AB9" w:rsidR="00602D2A">
        <w:rPr>
          <w:rFonts w:ascii="Times New Roman" w:hAnsi="Times New Roman" w:cs="Times New Roman"/>
          <w:sz w:val="28"/>
          <w:szCs w:val="28"/>
        </w:rPr>
        <w:t xml:space="preserve"> </w:t>
      </w:r>
      <w:r w:rsidRPr="009D0AB9" w:rsidR="00927826">
        <w:rPr>
          <w:rFonts w:ascii="Times New Roman" w:hAnsi="Times New Roman" w:cs="Times New Roman"/>
          <w:sz w:val="28"/>
          <w:szCs w:val="28"/>
        </w:rPr>
        <w:t>2.2.1.1.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0AB9" w:rsidR="00DC0AFB">
        <w:rPr>
          <w:rFonts w:ascii="Times New Roman" w:hAnsi="Times New Roman" w:cs="Times New Roman"/>
          <w:sz w:val="28"/>
          <w:szCs w:val="28"/>
        </w:rPr>
        <w:t xml:space="preserve">pasākuma </w:t>
      </w:r>
      <w:r w:rsidRPr="009D0AB9" w:rsidR="00086AE4">
        <w:rPr>
          <w:rFonts w:ascii="Times New Roman" w:hAnsi="Times New Roman" w:cs="Times New Roman"/>
          <w:sz w:val="28"/>
          <w:szCs w:val="28"/>
        </w:rPr>
        <w:t>''</w:t>
      </w:r>
      <w:r w:rsidRPr="009D0AB9" w:rsidR="00602D2A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Pr="009D0AB9" w:rsidR="00086AE4">
        <w:rPr>
          <w:rFonts w:ascii="Times New Roman" w:hAnsi="Times New Roman" w:cs="Times New Roman"/>
          <w:sz w:val="28"/>
          <w:szCs w:val="28"/>
        </w:rPr>
        <w:t>''</w:t>
      </w:r>
      <w:r w:rsidRPr="009D0AB9" w:rsidR="00602D2A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Pr="009D0AB9" w:rsidR="00086AE4">
        <w:rPr>
          <w:rFonts w:ascii="Times New Roman" w:hAnsi="Times New Roman" w:cs="Times New Roman"/>
          <w:sz w:val="28"/>
          <w:szCs w:val="28"/>
        </w:rPr>
        <w:t>''</w:t>
      </w:r>
      <w:r w:rsidRPr="009D0AB9" w:rsidR="00602D2A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:rsidRPr="009D0AB9" w:rsidR="00562564" w:rsidP="007D3377" w:rsidRDefault="00562564" w14:paraId="27EC5EE5" w14:textId="7777777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9D0AB9" w:rsidR="005154A5" w:rsidP="007D3377" w:rsidRDefault="00035125" w14:paraId="320130AA" w14:textId="7777777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9D0AB9" w:rsidR="008353FB">
        <w:rPr>
          <w:rFonts w:ascii="Times New Roman" w:hAnsi="Times New Roman" w:cs="Times New Roman"/>
          <w:sz w:val="28"/>
          <w:szCs w:val="28"/>
        </w:rPr>
        <w:t xml:space="preserve">Noteikt </w:t>
      </w:r>
      <w:r w:rsidRPr="009D0AB9" w:rsidR="002E67E0">
        <w:rPr>
          <w:rFonts w:ascii="Times New Roman" w:hAnsi="Times New Roman" w:cs="Times New Roman"/>
          <w:sz w:val="28"/>
          <w:szCs w:val="28"/>
        </w:rPr>
        <w:t>Ties</w:t>
      </w:r>
      <w:r w:rsidRPr="009D0AB9" w:rsidR="00086AE4">
        <w:rPr>
          <w:rFonts w:ascii="Times New Roman" w:hAnsi="Times New Roman" w:cs="Times New Roman"/>
          <w:sz w:val="28"/>
          <w:szCs w:val="28"/>
        </w:rPr>
        <w:t>lietu ministriju</w:t>
      </w:r>
      <w:r w:rsidRPr="009D0AB9" w:rsidR="003B6296">
        <w:rPr>
          <w:rFonts w:ascii="Times New Roman" w:hAnsi="Times New Roman" w:cs="Times New Roman"/>
          <w:sz w:val="28"/>
          <w:szCs w:val="28"/>
        </w:rPr>
        <w:t xml:space="preserve"> </w:t>
      </w:r>
      <w:r w:rsidRPr="009D0AB9" w:rsidR="008353FB">
        <w:rPr>
          <w:rFonts w:ascii="Times New Roman" w:hAnsi="Times New Roman" w:cs="Times New Roman"/>
          <w:sz w:val="28"/>
          <w:szCs w:val="28"/>
        </w:rPr>
        <w:t>par projekta iesniedzēju</w:t>
      </w:r>
      <w:r w:rsidRPr="009D0AB9" w:rsidR="00D8313B">
        <w:rPr>
          <w:rFonts w:ascii="Times New Roman" w:hAnsi="Times New Roman" w:cs="Times New Roman"/>
          <w:sz w:val="28"/>
          <w:szCs w:val="28"/>
        </w:rPr>
        <w:t xml:space="preserve"> un</w:t>
      </w:r>
      <w:r w:rsidRPr="009D0AB9" w:rsidR="008353FB">
        <w:rPr>
          <w:rFonts w:ascii="Times New Roman" w:hAnsi="Times New Roman" w:cs="Times New Roman"/>
          <w:sz w:val="28"/>
          <w:szCs w:val="28"/>
        </w:rPr>
        <w:t xml:space="preserve"> atbildīg</w:t>
      </w:r>
      <w:r w:rsidRPr="009D0AB9" w:rsidR="00D8313B">
        <w:rPr>
          <w:rFonts w:ascii="Times New Roman" w:hAnsi="Times New Roman" w:cs="Times New Roman"/>
          <w:sz w:val="28"/>
          <w:szCs w:val="28"/>
        </w:rPr>
        <w:t>o</w:t>
      </w:r>
      <w:r w:rsidRPr="009D0AB9" w:rsidR="008353FB">
        <w:rPr>
          <w:rFonts w:ascii="Times New Roman" w:hAnsi="Times New Roman" w:cs="Times New Roman"/>
          <w:sz w:val="28"/>
          <w:szCs w:val="28"/>
        </w:rPr>
        <w:t xml:space="preserve"> par projekta īstenošanu un projekta aprakstā plānoto rezultātu</w:t>
      </w:r>
      <w:r w:rsidRPr="009D0AB9" w:rsidR="007658C8">
        <w:rPr>
          <w:rFonts w:ascii="Times New Roman" w:hAnsi="Times New Roman" w:cs="Times New Roman"/>
          <w:sz w:val="28"/>
          <w:szCs w:val="28"/>
        </w:rPr>
        <w:t>,</w:t>
      </w:r>
      <w:r w:rsidRPr="009D0AB9" w:rsidR="008353FB">
        <w:rPr>
          <w:rFonts w:ascii="Times New Roman" w:hAnsi="Times New Roman" w:cs="Times New Roman"/>
          <w:sz w:val="28"/>
          <w:szCs w:val="28"/>
        </w:rPr>
        <w:t xml:space="preserve"> </w:t>
      </w:r>
      <w:r w:rsidRPr="009D0AB9" w:rsidR="00D8313B">
        <w:rPr>
          <w:rFonts w:ascii="Times New Roman" w:hAnsi="Times New Roman" w:cs="Times New Roman"/>
          <w:sz w:val="28"/>
          <w:szCs w:val="28"/>
        </w:rPr>
        <w:t>tai skaitā</w:t>
      </w:r>
      <w:r w:rsidRPr="009D0AB9" w:rsidR="008353FB">
        <w:rPr>
          <w:rFonts w:ascii="Times New Roman" w:hAnsi="Times New Roman" w:cs="Times New Roman"/>
          <w:sz w:val="28"/>
          <w:szCs w:val="28"/>
        </w:rPr>
        <w:t xml:space="preserve"> finanšu, rezultāta un iznākuma rādītāju sasniegšanu.</w:t>
      </w:r>
    </w:p>
    <w:p w:rsidRPr="007D3377" w:rsidR="00974E81" w:rsidP="007D3377" w:rsidRDefault="00974E81" w14:paraId="7052B93C" w14:textId="3719BB7B">
      <w:pPr>
        <w:tabs>
          <w:tab w:val="left" w:pos="1320"/>
          <w:tab w:val="left" w:pos="288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Pr="00070909" w:rsidR="005E6789" w:rsidP="007D3377" w:rsidRDefault="00035125" w14:paraId="30991EB2" w14:textId="586F0B3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3C7B85" w:rsidR="003C7B85">
        <w:rPr>
          <w:rFonts w:ascii="Times New Roman" w:hAnsi="Times New Roman" w:cs="Times New Roman"/>
          <w:sz w:val="28"/>
          <w:szCs w:val="28"/>
        </w:rPr>
        <w:t>Pēc projekta pabeigšanas noteikt projekta rezultātu plānotās uzturēšanas izmaksas ne vairāk kā 75</w:t>
      </w:r>
      <w:r w:rsidR="00AC30F6">
        <w:rPr>
          <w:rFonts w:ascii="Times New Roman" w:hAnsi="Times New Roman" w:cs="Times New Roman"/>
          <w:sz w:val="28"/>
          <w:szCs w:val="28"/>
        </w:rPr>
        <w:t> </w:t>
      </w:r>
      <w:r w:rsidRPr="003C7B85" w:rsidR="003C7B85">
        <w:rPr>
          <w:rFonts w:ascii="Times New Roman" w:hAnsi="Times New Roman" w:cs="Times New Roman"/>
          <w:sz w:val="28"/>
          <w:szCs w:val="28"/>
        </w:rPr>
        <w:t>000</w:t>
      </w:r>
      <w:r w:rsidR="00AC30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F2558" w:rsidR="003C7B85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3C7B85" w:rsidR="003C7B85">
        <w:rPr>
          <w:rFonts w:ascii="Times New Roman" w:hAnsi="Times New Roman" w:cs="Times New Roman"/>
          <w:sz w:val="28"/>
          <w:szCs w:val="28"/>
        </w:rPr>
        <w:t xml:space="preserve"> gadā, Tieslietu ministrijai izvērtējot esošās informācijas sistēmas uzturēšanai paredzēto finansējumu un citus iespējamos </w:t>
      </w:r>
      <w:r w:rsidRPr="003C7B85" w:rsidR="003C7B85">
        <w:rPr>
          <w:rFonts w:ascii="Times New Roman" w:hAnsi="Times New Roman" w:cs="Times New Roman"/>
          <w:sz w:val="28"/>
          <w:szCs w:val="28"/>
        </w:rPr>
        <w:lastRenderedPageBreak/>
        <w:t>ietaupījumus, un nepieciešamības gadījumā papildu finansējumu pieprasīt normatīvajos aktos noteiktajā kārtībā</w:t>
      </w:r>
      <w:r w:rsidRPr="00070909" w:rsidR="009D0AB9">
        <w:rPr>
          <w:rFonts w:ascii="Times New Roman" w:hAnsi="Times New Roman" w:cs="Times New Roman"/>
          <w:sz w:val="28"/>
          <w:szCs w:val="28"/>
        </w:rPr>
        <w:t>.</w:t>
      </w:r>
    </w:p>
    <w:p w:rsidRPr="009D0AB9" w:rsidR="005E6789" w:rsidP="00A75588" w:rsidRDefault="005E6789" w14:paraId="7D3B5BB7" w14:textId="77777777">
      <w:pPr>
        <w:pStyle w:val="Sarakstarindkopa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Pr="009D0AB9" w:rsidR="001104A1" w:rsidP="00A75588" w:rsidRDefault="001104A1" w14:paraId="693A7F8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9D0AB9" w:rsidR="00A75588" w:rsidP="00A75588" w:rsidRDefault="00A75588" w14:paraId="043A53CE" w14:textId="77777777">
      <w:pPr>
        <w:pStyle w:val="Pamatteksts"/>
        <w:tabs>
          <w:tab w:val="right" w:pos="8931"/>
        </w:tabs>
        <w:rPr>
          <w:szCs w:val="28"/>
        </w:rPr>
      </w:pPr>
      <w:r w:rsidRPr="009D0AB9">
        <w:rPr>
          <w:szCs w:val="28"/>
        </w:rPr>
        <w:t>Ministru prezidents</w:t>
      </w:r>
      <w:r w:rsidRPr="009D0AB9">
        <w:rPr>
          <w:szCs w:val="28"/>
        </w:rPr>
        <w:tab/>
        <w:t>Arturs Krišjānis Kariņš</w:t>
      </w:r>
    </w:p>
    <w:p w:rsidRPr="009D0AB9" w:rsidR="00A75588" w:rsidP="00A75588" w:rsidRDefault="00A75588" w14:paraId="4CADB471" w14:textId="77777777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:rsidRPr="006D0069" w:rsidR="00DB6273" w:rsidP="00DB6273" w:rsidRDefault="00DB6273" w14:paraId="38885D69" w14:textId="77777777">
      <w:pPr>
        <w:tabs>
          <w:tab w:val="right" w:pos="8931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6D0069">
        <w:rPr>
          <w:rFonts w:ascii="Times New Roman" w:hAnsi="Times New Roman" w:eastAsia="Times New Roman" w:cs="Times New Roman"/>
          <w:sz w:val="28"/>
          <w:szCs w:val="28"/>
        </w:rPr>
        <w:t xml:space="preserve">Ministru prezidenta biedrs, </w:t>
      </w:r>
    </w:p>
    <w:p w:rsidRPr="009D0AB9" w:rsidR="00A75588" w:rsidP="00DB6273" w:rsidRDefault="00DB6273" w14:paraId="3EF02C24" w14:textId="72C66971">
      <w:pPr>
        <w:pStyle w:val="Vienkrsteksts"/>
        <w:tabs>
          <w:tab w:val="right" w:pos="8931"/>
          <w:tab w:val="right" w:pos="9072"/>
        </w:tabs>
        <w:jc w:val="both"/>
        <w:rPr>
          <w:rFonts w:ascii="Times New Roman" w:hAnsi="Times New Roman"/>
          <w:szCs w:val="28"/>
        </w:rPr>
      </w:pPr>
      <w:r w:rsidRPr="006D0069">
        <w:rPr>
          <w:rFonts w:ascii="Times New Roman" w:hAnsi="Times New Roman"/>
          <w:szCs w:val="28"/>
        </w:rPr>
        <w:t>tieslietu ministrs</w:t>
      </w:r>
      <w:r w:rsidR="009D0AB9">
        <w:rPr>
          <w:rFonts w:ascii="Times New Roman" w:hAnsi="Times New Roman"/>
          <w:szCs w:val="28"/>
        </w:rPr>
        <w:tab/>
      </w:r>
      <w:r w:rsidRPr="009D0AB9">
        <w:rPr>
          <w:rFonts w:ascii="Times New Roman" w:hAnsi="Times New Roman"/>
          <w:szCs w:val="28"/>
        </w:rPr>
        <w:t xml:space="preserve">Jānis </w:t>
      </w:r>
      <w:proofErr w:type="spellStart"/>
      <w:r w:rsidRPr="009D0AB9">
        <w:rPr>
          <w:rFonts w:ascii="Times New Roman" w:hAnsi="Times New Roman"/>
          <w:szCs w:val="28"/>
        </w:rPr>
        <w:t>Bordāns</w:t>
      </w:r>
      <w:proofErr w:type="spellEnd"/>
    </w:p>
    <w:p w:rsidRPr="009D0AB9" w:rsidR="00E63A88" w:rsidP="00E63A88" w:rsidRDefault="00E63A88" w14:paraId="1EDA39CC" w14:textId="77777777">
      <w:pPr>
        <w:pStyle w:val="Vienkrsteksts"/>
        <w:tabs>
          <w:tab w:val="left" w:pos="7230"/>
          <w:tab w:val="right" w:pos="8931"/>
          <w:tab w:val="right" w:pos="9072"/>
        </w:tabs>
        <w:jc w:val="both"/>
        <w:rPr>
          <w:rFonts w:ascii="Times New Roman" w:hAnsi="Times New Roman"/>
          <w:szCs w:val="28"/>
        </w:rPr>
      </w:pPr>
    </w:p>
    <w:p w:rsidRPr="009D0AB9" w:rsidR="00A75588" w:rsidP="007D3377" w:rsidRDefault="00A75588" w14:paraId="34E7FCFC" w14:textId="77777777">
      <w:pPr>
        <w:tabs>
          <w:tab w:val="right" w:pos="9072"/>
        </w:tabs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9D0AB9">
        <w:rPr>
          <w:rFonts w:ascii="Times New Roman" w:hAnsi="Times New Roman" w:eastAsia="Times New Roman" w:cs="Times New Roman"/>
          <w:sz w:val="28"/>
          <w:szCs w:val="28"/>
        </w:rPr>
        <w:t>Iesniedzējs:</w:t>
      </w:r>
    </w:p>
    <w:p w:rsidRPr="006D0069" w:rsidR="006D0069" w:rsidP="006D0069" w:rsidRDefault="006D0069" w14:paraId="42E11A07" w14:textId="77777777">
      <w:pPr>
        <w:tabs>
          <w:tab w:val="right" w:pos="8931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6D0069">
        <w:rPr>
          <w:rFonts w:ascii="Times New Roman" w:hAnsi="Times New Roman" w:eastAsia="Times New Roman" w:cs="Times New Roman"/>
          <w:sz w:val="28"/>
          <w:szCs w:val="28"/>
        </w:rPr>
        <w:t xml:space="preserve">Ministru prezidenta biedrs, </w:t>
      </w:r>
    </w:p>
    <w:p w:rsidRPr="00974E81" w:rsidR="00974E81" w:rsidP="007D3377" w:rsidRDefault="006D0069" w14:paraId="6DD4183F" w14:textId="252BAF86">
      <w:pPr>
        <w:tabs>
          <w:tab w:val="right" w:pos="8931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D0069">
        <w:rPr>
          <w:rFonts w:ascii="Times New Roman" w:hAnsi="Times New Roman" w:eastAsia="Times New Roman" w:cs="Times New Roman"/>
          <w:sz w:val="28"/>
          <w:szCs w:val="28"/>
        </w:rPr>
        <w:t>tieslietu ministrs</w:t>
      </w:r>
      <w:r w:rsidRPr="009D0AB9" w:rsidR="00A75588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9D0AB9" w:rsidR="00A75588">
        <w:rPr>
          <w:rFonts w:ascii="Times New Roman" w:hAnsi="Times New Roman" w:eastAsia="Times New Roman" w:cs="Times New Roman"/>
          <w:sz w:val="28"/>
          <w:szCs w:val="28"/>
        </w:rPr>
        <w:tab/>
        <w:t xml:space="preserve">Jānis </w:t>
      </w:r>
      <w:proofErr w:type="spellStart"/>
      <w:r w:rsidRPr="009D0AB9" w:rsidR="00A75588">
        <w:rPr>
          <w:rFonts w:ascii="Times New Roman" w:hAnsi="Times New Roman" w:eastAsia="Times New Roman" w:cs="Times New Roman"/>
          <w:sz w:val="28"/>
          <w:szCs w:val="28"/>
        </w:rPr>
        <w:t>Bordāns</w:t>
      </w:r>
      <w:proofErr w:type="spellEnd"/>
    </w:p>
    <w:sectPr w:rsidRPr="00974E81" w:rsidR="00974E81" w:rsidSect="007D337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CD490" w14:textId="77777777" w:rsidR="009A4E28" w:rsidRDefault="009A4E28" w:rsidP="00BC038B">
      <w:pPr>
        <w:spacing w:after="0" w:line="240" w:lineRule="auto"/>
      </w:pPr>
      <w:r>
        <w:separator/>
      </w:r>
    </w:p>
  </w:endnote>
  <w:endnote w:type="continuationSeparator" w:id="0">
    <w:p w14:paraId="7D814BD1" w14:textId="77777777" w:rsidR="009A4E28" w:rsidRDefault="009A4E28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B7E9" w14:textId="448B38C8" w:rsidR="00035125" w:rsidRPr="007D3377" w:rsidRDefault="00035125" w:rsidP="007D3377">
    <w:pPr>
      <w:spacing w:after="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TMRik_</w:t>
    </w:r>
    <w:r w:rsidR="009E64B8">
      <w:rPr>
        <w:rFonts w:ascii="Times New Roman" w:hAnsi="Times New Roman" w:cs="Times New Roman"/>
        <w:sz w:val="20"/>
        <w:szCs w:val="20"/>
      </w:rPr>
      <w:t>29</w:t>
    </w:r>
    <w:r w:rsidR="005B0070">
      <w:rPr>
        <w:rFonts w:ascii="Times New Roman" w:hAnsi="Times New Roman" w:cs="Times New Roman"/>
        <w:sz w:val="20"/>
        <w:szCs w:val="20"/>
      </w:rPr>
      <w:t>04</w:t>
    </w:r>
    <w:r>
      <w:rPr>
        <w:rFonts w:ascii="Times New Roman" w:hAnsi="Times New Roman" w:cs="Times New Roman"/>
        <w:sz w:val="20"/>
        <w:szCs w:val="20"/>
      </w:rPr>
      <w:t>19_ESTAPIKS2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CB36" w14:textId="35EBA289" w:rsidR="00035125" w:rsidRPr="007D3377" w:rsidRDefault="00035125" w:rsidP="007D3377">
    <w:pPr>
      <w:spacing w:after="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TMRik_</w:t>
    </w:r>
    <w:r w:rsidR="009E64B8">
      <w:rPr>
        <w:rFonts w:ascii="Times New Roman" w:hAnsi="Times New Roman" w:cs="Times New Roman"/>
        <w:sz w:val="20"/>
        <w:szCs w:val="20"/>
      </w:rPr>
      <w:t>29</w:t>
    </w:r>
    <w:r w:rsidR="005B0070">
      <w:rPr>
        <w:rFonts w:ascii="Times New Roman" w:hAnsi="Times New Roman" w:cs="Times New Roman"/>
        <w:sz w:val="20"/>
        <w:szCs w:val="20"/>
      </w:rPr>
      <w:t>04</w:t>
    </w:r>
    <w:r>
      <w:rPr>
        <w:rFonts w:ascii="Times New Roman" w:hAnsi="Times New Roman" w:cs="Times New Roman"/>
        <w:sz w:val="20"/>
        <w:szCs w:val="20"/>
      </w:rPr>
      <w:t>19_ESTAPIKS2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224E3" w14:textId="77777777" w:rsidR="009A4E28" w:rsidRDefault="009A4E28" w:rsidP="00BC038B">
      <w:pPr>
        <w:spacing w:after="0" w:line="240" w:lineRule="auto"/>
      </w:pPr>
      <w:r>
        <w:separator/>
      </w:r>
    </w:p>
  </w:footnote>
  <w:footnote w:type="continuationSeparator" w:id="0">
    <w:p w14:paraId="00FC64D4" w14:textId="77777777" w:rsidR="009A4E28" w:rsidRDefault="009A4E28" w:rsidP="00B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081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Pr="007D3377" w:rsidR="00035125" w:rsidRDefault="00035125" w14:paraId="041D5B03" w14:textId="77777777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7D3377">
          <w:rPr>
            <w:rFonts w:ascii="Times New Roman" w:hAnsi="Times New Roman" w:cs="Times New Roman"/>
            <w:sz w:val="24"/>
          </w:rPr>
          <w:fldChar w:fldCharType="begin"/>
        </w:r>
        <w:r w:rsidRPr="000B72EF">
          <w:rPr>
            <w:rFonts w:ascii="Times New Roman" w:hAnsi="Times New Roman" w:cs="Times New Roman"/>
            <w:sz w:val="24"/>
          </w:rPr>
          <w:instrText>PAGE   \* MERGEFORMAT</w:instrText>
        </w:r>
        <w:r w:rsidRPr="007D3377">
          <w:rPr>
            <w:rFonts w:ascii="Times New Roman" w:hAnsi="Times New Roman" w:cs="Times New Roman"/>
            <w:sz w:val="24"/>
          </w:rPr>
          <w:fldChar w:fldCharType="separate"/>
        </w:r>
        <w:r w:rsidRPr="000B72EF">
          <w:rPr>
            <w:rFonts w:ascii="Times New Roman" w:hAnsi="Times New Roman" w:cs="Times New Roman"/>
            <w:sz w:val="24"/>
          </w:rPr>
          <w:t>2</w:t>
        </w:r>
        <w:r w:rsidRPr="007D337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35125" w:rsidRDefault="00035125" w14:paraId="75393A48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6693"/>
    <w:multiLevelType w:val="hybridMultilevel"/>
    <w:tmpl w:val="33F6CF04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3797"/>
    <w:multiLevelType w:val="multilevel"/>
    <w:tmpl w:val="12C0B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E2E4C50"/>
    <w:multiLevelType w:val="multilevel"/>
    <w:tmpl w:val="BE6238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76163A"/>
    <w:multiLevelType w:val="multilevel"/>
    <w:tmpl w:val="12C0B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0B"/>
    <w:rsid w:val="00004818"/>
    <w:rsid w:val="00022B03"/>
    <w:rsid w:val="000240D4"/>
    <w:rsid w:val="00033E31"/>
    <w:rsid w:val="00035125"/>
    <w:rsid w:val="000462B1"/>
    <w:rsid w:val="00065CFC"/>
    <w:rsid w:val="00070909"/>
    <w:rsid w:val="00071D67"/>
    <w:rsid w:val="00072D1F"/>
    <w:rsid w:val="00081975"/>
    <w:rsid w:val="00086AE4"/>
    <w:rsid w:val="00097B64"/>
    <w:rsid w:val="00097C2E"/>
    <w:rsid w:val="000B0BFB"/>
    <w:rsid w:val="000B4792"/>
    <w:rsid w:val="000B72EF"/>
    <w:rsid w:val="000D7A6B"/>
    <w:rsid w:val="000F2804"/>
    <w:rsid w:val="001007FE"/>
    <w:rsid w:val="001045F8"/>
    <w:rsid w:val="0010478D"/>
    <w:rsid w:val="00105351"/>
    <w:rsid w:val="001104A1"/>
    <w:rsid w:val="0012336A"/>
    <w:rsid w:val="00123D6A"/>
    <w:rsid w:val="0012444D"/>
    <w:rsid w:val="001260DF"/>
    <w:rsid w:val="00126AA2"/>
    <w:rsid w:val="001310AA"/>
    <w:rsid w:val="00132522"/>
    <w:rsid w:val="0013301C"/>
    <w:rsid w:val="00143044"/>
    <w:rsid w:val="0014500B"/>
    <w:rsid w:val="00145F90"/>
    <w:rsid w:val="00162980"/>
    <w:rsid w:val="00170ED0"/>
    <w:rsid w:val="00182553"/>
    <w:rsid w:val="00182664"/>
    <w:rsid w:val="00194C4E"/>
    <w:rsid w:val="00196677"/>
    <w:rsid w:val="00197AF6"/>
    <w:rsid w:val="001A6F61"/>
    <w:rsid w:val="001B25A4"/>
    <w:rsid w:val="001B40A5"/>
    <w:rsid w:val="001B4FF4"/>
    <w:rsid w:val="001D3ACE"/>
    <w:rsid w:val="001E0D0D"/>
    <w:rsid w:val="001E65E7"/>
    <w:rsid w:val="001F196E"/>
    <w:rsid w:val="001F3562"/>
    <w:rsid w:val="001F356C"/>
    <w:rsid w:val="0020138B"/>
    <w:rsid w:val="00213215"/>
    <w:rsid w:val="00213F8F"/>
    <w:rsid w:val="00215A66"/>
    <w:rsid w:val="00240DF4"/>
    <w:rsid w:val="00245149"/>
    <w:rsid w:val="00250236"/>
    <w:rsid w:val="00255A8A"/>
    <w:rsid w:val="00261EB0"/>
    <w:rsid w:val="002630EC"/>
    <w:rsid w:val="00280352"/>
    <w:rsid w:val="002A12B5"/>
    <w:rsid w:val="002A283E"/>
    <w:rsid w:val="002A5E2E"/>
    <w:rsid w:val="002B3AD0"/>
    <w:rsid w:val="002B64D6"/>
    <w:rsid w:val="002C130E"/>
    <w:rsid w:val="002C7878"/>
    <w:rsid w:val="002D0224"/>
    <w:rsid w:val="002E114C"/>
    <w:rsid w:val="002E28F0"/>
    <w:rsid w:val="002E67E0"/>
    <w:rsid w:val="002F195B"/>
    <w:rsid w:val="0030716C"/>
    <w:rsid w:val="00312651"/>
    <w:rsid w:val="003247B0"/>
    <w:rsid w:val="003342E1"/>
    <w:rsid w:val="00336D7C"/>
    <w:rsid w:val="003519F0"/>
    <w:rsid w:val="003645C6"/>
    <w:rsid w:val="00366918"/>
    <w:rsid w:val="003671A2"/>
    <w:rsid w:val="00370349"/>
    <w:rsid w:val="003755CD"/>
    <w:rsid w:val="00375764"/>
    <w:rsid w:val="00385811"/>
    <w:rsid w:val="003877B0"/>
    <w:rsid w:val="00387AAA"/>
    <w:rsid w:val="003A0BBD"/>
    <w:rsid w:val="003A26FA"/>
    <w:rsid w:val="003B14B6"/>
    <w:rsid w:val="003B5256"/>
    <w:rsid w:val="003B6296"/>
    <w:rsid w:val="003C7B85"/>
    <w:rsid w:val="003D52C6"/>
    <w:rsid w:val="003E0D2D"/>
    <w:rsid w:val="003E27C5"/>
    <w:rsid w:val="003E72DC"/>
    <w:rsid w:val="003F7830"/>
    <w:rsid w:val="00405254"/>
    <w:rsid w:val="004054B3"/>
    <w:rsid w:val="004162C7"/>
    <w:rsid w:val="0043657C"/>
    <w:rsid w:val="004434F2"/>
    <w:rsid w:val="00445634"/>
    <w:rsid w:val="00447B5C"/>
    <w:rsid w:val="00452158"/>
    <w:rsid w:val="00453084"/>
    <w:rsid w:val="00465103"/>
    <w:rsid w:val="00467B14"/>
    <w:rsid w:val="00470AA9"/>
    <w:rsid w:val="00476E3A"/>
    <w:rsid w:val="0048150F"/>
    <w:rsid w:val="00494D02"/>
    <w:rsid w:val="004A7D50"/>
    <w:rsid w:val="004C19BF"/>
    <w:rsid w:val="004C20CD"/>
    <w:rsid w:val="004C3A4A"/>
    <w:rsid w:val="004C417D"/>
    <w:rsid w:val="004E6BE7"/>
    <w:rsid w:val="004E778A"/>
    <w:rsid w:val="00511954"/>
    <w:rsid w:val="0051435D"/>
    <w:rsid w:val="005154A5"/>
    <w:rsid w:val="00517534"/>
    <w:rsid w:val="00520169"/>
    <w:rsid w:val="00530D87"/>
    <w:rsid w:val="0053721C"/>
    <w:rsid w:val="005401BD"/>
    <w:rsid w:val="00543DEA"/>
    <w:rsid w:val="00554E6E"/>
    <w:rsid w:val="005618D0"/>
    <w:rsid w:val="00562564"/>
    <w:rsid w:val="0056655B"/>
    <w:rsid w:val="005731B2"/>
    <w:rsid w:val="00582AA0"/>
    <w:rsid w:val="00586693"/>
    <w:rsid w:val="00595031"/>
    <w:rsid w:val="005A6164"/>
    <w:rsid w:val="005B0070"/>
    <w:rsid w:val="005B1EAA"/>
    <w:rsid w:val="005B3F85"/>
    <w:rsid w:val="005B58C1"/>
    <w:rsid w:val="005C08BC"/>
    <w:rsid w:val="005C0DAD"/>
    <w:rsid w:val="005C0E34"/>
    <w:rsid w:val="005C3F00"/>
    <w:rsid w:val="005D0622"/>
    <w:rsid w:val="005D1520"/>
    <w:rsid w:val="005D4862"/>
    <w:rsid w:val="005E6789"/>
    <w:rsid w:val="005F7B7C"/>
    <w:rsid w:val="00602D2A"/>
    <w:rsid w:val="00603FAD"/>
    <w:rsid w:val="00604102"/>
    <w:rsid w:val="00606881"/>
    <w:rsid w:val="00610A20"/>
    <w:rsid w:val="00614986"/>
    <w:rsid w:val="006171AA"/>
    <w:rsid w:val="006176AD"/>
    <w:rsid w:val="006263D5"/>
    <w:rsid w:val="006455ED"/>
    <w:rsid w:val="00650904"/>
    <w:rsid w:val="00660CB7"/>
    <w:rsid w:val="00677203"/>
    <w:rsid w:val="00696D0A"/>
    <w:rsid w:val="006A4651"/>
    <w:rsid w:val="006A6CB6"/>
    <w:rsid w:val="006B1CE9"/>
    <w:rsid w:val="006C3C0F"/>
    <w:rsid w:val="006C4F74"/>
    <w:rsid w:val="006D0069"/>
    <w:rsid w:val="006D3195"/>
    <w:rsid w:val="006D3853"/>
    <w:rsid w:val="006D7AA6"/>
    <w:rsid w:val="006E18B5"/>
    <w:rsid w:val="006F0636"/>
    <w:rsid w:val="006F56D5"/>
    <w:rsid w:val="00705A08"/>
    <w:rsid w:val="00705DA3"/>
    <w:rsid w:val="007131CD"/>
    <w:rsid w:val="007218E1"/>
    <w:rsid w:val="0072395F"/>
    <w:rsid w:val="00726344"/>
    <w:rsid w:val="007315AF"/>
    <w:rsid w:val="00733204"/>
    <w:rsid w:val="00734231"/>
    <w:rsid w:val="00734EC6"/>
    <w:rsid w:val="0074226A"/>
    <w:rsid w:val="007447BD"/>
    <w:rsid w:val="007658C8"/>
    <w:rsid w:val="0078284B"/>
    <w:rsid w:val="00786405"/>
    <w:rsid w:val="00791864"/>
    <w:rsid w:val="00797C42"/>
    <w:rsid w:val="007A0104"/>
    <w:rsid w:val="007A5102"/>
    <w:rsid w:val="007B2304"/>
    <w:rsid w:val="007B3E12"/>
    <w:rsid w:val="007D1CED"/>
    <w:rsid w:val="007D3377"/>
    <w:rsid w:val="007E236A"/>
    <w:rsid w:val="007E5C27"/>
    <w:rsid w:val="007E6202"/>
    <w:rsid w:val="007F5055"/>
    <w:rsid w:val="00801413"/>
    <w:rsid w:val="0081685A"/>
    <w:rsid w:val="00817E9B"/>
    <w:rsid w:val="00822638"/>
    <w:rsid w:val="008353FB"/>
    <w:rsid w:val="008370FA"/>
    <w:rsid w:val="00840809"/>
    <w:rsid w:val="008501EE"/>
    <w:rsid w:val="008524E0"/>
    <w:rsid w:val="008629B5"/>
    <w:rsid w:val="00867A46"/>
    <w:rsid w:val="008938EA"/>
    <w:rsid w:val="00895E2F"/>
    <w:rsid w:val="008A11AF"/>
    <w:rsid w:val="008C03CD"/>
    <w:rsid w:val="008C0E43"/>
    <w:rsid w:val="008C6C5A"/>
    <w:rsid w:val="008F117D"/>
    <w:rsid w:val="008F514C"/>
    <w:rsid w:val="008F5DDF"/>
    <w:rsid w:val="008F61D0"/>
    <w:rsid w:val="0091357C"/>
    <w:rsid w:val="00914B1B"/>
    <w:rsid w:val="009206A3"/>
    <w:rsid w:val="0092771B"/>
    <w:rsid w:val="00927826"/>
    <w:rsid w:val="00946541"/>
    <w:rsid w:val="009518AE"/>
    <w:rsid w:val="0095373A"/>
    <w:rsid w:val="0096198F"/>
    <w:rsid w:val="00963739"/>
    <w:rsid w:val="00965DCE"/>
    <w:rsid w:val="00965DF7"/>
    <w:rsid w:val="00972D0F"/>
    <w:rsid w:val="00974E81"/>
    <w:rsid w:val="0097536B"/>
    <w:rsid w:val="00981E16"/>
    <w:rsid w:val="00987937"/>
    <w:rsid w:val="00987DF2"/>
    <w:rsid w:val="009A0073"/>
    <w:rsid w:val="009A1469"/>
    <w:rsid w:val="009A4E28"/>
    <w:rsid w:val="009B4E15"/>
    <w:rsid w:val="009B56F2"/>
    <w:rsid w:val="009C240C"/>
    <w:rsid w:val="009C71AB"/>
    <w:rsid w:val="009D0AB9"/>
    <w:rsid w:val="009D2745"/>
    <w:rsid w:val="009D4723"/>
    <w:rsid w:val="009E11FC"/>
    <w:rsid w:val="009E2388"/>
    <w:rsid w:val="009E26FC"/>
    <w:rsid w:val="009E3338"/>
    <w:rsid w:val="009E3F35"/>
    <w:rsid w:val="009E64B8"/>
    <w:rsid w:val="009E7E30"/>
    <w:rsid w:val="009F0493"/>
    <w:rsid w:val="009F247C"/>
    <w:rsid w:val="009F6373"/>
    <w:rsid w:val="00A0075E"/>
    <w:rsid w:val="00A01E3C"/>
    <w:rsid w:val="00A02FCC"/>
    <w:rsid w:val="00A05F3F"/>
    <w:rsid w:val="00A109FA"/>
    <w:rsid w:val="00A12DDA"/>
    <w:rsid w:val="00A202FA"/>
    <w:rsid w:val="00A24433"/>
    <w:rsid w:val="00A27A5B"/>
    <w:rsid w:val="00A27E8C"/>
    <w:rsid w:val="00A34C23"/>
    <w:rsid w:val="00A35BCF"/>
    <w:rsid w:val="00A361E9"/>
    <w:rsid w:val="00A41DB5"/>
    <w:rsid w:val="00A474FA"/>
    <w:rsid w:val="00A52FEC"/>
    <w:rsid w:val="00A53C65"/>
    <w:rsid w:val="00A56EA7"/>
    <w:rsid w:val="00A635F1"/>
    <w:rsid w:val="00A636BC"/>
    <w:rsid w:val="00A63CDF"/>
    <w:rsid w:val="00A67DE7"/>
    <w:rsid w:val="00A70559"/>
    <w:rsid w:val="00A75588"/>
    <w:rsid w:val="00A76269"/>
    <w:rsid w:val="00A85CC3"/>
    <w:rsid w:val="00A87765"/>
    <w:rsid w:val="00AA033A"/>
    <w:rsid w:val="00AA137C"/>
    <w:rsid w:val="00AB4A0D"/>
    <w:rsid w:val="00AC0D89"/>
    <w:rsid w:val="00AC30F6"/>
    <w:rsid w:val="00AD03A2"/>
    <w:rsid w:val="00AE4DF0"/>
    <w:rsid w:val="00AF5824"/>
    <w:rsid w:val="00B06BEC"/>
    <w:rsid w:val="00B07B6B"/>
    <w:rsid w:val="00B16F98"/>
    <w:rsid w:val="00B2501B"/>
    <w:rsid w:val="00B36925"/>
    <w:rsid w:val="00B4404D"/>
    <w:rsid w:val="00B470C2"/>
    <w:rsid w:val="00B545AC"/>
    <w:rsid w:val="00B55CD1"/>
    <w:rsid w:val="00B71E1D"/>
    <w:rsid w:val="00B763FC"/>
    <w:rsid w:val="00B86F8A"/>
    <w:rsid w:val="00B955FD"/>
    <w:rsid w:val="00BA0AD0"/>
    <w:rsid w:val="00BB0DEA"/>
    <w:rsid w:val="00BC038B"/>
    <w:rsid w:val="00BD0E36"/>
    <w:rsid w:val="00BD4AB6"/>
    <w:rsid w:val="00C03FF2"/>
    <w:rsid w:val="00C06C6B"/>
    <w:rsid w:val="00C10C24"/>
    <w:rsid w:val="00C2266D"/>
    <w:rsid w:val="00C23622"/>
    <w:rsid w:val="00C260DC"/>
    <w:rsid w:val="00C3622B"/>
    <w:rsid w:val="00C53626"/>
    <w:rsid w:val="00C5624C"/>
    <w:rsid w:val="00C609DC"/>
    <w:rsid w:val="00C622EB"/>
    <w:rsid w:val="00C66468"/>
    <w:rsid w:val="00C7153B"/>
    <w:rsid w:val="00C75A25"/>
    <w:rsid w:val="00C842F1"/>
    <w:rsid w:val="00C902E6"/>
    <w:rsid w:val="00CB3A79"/>
    <w:rsid w:val="00CD1F28"/>
    <w:rsid w:val="00CD2DE9"/>
    <w:rsid w:val="00CD3750"/>
    <w:rsid w:val="00CD5870"/>
    <w:rsid w:val="00CD63C3"/>
    <w:rsid w:val="00CD7169"/>
    <w:rsid w:val="00CE0B26"/>
    <w:rsid w:val="00CE1664"/>
    <w:rsid w:val="00CE5AA3"/>
    <w:rsid w:val="00CE78A2"/>
    <w:rsid w:val="00CF0B56"/>
    <w:rsid w:val="00CF33D3"/>
    <w:rsid w:val="00D00D35"/>
    <w:rsid w:val="00D05450"/>
    <w:rsid w:val="00D15A2B"/>
    <w:rsid w:val="00D268A3"/>
    <w:rsid w:val="00D36EEA"/>
    <w:rsid w:val="00D371E6"/>
    <w:rsid w:val="00D40187"/>
    <w:rsid w:val="00D4249C"/>
    <w:rsid w:val="00D43720"/>
    <w:rsid w:val="00D440CB"/>
    <w:rsid w:val="00D57530"/>
    <w:rsid w:val="00D615A2"/>
    <w:rsid w:val="00D661BC"/>
    <w:rsid w:val="00D82A00"/>
    <w:rsid w:val="00D8313B"/>
    <w:rsid w:val="00D9225F"/>
    <w:rsid w:val="00D93C8E"/>
    <w:rsid w:val="00D9543D"/>
    <w:rsid w:val="00DA4E99"/>
    <w:rsid w:val="00DB0856"/>
    <w:rsid w:val="00DB2623"/>
    <w:rsid w:val="00DB6273"/>
    <w:rsid w:val="00DC0AFB"/>
    <w:rsid w:val="00DC1DC4"/>
    <w:rsid w:val="00DC3796"/>
    <w:rsid w:val="00DC3C23"/>
    <w:rsid w:val="00DE2505"/>
    <w:rsid w:val="00DE367B"/>
    <w:rsid w:val="00DE3AD7"/>
    <w:rsid w:val="00DE4512"/>
    <w:rsid w:val="00DE7DC3"/>
    <w:rsid w:val="00E0058E"/>
    <w:rsid w:val="00E143B3"/>
    <w:rsid w:val="00E14CBE"/>
    <w:rsid w:val="00E17142"/>
    <w:rsid w:val="00E31A88"/>
    <w:rsid w:val="00E3439C"/>
    <w:rsid w:val="00E37B58"/>
    <w:rsid w:val="00E44DE3"/>
    <w:rsid w:val="00E4533F"/>
    <w:rsid w:val="00E5407C"/>
    <w:rsid w:val="00E63360"/>
    <w:rsid w:val="00E63A88"/>
    <w:rsid w:val="00E7458A"/>
    <w:rsid w:val="00E75B3F"/>
    <w:rsid w:val="00E80ED1"/>
    <w:rsid w:val="00E81A2D"/>
    <w:rsid w:val="00E825C1"/>
    <w:rsid w:val="00E9484E"/>
    <w:rsid w:val="00EA24FB"/>
    <w:rsid w:val="00EA4A77"/>
    <w:rsid w:val="00EA7B2D"/>
    <w:rsid w:val="00EB13A6"/>
    <w:rsid w:val="00EB1B6F"/>
    <w:rsid w:val="00EB20C3"/>
    <w:rsid w:val="00EB5DFD"/>
    <w:rsid w:val="00EC52E4"/>
    <w:rsid w:val="00ED20AD"/>
    <w:rsid w:val="00EF129F"/>
    <w:rsid w:val="00EF2CFC"/>
    <w:rsid w:val="00EF6E11"/>
    <w:rsid w:val="00F03DB0"/>
    <w:rsid w:val="00F1542A"/>
    <w:rsid w:val="00F21C7F"/>
    <w:rsid w:val="00F25764"/>
    <w:rsid w:val="00F338F9"/>
    <w:rsid w:val="00F44D00"/>
    <w:rsid w:val="00F473AC"/>
    <w:rsid w:val="00F5012D"/>
    <w:rsid w:val="00F510A4"/>
    <w:rsid w:val="00F54C1F"/>
    <w:rsid w:val="00F6120E"/>
    <w:rsid w:val="00F629E1"/>
    <w:rsid w:val="00F65070"/>
    <w:rsid w:val="00F765AE"/>
    <w:rsid w:val="00F90752"/>
    <w:rsid w:val="00F92A00"/>
    <w:rsid w:val="00F933B0"/>
    <w:rsid w:val="00F9728D"/>
    <w:rsid w:val="00FA2A6D"/>
    <w:rsid w:val="00FA7CCB"/>
    <w:rsid w:val="00FB00B8"/>
    <w:rsid w:val="00FB1665"/>
    <w:rsid w:val="00FB55EF"/>
    <w:rsid w:val="00FB75D0"/>
    <w:rsid w:val="00FC36CC"/>
    <w:rsid w:val="00FC5931"/>
    <w:rsid w:val="00FC769E"/>
    <w:rsid w:val="00FD1561"/>
    <w:rsid w:val="00FD1B0B"/>
    <w:rsid w:val="00FD6050"/>
    <w:rsid w:val="00FE68C2"/>
    <w:rsid w:val="00FE71F0"/>
    <w:rsid w:val="00FF0140"/>
    <w:rsid w:val="00FF0465"/>
    <w:rsid w:val="00FF0971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5FA6E5F"/>
  <w15:docId w15:val="{133B02B1-F0A7-4754-9965-08CF7514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D1B0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D20AD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C038B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C038B"/>
    <w:rPr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E26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E26FC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26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26FC"/>
    <w:rPr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72D0F"/>
    <w:rPr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972D0F"/>
    <w:rPr>
      <w:vertAlign w:val="superscript"/>
    </w:rPr>
  </w:style>
  <w:style w:type="paragraph" w:styleId="Prskatjums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E114C"/>
    <w:rPr>
      <w:color w:val="605E5C"/>
      <w:shd w:val="clear" w:color="auto" w:fill="E1DFDD"/>
    </w:rPr>
  </w:style>
  <w:style w:type="paragraph" w:styleId="Vienkrsteksts">
    <w:name w:val="Plain Text"/>
    <w:basedOn w:val="Parasts"/>
    <w:link w:val="VienkrstekstsRakstz"/>
    <w:uiPriority w:val="99"/>
    <w:rsid w:val="00A75588"/>
    <w:pPr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A75588"/>
    <w:rPr>
      <w:rFonts w:ascii="Courier New" w:eastAsia="Times New Roman" w:hAnsi="Courier New" w:cs="Times New Roman"/>
      <w:sz w:val="28"/>
      <w:szCs w:val="20"/>
      <w:lang w:val="lv-LV"/>
    </w:rPr>
  </w:style>
  <w:style w:type="paragraph" w:styleId="Pamatteksts">
    <w:name w:val="Body Text"/>
    <w:basedOn w:val="Parasts"/>
    <w:link w:val="PamattekstsRakstz"/>
    <w:uiPriority w:val="99"/>
    <w:rsid w:val="00A755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A75588"/>
    <w:rPr>
      <w:rFonts w:ascii="Times New Roman" w:eastAsia="Times New Roman" w:hAnsi="Times New Roman" w:cs="Times New Roman"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427B-E195-4067-81AD-7464B62C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informācijas sabiedrības attīstības pamatnostādņu ieviešanu publiskās pārvaldes informācijas sistēmu jomā (mērķarhitektūras 50.0 versija – Jaunas Eiropas Savienības tiesību aktu pārņemšanas un ieviešanas kontroles informācijas sistēmas izstrāde un iev</vt:lpstr>
      <vt:lpstr/>
    </vt:vector>
  </TitlesOfParts>
  <Company>Tieslietu ministrija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informācijas sabiedrības attīstības pamatnostādņu ieviešanu publiskās pārvaldes informācijas sistēmu jomā (mērķarhitektūras 50.0 versija – Jaunas Eiropas Savienības tiesību aktu pārņemšanas un ieviešanas kontroles informācijas sistēmas izstrāde un ieviešana (ESTAPIKS2))</dc:title>
  <dc:subject>Rīkojuma projekts</dc:subject>
  <dc:creator>Alise Urtāne</dc:creator>
  <dc:description>67036848, Alise.Urtane@tm.gov.lv</dc:description>
  <cp:lastModifiedBy>Valdis Pusvācietis</cp:lastModifiedBy>
  <cp:revision>17</cp:revision>
  <cp:lastPrinted>2016-10-19T13:37:00Z</cp:lastPrinted>
  <dcterms:created xsi:type="dcterms:W3CDTF">2019-03-22T08:10:00Z</dcterms:created>
  <dcterms:modified xsi:type="dcterms:W3CDTF">2019-04-30T05:08:00Z</dcterms:modified>
</cp:coreProperties>
</file>