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8CED" w14:textId="77777777" w:rsidR="00897DC3" w:rsidRDefault="00897DC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AFA798" w14:textId="77777777" w:rsidR="00897DC3" w:rsidRDefault="00897DC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E4B8B5" w14:textId="77777777" w:rsidR="00897DC3" w:rsidRDefault="00897DC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9CCA3" w14:textId="1B0D5AED" w:rsidR="00897DC3" w:rsidRPr="00CD7905" w:rsidRDefault="00897DC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E16CDE">
        <w:rPr>
          <w:rFonts w:ascii="Times New Roman" w:hAnsi="Times New Roman"/>
          <w:sz w:val="28"/>
          <w:szCs w:val="28"/>
        </w:rPr>
        <w:t>14. jūnijā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E16CDE">
        <w:rPr>
          <w:rFonts w:ascii="Times New Roman" w:hAnsi="Times New Roman"/>
          <w:sz w:val="28"/>
          <w:szCs w:val="28"/>
        </w:rPr>
        <w:t> 292</w:t>
      </w:r>
    </w:p>
    <w:p w14:paraId="05AC4B01" w14:textId="4BFCD7C6" w:rsidR="00897DC3" w:rsidRPr="00CD7905" w:rsidRDefault="00897DC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E16CDE">
        <w:rPr>
          <w:rFonts w:ascii="Times New Roman" w:hAnsi="Times New Roman"/>
          <w:sz w:val="28"/>
          <w:szCs w:val="28"/>
        </w:rPr>
        <w:t>28</w:t>
      </w:r>
      <w:r w:rsidRPr="00CD7905">
        <w:rPr>
          <w:rFonts w:ascii="Times New Roman" w:hAnsi="Times New Roman"/>
          <w:sz w:val="28"/>
          <w:szCs w:val="28"/>
        </w:rPr>
        <w:t> </w:t>
      </w:r>
      <w:r w:rsidR="00E16CD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45E18AA" w14:textId="636EF354" w:rsidR="00576B2A" w:rsidRPr="00897DC3" w:rsidRDefault="00576B2A" w:rsidP="00576B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345E18AD" w14:textId="77777777" w:rsidR="00576B2A" w:rsidRPr="00897DC3" w:rsidRDefault="00576B2A" w:rsidP="00897D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897DC3">
        <w:rPr>
          <w:rFonts w:ascii="Times New Roman" w:eastAsiaTheme="minorEastAsia" w:hAnsi="Times New Roman" w:cs="Times New Roman"/>
          <w:b/>
          <w:sz w:val="28"/>
          <w:szCs w:val="24"/>
        </w:rPr>
        <w:t>Par Sējas novada pašvaldības nekustamo īpašumu pārņemšanu valsts īpašumā</w:t>
      </w:r>
    </w:p>
    <w:p w14:paraId="345E18AE" w14:textId="77777777" w:rsidR="00576B2A" w:rsidRPr="00897DC3" w:rsidRDefault="00576B2A" w:rsidP="00576B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345E18AF" w14:textId="4BCA3C28" w:rsidR="002A18D3" w:rsidRPr="00897DC3" w:rsidRDefault="002A18D3" w:rsidP="00202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>1. </w:t>
      </w:r>
      <w:r w:rsidR="00576B2A" w:rsidRPr="00897DC3">
        <w:rPr>
          <w:rFonts w:ascii="Times New Roman" w:hAnsi="Times New Roman" w:cs="Times New Roman"/>
          <w:sz w:val="28"/>
          <w:szCs w:val="24"/>
        </w:rPr>
        <w:t>Saskaņā ar Publiskas personas mantas atsavināšanas likuma 42. panta otro daļu un 43. pantu pārņemt bez atlīdzības valsts īpašumā un nodot Aizsardzības ministrijas valdījumā šādus Sējas novada pašvaldība</w:t>
      </w:r>
      <w:r w:rsidR="00375319" w:rsidRPr="00897DC3">
        <w:rPr>
          <w:rFonts w:ascii="Times New Roman" w:hAnsi="Times New Roman" w:cs="Times New Roman"/>
          <w:sz w:val="28"/>
          <w:szCs w:val="24"/>
        </w:rPr>
        <w:t>s īpašumā esošos</w:t>
      </w:r>
      <w:r w:rsidR="00576B2A" w:rsidRPr="00897DC3">
        <w:rPr>
          <w:rFonts w:ascii="Times New Roman" w:hAnsi="Times New Roman" w:cs="Times New Roman"/>
          <w:sz w:val="28"/>
          <w:szCs w:val="24"/>
        </w:rPr>
        <w:t xml:space="preserve"> nekustamos īpašumus:</w:t>
      </w:r>
    </w:p>
    <w:p w14:paraId="345E18B0" w14:textId="677FC4B8" w:rsidR="002A18D3" w:rsidRPr="00897DC3" w:rsidRDefault="00576B2A" w:rsidP="00CD15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 xml:space="preserve">1.1. nekustamo īpašumu 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>197</w:t>
      </w:r>
      <w:r w:rsidR="00955662">
        <w:rPr>
          <w:rFonts w:ascii="Times New Roman" w:hAnsi="Times New Roman" w:cs="Times New Roman"/>
          <w:sz w:val="28"/>
          <w:szCs w:val="24"/>
        </w:rPr>
        <w:t> </w:t>
      </w:r>
      <w:r w:rsidRPr="00897DC3">
        <w:rPr>
          <w:rFonts w:ascii="Times New Roman" w:hAnsi="Times New Roman" w:cs="Times New Roman"/>
          <w:sz w:val="28"/>
          <w:szCs w:val="24"/>
        </w:rPr>
        <w:t>F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 xml:space="preserve"> (nekustamā īpašuma kadastra Nr. 8092 003 0108) – zemes vienību </w:t>
      </w:r>
      <w:r w:rsidR="002A18D3" w:rsidRPr="00897DC3">
        <w:rPr>
          <w:rFonts w:ascii="Times New Roman" w:hAnsi="Times New Roman" w:cs="Times New Roman"/>
          <w:sz w:val="28"/>
          <w:szCs w:val="24"/>
        </w:rPr>
        <w:t>(zemes vienības kadastra apzīmējums</w:t>
      </w:r>
      <w:r w:rsidRPr="00897DC3">
        <w:rPr>
          <w:rFonts w:ascii="Times New Roman" w:hAnsi="Times New Roman" w:cs="Times New Roman"/>
          <w:sz w:val="28"/>
          <w:szCs w:val="24"/>
        </w:rPr>
        <w:t xml:space="preserve"> 8092 003 0076</w:t>
      </w:r>
      <w:r w:rsidR="002A18D3" w:rsidRPr="00897DC3">
        <w:rPr>
          <w:rFonts w:ascii="Times New Roman" w:hAnsi="Times New Roman" w:cs="Times New Roman"/>
          <w:sz w:val="28"/>
          <w:szCs w:val="24"/>
        </w:rPr>
        <w:t>) 4</w:t>
      </w:r>
      <w:r w:rsidR="00052C26" w:rsidRPr="00897DC3">
        <w:rPr>
          <w:rFonts w:ascii="Times New Roman" w:hAnsi="Times New Roman" w:cs="Times New Roman"/>
          <w:sz w:val="28"/>
          <w:szCs w:val="24"/>
        </w:rPr>
        <w:t>,1600 ha platībā – Sējas novadā;</w:t>
      </w:r>
    </w:p>
    <w:p w14:paraId="345E18B1" w14:textId="2BAAC806" w:rsidR="002A18D3" w:rsidRPr="00897DC3" w:rsidRDefault="002A18D3" w:rsidP="00CD15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 xml:space="preserve">1.2. nekustamo īpašumu 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>Zemes gabals Nr. 104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 xml:space="preserve"> (nekustamā īpašuma kadastra Nr. 8092 003 0110) – zemes vienību (zemes vienības kadastra apzīmējums 8092 003 0145) 2,2300 ha platībā – Sējas novadā;</w:t>
      </w:r>
    </w:p>
    <w:p w14:paraId="345E18B2" w14:textId="51C84759" w:rsidR="00576B2A" w:rsidRPr="00897DC3" w:rsidRDefault="002A18D3" w:rsidP="00CD15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 xml:space="preserve">1.3. nekustamo īpašumu 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>Zemes gabals Nr. 83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 xml:space="preserve"> (nekustamā īpašuma kadastra Nr. 8092 003 0078) – zemes vienību (zemes vienības kadastra apzīmējums 8092 003 0078) 2,6800 ha platībā – Sējas novadā;</w:t>
      </w:r>
    </w:p>
    <w:p w14:paraId="345E18B3" w14:textId="0B6611E1" w:rsidR="002A18D3" w:rsidRPr="00897DC3" w:rsidRDefault="002A18D3" w:rsidP="00CD156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 xml:space="preserve">1.4. nekustamo īpašumu 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Pr="00897DC3">
        <w:rPr>
          <w:rFonts w:ascii="Times New Roman" w:hAnsi="Times New Roman" w:cs="Times New Roman"/>
          <w:sz w:val="28"/>
          <w:szCs w:val="24"/>
        </w:rPr>
        <w:t>Jaunnicīši</w:t>
      </w:r>
      <w:proofErr w:type="spellEnd"/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 xml:space="preserve"> (nekustamā īpašuma kadastra Nr. 8092 003 0109) – zemes vienību (zemes vienības kadastra apzīmējums 8092 003 0037) 2,9400 ha platībā – Sējas novadā;</w:t>
      </w:r>
    </w:p>
    <w:p w14:paraId="345E18B4" w14:textId="65C89178" w:rsidR="002A18D3" w:rsidRPr="00897DC3" w:rsidRDefault="002A18D3" w:rsidP="00CD156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 xml:space="preserve">1.5. nekustamo īpašumu </w:t>
      </w:r>
      <w:r w:rsidR="00897DC3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Pr="00897DC3">
        <w:rPr>
          <w:rFonts w:ascii="Times New Roman" w:hAnsi="Times New Roman" w:cs="Times New Roman"/>
          <w:sz w:val="28"/>
          <w:szCs w:val="24"/>
        </w:rPr>
        <w:t>Anšmiti</w:t>
      </w:r>
      <w:proofErr w:type="spellEnd"/>
      <w:r w:rsidR="00897DC3">
        <w:rPr>
          <w:rFonts w:ascii="Times New Roman" w:hAnsi="Times New Roman" w:cs="Times New Roman"/>
          <w:sz w:val="28"/>
          <w:szCs w:val="24"/>
        </w:rPr>
        <w:t>"</w:t>
      </w:r>
      <w:r w:rsidRPr="00897DC3">
        <w:rPr>
          <w:rFonts w:ascii="Times New Roman" w:hAnsi="Times New Roman" w:cs="Times New Roman"/>
          <w:sz w:val="28"/>
          <w:szCs w:val="24"/>
        </w:rPr>
        <w:t xml:space="preserve"> (nekustamā īpašuma kadastra Nr. 8092 003 0020) – zemes vienību (zemes vienības kadastra apzīmējums 8092 003 0020) 1,6100 ha platībā – Sējas novadā.</w:t>
      </w:r>
    </w:p>
    <w:p w14:paraId="345E18B5" w14:textId="77777777" w:rsidR="002A18D3" w:rsidRPr="00897DC3" w:rsidRDefault="002A18D3" w:rsidP="002A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525D93B" w14:textId="77777777" w:rsidR="00375319" w:rsidRPr="00897DC3" w:rsidRDefault="002A18D3" w:rsidP="00202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>2. Aizsardzības ministrijai šā rīkojuma 1. punktā minētos nekustamos īpašumus</w:t>
      </w:r>
      <w:r w:rsidR="00375319" w:rsidRPr="00897DC3">
        <w:rPr>
          <w:rFonts w:ascii="Times New Roman" w:hAnsi="Times New Roman" w:cs="Times New Roman"/>
          <w:sz w:val="28"/>
          <w:szCs w:val="24"/>
        </w:rPr>
        <w:t>:</w:t>
      </w:r>
    </w:p>
    <w:p w14:paraId="345E18B6" w14:textId="36D75AEE" w:rsidR="002A18D3" w:rsidRPr="00897DC3" w:rsidRDefault="00375319" w:rsidP="00202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>2.1.</w:t>
      </w:r>
      <w:r w:rsidR="002A18D3" w:rsidRPr="00897DC3">
        <w:rPr>
          <w:rFonts w:ascii="Times New Roman" w:hAnsi="Times New Roman" w:cs="Times New Roman"/>
          <w:sz w:val="28"/>
          <w:szCs w:val="24"/>
        </w:rPr>
        <w:t xml:space="preserve"> izmantot valsts ai</w:t>
      </w:r>
      <w:r w:rsidRPr="00897DC3">
        <w:rPr>
          <w:rFonts w:ascii="Times New Roman" w:hAnsi="Times New Roman" w:cs="Times New Roman"/>
          <w:sz w:val="28"/>
          <w:szCs w:val="24"/>
        </w:rPr>
        <w:t>zsardzības uzdevumu īstenošanai;</w:t>
      </w:r>
    </w:p>
    <w:p w14:paraId="7EC823DE" w14:textId="69E470EA" w:rsidR="00375319" w:rsidRPr="00897DC3" w:rsidRDefault="00375319" w:rsidP="00202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>2.2. bez atlīdzības nodot Sējas novada pašvaldībai, ja tie vairs netiek izmantoti šā rīkojuma 2.1. apakšpunktā minēto uzdevumu īstenošanai.</w:t>
      </w:r>
    </w:p>
    <w:p w14:paraId="345E18B7" w14:textId="77777777" w:rsidR="002A18D3" w:rsidRPr="00897DC3" w:rsidRDefault="002A18D3" w:rsidP="002A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45E18B8" w14:textId="77777777" w:rsidR="00CD156E" w:rsidRPr="00897DC3" w:rsidRDefault="00CD156E" w:rsidP="00202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97DC3">
        <w:rPr>
          <w:rFonts w:ascii="Times New Roman" w:hAnsi="Times New Roman" w:cs="Times New Roman"/>
          <w:sz w:val="28"/>
          <w:szCs w:val="24"/>
        </w:rPr>
        <w:t>3. Aizsardzības ministrijai, nostiprinot zemesgrāmatā īpašuma tiesības uz šā rīkojuma 1. punktā minētajiem nekustamajiem īpašumiem:</w:t>
      </w:r>
    </w:p>
    <w:p w14:paraId="345E18B9" w14:textId="63192765" w:rsidR="00CD156E" w:rsidRPr="00897DC3" w:rsidRDefault="00CD156E" w:rsidP="00CD15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897DC3">
        <w:rPr>
          <w:rFonts w:ascii="Times New Roman" w:eastAsiaTheme="minorEastAsia" w:hAnsi="Times New Roman" w:cs="Times New Roman"/>
          <w:sz w:val="28"/>
          <w:szCs w:val="24"/>
        </w:rPr>
        <w:t>3.1. norādīt, ka īpašuma tiesības nostiprinātas uz laiku, kamēr Aizsardzības ministrija nodrošina šā rīkojuma 2.</w:t>
      </w:r>
      <w:r w:rsidR="00375319" w:rsidRPr="00897DC3">
        <w:rPr>
          <w:rFonts w:ascii="Times New Roman" w:eastAsiaTheme="minorEastAsia" w:hAnsi="Times New Roman" w:cs="Times New Roman"/>
          <w:sz w:val="28"/>
          <w:szCs w:val="24"/>
        </w:rPr>
        <w:t>1. apakš</w:t>
      </w:r>
      <w:r w:rsidRPr="00897DC3">
        <w:rPr>
          <w:rFonts w:ascii="Times New Roman" w:eastAsiaTheme="minorEastAsia" w:hAnsi="Times New Roman" w:cs="Times New Roman"/>
          <w:sz w:val="28"/>
          <w:szCs w:val="24"/>
        </w:rPr>
        <w:t>punktā minēto uzdevumu īstenošanu;</w:t>
      </w:r>
    </w:p>
    <w:p w14:paraId="345E18BA" w14:textId="1CA20FBF" w:rsidR="00CD156E" w:rsidRPr="00897DC3" w:rsidRDefault="00CD156E" w:rsidP="00CD156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897DC3"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3.2. ierakstīt atzīmi par aizliegumu atsavināt nekustamos īpašumus un apgrūtināt tos ar </w:t>
      </w:r>
      <w:r w:rsidR="00375319" w:rsidRPr="00897DC3">
        <w:rPr>
          <w:rFonts w:ascii="Times New Roman" w:eastAsiaTheme="minorEastAsia" w:hAnsi="Times New Roman" w:cs="Times New Roman"/>
          <w:sz w:val="28"/>
          <w:szCs w:val="24"/>
        </w:rPr>
        <w:t>lietu tiesībām</w:t>
      </w:r>
      <w:r w:rsidRPr="00897DC3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14:paraId="345E18BB" w14:textId="77777777" w:rsidR="00CD156E" w:rsidRPr="00897DC3" w:rsidRDefault="00CD156E" w:rsidP="00CD15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345E18BD" w14:textId="77777777" w:rsidR="00CD156E" w:rsidRPr="00897DC3" w:rsidRDefault="00CD156E" w:rsidP="00CD15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345E18BE" w14:textId="77777777" w:rsidR="00576B2A" w:rsidRPr="00897DC3" w:rsidRDefault="00576B2A" w:rsidP="00576B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27239446" w14:textId="77777777" w:rsidR="00897DC3" w:rsidRPr="00DE283C" w:rsidRDefault="00897DC3" w:rsidP="00CE278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FC089D" w14:textId="77777777" w:rsidR="00897DC3" w:rsidRDefault="00897D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E337F1" w14:textId="77777777" w:rsidR="00897DC3" w:rsidRDefault="00897D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E5E847" w14:textId="77777777" w:rsidR="00897DC3" w:rsidRDefault="00897D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0CA975" w14:textId="77777777" w:rsidR="00897DC3" w:rsidRDefault="00897D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7CDDA27" w14:textId="77777777" w:rsidR="00897DC3" w:rsidRPr="00DE283C" w:rsidRDefault="00897DC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45E18C3" w14:textId="4E517C8A" w:rsidR="002021CD" w:rsidRPr="00897DC3" w:rsidRDefault="002021CD" w:rsidP="00576B2A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</w:p>
    <w:p w14:paraId="345E18C4" w14:textId="77777777" w:rsidR="00860A8E" w:rsidRPr="00897DC3" w:rsidRDefault="00860A8E" w:rsidP="00576B2A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</w:p>
    <w:sectPr w:rsidR="00860A8E" w:rsidRPr="00897DC3" w:rsidSect="00897D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18CC" w14:textId="77777777" w:rsidR="00CD156E" w:rsidRDefault="00CD156E" w:rsidP="00CD156E">
      <w:pPr>
        <w:spacing w:after="0" w:line="240" w:lineRule="auto"/>
      </w:pPr>
      <w:r>
        <w:separator/>
      </w:r>
    </w:p>
  </w:endnote>
  <w:endnote w:type="continuationSeparator" w:id="0">
    <w:p w14:paraId="345E18CD" w14:textId="77777777" w:rsidR="00CD156E" w:rsidRDefault="00CD156E" w:rsidP="00C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18D0" w14:textId="53ACD740" w:rsidR="002C0B9B" w:rsidRPr="00897DC3" w:rsidRDefault="00897DC3" w:rsidP="00897DC3">
    <w:pPr>
      <w:pStyle w:val="Footer"/>
      <w:rPr>
        <w:rFonts w:ascii="Times New Roman" w:hAnsi="Times New Roman" w:cs="Times New Roman"/>
        <w:sz w:val="16"/>
        <w:szCs w:val="16"/>
      </w:rPr>
    </w:pPr>
    <w:r w:rsidRPr="00897DC3">
      <w:rPr>
        <w:rFonts w:ascii="Times New Roman" w:hAnsi="Times New Roman" w:cs="Times New Roman"/>
        <w:sz w:val="16"/>
        <w:szCs w:val="16"/>
      </w:rPr>
      <w:t>R0919_9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4451" w14:textId="78FF5F34" w:rsidR="00897DC3" w:rsidRPr="00897DC3" w:rsidRDefault="00897DC3">
    <w:pPr>
      <w:pStyle w:val="Footer"/>
      <w:rPr>
        <w:rFonts w:ascii="Times New Roman" w:hAnsi="Times New Roman" w:cs="Times New Roman"/>
        <w:sz w:val="16"/>
        <w:szCs w:val="16"/>
      </w:rPr>
    </w:pPr>
    <w:r w:rsidRPr="00897DC3">
      <w:rPr>
        <w:rFonts w:ascii="Times New Roman" w:hAnsi="Times New Roman" w:cs="Times New Roman"/>
        <w:sz w:val="16"/>
        <w:szCs w:val="16"/>
      </w:rPr>
      <w:t>R0919_9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18CA" w14:textId="77777777" w:rsidR="00CD156E" w:rsidRDefault="00CD156E" w:rsidP="00CD156E">
      <w:pPr>
        <w:spacing w:after="0" w:line="240" w:lineRule="auto"/>
      </w:pPr>
      <w:r>
        <w:separator/>
      </w:r>
    </w:p>
  </w:footnote>
  <w:footnote w:type="continuationSeparator" w:id="0">
    <w:p w14:paraId="345E18CB" w14:textId="77777777" w:rsidR="00CD156E" w:rsidRDefault="00CD156E" w:rsidP="00C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5E18CE" w14:textId="6194CFCB" w:rsidR="002A4AC5" w:rsidRPr="00897DC3" w:rsidRDefault="0044183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97DC3">
          <w:rPr>
            <w:rFonts w:ascii="Times New Roman" w:hAnsi="Times New Roman" w:cs="Times New Roman"/>
            <w:sz w:val="24"/>
          </w:rPr>
          <w:fldChar w:fldCharType="begin"/>
        </w:r>
        <w:r w:rsidRPr="00897D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7DC3">
          <w:rPr>
            <w:rFonts w:ascii="Times New Roman" w:hAnsi="Times New Roman" w:cs="Times New Roman"/>
            <w:sz w:val="24"/>
          </w:rPr>
          <w:fldChar w:fldCharType="separate"/>
        </w:r>
        <w:r w:rsidR="00955662">
          <w:rPr>
            <w:rFonts w:ascii="Times New Roman" w:hAnsi="Times New Roman" w:cs="Times New Roman"/>
            <w:noProof/>
            <w:sz w:val="24"/>
          </w:rPr>
          <w:t>2</w:t>
        </w:r>
        <w:r w:rsidRPr="00897DC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45E18CF" w14:textId="77777777" w:rsidR="0062101A" w:rsidRDefault="00E16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3852" w14:textId="77777777" w:rsidR="00897DC3" w:rsidRPr="003629D6" w:rsidRDefault="00897DC3">
    <w:pPr>
      <w:pStyle w:val="Header"/>
      <w:rPr>
        <w:rFonts w:ascii="Times New Roman" w:hAnsi="Times New Roman" w:cs="Times New Roman"/>
        <w:sz w:val="24"/>
        <w:szCs w:val="24"/>
      </w:rPr>
    </w:pPr>
  </w:p>
  <w:p w14:paraId="7958B832" w14:textId="34AC40C6" w:rsidR="00897DC3" w:rsidRDefault="00897DC3">
    <w:pPr>
      <w:pStyle w:val="Header"/>
    </w:pPr>
    <w:r>
      <w:rPr>
        <w:noProof/>
      </w:rPr>
      <w:drawing>
        <wp:inline distT="0" distB="0" distL="0" distR="0" wp14:anchorId="0C338657" wp14:editId="2FB5646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660A"/>
    <w:multiLevelType w:val="hybridMultilevel"/>
    <w:tmpl w:val="60D2DDBE"/>
    <w:lvl w:ilvl="0" w:tplc="A3D6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539AB"/>
    <w:multiLevelType w:val="hybridMultilevel"/>
    <w:tmpl w:val="1AF465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2A"/>
    <w:rsid w:val="00052C26"/>
    <w:rsid w:val="00105261"/>
    <w:rsid w:val="002021CD"/>
    <w:rsid w:val="002A18D3"/>
    <w:rsid w:val="00375319"/>
    <w:rsid w:val="003F5DA0"/>
    <w:rsid w:val="0044183A"/>
    <w:rsid w:val="00576B2A"/>
    <w:rsid w:val="0058399C"/>
    <w:rsid w:val="00860A8E"/>
    <w:rsid w:val="00897DC3"/>
    <w:rsid w:val="00955662"/>
    <w:rsid w:val="00CD156E"/>
    <w:rsid w:val="00E16CDE"/>
    <w:rsid w:val="00F431E6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18A4"/>
  <w15:chartTrackingRefBased/>
  <w15:docId w15:val="{5FA8B713-6640-453D-A554-716E3AE4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2A"/>
  </w:style>
  <w:style w:type="paragraph" w:styleId="ListParagraph">
    <w:name w:val="List Paragraph"/>
    <w:basedOn w:val="Normal"/>
    <w:uiPriority w:val="34"/>
    <w:qFormat/>
    <w:rsid w:val="00576B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5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6E"/>
  </w:style>
  <w:style w:type="character" w:styleId="Hyperlink">
    <w:name w:val="Hyperlink"/>
    <w:basedOn w:val="DefaultParagraphFont"/>
    <w:uiPriority w:val="99"/>
    <w:unhideWhenUsed/>
    <w:rsid w:val="00860A8E"/>
    <w:rPr>
      <w:color w:val="0563C1" w:themeColor="hyperlink"/>
      <w:u w:val="single"/>
    </w:rPr>
  </w:style>
  <w:style w:type="paragraph" w:customStyle="1" w:styleId="Body">
    <w:name w:val="Body"/>
    <w:rsid w:val="00897D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Sējas novada pašvaldības nekustamo īpašumu pārņemšanu valsts īpašumā"</vt:lpstr>
    </vt:vector>
  </TitlesOfParts>
  <Manager>Valsts aizsardzības militāro objektu un iepirkumu centrs</Manager>
  <Company>Aizsardzības ministrija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Sējas novada pašvaldības nekustamo īpašumu pārņemšanu valsts īpašumā"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14</cp:revision>
  <cp:lastPrinted>2019-05-27T07:39:00Z</cp:lastPrinted>
  <dcterms:created xsi:type="dcterms:W3CDTF">2019-02-21T06:57:00Z</dcterms:created>
  <dcterms:modified xsi:type="dcterms:W3CDTF">2019-06-14T06:52:00Z</dcterms:modified>
</cp:coreProperties>
</file>