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5056" w14:textId="77777777" w:rsidR="00C53421" w:rsidRPr="005158C6" w:rsidRDefault="00C53421" w:rsidP="00100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0DBC4" w14:textId="77777777" w:rsidR="001008D1" w:rsidRPr="005158C6" w:rsidRDefault="001008D1" w:rsidP="00100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EBD6F3" w14:textId="77777777" w:rsidR="001008D1" w:rsidRPr="005158C6" w:rsidRDefault="001008D1" w:rsidP="00100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22616" w14:textId="39F5FCE8" w:rsidR="001008D1" w:rsidRPr="005158C6" w:rsidRDefault="001008D1" w:rsidP="001008D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C6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AD001F" w:rsidRPr="00AD001F">
        <w:rPr>
          <w:rFonts w:ascii="Times New Roman" w:hAnsi="Times New Roman" w:cs="Times New Roman"/>
          <w:sz w:val="28"/>
          <w:szCs w:val="28"/>
        </w:rPr>
        <w:t>5. jūnijā</w:t>
      </w:r>
      <w:r w:rsidRPr="005158C6">
        <w:rPr>
          <w:rFonts w:ascii="Times New Roman" w:hAnsi="Times New Roman" w:cs="Times New Roman"/>
          <w:sz w:val="28"/>
          <w:szCs w:val="28"/>
        </w:rPr>
        <w:tab/>
        <w:t>Rīkojums Nr.</w:t>
      </w:r>
      <w:r w:rsidR="00AD001F">
        <w:rPr>
          <w:rFonts w:ascii="Times New Roman" w:hAnsi="Times New Roman" w:cs="Times New Roman"/>
          <w:sz w:val="28"/>
          <w:szCs w:val="28"/>
        </w:rPr>
        <w:t> 268</w:t>
      </w:r>
    </w:p>
    <w:p w14:paraId="439BCC7E" w14:textId="53BDF152" w:rsidR="001008D1" w:rsidRPr="005158C6" w:rsidRDefault="001008D1" w:rsidP="001008D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8C6">
        <w:rPr>
          <w:rFonts w:ascii="Times New Roman" w:hAnsi="Times New Roman" w:cs="Times New Roman"/>
          <w:sz w:val="28"/>
          <w:szCs w:val="28"/>
        </w:rPr>
        <w:t>Rīgā</w:t>
      </w:r>
      <w:r w:rsidRPr="005158C6">
        <w:rPr>
          <w:rFonts w:ascii="Times New Roman" w:hAnsi="Times New Roman" w:cs="Times New Roman"/>
          <w:sz w:val="28"/>
          <w:szCs w:val="28"/>
        </w:rPr>
        <w:tab/>
        <w:t>(prot. Nr.</w:t>
      </w:r>
      <w:r w:rsidR="00AD001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AD001F">
        <w:rPr>
          <w:rFonts w:ascii="Times New Roman" w:hAnsi="Times New Roman" w:cs="Times New Roman"/>
          <w:sz w:val="28"/>
          <w:szCs w:val="28"/>
        </w:rPr>
        <w:t>27</w:t>
      </w:r>
      <w:r w:rsidRPr="005158C6">
        <w:rPr>
          <w:rFonts w:ascii="Times New Roman" w:hAnsi="Times New Roman" w:cs="Times New Roman"/>
          <w:sz w:val="28"/>
          <w:szCs w:val="28"/>
        </w:rPr>
        <w:t> </w:t>
      </w:r>
      <w:r w:rsidR="00AD001F">
        <w:rPr>
          <w:rFonts w:ascii="Times New Roman" w:hAnsi="Times New Roman" w:cs="Times New Roman"/>
          <w:sz w:val="28"/>
          <w:szCs w:val="28"/>
        </w:rPr>
        <w:t>10</w:t>
      </w:r>
      <w:r w:rsidRPr="005158C6">
        <w:rPr>
          <w:rFonts w:ascii="Times New Roman" w:hAnsi="Times New Roman" w:cs="Times New Roman"/>
          <w:sz w:val="28"/>
          <w:szCs w:val="28"/>
        </w:rPr>
        <w:t>. §)</w:t>
      </w:r>
    </w:p>
    <w:p w14:paraId="4B00E7F2" w14:textId="77777777" w:rsidR="00C53421" w:rsidRPr="005158C6" w:rsidRDefault="00C53421" w:rsidP="001008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22F4D5" w14:textId="77777777" w:rsidR="005158C6" w:rsidRDefault="00C53421" w:rsidP="00100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535317148"/>
      <w:r w:rsidRPr="005158C6">
        <w:rPr>
          <w:rFonts w:ascii="Times New Roman" w:eastAsia="Calibri" w:hAnsi="Times New Roman" w:cs="Times New Roman"/>
          <w:b/>
          <w:sz w:val="28"/>
          <w:szCs w:val="28"/>
        </w:rPr>
        <w:t xml:space="preserve">Par informācijas sabiedrības attīstības pamatnostādņu ieviešanu </w:t>
      </w:r>
    </w:p>
    <w:p w14:paraId="587E9E59" w14:textId="77777777" w:rsidR="005158C6" w:rsidRDefault="00C53421" w:rsidP="00100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8C6">
        <w:rPr>
          <w:rFonts w:ascii="Times New Roman" w:eastAsia="Calibri" w:hAnsi="Times New Roman" w:cs="Times New Roman"/>
          <w:b/>
          <w:sz w:val="28"/>
          <w:szCs w:val="28"/>
        </w:rPr>
        <w:t>publiskās pārvaldes informācijas sistēmu jomā</w:t>
      </w:r>
      <w:r w:rsidR="001008D1" w:rsidRPr="005158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CCF1783" w14:textId="61175E04" w:rsidR="00C53421" w:rsidRPr="005158C6" w:rsidRDefault="00C53421" w:rsidP="00100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8C6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5158C6">
        <w:rPr>
          <w:rFonts w:ascii="Times New Roman" w:eastAsia="Calibri" w:hAnsi="Times New Roman" w:cs="Times New Roman"/>
          <w:b/>
          <w:sz w:val="28"/>
          <w:szCs w:val="28"/>
        </w:rPr>
        <w:t>mērķarhitektūras</w:t>
      </w:r>
      <w:proofErr w:type="spellEnd"/>
      <w:r w:rsidRPr="005158C6">
        <w:rPr>
          <w:rFonts w:ascii="Times New Roman" w:eastAsia="Calibri" w:hAnsi="Times New Roman" w:cs="Times New Roman"/>
          <w:b/>
          <w:sz w:val="28"/>
          <w:szCs w:val="28"/>
        </w:rPr>
        <w:t xml:space="preserve"> 47.0 versija)</w:t>
      </w:r>
    </w:p>
    <w:bookmarkEnd w:id="1"/>
    <w:p w14:paraId="2FC5EC4F" w14:textId="77777777" w:rsidR="00C53421" w:rsidRPr="005158C6" w:rsidRDefault="00C53421" w:rsidP="00100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0765F2" w14:textId="74315DCB" w:rsidR="00C53421" w:rsidRPr="005158C6" w:rsidRDefault="001008D1" w:rsidP="00100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6">
        <w:rPr>
          <w:rFonts w:ascii="Times New Roman" w:eastAsia="Calibri" w:hAnsi="Times New Roman" w:cs="Times New Roman"/>
          <w:sz w:val="28"/>
          <w:szCs w:val="28"/>
        </w:rPr>
        <w:t>1. 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C53421" w:rsidRPr="005158C6">
        <w:rPr>
          <w:rFonts w:ascii="Times New Roman" w:eastAsia="Calibri" w:hAnsi="Times New Roman" w:cs="Times New Roman"/>
          <w:sz w:val="28"/>
          <w:szCs w:val="28"/>
        </w:rPr>
        <w:t>mērķarhitektūras</w:t>
      </w:r>
      <w:proofErr w:type="spellEnd"/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47.0 versijā projekta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="00C53421" w:rsidRPr="005158C6">
        <w:rPr>
          <w:rFonts w:ascii="Times New Roman" w:eastAsia="Calibri" w:hAnsi="Times New Roman" w:cs="Times New Roman"/>
          <w:sz w:val="28"/>
          <w:szCs w:val="28"/>
        </w:rPr>
        <w:t>Deinstitucionalizācijas</w:t>
      </w:r>
      <w:proofErr w:type="spellEnd"/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procesu atbalsta informācijas sistēma (2</w:t>
      </w:r>
      <w:r w:rsidRPr="005158C6">
        <w:rPr>
          <w:rFonts w:ascii="Times New Roman" w:eastAsia="Calibri" w:hAnsi="Times New Roman" w:cs="Times New Roman"/>
          <w:sz w:val="28"/>
          <w:szCs w:val="28"/>
        </w:rPr>
        <w:t>.</w:t>
      </w:r>
      <w:r w:rsidR="005158C6">
        <w:rPr>
          <w:rFonts w:ascii="Times New Roman" w:eastAsia="Calibri" w:hAnsi="Times New Roman" w:cs="Times New Roman"/>
          <w:sz w:val="28"/>
          <w:szCs w:val="28"/>
        </w:rPr>
        <w:t> </w:t>
      </w:r>
      <w:r w:rsidRPr="005158C6">
        <w:rPr>
          <w:rFonts w:ascii="Times New Roman" w:eastAsia="Calibri" w:hAnsi="Times New Roman" w:cs="Times New Roman"/>
          <w:sz w:val="28"/>
          <w:szCs w:val="28"/>
        </w:rPr>
        <w:t>k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ārta)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(turpmāk – projekts) aprakstu un </w:t>
      </w:r>
      <w:r w:rsidR="008B456C">
        <w:rPr>
          <w:rFonts w:ascii="Times New Roman" w:eastAsia="Calibri" w:hAnsi="Times New Roman" w:cs="Times New Roman"/>
          <w:sz w:val="28"/>
          <w:szCs w:val="28"/>
        </w:rPr>
        <w:t xml:space="preserve">paredzēt 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projekta izmaksas 700 000</w:t>
      </w:r>
      <w:r w:rsidR="005158C6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C53421" w:rsidRPr="005158C6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apmērā. </w:t>
      </w:r>
    </w:p>
    <w:p w14:paraId="51DEC72F" w14:textId="77777777" w:rsidR="00C53421" w:rsidRPr="005158C6" w:rsidRDefault="00C53421" w:rsidP="0010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C40D8" w14:textId="0DBE599D" w:rsidR="00C53421" w:rsidRPr="005158C6" w:rsidRDefault="001008D1" w:rsidP="00100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6">
        <w:rPr>
          <w:rFonts w:ascii="Times New Roman" w:eastAsia="Calibri" w:hAnsi="Times New Roman" w:cs="Times New Roman"/>
          <w:sz w:val="28"/>
          <w:szCs w:val="28"/>
        </w:rPr>
        <w:t>2. 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Centrālajai finanšu un līgumu aģentūrai uzaicināt Labklājības ministriju iesniegt projekta iesniegumu Eiropas Savienības struktūrfondu un Kohēzijas fonda 2014.–2020.</w:t>
      </w:r>
      <w:r w:rsidR="005158C6">
        <w:rPr>
          <w:rFonts w:ascii="Times New Roman" w:eastAsia="Calibri" w:hAnsi="Times New Roman" w:cs="Times New Roman"/>
          <w:sz w:val="28"/>
          <w:szCs w:val="28"/>
        </w:rPr>
        <w:t>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gada plānošanas perioda darbības programmas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Izaugsme un nodarbinātība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2.2.1. specifiskā atbalsta mērķa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2.2.1.1.</w:t>
      </w:r>
      <w:r w:rsidR="005158C6">
        <w:rPr>
          <w:rFonts w:ascii="Times New Roman" w:eastAsia="Calibri" w:hAnsi="Times New Roman" w:cs="Times New Roman"/>
          <w:sz w:val="28"/>
          <w:szCs w:val="28"/>
        </w:rPr>
        <w:t>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pasākuma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(turpmāk – 2.2.1.1. pasākums) ietvaros.</w:t>
      </w:r>
    </w:p>
    <w:p w14:paraId="21A09874" w14:textId="77777777" w:rsidR="00C53421" w:rsidRPr="005158C6" w:rsidRDefault="00C53421" w:rsidP="001008D1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90568E4" w14:textId="2514ABAE" w:rsidR="00C53421" w:rsidRPr="005158C6" w:rsidRDefault="001008D1" w:rsidP="00100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6">
        <w:rPr>
          <w:rFonts w:ascii="Times New Roman" w:eastAsia="Calibri" w:hAnsi="Times New Roman" w:cs="Times New Roman"/>
          <w:sz w:val="28"/>
          <w:szCs w:val="28"/>
        </w:rPr>
        <w:t>3. 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Finansēt projektu 2.2.1.1.</w:t>
      </w:r>
      <w:r w:rsidR="005158C6">
        <w:rPr>
          <w:rFonts w:ascii="Times New Roman" w:eastAsia="Calibri" w:hAnsi="Times New Roman" w:cs="Times New Roman"/>
          <w:sz w:val="28"/>
          <w:szCs w:val="28"/>
        </w:rPr>
        <w:t> 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pasākuma ietvaros, ja iesniegums atbilst projektu iesniegumu vērtēšanas kritērijiem un Ministru kabineta 2015. gada 17. novembra noteikumos Nr. 653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Darbības programmas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Izaugsme un nodarbinātība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2.2.1. specifiskā atbalsta mērķa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2.2.1.1. pasākuma 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īstenošanas noteikumi</w:t>
      </w:r>
      <w:r w:rsidRPr="005158C6">
        <w:rPr>
          <w:rFonts w:ascii="Times New Roman" w:eastAsia="Calibri" w:hAnsi="Times New Roman" w:cs="Times New Roman"/>
          <w:sz w:val="28"/>
          <w:szCs w:val="28"/>
        </w:rPr>
        <w:t>"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iekļautajiem nosacījumiem. </w:t>
      </w:r>
    </w:p>
    <w:p w14:paraId="4F95C8FF" w14:textId="77777777" w:rsidR="00C53421" w:rsidRPr="005158C6" w:rsidRDefault="00C53421" w:rsidP="00100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CB421" w14:textId="19E54D45" w:rsidR="00C53421" w:rsidRPr="005158C6" w:rsidRDefault="001008D1" w:rsidP="001008D1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8C6">
        <w:rPr>
          <w:rFonts w:ascii="Times New Roman" w:eastAsia="Calibri" w:hAnsi="Times New Roman" w:cs="Times New Roman"/>
          <w:sz w:val="28"/>
          <w:szCs w:val="28"/>
        </w:rPr>
        <w:t>4. </w:t>
      </w:r>
      <w:r w:rsidR="005158C6">
        <w:rPr>
          <w:rFonts w:ascii="Times New Roman" w:eastAsia="Calibri" w:hAnsi="Times New Roman" w:cs="Times New Roman"/>
          <w:sz w:val="28"/>
          <w:szCs w:val="28"/>
        </w:rPr>
        <w:t>Noteikt</w:t>
      </w:r>
      <w:r w:rsidR="00D7452D">
        <w:rPr>
          <w:rFonts w:ascii="Times New Roman" w:eastAsia="Calibri" w:hAnsi="Times New Roman" w:cs="Times New Roman"/>
          <w:sz w:val="28"/>
          <w:szCs w:val="28"/>
        </w:rPr>
        <w:t>, ka</w:t>
      </w:r>
      <w:r w:rsidR="00515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Labklājības ministrij</w:t>
      </w:r>
      <w:r w:rsidR="00D7452D">
        <w:rPr>
          <w:rFonts w:ascii="Times New Roman" w:eastAsia="Calibri" w:hAnsi="Times New Roman" w:cs="Times New Roman"/>
          <w:sz w:val="28"/>
          <w:szCs w:val="28"/>
        </w:rPr>
        <w:t xml:space="preserve">a ir 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>atbildīg</w:t>
      </w:r>
      <w:r w:rsidR="00D7452D">
        <w:rPr>
          <w:rFonts w:ascii="Times New Roman" w:eastAsia="Calibri" w:hAnsi="Times New Roman" w:cs="Times New Roman"/>
          <w:sz w:val="28"/>
          <w:szCs w:val="28"/>
        </w:rPr>
        <w:t>a</w:t>
      </w:r>
      <w:r w:rsidR="00C53421" w:rsidRPr="005158C6">
        <w:rPr>
          <w:rFonts w:ascii="Times New Roman" w:eastAsia="Calibri" w:hAnsi="Times New Roman" w:cs="Times New Roman"/>
          <w:sz w:val="28"/>
          <w:szCs w:val="28"/>
        </w:rPr>
        <w:t xml:space="preserve"> par projekta īstenošanu un projekta aprakstā plānoto rezultātu (tai skaitā finanšu, rezultāta un iznākuma rādītāju) sasniegšanu.</w:t>
      </w:r>
    </w:p>
    <w:p w14:paraId="59A7397E" w14:textId="77777777" w:rsidR="00C53421" w:rsidRPr="005158C6" w:rsidRDefault="00C53421" w:rsidP="001008D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57900" w14:textId="77777777" w:rsidR="001008D1" w:rsidRPr="005158C6" w:rsidRDefault="001008D1">
      <w:pPr>
        <w:rPr>
          <w:rFonts w:ascii="Times New Roman" w:eastAsia="Times New Roman" w:hAnsi="Times New Roman" w:cs="Times New Roman"/>
          <w:sz w:val="28"/>
          <w:szCs w:val="28"/>
        </w:rPr>
      </w:pPr>
      <w:r w:rsidRPr="005158C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D0FFA3A" w14:textId="7FBFF75D" w:rsidR="00C53421" w:rsidRPr="005158C6" w:rsidRDefault="001008D1" w:rsidP="001008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8C6">
        <w:rPr>
          <w:rFonts w:ascii="Times New Roman" w:eastAsia="Times New Roman" w:hAnsi="Times New Roman" w:cs="Times New Roman"/>
          <w:sz w:val="28"/>
          <w:szCs w:val="28"/>
        </w:rPr>
        <w:lastRenderedPageBreak/>
        <w:t>5. </w:t>
      </w:r>
      <w:r w:rsidR="00D7452D" w:rsidRPr="00515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528">
        <w:rPr>
          <w:rFonts w:ascii="Times New Roman" w:eastAsia="Times New Roman" w:hAnsi="Times New Roman" w:cs="Times New Roman"/>
          <w:sz w:val="28"/>
          <w:szCs w:val="28"/>
        </w:rPr>
        <w:t>P</w:t>
      </w:r>
      <w:r w:rsidR="00C53421" w:rsidRPr="005158C6">
        <w:rPr>
          <w:rFonts w:ascii="Times New Roman" w:eastAsia="Times New Roman" w:hAnsi="Times New Roman" w:cs="Times New Roman"/>
          <w:sz w:val="28"/>
          <w:szCs w:val="28"/>
        </w:rPr>
        <w:t>ēc projekta pabeigšanas, sākot ar 2023</w:t>
      </w:r>
      <w:r w:rsidRPr="005158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5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58C6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3421" w:rsidRPr="005158C6">
        <w:rPr>
          <w:rFonts w:ascii="Times New Roman" w:eastAsia="Times New Roman" w:hAnsi="Times New Roman" w:cs="Times New Roman"/>
          <w:sz w:val="28"/>
          <w:szCs w:val="28"/>
        </w:rPr>
        <w:t xml:space="preserve">adu, </w:t>
      </w:r>
      <w:r w:rsidR="00AA4528">
        <w:rPr>
          <w:rFonts w:ascii="Times New Roman" w:eastAsia="Times New Roman" w:hAnsi="Times New Roman" w:cs="Times New Roman"/>
          <w:sz w:val="28"/>
          <w:szCs w:val="28"/>
        </w:rPr>
        <w:t>n</w:t>
      </w:r>
      <w:r w:rsidR="00AA4528" w:rsidRPr="005158C6">
        <w:rPr>
          <w:rFonts w:ascii="Times New Roman" w:eastAsia="Times New Roman" w:hAnsi="Times New Roman" w:cs="Times New Roman"/>
          <w:sz w:val="28"/>
          <w:szCs w:val="28"/>
        </w:rPr>
        <w:t xml:space="preserve">oteikt projekta rezultātu uzturēšanas izmaksas </w:t>
      </w:r>
      <w:r w:rsidR="00C53421" w:rsidRPr="005158C6">
        <w:rPr>
          <w:rFonts w:ascii="Times New Roman" w:eastAsia="Times New Roman" w:hAnsi="Times New Roman" w:cs="Times New Roman"/>
          <w:sz w:val="28"/>
          <w:szCs w:val="28"/>
        </w:rPr>
        <w:t>ne</w:t>
      </w:r>
      <w:r w:rsidR="00AA4528">
        <w:rPr>
          <w:rFonts w:ascii="Times New Roman" w:eastAsia="Times New Roman" w:hAnsi="Times New Roman" w:cs="Times New Roman"/>
          <w:sz w:val="28"/>
          <w:szCs w:val="28"/>
        </w:rPr>
        <w:t xml:space="preserve"> vairāk kā </w:t>
      </w:r>
      <w:r w:rsidR="00CF1233" w:rsidRPr="005158C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D745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1233" w:rsidRPr="005158C6">
        <w:rPr>
          <w:rFonts w:ascii="Times New Roman" w:eastAsia="Times New Roman" w:hAnsi="Times New Roman" w:cs="Times New Roman"/>
          <w:sz w:val="28"/>
          <w:szCs w:val="28"/>
        </w:rPr>
        <w:t>597</w:t>
      </w:r>
      <w:r w:rsidR="00D7452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C53421" w:rsidRPr="00D7452D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="00C53421" w:rsidRPr="005158C6">
        <w:rPr>
          <w:rFonts w:ascii="Times New Roman" w:eastAsia="Times New Roman" w:hAnsi="Times New Roman" w:cs="Times New Roman"/>
          <w:sz w:val="28"/>
          <w:szCs w:val="28"/>
        </w:rPr>
        <w:t xml:space="preserve"> gadā</w:t>
      </w:r>
      <w:r w:rsidR="005369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93E" w:rsidRPr="005158C6">
        <w:rPr>
          <w:rFonts w:ascii="Times New Roman" w:eastAsia="Times New Roman" w:hAnsi="Times New Roman" w:cs="Times New Roman"/>
          <w:sz w:val="28"/>
          <w:szCs w:val="28"/>
        </w:rPr>
        <w:t>piepras</w:t>
      </w:r>
      <w:r w:rsidR="0053693E">
        <w:rPr>
          <w:rFonts w:ascii="Times New Roman" w:eastAsia="Times New Roman" w:hAnsi="Times New Roman" w:cs="Times New Roman"/>
          <w:sz w:val="28"/>
          <w:szCs w:val="28"/>
        </w:rPr>
        <w:t>ot</w:t>
      </w:r>
      <w:r w:rsidR="0053693E" w:rsidRPr="00515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2D">
        <w:rPr>
          <w:rFonts w:ascii="Times New Roman" w:eastAsia="Times New Roman" w:hAnsi="Times New Roman" w:cs="Times New Roman"/>
          <w:sz w:val="28"/>
          <w:szCs w:val="28"/>
        </w:rPr>
        <w:t>finansējumu</w:t>
      </w:r>
      <w:r w:rsidR="00C53421" w:rsidRPr="005158C6">
        <w:rPr>
          <w:rFonts w:ascii="Times New Roman" w:eastAsia="Times New Roman" w:hAnsi="Times New Roman" w:cs="Times New Roman"/>
          <w:sz w:val="28"/>
          <w:szCs w:val="28"/>
        </w:rPr>
        <w:t xml:space="preserve"> normatīvajos aktos noteiktajā kārtībā.</w:t>
      </w:r>
    </w:p>
    <w:p w14:paraId="6F28F21B" w14:textId="77777777" w:rsidR="00255AFB" w:rsidRPr="00255AFB" w:rsidRDefault="00255AFB" w:rsidP="0025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CF2F1" w14:textId="77777777" w:rsidR="00255AFB" w:rsidRPr="00255AFB" w:rsidRDefault="00255AFB" w:rsidP="0025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0C838" w14:textId="77777777" w:rsidR="00255AFB" w:rsidRPr="00255AFB" w:rsidRDefault="00255AFB" w:rsidP="00255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DB675" w14:textId="77777777" w:rsidR="00255AFB" w:rsidRPr="00255AFB" w:rsidRDefault="00255AFB" w:rsidP="00255A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255AFB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255AF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255AFB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255AFB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087D5D21" w14:textId="77777777" w:rsidR="00255AFB" w:rsidRPr="00255AFB" w:rsidRDefault="00255AFB" w:rsidP="00255A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C6A7E6C" w14:textId="77777777" w:rsidR="00255AFB" w:rsidRPr="00255AFB" w:rsidRDefault="00255AFB" w:rsidP="00255A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C80E15B" w14:textId="77777777" w:rsidR="00255AFB" w:rsidRPr="00255AFB" w:rsidRDefault="00255AFB" w:rsidP="00255A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7523E04" w14:textId="77777777" w:rsidR="00255AFB" w:rsidRPr="00255AFB" w:rsidRDefault="00255AFB" w:rsidP="00255AF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55AFB">
        <w:rPr>
          <w:sz w:val="28"/>
          <w:szCs w:val="28"/>
        </w:rPr>
        <w:t>Labklājības ministre</w:t>
      </w:r>
      <w:r w:rsidRPr="00255AFB">
        <w:rPr>
          <w:sz w:val="28"/>
          <w:szCs w:val="28"/>
        </w:rPr>
        <w:tab/>
        <w:t>R. </w:t>
      </w:r>
      <w:proofErr w:type="spellStart"/>
      <w:r w:rsidRPr="00255AFB">
        <w:rPr>
          <w:sz w:val="28"/>
          <w:szCs w:val="28"/>
        </w:rPr>
        <w:t>Petraviča</w:t>
      </w:r>
      <w:proofErr w:type="spellEnd"/>
    </w:p>
    <w:sectPr w:rsidR="00255AFB" w:rsidRPr="00255AFB" w:rsidSect="001008D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F7AC" w14:textId="77777777" w:rsidR="006E52DC" w:rsidRDefault="006E52DC">
      <w:pPr>
        <w:spacing w:after="0" w:line="240" w:lineRule="auto"/>
      </w:pPr>
      <w:r>
        <w:separator/>
      </w:r>
    </w:p>
  </w:endnote>
  <w:endnote w:type="continuationSeparator" w:id="0">
    <w:p w14:paraId="4873E746" w14:textId="77777777" w:rsidR="006E52DC" w:rsidRDefault="006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0C1E" w14:textId="77777777" w:rsidR="004E6BE7" w:rsidRPr="001008D1" w:rsidRDefault="001008D1" w:rsidP="00755C45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10A2" w14:textId="77777777" w:rsidR="00E66CBC" w:rsidRPr="001008D1" w:rsidRDefault="001008D1" w:rsidP="003320C5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R0902_9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FCFE4" w14:textId="77777777" w:rsidR="006E52DC" w:rsidRDefault="006E52DC">
      <w:pPr>
        <w:spacing w:after="0" w:line="240" w:lineRule="auto"/>
      </w:pPr>
      <w:r>
        <w:separator/>
      </w:r>
    </w:p>
  </w:footnote>
  <w:footnote w:type="continuationSeparator" w:id="0">
    <w:p w14:paraId="76D9A2A5" w14:textId="77777777" w:rsidR="006E52DC" w:rsidRDefault="006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C0F15" w14:textId="1011188C" w:rsidR="00633F98" w:rsidRPr="00633F98" w:rsidRDefault="002C7C7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A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9B656F" w14:textId="77777777" w:rsidR="00633F98" w:rsidRDefault="00507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A876" w14:textId="77777777" w:rsidR="00633F98" w:rsidRPr="001008D1" w:rsidRDefault="00507837">
    <w:pPr>
      <w:pStyle w:val="Header"/>
      <w:rPr>
        <w:rFonts w:ascii="Times New Roman" w:hAnsi="Times New Roman" w:cs="Times New Roman"/>
        <w:sz w:val="24"/>
        <w:szCs w:val="24"/>
      </w:rPr>
    </w:pPr>
  </w:p>
  <w:p w14:paraId="32639461" w14:textId="77777777" w:rsidR="001008D1" w:rsidRPr="00A142D0" w:rsidRDefault="001008D1" w:rsidP="00501350">
    <w:pPr>
      <w:pStyle w:val="Header"/>
    </w:pPr>
    <w:r>
      <w:rPr>
        <w:noProof/>
      </w:rPr>
      <w:drawing>
        <wp:inline distT="0" distB="0" distL="0" distR="0" wp14:anchorId="4D66A6FC" wp14:editId="7621017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160"/>
    <w:multiLevelType w:val="hybridMultilevel"/>
    <w:tmpl w:val="5D92370C"/>
    <w:lvl w:ilvl="0" w:tplc="46D4B4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21"/>
    <w:rsid w:val="001008D1"/>
    <w:rsid w:val="00110D37"/>
    <w:rsid w:val="001B1CEE"/>
    <w:rsid w:val="001C4D5C"/>
    <w:rsid w:val="00255AFB"/>
    <w:rsid w:val="002C7C7D"/>
    <w:rsid w:val="00407892"/>
    <w:rsid w:val="005158C6"/>
    <w:rsid w:val="00517AA7"/>
    <w:rsid w:val="0053693E"/>
    <w:rsid w:val="006E52DC"/>
    <w:rsid w:val="00785962"/>
    <w:rsid w:val="007F1D37"/>
    <w:rsid w:val="008755AA"/>
    <w:rsid w:val="00891EF9"/>
    <w:rsid w:val="008B456C"/>
    <w:rsid w:val="009C6969"/>
    <w:rsid w:val="00AA4528"/>
    <w:rsid w:val="00AD001F"/>
    <w:rsid w:val="00C53421"/>
    <w:rsid w:val="00CF1233"/>
    <w:rsid w:val="00D71E6D"/>
    <w:rsid w:val="00D7452D"/>
    <w:rsid w:val="00E224BD"/>
    <w:rsid w:val="00E57E7F"/>
    <w:rsid w:val="00F409A4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9917"/>
  <w15:docId w15:val="{4D5A4DDB-D9FA-424A-B46C-40AC6E16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21"/>
  </w:style>
  <w:style w:type="paragraph" w:styleId="Footer">
    <w:name w:val="footer"/>
    <w:basedOn w:val="Normal"/>
    <w:link w:val="FooterChar"/>
    <w:uiPriority w:val="99"/>
    <w:unhideWhenUsed/>
    <w:rsid w:val="00C53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21"/>
  </w:style>
  <w:style w:type="paragraph" w:customStyle="1" w:styleId="naisf">
    <w:name w:val="naisf"/>
    <w:basedOn w:val="Normal"/>
    <w:rsid w:val="00100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00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62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91EF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informācijas sabiedrības attīstības pamatnostādņu ieviešanu publiskās pārvaldes informācijas sistēmu jomā</vt:lpstr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</dc:title>
  <dc:subject/>
  <dc:creator>Ineta Pikse</dc:creator>
  <cp:keywords/>
  <dc:description>LM. SPD vecāka'eksperte Ineta Pikše, tel.67021634, ineta.pikse@lm.gov.lv</dc:description>
  <cp:lastModifiedBy>Leontine Babkina</cp:lastModifiedBy>
  <cp:revision>18</cp:revision>
  <cp:lastPrinted>2019-06-03T07:07:00Z</cp:lastPrinted>
  <dcterms:created xsi:type="dcterms:W3CDTF">2019-04-17T09:33:00Z</dcterms:created>
  <dcterms:modified xsi:type="dcterms:W3CDTF">2019-06-06T08:54:00Z</dcterms:modified>
  <cp:category>Rīkojums</cp:category>
</cp:coreProperties>
</file>