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D437E" w14:textId="77777777" w:rsidR="00A23D9F" w:rsidRPr="002D4324" w:rsidRDefault="00A23D9F" w:rsidP="00C91CA9">
      <w:pPr>
        <w:tabs>
          <w:tab w:val="left" w:pos="6663"/>
        </w:tabs>
        <w:rPr>
          <w:sz w:val="28"/>
          <w:szCs w:val="28"/>
        </w:rPr>
      </w:pPr>
    </w:p>
    <w:p w14:paraId="09B0C3DB" w14:textId="77777777" w:rsidR="00A23D9F" w:rsidRPr="002D4324" w:rsidRDefault="00A23D9F" w:rsidP="00C91CA9">
      <w:pPr>
        <w:tabs>
          <w:tab w:val="left" w:pos="6663"/>
        </w:tabs>
        <w:rPr>
          <w:sz w:val="28"/>
          <w:szCs w:val="28"/>
        </w:rPr>
      </w:pPr>
    </w:p>
    <w:p w14:paraId="75253AB7" w14:textId="15F47D93" w:rsidR="00A23D9F" w:rsidRPr="002D4324" w:rsidRDefault="00A23D9F" w:rsidP="00C91CA9">
      <w:pPr>
        <w:tabs>
          <w:tab w:val="left" w:pos="6663"/>
        </w:tabs>
        <w:rPr>
          <w:b/>
          <w:sz w:val="28"/>
          <w:szCs w:val="28"/>
        </w:rPr>
      </w:pPr>
      <w:r w:rsidRPr="002D4324">
        <w:rPr>
          <w:sz w:val="28"/>
          <w:szCs w:val="28"/>
        </w:rPr>
        <w:t xml:space="preserve">2019. gada </w:t>
      </w:r>
      <w:r w:rsidR="00BA01E1" w:rsidRPr="00BA01E1">
        <w:rPr>
          <w:sz w:val="28"/>
          <w:szCs w:val="28"/>
        </w:rPr>
        <w:t>4. jūnijā</w:t>
      </w:r>
      <w:r w:rsidRPr="002D4324">
        <w:rPr>
          <w:sz w:val="28"/>
          <w:szCs w:val="28"/>
        </w:rPr>
        <w:tab/>
        <w:t>Noteikumi Nr.</w:t>
      </w:r>
      <w:r w:rsidR="00BA01E1">
        <w:rPr>
          <w:sz w:val="28"/>
          <w:szCs w:val="28"/>
        </w:rPr>
        <w:t> 236</w:t>
      </w:r>
    </w:p>
    <w:p w14:paraId="304A6D73" w14:textId="4D71DB49" w:rsidR="00A23D9F" w:rsidRPr="002D4324" w:rsidRDefault="00A23D9F" w:rsidP="00C91CA9">
      <w:pPr>
        <w:tabs>
          <w:tab w:val="left" w:pos="6663"/>
        </w:tabs>
        <w:rPr>
          <w:sz w:val="28"/>
          <w:szCs w:val="28"/>
        </w:rPr>
      </w:pPr>
      <w:r w:rsidRPr="002D4324">
        <w:rPr>
          <w:sz w:val="28"/>
          <w:szCs w:val="28"/>
        </w:rPr>
        <w:t>Rīgā</w:t>
      </w:r>
      <w:r w:rsidRPr="002D4324">
        <w:rPr>
          <w:sz w:val="28"/>
          <w:szCs w:val="28"/>
        </w:rPr>
        <w:tab/>
        <w:t>(prot. Nr.</w:t>
      </w:r>
      <w:r w:rsidR="00BA01E1">
        <w:rPr>
          <w:sz w:val="28"/>
          <w:szCs w:val="28"/>
        </w:rPr>
        <w:t> 27 14</w:t>
      </w:r>
      <w:bookmarkStart w:id="0" w:name="_GoBack"/>
      <w:bookmarkEnd w:id="0"/>
      <w:r w:rsidRPr="002D4324">
        <w:rPr>
          <w:sz w:val="28"/>
          <w:szCs w:val="28"/>
        </w:rPr>
        <w:t>. §)</w:t>
      </w:r>
    </w:p>
    <w:p w14:paraId="1D7F14BD" w14:textId="3EE51361" w:rsidR="000D0120" w:rsidRPr="002D4324" w:rsidRDefault="000D0120" w:rsidP="00D51CF6">
      <w:pPr>
        <w:tabs>
          <w:tab w:val="right" w:pos="9000"/>
        </w:tabs>
        <w:rPr>
          <w:sz w:val="28"/>
          <w:szCs w:val="28"/>
        </w:rPr>
      </w:pPr>
    </w:p>
    <w:p w14:paraId="3F49B3D1" w14:textId="2FA5FF01" w:rsidR="00E752E9" w:rsidRPr="002D4324" w:rsidRDefault="007675C6" w:rsidP="00D51CF6">
      <w:pPr>
        <w:jc w:val="center"/>
        <w:rPr>
          <w:b/>
          <w:bCs/>
          <w:sz w:val="28"/>
          <w:szCs w:val="28"/>
        </w:rPr>
      </w:pPr>
      <w:r w:rsidRPr="002D4324">
        <w:rPr>
          <w:b/>
          <w:bCs/>
          <w:sz w:val="28"/>
          <w:szCs w:val="28"/>
        </w:rPr>
        <w:t>Grozījum</w:t>
      </w:r>
      <w:r w:rsidR="004354A6" w:rsidRPr="002D4324">
        <w:rPr>
          <w:b/>
          <w:bCs/>
          <w:sz w:val="28"/>
          <w:szCs w:val="28"/>
        </w:rPr>
        <w:t>i</w:t>
      </w:r>
      <w:r w:rsidRPr="002D4324">
        <w:rPr>
          <w:b/>
          <w:bCs/>
          <w:sz w:val="28"/>
          <w:szCs w:val="28"/>
        </w:rPr>
        <w:t xml:space="preserve"> Ministru kabineta </w:t>
      </w:r>
      <w:r w:rsidR="002F74B7" w:rsidRPr="002D4324">
        <w:rPr>
          <w:b/>
          <w:bCs/>
          <w:sz w:val="28"/>
          <w:szCs w:val="28"/>
        </w:rPr>
        <w:t>20</w:t>
      </w:r>
      <w:r w:rsidR="00A32AB6" w:rsidRPr="002D4324">
        <w:rPr>
          <w:b/>
          <w:bCs/>
          <w:sz w:val="28"/>
          <w:szCs w:val="28"/>
        </w:rPr>
        <w:t>10</w:t>
      </w:r>
      <w:r w:rsidR="002F4893" w:rsidRPr="002D4324">
        <w:rPr>
          <w:b/>
          <w:bCs/>
          <w:sz w:val="28"/>
          <w:szCs w:val="28"/>
        </w:rPr>
        <w:t>. </w:t>
      </w:r>
      <w:r w:rsidRPr="002D4324">
        <w:rPr>
          <w:b/>
          <w:bCs/>
          <w:sz w:val="28"/>
          <w:szCs w:val="28"/>
        </w:rPr>
        <w:t xml:space="preserve">gada </w:t>
      </w:r>
      <w:r w:rsidR="00A3026F" w:rsidRPr="002D4324">
        <w:rPr>
          <w:b/>
          <w:bCs/>
          <w:sz w:val="28"/>
          <w:szCs w:val="28"/>
        </w:rPr>
        <w:t>1</w:t>
      </w:r>
      <w:r w:rsidR="002F4893" w:rsidRPr="002D4324">
        <w:rPr>
          <w:b/>
          <w:bCs/>
          <w:sz w:val="28"/>
          <w:szCs w:val="28"/>
        </w:rPr>
        <w:t>. </w:t>
      </w:r>
      <w:r w:rsidR="00A3026F" w:rsidRPr="002D4324">
        <w:rPr>
          <w:b/>
          <w:bCs/>
          <w:sz w:val="28"/>
          <w:szCs w:val="28"/>
        </w:rPr>
        <w:t>novembra</w:t>
      </w:r>
      <w:r w:rsidR="004769F4" w:rsidRPr="002D4324">
        <w:rPr>
          <w:b/>
          <w:bCs/>
          <w:sz w:val="28"/>
          <w:szCs w:val="28"/>
        </w:rPr>
        <w:t xml:space="preserve"> </w:t>
      </w:r>
      <w:r w:rsidRPr="002D4324">
        <w:rPr>
          <w:b/>
          <w:bCs/>
          <w:sz w:val="28"/>
          <w:szCs w:val="28"/>
        </w:rPr>
        <w:t>noteikumos Nr. </w:t>
      </w:r>
      <w:r w:rsidR="00A3026F" w:rsidRPr="002D4324">
        <w:rPr>
          <w:b/>
          <w:bCs/>
          <w:sz w:val="28"/>
          <w:szCs w:val="28"/>
        </w:rPr>
        <w:t>1011</w:t>
      </w:r>
      <w:r w:rsidRPr="002D4324">
        <w:rPr>
          <w:b/>
          <w:bCs/>
          <w:sz w:val="28"/>
          <w:szCs w:val="28"/>
        </w:rPr>
        <w:t xml:space="preserve"> </w:t>
      </w:r>
      <w:r w:rsidR="00A3026F" w:rsidRPr="002D4324">
        <w:rPr>
          <w:b/>
          <w:bCs/>
          <w:sz w:val="28"/>
          <w:szCs w:val="28"/>
        </w:rPr>
        <w:t>"Personu sertificēšanas un sertificēto personu uzraudzības kārtība ģeodēzijā, zemes ierīcībā un zemes kadastrālajā uzmērīšanā"</w:t>
      </w:r>
    </w:p>
    <w:p w14:paraId="5F032F97" w14:textId="77777777" w:rsidR="00011A55" w:rsidRPr="002D4324" w:rsidRDefault="00011A55" w:rsidP="00011A55">
      <w:pPr>
        <w:rPr>
          <w:sz w:val="28"/>
          <w:szCs w:val="28"/>
        </w:rPr>
      </w:pPr>
    </w:p>
    <w:p w14:paraId="49E89DB9" w14:textId="0E34A215" w:rsidR="004769F4" w:rsidRPr="002D4324" w:rsidRDefault="00C80B44" w:rsidP="00011A55">
      <w:pPr>
        <w:jc w:val="right"/>
        <w:rPr>
          <w:sz w:val="28"/>
          <w:szCs w:val="28"/>
        </w:rPr>
      </w:pPr>
      <w:r w:rsidRPr="002D4324">
        <w:rPr>
          <w:sz w:val="28"/>
          <w:szCs w:val="28"/>
        </w:rPr>
        <w:t>Izdoti saskaņā ar</w:t>
      </w:r>
      <w:r w:rsidR="00011A55" w:rsidRPr="002D4324">
        <w:rPr>
          <w:sz w:val="28"/>
          <w:szCs w:val="28"/>
        </w:rPr>
        <w:t xml:space="preserve"> </w:t>
      </w:r>
      <w:r w:rsidR="006D7581" w:rsidRPr="002D4324">
        <w:rPr>
          <w:sz w:val="28"/>
          <w:szCs w:val="28"/>
        </w:rPr>
        <w:t>Ģeotelpiskās</w:t>
      </w:r>
    </w:p>
    <w:p w14:paraId="6766504B" w14:textId="143AB581" w:rsidR="004769F4" w:rsidRPr="002D4324" w:rsidRDefault="006D7581" w:rsidP="00011A55">
      <w:pPr>
        <w:jc w:val="right"/>
        <w:rPr>
          <w:sz w:val="28"/>
          <w:szCs w:val="28"/>
        </w:rPr>
      </w:pPr>
      <w:r w:rsidRPr="002D4324">
        <w:rPr>
          <w:sz w:val="28"/>
          <w:szCs w:val="28"/>
        </w:rPr>
        <w:t>informācijas likuma</w:t>
      </w:r>
      <w:r w:rsidR="00011A55" w:rsidRPr="002D4324">
        <w:rPr>
          <w:sz w:val="28"/>
          <w:szCs w:val="28"/>
        </w:rPr>
        <w:t xml:space="preserve"> </w:t>
      </w:r>
      <w:hyperlink r:id="rId8" w:anchor="p23" w:tgtFrame="_blank" w:history="1">
        <w:r w:rsidR="00A3026F" w:rsidRPr="002D4324">
          <w:rPr>
            <w:sz w:val="28"/>
            <w:szCs w:val="28"/>
          </w:rPr>
          <w:t>23.</w:t>
        </w:r>
        <w:r w:rsidR="004E51A5" w:rsidRPr="002D4324">
          <w:rPr>
            <w:sz w:val="28"/>
            <w:szCs w:val="28"/>
          </w:rPr>
          <w:t> </w:t>
        </w:r>
        <w:r w:rsidR="00A3026F" w:rsidRPr="002D4324">
          <w:rPr>
            <w:sz w:val="28"/>
            <w:szCs w:val="28"/>
          </w:rPr>
          <w:t>panta</w:t>
        </w:r>
      </w:hyperlink>
      <w:r w:rsidR="00A3026F" w:rsidRPr="002D4324">
        <w:rPr>
          <w:sz w:val="28"/>
          <w:szCs w:val="28"/>
        </w:rPr>
        <w:t xml:space="preserve"> otro daļu,</w:t>
      </w:r>
    </w:p>
    <w:p w14:paraId="7225E00E" w14:textId="2B51E058" w:rsidR="004769F4" w:rsidRPr="002D4324" w:rsidRDefault="006D7581" w:rsidP="00011A55">
      <w:pPr>
        <w:jc w:val="right"/>
        <w:rPr>
          <w:sz w:val="28"/>
          <w:szCs w:val="28"/>
        </w:rPr>
      </w:pPr>
      <w:r w:rsidRPr="002D4324">
        <w:rPr>
          <w:sz w:val="28"/>
          <w:szCs w:val="28"/>
        </w:rPr>
        <w:t>Nekustamā īpašuma valsts</w:t>
      </w:r>
      <w:r w:rsidR="00011A55" w:rsidRPr="002D4324">
        <w:rPr>
          <w:sz w:val="28"/>
          <w:szCs w:val="28"/>
        </w:rPr>
        <w:t xml:space="preserve"> </w:t>
      </w:r>
      <w:r w:rsidRPr="002D4324">
        <w:rPr>
          <w:sz w:val="28"/>
          <w:szCs w:val="28"/>
        </w:rPr>
        <w:t>kadastra</w:t>
      </w:r>
      <w:r w:rsidR="00011A55" w:rsidRPr="002D4324">
        <w:rPr>
          <w:sz w:val="28"/>
          <w:szCs w:val="28"/>
        </w:rPr>
        <w:t xml:space="preserve"> </w:t>
      </w:r>
      <w:r w:rsidRPr="002D4324">
        <w:rPr>
          <w:sz w:val="28"/>
          <w:szCs w:val="28"/>
        </w:rPr>
        <w:t>likuma</w:t>
      </w:r>
    </w:p>
    <w:p w14:paraId="5F228EC6" w14:textId="7F185892" w:rsidR="004769F4" w:rsidRPr="002D4324" w:rsidRDefault="00694150" w:rsidP="00011A55">
      <w:pPr>
        <w:jc w:val="right"/>
        <w:rPr>
          <w:sz w:val="28"/>
          <w:szCs w:val="28"/>
        </w:rPr>
      </w:pPr>
      <w:hyperlink r:id="rId9" w:anchor="p29" w:tgtFrame="_blank" w:history="1">
        <w:r w:rsidR="00A3026F" w:rsidRPr="002D4324">
          <w:rPr>
            <w:sz w:val="28"/>
            <w:szCs w:val="28"/>
          </w:rPr>
          <w:t>29.</w:t>
        </w:r>
        <w:r w:rsidR="004E51A5" w:rsidRPr="002D4324">
          <w:rPr>
            <w:sz w:val="28"/>
            <w:szCs w:val="28"/>
          </w:rPr>
          <w:t> </w:t>
        </w:r>
        <w:r w:rsidR="00A3026F" w:rsidRPr="002D4324">
          <w:rPr>
            <w:sz w:val="28"/>
            <w:szCs w:val="28"/>
          </w:rPr>
          <w:t>panta</w:t>
        </w:r>
      </w:hyperlink>
      <w:r w:rsidR="00A3026F" w:rsidRPr="002D4324">
        <w:rPr>
          <w:sz w:val="28"/>
          <w:szCs w:val="28"/>
        </w:rPr>
        <w:t xml:space="preserve"> ceturto daļu un</w:t>
      </w:r>
      <w:r w:rsidR="00011A55" w:rsidRPr="002D4324">
        <w:rPr>
          <w:sz w:val="28"/>
          <w:szCs w:val="28"/>
        </w:rPr>
        <w:t xml:space="preserve"> </w:t>
      </w:r>
      <w:r w:rsidR="006D7581" w:rsidRPr="002D4324">
        <w:rPr>
          <w:sz w:val="28"/>
          <w:szCs w:val="28"/>
        </w:rPr>
        <w:t>Zemes ierīcības</w:t>
      </w:r>
    </w:p>
    <w:p w14:paraId="2B82EF46" w14:textId="32115CD1" w:rsidR="000D0120" w:rsidRPr="002D4324" w:rsidRDefault="006D7581" w:rsidP="00011A55">
      <w:pPr>
        <w:jc w:val="right"/>
        <w:rPr>
          <w:sz w:val="28"/>
          <w:szCs w:val="28"/>
        </w:rPr>
      </w:pPr>
      <w:r w:rsidRPr="002D4324">
        <w:rPr>
          <w:sz w:val="28"/>
          <w:szCs w:val="28"/>
        </w:rPr>
        <w:t>likuma</w:t>
      </w:r>
      <w:r w:rsidR="00A3026F" w:rsidRPr="002D4324">
        <w:rPr>
          <w:sz w:val="28"/>
          <w:szCs w:val="28"/>
        </w:rPr>
        <w:t xml:space="preserve"> </w:t>
      </w:r>
      <w:hyperlink r:id="rId10" w:anchor="p4" w:tgtFrame="_blank" w:history="1">
        <w:r w:rsidR="00A3026F" w:rsidRPr="002D4324">
          <w:rPr>
            <w:sz w:val="28"/>
            <w:szCs w:val="28"/>
          </w:rPr>
          <w:t>4.</w:t>
        </w:r>
        <w:r w:rsidR="004E51A5" w:rsidRPr="002D4324">
          <w:rPr>
            <w:sz w:val="28"/>
            <w:szCs w:val="28"/>
          </w:rPr>
          <w:t> </w:t>
        </w:r>
        <w:r w:rsidR="00A3026F" w:rsidRPr="002D4324">
          <w:rPr>
            <w:sz w:val="28"/>
            <w:szCs w:val="28"/>
          </w:rPr>
          <w:t>panta</w:t>
        </w:r>
      </w:hyperlink>
      <w:r w:rsidR="00A3026F" w:rsidRPr="002D4324">
        <w:rPr>
          <w:sz w:val="28"/>
          <w:szCs w:val="28"/>
        </w:rPr>
        <w:t xml:space="preserve"> ceturto daļu</w:t>
      </w:r>
    </w:p>
    <w:p w14:paraId="5922161D" w14:textId="77777777" w:rsidR="000D0120" w:rsidRPr="002D4324" w:rsidRDefault="000D0120" w:rsidP="002A03FB">
      <w:pPr>
        <w:ind w:firstLine="720"/>
        <w:rPr>
          <w:sz w:val="28"/>
          <w:szCs w:val="28"/>
        </w:rPr>
      </w:pPr>
    </w:p>
    <w:p w14:paraId="0BB72D88" w14:textId="54C1B0B7" w:rsidR="00F8162B" w:rsidRPr="002D4324" w:rsidRDefault="007675C6" w:rsidP="002A03FB">
      <w:pPr>
        <w:ind w:firstLine="720"/>
        <w:jc w:val="both"/>
        <w:rPr>
          <w:sz w:val="28"/>
          <w:szCs w:val="28"/>
        </w:rPr>
      </w:pPr>
      <w:r w:rsidRPr="002D4324">
        <w:rPr>
          <w:sz w:val="28"/>
          <w:szCs w:val="28"/>
        </w:rPr>
        <w:t xml:space="preserve">Izdarīt Ministru kabineta </w:t>
      </w:r>
      <w:r w:rsidR="004354A6" w:rsidRPr="002D4324">
        <w:rPr>
          <w:sz w:val="28"/>
          <w:szCs w:val="28"/>
        </w:rPr>
        <w:t>2010. gada 1</w:t>
      </w:r>
      <w:r w:rsidR="00C80B44" w:rsidRPr="002D4324">
        <w:rPr>
          <w:sz w:val="28"/>
          <w:szCs w:val="28"/>
        </w:rPr>
        <w:t>. </w:t>
      </w:r>
      <w:r w:rsidR="004354A6" w:rsidRPr="002D4324">
        <w:rPr>
          <w:sz w:val="28"/>
          <w:szCs w:val="28"/>
        </w:rPr>
        <w:t>novembr</w:t>
      </w:r>
      <w:r w:rsidR="00C80B44" w:rsidRPr="002D4324">
        <w:rPr>
          <w:sz w:val="28"/>
          <w:szCs w:val="28"/>
        </w:rPr>
        <w:t>a noteikumos Nr. </w:t>
      </w:r>
      <w:r w:rsidR="004354A6" w:rsidRPr="002D4324">
        <w:rPr>
          <w:sz w:val="28"/>
          <w:szCs w:val="28"/>
        </w:rPr>
        <w:t>1011</w:t>
      </w:r>
      <w:r w:rsidR="00C80B44" w:rsidRPr="002D4324">
        <w:rPr>
          <w:sz w:val="28"/>
          <w:szCs w:val="28"/>
        </w:rPr>
        <w:t xml:space="preserve"> </w:t>
      </w:r>
      <w:r w:rsidR="004354A6" w:rsidRPr="002D4324">
        <w:rPr>
          <w:sz w:val="28"/>
          <w:szCs w:val="28"/>
        </w:rPr>
        <w:t>"Personu sertificēšanas un sertificēto personu uzraudzības kārtība ģeodēzijā, zemes ierīcībā un zemes kadastrālajā uzmērīšanā"</w:t>
      </w:r>
      <w:r w:rsidRPr="002D4324">
        <w:rPr>
          <w:sz w:val="28"/>
          <w:szCs w:val="28"/>
        </w:rPr>
        <w:t xml:space="preserve"> (Lat</w:t>
      </w:r>
      <w:r w:rsidR="002F4893" w:rsidRPr="002D4324">
        <w:rPr>
          <w:sz w:val="28"/>
          <w:szCs w:val="28"/>
        </w:rPr>
        <w:t>vijas Vēstnesis,</w:t>
      </w:r>
      <w:r w:rsidR="00C80B44" w:rsidRPr="002D4324">
        <w:rPr>
          <w:sz w:val="28"/>
          <w:szCs w:val="28"/>
        </w:rPr>
        <w:t xml:space="preserve"> 2010,</w:t>
      </w:r>
      <w:r w:rsidR="002F4893" w:rsidRPr="002D4324">
        <w:rPr>
          <w:sz w:val="28"/>
          <w:szCs w:val="28"/>
        </w:rPr>
        <w:t xml:space="preserve"> </w:t>
      </w:r>
      <w:r w:rsidR="00C80B44" w:rsidRPr="002D4324">
        <w:rPr>
          <w:sz w:val="28"/>
          <w:szCs w:val="28"/>
        </w:rPr>
        <w:t>1</w:t>
      </w:r>
      <w:r w:rsidR="004354A6" w:rsidRPr="002D4324">
        <w:rPr>
          <w:sz w:val="28"/>
          <w:szCs w:val="28"/>
        </w:rPr>
        <w:t>74</w:t>
      </w:r>
      <w:r w:rsidR="006D3890" w:rsidRPr="002D4324">
        <w:rPr>
          <w:sz w:val="28"/>
          <w:szCs w:val="28"/>
        </w:rPr>
        <w:t>.</w:t>
      </w:r>
      <w:r w:rsidR="00E921B8" w:rsidRPr="002D4324">
        <w:rPr>
          <w:sz w:val="28"/>
          <w:szCs w:val="28"/>
        </w:rPr>
        <w:t> </w:t>
      </w:r>
      <w:r w:rsidR="002F4893" w:rsidRPr="002D4324">
        <w:rPr>
          <w:sz w:val="28"/>
          <w:szCs w:val="28"/>
        </w:rPr>
        <w:t>nr</w:t>
      </w:r>
      <w:r w:rsidRPr="002D4324">
        <w:rPr>
          <w:sz w:val="28"/>
          <w:szCs w:val="28"/>
        </w:rPr>
        <w:t>.</w:t>
      </w:r>
      <w:r w:rsidR="006D3890" w:rsidRPr="002D4324">
        <w:rPr>
          <w:sz w:val="28"/>
          <w:szCs w:val="28"/>
        </w:rPr>
        <w:t>;</w:t>
      </w:r>
      <w:r w:rsidR="008C0661" w:rsidRPr="002D4324">
        <w:rPr>
          <w:sz w:val="28"/>
          <w:szCs w:val="28"/>
        </w:rPr>
        <w:t xml:space="preserve"> 2013, 250</w:t>
      </w:r>
      <w:r w:rsidR="006D3890" w:rsidRPr="002D4324">
        <w:rPr>
          <w:sz w:val="28"/>
          <w:szCs w:val="28"/>
        </w:rPr>
        <w:t>.</w:t>
      </w:r>
      <w:r w:rsidR="004E51A5" w:rsidRPr="002D4324">
        <w:rPr>
          <w:sz w:val="28"/>
          <w:szCs w:val="28"/>
        </w:rPr>
        <w:t> </w:t>
      </w:r>
      <w:r w:rsidR="008C0661" w:rsidRPr="002D4324">
        <w:rPr>
          <w:sz w:val="28"/>
          <w:szCs w:val="28"/>
        </w:rPr>
        <w:t>nr.</w:t>
      </w:r>
      <w:r w:rsidR="0014092E" w:rsidRPr="002D4324">
        <w:rPr>
          <w:sz w:val="28"/>
          <w:szCs w:val="28"/>
        </w:rPr>
        <w:t>)</w:t>
      </w:r>
      <w:r w:rsidR="004354A6" w:rsidRPr="002D4324">
        <w:rPr>
          <w:sz w:val="28"/>
          <w:szCs w:val="28"/>
        </w:rPr>
        <w:t xml:space="preserve"> šādus</w:t>
      </w:r>
      <w:r w:rsidR="0014092E" w:rsidRPr="002D4324">
        <w:rPr>
          <w:sz w:val="28"/>
          <w:szCs w:val="28"/>
        </w:rPr>
        <w:t xml:space="preserve"> </w:t>
      </w:r>
      <w:r w:rsidRPr="002D4324">
        <w:rPr>
          <w:sz w:val="28"/>
          <w:szCs w:val="28"/>
        </w:rPr>
        <w:t>grozījumu</w:t>
      </w:r>
      <w:r w:rsidR="004354A6" w:rsidRPr="002D4324">
        <w:rPr>
          <w:sz w:val="28"/>
          <w:szCs w:val="28"/>
        </w:rPr>
        <w:t>s</w:t>
      </w:r>
      <w:r w:rsidR="00F8162B" w:rsidRPr="002D4324">
        <w:rPr>
          <w:sz w:val="28"/>
          <w:szCs w:val="28"/>
        </w:rPr>
        <w:t>:</w:t>
      </w:r>
    </w:p>
    <w:p w14:paraId="40CF4414" w14:textId="77777777" w:rsidR="006D3890" w:rsidRPr="002D4324" w:rsidRDefault="006D3890" w:rsidP="002A03FB">
      <w:pPr>
        <w:ind w:firstLine="720"/>
        <w:jc w:val="both"/>
        <w:rPr>
          <w:sz w:val="28"/>
          <w:szCs w:val="28"/>
        </w:rPr>
      </w:pPr>
    </w:p>
    <w:p w14:paraId="0D5A6977" w14:textId="5F59C368" w:rsidR="00AC4776" w:rsidRPr="002D4324" w:rsidRDefault="00C80D2F" w:rsidP="002A03FB">
      <w:pPr>
        <w:ind w:firstLine="720"/>
        <w:jc w:val="both"/>
        <w:rPr>
          <w:sz w:val="28"/>
          <w:szCs w:val="28"/>
        </w:rPr>
      </w:pPr>
      <w:r w:rsidRPr="002D4324">
        <w:rPr>
          <w:sz w:val="28"/>
          <w:szCs w:val="28"/>
        </w:rPr>
        <w:t>1. </w:t>
      </w:r>
      <w:r w:rsidR="00246E96" w:rsidRPr="002D4324">
        <w:rPr>
          <w:sz w:val="28"/>
          <w:szCs w:val="28"/>
        </w:rPr>
        <w:t>Svītrot</w:t>
      </w:r>
      <w:r w:rsidR="00193390" w:rsidRPr="002D4324">
        <w:rPr>
          <w:sz w:val="28"/>
          <w:szCs w:val="28"/>
        </w:rPr>
        <w:t xml:space="preserve"> 1.4.</w:t>
      </w:r>
      <w:r w:rsidR="00B8701C" w:rsidRPr="002D4324">
        <w:rPr>
          <w:sz w:val="28"/>
          <w:szCs w:val="28"/>
        </w:rPr>
        <w:t> </w:t>
      </w:r>
      <w:r w:rsidR="00193390" w:rsidRPr="002D4324">
        <w:rPr>
          <w:sz w:val="28"/>
          <w:szCs w:val="28"/>
        </w:rPr>
        <w:t>apakšpunktu.</w:t>
      </w:r>
    </w:p>
    <w:p w14:paraId="37C2D51F" w14:textId="77777777" w:rsidR="00C80D2F" w:rsidRPr="002D4324" w:rsidRDefault="00C80D2F" w:rsidP="002A03FB">
      <w:pPr>
        <w:pStyle w:val="ListParagraph"/>
        <w:ind w:firstLine="720"/>
        <w:jc w:val="both"/>
        <w:rPr>
          <w:sz w:val="28"/>
          <w:szCs w:val="28"/>
        </w:rPr>
      </w:pPr>
    </w:p>
    <w:p w14:paraId="0417109F" w14:textId="1ED3EB35" w:rsidR="004F6824" w:rsidRPr="002D4324" w:rsidRDefault="00C80D2F" w:rsidP="002A03FB">
      <w:pPr>
        <w:ind w:firstLine="720"/>
        <w:rPr>
          <w:sz w:val="28"/>
          <w:szCs w:val="28"/>
        </w:rPr>
      </w:pPr>
      <w:r w:rsidRPr="002D4324">
        <w:rPr>
          <w:sz w:val="28"/>
          <w:szCs w:val="28"/>
        </w:rPr>
        <w:t>2. </w:t>
      </w:r>
      <w:r w:rsidR="004F6824" w:rsidRPr="002D4324">
        <w:rPr>
          <w:sz w:val="28"/>
          <w:szCs w:val="28"/>
        </w:rPr>
        <w:t>Izteikt 2. punktu šādā redakcijā:</w:t>
      </w:r>
    </w:p>
    <w:p w14:paraId="7572A616" w14:textId="77777777" w:rsidR="003822D5" w:rsidRPr="002D4324" w:rsidRDefault="003822D5" w:rsidP="002A03FB">
      <w:pPr>
        <w:ind w:firstLine="720"/>
        <w:jc w:val="both"/>
        <w:rPr>
          <w:sz w:val="28"/>
          <w:szCs w:val="28"/>
        </w:rPr>
      </w:pPr>
    </w:p>
    <w:p w14:paraId="0E3FF8EE" w14:textId="388EDC97" w:rsidR="004F6824" w:rsidRPr="002D4324" w:rsidRDefault="004F6824" w:rsidP="002A03FB">
      <w:pPr>
        <w:ind w:firstLine="720"/>
        <w:jc w:val="both"/>
        <w:rPr>
          <w:sz w:val="28"/>
          <w:szCs w:val="28"/>
        </w:rPr>
      </w:pPr>
      <w:r w:rsidRPr="002D4324">
        <w:rPr>
          <w:sz w:val="28"/>
          <w:szCs w:val="28"/>
        </w:rPr>
        <w:t>"2.</w:t>
      </w:r>
      <w:r w:rsidR="004769F4" w:rsidRPr="002D4324">
        <w:rPr>
          <w:sz w:val="28"/>
          <w:szCs w:val="28"/>
        </w:rPr>
        <w:t> </w:t>
      </w:r>
      <w:r w:rsidRPr="002D4324">
        <w:rPr>
          <w:sz w:val="28"/>
          <w:szCs w:val="28"/>
        </w:rPr>
        <w:t>Sertificēšanas institūcija, kas akreditēta nacionālajā akreditācijas institūcijā saskaņā ar normatīvajiem aktiem par atbilstības novērtēšanas institūciju novērtēšanu, akreditāciju un uzraudzību</w:t>
      </w:r>
      <w:r w:rsidR="00BC3BA5" w:rsidRPr="002D4324">
        <w:rPr>
          <w:sz w:val="28"/>
          <w:szCs w:val="28"/>
        </w:rPr>
        <w:t xml:space="preserve"> (turpmāk – sertificēšanas institūcija)</w:t>
      </w:r>
      <w:r w:rsidRPr="002D4324">
        <w:rPr>
          <w:sz w:val="28"/>
          <w:szCs w:val="28"/>
        </w:rPr>
        <w:t>, izsniedz fiziskai personai sertifikātu, ja tā ir izpildījusi šo noteikumu prasības."</w:t>
      </w:r>
    </w:p>
    <w:p w14:paraId="178F8873" w14:textId="77777777" w:rsidR="006D3890" w:rsidRPr="002D4324" w:rsidRDefault="006D3890" w:rsidP="00DB4BC1">
      <w:pPr>
        <w:jc w:val="both"/>
        <w:rPr>
          <w:sz w:val="28"/>
          <w:szCs w:val="28"/>
        </w:rPr>
      </w:pPr>
    </w:p>
    <w:p w14:paraId="76C70010" w14:textId="0288317C" w:rsidR="006711D8" w:rsidRPr="002D4324" w:rsidRDefault="00DB4BC1" w:rsidP="002A03FB">
      <w:pPr>
        <w:ind w:firstLine="720"/>
        <w:jc w:val="both"/>
        <w:rPr>
          <w:sz w:val="28"/>
          <w:szCs w:val="28"/>
        </w:rPr>
      </w:pPr>
      <w:r w:rsidRPr="002D4324">
        <w:rPr>
          <w:sz w:val="28"/>
          <w:szCs w:val="28"/>
        </w:rPr>
        <w:t>3</w:t>
      </w:r>
      <w:r w:rsidR="00C80D2F" w:rsidRPr="002D4324">
        <w:rPr>
          <w:sz w:val="28"/>
          <w:szCs w:val="28"/>
        </w:rPr>
        <w:t>. </w:t>
      </w:r>
      <w:r w:rsidR="004C1257" w:rsidRPr="002D4324">
        <w:rPr>
          <w:sz w:val="28"/>
          <w:szCs w:val="28"/>
        </w:rPr>
        <w:t>Izteikt</w:t>
      </w:r>
      <w:r w:rsidR="002B30BC" w:rsidRPr="002D4324">
        <w:rPr>
          <w:sz w:val="28"/>
          <w:szCs w:val="28"/>
        </w:rPr>
        <w:t xml:space="preserve"> </w:t>
      </w:r>
      <w:r w:rsidR="00A15E53" w:rsidRPr="002D4324">
        <w:rPr>
          <w:sz w:val="28"/>
          <w:szCs w:val="28"/>
        </w:rPr>
        <w:t>4.</w:t>
      </w:r>
      <w:r w:rsidR="00FA7C01" w:rsidRPr="002D4324">
        <w:rPr>
          <w:sz w:val="28"/>
          <w:szCs w:val="28"/>
        </w:rPr>
        <w:t> </w:t>
      </w:r>
      <w:r w:rsidR="002B30BC" w:rsidRPr="002D4324">
        <w:rPr>
          <w:sz w:val="28"/>
          <w:szCs w:val="28"/>
        </w:rPr>
        <w:t>punktu</w:t>
      </w:r>
      <w:r w:rsidR="006711D8" w:rsidRPr="002D4324">
        <w:rPr>
          <w:sz w:val="28"/>
          <w:szCs w:val="28"/>
        </w:rPr>
        <w:t xml:space="preserve"> šādā redakcijā:</w:t>
      </w:r>
    </w:p>
    <w:p w14:paraId="2F24CF48" w14:textId="3230CAA7" w:rsidR="006711D8" w:rsidRPr="002D4324" w:rsidRDefault="006711D8" w:rsidP="006711D8">
      <w:pPr>
        <w:jc w:val="both"/>
        <w:rPr>
          <w:sz w:val="28"/>
          <w:szCs w:val="28"/>
        </w:rPr>
      </w:pPr>
    </w:p>
    <w:p w14:paraId="4C854ED0" w14:textId="189A9AFF" w:rsidR="00BC3BA5" w:rsidRPr="002D4324" w:rsidRDefault="004769F4" w:rsidP="006711D8">
      <w:pPr>
        <w:ind w:firstLine="709"/>
        <w:jc w:val="both"/>
        <w:rPr>
          <w:sz w:val="28"/>
          <w:szCs w:val="28"/>
        </w:rPr>
      </w:pPr>
      <w:r w:rsidRPr="002D4324">
        <w:rPr>
          <w:sz w:val="28"/>
          <w:szCs w:val="28"/>
        </w:rPr>
        <w:t>"</w:t>
      </w:r>
      <w:r w:rsidR="00BC3BA5" w:rsidRPr="002D4324">
        <w:rPr>
          <w:sz w:val="28"/>
          <w:szCs w:val="28"/>
        </w:rPr>
        <w:t>4.</w:t>
      </w:r>
      <w:r w:rsidR="00FA7C01" w:rsidRPr="002D4324">
        <w:rPr>
          <w:sz w:val="28"/>
          <w:szCs w:val="28"/>
        </w:rPr>
        <w:t> </w:t>
      </w:r>
      <w:r w:rsidR="00BC3BA5" w:rsidRPr="002D4324">
        <w:rPr>
          <w:sz w:val="28"/>
          <w:szCs w:val="28"/>
        </w:rPr>
        <w:t>Fiziskā persona var pretendēt uz sertifikāta saņemšanu:</w:t>
      </w:r>
    </w:p>
    <w:p w14:paraId="10EFBC4D" w14:textId="2FF54531" w:rsidR="006711D8" w:rsidRPr="002D4324" w:rsidRDefault="006711D8" w:rsidP="006711D8">
      <w:pPr>
        <w:ind w:firstLine="709"/>
        <w:jc w:val="both"/>
        <w:rPr>
          <w:sz w:val="28"/>
          <w:szCs w:val="28"/>
        </w:rPr>
      </w:pPr>
      <w:r w:rsidRPr="002D4324">
        <w:rPr>
          <w:sz w:val="28"/>
          <w:szCs w:val="28"/>
        </w:rPr>
        <w:t>4.1.</w:t>
      </w:r>
      <w:r w:rsidR="00F07253" w:rsidRPr="002D4324">
        <w:rPr>
          <w:sz w:val="28"/>
          <w:szCs w:val="28"/>
        </w:rPr>
        <w:t> </w:t>
      </w:r>
      <w:r w:rsidRPr="002D4324">
        <w:rPr>
          <w:sz w:val="28"/>
          <w:szCs w:val="28"/>
        </w:rPr>
        <w:t xml:space="preserve">ģeodēzisko darbu </w:t>
      </w:r>
      <w:r w:rsidR="002D4324" w:rsidRPr="002D4324">
        <w:rPr>
          <w:sz w:val="28"/>
          <w:szCs w:val="28"/>
        </w:rPr>
        <w:t xml:space="preserve">veikšanai </w:t>
      </w:r>
      <w:r w:rsidRPr="002D4324">
        <w:rPr>
          <w:sz w:val="28"/>
          <w:szCs w:val="28"/>
        </w:rPr>
        <w:t xml:space="preserve">(tai skaitā topogrāfisko, </w:t>
      </w:r>
      <w:proofErr w:type="spellStart"/>
      <w:r w:rsidRPr="002D4324">
        <w:rPr>
          <w:sz w:val="28"/>
          <w:szCs w:val="28"/>
        </w:rPr>
        <w:t>inženier</w:t>
      </w:r>
      <w:r w:rsidR="002D4324">
        <w:rPr>
          <w:sz w:val="28"/>
          <w:szCs w:val="28"/>
        </w:rPr>
        <w:softHyphen/>
      </w:r>
      <w:r w:rsidRPr="002D4324">
        <w:rPr>
          <w:sz w:val="28"/>
          <w:szCs w:val="28"/>
        </w:rPr>
        <w:t>ģeodēzisko</w:t>
      </w:r>
      <w:proofErr w:type="spellEnd"/>
      <w:r w:rsidRPr="002D4324">
        <w:rPr>
          <w:sz w:val="28"/>
          <w:szCs w:val="28"/>
        </w:rPr>
        <w:t>, ģeodēzisko tīklu ierīkošanas darbu</w:t>
      </w:r>
      <w:r w:rsidR="002D4324" w:rsidRPr="002D4324">
        <w:rPr>
          <w:sz w:val="28"/>
          <w:szCs w:val="28"/>
        </w:rPr>
        <w:t xml:space="preserve"> veikšanai</w:t>
      </w:r>
      <w:r w:rsidRPr="002D4324">
        <w:rPr>
          <w:sz w:val="28"/>
          <w:szCs w:val="28"/>
        </w:rPr>
        <w:t>), ja tā ir ieguvusi vismaz akadēmisk</w:t>
      </w:r>
      <w:r w:rsidR="002D4324">
        <w:rPr>
          <w:sz w:val="28"/>
          <w:szCs w:val="28"/>
        </w:rPr>
        <w:t>o</w:t>
      </w:r>
      <w:r w:rsidRPr="002D4324">
        <w:rPr>
          <w:sz w:val="28"/>
          <w:szCs w:val="28"/>
        </w:rPr>
        <w:t xml:space="preserve"> bakalaura grādu vai otrā līmeņa profesionālo augstāko izglītību zemes ierīcībā, ģeodēzijā, zemes pārvaldībā, kartogrāfijā vai kādā no būvzinātnes ģeodēzijas apakšnozarēm un tai ir vismaz divu gadu pieredze ģeodēziskajos darbos pēdējo piecu gadu laikā;</w:t>
      </w:r>
    </w:p>
    <w:p w14:paraId="18F57E7B" w14:textId="0BF0FE01" w:rsidR="006711D8" w:rsidRPr="002D4324" w:rsidRDefault="006711D8" w:rsidP="006711D8">
      <w:pPr>
        <w:ind w:firstLine="709"/>
        <w:jc w:val="both"/>
        <w:rPr>
          <w:sz w:val="28"/>
          <w:szCs w:val="28"/>
        </w:rPr>
      </w:pPr>
      <w:r w:rsidRPr="002D4324">
        <w:rPr>
          <w:sz w:val="28"/>
          <w:szCs w:val="28"/>
        </w:rPr>
        <w:t>4.2.</w:t>
      </w:r>
      <w:r w:rsidR="00F07253" w:rsidRPr="002D4324">
        <w:rPr>
          <w:sz w:val="28"/>
          <w:szCs w:val="28"/>
        </w:rPr>
        <w:t> </w:t>
      </w:r>
      <w:r w:rsidRPr="002D4324">
        <w:rPr>
          <w:sz w:val="28"/>
          <w:szCs w:val="28"/>
        </w:rPr>
        <w:t>zemes ierīcības darbu veikšanai, ja tā ir ieguvusi vismaz akadēmisk</w:t>
      </w:r>
      <w:r w:rsidR="002D4324">
        <w:rPr>
          <w:sz w:val="28"/>
          <w:szCs w:val="28"/>
        </w:rPr>
        <w:t>o</w:t>
      </w:r>
      <w:r w:rsidRPr="002D4324">
        <w:rPr>
          <w:sz w:val="28"/>
          <w:szCs w:val="28"/>
        </w:rPr>
        <w:t xml:space="preserve"> bakalaura grādu vai otrā līmeņa profesionālo augstāko izglītību zemes ierīcībā, </w:t>
      </w:r>
      <w:r w:rsidRPr="002D4324">
        <w:rPr>
          <w:sz w:val="28"/>
          <w:szCs w:val="28"/>
        </w:rPr>
        <w:lastRenderedPageBreak/>
        <w:t>ģeodēzijā, zemes pārvaldībā, kartogrāfijā, kādā no būvzinātnes ģeodēzijas apakšnozarēm vai ar projektēšanu saistītā specialitātē vai nozarē (piemēram, teritorijas plānotājs, arhitekts) un tai ir vismaz divu gadu pieredze teritorijas plānošanā, zemes ierīcībā vai detālplānojumu izstrādē pēdējo piecu gadu laikā;</w:t>
      </w:r>
    </w:p>
    <w:p w14:paraId="14DB3399" w14:textId="208507AD" w:rsidR="006711D8" w:rsidRPr="002D4324" w:rsidRDefault="006711D8" w:rsidP="006711D8">
      <w:pPr>
        <w:ind w:firstLine="709"/>
        <w:jc w:val="both"/>
        <w:rPr>
          <w:sz w:val="28"/>
          <w:szCs w:val="28"/>
        </w:rPr>
      </w:pPr>
      <w:r w:rsidRPr="002D4324">
        <w:rPr>
          <w:sz w:val="28"/>
          <w:szCs w:val="28"/>
        </w:rPr>
        <w:t>4.3.</w:t>
      </w:r>
      <w:r w:rsidR="00F07253" w:rsidRPr="002D4324">
        <w:rPr>
          <w:sz w:val="28"/>
          <w:szCs w:val="28"/>
        </w:rPr>
        <w:t> </w:t>
      </w:r>
      <w:r w:rsidRPr="002D4324">
        <w:rPr>
          <w:sz w:val="28"/>
          <w:szCs w:val="28"/>
        </w:rPr>
        <w:t>zemes kadastrālās uzmērīšanas darbu veikšanai, ja tā ir ieguvusi vismaz akadēmisk</w:t>
      </w:r>
      <w:r w:rsidR="002D4324">
        <w:rPr>
          <w:sz w:val="28"/>
          <w:szCs w:val="28"/>
        </w:rPr>
        <w:t>o</w:t>
      </w:r>
      <w:r w:rsidRPr="002D4324">
        <w:rPr>
          <w:sz w:val="28"/>
          <w:szCs w:val="28"/>
        </w:rPr>
        <w:t xml:space="preserve"> bakalaura grādu vai otrā līmeņa profesionālo augstāko izglītību zemes ierīcībā, ģeodēzijā, zemes pārvaldībā, kartogrāfijā vai kādā no būvzinātnes ģeodēzijas apakšnozarēm un tai ir vismaz divu gadu pieredze zemes kadastrālajā uzmērīšanā pēdējo piecu gadu laikā.</w:t>
      </w:r>
      <w:r w:rsidR="004769F4" w:rsidRPr="002D4324">
        <w:rPr>
          <w:sz w:val="28"/>
          <w:szCs w:val="28"/>
        </w:rPr>
        <w:t>"</w:t>
      </w:r>
    </w:p>
    <w:p w14:paraId="0C0CAEF8" w14:textId="15426F1B" w:rsidR="00287C47" w:rsidRPr="002D4324" w:rsidRDefault="00287C47" w:rsidP="002A03FB">
      <w:pPr>
        <w:ind w:firstLine="720"/>
        <w:rPr>
          <w:sz w:val="28"/>
          <w:szCs w:val="28"/>
        </w:rPr>
      </w:pPr>
    </w:p>
    <w:p w14:paraId="3CD4FC2A" w14:textId="2A77C341" w:rsidR="00227B13" w:rsidRPr="002D4324" w:rsidRDefault="00DB4BC1" w:rsidP="002A03FB">
      <w:pPr>
        <w:ind w:firstLine="720"/>
        <w:jc w:val="both"/>
        <w:rPr>
          <w:sz w:val="28"/>
          <w:szCs w:val="28"/>
        </w:rPr>
      </w:pPr>
      <w:r w:rsidRPr="002D4324">
        <w:rPr>
          <w:sz w:val="28"/>
          <w:szCs w:val="28"/>
        </w:rPr>
        <w:t>4</w:t>
      </w:r>
      <w:r w:rsidR="00C80D2F" w:rsidRPr="002D4324">
        <w:rPr>
          <w:sz w:val="28"/>
          <w:szCs w:val="28"/>
        </w:rPr>
        <w:t>. </w:t>
      </w:r>
      <w:r w:rsidR="00287C47" w:rsidRPr="002D4324">
        <w:rPr>
          <w:sz w:val="28"/>
          <w:szCs w:val="28"/>
        </w:rPr>
        <w:t xml:space="preserve">Papildināt </w:t>
      </w:r>
      <w:r w:rsidR="006722AF" w:rsidRPr="002D4324">
        <w:rPr>
          <w:sz w:val="28"/>
          <w:szCs w:val="28"/>
        </w:rPr>
        <w:t>n</w:t>
      </w:r>
      <w:r w:rsidR="00287C47" w:rsidRPr="002D4324">
        <w:rPr>
          <w:sz w:val="28"/>
          <w:szCs w:val="28"/>
        </w:rPr>
        <w:t>oteikumus ar 4.</w:t>
      </w:r>
      <w:r w:rsidR="00287C47" w:rsidRPr="002D4324">
        <w:rPr>
          <w:sz w:val="28"/>
          <w:szCs w:val="28"/>
          <w:vertAlign w:val="superscript"/>
        </w:rPr>
        <w:t>1</w:t>
      </w:r>
      <w:r w:rsidR="004769F4" w:rsidRPr="002D4324">
        <w:rPr>
          <w:sz w:val="28"/>
          <w:szCs w:val="28"/>
        </w:rPr>
        <w:t xml:space="preserve"> un 4.</w:t>
      </w:r>
      <w:r w:rsidR="004769F4" w:rsidRPr="002D4324">
        <w:rPr>
          <w:sz w:val="28"/>
          <w:szCs w:val="28"/>
          <w:vertAlign w:val="superscript"/>
        </w:rPr>
        <w:t>2</w:t>
      </w:r>
      <w:r w:rsidR="004769F4" w:rsidRPr="002D4324">
        <w:rPr>
          <w:sz w:val="28"/>
          <w:szCs w:val="28"/>
        </w:rPr>
        <w:t> </w:t>
      </w:r>
      <w:r w:rsidR="00287C47" w:rsidRPr="002D4324">
        <w:rPr>
          <w:sz w:val="28"/>
          <w:szCs w:val="28"/>
        </w:rPr>
        <w:t>punktu šādā redakcijā:</w:t>
      </w:r>
    </w:p>
    <w:p w14:paraId="0F89F11F" w14:textId="77777777" w:rsidR="003822D5" w:rsidRPr="002D4324" w:rsidRDefault="003822D5" w:rsidP="002A03FB">
      <w:pPr>
        <w:ind w:firstLine="720"/>
        <w:jc w:val="both"/>
        <w:rPr>
          <w:sz w:val="28"/>
          <w:szCs w:val="28"/>
        </w:rPr>
      </w:pPr>
    </w:p>
    <w:p w14:paraId="1D2BC038" w14:textId="29240289" w:rsidR="00227B13" w:rsidRPr="002D4324" w:rsidRDefault="00011A55" w:rsidP="002A03FB">
      <w:pPr>
        <w:ind w:firstLine="720"/>
        <w:jc w:val="both"/>
        <w:rPr>
          <w:sz w:val="28"/>
          <w:szCs w:val="28"/>
        </w:rPr>
      </w:pPr>
      <w:r w:rsidRPr="002D4324">
        <w:rPr>
          <w:sz w:val="28"/>
          <w:szCs w:val="28"/>
        </w:rPr>
        <w:t>"</w:t>
      </w:r>
      <w:r w:rsidR="00287C47" w:rsidRPr="002D4324">
        <w:rPr>
          <w:sz w:val="28"/>
          <w:szCs w:val="28"/>
        </w:rPr>
        <w:t>4.</w:t>
      </w:r>
      <w:r w:rsidR="00287C47" w:rsidRPr="002D4324">
        <w:rPr>
          <w:sz w:val="28"/>
          <w:szCs w:val="28"/>
          <w:vertAlign w:val="superscript"/>
        </w:rPr>
        <w:t>1</w:t>
      </w:r>
      <w:r w:rsidR="004769F4" w:rsidRPr="002D4324">
        <w:rPr>
          <w:sz w:val="28"/>
          <w:szCs w:val="28"/>
        </w:rPr>
        <w:t> </w:t>
      </w:r>
      <w:r w:rsidR="00287C47" w:rsidRPr="002D4324">
        <w:rPr>
          <w:sz w:val="28"/>
          <w:szCs w:val="28"/>
        </w:rPr>
        <w:t xml:space="preserve">Pieredzi iegūst, </w:t>
      </w:r>
      <w:r w:rsidR="0071027C" w:rsidRPr="002D4324">
        <w:rPr>
          <w:sz w:val="28"/>
          <w:szCs w:val="28"/>
        </w:rPr>
        <w:t>pēc atbilstoša</w:t>
      </w:r>
      <w:r w:rsidR="0071027C">
        <w:rPr>
          <w:sz w:val="28"/>
          <w:szCs w:val="28"/>
        </w:rPr>
        <w:t>s</w:t>
      </w:r>
      <w:r w:rsidR="0071027C" w:rsidRPr="002D4324">
        <w:rPr>
          <w:sz w:val="28"/>
          <w:szCs w:val="28"/>
        </w:rPr>
        <w:t xml:space="preserve"> izglītības iegūšanas </w:t>
      </w:r>
      <w:r w:rsidR="007B1572" w:rsidRPr="002D4324">
        <w:rPr>
          <w:sz w:val="28"/>
          <w:szCs w:val="28"/>
        </w:rPr>
        <w:t xml:space="preserve">pildot mērnieka palīga pienākumus </w:t>
      </w:r>
      <w:r w:rsidR="00287C47" w:rsidRPr="002D4324">
        <w:rPr>
          <w:sz w:val="28"/>
          <w:szCs w:val="28"/>
        </w:rPr>
        <w:t>pie attiecīgajā jomā sertificēt</w:t>
      </w:r>
      <w:r w:rsidR="002D4324">
        <w:rPr>
          <w:sz w:val="28"/>
          <w:szCs w:val="28"/>
        </w:rPr>
        <w:t>a</w:t>
      </w:r>
      <w:r w:rsidR="00287C47" w:rsidRPr="002D4324">
        <w:rPr>
          <w:sz w:val="28"/>
          <w:szCs w:val="28"/>
        </w:rPr>
        <w:t>s personas. Pēc pieredzes iegūšanas termiņa beigām sertificēt</w:t>
      </w:r>
      <w:r w:rsidR="002D4324">
        <w:rPr>
          <w:sz w:val="28"/>
          <w:szCs w:val="28"/>
        </w:rPr>
        <w:t>ā</w:t>
      </w:r>
      <w:r w:rsidR="00287C47" w:rsidRPr="002D4324">
        <w:rPr>
          <w:sz w:val="28"/>
          <w:szCs w:val="28"/>
        </w:rPr>
        <w:t xml:space="preserve"> persona </w:t>
      </w:r>
      <w:r w:rsidR="0071027C">
        <w:rPr>
          <w:sz w:val="28"/>
          <w:szCs w:val="28"/>
        </w:rPr>
        <w:t>iz</w:t>
      </w:r>
      <w:r w:rsidR="00287C47" w:rsidRPr="002D4324">
        <w:rPr>
          <w:sz w:val="28"/>
          <w:szCs w:val="28"/>
        </w:rPr>
        <w:t>snie</w:t>
      </w:r>
      <w:r w:rsidR="00DA3CA5">
        <w:rPr>
          <w:sz w:val="28"/>
          <w:szCs w:val="28"/>
        </w:rPr>
        <w:t xml:space="preserve">dz </w:t>
      </w:r>
      <w:r w:rsidR="007B1572" w:rsidRPr="002D4324">
        <w:rPr>
          <w:sz w:val="28"/>
          <w:szCs w:val="28"/>
        </w:rPr>
        <w:t>attiecīg</w:t>
      </w:r>
      <w:r w:rsidR="00DA3CA5">
        <w:rPr>
          <w:sz w:val="28"/>
          <w:szCs w:val="28"/>
        </w:rPr>
        <w:t>ā</w:t>
      </w:r>
      <w:r w:rsidR="00287C47" w:rsidRPr="002D4324">
        <w:rPr>
          <w:sz w:val="28"/>
          <w:szCs w:val="28"/>
        </w:rPr>
        <w:t xml:space="preserve"> mērnieka palīg</w:t>
      </w:r>
      <w:r w:rsidR="00DA3CA5">
        <w:rPr>
          <w:sz w:val="28"/>
          <w:szCs w:val="28"/>
        </w:rPr>
        <w:t>a</w:t>
      </w:r>
      <w:r w:rsidR="00287C47" w:rsidRPr="002D4324">
        <w:rPr>
          <w:sz w:val="28"/>
          <w:szCs w:val="28"/>
        </w:rPr>
        <w:t xml:space="preserve"> </w:t>
      </w:r>
      <w:r w:rsidR="00DA3CA5" w:rsidRPr="002D4324">
        <w:rPr>
          <w:sz w:val="28"/>
          <w:szCs w:val="28"/>
        </w:rPr>
        <w:t xml:space="preserve">raksturojumu </w:t>
      </w:r>
      <w:r w:rsidR="00287C47" w:rsidRPr="002D4324">
        <w:rPr>
          <w:sz w:val="28"/>
          <w:szCs w:val="28"/>
        </w:rPr>
        <w:t xml:space="preserve">un </w:t>
      </w:r>
      <w:r w:rsidR="0071027C" w:rsidRPr="002D4324">
        <w:rPr>
          <w:sz w:val="28"/>
          <w:szCs w:val="28"/>
        </w:rPr>
        <w:t>rekomendāciju</w:t>
      </w:r>
      <w:r w:rsidR="00287C47" w:rsidRPr="002D4324">
        <w:rPr>
          <w:sz w:val="28"/>
          <w:szCs w:val="28"/>
        </w:rPr>
        <w:t xml:space="preserve"> sertificēšanas institūcijai.</w:t>
      </w:r>
    </w:p>
    <w:p w14:paraId="2BAE6670" w14:textId="77777777" w:rsidR="00336526" w:rsidRPr="002D4324" w:rsidRDefault="00336526" w:rsidP="00D51CF6">
      <w:pPr>
        <w:jc w:val="both"/>
        <w:rPr>
          <w:sz w:val="28"/>
          <w:szCs w:val="28"/>
        </w:rPr>
      </w:pPr>
    </w:p>
    <w:p w14:paraId="2F60FEF6" w14:textId="3DBDEF88" w:rsidR="00336526" w:rsidRPr="002D4324" w:rsidRDefault="00336526" w:rsidP="00336526">
      <w:pPr>
        <w:ind w:firstLine="720"/>
        <w:jc w:val="both"/>
        <w:rPr>
          <w:sz w:val="28"/>
          <w:szCs w:val="28"/>
        </w:rPr>
      </w:pPr>
      <w:r w:rsidRPr="002D4324">
        <w:rPr>
          <w:sz w:val="28"/>
          <w:szCs w:val="28"/>
        </w:rPr>
        <w:t>4.</w:t>
      </w:r>
      <w:r w:rsidR="007B1572" w:rsidRPr="002D4324">
        <w:rPr>
          <w:sz w:val="28"/>
          <w:szCs w:val="28"/>
          <w:vertAlign w:val="superscript"/>
        </w:rPr>
        <w:t>2</w:t>
      </w:r>
      <w:r w:rsidR="00F07253" w:rsidRPr="002D4324">
        <w:rPr>
          <w:sz w:val="28"/>
          <w:szCs w:val="28"/>
        </w:rPr>
        <w:t> </w:t>
      </w:r>
      <w:r w:rsidRPr="002D4324">
        <w:rPr>
          <w:sz w:val="28"/>
          <w:szCs w:val="28"/>
        </w:rPr>
        <w:t xml:space="preserve">Mērnieka palīga apmācību var veikt attiecīgajā jomā sertificēta persona, kuras praktiskā darba pieredze ir ne mazāka kā </w:t>
      </w:r>
      <w:r w:rsidR="00DA3CA5">
        <w:rPr>
          <w:sz w:val="28"/>
          <w:szCs w:val="28"/>
        </w:rPr>
        <w:t>pieci</w:t>
      </w:r>
      <w:r w:rsidRPr="002D4324">
        <w:rPr>
          <w:sz w:val="28"/>
          <w:szCs w:val="28"/>
        </w:rPr>
        <w:t xml:space="preserve"> gadi no pirmreizējā sertifikāta saņemšanas attiecīgajā jomā."</w:t>
      </w:r>
    </w:p>
    <w:p w14:paraId="31A4316C" w14:textId="0308C1FF" w:rsidR="00336526" w:rsidRPr="002D4324" w:rsidRDefault="00336526" w:rsidP="002A03FB">
      <w:pPr>
        <w:ind w:firstLine="720"/>
        <w:jc w:val="both"/>
        <w:rPr>
          <w:sz w:val="28"/>
          <w:szCs w:val="28"/>
        </w:rPr>
      </w:pPr>
    </w:p>
    <w:p w14:paraId="17E70E48" w14:textId="59D533F4" w:rsidR="0085034E" w:rsidRPr="002D4324" w:rsidRDefault="00DB4BC1" w:rsidP="007E5FD1">
      <w:pPr>
        <w:ind w:firstLine="720"/>
        <w:jc w:val="both"/>
        <w:rPr>
          <w:sz w:val="28"/>
          <w:szCs w:val="28"/>
        </w:rPr>
      </w:pPr>
      <w:r w:rsidRPr="002D4324">
        <w:rPr>
          <w:sz w:val="28"/>
          <w:szCs w:val="28"/>
        </w:rPr>
        <w:t>5</w:t>
      </w:r>
      <w:r w:rsidR="00336526" w:rsidRPr="002D4324">
        <w:rPr>
          <w:sz w:val="28"/>
          <w:szCs w:val="28"/>
        </w:rPr>
        <w:t>. </w:t>
      </w:r>
      <w:r w:rsidR="0085034E" w:rsidRPr="002D4324">
        <w:rPr>
          <w:sz w:val="28"/>
          <w:szCs w:val="28"/>
        </w:rPr>
        <w:t>Izteikt</w:t>
      </w:r>
      <w:r w:rsidR="00336526" w:rsidRPr="002D4324">
        <w:rPr>
          <w:sz w:val="28"/>
          <w:szCs w:val="28"/>
        </w:rPr>
        <w:t xml:space="preserve"> 6.3.</w:t>
      </w:r>
      <w:r w:rsidR="00F07253" w:rsidRPr="002D4324">
        <w:rPr>
          <w:sz w:val="28"/>
          <w:szCs w:val="28"/>
        </w:rPr>
        <w:t> </w:t>
      </w:r>
      <w:r w:rsidR="00336526" w:rsidRPr="002D4324">
        <w:rPr>
          <w:sz w:val="28"/>
          <w:szCs w:val="28"/>
        </w:rPr>
        <w:t>apakšpunktu</w:t>
      </w:r>
      <w:r w:rsidR="0085034E" w:rsidRPr="002D4324">
        <w:rPr>
          <w:sz w:val="28"/>
          <w:szCs w:val="28"/>
        </w:rPr>
        <w:t xml:space="preserve"> šādā redakcijā:</w:t>
      </w:r>
    </w:p>
    <w:p w14:paraId="39CDAD1A" w14:textId="77777777" w:rsidR="0085034E" w:rsidRPr="002D4324" w:rsidRDefault="0085034E" w:rsidP="007E5FD1">
      <w:pPr>
        <w:ind w:firstLine="720"/>
        <w:jc w:val="both"/>
        <w:rPr>
          <w:sz w:val="28"/>
          <w:szCs w:val="28"/>
        </w:rPr>
      </w:pPr>
    </w:p>
    <w:p w14:paraId="02070B3D" w14:textId="16830B7B" w:rsidR="00336526" w:rsidRPr="002D4324" w:rsidRDefault="00F07253" w:rsidP="007E5FD1">
      <w:pPr>
        <w:ind w:firstLine="720"/>
        <w:jc w:val="both"/>
        <w:rPr>
          <w:sz w:val="28"/>
          <w:szCs w:val="28"/>
        </w:rPr>
      </w:pPr>
      <w:r w:rsidRPr="002D4324">
        <w:rPr>
          <w:sz w:val="28"/>
          <w:szCs w:val="28"/>
        </w:rPr>
        <w:t>"</w:t>
      </w:r>
      <w:r w:rsidR="0085034E" w:rsidRPr="002D4324">
        <w:rPr>
          <w:sz w:val="28"/>
          <w:szCs w:val="28"/>
        </w:rPr>
        <w:t>6.3.</w:t>
      </w:r>
      <w:r w:rsidRPr="002D4324">
        <w:rPr>
          <w:sz w:val="28"/>
          <w:szCs w:val="28"/>
        </w:rPr>
        <w:t> </w:t>
      </w:r>
      <w:r w:rsidR="0085034E" w:rsidRPr="002D4324">
        <w:rPr>
          <w:sz w:val="28"/>
          <w:szCs w:val="28"/>
        </w:rPr>
        <w:t>darba pieredzi apliecinoša dokumenta kopiju (piemēram, veikto darbu sarakstu, darba līgumu, raksturojumu un rekomendāciju);</w:t>
      </w:r>
      <w:r w:rsidRPr="002D4324">
        <w:rPr>
          <w:sz w:val="28"/>
          <w:szCs w:val="28"/>
        </w:rPr>
        <w:t>"</w:t>
      </w:r>
      <w:r w:rsidR="0085034E" w:rsidRPr="002D4324">
        <w:rPr>
          <w:sz w:val="28"/>
          <w:szCs w:val="28"/>
        </w:rPr>
        <w:t>.</w:t>
      </w:r>
    </w:p>
    <w:p w14:paraId="48A4C73A" w14:textId="77777777" w:rsidR="006D3890" w:rsidRPr="002D4324" w:rsidRDefault="006D3890" w:rsidP="002A03FB">
      <w:pPr>
        <w:ind w:firstLine="720"/>
        <w:jc w:val="both"/>
        <w:rPr>
          <w:sz w:val="28"/>
          <w:szCs w:val="28"/>
        </w:rPr>
      </w:pPr>
    </w:p>
    <w:p w14:paraId="07E40696" w14:textId="34ECB984" w:rsidR="00277916" w:rsidRPr="002D4324" w:rsidRDefault="00DB4BC1" w:rsidP="002A03FB">
      <w:pPr>
        <w:ind w:firstLine="720"/>
        <w:rPr>
          <w:sz w:val="28"/>
          <w:szCs w:val="28"/>
        </w:rPr>
      </w:pPr>
      <w:r w:rsidRPr="002D4324">
        <w:rPr>
          <w:sz w:val="28"/>
          <w:szCs w:val="28"/>
        </w:rPr>
        <w:t>6</w:t>
      </w:r>
      <w:r w:rsidR="00C80D2F" w:rsidRPr="002D4324">
        <w:rPr>
          <w:sz w:val="28"/>
          <w:szCs w:val="28"/>
        </w:rPr>
        <w:t>. </w:t>
      </w:r>
      <w:bookmarkStart w:id="1" w:name="_Hlk488844888"/>
      <w:r w:rsidR="00F8162B" w:rsidRPr="002D4324">
        <w:rPr>
          <w:sz w:val="28"/>
          <w:szCs w:val="28"/>
        </w:rPr>
        <w:t>Izteikt 9.</w:t>
      </w:r>
      <w:r w:rsidR="00B8701C" w:rsidRPr="002D4324">
        <w:rPr>
          <w:sz w:val="28"/>
          <w:szCs w:val="28"/>
        </w:rPr>
        <w:t> </w:t>
      </w:r>
      <w:r w:rsidR="00F8162B" w:rsidRPr="002D4324">
        <w:rPr>
          <w:sz w:val="28"/>
          <w:szCs w:val="28"/>
        </w:rPr>
        <w:t>punkt</w:t>
      </w:r>
      <w:r w:rsidR="00A50C61" w:rsidRPr="002D4324">
        <w:rPr>
          <w:sz w:val="28"/>
          <w:szCs w:val="28"/>
        </w:rPr>
        <w:t>u</w:t>
      </w:r>
      <w:r w:rsidR="00F8162B" w:rsidRPr="002D4324">
        <w:rPr>
          <w:sz w:val="28"/>
          <w:szCs w:val="28"/>
        </w:rPr>
        <w:t xml:space="preserve"> šādā redakcijā</w:t>
      </w:r>
      <w:r w:rsidR="008D6D23" w:rsidRPr="002D4324">
        <w:rPr>
          <w:sz w:val="28"/>
          <w:szCs w:val="28"/>
        </w:rPr>
        <w:t>:</w:t>
      </w:r>
    </w:p>
    <w:bookmarkEnd w:id="1"/>
    <w:p w14:paraId="5C4B7AA2" w14:textId="77777777" w:rsidR="003822D5" w:rsidRPr="002D4324" w:rsidRDefault="003822D5" w:rsidP="002A03FB">
      <w:pPr>
        <w:ind w:firstLine="720"/>
        <w:jc w:val="both"/>
        <w:rPr>
          <w:sz w:val="28"/>
          <w:szCs w:val="28"/>
        </w:rPr>
      </w:pPr>
    </w:p>
    <w:p w14:paraId="3F8C4F6F" w14:textId="202A7658" w:rsidR="00A445D0" w:rsidRPr="002D4324" w:rsidRDefault="00F8162B" w:rsidP="002A03FB">
      <w:pPr>
        <w:ind w:firstLine="720"/>
        <w:jc w:val="both"/>
        <w:rPr>
          <w:sz w:val="28"/>
          <w:szCs w:val="28"/>
        </w:rPr>
      </w:pPr>
      <w:r w:rsidRPr="002D4324">
        <w:rPr>
          <w:sz w:val="28"/>
          <w:szCs w:val="28"/>
        </w:rPr>
        <w:t>"</w:t>
      </w:r>
      <w:r w:rsidR="006D3890" w:rsidRPr="002D4324">
        <w:rPr>
          <w:sz w:val="28"/>
          <w:szCs w:val="28"/>
        </w:rPr>
        <w:t>9. </w:t>
      </w:r>
      <w:r w:rsidRPr="002D4324">
        <w:rPr>
          <w:sz w:val="28"/>
          <w:szCs w:val="28"/>
        </w:rPr>
        <w:t>Sertificēšanas pārbaude ir eksāmens, kas sastāv no testa</w:t>
      </w:r>
      <w:r w:rsidR="008D14C4" w:rsidRPr="002D4324">
        <w:rPr>
          <w:sz w:val="28"/>
          <w:szCs w:val="28"/>
        </w:rPr>
        <w:t xml:space="preserve"> ar 30</w:t>
      </w:r>
      <w:r w:rsidR="00B8701C" w:rsidRPr="002D4324">
        <w:rPr>
          <w:sz w:val="28"/>
          <w:szCs w:val="28"/>
        </w:rPr>
        <w:t> </w:t>
      </w:r>
      <w:r w:rsidR="008D14C4" w:rsidRPr="002D4324">
        <w:rPr>
          <w:sz w:val="28"/>
          <w:szCs w:val="28"/>
        </w:rPr>
        <w:t>jautājumiem</w:t>
      </w:r>
      <w:r w:rsidRPr="002D4324">
        <w:rPr>
          <w:sz w:val="28"/>
          <w:szCs w:val="28"/>
        </w:rPr>
        <w:t xml:space="preserve"> katr</w:t>
      </w:r>
      <w:r w:rsidR="00DA3CA5">
        <w:rPr>
          <w:sz w:val="28"/>
          <w:szCs w:val="28"/>
        </w:rPr>
        <w:t>ā</w:t>
      </w:r>
      <w:r w:rsidRPr="002D4324">
        <w:rPr>
          <w:sz w:val="28"/>
          <w:szCs w:val="28"/>
        </w:rPr>
        <w:t xml:space="preserve"> jom</w:t>
      </w:r>
      <w:r w:rsidR="00DA3CA5">
        <w:rPr>
          <w:sz w:val="28"/>
          <w:szCs w:val="28"/>
        </w:rPr>
        <w:t>ā</w:t>
      </w:r>
      <w:r w:rsidRPr="002D4324">
        <w:rPr>
          <w:sz w:val="28"/>
          <w:szCs w:val="28"/>
        </w:rPr>
        <w:t>, kurā preten</w:t>
      </w:r>
      <w:r w:rsidR="00B5313A" w:rsidRPr="002D4324">
        <w:rPr>
          <w:sz w:val="28"/>
          <w:szCs w:val="28"/>
        </w:rPr>
        <w:t>dents vēlas saņemt sertifikātu,</w:t>
      </w:r>
      <w:r w:rsidRPr="002D4324">
        <w:rPr>
          <w:sz w:val="28"/>
          <w:szCs w:val="28"/>
        </w:rPr>
        <w:t xml:space="preserve"> un praktiskā pārbaudījuma</w:t>
      </w:r>
      <w:r w:rsidR="008D14C4" w:rsidRPr="002D4324">
        <w:rPr>
          <w:sz w:val="28"/>
          <w:szCs w:val="28"/>
        </w:rPr>
        <w:t>.</w:t>
      </w:r>
      <w:r w:rsidR="00A50C61" w:rsidRPr="002D4324">
        <w:rPr>
          <w:sz w:val="28"/>
          <w:szCs w:val="28"/>
        </w:rPr>
        <w:t xml:space="preserve"> Eksāmen</w:t>
      </w:r>
      <w:r w:rsidR="00870F31" w:rsidRPr="002D4324">
        <w:rPr>
          <w:sz w:val="28"/>
          <w:szCs w:val="28"/>
        </w:rPr>
        <w:t>a</w:t>
      </w:r>
      <w:r w:rsidR="00A50C61" w:rsidRPr="002D4324">
        <w:rPr>
          <w:sz w:val="28"/>
          <w:szCs w:val="28"/>
        </w:rPr>
        <w:t xml:space="preserve"> testa</w:t>
      </w:r>
      <w:r w:rsidR="009124ED" w:rsidRPr="002D4324">
        <w:rPr>
          <w:sz w:val="28"/>
          <w:szCs w:val="28"/>
        </w:rPr>
        <w:t xml:space="preserve"> </w:t>
      </w:r>
      <w:r w:rsidR="00870F31" w:rsidRPr="002D4324">
        <w:rPr>
          <w:sz w:val="28"/>
          <w:szCs w:val="28"/>
        </w:rPr>
        <w:t>daļu</w:t>
      </w:r>
      <w:r w:rsidR="00D8675A" w:rsidRPr="002D4324">
        <w:rPr>
          <w:sz w:val="28"/>
          <w:szCs w:val="28"/>
        </w:rPr>
        <w:t xml:space="preserve"> vien</w:t>
      </w:r>
      <w:r w:rsidR="00DA3CA5">
        <w:rPr>
          <w:sz w:val="28"/>
          <w:szCs w:val="28"/>
        </w:rPr>
        <w:t>ā</w:t>
      </w:r>
      <w:r w:rsidR="00D8675A" w:rsidRPr="002D4324">
        <w:rPr>
          <w:sz w:val="28"/>
          <w:szCs w:val="28"/>
        </w:rPr>
        <w:t xml:space="preserve"> jom</w:t>
      </w:r>
      <w:r w:rsidR="00DA3CA5">
        <w:rPr>
          <w:sz w:val="28"/>
          <w:szCs w:val="28"/>
        </w:rPr>
        <w:t>ā</w:t>
      </w:r>
      <w:r w:rsidR="00D8675A" w:rsidRPr="002D4324">
        <w:rPr>
          <w:sz w:val="28"/>
          <w:szCs w:val="28"/>
        </w:rPr>
        <w:t>, kurā pretendents vēlas saņemt sertifikātu,</w:t>
      </w:r>
      <w:r w:rsidR="00A50C61" w:rsidRPr="002D4324">
        <w:rPr>
          <w:sz w:val="28"/>
          <w:szCs w:val="28"/>
        </w:rPr>
        <w:t xml:space="preserve"> kārto 60</w:t>
      </w:r>
      <w:r w:rsidR="00AC37A1" w:rsidRPr="002D4324">
        <w:rPr>
          <w:sz w:val="28"/>
          <w:szCs w:val="28"/>
        </w:rPr>
        <w:t> </w:t>
      </w:r>
      <w:r w:rsidR="00A50C61" w:rsidRPr="002D4324">
        <w:rPr>
          <w:sz w:val="28"/>
          <w:szCs w:val="28"/>
        </w:rPr>
        <w:t>minūte</w:t>
      </w:r>
      <w:r w:rsidR="00B90711" w:rsidRPr="002D4324">
        <w:rPr>
          <w:sz w:val="28"/>
          <w:szCs w:val="28"/>
        </w:rPr>
        <w:t xml:space="preserve">s. </w:t>
      </w:r>
      <w:r w:rsidR="009D5631" w:rsidRPr="002D4324">
        <w:rPr>
          <w:sz w:val="28"/>
          <w:szCs w:val="28"/>
        </w:rPr>
        <w:t>P</w:t>
      </w:r>
      <w:r w:rsidR="00AC37A1" w:rsidRPr="002D4324">
        <w:rPr>
          <w:sz w:val="28"/>
          <w:szCs w:val="28"/>
        </w:rPr>
        <w:t>r</w:t>
      </w:r>
      <w:r w:rsidR="009D5631" w:rsidRPr="002D4324">
        <w:rPr>
          <w:sz w:val="28"/>
          <w:szCs w:val="28"/>
        </w:rPr>
        <w:t xml:space="preserve">aktiskais pārbaudījums atkarībā no darbu veida, kurā fiziskā persona pretendē uz sertifikātu, ietver pretendenta lauka un </w:t>
      </w:r>
      <w:proofErr w:type="spellStart"/>
      <w:r w:rsidR="009D5631" w:rsidRPr="002D4324">
        <w:rPr>
          <w:sz w:val="28"/>
          <w:szCs w:val="28"/>
        </w:rPr>
        <w:t>kamerālo</w:t>
      </w:r>
      <w:proofErr w:type="spellEnd"/>
      <w:r w:rsidR="009D5631" w:rsidRPr="002D4324">
        <w:rPr>
          <w:sz w:val="28"/>
          <w:szCs w:val="28"/>
        </w:rPr>
        <w:t xml:space="preserve"> vai </w:t>
      </w:r>
      <w:proofErr w:type="spellStart"/>
      <w:r w:rsidR="009D5631" w:rsidRPr="002D4324">
        <w:rPr>
          <w:sz w:val="28"/>
          <w:szCs w:val="28"/>
        </w:rPr>
        <w:t>kamerālo</w:t>
      </w:r>
      <w:proofErr w:type="spellEnd"/>
      <w:r w:rsidR="009D5631" w:rsidRPr="002D4324">
        <w:rPr>
          <w:sz w:val="28"/>
          <w:szCs w:val="28"/>
        </w:rPr>
        <w:t xml:space="preserve"> praktisko zināšanu pārbaudi, piemēram, zināšanas par mērniecības instrumentiem, uzmērīšanas gājienu veidošanu, objektu uzmērīšanu, iepriekš zināmu koordinātu atrašanu, zemes vienību projektēšanu, mērniecības dokumentu sagatavošanu, kā arī ģeodēzisko mērījumu aprēķinu dokumentiem. </w:t>
      </w:r>
      <w:r w:rsidR="003F19CD" w:rsidRPr="002D4324">
        <w:rPr>
          <w:sz w:val="28"/>
          <w:szCs w:val="28"/>
        </w:rPr>
        <w:t>Praktisko pārbaudījumu kārto vismaz 120</w:t>
      </w:r>
      <w:r w:rsidR="00DA3CA5">
        <w:rPr>
          <w:sz w:val="28"/>
          <w:szCs w:val="28"/>
        </w:rPr>
        <w:t> </w:t>
      </w:r>
      <w:r w:rsidR="003F19CD" w:rsidRPr="002D4324">
        <w:rPr>
          <w:sz w:val="28"/>
          <w:szCs w:val="28"/>
        </w:rPr>
        <w:t>minūtes.</w:t>
      </w:r>
      <w:r w:rsidR="002D5FEF" w:rsidRPr="002D4324">
        <w:rPr>
          <w:sz w:val="28"/>
          <w:szCs w:val="28"/>
        </w:rPr>
        <w:t>"</w:t>
      </w:r>
    </w:p>
    <w:p w14:paraId="3EF02749" w14:textId="1E1FFB35" w:rsidR="00CF125B" w:rsidRPr="002D4324" w:rsidRDefault="00CF125B" w:rsidP="002A03FB">
      <w:pPr>
        <w:ind w:firstLine="720"/>
        <w:jc w:val="both"/>
        <w:rPr>
          <w:sz w:val="28"/>
          <w:szCs w:val="28"/>
        </w:rPr>
      </w:pPr>
    </w:p>
    <w:p w14:paraId="4BF4D202" w14:textId="10E2E1EE" w:rsidR="00CF125B" w:rsidRPr="002D4324" w:rsidRDefault="00DB4BC1" w:rsidP="002A03FB">
      <w:pPr>
        <w:ind w:firstLine="720"/>
        <w:jc w:val="both"/>
        <w:rPr>
          <w:sz w:val="28"/>
          <w:szCs w:val="28"/>
        </w:rPr>
      </w:pPr>
      <w:r w:rsidRPr="002D4324">
        <w:rPr>
          <w:sz w:val="28"/>
          <w:szCs w:val="28"/>
        </w:rPr>
        <w:t>7</w:t>
      </w:r>
      <w:r w:rsidR="00CF125B" w:rsidRPr="002D4324">
        <w:rPr>
          <w:sz w:val="28"/>
          <w:szCs w:val="28"/>
        </w:rPr>
        <w:t>.</w:t>
      </w:r>
      <w:r w:rsidR="00F07253" w:rsidRPr="002D4324">
        <w:rPr>
          <w:sz w:val="28"/>
          <w:szCs w:val="28"/>
        </w:rPr>
        <w:t> </w:t>
      </w:r>
      <w:r w:rsidR="00CF125B" w:rsidRPr="002D4324">
        <w:rPr>
          <w:sz w:val="28"/>
          <w:szCs w:val="28"/>
        </w:rPr>
        <w:t>Izteikt 11.</w:t>
      </w:r>
      <w:r w:rsidR="00F07253" w:rsidRPr="002D4324">
        <w:rPr>
          <w:sz w:val="28"/>
          <w:szCs w:val="28"/>
        </w:rPr>
        <w:t> </w:t>
      </w:r>
      <w:r w:rsidR="00CF125B" w:rsidRPr="002D4324">
        <w:rPr>
          <w:sz w:val="28"/>
          <w:szCs w:val="28"/>
        </w:rPr>
        <w:t>punktu šādā redakcijā:</w:t>
      </w:r>
    </w:p>
    <w:p w14:paraId="5950371A" w14:textId="755EC91E" w:rsidR="00CF125B" w:rsidRPr="002D4324" w:rsidRDefault="00CF125B" w:rsidP="002A03FB">
      <w:pPr>
        <w:ind w:firstLine="720"/>
        <w:jc w:val="both"/>
        <w:rPr>
          <w:sz w:val="28"/>
          <w:szCs w:val="28"/>
        </w:rPr>
      </w:pPr>
    </w:p>
    <w:p w14:paraId="50567A96" w14:textId="4500923A" w:rsidR="00CF125B" w:rsidRPr="002D4324" w:rsidRDefault="00F07253" w:rsidP="00CF125B">
      <w:pPr>
        <w:ind w:firstLine="720"/>
        <w:jc w:val="both"/>
        <w:rPr>
          <w:sz w:val="28"/>
          <w:szCs w:val="28"/>
        </w:rPr>
      </w:pPr>
      <w:r w:rsidRPr="002D4324">
        <w:rPr>
          <w:sz w:val="28"/>
          <w:szCs w:val="28"/>
        </w:rPr>
        <w:t>"11. </w:t>
      </w:r>
      <w:r w:rsidR="00CF125B" w:rsidRPr="002D4324">
        <w:rPr>
          <w:sz w:val="28"/>
          <w:szCs w:val="28"/>
        </w:rPr>
        <w:t>Sertificēšanas pārbaudes jautājumus un atbildes sagatavo sertificēšanas institūcija un saskaņo t</w:t>
      </w:r>
      <w:r w:rsidR="00B77F20">
        <w:rPr>
          <w:sz w:val="28"/>
          <w:szCs w:val="28"/>
        </w:rPr>
        <w:t>ā</w:t>
      </w:r>
      <w:r w:rsidR="00CF125B" w:rsidRPr="002D4324">
        <w:rPr>
          <w:sz w:val="28"/>
          <w:szCs w:val="28"/>
        </w:rPr>
        <w:t xml:space="preserve">s ar augstākajām izglītības iestādēm, kurās </w:t>
      </w:r>
      <w:r w:rsidR="00CF125B" w:rsidRPr="002D4324">
        <w:rPr>
          <w:sz w:val="28"/>
          <w:szCs w:val="28"/>
        </w:rPr>
        <w:lastRenderedPageBreak/>
        <w:t>ir akreditēta mācību programma zemes ierīcības specialitātē, attiecīgajā būvzinātnes ģeodēzijas specialitātē vai zemes pārvaldības specialitātē.</w:t>
      </w:r>
      <w:r w:rsidRPr="002D4324">
        <w:rPr>
          <w:sz w:val="28"/>
          <w:szCs w:val="28"/>
        </w:rPr>
        <w:t>"</w:t>
      </w:r>
    </w:p>
    <w:p w14:paraId="233C69D3" w14:textId="77777777" w:rsidR="006D3890" w:rsidRPr="002D4324" w:rsidRDefault="006D3890" w:rsidP="007B1572">
      <w:pPr>
        <w:jc w:val="both"/>
        <w:rPr>
          <w:sz w:val="28"/>
          <w:szCs w:val="28"/>
        </w:rPr>
      </w:pPr>
    </w:p>
    <w:p w14:paraId="14C9997D" w14:textId="0646C06C" w:rsidR="00A50C61" w:rsidRPr="002D4324" w:rsidRDefault="00DB4BC1" w:rsidP="002A03FB">
      <w:pPr>
        <w:ind w:firstLine="720"/>
        <w:jc w:val="both"/>
        <w:rPr>
          <w:sz w:val="28"/>
          <w:szCs w:val="28"/>
        </w:rPr>
      </w:pPr>
      <w:r w:rsidRPr="002D4324">
        <w:rPr>
          <w:sz w:val="28"/>
          <w:szCs w:val="28"/>
        </w:rPr>
        <w:t>8</w:t>
      </w:r>
      <w:r w:rsidR="00A50C61" w:rsidRPr="002D4324">
        <w:rPr>
          <w:sz w:val="28"/>
          <w:szCs w:val="28"/>
        </w:rPr>
        <w:t>.</w:t>
      </w:r>
      <w:r w:rsidR="006D3890" w:rsidRPr="002D4324">
        <w:rPr>
          <w:sz w:val="28"/>
          <w:szCs w:val="28"/>
        </w:rPr>
        <w:t> </w:t>
      </w:r>
      <w:r w:rsidR="0084441C" w:rsidRPr="002D4324">
        <w:rPr>
          <w:sz w:val="28"/>
          <w:szCs w:val="28"/>
        </w:rPr>
        <w:t>Papild</w:t>
      </w:r>
      <w:r w:rsidR="00A445D0" w:rsidRPr="002D4324">
        <w:rPr>
          <w:sz w:val="28"/>
          <w:szCs w:val="28"/>
        </w:rPr>
        <w:t>i</w:t>
      </w:r>
      <w:r w:rsidR="0084441C" w:rsidRPr="002D4324">
        <w:rPr>
          <w:sz w:val="28"/>
          <w:szCs w:val="28"/>
        </w:rPr>
        <w:t>nāt 14.</w:t>
      </w:r>
      <w:r w:rsidR="00E03B9B" w:rsidRPr="002D4324">
        <w:rPr>
          <w:sz w:val="28"/>
          <w:szCs w:val="28"/>
        </w:rPr>
        <w:t> </w:t>
      </w:r>
      <w:r w:rsidR="0084441C" w:rsidRPr="002D4324">
        <w:rPr>
          <w:sz w:val="28"/>
          <w:szCs w:val="28"/>
        </w:rPr>
        <w:t xml:space="preserve">punktu </w:t>
      </w:r>
      <w:r w:rsidR="006C2DB8" w:rsidRPr="002D4324">
        <w:rPr>
          <w:sz w:val="28"/>
          <w:szCs w:val="28"/>
        </w:rPr>
        <w:t xml:space="preserve">aiz vārda "atbildes" </w:t>
      </w:r>
      <w:r w:rsidR="0084441C" w:rsidRPr="002D4324">
        <w:rPr>
          <w:sz w:val="28"/>
          <w:szCs w:val="28"/>
        </w:rPr>
        <w:t xml:space="preserve">ar </w:t>
      </w:r>
      <w:r w:rsidR="00A445D0" w:rsidRPr="002D4324">
        <w:rPr>
          <w:sz w:val="28"/>
          <w:szCs w:val="28"/>
        </w:rPr>
        <w:t>vārdiem</w:t>
      </w:r>
      <w:r w:rsidR="0084441C" w:rsidRPr="002D4324">
        <w:rPr>
          <w:sz w:val="28"/>
          <w:szCs w:val="28"/>
        </w:rPr>
        <w:t xml:space="preserve"> </w:t>
      </w:r>
      <w:r w:rsidR="00A445D0" w:rsidRPr="002D4324">
        <w:rPr>
          <w:sz w:val="28"/>
          <w:szCs w:val="28"/>
        </w:rPr>
        <w:t>"</w:t>
      </w:r>
      <w:r w:rsidR="0084441C" w:rsidRPr="002D4324">
        <w:rPr>
          <w:sz w:val="28"/>
          <w:szCs w:val="28"/>
        </w:rPr>
        <w:t>un sekmīgi izpildījis praktiskā pārbaudījuma uzdevumus</w:t>
      </w:r>
      <w:r w:rsidR="00A445D0" w:rsidRPr="002D4324">
        <w:rPr>
          <w:sz w:val="28"/>
          <w:szCs w:val="28"/>
        </w:rPr>
        <w:t>"</w:t>
      </w:r>
      <w:r w:rsidR="007108C9" w:rsidRPr="002D4324">
        <w:rPr>
          <w:sz w:val="28"/>
          <w:szCs w:val="28"/>
        </w:rPr>
        <w:t>.</w:t>
      </w:r>
    </w:p>
    <w:p w14:paraId="56FB3F14" w14:textId="77777777" w:rsidR="006D3890" w:rsidRPr="002D4324" w:rsidRDefault="006D3890" w:rsidP="002A03FB">
      <w:pPr>
        <w:ind w:firstLine="720"/>
        <w:jc w:val="both"/>
        <w:rPr>
          <w:sz w:val="28"/>
          <w:szCs w:val="28"/>
        </w:rPr>
      </w:pPr>
    </w:p>
    <w:p w14:paraId="44AEA587" w14:textId="29002076" w:rsidR="006D3890" w:rsidRPr="002D4324" w:rsidRDefault="00DB4BC1" w:rsidP="002A03FB">
      <w:pPr>
        <w:ind w:firstLine="720"/>
        <w:jc w:val="both"/>
        <w:rPr>
          <w:sz w:val="28"/>
          <w:szCs w:val="28"/>
        </w:rPr>
      </w:pPr>
      <w:r w:rsidRPr="002D4324">
        <w:rPr>
          <w:sz w:val="28"/>
          <w:szCs w:val="28"/>
        </w:rPr>
        <w:t>9</w:t>
      </w:r>
      <w:r w:rsidR="00771D8B" w:rsidRPr="002D4324">
        <w:rPr>
          <w:sz w:val="28"/>
          <w:szCs w:val="28"/>
        </w:rPr>
        <w:t>.</w:t>
      </w:r>
      <w:r w:rsidR="006D3890" w:rsidRPr="002D4324">
        <w:rPr>
          <w:sz w:val="28"/>
          <w:szCs w:val="28"/>
        </w:rPr>
        <w:t> </w:t>
      </w:r>
      <w:r w:rsidR="00E03B9B" w:rsidRPr="002D4324">
        <w:rPr>
          <w:sz w:val="28"/>
          <w:szCs w:val="28"/>
        </w:rPr>
        <w:t xml:space="preserve">Izteikt </w:t>
      </w:r>
      <w:r w:rsidR="00771D8B" w:rsidRPr="002D4324">
        <w:rPr>
          <w:sz w:val="28"/>
          <w:szCs w:val="28"/>
        </w:rPr>
        <w:t>16.</w:t>
      </w:r>
      <w:r w:rsidR="006D3890" w:rsidRPr="002D4324">
        <w:rPr>
          <w:sz w:val="28"/>
          <w:szCs w:val="28"/>
        </w:rPr>
        <w:t> </w:t>
      </w:r>
      <w:r w:rsidR="00771D8B" w:rsidRPr="002D4324">
        <w:rPr>
          <w:sz w:val="28"/>
          <w:szCs w:val="28"/>
        </w:rPr>
        <w:t xml:space="preserve">punktu </w:t>
      </w:r>
      <w:r w:rsidR="00B4289D" w:rsidRPr="002D4324">
        <w:rPr>
          <w:sz w:val="28"/>
          <w:szCs w:val="28"/>
        </w:rPr>
        <w:t>šādā reda</w:t>
      </w:r>
      <w:r w:rsidR="00771D8B" w:rsidRPr="002D4324">
        <w:rPr>
          <w:sz w:val="28"/>
          <w:szCs w:val="28"/>
        </w:rPr>
        <w:t>kcijā:</w:t>
      </w:r>
    </w:p>
    <w:p w14:paraId="2BF3B9D1" w14:textId="77777777" w:rsidR="003822D5" w:rsidRPr="002D4324" w:rsidRDefault="003822D5" w:rsidP="002A03FB">
      <w:pPr>
        <w:ind w:firstLine="720"/>
        <w:jc w:val="both"/>
        <w:rPr>
          <w:sz w:val="28"/>
          <w:szCs w:val="28"/>
        </w:rPr>
      </w:pPr>
    </w:p>
    <w:p w14:paraId="70625F2B" w14:textId="503F6ADE" w:rsidR="00A445D0" w:rsidRPr="002D4324" w:rsidRDefault="00B4289D" w:rsidP="002A03FB">
      <w:pPr>
        <w:ind w:firstLine="720"/>
        <w:jc w:val="both"/>
        <w:rPr>
          <w:sz w:val="28"/>
          <w:szCs w:val="28"/>
        </w:rPr>
      </w:pPr>
      <w:r w:rsidRPr="002D4324">
        <w:rPr>
          <w:sz w:val="28"/>
          <w:szCs w:val="28"/>
        </w:rPr>
        <w:t>"</w:t>
      </w:r>
      <w:r w:rsidR="006D3890" w:rsidRPr="002D4324">
        <w:rPr>
          <w:sz w:val="28"/>
          <w:szCs w:val="28"/>
        </w:rPr>
        <w:t>16. </w:t>
      </w:r>
      <w:r w:rsidRPr="002D4324">
        <w:rPr>
          <w:sz w:val="28"/>
          <w:szCs w:val="28"/>
        </w:rPr>
        <w:t xml:space="preserve">Pretendents ir tiesīgs saņemt sertifikātu, ja viņš atbilst šajos </w:t>
      </w:r>
      <w:r w:rsidR="009A5B00" w:rsidRPr="002D4324">
        <w:rPr>
          <w:sz w:val="28"/>
          <w:szCs w:val="28"/>
        </w:rPr>
        <w:t>noteikumos noteiktajām prasībām un</w:t>
      </w:r>
      <w:r w:rsidRPr="002D4324">
        <w:rPr>
          <w:sz w:val="28"/>
          <w:szCs w:val="28"/>
        </w:rPr>
        <w:t xml:space="preserve"> ir nokārtojis sertificēšanas pārbaudi</w:t>
      </w:r>
      <w:r w:rsidR="00AA4AD7" w:rsidRPr="002D4324">
        <w:rPr>
          <w:sz w:val="28"/>
          <w:szCs w:val="28"/>
        </w:rPr>
        <w:t>.</w:t>
      </w:r>
      <w:r w:rsidRPr="002D4324">
        <w:rPr>
          <w:sz w:val="28"/>
          <w:szCs w:val="28"/>
        </w:rPr>
        <w:t>"</w:t>
      </w:r>
    </w:p>
    <w:p w14:paraId="5BECE386" w14:textId="77777777" w:rsidR="006D3890" w:rsidRPr="002D4324" w:rsidRDefault="006D3890" w:rsidP="002A03FB">
      <w:pPr>
        <w:ind w:firstLine="720"/>
        <w:jc w:val="both"/>
        <w:rPr>
          <w:sz w:val="28"/>
          <w:szCs w:val="28"/>
        </w:rPr>
      </w:pPr>
    </w:p>
    <w:p w14:paraId="454B6933" w14:textId="23D29454" w:rsidR="00277916" w:rsidRPr="002D4324" w:rsidRDefault="00F07253" w:rsidP="002A03FB">
      <w:pPr>
        <w:ind w:firstLine="720"/>
        <w:jc w:val="both"/>
        <w:rPr>
          <w:sz w:val="28"/>
          <w:szCs w:val="28"/>
        </w:rPr>
      </w:pPr>
      <w:r w:rsidRPr="002D4324">
        <w:rPr>
          <w:sz w:val="28"/>
          <w:szCs w:val="28"/>
        </w:rPr>
        <w:t>1</w:t>
      </w:r>
      <w:r w:rsidR="00DB4BC1" w:rsidRPr="002D4324">
        <w:rPr>
          <w:sz w:val="28"/>
          <w:szCs w:val="28"/>
        </w:rPr>
        <w:t>0</w:t>
      </w:r>
      <w:r w:rsidR="0084441C" w:rsidRPr="002D4324">
        <w:rPr>
          <w:sz w:val="28"/>
          <w:szCs w:val="28"/>
        </w:rPr>
        <w:t>.</w:t>
      </w:r>
      <w:r w:rsidR="006D3890" w:rsidRPr="002D4324">
        <w:rPr>
          <w:sz w:val="28"/>
          <w:szCs w:val="28"/>
        </w:rPr>
        <w:t> </w:t>
      </w:r>
      <w:r w:rsidR="00E03B9B" w:rsidRPr="002D4324">
        <w:rPr>
          <w:sz w:val="28"/>
          <w:szCs w:val="28"/>
        </w:rPr>
        <w:t>Izteikt</w:t>
      </w:r>
      <w:r w:rsidR="003412F2" w:rsidRPr="002D4324">
        <w:rPr>
          <w:sz w:val="28"/>
          <w:szCs w:val="28"/>
        </w:rPr>
        <w:t xml:space="preserve"> 18.</w:t>
      </w:r>
      <w:r w:rsidR="00E03B9B" w:rsidRPr="002D4324">
        <w:rPr>
          <w:sz w:val="28"/>
          <w:szCs w:val="28"/>
        </w:rPr>
        <w:t> </w:t>
      </w:r>
      <w:r w:rsidR="003412F2" w:rsidRPr="002D4324">
        <w:rPr>
          <w:sz w:val="28"/>
          <w:szCs w:val="28"/>
        </w:rPr>
        <w:t>punkt</w:t>
      </w:r>
      <w:r w:rsidR="00E03B9B" w:rsidRPr="002D4324">
        <w:rPr>
          <w:sz w:val="28"/>
          <w:szCs w:val="28"/>
        </w:rPr>
        <w:t>a otro teikumu šādā redakcijā:</w:t>
      </w:r>
    </w:p>
    <w:p w14:paraId="7CD4A70F" w14:textId="77777777" w:rsidR="003822D5" w:rsidRPr="002D4324" w:rsidRDefault="003822D5" w:rsidP="002A03FB">
      <w:pPr>
        <w:ind w:firstLine="720"/>
        <w:jc w:val="both"/>
        <w:rPr>
          <w:sz w:val="28"/>
          <w:szCs w:val="28"/>
        </w:rPr>
      </w:pPr>
    </w:p>
    <w:p w14:paraId="0EDB7D03" w14:textId="402C415F" w:rsidR="0084441C" w:rsidRPr="002D4324" w:rsidRDefault="002B0F6E" w:rsidP="002A03FB">
      <w:pPr>
        <w:ind w:firstLine="720"/>
        <w:jc w:val="both"/>
        <w:rPr>
          <w:sz w:val="28"/>
          <w:szCs w:val="28"/>
        </w:rPr>
      </w:pPr>
      <w:r w:rsidRPr="002D4324">
        <w:rPr>
          <w:sz w:val="28"/>
          <w:szCs w:val="28"/>
        </w:rPr>
        <w:t>"</w:t>
      </w:r>
      <w:r w:rsidR="008E653C" w:rsidRPr="002D4324">
        <w:rPr>
          <w:sz w:val="28"/>
          <w:szCs w:val="28"/>
        </w:rPr>
        <w:t xml:space="preserve">Pēc sertificēšanas pārbaudes beigām pretendentam ir tiesības sertificēšanas institūcijā iepazīties ar eksāmena jautājumiem, uz kuriem sniegtas nepareizas atbildes, </w:t>
      </w:r>
      <w:r w:rsidR="00AB0E25" w:rsidRPr="002D4324">
        <w:rPr>
          <w:sz w:val="28"/>
          <w:szCs w:val="28"/>
        </w:rPr>
        <w:t>un</w:t>
      </w:r>
      <w:r w:rsidR="008E653C" w:rsidRPr="002D4324">
        <w:rPr>
          <w:sz w:val="28"/>
          <w:szCs w:val="28"/>
        </w:rPr>
        <w:t xml:space="preserve"> </w:t>
      </w:r>
      <w:r w:rsidR="00AB0E25" w:rsidRPr="002D4324">
        <w:rPr>
          <w:sz w:val="28"/>
          <w:szCs w:val="28"/>
        </w:rPr>
        <w:t xml:space="preserve">to pareizajām atbildēm, kā arī ar </w:t>
      </w:r>
      <w:r w:rsidR="008E653C" w:rsidRPr="002D4324">
        <w:rPr>
          <w:sz w:val="28"/>
          <w:szCs w:val="28"/>
        </w:rPr>
        <w:t>neizpildītajiem praktiskā pārbaud</w:t>
      </w:r>
      <w:r w:rsidR="002D086B" w:rsidRPr="002D4324">
        <w:rPr>
          <w:sz w:val="28"/>
          <w:szCs w:val="28"/>
        </w:rPr>
        <w:t>ījuma</w:t>
      </w:r>
      <w:r w:rsidR="008E653C" w:rsidRPr="002D4324">
        <w:rPr>
          <w:sz w:val="28"/>
          <w:szCs w:val="28"/>
        </w:rPr>
        <w:t xml:space="preserve"> uzdevumiem</w:t>
      </w:r>
      <w:r w:rsidR="00AB0E25" w:rsidRPr="002D4324">
        <w:rPr>
          <w:sz w:val="28"/>
          <w:szCs w:val="28"/>
        </w:rPr>
        <w:t xml:space="preserve"> un to</w:t>
      </w:r>
      <w:r w:rsidR="008E653C" w:rsidRPr="002D4324">
        <w:rPr>
          <w:sz w:val="28"/>
          <w:szCs w:val="28"/>
        </w:rPr>
        <w:t xml:space="preserve"> risinājumiem.</w:t>
      </w:r>
      <w:r w:rsidRPr="002D4324">
        <w:rPr>
          <w:sz w:val="28"/>
          <w:szCs w:val="28"/>
        </w:rPr>
        <w:t>"</w:t>
      </w:r>
    </w:p>
    <w:p w14:paraId="3475B350" w14:textId="77777777" w:rsidR="006D3890" w:rsidRPr="002D4324" w:rsidRDefault="006D3890" w:rsidP="002A03FB">
      <w:pPr>
        <w:ind w:firstLine="720"/>
        <w:jc w:val="both"/>
        <w:rPr>
          <w:sz w:val="28"/>
          <w:szCs w:val="28"/>
        </w:rPr>
      </w:pPr>
    </w:p>
    <w:p w14:paraId="15578BBF" w14:textId="605160B7" w:rsidR="00700948" w:rsidRPr="002D4324" w:rsidRDefault="00F07253" w:rsidP="002A03FB">
      <w:pPr>
        <w:ind w:firstLine="720"/>
        <w:jc w:val="both"/>
        <w:rPr>
          <w:sz w:val="28"/>
          <w:szCs w:val="28"/>
        </w:rPr>
      </w:pPr>
      <w:r w:rsidRPr="002D4324">
        <w:rPr>
          <w:sz w:val="28"/>
          <w:szCs w:val="28"/>
        </w:rPr>
        <w:t>1</w:t>
      </w:r>
      <w:r w:rsidR="00DB4BC1" w:rsidRPr="002D4324">
        <w:rPr>
          <w:sz w:val="28"/>
          <w:szCs w:val="28"/>
        </w:rPr>
        <w:t>1</w:t>
      </w:r>
      <w:r w:rsidR="00700948" w:rsidRPr="002D4324">
        <w:rPr>
          <w:sz w:val="28"/>
          <w:szCs w:val="28"/>
        </w:rPr>
        <w:t>.</w:t>
      </w:r>
      <w:r w:rsidR="006D3890" w:rsidRPr="002D4324">
        <w:rPr>
          <w:sz w:val="28"/>
          <w:szCs w:val="28"/>
        </w:rPr>
        <w:t> </w:t>
      </w:r>
      <w:r w:rsidR="00700948" w:rsidRPr="002D4324">
        <w:rPr>
          <w:sz w:val="28"/>
          <w:szCs w:val="28"/>
        </w:rPr>
        <w:t>Izteikt 21.</w:t>
      </w:r>
      <w:r w:rsidR="006D3890" w:rsidRPr="002D4324">
        <w:rPr>
          <w:sz w:val="28"/>
          <w:szCs w:val="28"/>
        </w:rPr>
        <w:t> </w:t>
      </w:r>
      <w:r w:rsidR="00700948" w:rsidRPr="002D4324">
        <w:rPr>
          <w:sz w:val="28"/>
          <w:szCs w:val="28"/>
        </w:rPr>
        <w:t>punkta pirmo teikumu šādā redakcijā:</w:t>
      </w:r>
    </w:p>
    <w:p w14:paraId="1E98807D" w14:textId="77777777" w:rsidR="006D3890" w:rsidRPr="002D4324" w:rsidRDefault="006D3890" w:rsidP="002A03FB">
      <w:pPr>
        <w:ind w:firstLine="720"/>
        <w:jc w:val="both"/>
        <w:rPr>
          <w:sz w:val="28"/>
          <w:szCs w:val="28"/>
        </w:rPr>
      </w:pPr>
    </w:p>
    <w:p w14:paraId="5A98E5F1" w14:textId="6710C93E" w:rsidR="00700948" w:rsidRPr="002D4324" w:rsidRDefault="00700948" w:rsidP="002A03FB">
      <w:pPr>
        <w:ind w:firstLine="720"/>
        <w:jc w:val="both"/>
        <w:rPr>
          <w:sz w:val="28"/>
          <w:szCs w:val="28"/>
        </w:rPr>
      </w:pPr>
      <w:r w:rsidRPr="002D4324">
        <w:rPr>
          <w:sz w:val="28"/>
          <w:szCs w:val="28"/>
        </w:rPr>
        <w:t>"</w:t>
      </w:r>
      <w:r w:rsidR="00C6015B" w:rsidRPr="002D4324">
        <w:rPr>
          <w:sz w:val="28"/>
          <w:szCs w:val="28"/>
        </w:rPr>
        <w:t xml:space="preserve">Sertifikātam piešķir unikālu numuru, ko veido </w:t>
      </w:r>
      <w:r w:rsidR="00C6015B" w:rsidRPr="00B77F20">
        <w:rPr>
          <w:sz w:val="28"/>
          <w:szCs w:val="28"/>
        </w:rPr>
        <w:t>burtu sērija</w:t>
      </w:r>
      <w:r w:rsidR="00C6015B" w:rsidRPr="002D4324">
        <w:rPr>
          <w:sz w:val="28"/>
          <w:szCs w:val="28"/>
        </w:rPr>
        <w:t xml:space="preserve"> un kārtas numurs pieaugošā secībā, sākot ar cipariem "0001", nelietojot atstarpes vai citus simbolus, piemēram, AC0001.</w:t>
      </w:r>
      <w:r w:rsidRPr="002D4324">
        <w:rPr>
          <w:sz w:val="28"/>
          <w:szCs w:val="28"/>
        </w:rPr>
        <w:t>"</w:t>
      </w:r>
    </w:p>
    <w:p w14:paraId="1A40BA18" w14:textId="77777777" w:rsidR="006D3890" w:rsidRPr="002D4324" w:rsidRDefault="006D3890" w:rsidP="002A03FB">
      <w:pPr>
        <w:ind w:firstLine="720"/>
        <w:jc w:val="both"/>
        <w:rPr>
          <w:sz w:val="28"/>
          <w:szCs w:val="28"/>
        </w:rPr>
      </w:pPr>
    </w:p>
    <w:p w14:paraId="5802CC17" w14:textId="0E908A2C" w:rsidR="003F4C70" w:rsidRPr="002D4324" w:rsidRDefault="00F07253" w:rsidP="00C004E2">
      <w:pPr>
        <w:ind w:firstLine="720"/>
        <w:jc w:val="both"/>
        <w:rPr>
          <w:sz w:val="28"/>
          <w:szCs w:val="28"/>
        </w:rPr>
      </w:pPr>
      <w:r w:rsidRPr="002D4324">
        <w:rPr>
          <w:sz w:val="28"/>
          <w:szCs w:val="28"/>
        </w:rPr>
        <w:t>1</w:t>
      </w:r>
      <w:r w:rsidR="00DB4BC1" w:rsidRPr="002D4324">
        <w:rPr>
          <w:sz w:val="28"/>
          <w:szCs w:val="28"/>
        </w:rPr>
        <w:t>2</w:t>
      </w:r>
      <w:r w:rsidR="00153F2D" w:rsidRPr="002D4324">
        <w:rPr>
          <w:sz w:val="28"/>
          <w:szCs w:val="28"/>
        </w:rPr>
        <w:t>.</w:t>
      </w:r>
      <w:r w:rsidRPr="002D4324">
        <w:rPr>
          <w:sz w:val="28"/>
          <w:szCs w:val="28"/>
        </w:rPr>
        <w:t> </w:t>
      </w:r>
      <w:r w:rsidR="006827C4" w:rsidRPr="002D4324">
        <w:rPr>
          <w:sz w:val="28"/>
          <w:szCs w:val="28"/>
        </w:rPr>
        <w:t>Izteikt 27.</w:t>
      </w:r>
      <w:r w:rsidR="00AC37A1" w:rsidRPr="002D4324">
        <w:rPr>
          <w:sz w:val="28"/>
          <w:szCs w:val="28"/>
        </w:rPr>
        <w:t> </w:t>
      </w:r>
      <w:r w:rsidR="006827C4" w:rsidRPr="002D4324">
        <w:rPr>
          <w:sz w:val="28"/>
          <w:szCs w:val="28"/>
        </w:rPr>
        <w:t>punkta otro teikumu šādā redakcijā:</w:t>
      </w:r>
    </w:p>
    <w:p w14:paraId="29D2B776" w14:textId="77777777" w:rsidR="006711D8" w:rsidRPr="002D4324" w:rsidRDefault="006711D8" w:rsidP="00C004E2">
      <w:pPr>
        <w:ind w:firstLine="720"/>
        <w:jc w:val="both"/>
        <w:rPr>
          <w:sz w:val="28"/>
          <w:szCs w:val="28"/>
        </w:rPr>
      </w:pPr>
    </w:p>
    <w:p w14:paraId="4549A0FC" w14:textId="5DE019FF" w:rsidR="006F1758" w:rsidRPr="002D4324" w:rsidRDefault="00011A55" w:rsidP="002A03FB">
      <w:pPr>
        <w:ind w:firstLine="720"/>
        <w:jc w:val="both"/>
        <w:rPr>
          <w:sz w:val="28"/>
          <w:szCs w:val="28"/>
        </w:rPr>
      </w:pPr>
      <w:r w:rsidRPr="002D4324">
        <w:rPr>
          <w:sz w:val="28"/>
          <w:szCs w:val="28"/>
        </w:rPr>
        <w:t>"</w:t>
      </w:r>
      <w:r w:rsidR="006F1758" w:rsidRPr="002D4324">
        <w:rPr>
          <w:sz w:val="28"/>
          <w:szCs w:val="28"/>
        </w:rPr>
        <w:t xml:space="preserve">Sertificēšanas institūcija, izvērtējot iesniegumu par sertifikāta </w:t>
      </w:r>
      <w:r w:rsidR="006F1758" w:rsidRPr="00B77F20">
        <w:rPr>
          <w:sz w:val="28"/>
          <w:szCs w:val="28"/>
        </w:rPr>
        <w:t>darbības</w:t>
      </w:r>
      <w:r w:rsidR="006F1758" w:rsidRPr="002D4324">
        <w:rPr>
          <w:sz w:val="28"/>
          <w:szCs w:val="28"/>
        </w:rPr>
        <w:t xml:space="preserve"> termiņa pagarināšanu un</w:t>
      </w:r>
      <w:r w:rsidR="004F76F1" w:rsidRPr="002D4324">
        <w:rPr>
          <w:sz w:val="28"/>
          <w:szCs w:val="28"/>
        </w:rPr>
        <w:t xml:space="preserve"> </w:t>
      </w:r>
      <w:r w:rsidR="00CE19D7" w:rsidRPr="002D4324">
        <w:rPr>
          <w:sz w:val="28"/>
          <w:szCs w:val="28"/>
        </w:rPr>
        <w:t>sertificēto personu uzraudzības rezultātus</w:t>
      </w:r>
      <w:r w:rsidR="003A7476" w:rsidRPr="002D4324">
        <w:rPr>
          <w:sz w:val="28"/>
          <w:szCs w:val="28"/>
        </w:rPr>
        <w:t>,</w:t>
      </w:r>
      <w:r w:rsidR="004F76F1" w:rsidRPr="002D4324">
        <w:rPr>
          <w:sz w:val="28"/>
          <w:szCs w:val="28"/>
        </w:rPr>
        <w:t xml:space="preserve"> kas iegūti šo noteikumu VI</w:t>
      </w:r>
      <w:r w:rsidR="0075661D">
        <w:rPr>
          <w:sz w:val="28"/>
          <w:szCs w:val="28"/>
        </w:rPr>
        <w:t> </w:t>
      </w:r>
      <w:r w:rsidR="004F76F1" w:rsidRPr="002D4324">
        <w:rPr>
          <w:sz w:val="28"/>
          <w:szCs w:val="28"/>
        </w:rPr>
        <w:t>nodaļ</w:t>
      </w:r>
      <w:r w:rsidR="0075661D">
        <w:rPr>
          <w:sz w:val="28"/>
          <w:szCs w:val="28"/>
        </w:rPr>
        <w:t>ā norādītajā</w:t>
      </w:r>
      <w:r w:rsidR="004F76F1" w:rsidRPr="002D4324">
        <w:rPr>
          <w:sz w:val="28"/>
          <w:szCs w:val="28"/>
        </w:rPr>
        <w:t xml:space="preserve"> kārtībā,</w:t>
      </w:r>
      <w:r w:rsidR="003A7476" w:rsidRPr="002D4324">
        <w:rPr>
          <w:sz w:val="28"/>
          <w:szCs w:val="28"/>
        </w:rPr>
        <w:t xml:space="preserve"> </w:t>
      </w:r>
      <w:r w:rsidR="006F1758" w:rsidRPr="002D4324">
        <w:rPr>
          <w:sz w:val="28"/>
          <w:szCs w:val="28"/>
        </w:rPr>
        <w:t>līdz sertifikāta darbības termiņa beigām pieņem lēmumu par sertifikāta darbības termiņa pagarināšanu vai par atteikumu to pagarināt un attiecīgo lēmumu paziņo sertificētajai personai.</w:t>
      </w:r>
      <w:r w:rsidRPr="002D4324">
        <w:rPr>
          <w:sz w:val="28"/>
          <w:szCs w:val="28"/>
        </w:rPr>
        <w:t>"</w:t>
      </w:r>
    </w:p>
    <w:p w14:paraId="0A3C1252" w14:textId="77777777" w:rsidR="00130DF7" w:rsidRPr="002D4324" w:rsidRDefault="00130DF7" w:rsidP="002A03FB">
      <w:pPr>
        <w:ind w:firstLine="720"/>
        <w:jc w:val="both"/>
        <w:rPr>
          <w:sz w:val="28"/>
          <w:szCs w:val="28"/>
        </w:rPr>
      </w:pPr>
    </w:p>
    <w:p w14:paraId="5E8074C5" w14:textId="11533D10" w:rsidR="00C911FC" w:rsidRPr="002D4324" w:rsidRDefault="00F07253" w:rsidP="002A03FB">
      <w:pPr>
        <w:ind w:firstLine="720"/>
        <w:jc w:val="both"/>
        <w:rPr>
          <w:sz w:val="28"/>
          <w:szCs w:val="28"/>
        </w:rPr>
      </w:pPr>
      <w:r w:rsidRPr="002D4324">
        <w:rPr>
          <w:sz w:val="28"/>
          <w:szCs w:val="28"/>
        </w:rPr>
        <w:t>1</w:t>
      </w:r>
      <w:r w:rsidR="00DB4BC1" w:rsidRPr="002D4324">
        <w:rPr>
          <w:sz w:val="28"/>
          <w:szCs w:val="28"/>
        </w:rPr>
        <w:t>3</w:t>
      </w:r>
      <w:r w:rsidR="00153F2D" w:rsidRPr="002D4324">
        <w:rPr>
          <w:sz w:val="28"/>
          <w:szCs w:val="28"/>
        </w:rPr>
        <w:t>.</w:t>
      </w:r>
      <w:r w:rsidR="006D3890" w:rsidRPr="002D4324">
        <w:rPr>
          <w:sz w:val="28"/>
          <w:szCs w:val="28"/>
        </w:rPr>
        <w:t> </w:t>
      </w:r>
      <w:r w:rsidR="00BF3EAF" w:rsidRPr="002D4324">
        <w:rPr>
          <w:sz w:val="28"/>
          <w:szCs w:val="28"/>
        </w:rPr>
        <w:t>Svītrot 28.2.</w:t>
      </w:r>
      <w:r w:rsidR="006D3890" w:rsidRPr="002D4324">
        <w:rPr>
          <w:sz w:val="28"/>
          <w:szCs w:val="28"/>
        </w:rPr>
        <w:t> </w:t>
      </w:r>
      <w:r w:rsidR="00BF3EAF" w:rsidRPr="002D4324">
        <w:rPr>
          <w:sz w:val="28"/>
          <w:szCs w:val="28"/>
        </w:rPr>
        <w:t>apakšpunktu</w:t>
      </w:r>
      <w:r w:rsidR="00153F2D" w:rsidRPr="002D4324">
        <w:rPr>
          <w:sz w:val="28"/>
          <w:szCs w:val="28"/>
        </w:rPr>
        <w:t>.</w:t>
      </w:r>
    </w:p>
    <w:p w14:paraId="0F10B6B0" w14:textId="77777777" w:rsidR="006D3890" w:rsidRPr="002D4324" w:rsidRDefault="006D3890" w:rsidP="002A03FB">
      <w:pPr>
        <w:ind w:firstLine="720"/>
        <w:jc w:val="both"/>
        <w:rPr>
          <w:sz w:val="28"/>
          <w:szCs w:val="28"/>
        </w:rPr>
      </w:pPr>
    </w:p>
    <w:p w14:paraId="215B5718" w14:textId="2D75E27C" w:rsidR="00815275" w:rsidRPr="002D4324" w:rsidRDefault="00F07253" w:rsidP="002A03FB">
      <w:pPr>
        <w:ind w:firstLine="720"/>
        <w:jc w:val="both"/>
        <w:rPr>
          <w:sz w:val="28"/>
          <w:szCs w:val="28"/>
        </w:rPr>
      </w:pPr>
      <w:r w:rsidRPr="002D4324">
        <w:rPr>
          <w:sz w:val="28"/>
          <w:szCs w:val="28"/>
        </w:rPr>
        <w:t>1</w:t>
      </w:r>
      <w:r w:rsidR="00DB4BC1" w:rsidRPr="002D4324">
        <w:rPr>
          <w:sz w:val="28"/>
          <w:szCs w:val="28"/>
        </w:rPr>
        <w:t>4</w:t>
      </w:r>
      <w:r w:rsidR="006D3890" w:rsidRPr="002D4324">
        <w:rPr>
          <w:sz w:val="28"/>
          <w:szCs w:val="28"/>
        </w:rPr>
        <w:t>. </w:t>
      </w:r>
      <w:r w:rsidR="00815275" w:rsidRPr="002D4324">
        <w:rPr>
          <w:sz w:val="28"/>
          <w:szCs w:val="28"/>
        </w:rPr>
        <w:t>Izteikt 28.4.</w:t>
      </w:r>
      <w:r w:rsidR="006D3890" w:rsidRPr="002D4324">
        <w:rPr>
          <w:sz w:val="28"/>
          <w:szCs w:val="28"/>
        </w:rPr>
        <w:t> </w:t>
      </w:r>
      <w:r w:rsidR="00815275" w:rsidRPr="002D4324">
        <w:rPr>
          <w:sz w:val="28"/>
          <w:szCs w:val="28"/>
        </w:rPr>
        <w:t>apakšpunktu šādā redakcijā:</w:t>
      </w:r>
    </w:p>
    <w:p w14:paraId="030C9F94" w14:textId="77777777" w:rsidR="006D3890" w:rsidRPr="002D4324" w:rsidRDefault="006D3890" w:rsidP="002A03FB">
      <w:pPr>
        <w:ind w:firstLine="720"/>
        <w:jc w:val="both"/>
        <w:rPr>
          <w:sz w:val="28"/>
          <w:szCs w:val="28"/>
        </w:rPr>
      </w:pPr>
    </w:p>
    <w:p w14:paraId="4828F342" w14:textId="00BA2E92" w:rsidR="00815275" w:rsidRPr="002D4324" w:rsidRDefault="00815275" w:rsidP="002A03FB">
      <w:pPr>
        <w:ind w:firstLine="720"/>
        <w:jc w:val="both"/>
        <w:rPr>
          <w:sz w:val="28"/>
          <w:szCs w:val="28"/>
        </w:rPr>
      </w:pPr>
      <w:r w:rsidRPr="002D4324">
        <w:rPr>
          <w:sz w:val="28"/>
          <w:szCs w:val="28"/>
        </w:rPr>
        <w:t>"28.4.</w:t>
      </w:r>
      <w:r w:rsidR="006D3890" w:rsidRPr="002D4324">
        <w:rPr>
          <w:sz w:val="28"/>
          <w:szCs w:val="28"/>
        </w:rPr>
        <w:t> </w:t>
      </w:r>
      <w:r w:rsidRPr="002D4324">
        <w:rPr>
          <w:sz w:val="28"/>
          <w:szCs w:val="28"/>
        </w:rPr>
        <w:t xml:space="preserve">sertificētā persona </w:t>
      </w:r>
      <w:r w:rsidR="00D628BF" w:rsidRPr="002D4324">
        <w:rPr>
          <w:sz w:val="28"/>
          <w:szCs w:val="28"/>
        </w:rPr>
        <w:t xml:space="preserve">katru gadu sertifikāta darbības termiņā </w:t>
      </w:r>
      <w:r w:rsidRPr="002D4324">
        <w:rPr>
          <w:sz w:val="28"/>
          <w:szCs w:val="28"/>
        </w:rPr>
        <w:t>ir veikusi vismaz divus darbus sertificētajā jomā vai sertifikāta darbība</w:t>
      </w:r>
      <w:r w:rsidR="005D2ADF">
        <w:rPr>
          <w:sz w:val="28"/>
          <w:szCs w:val="28"/>
        </w:rPr>
        <w:t>s</w:t>
      </w:r>
      <w:r w:rsidRPr="002D4324">
        <w:rPr>
          <w:sz w:val="28"/>
          <w:szCs w:val="28"/>
        </w:rPr>
        <w:t xml:space="preserve"> apturē</w:t>
      </w:r>
      <w:r w:rsidR="005D2ADF">
        <w:rPr>
          <w:sz w:val="28"/>
          <w:szCs w:val="28"/>
        </w:rPr>
        <w:t>šanas laikā</w:t>
      </w:r>
      <w:r w:rsidRPr="002D4324">
        <w:rPr>
          <w:sz w:val="28"/>
          <w:szCs w:val="28"/>
        </w:rPr>
        <w:t xml:space="preserve"> </w:t>
      </w:r>
      <w:r w:rsidR="005D2ADF">
        <w:rPr>
          <w:sz w:val="28"/>
          <w:szCs w:val="28"/>
        </w:rPr>
        <w:t>(kas veikta saskaņā ar</w:t>
      </w:r>
      <w:r w:rsidR="005D2ADF" w:rsidRPr="002D4324">
        <w:rPr>
          <w:sz w:val="28"/>
          <w:szCs w:val="28"/>
        </w:rPr>
        <w:t xml:space="preserve"> sertificētās personas lūgum</w:t>
      </w:r>
      <w:r w:rsidR="005D2ADF">
        <w:rPr>
          <w:sz w:val="28"/>
          <w:szCs w:val="28"/>
        </w:rPr>
        <w:t xml:space="preserve">u) </w:t>
      </w:r>
      <w:r w:rsidRPr="002D4324">
        <w:rPr>
          <w:sz w:val="28"/>
          <w:szCs w:val="28"/>
        </w:rPr>
        <w:t>vismaz uz vienu gadu</w:t>
      </w:r>
      <w:r w:rsidR="00C45ABF">
        <w:rPr>
          <w:sz w:val="28"/>
          <w:szCs w:val="28"/>
        </w:rPr>
        <w:t xml:space="preserve"> </w:t>
      </w:r>
      <w:r w:rsidR="002F0BBE" w:rsidRPr="002D4324">
        <w:rPr>
          <w:sz w:val="28"/>
          <w:szCs w:val="28"/>
        </w:rPr>
        <w:t>ir veikusi vismaz divus darbus sertificētajā jomā</w:t>
      </w:r>
      <w:r w:rsidR="00C21354" w:rsidRPr="00C21354">
        <w:rPr>
          <w:sz w:val="28"/>
          <w:szCs w:val="28"/>
        </w:rPr>
        <w:t xml:space="preserve"> </w:t>
      </w:r>
      <w:r w:rsidR="00C21354" w:rsidRPr="002D4324">
        <w:rPr>
          <w:sz w:val="28"/>
          <w:szCs w:val="28"/>
        </w:rPr>
        <w:t>pēdējo 36</w:t>
      </w:r>
      <w:r w:rsidR="00C21354">
        <w:rPr>
          <w:sz w:val="28"/>
          <w:szCs w:val="28"/>
        </w:rPr>
        <w:t> </w:t>
      </w:r>
      <w:r w:rsidR="00C21354" w:rsidRPr="002D4324">
        <w:rPr>
          <w:sz w:val="28"/>
          <w:szCs w:val="28"/>
        </w:rPr>
        <w:t>mēnešu laikā</w:t>
      </w:r>
      <w:r w:rsidR="00431629" w:rsidRPr="002D4324">
        <w:rPr>
          <w:sz w:val="28"/>
          <w:szCs w:val="28"/>
        </w:rPr>
        <w:t>;</w:t>
      </w:r>
      <w:r w:rsidRPr="002D4324">
        <w:rPr>
          <w:sz w:val="28"/>
          <w:szCs w:val="28"/>
        </w:rPr>
        <w:t>"</w:t>
      </w:r>
      <w:r w:rsidR="00BC7FD9" w:rsidRPr="002D4324">
        <w:rPr>
          <w:sz w:val="28"/>
          <w:szCs w:val="28"/>
        </w:rPr>
        <w:t>.</w:t>
      </w:r>
    </w:p>
    <w:p w14:paraId="6C4C0D54" w14:textId="77777777" w:rsidR="006D3890" w:rsidRPr="002D4324" w:rsidRDefault="006D3890" w:rsidP="002A03FB">
      <w:pPr>
        <w:ind w:firstLine="720"/>
        <w:jc w:val="both"/>
        <w:rPr>
          <w:sz w:val="28"/>
          <w:szCs w:val="28"/>
        </w:rPr>
      </w:pPr>
    </w:p>
    <w:p w14:paraId="2E4517D3" w14:textId="3D8981FE" w:rsidR="006827C4" w:rsidRPr="002D4324" w:rsidRDefault="006827C4" w:rsidP="002A03FB">
      <w:pPr>
        <w:ind w:firstLine="720"/>
        <w:jc w:val="both"/>
        <w:rPr>
          <w:sz w:val="28"/>
          <w:szCs w:val="28"/>
        </w:rPr>
      </w:pPr>
      <w:r w:rsidRPr="002D4324">
        <w:rPr>
          <w:sz w:val="28"/>
          <w:szCs w:val="28"/>
        </w:rPr>
        <w:t>1</w:t>
      </w:r>
      <w:r w:rsidR="00DB4BC1" w:rsidRPr="002D4324">
        <w:rPr>
          <w:sz w:val="28"/>
          <w:szCs w:val="28"/>
        </w:rPr>
        <w:t>5</w:t>
      </w:r>
      <w:r w:rsidRPr="002D4324">
        <w:rPr>
          <w:sz w:val="28"/>
          <w:szCs w:val="28"/>
        </w:rPr>
        <w:t>.</w:t>
      </w:r>
      <w:r w:rsidR="00F07253" w:rsidRPr="002D4324">
        <w:rPr>
          <w:sz w:val="28"/>
          <w:szCs w:val="28"/>
        </w:rPr>
        <w:t> </w:t>
      </w:r>
      <w:r w:rsidR="00845F1B" w:rsidRPr="002D4324">
        <w:rPr>
          <w:sz w:val="28"/>
          <w:szCs w:val="28"/>
        </w:rPr>
        <w:t>P</w:t>
      </w:r>
      <w:r w:rsidRPr="002D4324">
        <w:rPr>
          <w:sz w:val="28"/>
          <w:szCs w:val="28"/>
        </w:rPr>
        <w:t xml:space="preserve">apildināt </w:t>
      </w:r>
      <w:r w:rsidR="00845F1B" w:rsidRPr="002D4324">
        <w:rPr>
          <w:sz w:val="28"/>
          <w:szCs w:val="28"/>
        </w:rPr>
        <w:t xml:space="preserve">noteikumus ar </w:t>
      </w:r>
      <w:r w:rsidRPr="002D4324">
        <w:rPr>
          <w:sz w:val="28"/>
          <w:szCs w:val="28"/>
        </w:rPr>
        <w:t>28.5.</w:t>
      </w:r>
      <w:r w:rsidR="00F07253" w:rsidRPr="002D4324">
        <w:rPr>
          <w:sz w:val="28"/>
          <w:szCs w:val="28"/>
        </w:rPr>
        <w:t> </w:t>
      </w:r>
      <w:r w:rsidRPr="002D4324">
        <w:rPr>
          <w:sz w:val="28"/>
          <w:szCs w:val="28"/>
        </w:rPr>
        <w:t>apakšpunktu šādā redakcijā:</w:t>
      </w:r>
    </w:p>
    <w:p w14:paraId="1CB49D49" w14:textId="77777777" w:rsidR="003F4C70" w:rsidRPr="002D4324" w:rsidRDefault="003F4C70" w:rsidP="002A03FB">
      <w:pPr>
        <w:ind w:firstLine="720"/>
        <w:jc w:val="both"/>
        <w:rPr>
          <w:sz w:val="28"/>
          <w:szCs w:val="28"/>
          <w:highlight w:val="yellow"/>
        </w:rPr>
      </w:pPr>
    </w:p>
    <w:p w14:paraId="5123FCDB" w14:textId="4A64EC2A" w:rsidR="007C79A4" w:rsidRPr="002D4324" w:rsidRDefault="00011A55" w:rsidP="002A03FB">
      <w:pPr>
        <w:ind w:firstLine="720"/>
        <w:jc w:val="both"/>
        <w:rPr>
          <w:sz w:val="28"/>
          <w:szCs w:val="28"/>
        </w:rPr>
      </w:pPr>
      <w:bookmarkStart w:id="2" w:name="_Hlk5630558"/>
      <w:r w:rsidRPr="002D4324">
        <w:rPr>
          <w:sz w:val="28"/>
          <w:szCs w:val="28"/>
        </w:rPr>
        <w:lastRenderedPageBreak/>
        <w:t>"</w:t>
      </w:r>
      <w:bookmarkEnd w:id="2"/>
      <w:r w:rsidR="007C79A4" w:rsidRPr="002D4324">
        <w:rPr>
          <w:sz w:val="28"/>
          <w:szCs w:val="28"/>
        </w:rPr>
        <w:t>28.5.</w:t>
      </w:r>
      <w:r w:rsidR="00F07253" w:rsidRPr="002D4324">
        <w:rPr>
          <w:sz w:val="28"/>
          <w:szCs w:val="28"/>
        </w:rPr>
        <w:t> </w:t>
      </w:r>
      <w:r w:rsidR="007C79A4" w:rsidRPr="002D4324">
        <w:rPr>
          <w:sz w:val="28"/>
          <w:szCs w:val="28"/>
        </w:rPr>
        <w:t xml:space="preserve">sertificētā persona ir apmeklējusi </w:t>
      </w:r>
      <w:r w:rsidR="00A53873" w:rsidRPr="002D4324">
        <w:rPr>
          <w:sz w:val="28"/>
          <w:szCs w:val="28"/>
        </w:rPr>
        <w:t xml:space="preserve">augstskolu, profesionālo organizāciju un valsts iestāžu </w:t>
      </w:r>
      <w:r w:rsidR="00077A04">
        <w:rPr>
          <w:sz w:val="28"/>
          <w:szCs w:val="28"/>
        </w:rPr>
        <w:t xml:space="preserve">darbinieku </w:t>
      </w:r>
      <w:r w:rsidR="007C79A4" w:rsidRPr="002D4324">
        <w:rPr>
          <w:sz w:val="28"/>
          <w:szCs w:val="28"/>
        </w:rPr>
        <w:t xml:space="preserve">kvalifikācijas </w:t>
      </w:r>
      <w:r w:rsidR="00C21354">
        <w:rPr>
          <w:sz w:val="28"/>
          <w:szCs w:val="28"/>
        </w:rPr>
        <w:t>paaugstinā</w:t>
      </w:r>
      <w:r w:rsidR="007C79A4" w:rsidRPr="002D4324">
        <w:rPr>
          <w:sz w:val="28"/>
          <w:szCs w:val="28"/>
        </w:rPr>
        <w:t>šanas kursus ne mazāk kā 40</w:t>
      </w:r>
      <w:r w:rsidR="00C21354">
        <w:rPr>
          <w:sz w:val="28"/>
          <w:szCs w:val="28"/>
        </w:rPr>
        <w:t> </w:t>
      </w:r>
      <w:r w:rsidR="008D00D1" w:rsidRPr="002D4324">
        <w:rPr>
          <w:sz w:val="28"/>
          <w:szCs w:val="28"/>
        </w:rPr>
        <w:t xml:space="preserve">akadēmisko </w:t>
      </w:r>
      <w:r w:rsidR="007C79A4" w:rsidRPr="002D4324">
        <w:rPr>
          <w:sz w:val="28"/>
          <w:szCs w:val="28"/>
        </w:rPr>
        <w:t xml:space="preserve">stundu apjomā piecu gadu </w:t>
      </w:r>
      <w:r w:rsidR="00C21354">
        <w:rPr>
          <w:sz w:val="28"/>
          <w:szCs w:val="28"/>
        </w:rPr>
        <w:t>laik</w:t>
      </w:r>
      <w:r w:rsidR="007C79A4" w:rsidRPr="002D4324">
        <w:rPr>
          <w:sz w:val="28"/>
          <w:szCs w:val="28"/>
        </w:rPr>
        <w:t>ā.</w:t>
      </w:r>
      <w:r w:rsidRPr="002D4324">
        <w:rPr>
          <w:sz w:val="28"/>
          <w:szCs w:val="28"/>
        </w:rPr>
        <w:t>"</w:t>
      </w:r>
    </w:p>
    <w:p w14:paraId="29F94A9F" w14:textId="5BB0833C" w:rsidR="00085EDD" w:rsidRPr="002D4324" w:rsidRDefault="00085EDD" w:rsidP="002A03FB">
      <w:pPr>
        <w:ind w:firstLine="720"/>
        <w:jc w:val="both"/>
        <w:rPr>
          <w:sz w:val="28"/>
          <w:szCs w:val="28"/>
        </w:rPr>
      </w:pPr>
    </w:p>
    <w:p w14:paraId="1DA78DF5" w14:textId="0EAB80B5" w:rsidR="00085EDD" w:rsidRPr="002D4324" w:rsidRDefault="00085EDD" w:rsidP="002A03FB">
      <w:pPr>
        <w:ind w:firstLine="720"/>
        <w:jc w:val="both"/>
        <w:rPr>
          <w:sz w:val="28"/>
          <w:szCs w:val="28"/>
        </w:rPr>
      </w:pPr>
      <w:r w:rsidRPr="002D4324">
        <w:rPr>
          <w:sz w:val="28"/>
          <w:szCs w:val="28"/>
        </w:rPr>
        <w:t>1</w:t>
      </w:r>
      <w:r w:rsidR="00DB4BC1" w:rsidRPr="002D4324">
        <w:rPr>
          <w:sz w:val="28"/>
          <w:szCs w:val="28"/>
        </w:rPr>
        <w:t>6</w:t>
      </w:r>
      <w:r w:rsidRPr="002D4324">
        <w:rPr>
          <w:sz w:val="28"/>
          <w:szCs w:val="28"/>
        </w:rPr>
        <w:t>.</w:t>
      </w:r>
      <w:r w:rsidR="00364B6D" w:rsidRPr="002D4324">
        <w:rPr>
          <w:sz w:val="28"/>
          <w:szCs w:val="28"/>
        </w:rPr>
        <w:t> </w:t>
      </w:r>
      <w:r w:rsidRPr="002D4324">
        <w:rPr>
          <w:sz w:val="28"/>
          <w:szCs w:val="28"/>
        </w:rPr>
        <w:t>Papildināt noteikumus ar 28.</w:t>
      </w:r>
      <w:r w:rsidRPr="002D4324">
        <w:rPr>
          <w:sz w:val="28"/>
          <w:szCs w:val="28"/>
          <w:vertAlign w:val="superscript"/>
        </w:rPr>
        <w:t>1</w:t>
      </w:r>
      <w:r w:rsidR="00364B6D" w:rsidRPr="002D4324">
        <w:rPr>
          <w:sz w:val="28"/>
          <w:szCs w:val="28"/>
        </w:rPr>
        <w:t> </w:t>
      </w:r>
      <w:r w:rsidRPr="002D4324">
        <w:rPr>
          <w:sz w:val="28"/>
          <w:szCs w:val="28"/>
        </w:rPr>
        <w:t>punktu šādā redakcijā:</w:t>
      </w:r>
    </w:p>
    <w:p w14:paraId="7DC252DB" w14:textId="1C0ECD7A" w:rsidR="00085EDD" w:rsidRPr="002D4324" w:rsidRDefault="00085EDD" w:rsidP="002A03FB">
      <w:pPr>
        <w:ind w:firstLine="720"/>
        <w:jc w:val="both"/>
        <w:rPr>
          <w:sz w:val="28"/>
          <w:szCs w:val="28"/>
        </w:rPr>
      </w:pPr>
    </w:p>
    <w:p w14:paraId="7EED8C2C" w14:textId="013A4E84" w:rsidR="00085EDD" w:rsidRPr="002D4324" w:rsidRDefault="00B90711" w:rsidP="002A03FB">
      <w:pPr>
        <w:ind w:firstLine="720"/>
        <w:jc w:val="both"/>
        <w:rPr>
          <w:sz w:val="28"/>
          <w:szCs w:val="28"/>
        </w:rPr>
      </w:pPr>
      <w:r w:rsidRPr="002D4324">
        <w:rPr>
          <w:sz w:val="28"/>
          <w:szCs w:val="28"/>
        </w:rPr>
        <w:t>"28.</w:t>
      </w:r>
      <w:r w:rsidRPr="002D4324">
        <w:rPr>
          <w:sz w:val="28"/>
          <w:szCs w:val="28"/>
          <w:vertAlign w:val="superscript"/>
        </w:rPr>
        <w:t>1</w:t>
      </w:r>
      <w:r w:rsidR="00364B6D" w:rsidRPr="002D4324">
        <w:rPr>
          <w:sz w:val="28"/>
          <w:szCs w:val="28"/>
        </w:rPr>
        <w:t> </w:t>
      </w:r>
      <w:r w:rsidRPr="002D4324">
        <w:rPr>
          <w:sz w:val="28"/>
          <w:szCs w:val="28"/>
        </w:rPr>
        <w:t xml:space="preserve">Kvalifikācijas </w:t>
      </w:r>
      <w:r w:rsidR="00C45ABF">
        <w:rPr>
          <w:sz w:val="28"/>
          <w:szCs w:val="28"/>
        </w:rPr>
        <w:t>paaugstinā</w:t>
      </w:r>
      <w:r w:rsidR="00C45ABF" w:rsidRPr="002D4324">
        <w:rPr>
          <w:sz w:val="28"/>
          <w:szCs w:val="28"/>
        </w:rPr>
        <w:t xml:space="preserve">šanas </w:t>
      </w:r>
      <w:r w:rsidRPr="002D4324">
        <w:rPr>
          <w:sz w:val="28"/>
          <w:szCs w:val="28"/>
        </w:rPr>
        <w:t xml:space="preserve">kursu sarakstu mērnieku profesionālā organizācija publicē savā </w:t>
      </w:r>
      <w:r w:rsidR="00C21354">
        <w:rPr>
          <w:sz w:val="28"/>
          <w:szCs w:val="28"/>
        </w:rPr>
        <w:t>tīmekļvietnē</w:t>
      </w:r>
      <w:r w:rsidRPr="002D4324">
        <w:rPr>
          <w:sz w:val="28"/>
          <w:szCs w:val="28"/>
        </w:rPr>
        <w:t>."</w:t>
      </w:r>
    </w:p>
    <w:p w14:paraId="7A5D8670" w14:textId="77777777" w:rsidR="007C79A4" w:rsidRPr="002D4324" w:rsidRDefault="007C79A4" w:rsidP="002A03FB">
      <w:pPr>
        <w:ind w:firstLine="720"/>
        <w:jc w:val="both"/>
        <w:rPr>
          <w:sz w:val="28"/>
          <w:szCs w:val="28"/>
        </w:rPr>
      </w:pPr>
    </w:p>
    <w:p w14:paraId="66090603" w14:textId="50411D15" w:rsidR="00BF3EAF" w:rsidRPr="002D4324" w:rsidRDefault="006827C4" w:rsidP="002A03FB">
      <w:pPr>
        <w:ind w:firstLine="720"/>
        <w:jc w:val="both"/>
        <w:rPr>
          <w:sz w:val="28"/>
          <w:szCs w:val="28"/>
        </w:rPr>
      </w:pPr>
      <w:r w:rsidRPr="002D4324">
        <w:rPr>
          <w:sz w:val="28"/>
          <w:szCs w:val="28"/>
        </w:rPr>
        <w:t>1</w:t>
      </w:r>
      <w:r w:rsidR="00DB4BC1" w:rsidRPr="002D4324">
        <w:rPr>
          <w:sz w:val="28"/>
          <w:szCs w:val="28"/>
        </w:rPr>
        <w:t>7</w:t>
      </w:r>
      <w:r w:rsidR="00BF3EAF" w:rsidRPr="002D4324">
        <w:rPr>
          <w:sz w:val="28"/>
          <w:szCs w:val="28"/>
        </w:rPr>
        <w:t>.</w:t>
      </w:r>
      <w:r w:rsidR="006D3890" w:rsidRPr="002D4324">
        <w:rPr>
          <w:sz w:val="28"/>
          <w:szCs w:val="28"/>
        </w:rPr>
        <w:t> </w:t>
      </w:r>
      <w:r w:rsidR="00BF3EAF" w:rsidRPr="002D4324">
        <w:rPr>
          <w:sz w:val="28"/>
          <w:szCs w:val="28"/>
        </w:rPr>
        <w:t>Izteikt 44.</w:t>
      </w:r>
      <w:r w:rsidR="006D3890" w:rsidRPr="002D4324">
        <w:rPr>
          <w:sz w:val="28"/>
          <w:szCs w:val="28"/>
        </w:rPr>
        <w:t> </w:t>
      </w:r>
      <w:r w:rsidR="00BF3EAF" w:rsidRPr="002D4324">
        <w:rPr>
          <w:sz w:val="28"/>
          <w:szCs w:val="28"/>
        </w:rPr>
        <w:t>punkta trešo teikumu šādā redakcijā:</w:t>
      </w:r>
    </w:p>
    <w:p w14:paraId="294F3FDD" w14:textId="77777777" w:rsidR="006D3890" w:rsidRPr="002D4324" w:rsidRDefault="006D3890" w:rsidP="002A03FB">
      <w:pPr>
        <w:ind w:firstLine="720"/>
        <w:jc w:val="both"/>
        <w:rPr>
          <w:sz w:val="28"/>
          <w:szCs w:val="28"/>
        </w:rPr>
      </w:pPr>
    </w:p>
    <w:p w14:paraId="03389588" w14:textId="6E20D996" w:rsidR="00F8162B" w:rsidRPr="002D4324" w:rsidRDefault="00BF3EAF" w:rsidP="002A03FB">
      <w:pPr>
        <w:ind w:firstLine="720"/>
        <w:jc w:val="both"/>
        <w:rPr>
          <w:sz w:val="28"/>
          <w:szCs w:val="28"/>
        </w:rPr>
      </w:pPr>
      <w:r w:rsidRPr="002D4324">
        <w:rPr>
          <w:sz w:val="28"/>
          <w:szCs w:val="28"/>
        </w:rPr>
        <w:t>"Attiecīgo lēmumu paziņo sertificētajai personai</w:t>
      </w:r>
      <w:r w:rsidR="00155A67" w:rsidRPr="002D4324">
        <w:rPr>
          <w:sz w:val="28"/>
          <w:szCs w:val="28"/>
        </w:rPr>
        <w:t>.</w:t>
      </w:r>
      <w:r w:rsidRPr="002D4324">
        <w:rPr>
          <w:sz w:val="28"/>
          <w:szCs w:val="28"/>
        </w:rPr>
        <w:t>"</w:t>
      </w:r>
    </w:p>
    <w:p w14:paraId="7D4844AD" w14:textId="587FA458" w:rsidR="007B1572" w:rsidRPr="002D4324" w:rsidRDefault="007B1572" w:rsidP="002A03FB">
      <w:pPr>
        <w:ind w:firstLine="720"/>
        <w:jc w:val="both"/>
        <w:rPr>
          <w:sz w:val="28"/>
          <w:szCs w:val="28"/>
        </w:rPr>
      </w:pPr>
    </w:p>
    <w:p w14:paraId="33D0BBC8" w14:textId="430AF337" w:rsidR="007B1572" w:rsidRPr="002D4324" w:rsidRDefault="007B1572" w:rsidP="002A03FB">
      <w:pPr>
        <w:ind w:firstLine="720"/>
        <w:jc w:val="both"/>
        <w:rPr>
          <w:sz w:val="28"/>
          <w:szCs w:val="28"/>
        </w:rPr>
      </w:pPr>
      <w:r w:rsidRPr="002D4324">
        <w:rPr>
          <w:sz w:val="28"/>
          <w:szCs w:val="28"/>
        </w:rPr>
        <w:t>1</w:t>
      </w:r>
      <w:r w:rsidR="00AE4FC1" w:rsidRPr="002D4324">
        <w:rPr>
          <w:sz w:val="28"/>
          <w:szCs w:val="28"/>
        </w:rPr>
        <w:t>8</w:t>
      </w:r>
      <w:r w:rsidRPr="002D4324">
        <w:rPr>
          <w:sz w:val="28"/>
          <w:szCs w:val="28"/>
        </w:rPr>
        <w:t>.</w:t>
      </w:r>
      <w:r w:rsidR="00F07253" w:rsidRPr="002D4324">
        <w:rPr>
          <w:sz w:val="28"/>
          <w:szCs w:val="28"/>
        </w:rPr>
        <w:t> </w:t>
      </w:r>
      <w:r w:rsidR="00296103" w:rsidRPr="002D4324">
        <w:rPr>
          <w:sz w:val="28"/>
          <w:szCs w:val="28"/>
        </w:rPr>
        <w:t>Izteikt</w:t>
      </w:r>
      <w:r w:rsidRPr="002D4324">
        <w:rPr>
          <w:sz w:val="28"/>
          <w:szCs w:val="28"/>
        </w:rPr>
        <w:t xml:space="preserve"> 45.2.</w:t>
      </w:r>
      <w:r w:rsidR="00F07253" w:rsidRPr="002D4324">
        <w:rPr>
          <w:sz w:val="28"/>
          <w:szCs w:val="28"/>
        </w:rPr>
        <w:t> </w:t>
      </w:r>
      <w:r w:rsidRPr="002D4324">
        <w:rPr>
          <w:sz w:val="28"/>
          <w:szCs w:val="28"/>
        </w:rPr>
        <w:t xml:space="preserve">apakšpunktu </w:t>
      </w:r>
      <w:r w:rsidR="00296103" w:rsidRPr="002D4324">
        <w:rPr>
          <w:sz w:val="28"/>
          <w:szCs w:val="28"/>
        </w:rPr>
        <w:t xml:space="preserve">šādā redakcijā: </w:t>
      </w:r>
    </w:p>
    <w:p w14:paraId="6DEC86AD" w14:textId="251B6975" w:rsidR="00296103" w:rsidRPr="002D4324" w:rsidRDefault="00296103" w:rsidP="002A03FB">
      <w:pPr>
        <w:ind w:firstLine="720"/>
        <w:jc w:val="both"/>
        <w:rPr>
          <w:sz w:val="28"/>
          <w:szCs w:val="28"/>
        </w:rPr>
      </w:pPr>
    </w:p>
    <w:p w14:paraId="27A9718A" w14:textId="654C487A" w:rsidR="00296103" w:rsidRPr="002D4324" w:rsidRDefault="00F07253" w:rsidP="002A03FB">
      <w:pPr>
        <w:ind w:firstLine="720"/>
        <w:jc w:val="both"/>
        <w:rPr>
          <w:sz w:val="28"/>
          <w:szCs w:val="28"/>
        </w:rPr>
      </w:pPr>
      <w:r w:rsidRPr="002D4324">
        <w:rPr>
          <w:sz w:val="28"/>
          <w:szCs w:val="28"/>
        </w:rPr>
        <w:t>"</w:t>
      </w:r>
      <w:r w:rsidR="00296103" w:rsidRPr="002D4324">
        <w:rPr>
          <w:sz w:val="28"/>
          <w:szCs w:val="28"/>
        </w:rPr>
        <w:t>45.2.</w:t>
      </w:r>
      <w:r w:rsidRPr="002D4324">
        <w:rPr>
          <w:sz w:val="28"/>
          <w:szCs w:val="28"/>
        </w:rPr>
        <w:t> </w:t>
      </w:r>
      <w:r w:rsidR="00296103" w:rsidRPr="002D4324">
        <w:rPr>
          <w:sz w:val="28"/>
          <w:szCs w:val="28"/>
        </w:rPr>
        <w:t xml:space="preserve">ir beidzies termiņš, uz kādu tika apturēta sertifikāta darbība, un sertificētā persona nav novērsusi sertificēšanas institūcijas atzinumā norādītos pārkāpumus vai nav iesniegusi </w:t>
      </w:r>
      <w:r w:rsidR="00C45ABF" w:rsidRPr="002D4324">
        <w:rPr>
          <w:sz w:val="28"/>
          <w:szCs w:val="28"/>
        </w:rPr>
        <w:t>dokumentu</w:t>
      </w:r>
      <w:r w:rsidR="00C45ABF">
        <w:rPr>
          <w:sz w:val="28"/>
          <w:szCs w:val="28"/>
        </w:rPr>
        <w:t>s, kas</w:t>
      </w:r>
      <w:r w:rsidR="00C45ABF" w:rsidRPr="002D4324">
        <w:rPr>
          <w:sz w:val="28"/>
          <w:szCs w:val="28"/>
        </w:rPr>
        <w:t xml:space="preserve"> </w:t>
      </w:r>
      <w:r w:rsidR="00C45ABF" w:rsidRPr="008013FD">
        <w:rPr>
          <w:sz w:val="28"/>
          <w:szCs w:val="28"/>
        </w:rPr>
        <w:t xml:space="preserve">apliecina </w:t>
      </w:r>
      <w:r w:rsidR="00296103" w:rsidRPr="008013FD">
        <w:rPr>
          <w:sz w:val="28"/>
          <w:szCs w:val="28"/>
        </w:rPr>
        <w:t xml:space="preserve">ārpuskārtas kvalifikācijas </w:t>
      </w:r>
      <w:r w:rsidR="00C45ABF" w:rsidRPr="008013FD">
        <w:rPr>
          <w:sz w:val="28"/>
          <w:szCs w:val="28"/>
        </w:rPr>
        <w:t>paaugstināšanas</w:t>
      </w:r>
      <w:r w:rsidR="008013FD" w:rsidRPr="008013FD">
        <w:rPr>
          <w:sz w:val="28"/>
          <w:szCs w:val="28"/>
        </w:rPr>
        <w:t xml:space="preserve"> kursu apmeklējumu</w:t>
      </w:r>
      <w:r w:rsidR="00296103" w:rsidRPr="008013FD">
        <w:rPr>
          <w:sz w:val="28"/>
          <w:szCs w:val="28"/>
        </w:rPr>
        <w:t>;</w:t>
      </w:r>
      <w:r w:rsidRPr="008013FD">
        <w:rPr>
          <w:sz w:val="28"/>
          <w:szCs w:val="28"/>
        </w:rPr>
        <w:t>"</w:t>
      </w:r>
      <w:r w:rsidR="00296103" w:rsidRPr="008013FD">
        <w:rPr>
          <w:sz w:val="28"/>
          <w:szCs w:val="28"/>
        </w:rPr>
        <w:t>.</w:t>
      </w:r>
    </w:p>
    <w:p w14:paraId="7CDA77DC" w14:textId="77777777" w:rsidR="006D3890" w:rsidRPr="002D4324" w:rsidRDefault="006D3890" w:rsidP="002A03FB">
      <w:pPr>
        <w:ind w:firstLine="720"/>
        <w:jc w:val="both"/>
        <w:rPr>
          <w:sz w:val="28"/>
          <w:szCs w:val="28"/>
        </w:rPr>
      </w:pPr>
    </w:p>
    <w:p w14:paraId="2CCD4039" w14:textId="6B15C0BB" w:rsidR="002C716B" w:rsidRPr="002D4324" w:rsidRDefault="006827C4" w:rsidP="002A03FB">
      <w:pPr>
        <w:ind w:firstLine="720"/>
        <w:jc w:val="both"/>
        <w:rPr>
          <w:sz w:val="28"/>
          <w:szCs w:val="28"/>
        </w:rPr>
      </w:pPr>
      <w:r w:rsidRPr="002D4324">
        <w:rPr>
          <w:sz w:val="28"/>
          <w:szCs w:val="28"/>
        </w:rPr>
        <w:t>1</w:t>
      </w:r>
      <w:r w:rsidR="00AE4FC1" w:rsidRPr="002D4324">
        <w:rPr>
          <w:sz w:val="28"/>
          <w:szCs w:val="28"/>
        </w:rPr>
        <w:t>9</w:t>
      </w:r>
      <w:r w:rsidR="002C716B" w:rsidRPr="002D4324">
        <w:rPr>
          <w:sz w:val="28"/>
          <w:szCs w:val="28"/>
        </w:rPr>
        <w:t>.</w:t>
      </w:r>
      <w:r w:rsidR="006D3890" w:rsidRPr="002D4324">
        <w:rPr>
          <w:sz w:val="28"/>
          <w:szCs w:val="28"/>
        </w:rPr>
        <w:t> </w:t>
      </w:r>
      <w:r w:rsidR="002C716B" w:rsidRPr="002D4324">
        <w:rPr>
          <w:sz w:val="28"/>
          <w:szCs w:val="28"/>
        </w:rPr>
        <w:t>Izteikt 45.7. apakšpunktu šādā redakcijā:</w:t>
      </w:r>
    </w:p>
    <w:p w14:paraId="277C814C" w14:textId="77777777" w:rsidR="00675C02" w:rsidRPr="002D4324" w:rsidRDefault="00675C02" w:rsidP="002A03FB">
      <w:pPr>
        <w:ind w:firstLine="720"/>
        <w:jc w:val="both"/>
        <w:rPr>
          <w:sz w:val="28"/>
          <w:szCs w:val="28"/>
        </w:rPr>
      </w:pPr>
    </w:p>
    <w:p w14:paraId="59259EED" w14:textId="585BAE84" w:rsidR="002C716B" w:rsidRPr="002D4324" w:rsidRDefault="002C716B" w:rsidP="002A03FB">
      <w:pPr>
        <w:ind w:firstLine="720"/>
        <w:jc w:val="both"/>
        <w:rPr>
          <w:sz w:val="28"/>
          <w:szCs w:val="28"/>
        </w:rPr>
      </w:pPr>
      <w:r w:rsidRPr="002D4324">
        <w:rPr>
          <w:sz w:val="28"/>
          <w:szCs w:val="28"/>
        </w:rPr>
        <w:t>"</w:t>
      </w:r>
      <w:r w:rsidR="00287C47" w:rsidRPr="002D4324">
        <w:rPr>
          <w:sz w:val="28"/>
          <w:szCs w:val="28"/>
        </w:rPr>
        <w:t>45.7. tā divu gadu laikā pēc atzinuma izdošanas ir konstatējusi citā atzinumā norādītu identisku vai dažāda rakstura sertificētās personas izdarītu profesionālo darbību reglamentējošo normatīvo aktu prasību pārkāpumu attiecīgajā sertificētajā jomā;</w:t>
      </w:r>
      <w:r w:rsidRPr="002D4324">
        <w:rPr>
          <w:sz w:val="28"/>
          <w:szCs w:val="28"/>
        </w:rPr>
        <w:t>"</w:t>
      </w:r>
      <w:r w:rsidR="007D062E" w:rsidRPr="002D4324">
        <w:rPr>
          <w:sz w:val="28"/>
          <w:szCs w:val="28"/>
        </w:rPr>
        <w:t>.</w:t>
      </w:r>
    </w:p>
    <w:p w14:paraId="48D3A5D1" w14:textId="77777777" w:rsidR="00675C02" w:rsidRPr="002D4324" w:rsidRDefault="00675C02" w:rsidP="002A03FB">
      <w:pPr>
        <w:ind w:firstLine="720"/>
        <w:jc w:val="both"/>
        <w:rPr>
          <w:sz w:val="28"/>
          <w:szCs w:val="28"/>
        </w:rPr>
      </w:pPr>
    </w:p>
    <w:p w14:paraId="134EE13D" w14:textId="70247BBE" w:rsidR="00403A09" w:rsidRPr="002D4324" w:rsidRDefault="00AE4FC1" w:rsidP="002A03FB">
      <w:pPr>
        <w:ind w:firstLine="720"/>
        <w:jc w:val="both"/>
        <w:rPr>
          <w:sz w:val="28"/>
          <w:szCs w:val="28"/>
        </w:rPr>
      </w:pPr>
      <w:r w:rsidRPr="002D4324">
        <w:rPr>
          <w:sz w:val="28"/>
          <w:szCs w:val="28"/>
        </w:rPr>
        <w:t>20</w:t>
      </w:r>
      <w:r w:rsidR="00F8162B" w:rsidRPr="002D4324">
        <w:rPr>
          <w:sz w:val="28"/>
          <w:szCs w:val="28"/>
        </w:rPr>
        <w:t>.</w:t>
      </w:r>
      <w:r w:rsidR="006D3890" w:rsidRPr="002D4324">
        <w:rPr>
          <w:sz w:val="28"/>
          <w:szCs w:val="28"/>
        </w:rPr>
        <w:t> </w:t>
      </w:r>
      <w:r w:rsidR="00F8162B" w:rsidRPr="002D4324">
        <w:rPr>
          <w:sz w:val="28"/>
          <w:szCs w:val="28"/>
        </w:rPr>
        <w:t>P</w:t>
      </w:r>
      <w:r w:rsidR="00C80B44" w:rsidRPr="002D4324">
        <w:rPr>
          <w:sz w:val="28"/>
          <w:szCs w:val="28"/>
        </w:rPr>
        <w:t>apildin</w:t>
      </w:r>
      <w:r w:rsidR="00CB6B64" w:rsidRPr="002D4324">
        <w:rPr>
          <w:sz w:val="28"/>
          <w:szCs w:val="28"/>
        </w:rPr>
        <w:t>āt noteikumu</w:t>
      </w:r>
      <w:r w:rsidR="00E921B8" w:rsidRPr="002D4324">
        <w:rPr>
          <w:sz w:val="28"/>
          <w:szCs w:val="28"/>
        </w:rPr>
        <w:t>s</w:t>
      </w:r>
      <w:r w:rsidR="00CB6B64" w:rsidRPr="002D4324">
        <w:rPr>
          <w:sz w:val="28"/>
          <w:szCs w:val="28"/>
        </w:rPr>
        <w:t xml:space="preserve"> </w:t>
      </w:r>
      <w:r w:rsidR="00C80B44" w:rsidRPr="002D4324">
        <w:rPr>
          <w:sz w:val="28"/>
          <w:szCs w:val="28"/>
        </w:rPr>
        <w:t xml:space="preserve">ar </w:t>
      </w:r>
      <w:r w:rsidR="00F8162B" w:rsidRPr="002D4324">
        <w:rPr>
          <w:sz w:val="28"/>
          <w:szCs w:val="28"/>
        </w:rPr>
        <w:t>V</w:t>
      </w:r>
      <w:r w:rsidR="00F8162B" w:rsidRPr="002D4324">
        <w:rPr>
          <w:sz w:val="28"/>
          <w:szCs w:val="28"/>
          <w:vertAlign w:val="superscript"/>
        </w:rPr>
        <w:t>1</w:t>
      </w:r>
      <w:r w:rsidR="004E51A5" w:rsidRPr="002D4324">
        <w:rPr>
          <w:sz w:val="28"/>
          <w:szCs w:val="28"/>
        </w:rPr>
        <w:t> </w:t>
      </w:r>
      <w:r w:rsidR="00F8162B" w:rsidRPr="002D4324">
        <w:rPr>
          <w:sz w:val="28"/>
          <w:szCs w:val="28"/>
        </w:rPr>
        <w:t xml:space="preserve">nodaļu </w:t>
      </w:r>
      <w:r w:rsidR="00C80B44" w:rsidRPr="002D4324">
        <w:rPr>
          <w:sz w:val="28"/>
          <w:szCs w:val="28"/>
        </w:rPr>
        <w:t>šādā redakcijā</w:t>
      </w:r>
      <w:r w:rsidR="00894BED" w:rsidRPr="002D4324">
        <w:rPr>
          <w:sz w:val="28"/>
          <w:szCs w:val="28"/>
        </w:rPr>
        <w:t>:</w:t>
      </w:r>
    </w:p>
    <w:p w14:paraId="4AEDB956" w14:textId="77777777" w:rsidR="006D3890" w:rsidRPr="002D4324" w:rsidRDefault="006D3890" w:rsidP="002A03FB">
      <w:pPr>
        <w:ind w:firstLine="720"/>
        <w:jc w:val="center"/>
        <w:rPr>
          <w:sz w:val="28"/>
          <w:szCs w:val="28"/>
        </w:rPr>
      </w:pPr>
    </w:p>
    <w:p w14:paraId="798B93C5" w14:textId="36DDEC64" w:rsidR="008013FD" w:rsidRDefault="00C0729D" w:rsidP="00D51CF6">
      <w:pPr>
        <w:jc w:val="center"/>
        <w:rPr>
          <w:b/>
          <w:sz w:val="28"/>
          <w:szCs w:val="28"/>
        </w:rPr>
      </w:pPr>
      <w:r w:rsidRPr="008013FD">
        <w:rPr>
          <w:sz w:val="28"/>
          <w:szCs w:val="28"/>
        </w:rPr>
        <w:t>"</w:t>
      </w:r>
      <w:r w:rsidR="004D185B" w:rsidRPr="008013FD">
        <w:rPr>
          <w:b/>
          <w:sz w:val="28"/>
          <w:szCs w:val="28"/>
        </w:rPr>
        <w:t>V</w:t>
      </w:r>
      <w:r w:rsidR="004D185B" w:rsidRPr="008013FD">
        <w:rPr>
          <w:b/>
          <w:sz w:val="28"/>
          <w:szCs w:val="28"/>
          <w:vertAlign w:val="superscript"/>
        </w:rPr>
        <w:t>1</w:t>
      </w:r>
      <w:r w:rsidR="00077A04" w:rsidRPr="008013FD">
        <w:rPr>
          <w:b/>
          <w:sz w:val="28"/>
          <w:szCs w:val="28"/>
        </w:rPr>
        <w:t>.</w:t>
      </w:r>
      <w:r w:rsidR="004E51A5" w:rsidRPr="008013FD">
        <w:rPr>
          <w:b/>
          <w:sz w:val="28"/>
          <w:szCs w:val="28"/>
        </w:rPr>
        <w:t> </w:t>
      </w:r>
      <w:r w:rsidR="004D185B" w:rsidRPr="008013FD">
        <w:rPr>
          <w:b/>
          <w:bCs/>
          <w:sz w:val="28"/>
          <w:szCs w:val="28"/>
        </w:rPr>
        <w:t>Sertifikāta darbības apturēšana</w:t>
      </w:r>
      <w:r w:rsidR="00ED790E" w:rsidRPr="008013FD">
        <w:rPr>
          <w:b/>
          <w:bCs/>
          <w:sz w:val="28"/>
          <w:szCs w:val="28"/>
        </w:rPr>
        <w:t xml:space="preserve"> uz </w:t>
      </w:r>
      <w:r w:rsidR="00C911FC" w:rsidRPr="008013FD">
        <w:rPr>
          <w:b/>
          <w:sz w:val="28"/>
          <w:szCs w:val="28"/>
        </w:rPr>
        <w:t>laiku</w:t>
      </w:r>
      <w:r w:rsidR="008013FD" w:rsidRPr="008013FD">
        <w:rPr>
          <w:b/>
          <w:sz w:val="28"/>
          <w:szCs w:val="28"/>
        </w:rPr>
        <w:t>,</w:t>
      </w:r>
      <w:r w:rsidR="00C911FC" w:rsidRPr="008013FD">
        <w:rPr>
          <w:b/>
          <w:sz w:val="28"/>
          <w:szCs w:val="28"/>
        </w:rPr>
        <w:t xml:space="preserve"> </w:t>
      </w:r>
    </w:p>
    <w:p w14:paraId="54238D4B" w14:textId="6062892D" w:rsidR="004D185B" w:rsidRPr="002D4324" w:rsidRDefault="002D6F66" w:rsidP="00D51CF6">
      <w:pPr>
        <w:jc w:val="center"/>
        <w:rPr>
          <w:b/>
          <w:bCs/>
          <w:sz w:val="28"/>
          <w:szCs w:val="28"/>
        </w:rPr>
      </w:pPr>
      <w:r w:rsidRPr="008013FD">
        <w:rPr>
          <w:b/>
          <w:bCs/>
          <w:sz w:val="28"/>
          <w:szCs w:val="28"/>
        </w:rPr>
        <w:t>p</w:t>
      </w:r>
      <w:r w:rsidR="008013FD" w:rsidRPr="008013FD">
        <w:rPr>
          <w:b/>
          <w:bCs/>
          <w:sz w:val="28"/>
          <w:szCs w:val="28"/>
        </w:rPr>
        <w:t>amatojoties uz</w:t>
      </w:r>
      <w:r w:rsidRPr="008013FD">
        <w:rPr>
          <w:b/>
          <w:bCs/>
          <w:sz w:val="28"/>
          <w:szCs w:val="28"/>
        </w:rPr>
        <w:t xml:space="preserve"> </w:t>
      </w:r>
      <w:r w:rsidR="004D185B" w:rsidRPr="008013FD">
        <w:rPr>
          <w:b/>
          <w:bCs/>
          <w:sz w:val="28"/>
          <w:szCs w:val="28"/>
        </w:rPr>
        <w:t>sertificēt</w:t>
      </w:r>
      <w:r w:rsidR="002C4987">
        <w:rPr>
          <w:b/>
          <w:bCs/>
          <w:sz w:val="28"/>
          <w:szCs w:val="28"/>
        </w:rPr>
        <w:t>ā</w:t>
      </w:r>
      <w:r w:rsidR="004D185B" w:rsidRPr="008013FD">
        <w:rPr>
          <w:b/>
          <w:bCs/>
          <w:sz w:val="28"/>
          <w:szCs w:val="28"/>
        </w:rPr>
        <w:t>s</w:t>
      </w:r>
      <w:r w:rsidR="004D185B" w:rsidRPr="002D4324">
        <w:rPr>
          <w:b/>
          <w:bCs/>
          <w:sz w:val="28"/>
          <w:szCs w:val="28"/>
        </w:rPr>
        <w:t xml:space="preserve"> personas </w:t>
      </w:r>
      <w:r w:rsidRPr="002D4324">
        <w:rPr>
          <w:b/>
          <w:bCs/>
          <w:sz w:val="28"/>
          <w:szCs w:val="28"/>
        </w:rPr>
        <w:t>lūgum</w:t>
      </w:r>
      <w:r w:rsidR="008013FD">
        <w:rPr>
          <w:b/>
          <w:bCs/>
          <w:sz w:val="28"/>
          <w:szCs w:val="28"/>
        </w:rPr>
        <w:t>u</w:t>
      </w:r>
    </w:p>
    <w:p w14:paraId="35939AE7" w14:textId="77777777" w:rsidR="00D40F7F" w:rsidRPr="002D4324" w:rsidRDefault="00D40F7F" w:rsidP="002A03FB">
      <w:pPr>
        <w:ind w:firstLine="720"/>
        <w:jc w:val="center"/>
        <w:rPr>
          <w:sz w:val="28"/>
          <w:szCs w:val="28"/>
        </w:rPr>
      </w:pPr>
    </w:p>
    <w:p w14:paraId="72F04F8F" w14:textId="6BDD0415" w:rsidR="00B8701C" w:rsidRPr="002D4324" w:rsidRDefault="00972D08" w:rsidP="002A03FB">
      <w:pPr>
        <w:tabs>
          <w:tab w:val="left" w:pos="3828"/>
        </w:tabs>
        <w:ind w:firstLine="720"/>
        <w:jc w:val="both"/>
        <w:rPr>
          <w:sz w:val="28"/>
          <w:szCs w:val="28"/>
        </w:rPr>
      </w:pPr>
      <w:r w:rsidRPr="002D4324">
        <w:rPr>
          <w:sz w:val="28"/>
          <w:szCs w:val="28"/>
        </w:rPr>
        <w:t>47</w:t>
      </w:r>
      <w:r w:rsidR="004B6AF1" w:rsidRPr="002D4324">
        <w:rPr>
          <w:sz w:val="28"/>
          <w:szCs w:val="28"/>
        </w:rPr>
        <w:t>.</w:t>
      </w:r>
      <w:r w:rsidR="00F8162B" w:rsidRPr="002D4324">
        <w:rPr>
          <w:sz w:val="28"/>
          <w:szCs w:val="28"/>
          <w:vertAlign w:val="superscript"/>
        </w:rPr>
        <w:t>1</w:t>
      </w:r>
      <w:r w:rsidR="006D3890" w:rsidRPr="002D4324">
        <w:rPr>
          <w:sz w:val="28"/>
          <w:szCs w:val="28"/>
        </w:rPr>
        <w:t> </w:t>
      </w:r>
      <w:r w:rsidR="00C0729D" w:rsidRPr="002D4324">
        <w:rPr>
          <w:sz w:val="28"/>
          <w:szCs w:val="28"/>
        </w:rPr>
        <w:t>Sertificētā persona</w:t>
      </w:r>
      <w:r w:rsidR="001D2BC4" w:rsidRPr="002D4324">
        <w:rPr>
          <w:sz w:val="28"/>
          <w:szCs w:val="28"/>
        </w:rPr>
        <w:t xml:space="preserve"> </w:t>
      </w:r>
      <w:r w:rsidR="00C0729D" w:rsidRPr="002D4324">
        <w:rPr>
          <w:sz w:val="28"/>
          <w:szCs w:val="28"/>
        </w:rPr>
        <w:t xml:space="preserve">var </w:t>
      </w:r>
      <w:r w:rsidR="001D2BC4" w:rsidRPr="002D4324">
        <w:rPr>
          <w:sz w:val="28"/>
          <w:szCs w:val="28"/>
        </w:rPr>
        <w:t xml:space="preserve">lūgt </w:t>
      </w:r>
      <w:r w:rsidR="00C0729D" w:rsidRPr="002D4324">
        <w:rPr>
          <w:sz w:val="28"/>
          <w:szCs w:val="28"/>
        </w:rPr>
        <w:t xml:space="preserve">apturēt sertifikāta darbību uz laiku </w:t>
      </w:r>
      <w:r w:rsidR="001D2BC4" w:rsidRPr="002D4324">
        <w:rPr>
          <w:sz w:val="28"/>
          <w:szCs w:val="28"/>
        </w:rPr>
        <w:t xml:space="preserve">līdz </w:t>
      </w:r>
      <w:r w:rsidR="004E51A5" w:rsidRPr="002D4324">
        <w:rPr>
          <w:sz w:val="28"/>
          <w:szCs w:val="28"/>
        </w:rPr>
        <w:t xml:space="preserve">diviem </w:t>
      </w:r>
      <w:r w:rsidR="001D2BC4" w:rsidRPr="002D4324">
        <w:rPr>
          <w:sz w:val="28"/>
          <w:szCs w:val="28"/>
        </w:rPr>
        <w:t>gadiem</w:t>
      </w:r>
      <w:r w:rsidR="00972955" w:rsidRPr="002D4324">
        <w:rPr>
          <w:sz w:val="28"/>
          <w:szCs w:val="28"/>
        </w:rPr>
        <w:t xml:space="preserve">, iesniedzot </w:t>
      </w:r>
      <w:r w:rsidR="0010042E" w:rsidRPr="002D4324">
        <w:rPr>
          <w:sz w:val="28"/>
          <w:szCs w:val="28"/>
        </w:rPr>
        <w:t>s</w:t>
      </w:r>
      <w:r w:rsidR="001D2BC4" w:rsidRPr="002D4324">
        <w:rPr>
          <w:sz w:val="28"/>
          <w:szCs w:val="28"/>
        </w:rPr>
        <w:t>ertificēšanas institūcijā iesniegumu par sertifikāta darbības apturēšanu</w:t>
      </w:r>
      <w:r w:rsidR="00972955" w:rsidRPr="002D4324">
        <w:rPr>
          <w:sz w:val="28"/>
          <w:szCs w:val="28"/>
        </w:rPr>
        <w:t xml:space="preserve">. Iesniegumā </w:t>
      </w:r>
      <w:r w:rsidR="009F5896" w:rsidRPr="002D4324">
        <w:rPr>
          <w:sz w:val="28"/>
          <w:szCs w:val="28"/>
        </w:rPr>
        <w:t xml:space="preserve">sertificētā persona </w:t>
      </w:r>
      <w:r w:rsidR="001D2BC4" w:rsidRPr="002D4324">
        <w:rPr>
          <w:sz w:val="28"/>
          <w:szCs w:val="28"/>
        </w:rPr>
        <w:t>apliecin</w:t>
      </w:r>
      <w:r w:rsidR="00972955" w:rsidRPr="002D4324">
        <w:rPr>
          <w:sz w:val="28"/>
          <w:szCs w:val="28"/>
        </w:rPr>
        <w:t>a</w:t>
      </w:r>
      <w:r w:rsidR="001D2BC4" w:rsidRPr="002D4324">
        <w:rPr>
          <w:sz w:val="28"/>
          <w:szCs w:val="28"/>
        </w:rPr>
        <w:t xml:space="preserve">, </w:t>
      </w:r>
      <w:r w:rsidR="001D2BC4" w:rsidRPr="008013FD">
        <w:rPr>
          <w:sz w:val="28"/>
          <w:szCs w:val="28"/>
        </w:rPr>
        <w:t xml:space="preserve">ka pieņemto pasūtījumu </w:t>
      </w:r>
      <w:r w:rsidR="00AD1513" w:rsidRPr="008013FD">
        <w:rPr>
          <w:sz w:val="28"/>
          <w:szCs w:val="28"/>
        </w:rPr>
        <w:t xml:space="preserve">un ar konstatēto pārkāpumu novēršanu saistīto darbu </w:t>
      </w:r>
      <w:r w:rsidR="001D2BC4" w:rsidRPr="008013FD">
        <w:rPr>
          <w:sz w:val="28"/>
          <w:szCs w:val="28"/>
        </w:rPr>
        <w:t>izpilde</w:t>
      </w:r>
      <w:r w:rsidR="00AD1513" w:rsidRPr="008013FD">
        <w:rPr>
          <w:sz w:val="28"/>
          <w:szCs w:val="28"/>
        </w:rPr>
        <w:t xml:space="preserve"> </w:t>
      </w:r>
      <w:r w:rsidR="008013FD" w:rsidRPr="008013FD">
        <w:rPr>
          <w:sz w:val="28"/>
          <w:szCs w:val="28"/>
        </w:rPr>
        <w:t xml:space="preserve">tiks nodrošināta </w:t>
      </w:r>
      <w:r w:rsidR="001D2BC4" w:rsidRPr="008013FD">
        <w:rPr>
          <w:sz w:val="28"/>
          <w:szCs w:val="28"/>
        </w:rPr>
        <w:t xml:space="preserve">vai </w:t>
      </w:r>
      <w:r w:rsidR="008013FD" w:rsidRPr="008013FD">
        <w:rPr>
          <w:sz w:val="28"/>
          <w:szCs w:val="28"/>
        </w:rPr>
        <w:t>attiecīgie darbi tiks</w:t>
      </w:r>
      <w:r w:rsidR="008D14C4" w:rsidRPr="008013FD">
        <w:rPr>
          <w:sz w:val="28"/>
          <w:szCs w:val="28"/>
        </w:rPr>
        <w:t xml:space="preserve"> </w:t>
      </w:r>
      <w:r w:rsidR="001D2BC4" w:rsidRPr="008013FD">
        <w:rPr>
          <w:sz w:val="28"/>
          <w:szCs w:val="28"/>
        </w:rPr>
        <w:t>nodo</w:t>
      </w:r>
      <w:r w:rsidR="008013FD" w:rsidRPr="008013FD">
        <w:rPr>
          <w:sz w:val="28"/>
          <w:szCs w:val="28"/>
        </w:rPr>
        <w:t>ti</w:t>
      </w:r>
      <w:r w:rsidR="001D2BC4" w:rsidRPr="008013FD">
        <w:rPr>
          <w:sz w:val="28"/>
          <w:szCs w:val="28"/>
        </w:rPr>
        <w:t xml:space="preserve"> izpildei citai </w:t>
      </w:r>
      <w:r w:rsidR="008013FD">
        <w:rPr>
          <w:sz w:val="28"/>
          <w:szCs w:val="28"/>
        </w:rPr>
        <w:t>š</w:t>
      </w:r>
      <w:r w:rsidR="00C21354" w:rsidRPr="008013FD">
        <w:rPr>
          <w:sz w:val="28"/>
          <w:szCs w:val="28"/>
        </w:rPr>
        <w:t>aj</w:t>
      </w:r>
      <w:r w:rsidR="001D2BC4" w:rsidRPr="008013FD">
        <w:rPr>
          <w:sz w:val="28"/>
          <w:szCs w:val="28"/>
        </w:rPr>
        <w:t>ā jomā sertificētai personai</w:t>
      </w:r>
      <w:r w:rsidR="002C4987">
        <w:rPr>
          <w:sz w:val="28"/>
          <w:szCs w:val="28"/>
        </w:rPr>
        <w:t>,</w:t>
      </w:r>
      <w:r w:rsidR="0061761E" w:rsidRPr="008013FD">
        <w:rPr>
          <w:sz w:val="28"/>
          <w:szCs w:val="28"/>
        </w:rPr>
        <w:t xml:space="preserve"> </w:t>
      </w:r>
      <w:r w:rsidR="004A5DF3">
        <w:rPr>
          <w:sz w:val="28"/>
          <w:szCs w:val="28"/>
        </w:rPr>
        <w:t xml:space="preserve">un </w:t>
      </w:r>
      <w:r w:rsidR="0061761E" w:rsidRPr="008013FD">
        <w:rPr>
          <w:sz w:val="28"/>
          <w:szCs w:val="28"/>
        </w:rPr>
        <w:t>norād</w:t>
      </w:r>
      <w:r w:rsidR="008A6EEB" w:rsidRPr="008013FD">
        <w:rPr>
          <w:sz w:val="28"/>
          <w:szCs w:val="28"/>
        </w:rPr>
        <w:t>a</w:t>
      </w:r>
      <w:r w:rsidR="0061761E" w:rsidRPr="008013FD">
        <w:rPr>
          <w:sz w:val="28"/>
          <w:szCs w:val="28"/>
        </w:rPr>
        <w:t xml:space="preserve"> </w:t>
      </w:r>
      <w:r w:rsidR="008A6EEB" w:rsidRPr="008013FD">
        <w:rPr>
          <w:sz w:val="28"/>
          <w:szCs w:val="28"/>
        </w:rPr>
        <w:t xml:space="preserve">šīs </w:t>
      </w:r>
      <w:r w:rsidR="0061761E" w:rsidRPr="008013FD">
        <w:rPr>
          <w:sz w:val="28"/>
          <w:szCs w:val="28"/>
        </w:rPr>
        <w:t>sertificētās personas vārdu, uzvārdu</w:t>
      </w:r>
      <w:r w:rsidR="008A6EEB" w:rsidRPr="008013FD">
        <w:rPr>
          <w:sz w:val="28"/>
          <w:szCs w:val="28"/>
        </w:rPr>
        <w:t xml:space="preserve"> un</w:t>
      </w:r>
      <w:r w:rsidR="0061761E" w:rsidRPr="008013FD">
        <w:rPr>
          <w:sz w:val="28"/>
          <w:szCs w:val="28"/>
        </w:rPr>
        <w:t xml:space="preserve"> sertifikāta</w:t>
      </w:r>
      <w:r w:rsidR="0061761E" w:rsidRPr="002D4324">
        <w:rPr>
          <w:sz w:val="28"/>
          <w:szCs w:val="28"/>
        </w:rPr>
        <w:t xml:space="preserve"> reģistrācijas numuru</w:t>
      </w:r>
      <w:r w:rsidR="001D2BC4" w:rsidRPr="002D4324">
        <w:rPr>
          <w:sz w:val="28"/>
          <w:szCs w:val="28"/>
        </w:rPr>
        <w:t>.</w:t>
      </w:r>
    </w:p>
    <w:p w14:paraId="171B8042" w14:textId="77777777" w:rsidR="006D7A88" w:rsidRPr="002D4324" w:rsidRDefault="006D7A88" w:rsidP="002A03FB">
      <w:pPr>
        <w:ind w:firstLine="720"/>
        <w:jc w:val="both"/>
        <w:rPr>
          <w:sz w:val="28"/>
          <w:szCs w:val="28"/>
        </w:rPr>
      </w:pPr>
    </w:p>
    <w:p w14:paraId="08290E93" w14:textId="2DDD1FD8" w:rsidR="00B8701C" w:rsidRPr="002D4324" w:rsidRDefault="00972D08" w:rsidP="002A03FB">
      <w:pPr>
        <w:ind w:firstLine="720"/>
        <w:jc w:val="both"/>
        <w:rPr>
          <w:sz w:val="28"/>
          <w:szCs w:val="28"/>
        </w:rPr>
      </w:pPr>
      <w:r w:rsidRPr="002D4324">
        <w:rPr>
          <w:sz w:val="28"/>
          <w:szCs w:val="28"/>
        </w:rPr>
        <w:t>47</w:t>
      </w:r>
      <w:r w:rsidR="004B6AF1" w:rsidRPr="002D4324">
        <w:rPr>
          <w:sz w:val="28"/>
          <w:szCs w:val="28"/>
        </w:rPr>
        <w:t>.</w:t>
      </w:r>
      <w:r w:rsidR="001D2BC4" w:rsidRPr="002D4324">
        <w:rPr>
          <w:sz w:val="28"/>
          <w:szCs w:val="28"/>
          <w:vertAlign w:val="superscript"/>
        </w:rPr>
        <w:t>2</w:t>
      </w:r>
      <w:r w:rsidR="006D3890" w:rsidRPr="002D4324">
        <w:rPr>
          <w:sz w:val="28"/>
          <w:szCs w:val="28"/>
        </w:rPr>
        <w:t> </w:t>
      </w:r>
      <w:r w:rsidR="0010042E" w:rsidRPr="002D4324">
        <w:rPr>
          <w:sz w:val="28"/>
          <w:szCs w:val="28"/>
        </w:rPr>
        <w:t>Sertificēšanas institūcija, pamatojoties uz sertificētās personas iesniegum</w:t>
      </w:r>
      <w:r w:rsidR="006016F2" w:rsidRPr="002D4324">
        <w:rPr>
          <w:sz w:val="28"/>
          <w:szCs w:val="28"/>
        </w:rPr>
        <w:t>u</w:t>
      </w:r>
      <w:r w:rsidR="0010042E" w:rsidRPr="002D4324">
        <w:rPr>
          <w:sz w:val="28"/>
          <w:szCs w:val="28"/>
        </w:rPr>
        <w:t>, pieņem lēmum</w:t>
      </w:r>
      <w:r w:rsidR="00F85AD4" w:rsidRPr="002D4324">
        <w:rPr>
          <w:sz w:val="28"/>
          <w:szCs w:val="28"/>
        </w:rPr>
        <w:t>u</w:t>
      </w:r>
      <w:r w:rsidR="0010042E" w:rsidRPr="002D4324">
        <w:rPr>
          <w:sz w:val="28"/>
          <w:szCs w:val="28"/>
        </w:rPr>
        <w:t xml:space="preserve"> par sertifikāta darbības termiņa apturēšanu uz </w:t>
      </w:r>
      <w:r w:rsidR="00A20175" w:rsidRPr="002D4324">
        <w:rPr>
          <w:sz w:val="28"/>
          <w:szCs w:val="28"/>
        </w:rPr>
        <w:t xml:space="preserve">iesniegumā minēto </w:t>
      </w:r>
      <w:r w:rsidR="0010042E" w:rsidRPr="002D4324">
        <w:rPr>
          <w:sz w:val="28"/>
          <w:szCs w:val="28"/>
        </w:rPr>
        <w:t>laiku</w:t>
      </w:r>
      <w:r w:rsidR="00F82EA7" w:rsidRPr="002D4324">
        <w:rPr>
          <w:sz w:val="28"/>
          <w:szCs w:val="28"/>
        </w:rPr>
        <w:t xml:space="preserve"> un attiecīgo lēmumu paziņo sertificētajai personai.</w:t>
      </w:r>
    </w:p>
    <w:p w14:paraId="1D1EFA53" w14:textId="77777777" w:rsidR="006D7A88" w:rsidRPr="002D4324" w:rsidRDefault="006D7A88" w:rsidP="002A03FB">
      <w:pPr>
        <w:ind w:firstLine="720"/>
        <w:jc w:val="both"/>
        <w:rPr>
          <w:sz w:val="28"/>
          <w:szCs w:val="28"/>
        </w:rPr>
      </w:pPr>
    </w:p>
    <w:p w14:paraId="21FF7478" w14:textId="658AE924" w:rsidR="006D3890" w:rsidRPr="002D4324" w:rsidRDefault="00972D08" w:rsidP="002A03FB">
      <w:pPr>
        <w:ind w:firstLine="720"/>
        <w:jc w:val="both"/>
        <w:rPr>
          <w:sz w:val="28"/>
          <w:szCs w:val="28"/>
        </w:rPr>
      </w:pPr>
      <w:r w:rsidRPr="002D4324">
        <w:rPr>
          <w:sz w:val="28"/>
          <w:szCs w:val="28"/>
        </w:rPr>
        <w:lastRenderedPageBreak/>
        <w:t>47</w:t>
      </w:r>
      <w:r w:rsidR="004B6AF1" w:rsidRPr="002D4324">
        <w:rPr>
          <w:sz w:val="28"/>
          <w:szCs w:val="28"/>
        </w:rPr>
        <w:t>.</w:t>
      </w:r>
      <w:r w:rsidR="001D2BC4" w:rsidRPr="002D4324">
        <w:rPr>
          <w:sz w:val="28"/>
          <w:szCs w:val="28"/>
          <w:vertAlign w:val="superscript"/>
        </w:rPr>
        <w:t>3</w:t>
      </w:r>
      <w:r w:rsidR="006D3890" w:rsidRPr="002D4324">
        <w:rPr>
          <w:sz w:val="28"/>
          <w:szCs w:val="28"/>
        </w:rPr>
        <w:t> </w:t>
      </w:r>
      <w:r w:rsidR="009F5896" w:rsidRPr="002D4324">
        <w:rPr>
          <w:sz w:val="28"/>
          <w:szCs w:val="28"/>
        </w:rPr>
        <w:t>S</w:t>
      </w:r>
      <w:r w:rsidR="001A0DAD" w:rsidRPr="002D4324">
        <w:rPr>
          <w:sz w:val="28"/>
          <w:szCs w:val="28"/>
        </w:rPr>
        <w:t xml:space="preserve">ertifikāta darbības apturēšanas laikā </w:t>
      </w:r>
      <w:r w:rsidR="004D185B" w:rsidRPr="002D4324">
        <w:rPr>
          <w:sz w:val="28"/>
          <w:szCs w:val="28"/>
        </w:rPr>
        <w:t>sertificētā persona nav tiesīga pieņemt jaunus pasūtījumus un veikt darbus jomā, kurā tai ir izsniegts sertifikāts.</w:t>
      </w:r>
    </w:p>
    <w:p w14:paraId="6B021DBF" w14:textId="77777777" w:rsidR="006D7A88" w:rsidRPr="002D4324" w:rsidRDefault="006D7A88" w:rsidP="002A03FB">
      <w:pPr>
        <w:ind w:firstLine="720"/>
        <w:jc w:val="both"/>
        <w:rPr>
          <w:sz w:val="28"/>
          <w:szCs w:val="28"/>
        </w:rPr>
      </w:pPr>
    </w:p>
    <w:p w14:paraId="467EAA7B" w14:textId="69889E0E" w:rsidR="00B8701C" w:rsidRPr="002D4324" w:rsidRDefault="00972D08" w:rsidP="002A03FB">
      <w:pPr>
        <w:ind w:firstLine="720"/>
        <w:jc w:val="both"/>
        <w:rPr>
          <w:sz w:val="28"/>
          <w:szCs w:val="28"/>
        </w:rPr>
      </w:pPr>
      <w:r w:rsidRPr="002D4324">
        <w:rPr>
          <w:sz w:val="28"/>
          <w:szCs w:val="28"/>
        </w:rPr>
        <w:t>47</w:t>
      </w:r>
      <w:r w:rsidR="004B6AF1" w:rsidRPr="002D4324">
        <w:rPr>
          <w:sz w:val="28"/>
          <w:szCs w:val="28"/>
        </w:rPr>
        <w:t>.</w:t>
      </w:r>
      <w:r w:rsidR="00815275" w:rsidRPr="002D4324">
        <w:rPr>
          <w:sz w:val="28"/>
          <w:szCs w:val="28"/>
          <w:vertAlign w:val="superscript"/>
        </w:rPr>
        <w:t>4</w:t>
      </w:r>
      <w:r w:rsidR="006D3890" w:rsidRPr="002D4324">
        <w:rPr>
          <w:sz w:val="28"/>
          <w:szCs w:val="28"/>
        </w:rPr>
        <w:t> </w:t>
      </w:r>
      <w:r w:rsidR="006016F2" w:rsidRPr="002D4324">
        <w:rPr>
          <w:sz w:val="28"/>
          <w:szCs w:val="28"/>
        </w:rPr>
        <w:t>Sertificētā</w:t>
      </w:r>
      <w:r w:rsidR="00192697" w:rsidRPr="002D4324">
        <w:rPr>
          <w:sz w:val="28"/>
          <w:szCs w:val="28"/>
        </w:rPr>
        <w:t xml:space="preserve"> persona var lūgt atjaunot sertifikāta darbību pirms </w:t>
      </w:r>
      <w:r w:rsidR="0010042E" w:rsidRPr="002D4324">
        <w:rPr>
          <w:sz w:val="28"/>
          <w:szCs w:val="28"/>
        </w:rPr>
        <w:t>s</w:t>
      </w:r>
      <w:r w:rsidR="00192697" w:rsidRPr="002D4324">
        <w:rPr>
          <w:sz w:val="28"/>
          <w:szCs w:val="28"/>
        </w:rPr>
        <w:t>ertificēšanas institūcijas lēmumā noteikt</w:t>
      </w:r>
      <w:r w:rsidR="00543774" w:rsidRPr="002D4324">
        <w:rPr>
          <w:sz w:val="28"/>
          <w:szCs w:val="28"/>
        </w:rPr>
        <w:t>ā</w:t>
      </w:r>
      <w:r w:rsidR="00192697" w:rsidRPr="002D4324">
        <w:rPr>
          <w:sz w:val="28"/>
          <w:szCs w:val="28"/>
        </w:rPr>
        <w:t xml:space="preserve"> sertifikāta darbības apturēšanas termiņa</w:t>
      </w:r>
      <w:r w:rsidR="00F8162B" w:rsidRPr="002D4324">
        <w:rPr>
          <w:sz w:val="28"/>
          <w:szCs w:val="28"/>
        </w:rPr>
        <w:t>.</w:t>
      </w:r>
      <w:r w:rsidR="008B1FA7" w:rsidRPr="002D4324">
        <w:rPr>
          <w:sz w:val="28"/>
          <w:szCs w:val="28"/>
        </w:rPr>
        <w:t xml:space="preserve"> Sertificēšanas institūcija, pamatojoties uz sertificētās personas iesniegumu, pieņem lēmumu par sertifikāta darbības termiņa atjaunošanu un attiecīgo lēmumu paziņo sertificētajai personai.</w:t>
      </w:r>
    </w:p>
    <w:p w14:paraId="0BBAC835" w14:textId="77777777" w:rsidR="006D7A88" w:rsidRPr="002D4324" w:rsidRDefault="006D7A88" w:rsidP="002A03FB">
      <w:pPr>
        <w:ind w:firstLine="720"/>
        <w:jc w:val="both"/>
        <w:rPr>
          <w:sz w:val="28"/>
          <w:szCs w:val="28"/>
        </w:rPr>
      </w:pPr>
    </w:p>
    <w:p w14:paraId="4E1ABD3B" w14:textId="07C65D38" w:rsidR="0090123E" w:rsidRPr="002D4324" w:rsidRDefault="007769EF" w:rsidP="002A03FB">
      <w:pPr>
        <w:ind w:firstLine="720"/>
        <w:jc w:val="both"/>
        <w:rPr>
          <w:sz w:val="28"/>
          <w:szCs w:val="28"/>
        </w:rPr>
      </w:pPr>
      <w:r w:rsidRPr="002D4324">
        <w:rPr>
          <w:sz w:val="28"/>
          <w:szCs w:val="28"/>
        </w:rPr>
        <w:t>47.</w:t>
      </w:r>
      <w:r w:rsidR="009124ED" w:rsidRPr="002D4324">
        <w:rPr>
          <w:sz w:val="28"/>
          <w:szCs w:val="28"/>
          <w:vertAlign w:val="superscript"/>
        </w:rPr>
        <w:t>5</w:t>
      </w:r>
      <w:r w:rsidR="006D3890" w:rsidRPr="002D4324">
        <w:rPr>
          <w:sz w:val="28"/>
          <w:szCs w:val="28"/>
        </w:rPr>
        <w:t> </w:t>
      </w:r>
      <w:r w:rsidR="001B27BE" w:rsidRPr="002D4324">
        <w:rPr>
          <w:sz w:val="28"/>
          <w:szCs w:val="28"/>
        </w:rPr>
        <w:t>Šajā nodaļā minētos lēmumus apstrīd un p</w:t>
      </w:r>
      <w:r w:rsidR="0039068B" w:rsidRPr="002D4324">
        <w:rPr>
          <w:sz w:val="28"/>
          <w:szCs w:val="28"/>
        </w:rPr>
        <w:t>ā</w:t>
      </w:r>
      <w:r w:rsidR="001B27BE" w:rsidRPr="002D4324">
        <w:rPr>
          <w:sz w:val="28"/>
          <w:szCs w:val="28"/>
        </w:rPr>
        <w:t>rsūdz šo noteikumu 46.</w:t>
      </w:r>
      <w:r w:rsidR="00D00A6D" w:rsidRPr="002D4324">
        <w:rPr>
          <w:sz w:val="28"/>
          <w:szCs w:val="28"/>
        </w:rPr>
        <w:t> </w:t>
      </w:r>
      <w:r w:rsidR="001B27BE" w:rsidRPr="002D4324">
        <w:rPr>
          <w:sz w:val="28"/>
          <w:szCs w:val="28"/>
        </w:rPr>
        <w:t>punktā minētajā kārtībā.</w:t>
      </w:r>
      <w:r w:rsidR="009124ED" w:rsidRPr="002D4324">
        <w:rPr>
          <w:sz w:val="28"/>
          <w:szCs w:val="28"/>
        </w:rPr>
        <w:t>"</w:t>
      </w:r>
    </w:p>
    <w:p w14:paraId="5FF2ED42" w14:textId="0584D47F" w:rsidR="00A16E37" w:rsidRPr="002D4324" w:rsidRDefault="00A16E37" w:rsidP="002A03FB">
      <w:pPr>
        <w:ind w:firstLine="720"/>
        <w:jc w:val="both"/>
        <w:rPr>
          <w:sz w:val="28"/>
          <w:szCs w:val="28"/>
        </w:rPr>
      </w:pPr>
    </w:p>
    <w:p w14:paraId="13E197C0" w14:textId="3CA1976D" w:rsidR="00447397" w:rsidRPr="002D4324" w:rsidRDefault="007E5FD1" w:rsidP="002A03FB">
      <w:pPr>
        <w:pStyle w:val="tv2132"/>
        <w:spacing w:line="240" w:lineRule="auto"/>
        <w:ind w:firstLine="720"/>
        <w:jc w:val="both"/>
        <w:rPr>
          <w:color w:val="auto"/>
          <w:sz w:val="28"/>
          <w:szCs w:val="28"/>
        </w:rPr>
      </w:pPr>
      <w:r w:rsidRPr="002D4324">
        <w:rPr>
          <w:color w:val="auto"/>
          <w:sz w:val="28"/>
          <w:szCs w:val="28"/>
        </w:rPr>
        <w:t>2</w:t>
      </w:r>
      <w:r w:rsidR="00AE4FC1" w:rsidRPr="002D4324">
        <w:rPr>
          <w:color w:val="auto"/>
          <w:sz w:val="28"/>
          <w:szCs w:val="28"/>
        </w:rPr>
        <w:t>1</w:t>
      </w:r>
      <w:r w:rsidR="006827C4" w:rsidRPr="002D4324">
        <w:rPr>
          <w:color w:val="auto"/>
          <w:sz w:val="28"/>
          <w:szCs w:val="28"/>
        </w:rPr>
        <w:t>.</w:t>
      </w:r>
      <w:r w:rsidR="00F07253" w:rsidRPr="002D4324">
        <w:rPr>
          <w:color w:val="auto"/>
          <w:sz w:val="28"/>
          <w:szCs w:val="28"/>
        </w:rPr>
        <w:t> </w:t>
      </w:r>
      <w:r w:rsidR="00447397" w:rsidRPr="002D4324">
        <w:rPr>
          <w:color w:val="auto"/>
          <w:sz w:val="28"/>
          <w:szCs w:val="28"/>
        </w:rPr>
        <w:t>Izteikt</w:t>
      </w:r>
      <w:r w:rsidR="00CA1FFB" w:rsidRPr="002D4324">
        <w:rPr>
          <w:color w:val="auto"/>
          <w:sz w:val="28"/>
          <w:szCs w:val="28"/>
        </w:rPr>
        <w:t xml:space="preserve"> </w:t>
      </w:r>
      <w:r w:rsidR="009E5462" w:rsidRPr="002D4324">
        <w:rPr>
          <w:color w:val="auto"/>
          <w:sz w:val="28"/>
          <w:szCs w:val="28"/>
        </w:rPr>
        <w:t>48.</w:t>
      </w:r>
      <w:r w:rsidR="006722AF" w:rsidRPr="002D4324">
        <w:rPr>
          <w:color w:val="auto"/>
          <w:sz w:val="28"/>
          <w:szCs w:val="28"/>
        </w:rPr>
        <w:t>2.</w:t>
      </w:r>
      <w:r w:rsidR="00AC37A1" w:rsidRPr="002D4324">
        <w:rPr>
          <w:color w:val="auto"/>
          <w:sz w:val="28"/>
          <w:szCs w:val="28"/>
        </w:rPr>
        <w:t> </w:t>
      </w:r>
      <w:r w:rsidR="006827C4" w:rsidRPr="002D4324">
        <w:rPr>
          <w:color w:val="auto"/>
          <w:sz w:val="28"/>
          <w:szCs w:val="28"/>
        </w:rPr>
        <w:t>apakš</w:t>
      </w:r>
      <w:r w:rsidR="00130DF7" w:rsidRPr="002D4324">
        <w:rPr>
          <w:color w:val="auto"/>
          <w:sz w:val="28"/>
          <w:szCs w:val="28"/>
        </w:rPr>
        <w:t xml:space="preserve">punktu </w:t>
      </w:r>
      <w:r w:rsidR="00845F1B" w:rsidRPr="002D4324">
        <w:rPr>
          <w:color w:val="auto"/>
          <w:sz w:val="28"/>
          <w:szCs w:val="28"/>
        </w:rPr>
        <w:t>šādā</w:t>
      </w:r>
      <w:r w:rsidR="00447397" w:rsidRPr="002D4324">
        <w:rPr>
          <w:color w:val="auto"/>
          <w:sz w:val="28"/>
          <w:szCs w:val="28"/>
        </w:rPr>
        <w:t xml:space="preserve"> redakcijā:</w:t>
      </w:r>
    </w:p>
    <w:p w14:paraId="6C1BFE05" w14:textId="77777777" w:rsidR="006711D8" w:rsidRPr="002D4324" w:rsidRDefault="006711D8" w:rsidP="002A03FB">
      <w:pPr>
        <w:pStyle w:val="tv2132"/>
        <w:spacing w:line="240" w:lineRule="auto"/>
        <w:ind w:firstLine="720"/>
        <w:jc w:val="both"/>
        <w:rPr>
          <w:color w:val="auto"/>
          <w:sz w:val="28"/>
          <w:szCs w:val="28"/>
        </w:rPr>
      </w:pPr>
    </w:p>
    <w:p w14:paraId="53D8C59B" w14:textId="2B88D2D7" w:rsidR="00A16E37" w:rsidRPr="002D4324" w:rsidRDefault="00011A55" w:rsidP="002A03FB">
      <w:pPr>
        <w:pStyle w:val="tv2132"/>
        <w:spacing w:line="240" w:lineRule="auto"/>
        <w:ind w:firstLine="720"/>
        <w:jc w:val="both"/>
        <w:rPr>
          <w:color w:val="auto"/>
          <w:sz w:val="28"/>
          <w:szCs w:val="28"/>
        </w:rPr>
      </w:pPr>
      <w:r w:rsidRPr="002D4324">
        <w:rPr>
          <w:color w:val="auto"/>
          <w:sz w:val="28"/>
          <w:szCs w:val="28"/>
        </w:rPr>
        <w:t>"</w:t>
      </w:r>
      <w:r w:rsidR="00447397" w:rsidRPr="002D4324">
        <w:rPr>
          <w:color w:val="auto"/>
          <w:sz w:val="28"/>
          <w:szCs w:val="28"/>
        </w:rPr>
        <w:t>48.2.</w:t>
      </w:r>
      <w:r w:rsidR="00AC37A1" w:rsidRPr="002D4324">
        <w:rPr>
          <w:color w:val="auto"/>
          <w:sz w:val="28"/>
          <w:szCs w:val="28"/>
        </w:rPr>
        <w:t> </w:t>
      </w:r>
      <w:r w:rsidR="00447397" w:rsidRPr="002D4324">
        <w:rPr>
          <w:color w:val="auto"/>
          <w:sz w:val="28"/>
          <w:szCs w:val="28"/>
        </w:rPr>
        <w:t>plānveidīgi –</w:t>
      </w:r>
      <w:r w:rsidR="006827C4" w:rsidRPr="002D4324">
        <w:rPr>
          <w:color w:val="auto"/>
          <w:sz w:val="28"/>
          <w:szCs w:val="28"/>
        </w:rPr>
        <w:t xml:space="preserve"> </w:t>
      </w:r>
      <w:r w:rsidR="00447397" w:rsidRPr="002D4324">
        <w:rPr>
          <w:color w:val="auto"/>
          <w:sz w:val="28"/>
          <w:szCs w:val="28"/>
        </w:rPr>
        <w:t>piecu gadu</w:t>
      </w:r>
      <w:r w:rsidR="00845F1B" w:rsidRPr="002D4324">
        <w:rPr>
          <w:color w:val="auto"/>
          <w:sz w:val="28"/>
          <w:szCs w:val="28"/>
        </w:rPr>
        <w:t xml:space="preserve"> </w:t>
      </w:r>
      <w:r w:rsidR="00447397" w:rsidRPr="002D4324">
        <w:rPr>
          <w:color w:val="auto"/>
          <w:sz w:val="28"/>
          <w:szCs w:val="28"/>
        </w:rPr>
        <w:t xml:space="preserve">periodā pārbaudot vismaz trīs sertificētās personas veiktos zemes ierīcības, zemes kadastrālās uzmērīšanas vai ģeodēziskos darbus katrā sertificētajā jomā. </w:t>
      </w:r>
      <w:r w:rsidR="005B5E24" w:rsidRPr="002D4324">
        <w:rPr>
          <w:color w:val="auto"/>
          <w:sz w:val="28"/>
          <w:szCs w:val="28"/>
        </w:rPr>
        <w:t>Plānveidīgi pārbaudāmo darbu skaitā neie</w:t>
      </w:r>
      <w:r w:rsidR="004A5DF3">
        <w:rPr>
          <w:color w:val="auto"/>
          <w:sz w:val="28"/>
          <w:szCs w:val="28"/>
        </w:rPr>
        <w:t>kļauj</w:t>
      </w:r>
      <w:r w:rsidR="005B5E24" w:rsidRPr="002D4324">
        <w:rPr>
          <w:color w:val="auto"/>
          <w:sz w:val="28"/>
          <w:szCs w:val="28"/>
        </w:rPr>
        <w:t xml:space="preserve"> </w:t>
      </w:r>
      <w:r w:rsidR="004A5DF3" w:rsidRPr="002D4324">
        <w:rPr>
          <w:color w:val="auto"/>
          <w:sz w:val="28"/>
          <w:szCs w:val="28"/>
        </w:rPr>
        <w:t>darbus</w:t>
      </w:r>
      <w:r w:rsidR="004A5DF3">
        <w:rPr>
          <w:color w:val="auto"/>
          <w:sz w:val="28"/>
          <w:szCs w:val="28"/>
        </w:rPr>
        <w:t xml:space="preserve">, kas </w:t>
      </w:r>
      <w:r w:rsidR="004A5DF3" w:rsidRPr="002D4324">
        <w:rPr>
          <w:color w:val="auto"/>
          <w:sz w:val="28"/>
          <w:szCs w:val="28"/>
        </w:rPr>
        <w:t>pārbaudīt</w:t>
      </w:r>
      <w:r w:rsidR="004A5DF3">
        <w:rPr>
          <w:color w:val="auto"/>
          <w:sz w:val="28"/>
          <w:szCs w:val="28"/>
        </w:rPr>
        <w:t xml:space="preserve">i </w:t>
      </w:r>
      <w:r w:rsidR="00015056">
        <w:rPr>
          <w:color w:val="auto"/>
          <w:sz w:val="28"/>
          <w:szCs w:val="28"/>
        </w:rPr>
        <w:t xml:space="preserve">šo noteikumu </w:t>
      </w:r>
      <w:r w:rsidR="005B5E24" w:rsidRPr="002D4324">
        <w:rPr>
          <w:color w:val="auto"/>
          <w:sz w:val="28"/>
          <w:szCs w:val="28"/>
        </w:rPr>
        <w:t>48.1.</w:t>
      </w:r>
      <w:r w:rsidR="00015056">
        <w:rPr>
          <w:color w:val="auto"/>
          <w:sz w:val="28"/>
          <w:szCs w:val="28"/>
        </w:rPr>
        <w:t> </w:t>
      </w:r>
      <w:r w:rsidR="005B5E24" w:rsidRPr="002D4324">
        <w:rPr>
          <w:color w:val="auto"/>
          <w:sz w:val="28"/>
          <w:szCs w:val="28"/>
        </w:rPr>
        <w:t>apakšpunktā minētaj</w:t>
      </w:r>
      <w:r w:rsidR="004A5DF3">
        <w:rPr>
          <w:color w:val="auto"/>
          <w:sz w:val="28"/>
          <w:szCs w:val="28"/>
        </w:rPr>
        <w:t>ā</w:t>
      </w:r>
      <w:r w:rsidR="005B5E24" w:rsidRPr="002D4324">
        <w:rPr>
          <w:color w:val="auto"/>
          <w:sz w:val="28"/>
          <w:szCs w:val="28"/>
        </w:rPr>
        <w:t xml:space="preserve"> gadījum</w:t>
      </w:r>
      <w:r w:rsidR="004A5DF3">
        <w:rPr>
          <w:color w:val="auto"/>
          <w:sz w:val="28"/>
          <w:szCs w:val="28"/>
        </w:rPr>
        <w:t>ā</w:t>
      </w:r>
      <w:r w:rsidR="005B5E24" w:rsidRPr="002D4324">
        <w:rPr>
          <w:color w:val="auto"/>
          <w:sz w:val="28"/>
          <w:szCs w:val="28"/>
        </w:rPr>
        <w:t xml:space="preserve">. </w:t>
      </w:r>
      <w:r w:rsidR="00447397" w:rsidRPr="002D4324">
        <w:rPr>
          <w:color w:val="auto"/>
          <w:sz w:val="28"/>
          <w:szCs w:val="28"/>
        </w:rPr>
        <w:t>Ja sertificētā persona veikusi mazāk par trim zemes ierīcības, zemes kadas</w:t>
      </w:r>
      <w:r w:rsidR="006F1758" w:rsidRPr="002D4324">
        <w:rPr>
          <w:color w:val="auto"/>
          <w:sz w:val="28"/>
          <w:szCs w:val="28"/>
        </w:rPr>
        <w:t>trālās uzmērīšanas vai ģeodēzis</w:t>
      </w:r>
      <w:r w:rsidR="00447397" w:rsidRPr="002D4324">
        <w:rPr>
          <w:color w:val="auto"/>
          <w:sz w:val="28"/>
          <w:szCs w:val="28"/>
        </w:rPr>
        <w:t>kajiem darbiem, sertificēšanas institūcija pārbauda visus veiktos darbus.</w:t>
      </w:r>
      <w:r w:rsidR="00D7422B" w:rsidRPr="002D4324">
        <w:rPr>
          <w:color w:val="auto"/>
          <w:sz w:val="28"/>
          <w:szCs w:val="28"/>
        </w:rPr>
        <w:t xml:space="preserve"> </w:t>
      </w:r>
      <w:r w:rsidR="00447397" w:rsidRPr="002D4324">
        <w:rPr>
          <w:color w:val="auto"/>
          <w:sz w:val="28"/>
          <w:szCs w:val="28"/>
        </w:rPr>
        <w:t xml:space="preserve">Pārbaudāmos darbus pēc nejaušības principa izvēlas no šo noteikumu </w:t>
      </w:r>
      <w:hyperlink r:id="rId11" w:anchor="p55" w:history="1">
        <w:r w:rsidR="00447397" w:rsidRPr="002D4324">
          <w:rPr>
            <w:color w:val="auto"/>
            <w:sz w:val="28"/>
            <w:szCs w:val="28"/>
          </w:rPr>
          <w:t>55.</w:t>
        </w:r>
        <w:r w:rsidR="00015056">
          <w:rPr>
            <w:color w:val="auto"/>
            <w:sz w:val="28"/>
            <w:szCs w:val="28"/>
          </w:rPr>
          <w:t> </w:t>
        </w:r>
        <w:r w:rsidR="00447397" w:rsidRPr="002D4324">
          <w:rPr>
            <w:color w:val="auto"/>
            <w:sz w:val="28"/>
            <w:szCs w:val="28"/>
          </w:rPr>
          <w:t>punktā</w:t>
        </w:r>
      </w:hyperlink>
      <w:r w:rsidR="00447397" w:rsidRPr="002D4324">
        <w:rPr>
          <w:color w:val="auto"/>
          <w:sz w:val="28"/>
          <w:szCs w:val="28"/>
        </w:rPr>
        <w:t xml:space="preserve"> minētā saraksta. Katram izvēlētajam darbam pārbauda tehnisko dokumentāciju un </w:t>
      </w:r>
      <w:r w:rsidR="008114F8" w:rsidRPr="002D4324">
        <w:rPr>
          <w:color w:val="auto"/>
          <w:sz w:val="28"/>
          <w:szCs w:val="28"/>
        </w:rPr>
        <w:t>veic pārbaudi apvidū</w:t>
      </w:r>
      <w:r w:rsidR="00054A01" w:rsidRPr="002D4324">
        <w:rPr>
          <w:color w:val="auto"/>
          <w:sz w:val="28"/>
          <w:szCs w:val="28"/>
        </w:rPr>
        <w:t>.</w:t>
      </w:r>
      <w:r w:rsidR="007E5FD1" w:rsidRPr="002D4324">
        <w:rPr>
          <w:color w:val="auto"/>
          <w:sz w:val="28"/>
          <w:szCs w:val="28"/>
        </w:rPr>
        <w:t xml:space="preserve"> Pārbaudi apvidū veic ar neatkarīgiem mērījumiem pret skaidri noteiktiem situācijas elementiem un apvidus objektiem, t</w:t>
      </w:r>
      <w:r w:rsidR="00DE37E6" w:rsidRPr="002D4324">
        <w:rPr>
          <w:color w:val="auto"/>
          <w:sz w:val="28"/>
          <w:szCs w:val="28"/>
        </w:rPr>
        <w:t>ostarp</w:t>
      </w:r>
      <w:r w:rsidR="007E5FD1" w:rsidRPr="002D4324">
        <w:rPr>
          <w:color w:val="auto"/>
          <w:sz w:val="28"/>
          <w:szCs w:val="28"/>
        </w:rPr>
        <w:t xml:space="preserve"> pret robežzīmēm</w:t>
      </w:r>
      <w:r w:rsidR="00B71BF8" w:rsidRPr="002D4324">
        <w:rPr>
          <w:color w:val="auto"/>
          <w:sz w:val="28"/>
          <w:szCs w:val="28"/>
        </w:rPr>
        <w:t>;</w:t>
      </w:r>
      <w:r w:rsidRPr="002D4324">
        <w:rPr>
          <w:color w:val="auto"/>
          <w:sz w:val="28"/>
          <w:szCs w:val="28"/>
        </w:rPr>
        <w:t>"</w:t>
      </w:r>
      <w:r w:rsidR="00B71BF8" w:rsidRPr="002D4324">
        <w:rPr>
          <w:color w:val="auto"/>
          <w:sz w:val="28"/>
          <w:szCs w:val="28"/>
        </w:rPr>
        <w:t>.</w:t>
      </w:r>
    </w:p>
    <w:p w14:paraId="06AB2194" w14:textId="6E33EC7A" w:rsidR="008114F8" w:rsidRPr="002D4324" w:rsidRDefault="008114F8" w:rsidP="002A03FB">
      <w:pPr>
        <w:pStyle w:val="tv2132"/>
        <w:spacing w:line="240" w:lineRule="auto"/>
        <w:ind w:firstLine="720"/>
        <w:jc w:val="both"/>
        <w:rPr>
          <w:color w:val="auto"/>
          <w:sz w:val="28"/>
          <w:szCs w:val="28"/>
        </w:rPr>
      </w:pPr>
    </w:p>
    <w:p w14:paraId="5903E99F" w14:textId="7E2CCFFB" w:rsidR="008114F8" w:rsidRPr="002D4324" w:rsidRDefault="00336526" w:rsidP="002A03FB">
      <w:pPr>
        <w:pStyle w:val="tv2132"/>
        <w:spacing w:line="240" w:lineRule="auto"/>
        <w:ind w:firstLine="720"/>
        <w:jc w:val="both"/>
        <w:rPr>
          <w:color w:val="auto"/>
          <w:sz w:val="28"/>
          <w:szCs w:val="28"/>
        </w:rPr>
      </w:pPr>
      <w:r w:rsidRPr="002D4324">
        <w:rPr>
          <w:color w:val="auto"/>
          <w:sz w:val="28"/>
          <w:szCs w:val="28"/>
        </w:rPr>
        <w:t>2</w:t>
      </w:r>
      <w:r w:rsidR="00AE4FC1" w:rsidRPr="002D4324">
        <w:rPr>
          <w:color w:val="auto"/>
          <w:sz w:val="28"/>
          <w:szCs w:val="28"/>
        </w:rPr>
        <w:t>2</w:t>
      </w:r>
      <w:r w:rsidR="008114F8" w:rsidRPr="002D4324">
        <w:rPr>
          <w:color w:val="auto"/>
          <w:sz w:val="28"/>
          <w:szCs w:val="28"/>
        </w:rPr>
        <w:t>.</w:t>
      </w:r>
      <w:r w:rsidR="00AC37A1" w:rsidRPr="002D4324">
        <w:rPr>
          <w:color w:val="auto"/>
          <w:sz w:val="28"/>
          <w:szCs w:val="28"/>
        </w:rPr>
        <w:t> </w:t>
      </w:r>
      <w:r w:rsidR="008114F8" w:rsidRPr="002D4324">
        <w:rPr>
          <w:color w:val="auto"/>
          <w:sz w:val="28"/>
          <w:szCs w:val="28"/>
        </w:rPr>
        <w:t>Papildināt noteikumus ar</w:t>
      </w:r>
      <w:r w:rsidR="007D062E" w:rsidRPr="002D4324">
        <w:rPr>
          <w:color w:val="auto"/>
          <w:sz w:val="28"/>
          <w:szCs w:val="28"/>
        </w:rPr>
        <w:t xml:space="preserve"> </w:t>
      </w:r>
      <w:r w:rsidR="008114F8" w:rsidRPr="002D4324">
        <w:rPr>
          <w:color w:val="auto"/>
          <w:sz w:val="28"/>
          <w:szCs w:val="28"/>
        </w:rPr>
        <w:t>48.3.</w:t>
      </w:r>
      <w:r w:rsidR="00507596" w:rsidRPr="002D4324">
        <w:rPr>
          <w:color w:val="auto"/>
          <w:sz w:val="28"/>
          <w:szCs w:val="28"/>
        </w:rPr>
        <w:t xml:space="preserve"> un 48.4.</w:t>
      </w:r>
      <w:r w:rsidR="00AC37A1" w:rsidRPr="002D4324">
        <w:rPr>
          <w:color w:val="auto"/>
          <w:sz w:val="28"/>
          <w:szCs w:val="28"/>
        </w:rPr>
        <w:t> </w:t>
      </w:r>
      <w:r w:rsidR="008114F8" w:rsidRPr="002D4324">
        <w:rPr>
          <w:color w:val="auto"/>
          <w:sz w:val="28"/>
          <w:szCs w:val="28"/>
        </w:rPr>
        <w:t>apakšpunktu šādā redakcijā:</w:t>
      </w:r>
    </w:p>
    <w:p w14:paraId="53352774" w14:textId="77777777" w:rsidR="00227B13" w:rsidRPr="002D4324" w:rsidRDefault="00227B13" w:rsidP="002A03FB">
      <w:pPr>
        <w:pStyle w:val="tv2132"/>
        <w:spacing w:line="240" w:lineRule="auto"/>
        <w:ind w:firstLine="720"/>
        <w:jc w:val="both"/>
        <w:rPr>
          <w:color w:val="auto"/>
          <w:sz w:val="28"/>
          <w:szCs w:val="28"/>
        </w:rPr>
      </w:pPr>
    </w:p>
    <w:p w14:paraId="7907F72F" w14:textId="1833D69C" w:rsidR="00507596" w:rsidRPr="002D4324" w:rsidRDefault="00011A55" w:rsidP="002A03FB">
      <w:pPr>
        <w:ind w:firstLine="720"/>
        <w:jc w:val="both"/>
        <w:rPr>
          <w:sz w:val="28"/>
          <w:szCs w:val="28"/>
        </w:rPr>
      </w:pPr>
      <w:r w:rsidRPr="002D4324">
        <w:rPr>
          <w:sz w:val="28"/>
          <w:szCs w:val="28"/>
        </w:rPr>
        <w:t>"</w:t>
      </w:r>
      <w:r w:rsidR="008114F8" w:rsidRPr="002D4324">
        <w:rPr>
          <w:sz w:val="28"/>
          <w:szCs w:val="28"/>
        </w:rPr>
        <w:t>48.3.</w:t>
      </w:r>
      <w:r w:rsidR="00AC37A1" w:rsidRPr="002D4324">
        <w:rPr>
          <w:sz w:val="28"/>
          <w:szCs w:val="28"/>
        </w:rPr>
        <w:t> </w:t>
      </w:r>
      <w:r w:rsidR="00447397" w:rsidRPr="002D4324">
        <w:rPr>
          <w:sz w:val="28"/>
          <w:szCs w:val="28"/>
        </w:rPr>
        <w:t>izvērtējot</w:t>
      </w:r>
      <w:r w:rsidR="007D062E" w:rsidRPr="002D4324">
        <w:rPr>
          <w:sz w:val="28"/>
          <w:szCs w:val="28"/>
        </w:rPr>
        <w:t xml:space="preserve"> </w:t>
      </w:r>
      <w:r w:rsidR="008114F8" w:rsidRPr="002D4324">
        <w:rPr>
          <w:sz w:val="28"/>
          <w:szCs w:val="28"/>
        </w:rPr>
        <w:t>Valsts zemes dienesta sniegto informāciju par sertificētās personas profesionālajā darbībā pieļautām kļūdām</w:t>
      </w:r>
      <w:r w:rsidR="00507596" w:rsidRPr="002D4324">
        <w:rPr>
          <w:sz w:val="28"/>
          <w:szCs w:val="28"/>
        </w:rPr>
        <w:t>;</w:t>
      </w:r>
    </w:p>
    <w:p w14:paraId="0F827385" w14:textId="638023DD" w:rsidR="009D23F6" w:rsidRPr="002D4324" w:rsidRDefault="00507596" w:rsidP="00A23D9F">
      <w:pPr>
        <w:ind w:firstLine="709"/>
        <w:jc w:val="both"/>
        <w:rPr>
          <w:sz w:val="28"/>
          <w:szCs w:val="28"/>
        </w:rPr>
      </w:pPr>
      <w:r w:rsidRPr="002D4324">
        <w:rPr>
          <w:sz w:val="28"/>
          <w:szCs w:val="28"/>
        </w:rPr>
        <w:t>48.4.</w:t>
      </w:r>
      <w:r w:rsidR="00AC37A1" w:rsidRPr="002D4324">
        <w:rPr>
          <w:sz w:val="28"/>
          <w:szCs w:val="28"/>
        </w:rPr>
        <w:t> </w:t>
      </w:r>
      <w:r w:rsidR="00204EBD" w:rsidRPr="002D4324">
        <w:rPr>
          <w:sz w:val="28"/>
          <w:szCs w:val="28"/>
        </w:rPr>
        <w:t xml:space="preserve">nodrošinot papildu pārbaudes, </w:t>
      </w:r>
      <w:r w:rsidR="00015056">
        <w:rPr>
          <w:sz w:val="28"/>
          <w:szCs w:val="28"/>
        </w:rPr>
        <w:t>ja</w:t>
      </w:r>
      <w:r w:rsidR="00204EBD" w:rsidRPr="002D4324">
        <w:rPr>
          <w:sz w:val="28"/>
          <w:szCs w:val="28"/>
        </w:rPr>
        <w:t xml:space="preserve"> sertificētās personas darbībā tiek konstatēti riski </w:t>
      </w:r>
      <w:r w:rsidR="00F90D24" w:rsidRPr="002D4324">
        <w:rPr>
          <w:sz w:val="28"/>
          <w:szCs w:val="28"/>
        </w:rPr>
        <w:t xml:space="preserve">(saņemto sūdzību skaits un </w:t>
      </w:r>
      <w:r w:rsidR="007E5FD1" w:rsidRPr="002D4324">
        <w:rPr>
          <w:sz w:val="28"/>
          <w:szCs w:val="28"/>
        </w:rPr>
        <w:t>citu iestāžu</w:t>
      </w:r>
      <w:r w:rsidR="00F90D24" w:rsidRPr="002D4324">
        <w:rPr>
          <w:sz w:val="28"/>
          <w:szCs w:val="28"/>
        </w:rPr>
        <w:t xml:space="preserve"> </w:t>
      </w:r>
      <w:r w:rsidR="007E5FD1" w:rsidRPr="002D4324">
        <w:rPr>
          <w:sz w:val="28"/>
          <w:szCs w:val="28"/>
        </w:rPr>
        <w:t>informācija</w:t>
      </w:r>
      <w:r w:rsidR="00F90D24" w:rsidRPr="002D4324">
        <w:rPr>
          <w:sz w:val="28"/>
          <w:szCs w:val="28"/>
        </w:rPr>
        <w:t xml:space="preserve">) </w:t>
      </w:r>
      <w:r w:rsidR="00204EBD" w:rsidRPr="002D4324">
        <w:rPr>
          <w:sz w:val="28"/>
          <w:szCs w:val="28"/>
        </w:rPr>
        <w:t xml:space="preserve">vai </w:t>
      </w:r>
      <w:r w:rsidR="003F19CD" w:rsidRPr="002D4324">
        <w:rPr>
          <w:sz w:val="28"/>
          <w:szCs w:val="28"/>
        </w:rPr>
        <w:t xml:space="preserve">neraksturīgi </w:t>
      </w:r>
      <w:r w:rsidR="00204EBD" w:rsidRPr="002D4324">
        <w:rPr>
          <w:sz w:val="28"/>
          <w:szCs w:val="28"/>
        </w:rPr>
        <w:t xml:space="preserve">liels veikto darbu </w:t>
      </w:r>
      <w:r w:rsidR="00F90D24" w:rsidRPr="002D4324">
        <w:rPr>
          <w:sz w:val="28"/>
          <w:szCs w:val="28"/>
        </w:rPr>
        <w:t>apjoms</w:t>
      </w:r>
      <w:r w:rsidR="00204EBD" w:rsidRPr="002D4324">
        <w:rPr>
          <w:sz w:val="28"/>
          <w:szCs w:val="28"/>
        </w:rPr>
        <w:t>. Šādos gadījumos papildu</w:t>
      </w:r>
      <w:r w:rsidR="00015056">
        <w:rPr>
          <w:sz w:val="28"/>
          <w:szCs w:val="28"/>
        </w:rPr>
        <w:t>s</w:t>
      </w:r>
      <w:r w:rsidR="00204EBD" w:rsidRPr="002D4324">
        <w:rPr>
          <w:sz w:val="28"/>
          <w:szCs w:val="28"/>
        </w:rPr>
        <w:t xml:space="preserve"> pārbaudāmo darbu apjomu </w:t>
      </w:r>
      <w:r w:rsidR="00F90D24" w:rsidRPr="002D4324">
        <w:rPr>
          <w:sz w:val="28"/>
          <w:szCs w:val="28"/>
        </w:rPr>
        <w:t>palielina,</w:t>
      </w:r>
      <w:r w:rsidR="00D02C28" w:rsidRPr="002D4324">
        <w:rPr>
          <w:sz w:val="28"/>
          <w:szCs w:val="28"/>
        </w:rPr>
        <w:t xml:space="preserve"> </w:t>
      </w:r>
      <w:r w:rsidR="00F90D24" w:rsidRPr="002D4324">
        <w:rPr>
          <w:sz w:val="28"/>
          <w:szCs w:val="28"/>
        </w:rPr>
        <w:t xml:space="preserve">ņemot vērā </w:t>
      </w:r>
      <w:r w:rsidR="004A4289" w:rsidRPr="002D4324">
        <w:rPr>
          <w:sz w:val="28"/>
          <w:szCs w:val="28"/>
        </w:rPr>
        <w:t xml:space="preserve">kopējo </w:t>
      </w:r>
      <w:r w:rsidR="00204EBD" w:rsidRPr="002D4324">
        <w:rPr>
          <w:sz w:val="28"/>
          <w:szCs w:val="28"/>
        </w:rPr>
        <w:t xml:space="preserve">pārbaudes periodā </w:t>
      </w:r>
      <w:r w:rsidR="00F90D24" w:rsidRPr="002D4324">
        <w:rPr>
          <w:sz w:val="28"/>
          <w:szCs w:val="28"/>
        </w:rPr>
        <w:t xml:space="preserve">veikto </w:t>
      </w:r>
      <w:r w:rsidR="00204EBD" w:rsidRPr="002D4324">
        <w:rPr>
          <w:sz w:val="28"/>
          <w:szCs w:val="28"/>
        </w:rPr>
        <w:t xml:space="preserve">darbu </w:t>
      </w:r>
      <w:r w:rsidR="00F90D24" w:rsidRPr="002D4324">
        <w:rPr>
          <w:sz w:val="28"/>
          <w:szCs w:val="28"/>
        </w:rPr>
        <w:t>apjomu</w:t>
      </w:r>
      <w:r w:rsidR="00D02C28" w:rsidRPr="002D4324">
        <w:rPr>
          <w:sz w:val="28"/>
          <w:szCs w:val="28"/>
        </w:rPr>
        <w:t xml:space="preserve"> </w:t>
      </w:r>
      <w:r w:rsidR="00204EBD" w:rsidRPr="002D4324">
        <w:rPr>
          <w:sz w:val="28"/>
          <w:szCs w:val="28"/>
        </w:rPr>
        <w:t xml:space="preserve">vai </w:t>
      </w:r>
      <w:r w:rsidR="00F90D24" w:rsidRPr="002D4324">
        <w:rPr>
          <w:sz w:val="28"/>
          <w:szCs w:val="28"/>
        </w:rPr>
        <w:t xml:space="preserve">konstatēto </w:t>
      </w:r>
      <w:r w:rsidR="003A39D2" w:rsidRPr="002D4324">
        <w:rPr>
          <w:sz w:val="28"/>
          <w:szCs w:val="28"/>
        </w:rPr>
        <w:t xml:space="preserve">risku </w:t>
      </w:r>
      <w:r w:rsidR="00F90D24" w:rsidRPr="002D4324">
        <w:rPr>
          <w:sz w:val="28"/>
          <w:szCs w:val="28"/>
        </w:rPr>
        <w:t>skaitu</w:t>
      </w:r>
      <w:r w:rsidR="00204EBD" w:rsidRPr="002D4324">
        <w:rPr>
          <w:sz w:val="28"/>
          <w:szCs w:val="28"/>
        </w:rPr>
        <w:t>.</w:t>
      </w:r>
      <w:r w:rsidR="00011A55" w:rsidRPr="002D4324">
        <w:rPr>
          <w:sz w:val="28"/>
          <w:szCs w:val="28"/>
        </w:rPr>
        <w:t>"</w:t>
      </w:r>
    </w:p>
    <w:p w14:paraId="54BDB1DA" w14:textId="41135645" w:rsidR="00204EBD" w:rsidRPr="002D4324" w:rsidRDefault="00204EBD" w:rsidP="002A03FB">
      <w:pPr>
        <w:ind w:firstLine="720"/>
        <w:jc w:val="both"/>
        <w:rPr>
          <w:sz w:val="28"/>
          <w:szCs w:val="28"/>
        </w:rPr>
      </w:pPr>
    </w:p>
    <w:p w14:paraId="2F70CFB7" w14:textId="4228A49F" w:rsidR="006827C4" w:rsidRPr="002D4324" w:rsidRDefault="006827C4" w:rsidP="002A03FB">
      <w:pPr>
        <w:pStyle w:val="tv2132"/>
        <w:spacing w:line="240" w:lineRule="auto"/>
        <w:ind w:firstLine="720"/>
        <w:jc w:val="both"/>
        <w:rPr>
          <w:color w:val="auto"/>
          <w:sz w:val="28"/>
          <w:szCs w:val="28"/>
        </w:rPr>
      </w:pPr>
      <w:r w:rsidRPr="002D4324">
        <w:rPr>
          <w:color w:val="auto"/>
          <w:sz w:val="28"/>
          <w:szCs w:val="28"/>
        </w:rPr>
        <w:t>2</w:t>
      </w:r>
      <w:r w:rsidR="00AE4FC1" w:rsidRPr="002D4324">
        <w:rPr>
          <w:color w:val="auto"/>
          <w:sz w:val="28"/>
          <w:szCs w:val="28"/>
        </w:rPr>
        <w:t>3</w:t>
      </w:r>
      <w:r w:rsidRPr="002D4324">
        <w:rPr>
          <w:color w:val="auto"/>
          <w:sz w:val="28"/>
          <w:szCs w:val="28"/>
        </w:rPr>
        <w:t>.</w:t>
      </w:r>
      <w:r w:rsidR="00AC37A1" w:rsidRPr="002D4324">
        <w:rPr>
          <w:color w:val="auto"/>
          <w:sz w:val="28"/>
          <w:szCs w:val="28"/>
        </w:rPr>
        <w:t> </w:t>
      </w:r>
      <w:r w:rsidR="007D062E" w:rsidRPr="002D4324">
        <w:rPr>
          <w:color w:val="auto"/>
          <w:sz w:val="28"/>
          <w:szCs w:val="28"/>
        </w:rPr>
        <w:t>P</w:t>
      </w:r>
      <w:r w:rsidRPr="002D4324">
        <w:rPr>
          <w:color w:val="auto"/>
          <w:sz w:val="28"/>
          <w:szCs w:val="28"/>
        </w:rPr>
        <w:t xml:space="preserve">apildināt </w:t>
      </w:r>
      <w:r w:rsidR="007D062E" w:rsidRPr="002D4324">
        <w:rPr>
          <w:color w:val="auto"/>
          <w:sz w:val="28"/>
          <w:szCs w:val="28"/>
        </w:rPr>
        <w:t>noteikumus ar</w:t>
      </w:r>
      <w:r w:rsidRPr="002D4324">
        <w:rPr>
          <w:color w:val="auto"/>
          <w:sz w:val="28"/>
          <w:szCs w:val="28"/>
        </w:rPr>
        <w:t xml:space="preserve"> 49.9.</w:t>
      </w:r>
      <w:r w:rsidR="00AC37A1" w:rsidRPr="002D4324">
        <w:rPr>
          <w:color w:val="auto"/>
          <w:sz w:val="28"/>
          <w:szCs w:val="28"/>
        </w:rPr>
        <w:t> </w:t>
      </w:r>
      <w:r w:rsidR="002E6F5E" w:rsidRPr="002D4324">
        <w:rPr>
          <w:color w:val="auto"/>
          <w:sz w:val="28"/>
          <w:szCs w:val="28"/>
        </w:rPr>
        <w:t>un 49.10. </w:t>
      </w:r>
      <w:r w:rsidRPr="002D4324">
        <w:rPr>
          <w:color w:val="auto"/>
          <w:sz w:val="28"/>
          <w:szCs w:val="28"/>
        </w:rPr>
        <w:t>apakšpunktu šādā redakcijā:</w:t>
      </w:r>
    </w:p>
    <w:p w14:paraId="3B0D4CB7" w14:textId="77777777" w:rsidR="003F4C70" w:rsidRPr="002D4324" w:rsidRDefault="003F4C70" w:rsidP="002A03FB">
      <w:pPr>
        <w:pStyle w:val="tv2132"/>
        <w:spacing w:line="240" w:lineRule="auto"/>
        <w:ind w:firstLine="720"/>
        <w:jc w:val="both"/>
        <w:rPr>
          <w:color w:val="auto"/>
          <w:sz w:val="28"/>
          <w:szCs w:val="28"/>
          <w:highlight w:val="yellow"/>
        </w:rPr>
      </w:pPr>
    </w:p>
    <w:p w14:paraId="1A72ECD8" w14:textId="3EB5987A" w:rsidR="006F1758" w:rsidRPr="002D4324" w:rsidRDefault="00011A55" w:rsidP="002A03FB">
      <w:pPr>
        <w:ind w:firstLine="720"/>
        <w:jc w:val="both"/>
        <w:rPr>
          <w:sz w:val="28"/>
          <w:szCs w:val="28"/>
        </w:rPr>
      </w:pPr>
      <w:r w:rsidRPr="002D4324">
        <w:rPr>
          <w:sz w:val="28"/>
          <w:szCs w:val="28"/>
        </w:rPr>
        <w:t>"</w:t>
      </w:r>
      <w:r w:rsidR="006F1758" w:rsidRPr="002D4324">
        <w:rPr>
          <w:sz w:val="28"/>
          <w:szCs w:val="28"/>
        </w:rPr>
        <w:t>49.9.</w:t>
      </w:r>
      <w:r w:rsidR="00AC37A1" w:rsidRPr="002D4324">
        <w:rPr>
          <w:sz w:val="28"/>
          <w:szCs w:val="28"/>
        </w:rPr>
        <w:t> </w:t>
      </w:r>
      <w:r w:rsidR="006F1758" w:rsidRPr="002D4324">
        <w:rPr>
          <w:sz w:val="28"/>
          <w:szCs w:val="28"/>
        </w:rPr>
        <w:t>uzdot sertificētajai personai</w:t>
      </w:r>
      <w:r w:rsidR="003D19FB" w:rsidRPr="002D4324">
        <w:rPr>
          <w:sz w:val="28"/>
          <w:szCs w:val="28"/>
        </w:rPr>
        <w:t xml:space="preserve"> par pienākumu </w:t>
      </w:r>
      <w:r w:rsidR="006F1758" w:rsidRPr="002D4324">
        <w:rPr>
          <w:sz w:val="28"/>
          <w:szCs w:val="28"/>
        </w:rPr>
        <w:t xml:space="preserve">piedalīties apmācībās par </w:t>
      </w:r>
      <w:r w:rsidR="00054A01" w:rsidRPr="002D4324">
        <w:rPr>
          <w:sz w:val="28"/>
          <w:szCs w:val="28"/>
        </w:rPr>
        <w:t xml:space="preserve">tēmām, kas saistītas ar </w:t>
      </w:r>
      <w:r w:rsidR="006F1758" w:rsidRPr="002D4324">
        <w:rPr>
          <w:sz w:val="28"/>
          <w:szCs w:val="28"/>
        </w:rPr>
        <w:t>pārbaudēs konstatēta</w:t>
      </w:r>
      <w:r w:rsidR="00DE37E6" w:rsidRPr="002D4324">
        <w:rPr>
          <w:sz w:val="28"/>
          <w:szCs w:val="28"/>
        </w:rPr>
        <w:t>jām kļūdām;</w:t>
      </w:r>
    </w:p>
    <w:p w14:paraId="7CE89AFD" w14:textId="211CE5F5" w:rsidR="007E5FD1" w:rsidRPr="002D4324" w:rsidRDefault="007E5FD1" w:rsidP="007E5FD1">
      <w:pPr>
        <w:ind w:firstLine="720"/>
        <w:jc w:val="both"/>
        <w:rPr>
          <w:sz w:val="28"/>
          <w:szCs w:val="28"/>
        </w:rPr>
      </w:pPr>
      <w:r w:rsidRPr="002D4324">
        <w:rPr>
          <w:sz w:val="28"/>
          <w:szCs w:val="28"/>
        </w:rPr>
        <w:t>49.10.</w:t>
      </w:r>
      <w:r w:rsidR="00AC37A1" w:rsidRPr="002D4324">
        <w:rPr>
          <w:sz w:val="28"/>
          <w:szCs w:val="28"/>
        </w:rPr>
        <w:t> </w:t>
      </w:r>
      <w:r w:rsidRPr="002D4324">
        <w:rPr>
          <w:sz w:val="28"/>
          <w:szCs w:val="28"/>
        </w:rPr>
        <w:t>atrasties pārbaudāmajā zemes vienībā vai zemes vienības daļā un zemes vienībā vai zemes vienības daļā, kas robežojas ar to."</w:t>
      </w:r>
    </w:p>
    <w:p w14:paraId="58B268DC" w14:textId="77777777" w:rsidR="007E5FD1" w:rsidRPr="002D4324" w:rsidRDefault="007E5FD1" w:rsidP="002A03FB">
      <w:pPr>
        <w:ind w:firstLine="720"/>
        <w:jc w:val="both"/>
        <w:rPr>
          <w:sz w:val="28"/>
          <w:szCs w:val="28"/>
        </w:rPr>
      </w:pPr>
    </w:p>
    <w:p w14:paraId="5697B36C" w14:textId="76FA6D89" w:rsidR="009D23F6" w:rsidRPr="002D4324" w:rsidRDefault="00D81D51" w:rsidP="00C004E2">
      <w:pPr>
        <w:pStyle w:val="tv2132"/>
        <w:spacing w:line="240" w:lineRule="auto"/>
        <w:ind w:firstLine="720"/>
        <w:jc w:val="both"/>
        <w:rPr>
          <w:color w:val="auto"/>
          <w:sz w:val="28"/>
          <w:szCs w:val="28"/>
        </w:rPr>
      </w:pPr>
      <w:r w:rsidRPr="002D4324">
        <w:rPr>
          <w:color w:val="auto"/>
          <w:sz w:val="28"/>
          <w:szCs w:val="28"/>
        </w:rPr>
        <w:t>2</w:t>
      </w:r>
      <w:r w:rsidR="00AE4FC1" w:rsidRPr="002D4324">
        <w:rPr>
          <w:color w:val="auto"/>
          <w:sz w:val="28"/>
          <w:szCs w:val="28"/>
        </w:rPr>
        <w:t>4</w:t>
      </w:r>
      <w:r w:rsidR="003D19FB" w:rsidRPr="002D4324">
        <w:rPr>
          <w:color w:val="auto"/>
          <w:sz w:val="28"/>
          <w:szCs w:val="28"/>
        </w:rPr>
        <w:t>.</w:t>
      </w:r>
      <w:r w:rsidR="00AC37A1" w:rsidRPr="002D4324">
        <w:rPr>
          <w:color w:val="auto"/>
          <w:sz w:val="28"/>
          <w:szCs w:val="28"/>
        </w:rPr>
        <w:t> </w:t>
      </w:r>
      <w:r w:rsidR="00476F96" w:rsidRPr="002D4324">
        <w:rPr>
          <w:color w:val="auto"/>
          <w:sz w:val="28"/>
          <w:szCs w:val="28"/>
        </w:rPr>
        <w:t>Izteikt 54. punktu šādā redakcijā:</w:t>
      </w:r>
    </w:p>
    <w:p w14:paraId="004925FF" w14:textId="77777777" w:rsidR="00EA7BF9" w:rsidRPr="002D4324" w:rsidRDefault="00EA7BF9" w:rsidP="00C004E2">
      <w:pPr>
        <w:pStyle w:val="tv2132"/>
        <w:spacing w:line="240" w:lineRule="auto"/>
        <w:ind w:firstLine="720"/>
        <w:jc w:val="both"/>
        <w:rPr>
          <w:color w:val="auto"/>
          <w:sz w:val="28"/>
          <w:szCs w:val="28"/>
        </w:rPr>
      </w:pPr>
    </w:p>
    <w:p w14:paraId="0ED81E6A" w14:textId="7356D6C7" w:rsidR="00476F96" w:rsidRPr="002D4324" w:rsidRDefault="00476F96" w:rsidP="002A03FB">
      <w:pPr>
        <w:ind w:firstLine="720"/>
        <w:jc w:val="both"/>
        <w:rPr>
          <w:sz w:val="28"/>
          <w:szCs w:val="28"/>
        </w:rPr>
      </w:pPr>
      <w:r w:rsidRPr="002D4324">
        <w:rPr>
          <w:sz w:val="28"/>
          <w:szCs w:val="28"/>
        </w:rPr>
        <w:t>"54.</w:t>
      </w:r>
      <w:r w:rsidR="00AC37A1" w:rsidRPr="002D4324">
        <w:rPr>
          <w:sz w:val="28"/>
          <w:szCs w:val="28"/>
        </w:rPr>
        <w:t> </w:t>
      </w:r>
      <w:r w:rsidRPr="002D4324">
        <w:rPr>
          <w:sz w:val="28"/>
          <w:szCs w:val="28"/>
        </w:rPr>
        <w:t>Sertificētajai personai ir pienākums pēc sertificēšanas institūcijas atzinumā norādīto pārkāpumu novēršanas paziņot sertificēšanas institūcijai par norādīto pārkāpumu novēršanu</w:t>
      </w:r>
      <w:r w:rsidR="007E5FD1" w:rsidRPr="002D4324">
        <w:rPr>
          <w:sz w:val="28"/>
          <w:szCs w:val="28"/>
        </w:rPr>
        <w:t xml:space="preserve"> vai neiespējamību to</w:t>
      </w:r>
      <w:r w:rsidR="00015056">
        <w:rPr>
          <w:sz w:val="28"/>
          <w:szCs w:val="28"/>
        </w:rPr>
        <w:t>s</w:t>
      </w:r>
      <w:r w:rsidR="007E5FD1" w:rsidRPr="002D4324">
        <w:rPr>
          <w:sz w:val="28"/>
          <w:szCs w:val="28"/>
        </w:rPr>
        <w:t xml:space="preserve"> novērst</w:t>
      </w:r>
      <w:r w:rsidRPr="002D4324">
        <w:rPr>
          <w:sz w:val="28"/>
          <w:szCs w:val="28"/>
        </w:rPr>
        <w:t xml:space="preserve">, pievienojot to apliecinošus dokumentus. Sertificēšanas institūcijai ir </w:t>
      </w:r>
      <w:r w:rsidR="007E5FD1" w:rsidRPr="002D4324">
        <w:rPr>
          <w:sz w:val="28"/>
          <w:szCs w:val="28"/>
        </w:rPr>
        <w:t>pienākums</w:t>
      </w:r>
      <w:r w:rsidRPr="002D4324">
        <w:rPr>
          <w:sz w:val="28"/>
          <w:szCs w:val="28"/>
        </w:rPr>
        <w:t>:</w:t>
      </w:r>
    </w:p>
    <w:p w14:paraId="14138CFF" w14:textId="4AD6F4F3" w:rsidR="00476F96" w:rsidRPr="002D4324" w:rsidRDefault="00476F96" w:rsidP="002A03FB">
      <w:pPr>
        <w:ind w:firstLine="720"/>
        <w:jc w:val="both"/>
        <w:rPr>
          <w:sz w:val="28"/>
          <w:szCs w:val="28"/>
        </w:rPr>
      </w:pPr>
      <w:r w:rsidRPr="002D4324">
        <w:rPr>
          <w:sz w:val="28"/>
          <w:szCs w:val="28"/>
        </w:rPr>
        <w:t>54.1.</w:t>
      </w:r>
      <w:r w:rsidR="00AC37A1" w:rsidRPr="002D4324">
        <w:rPr>
          <w:sz w:val="28"/>
          <w:szCs w:val="28"/>
        </w:rPr>
        <w:t> </w:t>
      </w:r>
      <w:r w:rsidRPr="002D4324">
        <w:rPr>
          <w:sz w:val="28"/>
          <w:szCs w:val="28"/>
        </w:rPr>
        <w:t>pārbaudīt, vai atzinumā norādītie pārkāpumi ir novērsti;</w:t>
      </w:r>
    </w:p>
    <w:p w14:paraId="4F20FC0D" w14:textId="52D33A1B" w:rsidR="00476F96" w:rsidRPr="002D4324" w:rsidRDefault="00476F96" w:rsidP="002A03FB">
      <w:pPr>
        <w:ind w:firstLine="720"/>
        <w:jc w:val="both"/>
        <w:rPr>
          <w:sz w:val="28"/>
          <w:szCs w:val="28"/>
        </w:rPr>
      </w:pPr>
      <w:r w:rsidRPr="002D4324">
        <w:rPr>
          <w:sz w:val="28"/>
          <w:szCs w:val="28"/>
        </w:rPr>
        <w:t>54.2</w:t>
      </w:r>
      <w:r w:rsidRPr="004A4289">
        <w:rPr>
          <w:sz w:val="28"/>
          <w:szCs w:val="28"/>
        </w:rPr>
        <w:t>.</w:t>
      </w:r>
      <w:r w:rsidR="00AC37A1" w:rsidRPr="004A4289">
        <w:rPr>
          <w:sz w:val="28"/>
          <w:szCs w:val="28"/>
        </w:rPr>
        <w:t> </w:t>
      </w:r>
      <w:r w:rsidRPr="004A4289">
        <w:rPr>
          <w:sz w:val="28"/>
          <w:szCs w:val="28"/>
        </w:rPr>
        <w:t xml:space="preserve">uzdot </w:t>
      </w:r>
      <w:r w:rsidR="004A4289" w:rsidRPr="004A4289">
        <w:rPr>
          <w:sz w:val="28"/>
          <w:szCs w:val="28"/>
        </w:rPr>
        <w:t>sertificēt</w:t>
      </w:r>
      <w:r w:rsidR="001105B4">
        <w:rPr>
          <w:sz w:val="28"/>
          <w:szCs w:val="28"/>
        </w:rPr>
        <w:t>aj</w:t>
      </w:r>
      <w:r w:rsidR="004A4289" w:rsidRPr="004A4289">
        <w:rPr>
          <w:sz w:val="28"/>
          <w:szCs w:val="28"/>
        </w:rPr>
        <w:t xml:space="preserve">ai personai neatkarīgi no tā, vai ir novērsts pārkāpums, apmeklēt </w:t>
      </w:r>
      <w:r w:rsidRPr="004A4289">
        <w:rPr>
          <w:sz w:val="28"/>
          <w:szCs w:val="28"/>
        </w:rPr>
        <w:t xml:space="preserve">ārpuskārtas kvalifikācijas </w:t>
      </w:r>
      <w:r w:rsidR="004A4289">
        <w:rPr>
          <w:sz w:val="28"/>
          <w:szCs w:val="28"/>
        </w:rPr>
        <w:t>paaugstināšanas kursus</w:t>
      </w:r>
      <w:r w:rsidRPr="002D4324">
        <w:rPr>
          <w:sz w:val="28"/>
          <w:szCs w:val="28"/>
        </w:rPr>
        <w:t>.</w:t>
      </w:r>
      <w:r w:rsidR="00967AA9" w:rsidRPr="002D4324">
        <w:rPr>
          <w:sz w:val="28"/>
          <w:szCs w:val="28"/>
        </w:rPr>
        <w:t xml:space="preserve"> Sertifikācijas institūcija norāda apmācību tēmu, termiņu un minimālo apjomu.</w:t>
      </w:r>
      <w:r w:rsidRPr="002D4324">
        <w:rPr>
          <w:sz w:val="28"/>
          <w:szCs w:val="28"/>
        </w:rPr>
        <w:t>"</w:t>
      </w:r>
    </w:p>
    <w:p w14:paraId="54458D04" w14:textId="0B3FBA75" w:rsidR="006634F7" w:rsidRPr="002D4324" w:rsidRDefault="006634F7" w:rsidP="002A03FB">
      <w:pPr>
        <w:ind w:firstLine="720"/>
        <w:jc w:val="both"/>
        <w:rPr>
          <w:sz w:val="28"/>
          <w:szCs w:val="28"/>
        </w:rPr>
      </w:pPr>
    </w:p>
    <w:p w14:paraId="26E0D27A" w14:textId="1E67D90D" w:rsidR="006634F7" w:rsidRPr="002D4324" w:rsidRDefault="00D81D51" w:rsidP="002A03FB">
      <w:pPr>
        <w:ind w:firstLine="720"/>
        <w:jc w:val="both"/>
        <w:rPr>
          <w:sz w:val="28"/>
          <w:szCs w:val="28"/>
        </w:rPr>
      </w:pPr>
      <w:r w:rsidRPr="002D4324">
        <w:rPr>
          <w:sz w:val="28"/>
          <w:szCs w:val="28"/>
        </w:rPr>
        <w:t>2</w:t>
      </w:r>
      <w:r w:rsidR="00AE4FC1" w:rsidRPr="002D4324">
        <w:rPr>
          <w:sz w:val="28"/>
          <w:szCs w:val="28"/>
        </w:rPr>
        <w:t>5</w:t>
      </w:r>
      <w:r w:rsidRPr="002D4324">
        <w:rPr>
          <w:sz w:val="28"/>
          <w:szCs w:val="28"/>
        </w:rPr>
        <w:t>.</w:t>
      </w:r>
      <w:r w:rsidR="00AC37A1" w:rsidRPr="002D4324">
        <w:rPr>
          <w:sz w:val="28"/>
          <w:szCs w:val="28"/>
        </w:rPr>
        <w:t> </w:t>
      </w:r>
      <w:r w:rsidR="003D19FB" w:rsidRPr="002D4324">
        <w:rPr>
          <w:sz w:val="28"/>
          <w:szCs w:val="28"/>
        </w:rPr>
        <w:t>I</w:t>
      </w:r>
      <w:r w:rsidRPr="002D4324">
        <w:rPr>
          <w:sz w:val="28"/>
          <w:szCs w:val="28"/>
        </w:rPr>
        <w:t>zteikt 55.1.3.</w:t>
      </w:r>
      <w:r w:rsidR="00AC37A1" w:rsidRPr="002D4324">
        <w:rPr>
          <w:sz w:val="28"/>
          <w:szCs w:val="28"/>
        </w:rPr>
        <w:t> </w:t>
      </w:r>
      <w:r w:rsidR="00227B13" w:rsidRPr="002D4324">
        <w:rPr>
          <w:sz w:val="28"/>
          <w:szCs w:val="28"/>
        </w:rPr>
        <w:t>apakšpunktu šādā redakcijā:</w:t>
      </w:r>
    </w:p>
    <w:p w14:paraId="0698613D" w14:textId="77777777" w:rsidR="00227B13" w:rsidRPr="002D4324" w:rsidRDefault="00227B13" w:rsidP="002A03FB">
      <w:pPr>
        <w:ind w:firstLine="720"/>
        <w:jc w:val="both"/>
        <w:rPr>
          <w:sz w:val="28"/>
          <w:szCs w:val="28"/>
        </w:rPr>
      </w:pPr>
    </w:p>
    <w:p w14:paraId="07B7B7CD" w14:textId="56342217" w:rsidR="00054A01" w:rsidRPr="002D4324" w:rsidRDefault="00011A55" w:rsidP="002A03FB">
      <w:pPr>
        <w:pStyle w:val="tv2132"/>
        <w:spacing w:line="240" w:lineRule="auto"/>
        <w:ind w:firstLine="720"/>
        <w:jc w:val="both"/>
        <w:rPr>
          <w:color w:val="auto"/>
          <w:sz w:val="28"/>
          <w:szCs w:val="28"/>
        </w:rPr>
      </w:pPr>
      <w:r w:rsidRPr="002D4324">
        <w:rPr>
          <w:color w:val="auto"/>
          <w:sz w:val="28"/>
          <w:szCs w:val="28"/>
        </w:rPr>
        <w:t>"</w:t>
      </w:r>
      <w:r w:rsidR="00054A01" w:rsidRPr="002D4324">
        <w:rPr>
          <w:color w:val="auto"/>
          <w:sz w:val="28"/>
          <w:szCs w:val="28"/>
        </w:rPr>
        <w:t>55.1.3.</w:t>
      </w:r>
      <w:r w:rsidR="00AC37A1" w:rsidRPr="002D4324">
        <w:rPr>
          <w:color w:val="auto"/>
          <w:sz w:val="28"/>
          <w:szCs w:val="28"/>
        </w:rPr>
        <w:t> </w:t>
      </w:r>
      <w:r w:rsidR="00BC1D95" w:rsidRPr="002D4324">
        <w:rPr>
          <w:color w:val="auto"/>
          <w:sz w:val="28"/>
          <w:szCs w:val="28"/>
        </w:rPr>
        <w:t xml:space="preserve">kadastra apzīmējumu </w:t>
      </w:r>
      <w:r w:rsidR="00054A01" w:rsidRPr="002D4324">
        <w:rPr>
          <w:color w:val="auto"/>
          <w:sz w:val="28"/>
          <w:szCs w:val="28"/>
        </w:rPr>
        <w:t>zemes vienība</w:t>
      </w:r>
      <w:r w:rsidR="00BC1D95">
        <w:rPr>
          <w:color w:val="auto"/>
          <w:sz w:val="28"/>
          <w:szCs w:val="28"/>
        </w:rPr>
        <w:t>i</w:t>
      </w:r>
      <w:r w:rsidR="00054A01" w:rsidRPr="002D4324">
        <w:rPr>
          <w:color w:val="auto"/>
          <w:sz w:val="28"/>
          <w:szCs w:val="28"/>
        </w:rPr>
        <w:t>, kurā veikti zemes ierīcības darbi;</w:t>
      </w:r>
      <w:r w:rsidRPr="002D4324">
        <w:rPr>
          <w:color w:val="auto"/>
          <w:sz w:val="28"/>
          <w:szCs w:val="28"/>
        </w:rPr>
        <w:t>"</w:t>
      </w:r>
      <w:r w:rsidR="00D81D51" w:rsidRPr="002D4324">
        <w:rPr>
          <w:color w:val="auto"/>
          <w:sz w:val="28"/>
          <w:szCs w:val="28"/>
        </w:rPr>
        <w:t>.</w:t>
      </w:r>
    </w:p>
    <w:p w14:paraId="5E19C393" w14:textId="77777777" w:rsidR="003D19FB" w:rsidRPr="002D4324" w:rsidRDefault="003D19FB" w:rsidP="002A03FB">
      <w:pPr>
        <w:pStyle w:val="tv2132"/>
        <w:spacing w:line="240" w:lineRule="auto"/>
        <w:ind w:firstLine="720"/>
        <w:jc w:val="both"/>
        <w:rPr>
          <w:color w:val="auto"/>
          <w:sz w:val="28"/>
          <w:szCs w:val="28"/>
        </w:rPr>
      </w:pPr>
    </w:p>
    <w:p w14:paraId="5C86F30B" w14:textId="51616594" w:rsidR="00D81D51" w:rsidRPr="002D4324" w:rsidRDefault="00D81D51" w:rsidP="002A03FB">
      <w:pPr>
        <w:ind w:firstLine="720"/>
        <w:jc w:val="both"/>
        <w:rPr>
          <w:sz w:val="28"/>
          <w:szCs w:val="28"/>
        </w:rPr>
      </w:pPr>
      <w:r w:rsidRPr="002D4324">
        <w:rPr>
          <w:sz w:val="28"/>
          <w:szCs w:val="28"/>
        </w:rPr>
        <w:t>2</w:t>
      </w:r>
      <w:r w:rsidR="00AE4FC1" w:rsidRPr="002D4324">
        <w:rPr>
          <w:sz w:val="28"/>
          <w:szCs w:val="28"/>
        </w:rPr>
        <w:t>6</w:t>
      </w:r>
      <w:r w:rsidRPr="002D4324">
        <w:rPr>
          <w:sz w:val="28"/>
          <w:szCs w:val="28"/>
        </w:rPr>
        <w:t>.</w:t>
      </w:r>
      <w:r w:rsidR="00AC37A1" w:rsidRPr="002D4324">
        <w:rPr>
          <w:sz w:val="28"/>
          <w:szCs w:val="28"/>
        </w:rPr>
        <w:t> </w:t>
      </w:r>
      <w:r w:rsidR="003D19FB" w:rsidRPr="002D4324">
        <w:rPr>
          <w:sz w:val="28"/>
          <w:szCs w:val="28"/>
        </w:rPr>
        <w:t>I</w:t>
      </w:r>
      <w:r w:rsidRPr="002D4324">
        <w:rPr>
          <w:sz w:val="28"/>
          <w:szCs w:val="28"/>
        </w:rPr>
        <w:t>zteikt 55.2.3.</w:t>
      </w:r>
      <w:r w:rsidR="00AC37A1" w:rsidRPr="002D4324">
        <w:rPr>
          <w:sz w:val="28"/>
          <w:szCs w:val="28"/>
        </w:rPr>
        <w:t> </w:t>
      </w:r>
      <w:r w:rsidRPr="002D4324">
        <w:rPr>
          <w:sz w:val="28"/>
          <w:szCs w:val="28"/>
        </w:rPr>
        <w:t>apakšpunktu šādā redakcijā:</w:t>
      </w:r>
    </w:p>
    <w:p w14:paraId="543B4604" w14:textId="77777777" w:rsidR="003F4C70" w:rsidRPr="002D4324" w:rsidRDefault="003F4C70" w:rsidP="002A03FB">
      <w:pPr>
        <w:ind w:firstLine="720"/>
        <w:jc w:val="both"/>
        <w:rPr>
          <w:sz w:val="28"/>
          <w:szCs w:val="28"/>
        </w:rPr>
      </w:pPr>
    </w:p>
    <w:p w14:paraId="114ECFF5" w14:textId="217D0DB9" w:rsidR="00054A01" w:rsidRPr="002D4324" w:rsidRDefault="00011A55" w:rsidP="002A03FB">
      <w:pPr>
        <w:pStyle w:val="tv2132"/>
        <w:spacing w:line="240" w:lineRule="auto"/>
        <w:ind w:firstLine="720"/>
        <w:jc w:val="both"/>
        <w:rPr>
          <w:color w:val="auto"/>
          <w:sz w:val="28"/>
          <w:szCs w:val="28"/>
        </w:rPr>
      </w:pPr>
      <w:r w:rsidRPr="002D4324">
        <w:rPr>
          <w:color w:val="auto"/>
          <w:sz w:val="28"/>
          <w:szCs w:val="28"/>
        </w:rPr>
        <w:t>"</w:t>
      </w:r>
      <w:r w:rsidR="00054A01" w:rsidRPr="002D4324">
        <w:rPr>
          <w:color w:val="auto"/>
          <w:sz w:val="28"/>
          <w:szCs w:val="28"/>
        </w:rPr>
        <w:t>55.2.3.</w:t>
      </w:r>
      <w:r w:rsidR="00AC37A1" w:rsidRPr="002D4324">
        <w:rPr>
          <w:color w:val="auto"/>
          <w:sz w:val="28"/>
          <w:szCs w:val="28"/>
        </w:rPr>
        <w:t> </w:t>
      </w:r>
      <w:r w:rsidR="00BC1D95" w:rsidRPr="002D4324">
        <w:rPr>
          <w:color w:val="auto"/>
          <w:sz w:val="28"/>
          <w:szCs w:val="28"/>
        </w:rPr>
        <w:t xml:space="preserve">kadastra apzīmējumu </w:t>
      </w:r>
      <w:r w:rsidR="00054A01" w:rsidRPr="002D4324">
        <w:rPr>
          <w:color w:val="auto"/>
          <w:sz w:val="28"/>
          <w:szCs w:val="28"/>
        </w:rPr>
        <w:t>zemes vienība</w:t>
      </w:r>
      <w:r w:rsidR="00BC1D95">
        <w:rPr>
          <w:color w:val="auto"/>
          <w:sz w:val="28"/>
          <w:szCs w:val="28"/>
        </w:rPr>
        <w:t>i</w:t>
      </w:r>
      <w:r w:rsidR="00054A01" w:rsidRPr="002D4324">
        <w:rPr>
          <w:color w:val="auto"/>
          <w:sz w:val="28"/>
          <w:szCs w:val="28"/>
        </w:rPr>
        <w:t>, kur</w:t>
      </w:r>
      <w:r w:rsidR="003D19FB" w:rsidRPr="002D4324">
        <w:rPr>
          <w:color w:val="auto"/>
          <w:sz w:val="28"/>
          <w:szCs w:val="28"/>
        </w:rPr>
        <w:t>ā</w:t>
      </w:r>
      <w:r w:rsidR="00054A01" w:rsidRPr="002D4324">
        <w:rPr>
          <w:color w:val="auto"/>
          <w:sz w:val="28"/>
          <w:szCs w:val="28"/>
        </w:rPr>
        <w:t xml:space="preserve"> veikt</w:t>
      </w:r>
      <w:r w:rsidR="003D19FB" w:rsidRPr="002D4324">
        <w:rPr>
          <w:color w:val="auto"/>
          <w:sz w:val="28"/>
          <w:szCs w:val="28"/>
        </w:rPr>
        <w:t>a</w:t>
      </w:r>
      <w:r w:rsidR="00054A01" w:rsidRPr="002D4324">
        <w:rPr>
          <w:color w:val="auto"/>
          <w:sz w:val="28"/>
          <w:szCs w:val="28"/>
        </w:rPr>
        <w:t xml:space="preserve"> zemes</w:t>
      </w:r>
      <w:r w:rsidR="003D19FB" w:rsidRPr="002D4324">
        <w:rPr>
          <w:color w:val="auto"/>
          <w:sz w:val="28"/>
          <w:szCs w:val="28"/>
        </w:rPr>
        <w:t xml:space="preserve"> </w:t>
      </w:r>
      <w:r w:rsidR="00054A01" w:rsidRPr="002D4324">
        <w:rPr>
          <w:color w:val="auto"/>
          <w:sz w:val="28"/>
          <w:szCs w:val="28"/>
        </w:rPr>
        <w:t>kadastrālā uzmērīšana;</w:t>
      </w:r>
      <w:r w:rsidRPr="002D4324">
        <w:rPr>
          <w:color w:val="auto"/>
          <w:sz w:val="28"/>
          <w:szCs w:val="28"/>
        </w:rPr>
        <w:t>"</w:t>
      </w:r>
      <w:r w:rsidR="00D81D51" w:rsidRPr="002D4324">
        <w:rPr>
          <w:color w:val="auto"/>
          <w:sz w:val="28"/>
          <w:szCs w:val="28"/>
        </w:rPr>
        <w:t>.</w:t>
      </w:r>
    </w:p>
    <w:p w14:paraId="4C5FC425" w14:textId="77777777" w:rsidR="009D23F6" w:rsidRPr="002D4324" w:rsidRDefault="009D23F6" w:rsidP="002A03FB">
      <w:pPr>
        <w:pStyle w:val="tv2132"/>
        <w:spacing w:line="240" w:lineRule="auto"/>
        <w:ind w:firstLine="720"/>
        <w:jc w:val="both"/>
        <w:rPr>
          <w:color w:val="auto"/>
          <w:sz w:val="28"/>
          <w:szCs w:val="28"/>
        </w:rPr>
      </w:pPr>
    </w:p>
    <w:p w14:paraId="136DE111" w14:textId="20F817FA" w:rsidR="00D81D51" w:rsidRPr="002D4324" w:rsidRDefault="00D81D51" w:rsidP="002A03FB">
      <w:pPr>
        <w:ind w:firstLine="720"/>
        <w:jc w:val="both"/>
        <w:rPr>
          <w:sz w:val="28"/>
          <w:szCs w:val="28"/>
        </w:rPr>
      </w:pPr>
      <w:r w:rsidRPr="002D4324">
        <w:rPr>
          <w:sz w:val="28"/>
          <w:szCs w:val="28"/>
        </w:rPr>
        <w:t>2</w:t>
      </w:r>
      <w:r w:rsidR="00AE4FC1" w:rsidRPr="002D4324">
        <w:rPr>
          <w:sz w:val="28"/>
          <w:szCs w:val="28"/>
        </w:rPr>
        <w:t>7</w:t>
      </w:r>
      <w:r w:rsidRPr="002D4324">
        <w:rPr>
          <w:sz w:val="28"/>
          <w:szCs w:val="28"/>
        </w:rPr>
        <w:t>.</w:t>
      </w:r>
      <w:r w:rsidR="00AC37A1" w:rsidRPr="002D4324">
        <w:rPr>
          <w:sz w:val="28"/>
          <w:szCs w:val="28"/>
        </w:rPr>
        <w:t> </w:t>
      </w:r>
      <w:r w:rsidR="003D19FB" w:rsidRPr="002D4324">
        <w:rPr>
          <w:sz w:val="28"/>
          <w:szCs w:val="28"/>
        </w:rPr>
        <w:t>P</w:t>
      </w:r>
      <w:r w:rsidRPr="002D4324">
        <w:rPr>
          <w:sz w:val="28"/>
          <w:szCs w:val="28"/>
        </w:rPr>
        <w:t xml:space="preserve">apildināt </w:t>
      </w:r>
      <w:r w:rsidR="003D19FB" w:rsidRPr="002D4324">
        <w:rPr>
          <w:sz w:val="28"/>
          <w:szCs w:val="28"/>
        </w:rPr>
        <w:t xml:space="preserve">noteikumus </w:t>
      </w:r>
      <w:r w:rsidRPr="002D4324">
        <w:rPr>
          <w:sz w:val="28"/>
          <w:szCs w:val="28"/>
        </w:rPr>
        <w:t>ar 55.3.4.</w:t>
      </w:r>
      <w:r w:rsidR="00AC37A1" w:rsidRPr="002D4324">
        <w:rPr>
          <w:sz w:val="28"/>
          <w:szCs w:val="28"/>
        </w:rPr>
        <w:t> </w:t>
      </w:r>
      <w:r w:rsidRPr="002D4324">
        <w:rPr>
          <w:sz w:val="28"/>
          <w:szCs w:val="28"/>
        </w:rPr>
        <w:t>apakšpunktu šādā redakcijā:</w:t>
      </w:r>
    </w:p>
    <w:p w14:paraId="00F9D742" w14:textId="77777777" w:rsidR="003F4C70" w:rsidRPr="002D4324" w:rsidRDefault="003F4C70" w:rsidP="002A03FB">
      <w:pPr>
        <w:ind w:firstLine="720"/>
        <w:jc w:val="both"/>
        <w:rPr>
          <w:sz w:val="28"/>
          <w:szCs w:val="28"/>
        </w:rPr>
      </w:pPr>
    </w:p>
    <w:p w14:paraId="178C11EB" w14:textId="2E283495" w:rsidR="00054A01" w:rsidRPr="002D4324" w:rsidRDefault="00011A55" w:rsidP="002A03FB">
      <w:pPr>
        <w:pStyle w:val="tv2132"/>
        <w:spacing w:line="240" w:lineRule="auto"/>
        <w:ind w:firstLine="720"/>
        <w:jc w:val="both"/>
        <w:rPr>
          <w:color w:val="auto"/>
          <w:sz w:val="28"/>
          <w:szCs w:val="28"/>
        </w:rPr>
      </w:pPr>
      <w:r w:rsidRPr="002D4324">
        <w:rPr>
          <w:color w:val="auto"/>
          <w:sz w:val="28"/>
          <w:szCs w:val="28"/>
        </w:rPr>
        <w:t>"</w:t>
      </w:r>
      <w:r w:rsidR="00054A01" w:rsidRPr="002D4324">
        <w:rPr>
          <w:color w:val="auto"/>
          <w:sz w:val="28"/>
          <w:szCs w:val="28"/>
        </w:rPr>
        <w:t>55.3.4.</w:t>
      </w:r>
      <w:r w:rsidR="00AC37A1" w:rsidRPr="002D4324">
        <w:rPr>
          <w:color w:val="auto"/>
          <w:sz w:val="28"/>
          <w:szCs w:val="28"/>
        </w:rPr>
        <w:t> </w:t>
      </w:r>
      <w:r w:rsidR="00BC1D95" w:rsidRPr="002D4324">
        <w:rPr>
          <w:color w:val="auto"/>
          <w:sz w:val="28"/>
          <w:szCs w:val="28"/>
        </w:rPr>
        <w:t xml:space="preserve">kadastra apzīmējumu </w:t>
      </w:r>
      <w:r w:rsidR="00054A01" w:rsidRPr="002D4324">
        <w:rPr>
          <w:color w:val="auto"/>
          <w:sz w:val="28"/>
          <w:szCs w:val="28"/>
        </w:rPr>
        <w:t>zemes vienība</w:t>
      </w:r>
      <w:r w:rsidR="00BC1D95">
        <w:rPr>
          <w:color w:val="auto"/>
          <w:sz w:val="28"/>
          <w:szCs w:val="28"/>
        </w:rPr>
        <w:t>i</w:t>
      </w:r>
      <w:r w:rsidR="00054A01" w:rsidRPr="002D4324">
        <w:rPr>
          <w:color w:val="auto"/>
          <w:sz w:val="28"/>
          <w:szCs w:val="28"/>
        </w:rPr>
        <w:t xml:space="preserve">, kurā veikti ģeodēziskie darbi </w:t>
      </w:r>
      <w:r w:rsidR="007E5FD1" w:rsidRPr="002D4324">
        <w:rPr>
          <w:color w:val="auto"/>
          <w:sz w:val="28"/>
          <w:szCs w:val="28"/>
        </w:rPr>
        <w:t>(</w:t>
      </w:r>
      <w:r w:rsidR="003F19CD" w:rsidRPr="002D4324">
        <w:rPr>
          <w:color w:val="auto"/>
          <w:sz w:val="28"/>
          <w:szCs w:val="28"/>
        </w:rPr>
        <w:t>ja ir vairāki apzīmējumi, neatkarīgi no darba veida norāda tikai vienu kadastra apzīmējumu</w:t>
      </w:r>
      <w:r w:rsidR="007E5FD1" w:rsidRPr="002D4324">
        <w:rPr>
          <w:color w:val="auto"/>
          <w:sz w:val="28"/>
          <w:szCs w:val="28"/>
        </w:rPr>
        <w:t>)</w:t>
      </w:r>
      <w:r w:rsidR="001105B4">
        <w:rPr>
          <w:color w:val="auto"/>
          <w:sz w:val="28"/>
          <w:szCs w:val="28"/>
        </w:rPr>
        <w:t>;</w:t>
      </w:r>
      <w:r w:rsidR="007E5FD1" w:rsidRPr="002D4324">
        <w:rPr>
          <w:color w:val="auto"/>
          <w:sz w:val="28"/>
          <w:szCs w:val="28"/>
        </w:rPr>
        <w:t>"</w:t>
      </w:r>
      <w:r w:rsidR="001105B4">
        <w:rPr>
          <w:color w:val="auto"/>
          <w:sz w:val="28"/>
          <w:szCs w:val="28"/>
        </w:rPr>
        <w:t>.</w:t>
      </w:r>
    </w:p>
    <w:p w14:paraId="7AE76292" w14:textId="4A251219" w:rsidR="00476F96" w:rsidRPr="002D4324" w:rsidRDefault="00476F96" w:rsidP="002A03FB">
      <w:pPr>
        <w:ind w:firstLine="720"/>
        <w:jc w:val="both"/>
        <w:rPr>
          <w:sz w:val="28"/>
          <w:szCs w:val="28"/>
        </w:rPr>
      </w:pPr>
    </w:p>
    <w:p w14:paraId="72DA50AE" w14:textId="02843C96" w:rsidR="009B5D36" w:rsidRPr="002D4324" w:rsidRDefault="00227B13" w:rsidP="002A03FB">
      <w:pPr>
        <w:ind w:firstLine="720"/>
        <w:jc w:val="both"/>
        <w:rPr>
          <w:sz w:val="28"/>
          <w:szCs w:val="28"/>
        </w:rPr>
      </w:pPr>
      <w:r w:rsidRPr="002D4324">
        <w:rPr>
          <w:sz w:val="28"/>
          <w:szCs w:val="28"/>
        </w:rPr>
        <w:t>2</w:t>
      </w:r>
      <w:r w:rsidR="00AE4FC1" w:rsidRPr="002D4324">
        <w:rPr>
          <w:sz w:val="28"/>
          <w:szCs w:val="28"/>
        </w:rPr>
        <w:t>8</w:t>
      </w:r>
      <w:r w:rsidR="006D3890" w:rsidRPr="002D4324">
        <w:rPr>
          <w:sz w:val="28"/>
          <w:szCs w:val="28"/>
        </w:rPr>
        <w:t>. </w:t>
      </w:r>
      <w:r w:rsidR="009B5D36" w:rsidRPr="002D4324">
        <w:rPr>
          <w:sz w:val="28"/>
          <w:szCs w:val="28"/>
        </w:rPr>
        <w:t>Svītrot 56.</w:t>
      </w:r>
      <w:r w:rsidR="00A34D29" w:rsidRPr="002D4324">
        <w:rPr>
          <w:sz w:val="28"/>
          <w:szCs w:val="28"/>
        </w:rPr>
        <w:t> </w:t>
      </w:r>
      <w:r w:rsidR="009B5D36" w:rsidRPr="002D4324">
        <w:rPr>
          <w:sz w:val="28"/>
          <w:szCs w:val="28"/>
        </w:rPr>
        <w:t>punkt</w:t>
      </w:r>
      <w:r w:rsidR="007769EF" w:rsidRPr="002D4324">
        <w:rPr>
          <w:sz w:val="28"/>
          <w:szCs w:val="28"/>
        </w:rPr>
        <w:t>ā</w:t>
      </w:r>
      <w:r w:rsidR="009B5D36" w:rsidRPr="002D4324">
        <w:rPr>
          <w:sz w:val="28"/>
          <w:szCs w:val="28"/>
        </w:rPr>
        <w:t xml:space="preserve"> vārdus </w:t>
      </w:r>
      <w:r w:rsidR="00815275" w:rsidRPr="002D4324">
        <w:rPr>
          <w:sz w:val="28"/>
          <w:szCs w:val="28"/>
        </w:rPr>
        <w:t>"</w:t>
      </w:r>
      <w:r w:rsidR="009B5D36" w:rsidRPr="002D4324">
        <w:rPr>
          <w:sz w:val="28"/>
          <w:szCs w:val="28"/>
        </w:rPr>
        <w:t>nosūtot vēstuli pa pastu vai elektronisko pastu</w:t>
      </w:r>
      <w:r w:rsidR="00815275" w:rsidRPr="002D4324">
        <w:rPr>
          <w:sz w:val="28"/>
          <w:szCs w:val="28"/>
        </w:rPr>
        <w:t>"</w:t>
      </w:r>
      <w:r w:rsidR="009B5D36" w:rsidRPr="002D4324">
        <w:rPr>
          <w:sz w:val="28"/>
          <w:szCs w:val="28"/>
        </w:rPr>
        <w:t>.</w:t>
      </w:r>
    </w:p>
    <w:p w14:paraId="603485BA" w14:textId="77777777" w:rsidR="008623FB" w:rsidRPr="002D4324" w:rsidRDefault="008623FB" w:rsidP="002A03FB">
      <w:pPr>
        <w:ind w:firstLine="720"/>
        <w:jc w:val="both"/>
        <w:rPr>
          <w:sz w:val="28"/>
          <w:szCs w:val="28"/>
        </w:rPr>
      </w:pPr>
    </w:p>
    <w:p w14:paraId="3C5611A8" w14:textId="5C30B1B2" w:rsidR="00786435" w:rsidRPr="002D4324" w:rsidRDefault="00F07253" w:rsidP="002A03FB">
      <w:pPr>
        <w:ind w:firstLine="720"/>
        <w:jc w:val="both"/>
        <w:rPr>
          <w:sz w:val="28"/>
          <w:szCs w:val="28"/>
        </w:rPr>
      </w:pPr>
      <w:r w:rsidRPr="002D4324">
        <w:rPr>
          <w:sz w:val="28"/>
          <w:szCs w:val="28"/>
        </w:rPr>
        <w:t>2</w:t>
      </w:r>
      <w:r w:rsidR="00AE4FC1" w:rsidRPr="002D4324">
        <w:rPr>
          <w:sz w:val="28"/>
          <w:szCs w:val="28"/>
        </w:rPr>
        <w:t>9</w:t>
      </w:r>
      <w:r w:rsidR="00E35037" w:rsidRPr="002D4324">
        <w:rPr>
          <w:sz w:val="28"/>
          <w:szCs w:val="28"/>
        </w:rPr>
        <w:t>.</w:t>
      </w:r>
      <w:r w:rsidR="00AC37A1" w:rsidRPr="002D4324">
        <w:rPr>
          <w:sz w:val="28"/>
          <w:szCs w:val="28"/>
        </w:rPr>
        <w:t> </w:t>
      </w:r>
      <w:r w:rsidR="00786435" w:rsidRPr="002D4324">
        <w:rPr>
          <w:sz w:val="28"/>
          <w:szCs w:val="28"/>
        </w:rPr>
        <w:t xml:space="preserve">Svītrot </w:t>
      </w:r>
      <w:r w:rsidR="00D03C75" w:rsidRPr="002D4324">
        <w:rPr>
          <w:sz w:val="28"/>
          <w:szCs w:val="28"/>
        </w:rPr>
        <w:t>VII</w:t>
      </w:r>
      <w:r w:rsidR="004E51A5" w:rsidRPr="002D4324">
        <w:rPr>
          <w:sz w:val="28"/>
          <w:szCs w:val="28"/>
        </w:rPr>
        <w:t> </w:t>
      </w:r>
      <w:r w:rsidR="00D03C75" w:rsidRPr="002D4324">
        <w:rPr>
          <w:sz w:val="28"/>
          <w:szCs w:val="28"/>
        </w:rPr>
        <w:t>nodaļu</w:t>
      </w:r>
      <w:r w:rsidR="00786435" w:rsidRPr="002D4324">
        <w:rPr>
          <w:sz w:val="28"/>
          <w:szCs w:val="28"/>
        </w:rPr>
        <w:t>.</w:t>
      </w:r>
    </w:p>
    <w:p w14:paraId="2590E6A0" w14:textId="77777777" w:rsidR="006D3890" w:rsidRPr="002D4324" w:rsidRDefault="006D3890" w:rsidP="002A03FB">
      <w:pPr>
        <w:ind w:firstLine="720"/>
        <w:jc w:val="both"/>
        <w:rPr>
          <w:sz w:val="28"/>
          <w:szCs w:val="28"/>
        </w:rPr>
      </w:pPr>
    </w:p>
    <w:p w14:paraId="348754C1" w14:textId="749F72E8" w:rsidR="009A5B00" w:rsidRPr="002D4324" w:rsidRDefault="00AE4FC1" w:rsidP="002A03FB">
      <w:pPr>
        <w:ind w:firstLine="720"/>
        <w:jc w:val="both"/>
        <w:rPr>
          <w:sz w:val="28"/>
          <w:szCs w:val="28"/>
        </w:rPr>
      </w:pPr>
      <w:r w:rsidRPr="002D4324">
        <w:rPr>
          <w:sz w:val="28"/>
          <w:szCs w:val="28"/>
        </w:rPr>
        <w:t>30</w:t>
      </w:r>
      <w:r w:rsidR="006D3890" w:rsidRPr="002D4324">
        <w:rPr>
          <w:sz w:val="28"/>
          <w:szCs w:val="28"/>
        </w:rPr>
        <w:t>. </w:t>
      </w:r>
      <w:r w:rsidR="009A5B00" w:rsidRPr="002D4324">
        <w:rPr>
          <w:sz w:val="28"/>
          <w:szCs w:val="28"/>
        </w:rPr>
        <w:t xml:space="preserve">Papildināt </w:t>
      </w:r>
      <w:bookmarkStart w:id="3" w:name="_Hlk491779357"/>
      <w:r w:rsidR="009A5B00" w:rsidRPr="002D4324">
        <w:rPr>
          <w:sz w:val="28"/>
          <w:szCs w:val="28"/>
        </w:rPr>
        <w:t>no</w:t>
      </w:r>
      <w:r w:rsidR="008D3A3F" w:rsidRPr="002D4324">
        <w:rPr>
          <w:sz w:val="28"/>
          <w:szCs w:val="28"/>
        </w:rPr>
        <w:t>teiku</w:t>
      </w:r>
      <w:r w:rsidR="009A5B00" w:rsidRPr="002D4324">
        <w:rPr>
          <w:sz w:val="28"/>
          <w:szCs w:val="28"/>
        </w:rPr>
        <w:t>mu</w:t>
      </w:r>
      <w:r w:rsidR="00CF70BD" w:rsidRPr="002D4324">
        <w:rPr>
          <w:sz w:val="28"/>
          <w:szCs w:val="28"/>
        </w:rPr>
        <w:t xml:space="preserve">s </w:t>
      </w:r>
      <w:r w:rsidR="009A5B00" w:rsidRPr="002D4324">
        <w:rPr>
          <w:sz w:val="28"/>
          <w:szCs w:val="28"/>
        </w:rPr>
        <w:t>ar 84.</w:t>
      </w:r>
      <w:r w:rsidR="005A7B10" w:rsidRPr="002D4324">
        <w:rPr>
          <w:sz w:val="28"/>
          <w:szCs w:val="28"/>
        </w:rPr>
        <w:t xml:space="preserve"> un </w:t>
      </w:r>
      <w:r w:rsidR="00AC37A1" w:rsidRPr="002D4324">
        <w:rPr>
          <w:sz w:val="28"/>
          <w:szCs w:val="28"/>
        </w:rPr>
        <w:t>85.</w:t>
      </w:r>
      <w:r w:rsidR="00FA7C01" w:rsidRPr="002D4324">
        <w:rPr>
          <w:sz w:val="28"/>
          <w:szCs w:val="28"/>
        </w:rPr>
        <w:t> </w:t>
      </w:r>
      <w:r w:rsidR="009A5B00" w:rsidRPr="002D4324">
        <w:rPr>
          <w:sz w:val="28"/>
          <w:szCs w:val="28"/>
        </w:rPr>
        <w:t>punktu šādā redakcijā:</w:t>
      </w:r>
      <w:bookmarkEnd w:id="3"/>
    </w:p>
    <w:p w14:paraId="609E5C31" w14:textId="77777777" w:rsidR="006D3890" w:rsidRPr="002D4324" w:rsidRDefault="006D3890" w:rsidP="002A03FB">
      <w:pPr>
        <w:ind w:firstLine="720"/>
        <w:jc w:val="both"/>
        <w:rPr>
          <w:sz w:val="28"/>
          <w:szCs w:val="28"/>
        </w:rPr>
      </w:pPr>
    </w:p>
    <w:p w14:paraId="79C1DD18" w14:textId="32833C9D" w:rsidR="00967AA9" w:rsidRPr="002D4324" w:rsidRDefault="00187F52" w:rsidP="00AF1F31">
      <w:pPr>
        <w:ind w:firstLine="720"/>
        <w:jc w:val="both"/>
        <w:rPr>
          <w:sz w:val="28"/>
          <w:szCs w:val="28"/>
        </w:rPr>
      </w:pPr>
      <w:r w:rsidRPr="002D4324">
        <w:rPr>
          <w:sz w:val="28"/>
          <w:szCs w:val="28"/>
        </w:rPr>
        <w:t>"84.</w:t>
      </w:r>
      <w:r w:rsidR="00AC37A1" w:rsidRPr="002D4324">
        <w:rPr>
          <w:sz w:val="28"/>
          <w:szCs w:val="28"/>
        </w:rPr>
        <w:t> </w:t>
      </w:r>
      <w:r w:rsidR="00AF1F31" w:rsidRPr="002D4324">
        <w:rPr>
          <w:sz w:val="28"/>
          <w:szCs w:val="28"/>
        </w:rPr>
        <w:t>Sertificēšanas institūcijas</w:t>
      </w:r>
      <w:r w:rsidR="00DE37E6" w:rsidRPr="002D4324">
        <w:rPr>
          <w:sz w:val="28"/>
          <w:szCs w:val="28"/>
        </w:rPr>
        <w:t xml:space="preserve"> līdz 2020. gada 1. janvārim </w:t>
      </w:r>
      <w:r w:rsidR="00AF1F31" w:rsidRPr="002D4324">
        <w:rPr>
          <w:sz w:val="28"/>
          <w:szCs w:val="28"/>
        </w:rPr>
        <w:t>pārreģistrē sertifikātus</w:t>
      </w:r>
      <w:r w:rsidR="00DE37E6" w:rsidRPr="002D4324">
        <w:rPr>
          <w:sz w:val="28"/>
          <w:szCs w:val="28"/>
        </w:rPr>
        <w:t xml:space="preserve"> atbilstoši šo noteikumu 21. punkt</w:t>
      </w:r>
      <w:r w:rsidR="00BC1D95">
        <w:rPr>
          <w:sz w:val="28"/>
          <w:szCs w:val="28"/>
        </w:rPr>
        <w:t>a</w:t>
      </w:r>
      <w:r w:rsidR="00DE37E6" w:rsidRPr="002D4324">
        <w:rPr>
          <w:sz w:val="28"/>
          <w:szCs w:val="28"/>
        </w:rPr>
        <w:t>m</w:t>
      </w:r>
      <w:r w:rsidR="00AF1F31" w:rsidRPr="002D4324">
        <w:rPr>
          <w:sz w:val="28"/>
          <w:szCs w:val="28"/>
        </w:rPr>
        <w:t>, nemainot pārreģistrējamā sertifikāta darbības termiņu. Sertificēšanas institūcija lai</w:t>
      </w:r>
      <w:r w:rsidR="00015056">
        <w:rPr>
          <w:sz w:val="28"/>
          <w:szCs w:val="28"/>
        </w:rPr>
        <w:t>kus</w:t>
      </w:r>
      <w:r w:rsidR="00AF1F31" w:rsidRPr="002D4324">
        <w:rPr>
          <w:sz w:val="28"/>
          <w:szCs w:val="28"/>
        </w:rPr>
        <w:t>, bet ne vēlāk kā līdz 2019.</w:t>
      </w:r>
      <w:r w:rsidR="00AC37A1" w:rsidRPr="002D4324">
        <w:rPr>
          <w:sz w:val="28"/>
          <w:szCs w:val="28"/>
        </w:rPr>
        <w:t> </w:t>
      </w:r>
      <w:r w:rsidR="00AF1F31" w:rsidRPr="002D4324">
        <w:rPr>
          <w:sz w:val="28"/>
          <w:szCs w:val="28"/>
        </w:rPr>
        <w:t xml:space="preserve">gada </w:t>
      </w:r>
      <w:r w:rsidR="000B0587" w:rsidRPr="002D4324">
        <w:rPr>
          <w:sz w:val="28"/>
          <w:szCs w:val="28"/>
        </w:rPr>
        <w:t>2</w:t>
      </w:r>
      <w:r w:rsidR="00AF1F31" w:rsidRPr="002D4324">
        <w:rPr>
          <w:sz w:val="28"/>
          <w:szCs w:val="28"/>
        </w:rPr>
        <w:t>.</w:t>
      </w:r>
      <w:r w:rsidR="00AC37A1" w:rsidRPr="002D4324">
        <w:rPr>
          <w:sz w:val="28"/>
          <w:szCs w:val="28"/>
        </w:rPr>
        <w:t> </w:t>
      </w:r>
      <w:r w:rsidR="00AF1F31" w:rsidRPr="002D4324">
        <w:rPr>
          <w:sz w:val="28"/>
          <w:szCs w:val="28"/>
        </w:rPr>
        <w:t>decembrim paziņo sertificētajai personai par sertifikāta pārreģistrēšanu, iepriekšējā sertifikāta spēka zaudēšanu un sertifikāta darbības termiņu</w:t>
      </w:r>
      <w:r w:rsidRPr="002D4324">
        <w:rPr>
          <w:sz w:val="28"/>
          <w:szCs w:val="28"/>
        </w:rPr>
        <w:t>.</w:t>
      </w:r>
    </w:p>
    <w:p w14:paraId="4D3F7525" w14:textId="77777777" w:rsidR="005D1D54" w:rsidRPr="002D4324" w:rsidRDefault="005D1D54" w:rsidP="002A03FB">
      <w:pPr>
        <w:ind w:firstLine="720"/>
        <w:jc w:val="both"/>
        <w:rPr>
          <w:sz w:val="28"/>
          <w:szCs w:val="28"/>
        </w:rPr>
      </w:pPr>
    </w:p>
    <w:p w14:paraId="60B0188D" w14:textId="77777777" w:rsidR="00C95C0F" w:rsidRDefault="00C95C0F">
      <w:pPr>
        <w:rPr>
          <w:sz w:val="28"/>
          <w:szCs w:val="28"/>
        </w:rPr>
      </w:pPr>
      <w:r>
        <w:rPr>
          <w:sz w:val="28"/>
          <w:szCs w:val="28"/>
        </w:rPr>
        <w:br w:type="page"/>
      </w:r>
    </w:p>
    <w:p w14:paraId="09AB3ECF" w14:textId="6CE678AB" w:rsidR="00FC1567" w:rsidRPr="002D4324" w:rsidRDefault="00336526" w:rsidP="00313702">
      <w:pPr>
        <w:ind w:firstLine="709"/>
        <w:jc w:val="both"/>
        <w:rPr>
          <w:sz w:val="28"/>
          <w:szCs w:val="28"/>
        </w:rPr>
      </w:pPr>
      <w:r w:rsidRPr="002D4324">
        <w:rPr>
          <w:sz w:val="28"/>
          <w:szCs w:val="28"/>
        </w:rPr>
        <w:lastRenderedPageBreak/>
        <w:t>85.</w:t>
      </w:r>
      <w:r w:rsidR="00AC37A1" w:rsidRPr="002D4324">
        <w:rPr>
          <w:sz w:val="28"/>
          <w:szCs w:val="28"/>
        </w:rPr>
        <w:t> </w:t>
      </w:r>
      <w:r w:rsidR="00C95C0F">
        <w:rPr>
          <w:sz w:val="28"/>
          <w:szCs w:val="28"/>
        </w:rPr>
        <w:t>P</w:t>
      </w:r>
      <w:r w:rsidR="00C95C0F" w:rsidRPr="002D4324">
        <w:rPr>
          <w:sz w:val="28"/>
          <w:szCs w:val="28"/>
        </w:rPr>
        <w:t xml:space="preserve">ersonām, kurām sertifikāti ir izsniegti līdz </w:t>
      </w:r>
      <w:r w:rsidR="00C95C0F">
        <w:rPr>
          <w:sz w:val="28"/>
          <w:szCs w:val="28"/>
        </w:rPr>
        <w:t>š</w:t>
      </w:r>
      <w:r w:rsidR="00C95C0F" w:rsidRPr="002D4324">
        <w:rPr>
          <w:sz w:val="28"/>
          <w:szCs w:val="28"/>
        </w:rPr>
        <w:t xml:space="preserve">o noteikumu 28.5. apakšpunkta spēkā stāšanās brīdim, </w:t>
      </w:r>
      <w:r w:rsidRPr="002D4324">
        <w:rPr>
          <w:sz w:val="28"/>
          <w:szCs w:val="28"/>
        </w:rPr>
        <w:t xml:space="preserve">apakšpunktā </w:t>
      </w:r>
      <w:r w:rsidR="00BC1D95">
        <w:rPr>
          <w:sz w:val="28"/>
          <w:szCs w:val="28"/>
        </w:rPr>
        <w:t>minē</w:t>
      </w:r>
      <w:r w:rsidRPr="002D4324">
        <w:rPr>
          <w:sz w:val="28"/>
          <w:szCs w:val="28"/>
        </w:rPr>
        <w:t xml:space="preserve">tās prasības </w:t>
      </w:r>
      <w:r w:rsidR="00313702" w:rsidRPr="002D4324">
        <w:rPr>
          <w:sz w:val="28"/>
          <w:szCs w:val="28"/>
        </w:rPr>
        <w:t xml:space="preserve">piemēro proporcionāli </w:t>
      </w:r>
      <w:r w:rsidR="00B52B35" w:rsidRPr="002D4324">
        <w:rPr>
          <w:sz w:val="28"/>
          <w:szCs w:val="28"/>
        </w:rPr>
        <w:t xml:space="preserve">norādītajam </w:t>
      </w:r>
      <w:r w:rsidR="00313702" w:rsidRPr="002D4324">
        <w:rPr>
          <w:sz w:val="28"/>
          <w:szCs w:val="28"/>
        </w:rPr>
        <w:t xml:space="preserve">nepieciešamajam kvalifikācijas celšanas kursu stundu skaitam gadā, bet ne mazāk kā </w:t>
      </w:r>
      <w:r w:rsidR="00076F68">
        <w:rPr>
          <w:sz w:val="28"/>
          <w:szCs w:val="28"/>
        </w:rPr>
        <w:t>astoņas</w:t>
      </w:r>
      <w:r w:rsidR="00313702" w:rsidRPr="002D4324">
        <w:rPr>
          <w:sz w:val="28"/>
          <w:szCs w:val="28"/>
        </w:rPr>
        <w:t xml:space="preserve"> akadēmiskās stundas gadā.</w:t>
      </w:r>
      <w:r w:rsidR="00147F09" w:rsidRPr="002D4324">
        <w:rPr>
          <w:sz w:val="28"/>
          <w:szCs w:val="28"/>
        </w:rPr>
        <w:t>"</w:t>
      </w:r>
    </w:p>
    <w:p w14:paraId="25EE84AC" w14:textId="4A649034" w:rsidR="00AB7DA6" w:rsidRPr="002D4324" w:rsidRDefault="00AB7DA6" w:rsidP="00313702">
      <w:pPr>
        <w:ind w:firstLine="709"/>
        <w:jc w:val="both"/>
        <w:rPr>
          <w:sz w:val="28"/>
          <w:szCs w:val="28"/>
        </w:rPr>
      </w:pPr>
    </w:p>
    <w:p w14:paraId="181A890F" w14:textId="301DE375" w:rsidR="00AB7DA6" w:rsidRPr="002D4324" w:rsidRDefault="00AB7DA6" w:rsidP="00D51CF6">
      <w:pPr>
        <w:jc w:val="both"/>
        <w:rPr>
          <w:sz w:val="28"/>
          <w:szCs w:val="28"/>
        </w:rPr>
      </w:pPr>
    </w:p>
    <w:p w14:paraId="0EFCECF1" w14:textId="77777777" w:rsidR="00AB7DA6" w:rsidRPr="002D4324" w:rsidRDefault="00AB7DA6" w:rsidP="00313702">
      <w:pPr>
        <w:ind w:firstLine="709"/>
        <w:jc w:val="both"/>
        <w:rPr>
          <w:sz w:val="28"/>
          <w:szCs w:val="28"/>
        </w:rPr>
      </w:pPr>
    </w:p>
    <w:p w14:paraId="283FA1EF"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r w:rsidRPr="002D4324">
        <w:rPr>
          <w:rFonts w:ascii="Times New Roman" w:hAnsi="Times New Roman"/>
          <w:color w:val="auto"/>
          <w:sz w:val="28"/>
          <w:lang w:val="de-DE"/>
        </w:rPr>
        <w:t>Ministru prezidents</w:t>
      </w:r>
      <w:r w:rsidRPr="002D4324">
        <w:rPr>
          <w:rFonts w:ascii="Times New Roman" w:hAnsi="Times New Roman"/>
          <w:color w:val="auto"/>
          <w:sz w:val="28"/>
          <w:lang w:val="de-DE"/>
        </w:rPr>
        <w:tab/>
        <w:t>A. K. Kariņš</w:t>
      </w:r>
    </w:p>
    <w:p w14:paraId="2C340E1D"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p>
    <w:p w14:paraId="640E4287"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p>
    <w:p w14:paraId="121B26A3"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p>
    <w:p w14:paraId="36A5FCC7"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r w:rsidRPr="002D4324">
        <w:rPr>
          <w:rFonts w:ascii="Times New Roman" w:hAnsi="Times New Roman"/>
          <w:color w:val="auto"/>
          <w:sz w:val="28"/>
          <w:lang w:val="de-DE"/>
        </w:rPr>
        <w:t xml:space="preserve">Ministru prezidenta biedrs, </w:t>
      </w:r>
    </w:p>
    <w:p w14:paraId="18DF35A9" w14:textId="77777777" w:rsidR="00A23D9F" w:rsidRPr="002D4324" w:rsidRDefault="00A23D9F" w:rsidP="00076F68">
      <w:pPr>
        <w:pStyle w:val="Body"/>
        <w:tabs>
          <w:tab w:val="left" w:pos="6946"/>
        </w:tabs>
        <w:spacing w:after="0" w:line="240" w:lineRule="auto"/>
        <w:ind w:firstLine="709"/>
        <w:jc w:val="both"/>
        <w:rPr>
          <w:rFonts w:ascii="Times New Roman" w:hAnsi="Times New Roman"/>
          <w:color w:val="auto"/>
          <w:sz w:val="28"/>
          <w:lang w:val="de-DE"/>
        </w:rPr>
      </w:pPr>
      <w:r w:rsidRPr="002D4324">
        <w:rPr>
          <w:rFonts w:ascii="Times New Roman" w:hAnsi="Times New Roman"/>
          <w:color w:val="auto"/>
          <w:sz w:val="28"/>
          <w:lang w:val="de-DE"/>
        </w:rPr>
        <w:t xml:space="preserve">tieslietu ministrs </w:t>
      </w:r>
      <w:r w:rsidRPr="002D4324">
        <w:rPr>
          <w:rFonts w:ascii="Times New Roman" w:hAnsi="Times New Roman"/>
          <w:color w:val="auto"/>
          <w:sz w:val="28"/>
          <w:lang w:val="de-DE"/>
        </w:rPr>
        <w:tab/>
        <w:t>J. Bordāns</w:t>
      </w:r>
    </w:p>
    <w:p w14:paraId="259BE109" w14:textId="3F6BDE65" w:rsidR="004D0095" w:rsidRPr="002D4324" w:rsidRDefault="004D0095" w:rsidP="00076F68">
      <w:pPr>
        <w:pStyle w:val="StyleRight"/>
        <w:tabs>
          <w:tab w:val="left" w:pos="6946"/>
        </w:tabs>
        <w:spacing w:after="0"/>
        <w:ind w:firstLine="0"/>
        <w:jc w:val="both"/>
      </w:pPr>
    </w:p>
    <w:sectPr w:rsidR="004D0095" w:rsidRPr="002D4324" w:rsidSect="00A23D9F">
      <w:headerReference w:type="even" r:id="rId12"/>
      <w:headerReference w:type="default" r:id="rId13"/>
      <w:footerReference w:type="default" r:id="rId14"/>
      <w:headerReference w:type="firs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03A7C" w14:textId="77777777" w:rsidR="00210A1B" w:rsidRDefault="00210A1B">
      <w:r>
        <w:separator/>
      </w:r>
    </w:p>
  </w:endnote>
  <w:endnote w:type="continuationSeparator" w:id="0">
    <w:p w14:paraId="4E1DCC84" w14:textId="77777777" w:rsidR="00210A1B" w:rsidRDefault="00210A1B">
      <w:r>
        <w:continuationSeparator/>
      </w:r>
    </w:p>
  </w:endnote>
  <w:endnote w:type="continuationNotice" w:id="1">
    <w:p w14:paraId="54F01D4F" w14:textId="77777777" w:rsidR="00210A1B" w:rsidRDefault="00210A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26DAC" w14:textId="7DBAA61F" w:rsidR="00A23D9F" w:rsidRPr="00A23D9F" w:rsidRDefault="00A23D9F">
    <w:pPr>
      <w:pStyle w:val="Footer"/>
      <w:rPr>
        <w:sz w:val="16"/>
        <w:szCs w:val="16"/>
      </w:rPr>
    </w:pPr>
    <w:r w:rsidRPr="00A23D9F">
      <w:rPr>
        <w:sz w:val="16"/>
        <w:szCs w:val="16"/>
      </w:rPr>
      <w:t>N0798_9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1CB50" w14:textId="028B9DFA" w:rsidR="00A23D9F" w:rsidRPr="00A23D9F" w:rsidRDefault="00A23D9F">
    <w:pPr>
      <w:pStyle w:val="Footer"/>
      <w:rPr>
        <w:sz w:val="16"/>
        <w:szCs w:val="16"/>
      </w:rPr>
    </w:pPr>
    <w:r w:rsidRPr="00A23D9F">
      <w:rPr>
        <w:sz w:val="16"/>
        <w:szCs w:val="16"/>
      </w:rPr>
      <w:t>N0798_9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D6B1" w14:textId="77777777" w:rsidR="00210A1B" w:rsidRDefault="00210A1B">
      <w:r>
        <w:separator/>
      </w:r>
    </w:p>
  </w:footnote>
  <w:footnote w:type="continuationSeparator" w:id="0">
    <w:p w14:paraId="08EF0508" w14:textId="77777777" w:rsidR="00210A1B" w:rsidRDefault="00210A1B">
      <w:r>
        <w:continuationSeparator/>
      </w:r>
    </w:p>
  </w:footnote>
  <w:footnote w:type="continuationNotice" w:id="1">
    <w:p w14:paraId="36FB0181" w14:textId="77777777" w:rsidR="00210A1B" w:rsidRDefault="00210A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6D37" w14:textId="77777777" w:rsidR="00246F1D" w:rsidRDefault="00246F1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FFB1A5" w14:textId="77777777" w:rsidR="00246F1D" w:rsidRDefault="00246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F88E" w14:textId="3CD2CCCB" w:rsidR="00246F1D" w:rsidRDefault="00246F1D" w:rsidP="008921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05B4">
      <w:rPr>
        <w:rStyle w:val="PageNumber"/>
        <w:noProof/>
      </w:rPr>
      <w:t>7</w:t>
    </w:r>
    <w:r>
      <w:rPr>
        <w:rStyle w:val="PageNumber"/>
      </w:rPr>
      <w:fldChar w:fldCharType="end"/>
    </w:r>
  </w:p>
  <w:p w14:paraId="52AD31EE" w14:textId="77777777" w:rsidR="00246F1D" w:rsidRDefault="00246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0EA1A" w14:textId="77777777" w:rsidR="00A23D9F" w:rsidRPr="003629D6" w:rsidRDefault="00A23D9F">
    <w:pPr>
      <w:pStyle w:val="Header"/>
    </w:pPr>
  </w:p>
  <w:p w14:paraId="4CE5D452" w14:textId="2E640A6C" w:rsidR="00A23D9F" w:rsidRDefault="00A23D9F">
    <w:pPr>
      <w:pStyle w:val="Header"/>
    </w:pPr>
    <w:r>
      <w:rPr>
        <w:noProof/>
      </w:rPr>
      <w:drawing>
        <wp:inline distT="0" distB="0" distL="0" distR="0" wp14:anchorId="7C3ADAE1" wp14:editId="78EBEFB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80B8F"/>
    <w:multiLevelType w:val="hybridMultilevel"/>
    <w:tmpl w:val="AFEC8D7A"/>
    <w:lvl w:ilvl="0" w:tplc="FC0E37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14B110E"/>
    <w:multiLevelType w:val="hybridMultilevel"/>
    <w:tmpl w:val="27DCA1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3FE3046"/>
    <w:multiLevelType w:val="hybridMultilevel"/>
    <w:tmpl w:val="F77CE0C8"/>
    <w:lvl w:ilvl="0" w:tplc="0262C8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6D4D6C"/>
    <w:multiLevelType w:val="hybridMultilevel"/>
    <w:tmpl w:val="DA2694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8762316"/>
    <w:multiLevelType w:val="hybridMultilevel"/>
    <w:tmpl w:val="929CD98E"/>
    <w:lvl w:ilvl="0" w:tplc="722EBB98">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F4D0E8F"/>
    <w:multiLevelType w:val="hybridMultilevel"/>
    <w:tmpl w:val="1FEAB292"/>
    <w:lvl w:ilvl="0" w:tplc="F96A1718">
      <w:start w:val="1"/>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149767A"/>
    <w:multiLevelType w:val="hybridMultilevel"/>
    <w:tmpl w:val="490E0544"/>
    <w:lvl w:ilvl="0" w:tplc="06EC10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ADB3607"/>
    <w:multiLevelType w:val="hybridMultilevel"/>
    <w:tmpl w:val="59EC3058"/>
    <w:lvl w:ilvl="0" w:tplc="6E182DAA">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abstractNum w:abstractNumId="8" w15:restartNumberingAfterBreak="0">
    <w:nsid w:val="596A759C"/>
    <w:multiLevelType w:val="hybridMultilevel"/>
    <w:tmpl w:val="689CC93A"/>
    <w:lvl w:ilvl="0" w:tplc="722EBB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DD37C70"/>
    <w:multiLevelType w:val="hybridMultilevel"/>
    <w:tmpl w:val="9DDA4736"/>
    <w:lvl w:ilvl="0" w:tplc="2306FE70">
      <w:start w:val="1"/>
      <w:numFmt w:val="decimal"/>
      <w:lvlText w:val="%1."/>
      <w:lvlJc w:val="left"/>
      <w:pPr>
        <w:ind w:left="1725" w:hanging="10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6"/>
  </w:num>
  <w:num w:numId="5">
    <w:abstractNumId w:val="9"/>
  </w:num>
  <w:num w:numId="6">
    <w:abstractNumId w:val="8"/>
  </w:num>
  <w:num w:numId="7">
    <w:abstractNumId w:val="4"/>
  </w:num>
  <w:num w:numId="8">
    <w:abstractNumId w:val="3"/>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2E9"/>
    <w:rsid w:val="00007B62"/>
    <w:rsid w:val="00011A55"/>
    <w:rsid w:val="00015056"/>
    <w:rsid w:val="00024CEE"/>
    <w:rsid w:val="000271D4"/>
    <w:rsid w:val="00032ADF"/>
    <w:rsid w:val="000370F5"/>
    <w:rsid w:val="0003745E"/>
    <w:rsid w:val="00044295"/>
    <w:rsid w:val="00044FA1"/>
    <w:rsid w:val="00054A01"/>
    <w:rsid w:val="00070614"/>
    <w:rsid w:val="00076F68"/>
    <w:rsid w:val="00077A04"/>
    <w:rsid w:val="000808D7"/>
    <w:rsid w:val="000810F5"/>
    <w:rsid w:val="00084031"/>
    <w:rsid w:val="00085CB6"/>
    <w:rsid w:val="00085EDD"/>
    <w:rsid w:val="00086DDF"/>
    <w:rsid w:val="000924A3"/>
    <w:rsid w:val="000961F0"/>
    <w:rsid w:val="000A2B3B"/>
    <w:rsid w:val="000A67E8"/>
    <w:rsid w:val="000B0587"/>
    <w:rsid w:val="000B3D53"/>
    <w:rsid w:val="000C1EA3"/>
    <w:rsid w:val="000D0120"/>
    <w:rsid w:val="000D0C38"/>
    <w:rsid w:val="000E1D94"/>
    <w:rsid w:val="000E7544"/>
    <w:rsid w:val="000F537E"/>
    <w:rsid w:val="0010042E"/>
    <w:rsid w:val="001026A0"/>
    <w:rsid w:val="001105B4"/>
    <w:rsid w:val="00112990"/>
    <w:rsid w:val="00115649"/>
    <w:rsid w:val="0011669F"/>
    <w:rsid w:val="00126F07"/>
    <w:rsid w:val="00130DF7"/>
    <w:rsid w:val="0014092E"/>
    <w:rsid w:val="00147F09"/>
    <w:rsid w:val="00153F2D"/>
    <w:rsid w:val="00155236"/>
    <w:rsid w:val="00155A67"/>
    <w:rsid w:val="00160B4B"/>
    <w:rsid w:val="00170ABA"/>
    <w:rsid w:val="001753B9"/>
    <w:rsid w:val="00185575"/>
    <w:rsid w:val="0018581A"/>
    <w:rsid w:val="00187F52"/>
    <w:rsid w:val="00190279"/>
    <w:rsid w:val="00192697"/>
    <w:rsid w:val="00193390"/>
    <w:rsid w:val="001A0DAD"/>
    <w:rsid w:val="001A50BD"/>
    <w:rsid w:val="001B27BE"/>
    <w:rsid w:val="001D0138"/>
    <w:rsid w:val="001D2BC4"/>
    <w:rsid w:val="001E002F"/>
    <w:rsid w:val="001F6061"/>
    <w:rsid w:val="001F7574"/>
    <w:rsid w:val="00203649"/>
    <w:rsid w:val="00204EBD"/>
    <w:rsid w:val="002053E2"/>
    <w:rsid w:val="002068D0"/>
    <w:rsid w:val="00210A1B"/>
    <w:rsid w:val="002127EE"/>
    <w:rsid w:val="00221131"/>
    <w:rsid w:val="00227B13"/>
    <w:rsid w:val="00246E96"/>
    <w:rsid w:val="00246F1D"/>
    <w:rsid w:val="002510DC"/>
    <w:rsid w:val="0025569C"/>
    <w:rsid w:val="00256538"/>
    <w:rsid w:val="002569FE"/>
    <w:rsid w:val="0026115C"/>
    <w:rsid w:val="00262D78"/>
    <w:rsid w:val="00263B74"/>
    <w:rsid w:val="00264A4D"/>
    <w:rsid w:val="0026682E"/>
    <w:rsid w:val="00277916"/>
    <w:rsid w:val="002827C8"/>
    <w:rsid w:val="00283EFF"/>
    <w:rsid w:val="00287C47"/>
    <w:rsid w:val="00296103"/>
    <w:rsid w:val="002A03FB"/>
    <w:rsid w:val="002A2959"/>
    <w:rsid w:val="002A3E73"/>
    <w:rsid w:val="002A3F95"/>
    <w:rsid w:val="002A47F7"/>
    <w:rsid w:val="002B0F6E"/>
    <w:rsid w:val="002B2BE8"/>
    <w:rsid w:val="002B30BC"/>
    <w:rsid w:val="002B42BC"/>
    <w:rsid w:val="002B47C3"/>
    <w:rsid w:val="002C4987"/>
    <w:rsid w:val="002C716B"/>
    <w:rsid w:val="002D086B"/>
    <w:rsid w:val="002D28A4"/>
    <w:rsid w:val="002D2D18"/>
    <w:rsid w:val="002D4324"/>
    <w:rsid w:val="002D5FEF"/>
    <w:rsid w:val="002D6F66"/>
    <w:rsid w:val="002E00B4"/>
    <w:rsid w:val="002E0957"/>
    <w:rsid w:val="002E6F5E"/>
    <w:rsid w:val="002F0BBE"/>
    <w:rsid w:val="002F4893"/>
    <w:rsid w:val="002F74B7"/>
    <w:rsid w:val="0030018B"/>
    <w:rsid w:val="00305A23"/>
    <w:rsid w:val="003121B9"/>
    <w:rsid w:val="00313702"/>
    <w:rsid w:val="0031384B"/>
    <w:rsid w:val="0031678B"/>
    <w:rsid w:val="00334270"/>
    <w:rsid w:val="00336526"/>
    <w:rsid w:val="00336A09"/>
    <w:rsid w:val="003376C2"/>
    <w:rsid w:val="003412F2"/>
    <w:rsid w:val="00342C80"/>
    <w:rsid w:val="00351524"/>
    <w:rsid w:val="003539EB"/>
    <w:rsid w:val="00364545"/>
    <w:rsid w:val="00364B6D"/>
    <w:rsid w:val="0037179A"/>
    <w:rsid w:val="00377ECA"/>
    <w:rsid w:val="003822D5"/>
    <w:rsid w:val="0039068B"/>
    <w:rsid w:val="003934D1"/>
    <w:rsid w:val="003A2CC0"/>
    <w:rsid w:val="003A39D2"/>
    <w:rsid w:val="003A4301"/>
    <w:rsid w:val="003A51B5"/>
    <w:rsid w:val="003A53B5"/>
    <w:rsid w:val="003A7476"/>
    <w:rsid w:val="003B2266"/>
    <w:rsid w:val="003B60A0"/>
    <w:rsid w:val="003D19FB"/>
    <w:rsid w:val="003D41BC"/>
    <w:rsid w:val="003E41CC"/>
    <w:rsid w:val="003F19CD"/>
    <w:rsid w:val="003F4C70"/>
    <w:rsid w:val="003F5711"/>
    <w:rsid w:val="00403A09"/>
    <w:rsid w:val="00425F07"/>
    <w:rsid w:val="0042729D"/>
    <w:rsid w:val="00427560"/>
    <w:rsid w:val="00431629"/>
    <w:rsid w:val="004354A6"/>
    <w:rsid w:val="004444AA"/>
    <w:rsid w:val="00447397"/>
    <w:rsid w:val="00462CA6"/>
    <w:rsid w:val="00466DFB"/>
    <w:rsid w:val="004769F4"/>
    <w:rsid w:val="00476F96"/>
    <w:rsid w:val="0048208B"/>
    <w:rsid w:val="0048231B"/>
    <w:rsid w:val="00487C6D"/>
    <w:rsid w:val="004950DD"/>
    <w:rsid w:val="004A0A0D"/>
    <w:rsid w:val="004A4289"/>
    <w:rsid w:val="004A5DF3"/>
    <w:rsid w:val="004B503E"/>
    <w:rsid w:val="004B6AF1"/>
    <w:rsid w:val="004C1257"/>
    <w:rsid w:val="004C35E5"/>
    <w:rsid w:val="004D0095"/>
    <w:rsid w:val="004D185B"/>
    <w:rsid w:val="004D44EF"/>
    <w:rsid w:val="004E4E17"/>
    <w:rsid w:val="004E5046"/>
    <w:rsid w:val="004E51A5"/>
    <w:rsid w:val="004F0DF1"/>
    <w:rsid w:val="004F61BE"/>
    <w:rsid w:val="004F62D2"/>
    <w:rsid w:val="004F6824"/>
    <w:rsid w:val="004F76F1"/>
    <w:rsid w:val="0050712E"/>
    <w:rsid w:val="00507596"/>
    <w:rsid w:val="005100F1"/>
    <w:rsid w:val="0052659E"/>
    <w:rsid w:val="00542A73"/>
    <w:rsid w:val="005430EF"/>
    <w:rsid w:val="00543774"/>
    <w:rsid w:val="00573E46"/>
    <w:rsid w:val="00574EB9"/>
    <w:rsid w:val="00586B7F"/>
    <w:rsid w:val="00592AEF"/>
    <w:rsid w:val="0059598E"/>
    <w:rsid w:val="005A0F09"/>
    <w:rsid w:val="005A7B10"/>
    <w:rsid w:val="005A7DF1"/>
    <w:rsid w:val="005B44F5"/>
    <w:rsid w:val="005B5E24"/>
    <w:rsid w:val="005D0559"/>
    <w:rsid w:val="005D1D54"/>
    <w:rsid w:val="005D28C8"/>
    <w:rsid w:val="005D2ADF"/>
    <w:rsid w:val="005D3FC6"/>
    <w:rsid w:val="005E03CB"/>
    <w:rsid w:val="005F0EF5"/>
    <w:rsid w:val="005F266B"/>
    <w:rsid w:val="00601094"/>
    <w:rsid w:val="006016F2"/>
    <w:rsid w:val="00602C41"/>
    <w:rsid w:val="00606BBC"/>
    <w:rsid w:val="006145F0"/>
    <w:rsid w:val="00616B21"/>
    <w:rsid w:val="0061761E"/>
    <w:rsid w:val="00617D5E"/>
    <w:rsid w:val="00626402"/>
    <w:rsid w:val="00641B9D"/>
    <w:rsid w:val="00646781"/>
    <w:rsid w:val="00651957"/>
    <w:rsid w:val="00656FB2"/>
    <w:rsid w:val="006577B3"/>
    <w:rsid w:val="006634F7"/>
    <w:rsid w:val="006711D8"/>
    <w:rsid w:val="006720DD"/>
    <w:rsid w:val="006722AF"/>
    <w:rsid w:val="00675C02"/>
    <w:rsid w:val="00681706"/>
    <w:rsid w:val="006827C4"/>
    <w:rsid w:val="00682830"/>
    <w:rsid w:val="006841D5"/>
    <w:rsid w:val="00684F00"/>
    <w:rsid w:val="00687E9E"/>
    <w:rsid w:val="00692730"/>
    <w:rsid w:val="006938A1"/>
    <w:rsid w:val="006B1012"/>
    <w:rsid w:val="006B31CC"/>
    <w:rsid w:val="006B6B4D"/>
    <w:rsid w:val="006C2B00"/>
    <w:rsid w:val="006C2DB8"/>
    <w:rsid w:val="006C30A5"/>
    <w:rsid w:val="006C3D05"/>
    <w:rsid w:val="006D365E"/>
    <w:rsid w:val="006D3890"/>
    <w:rsid w:val="006D7581"/>
    <w:rsid w:val="006D7A88"/>
    <w:rsid w:val="006E018E"/>
    <w:rsid w:val="006E43BA"/>
    <w:rsid w:val="006F1758"/>
    <w:rsid w:val="006F7354"/>
    <w:rsid w:val="00700948"/>
    <w:rsid w:val="00706F77"/>
    <w:rsid w:val="0071027C"/>
    <w:rsid w:val="007105DE"/>
    <w:rsid w:val="007108C9"/>
    <w:rsid w:val="00714AAA"/>
    <w:rsid w:val="00715E07"/>
    <w:rsid w:val="007237A8"/>
    <w:rsid w:val="00725498"/>
    <w:rsid w:val="007325CC"/>
    <w:rsid w:val="007345E2"/>
    <w:rsid w:val="00734BDE"/>
    <w:rsid w:val="007358A1"/>
    <w:rsid w:val="00741E72"/>
    <w:rsid w:val="00750387"/>
    <w:rsid w:val="00750CAE"/>
    <w:rsid w:val="00751EE0"/>
    <w:rsid w:val="007534B9"/>
    <w:rsid w:val="00754FC2"/>
    <w:rsid w:val="0075661D"/>
    <w:rsid w:val="00761BF2"/>
    <w:rsid w:val="0076421E"/>
    <w:rsid w:val="00764A6E"/>
    <w:rsid w:val="00766A40"/>
    <w:rsid w:val="00766E05"/>
    <w:rsid w:val="007675C6"/>
    <w:rsid w:val="00771D8B"/>
    <w:rsid w:val="007769EF"/>
    <w:rsid w:val="00786435"/>
    <w:rsid w:val="00795A48"/>
    <w:rsid w:val="007B1572"/>
    <w:rsid w:val="007B19F9"/>
    <w:rsid w:val="007B4B1D"/>
    <w:rsid w:val="007C79A4"/>
    <w:rsid w:val="007D062E"/>
    <w:rsid w:val="007D0E15"/>
    <w:rsid w:val="007D12C3"/>
    <w:rsid w:val="007E5FD1"/>
    <w:rsid w:val="007F6C60"/>
    <w:rsid w:val="007F769E"/>
    <w:rsid w:val="008013FD"/>
    <w:rsid w:val="00803714"/>
    <w:rsid w:val="00805F90"/>
    <w:rsid w:val="008073B5"/>
    <w:rsid w:val="00807B6A"/>
    <w:rsid w:val="008114F8"/>
    <w:rsid w:val="008116E2"/>
    <w:rsid w:val="00815275"/>
    <w:rsid w:val="00822B07"/>
    <w:rsid w:val="00826686"/>
    <w:rsid w:val="00831A72"/>
    <w:rsid w:val="00836FB5"/>
    <w:rsid w:val="0084441C"/>
    <w:rsid w:val="00844DD8"/>
    <w:rsid w:val="00845F1B"/>
    <w:rsid w:val="0084739A"/>
    <w:rsid w:val="00847510"/>
    <w:rsid w:val="0085034E"/>
    <w:rsid w:val="00855C95"/>
    <w:rsid w:val="008560D3"/>
    <w:rsid w:val="008623FB"/>
    <w:rsid w:val="00870F31"/>
    <w:rsid w:val="00880FA6"/>
    <w:rsid w:val="0088226B"/>
    <w:rsid w:val="008908D8"/>
    <w:rsid w:val="0089213E"/>
    <w:rsid w:val="00894BED"/>
    <w:rsid w:val="00895801"/>
    <w:rsid w:val="008A3F16"/>
    <w:rsid w:val="008A53F4"/>
    <w:rsid w:val="008A6EEB"/>
    <w:rsid w:val="008B1FA7"/>
    <w:rsid w:val="008B40F9"/>
    <w:rsid w:val="008B6108"/>
    <w:rsid w:val="008C0661"/>
    <w:rsid w:val="008C3A72"/>
    <w:rsid w:val="008D005A"/>
    <w:rsid w:val="008D00D1"/>
    <w:rsid w:val="008D14C4"/>
    <w:rsid w:val="008D3A3F"/>
    <w:rsid w:val="008D6D23"/>
    <w:rsid w:val="008E1A74"/>
    <w:rsid w:val="008E653C"/>
    <w:rsid w:val="008F58C8"/>
    <w:rsid w:val="0090123E"/>
    <w:rsid w:val="009046BA"/>
    <w:rsid w:val="00910FE2"/>
    <w:rsid w:val="009124ED"/>
    <w:rsid w:val="0091296F"/>
    <w:rsid w:val="0092193A"/>
    <w:rsid w:val="009333EA"/>
    <w:rsid w:val="0093698D"/>
    <w:rsid w:val="00950056"/>
    <w:rsid w:val="0095187B"/>
    <w:rsid w:val="00960D51"/>
    <w:rsid w:val="0096188A"/>
    <w:rsid w:val="009641B6"/>
    <w:rsid w:val="00967021"/>
    <w:rsid w:val="00967AA9"/>
    <w:rsid w:val="00972955"/>
    <w:rsid w:val="00972D08"/>
    <w:rsid w:val="009758F8"/>
    <w:rsid w:val="00976B7A"/>
    <w:rsid w:val="0098103E"/>
    <w:rsid w:val="009814FE"/>
    <w:rsid w:val="009925A7"/>
    <w:rsid w:val="009A53C4"/>
    <w:rsid w:val="009A5B00"/>
    <w:rsid w:val="009A6F75"/>
    <w:rsid w:val="009B1B4C"/>
    <w:rsid w:val="009B1FB6"/>
    <w:rsid w:val="009B5D36"/>
    <w:rsid w:val="009C0338"/>
    <w:rsid w:val="009D23F6"/>
    <w:rsid w:val="009D5631"/>
    <w:rsid w:val="009E3DE9"/>
    <w:rsid w:val="009E3EB9"/>
    <w:rsid w:val="009E504F"/>
    <w:rsid w:val="009E5462"/>
    <w:rsid w:val="009F5896"/>
    <w:rsid w:val="00A04FA1"/>
    <w:rsid w:val="00A15E53"/>
    <w:rsid w:val="00A16E37"/>
    <w:rsid w:val="00A20175"/>
    <w:rsid w:val="00A23D85"/>
    <w:rsid w:val="00A23D9F"/>
    <w:rsid w:val="00A26CC3"/>
    <w:rsid w:val="00A3026F"/>
    <w:rsid w:val="00A316A6"/>
    <w:rsid w:val="00A32AB6"/>
    <w:rsid w:val="00A32CC6"/>
    <w:rsid w:val="00A34D29"/>
    <w:rsid w:val="00A36AD0"/>
    <w:rsid w:val="00A409A0"/>
    <w:rsid w:val="00A41937"/>
    <w:rsid w:val="00A445D0"/>
    <w:rsid w:val="00A506B8"/>
    <w:rsid w:val="00A50C61"/>
    <w:rsid w:val="00A53873"/>
    <w:rsid w:val="00A72342"/>
    <w:rsid w:val="00A72A1A"/>
    <w:rsid w:val="00A74D76"/>
    <w:rsid w:val="00A76730"/>
    <w:rsid w:val="00A833C3"/>
    <w:rsid w:val="00A85BCF"/>
    <w:rsid w:val="00A932BF"/>
    <w:rsid w:val="00A96375"/>
    <w:rsid w:val="00A9749A"/>
    <w:rsid w:val="00AA0ED2"/>
    <w:rsid w:val="00AA4AD7"/>
    <w:rsid w:val="00AA6DDC"/>
    <w:rsid w:val="00AA7A33"/>
    <w:rsid w:val="00AB0E25"/>
    <w:rsid w:val="00AB633B"/>
    <w:rsid w:val="00AB7DA6"/>
    <w:rsid w:val="00AC064B"/>
    <w:rsid w:val="00AC37A1"/>
    <w:rsid w:val="00AC4776"/>
    <w:rsid w:val="00AD1513"/>
    <w:rsid w:val="00AD41AE"/>
    <w:rsid w:val="00AE13B8"/>
    <w:rsid w:val="00AE17E5"/>
    <w:rsid w:val="00AE291E"/>
    <w:rsid w:val="00AE4FC1"/>
    <w:rsid w:val="00AF1F31"/>
    <w:rsid w:val="00AF31B7"/>
    <w:rsid w:val="00B00DFD"/>
    <w:rsid w:val="00B020D0"/>
    <w:rsid w:val="00B03AF6"/>
    <w:rsid w:val="00B052BD"/>
    <w:rsid w:val="00B213CB"/>
    <w:rsid w:val="00B23ABF"/>
    <w:rsid w:val="00B31711"/>
    <w:rsid w:val="00B36E1F"/>
    <w:rsid w:val="00B37B3D"/>
    <w:rsid w:val="00B4289D"/>
    <w:rsid w:val="00B5015B"/>
    <w:rsid w:val="00B52B35"/>
    <w:rsid w:val="00B5313A"/>
    <w:rsid w:val="00B53D8D"/>
    <w:rsid w:val="00B71BF8"/>
    <w:rsid w:val="00B7526F"/>
    <w:rsid w:val="00B77F20"/>
    <w:rsid w:val="00B8701C"/>
    <w:rsid w:val="00B90711"/>
    <w:rsid w:val="00B9624B"/>
    <w:rsid w:val="00B96602"/>
    <w:rsid w:val="00BA01E1"/>
    <w:rsid w:val="00BA11C6"/>
    <w:rsid w:val="00BA7BFF"/>
    <w:rsid w:val="00BB09E6"/>
    <w:rsid w:val="00BB113A"/>
    <w:rsid w:val="00BC097E"/>
    <w:rsid w:val="00BC1D95"/>
    <w:rsid w:val="00BC2070"/>
    <w:rsid w:val="00BC3BA5"/>
    <w:rsid w:val="00BC7FD9"/>
    <w:rsid w:val="00BD2C1E"/>
    <w:rsid w:val="00BE1789"/>
    <w:rsid w:val="00BE226C"/>
    <w:rsid w:val="00BE5A6C"/>
    <w:rsid w:val="00BE5D9E"/>
    <w:rsid w:val="00BF3EAF"/>
    <w:rsid w:val="00BF6FFF"/>
    <w:rsid w:val="00BF7655"/>
    <w:rsid w:val="00C004E2"/>
    <w:rsid w:val="00C043FF"/>
    <w:rsid w:val="00C0729D"/>
    <w:rsid w:val="00C13BA1"/>
    <w:rsid w:val="00C21354"/>
    <w:rsid w:val="00C3013A"/>
    <w:rsid w:val="00C37C10"/>
    <w:rsid w:val="00C432B4"/>
    <w:rsid w:val="00C43474"/>
    <w:rsid w:val="00C45ABF"/>
    <w:rsid w:val="00C53851"/>
    <w:rsid w:val="00C574D5"/>
    <w:rsid w:val="00C57ACE"/>
    <w:rsid w:val="00C6015B"/>
    <w:rsid w:val="00C64DB0"/>
    <w:rsid w:val="00C658C9"/>
    <w:rsid w:val="00C80B44"/>
    <w:rsid w:val="00C80D2F"/>
    <w:rsid w:val="00C84EBC"/>
    <w:rsid w:val="00C911FC"/>
    <w:rsid w:val="00C95C0F"/>
    <w:rsid w:val="00CA1FFB"/>
    <w:rsid w:val="00CB295F"/>
    <w:rsid w:val="00CB4BD8"/>
    <w:rsid w:val="00CB6B64"/>
    <w:rsid w:val="00CC0594"/>
    <w:rsid w:val="00CC4963"/>
    <w:rsid w:val="00CE19D7"/>
    <w:rsid w:val="00CE6F7A"/>
    <w:rsid w:val="00CF125B"/>
    <w:rsid w:val="00CF30B7"/>
    <w:rsid w:val="00CF3D8A"/>
    <w:rsid w:val="00CF4C4B"/>
    <w:rsid w:val="00CF70BD"/>
    <w:rsid w:val="00D00A6D"/>
    <w:rsid w:val="00D02C28"/>
    <w:rsid w:val="00D03C75"/>
    <w:rsid w:val="00D05354"/>
    <w:rsid w:val="00D14938"/>
    <w:rsid w:val="00D15633"/>
    <w:rsid w:val="00D17F6A"/>
    <w:rsid w:val="00D2643E"/>
    <w:rsid w:val="00D40F7F"/>
    <w:rsid w:val="00D43BB6"/>
    <w:rsid w:val="00D51CF6"/>
    <w:rsid w:val="00D5448E"/>
    <w:rsid w:val="00D54852"/>
    <w:rsid w:val="00D55D61"/>
    <w:rsid w:val="00D628BF"/>
    <w:rsid w:val="00D663FF"/>
    <w:rsid w:val="00D71B09"/>
    <w:rsid w:val="00D7422B"/>
    <w:rsid w:val="00D75B5A"/>
    <w:rsid w:val="00D81D51"/>
    <w:rsid w:val="00D86128"/>
    <w:rsid w:val="00D8675A"/>
    <w:rsid w:val="00D91DF3"/>
    <w:rsid w:val="00DA3CA5"/>
    <w:rsid w:val="00DA590A"/>
    <w:rsid w:val="00DA6A24"/>
    <w:rsid w:val="00DA7C01"/>
    <w:rsid w:val="00DB4BC1"/>
    <w:rsid w:val="00DB6067"/>
    <w:rsid w:val="00DC64BB"/>
    <w:rsid w:val="00DD42A9"/>
    <w:rsid w:val="00DD63E2"/>
    <w:rsid w:val="00DE14DB"/>
    <w:rsid w:val="00DE1A7B"/>
    <w:rsid w:val="00DE37E6"/>
    <w:rsid w:val="00E03B9B"/>
    <w:rsid w:val="00E112DB"/>
    <w:rsid w:val="00E126A6"/>
    <w:rsid w:val="00E151A0"/>
    <w:rsid w:val="00E16E9A"/>
    <w:rsid w:val="00E17318"/>
    <w:rsid w:val="00E26C27"/>
    <w:rsid w:val="00E27130"/>
    <w:rsid w:val="00E32B64"/>
    <w:rsid w:val="00E32BAE"/>
    <w:rsid w:val="00E35037"/>
    <w:rsid w:val="00E42494"/>
    <w:rsid w:val="00E430F5"/>
    <w:rsid w:val="00E456E5"/>
    <w:rsid w:val="00E5309C"/>
    <w:rsid w:val="00E55DC0"/>
    <w:rsid w:val="00E56B06"/>
    <w:rsid w:val="00E6129B"/>
    <w:rsid w:val="00E61A1C"/>
    <w:rsid w:val="00E63ACA"/>
    <w:rsid w:val="00E660F2"/>
    <w:rsid w:val="00E66B76"/>
    <w:rsid w:val="00E71984"/>
    <w:rsid w:val="00E722FB"/>
    <w:rsid w:val="00E7234D"/>
    <w:rsid w:val="00E72703"/>
    <w:rsid w:val="00E738BA"/>
    <w:rsid w:val="00E752E9"/>
    <w:rsid w:val="00E760E1"/>
    <w:rsid w:val="00E81F99"/>
    <w:rsid w:val="00E82584"/>
    <w:rsid w:val="00E921B8"/>
    <w:rsid w:val="00E923A3"/>
    <w:rsid w:val="00E9570B"/>
    <w:rsid w:val="00EA1654"/>
    <w:rsid w:val="00EA78F5"/>
    <w:rsid w:val="00EA7BF9"/>
    <w:rsid w:val="00EB5A24"/>
    <w:rsid w:val="00EC1882"/>
    <w:rsid w:val="00EC47F6"/>
    <w:rsid w:val="00ED3802"/>
    <w:rsid w:val="00ED7307"/>
    <w:rsid w:val="00ED790E"/>
    <w:rsid w:val="00EE1602"/>
    <w:rsid w:val="00EE3399"/>
    <w:rsid w:val="00EE4C93"/>
    <w:rsid w:val="00EE4FB4"/>
    <w:rsid w:val="00EE5AC6"/>
    <w:rsid w:val="00EF18EA"/>
    <w:rsid w:val="00EF1C79"/>
    <w:rsid w:val="00EF2394"/>
    <w:rsid w:val="00EF56E0"/>
    <w:rsid w:val="00EF5CBD"/>
    <w:rsid w:val="00F02C44"/>
    <w:rsid w:val="00F07253"/>
    <w:rsid w:val="00F22207"/>
    <w:rsid w:val="00F424D9"/>
    <w:rsid w:val="00F447C4"/>
    <w:rsid w:val="00F74120"/>
    <w:rsid w:val="00F75B09"/>
    <w:rsid w:val="00F8162B"/>
    <w:rsid w:val="00F82EA7"/>
    <w:rsid w:val="00F85AD4"/>
    <w:rsid w:val="00F90D24"/>
    <w:rsid w:val="00F96CDF"/>
    <w:rsid w:val="00FA7C01"/>
    <w:rsid w:val="00FC1567"/>
    <w:rsid w:val="00FC6D95"/>
    <w:rsid w:val="00FD7317"/>
    <w:rsid w:val="00FE46E1"/>
    <w:rsid w:val="00FF40B3"/>
    <w:rsid w:val="00FF420F"/>
    <w:rsid w:val="00FF54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DC1F374"/>
  <w15:docId w15:val="{BD1A11B3-65D4-4064-A961-9200AD9B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2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E752E9"/>
    <w:pPr>
      <w:spacing w:before="75" w:after="75"/>
      <w:jc w:val="right"/>
    </w:pPr>
  </w:style>
  <w:style w:type="paragraph" w:styleId="BodyText">
    <w:name w:val="Body Text"/>
    <w:basedOn w:val="Normal"/>
    <w:rsid w:val="00E752E9"/>
    <w:pPr>
      <w:jc w:val="both"/>
    </w:pPr>
    <w:rPr>
      <w:sz w:val="28"/>
      <w:lang w:eastAsia="en-US"/>
    </w:rPr>
  </w:style>
  <w:style w:type="paragraph" w:customStyle="1" w:styleId="naisf">
    <w:name w:val="naisf"/>
    <w:basedOn w:val="Normal"/>
    <w:rsid w:val="00E752E9"/>
    <w:pPr>
      <w:spacing w:before="75" w:after="75"/>
      <w:ind w:firstLine="375"/>
      <w:jc w:val="both"/>
    </w:pPr>
  </w:style>
  <w:style w:type="paragraph" w:styleId="Header">
    <w:name w:val="header"/>
    <w:basedOn w:val="Normal"/>
    <w:link w:val="HeaderChar"/>
    <w:uiPriority w:val="99"/>
    <w:rsid w:val="00E752E9"/>
    <w:pPr>
      <w:tabs>
        <w:tab w:val="center" w:pos="4153"/>
        <w:tab w:val="right" w:pos="8306"/>
      </w:tabs>
    </w:pPr>
  </w:style>
  <w:style w:type="paragraph" w:styleId="Footer">
    <w:name w:val="footer"/>
    <w:basedOn w:val="Normal"/>
    <w:rsid w:val="00E752E9"/>
    <w:pPr>
      <w:tabs>
        <w:tab w:val="center" w:pos="4153"/>
        <w:tab w:val="right" w:pos="8306"/>
      </w:tabs>
    </w:pPr>
  </w:style>
  <w:style w:type="paragraph" w:customStyle="1" w:styleId="StyleRight">
    <w:name w:val="Style Right"/>
    <w:basedOn w:val="Normal"/>
    <w:rsid w:val="00E752E9"/>
    <w:pPr>
      <w:spacing w:after="120"/>
      <w:ind w:firstLine="720"/>
      <w:jc w:val="right"/>
    </w:pPr>
    <w:rPr>
      <w:sz w:val="28"/>
      <w:szCs w:val="28"/>
      <w:lang w:eastAsia="en-US"/>
    </w:rPr>
  </w:style>
  <w:style w:type="paragraph" w:styleId="BodyTextIndent3">
    <w:name w:val="Body Text Indent 3"/>
    <w:basedOn w:val="Normal"/>
    <w:rsid w:val="000D0120"/>
    <w:pPr>
      <w:spacing w:after="120"/>
      <w:ind w:left="283"/>
    </w:pPr>
    <w:rPr>
      <w:sz w:val="16"/>
      <w:szCs w:val="16"/>
    </w:rPr>
  </w:style>
  <w:style w:type="character" w:styleId="PageNumber">
    <w:name w:val="page number"/>
    <w:basedOn w:val="DefaultParagraphFont"/>
    <w:rsid w:val="002A47F7"/>
  </w:style>
  <w:style w:type="paragraph" w:styleId="BalloonText">
    <w:name w:val="Balloon Text"/>
    <w:basedOn w:val="Normal"/>
    <w:semiHidden/>
    <w:rsid w:val="00BE5D9E"/>
    <w:rPr>
      <w:rFonts w:ascii="Tahoma" w:hAnsi="Tahoma" w:cs="Tahoma"/>
      <w:sz w:val="16"/>
      <w:szCs w:val="16"/>
    </w:rPr>
  </w:style>
  <w:style w:type="character" w:styleId="Hyperlink">
    <w:name w:val="Hyperlink"/>
    <w:uiPriority w:val="99"/>
    <w:unhideWhenUsed/>
    <w:rsid w:val="00EA78F5"/>
    <w:rPr>
      <w:strike w:val="0"/>
      <w:dstrike w:val="0"/>
      <w:color w:val="6C0F0B"/>
      <w:u w:val="none"/>
      <w:effect w:val="none"/>
    </w:rPr>
  </w:style>
  <w:style w:type="character" w:customStyle="1" w:styleId="field-content">
    <w:name w:val="field-content"/>
    <w:rsid w:val="00EA78F5"/>
  </w:style>
  <w:style w:type="character" w:styleId="CommentReference">
    <w:name w:val="annotation reference"/>
    <w:rsid w:val="00193390"/>
    <w:rPr>
      <w:sz w:val="16"/>
      <w:szCs w:val="16"/>
    </w:rPr>
  </w:style>
  <w:style w:type="paragraph" w:styleId="CommentText">
    <w:name w:val="annotation text"/>
    <w:basedOn w:val="Normal"/>
    <w:link w:val="CommentTextChar"/>
    <w:rsid w:val="00193390"/>
    <w:rPr>
      <w:sz w:val="20"/>
      <w:szCs w:val="20"/>
    </w:rPr>
  </w:style>
  <w:style w:type="character" w:customStyle="1" w:styleId="CommentTextChar">
    <w:name w:val="Comment Text Char"/>
    <w:basedOn w:val="DefaultParagraphFont"/>
    <w:link w:val="CommentText"/>
    <w:rsid w:val="00193390"/>
  </w:style>
  <w:style w:type="paragraph" w:styleId="CommentSubject">
    <w:name w:val="annotation subject"/>
    <w:basedOn w:val="CommentText"/>
    <w:next w:val="CommentText"/>
    <w:link w:val="CommentSubjectChar"/>
    <w:rsid w:val="00193390"/>
    <w:rPr>
      <w:b/>
      <w:bCs/>
    </w:rPr>
  </w:style>
  <w:style w:type="character" w:customStyle="1" w:styleId="CommentSubjectChar">
    <w:name w:val="Comment Subject Char"/>
    <w:link w:val="CommentSubject"/>
    <w:rsid w:val="00193390"/>
    <w:rPr>
      <w:b/>
      <w:bCs/>
    </w:rPr>
  </w:style>
  <w:style w:type="paragraph" w:styleId="Revision">
    <w:name w:val="Revision"/>
    <w:hidden/>
    <w:uiPriority w:val="99"/>
    <w:semiHidden/>
    <w:rsid w:val="00A833C3"/>
    <w:rPr>
      <w:sz w:val="24"/>
      <w:szCs w:val="24"/>
    </w:rPr>
  </w:style>
  <w:style w:type="paragraph" w:styleId="ListParagraph">
    <w:name w:val="List Paragraph"/>
    <w:basedOn w:val="Normal"/>
    <w:uiPriority w:val="34"/>
    <w:qFormat/>
    <w:rsid w:val="004F6824"/>
    <w:pPr>
      <w:ind w:left="720"/>
      <w:contextualSpacing/>
    </w:pPr>
  </w:style>
  <w:style w:type="paragraph" w:customStyle="1" w:styleId="tv2132">
    <w:name w:val="tv2132"/>
    <w:basedOn w:val="Normal"/>
    <w:rsid w:val="00E66B76"/>
    <w:pPr>
      <w:spacing w:line="360" w:lineRule="auto"/>
      <w:ind w:firstLine="300"/>
    </w:pPr>
    <w:rPr>
      <w:color w:val="414142"/>
      <w:sz w:val="20"/>
      <w:szCs w:val="20"/>
    </w:rPr>
  </w:style>
  <w:style w:type="paragraph" w:styleId="NormalWeb">
    <w:name w:val="Normal (Web)"/>
    <w:basedOn w:val="Normal"/>
    <w:uiPriority w:val="99"/>
    <w:semiHidden/>
    <w:unhideWhenUsed/>
    <w:rsid w:val="00967AA9"/>
    <w:rPr>
      <w:rFonts w:ascii="Calibri" w:eastAsiaTheme="minorHAnsi" w:hAnsi="Calibri" w:cs="Calibri"/>
      <w:sz w:val="22"/>
      <w:szCs w:val="22"/>
    </w:rPr>
  </w:style>
  <w:style w:type="character" w:styleId="BookTitle">
    <w:name w:val="Book Title"/>
    <w:basedOn w:val="DefaultParagraphFont"/>
    <w:uiPriority w:val="33"/>
    <w:qFormat/>
    <w:rsid w:val="006711D8"/>
    <w:rPr>
      <w:b/>
      <w:bCs/>
      <w:i/>
      <w:iCs/>
      <w:spacing w:val="5"/>
    </w:rPr>
  </w:style>
  <w:style w:type="character" w:customStyle="1" w:styleId="HeaderChar">
    <w:name w:val="Header Char"/>
    <w:basedOn w:val="DefaultParagraphFont"/>
    <w:link w:val="Header"/>
    <w:uiPriority w:val="99"/>
    <w:rsid w:val="00A23D9F"/>
    <w:rPr>
      <w:sz w:val="24"/>
      <w:szCs w:val="24"/>
    </w:rPr>
  </w:style>
  <w:style w:type="paragraph" w:customStyle="1" w:styleId="Body">
    <w:name w:val="Body"/>
    <w:rsid w:val="00A23D9F"/>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52615">
      <w:bodyDiv w:val="1"/>
      <w:marLeft w:val="0"/>
      <w:marRight w:val="0"/>
      <w:marTop w:val="0"/>
      <w:marBottom w:val="0"/>
      <w:divBdr>
        <w:top w:val="none" w:sz="0" w:space="0" w:color="auto"/>
        <w:left w:val="none" w:sz="0" w:space="0" w:color="auto"/>
        <w:bottom w:val="none" w:sz="0" w:space="0" w:color="auto"/>
        <w:right w:val="none" w:sz="0" w:space="0" w:color="auto"/>
      </w:divBdr>
    </w:div>
    <w:div w:id="210188113">
      <w:bodyDiv w:val="1"/>
      <w:marLeft w:val="0"/>
      <w:marRight w:val="0"/>
      <w:marTop w:val="0"/>
      <w:marBottom w:val="0"/>
      <w:divBdr>
        <w:top w:val="none" w:sz="0" w:space="0" w:color="auto"/>
        <w:left w:val="none" w:sz="0" w:space="0" w:color="auto"/>
        <w:bottom w:val="none" w:sz="0" w:space="0" w:color="auto"/>
        <w:right w:val="none" w:sz="0" w:space="0" w:color="auto"/>
      </w:divBdr>
      <w:divsChild>
        <w:div w:id="729883357">
          <w:marLeft w:val="0"/>
          <w:marRight w:val="0"/>
          <w:marTop w:val="0"/>
          <w:marBottom w:val="0"/>
          <w:divBdr>
            <w:top w:val="none" w:sz="0" w:space="0" w:color="auto"/>
            <w:left w:val="none" w:sz="0" w:space="0" w:color="auto"/>
            <w:bottom w:val="none" w:sz="0" w:space="0" w:color="auto"/>
            <w:right w:val="none" w:sz="0" w:space="0" w:color="auto"/>
          </w:divBdr>
          <w:divsChild>
            <w:div w:id="203250449">
              <w:marLeft w:val="0"/>
              <w:marRight w:val="0"/>
              <w:marTop w:val="0"/>
              <w:marBottom w:val="0"/>
              <w:divBdr>
                <w:top w:val="none" w:sz="0" w:space="0" w:color="auto"/>
                <w:left w:val="none" w:sz="0" w:space="0" w:color="auto"/>
                <w:bottom w:val="none" w:sz="0" w:space="0" w:color="auto"/>
                <w:right w:val="none" w:sz="0" w:space="0" w:color="auto"/>
              </w:divBdr>
              <w:divsChild>
                <w:div w:id="1720781345">
                  <w:marLeft w:val="0"/>
                  <w:marRight w:val="0"/>
                  <w:marTop w:val="0"/>
                  <w:marBottom w:val="0"/>
                  <w:divBdr>
                    <w:top w:val="none" w:sz="0" w:space="0" w:color="auto"/>
                    <w:left w:val="none" w:sz="0" w:space="0" w:color="auto"/>
                    <w:bottom w:val="none" w:sz="0" w:space="0" w:color="auto"/>
                    <w:right w:val="none" w:sz="0" w:space="0" w:color="auto"/>
                  </w:divBdr>
                  <w:divsChild>
                    <w:div w:id="1827815588">
                      <w:marLeft w:val="0"/>
                      <w:marRight w:val="0"/>
                      <w:marTop w:val="0"/>
                      <w:marBottom w:val="0"/>
                      <w:divBdr>
                        <w:top w:val="none" w:sz="0" w:space="0" w:color="auto"/>
                        <w:left w:val="none" w:sz="0" w:space="0" w:color="auto"/>
                        <w:bottom w:val="none" w:sz="0" w:space="0" w:color="auto"/>
                        <w:right w:val="none" w:sz="0" w:space="0" w:color="auto"/>
                      </w:divBdr>
                      <w:divsChild>
                        <w:div w:id="616571826">
                          <w:marLeft w:val="0"/>
                          <w:marRight w:val="0"/>
                          <w:marTop w:val="0"/>
                          <w:marBottom w:val="0"/>
                          <w:divBdr>
                            <w:top w:val="none" w:sz="0" w:space="0" w:color="auto"/>
                            <w:left w:val="none" w:sz="0" w:space="0" w:color="auto"/>
                            <w:bottom w:val="none" w:sz="0" w:space="0" w:color="auto"/>
                            <w:right w:val="none" w:sz="0" w:space="0" w:color="auto"/>
                          </w:divBdr>
                          <w:divsChild>
                            <w:div w:id="170571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505750">
      <w:bodyDiv w:val="1"/>
      <w:marLeft w:val="0"/>
      <w:marRight w:val="0"/>
      <w:marTop w:val="0"/>
      <w:marBottom w:val="0"/>
      <w:divBdr>
        <w:top w:val="none" w:sz="0" w:space="0" w:color="auto"/>
        <w:left w:val="none" w:sz="0" w:space="0" w:color="auto"/>
        <w:bottom w:val="none" w:sz="0" w:space="0" w:color="auto"/>
        <w:right w:val="none" w:sz="0" w:space="0" w:color="auto"/>
      </w:divBdr>
      <w:divsChild>
        <w:div w:id="146630780">
          <w:marLeft w:val="0"/>
          <w:marRight w:val="0"/>
          <w:marTop w:val="0"/>
          <w:marBottom w:val="0"/>
          <w:divBdr>
            <w:top w:val="none" w:sz="0" w:space="0" w:color="auto"/>
            <w:left w:val="none" w:sz="0" w:space="0" w:color="auto"/>
            <w:bottom w:val="none" w:sz="0" w:space="0" w:color="auto"/>
            <w:right w:val="none" w:sz="0" w:space="0" w:color="auto"/>
          </w:divBdr>
          <w:divsChild>
            <w:div w:id="1077166725">
              <w:marLeft w:val="0"/>
              <w:marRight w:val="0"/>
              <w:marTop w:val="0"/>
              <w:marBottom w:val="0"/>
              <w:divBdr>
                <w:top w:val="none" w:sz="0" w:space="0" w:color="auto"/>
                <w:left w:val="none" w:sz="0" w:space="0" w:color="auto"/>
                <w:bottom w:val="none" w:sz="0" w:space="0" w:color="auto"/>
                <w:right w:val="none" w:sz="0" w:space="0" w:color="auto"/>
              </w:divBdr>
              <w:divsChild>
                <w:div w:id="1612935644">
                  <w:marLeft w:val="0"/>
                  <w:marRight w:val="0"/>
                  <w:marTop w:val="0"/>
                  <w:marBottom w:val="0"/>
                  <w:divBdr>
                    <w:top w:val="none" w:sz="0" w:space="0" w:color="auto"/>
                    <w:left w:val="none" w:sz="0" w:space="0" w:color="auto"/>
                    <w:bottom w:val="none" w:sz="0" w:space="0" w:color="auto"/>
                    <w:right w:val="none" w:sz="0" w:space="0" w:color="auto"/>
                  </w:divBdr>
                  <w:divsChild>
                    <w:div w:id="247347560">
                      <w:marLeft w:val="0"/>
                      <w:marRight w:val="0"/>
                      <w:marTop w:val="0"/>
                      <w:marBottom w:val="0"/>
                      <w:divBdr>
                        <w:top w:val="none" w:sz="0" w:space="0" w:color="auto"/>
                        <w:left w:val="none" w:sz="0" w:space="0" w:color="auto"/>
                        <w:bottom w:val="none" w:sz="0" w:space="0" w:color="auto"/>
                        <w:right w:val="none" w:sz="0" w:space="0" w:color="auto"/>
                      </w:divBdr>
                      <w:divsChild>
                        <w:div w:id="1069838612">
                          <w:marLeft w:val="0"/>
                          <w:marRight w:val="0"/>
                          <w:marTop w:val="0"/>
                          <w:marBottom w:val="0"/>
                          <w:divBdr>
                            <w:top w:val="none" w:sz="0" w:space="0" w:color="auto"/>
                            <w:left w:val="none" w:sz="0" w:space="0" w:color="auto"/>
                            <w:bottom w:val="none" w:sz="0" w:space="0" w:color="auto"/>
                            <w:right w:val="none" w:sz="0" w:space="0" w:color="auto"/>
                          </w:divBdr>
                          <w:divsChild>
                            <w:div w:id="21412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6480">
      <w:bodyDiv w:val="1"/>
      <w:marLeft w:val="0"/>
      <w:marRight w:val="0"/>
      <w:marTop w:val="0"/>
      <w:marBottom w:val="0"/>
      <w:divBdr>
        <w:top w:val="none" w:sz="0" w:space="0" w:color="auto"/>
        <w:left w:val="none" w:sz="0" w:space="0" w:color="auto"/>
        <w:bottom w:val="none" w:sz="0" w:space="0" w:color="auto"/>
        <w:right w:val="none" w:sz="0" w:space="0" w:color="auto"/>
      </w:divBdr>
    </w:div>
    <w:div w:id="374697392">
      <w:bodyDiv w:val="1"/>
      <w:marLeft w:val="0"/>
      <w:marRight w:val="0"/>
      <w:marTop w:val="0"/>
      <w:marBottom w:val="0"/>
      <w:divBdr>
        <w:top w:val="none" w:sz="0" w:space="0" w:color="auto"/>
        <w:left w:val="none" w:sz="0" w:space="0" w:color="auto"/>
        <w:bottom w:val="none" w:sz="0" w:space="0" w:color="auto"/>
        <w:right w:val="none" w:sz="0" w:space="0" w:color="auto"/>
      </w:divBdr>
      <w:divsChild>
        <w:div w:id="531115268">
          <w:marLeft w:val="0"/>
          <w:marRight w:val="0"/>
          <w:marTop w:val="0"/>
          <w:marBottom w:val="0"/>
          <w:divBdr>
            <w:top w:val="none" w:sz="0" w:space="0" w:color="auto"/>
            <w:left w:val="none" w:sz="0" w:space="0" w:color="auto"/>
            <w:bottom w:val="none" w:sz="0" w:space="0" w:color="auto"/>
            <w:right w:val="none" w:sz="0" w:space="0" w:color="auto"/>
          </w:divBdr>
          <w:divsChild>
            <w:div w:id="30035244">
              <w:marLeft w:val="0"/>
              <w:marRight w:val="0"/>
              <w:marTop w:val="0"/>
              <w:marBottom w:val="0"/>
              <w:divBdr>
                <w:top w:val="none" w:sz="0" w:space="0" w:color="auto"/>
                <w:left w:val="none" w:sz="0" w:space="0" w:color="auto"/>
                <w:bottom w:val="none" w:sz="0" w:space="0" w:color="auto"/>
                <w:right w:val="none" w:sz="0" w:space="0" w:color="auto"/>
              </w:divBdr>
              <w:divsChild>
                <w:div w:id="1740446368">
                  <w:marLeft w:val="0"/>
                  <w:marRight w:val="0"/>
                  <w:marTop w:val="0"/>
                  <w:marBottom w:val="0"/>
                  <w:divBdr>
                    <w:top w:val="none" w:sz="0" w:space="0" w:color="auto"/>
                    <w:left w:val="none" w:sz="0" w:space="0" w:color="auto"/>
                    <w:bottom w:val="none" w:sz="0" w:space="0" w:color="auto"/>
                    <w:right w:val="none" w:sz="0" w:space="0" w:color="auto"/>
                  </w:divBdr>
                  <w:divsChild>
                    <w:div w:id="2078897043">
                      <w:marLeft w:val="0"/>
                      <w:marRight w:val="0"/>
                      <w:marTop w:val="0"/>
                      <w:marBottom w:val="0"/>
                      <w:divBdr>
                        <w:top w:val="none" w:sz="0" w:space="0" w:color="auto"/>
                        <w:left w:val="none" w:sz="0" w:space="0" w:color="auto"/>
                        <w:bottom w:val="none" w:sz="0" w:space="0" w:color="auto"/>
                        <w:right w:val="none" w:sz="0" w:space="0" w:color="auto"/>
                      </w:divBdr>
                      <w:divsChild>
                        <w:div w:id="1617908240">
                          <w:marLeft w:val="0"/>
                          <w:marRight w:val="0"/>
                          <w:marTop w:val="0"/>
                          <w:marBottom w:val="0"/>
                          <w:divBdr>
                            <w:top w:val="none" w:sz="0" w:space="0" w:color="auto"/>
                            <w:left w:val="none" w:sz="0" w:space="0" w:color="auto"/>
                            <w:bottom w:val="none" w:sz="0" w:space="0" w:color="auto"/>
                            <w:right w:val="none" w:sz="0" w:space="0" w:color="auto"/>
                          </w:divBdr>
                          <w:divsChild>
                            <w:div w:id="205600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057312">
      <w:bodyDiv w:val="1"/>
      <w:marLeft w:val="0"/>
      <w:marRight w:val="0"/>
      <w:marTop w:val="0"/>
      <w:marBottom w:val="0"/>
      <w:divBdr>
        <w:top w:val="none" w:sz="0" w:space="0" w:color="auto"/>
        <w:left w:val="none" w:sz="0" w:space="0" w:color="auto"/>
        <w:bottom w:val="none" w:sz="0" w:space="0" w:color="auto"/>
        <w:right w:val="none" w:sz="0" w:space="0" w:color="auto"/>
      </w:divBdr>
      <w:divsChild>
        <w:div w:id="2028170318">
          <w:marLeft w:val="0"/>
          <w:marRight w:val="0"/>
          <w:marTop w:val="0"/>
          <w:marBottom w:val="0"/>
          <w:divBdr>
            <w:top w:val="none" w:sz="0" w:space="0" w:color="auto"/>
            <w:left w:val="none" w:sz="0" w:space="0" w:color="auto"/>
            <w:bottom w:val="none" w:sz="0" w:space="0" w:color="auto"/>
            <w:right w:val="none" w:sz="0" w:space="0" w:color="auto"/>
          </w:divBdr>
          <w:divsChild>
            <w:div w:id="285042878">
              <w:marLeft w:val="0"/>
              <w:marRight w:val="0"/>
              <w:marTop w:val="0"/>
              <w:marBottom w:val="0"/>
              <w:divBdr>
                <w:top w:val="none" w:sz="0" w:space="0" w:color="auto"/>
                <w:left w:val="none" w:sz="0" w:space="0" w:color="auto"/>
                <w:bottom w:val="none" w:sz="0" w:space="0" w:color="auto"/>
                <w:right w:val="none" w:sz="0" w:space="0" w:color="auto"/>
              </w:divBdr>
              <w:divsChild>
                <w:div w:id="45762298">
                  <w:marLeft w:val="0"/>
                  <w:marRight w:val="0"/>
                  <w:marTop w:val="0"/>
                  <w:marBottom w:val="0"/>
                  <w:divBdr>
                    <w:top w:val="none" w:sz="0" w:space="0" w:color="auto"/>
                    <w:left w:val="none" w:sz="0" w:space="0" w:color="auto"/>
                    <w:bottom w:val="none" w:sz="0" w:space="0" w:color="auto"/>
                    <w:right w:val="none" w:sz="0" w:space="0" w:color="auto"/>
                  </w:divBdr>
                  <w:divsChild>
                    <w:div w:id="1515218564">
                      <w:marLeft w:val="0"/>
                      <w:marRight w:val="0"/>
                      <w:marTop w:val="0"/>
                      <w:marBottom w:val="0"/>
                      <w:divBdr>
                        <w:top w:val="none" w:sz="0" w:space="0" w:color="auto"/>
                        <w:left w:val="none" w:sz="0" w:space="0" w:color="auto"/>
                        <w:bottom w:val="none" w:sz="0" w:space="0" w:color="auto"/>
                        <w:right w:val="none" w:sz="0" w:space="0" w:color="auto"/>
                      </w:divBdr>
                      <w:divsChild>
                        <w:div w:id="1042749137">
                          <w:marLeft w:val="0"/>
                          <w:marRight w:val="0"/>
                          <w:marTop w:val="0"/>
                          <w:marBottom w:val="0"/>
                          <w:divBdr>
                            <w:top w:val="none" w:sz="0" w:space="0" w:color="auto"/>
                            <w:left w:val="none" w:sz="0" w:space="0" w:color="auto"/>
                            <w:bottom w:val="none" w:sz="0" w:space="0" w:color="auto"/>
                            <w:right w:val="none" w:sz="0" w:space="0" w:color="auto"/>
                          </w:divBdr>
                          <w:divsChild>
                            <w:div w:id="21037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468764">
      <w:bodyDiv w:val="1"/>
      <w:marLeft w:val="0"/>
      <w:marRight w:val="0"/>
      <w:marTop w:val="0"/>
      <w:marBottom w:val="0"/>
      <w:divBdr>
        <w:top w:val="none" w:sz="0" w:space="0" w:color="auto"/>
        <w:left w:val="none" w:sz="0" w:space="0" w:color="auto"/>
        <w:bottom w:val="none" w:sz="0" w:space="0" w:color="auto"/>
        <w:right w:val="none" w:sz="0" w:space="0" w:color="auto"/>
      </w:divBdr>
    </w:div>
    <w:div w:id="487982981">
      <w:bodyDiv w:val="1"/>
      <w:marLeft w:val="0"/>
      <w:marRight w:val="0"/>
      <w:marTop w:val="0"/>
      <w:marBottom w:val="0"/>
      <w:divBdr>
        <w:top w:val="none" w:sz="0" w:space="0" w:color="auto"/>
        <w:left w:val="none" w:sz="0" w:space="0" w:color="auto"/>
        <w:bottom w:val="none" w:sz="0" w:space="0" w:color="auto"/>
        <w:right w:val="none" w:sz="0" w:space="0" w:color="auto"/>
      </w:divBdr>
      <w:divsChild>
        <w:div w:id="218632220">
          <w:marLeft w:val="0"/>
          <w:marRight w:val="0"/>
          <w:marTop w:val="0"/>
          <w:marBottom w:val="0"/>
          <w:divBdr>
            <w:top w:val="none" w:sz="0" w:space="0" w:color="auto"/>
            <w:left w:val="none" w:sz="0" w:space="0" w:color="auto"/>
            <w:bottom w:val="none" w:sz="0" w:space="0" w:color="auto"/>
            <w:right w:val="none" w:sz="0" w:space="0" w:color="auto"/>
          </w:divBdr>
          <w:divsChild>
            <w:div w:id="64885805">
              <w:marLeft w:val="0"/>
              <w:marRight w:val="0"/>
              <w:marTop w:val="0"/>
              <w:marBottom w:val="0"/>
              <w:divBdr>
                <w:top w:val="none" w:sz="0" w:space="0" w:color="auto"/>
                <w:left w:val="none" w:sz="0" w:space="0" w:color="auto"/>
                <w:bottom w:val="none" w:sz="0" w:space="0" w:color="auto"/>
                <w:right w:val="none" w:sz="0" w:space="0" w:color="auto"/>
              </w:divBdr>
              <w:divsChild>
                <w:div w:id="1164279036">
                  <w:marLeft w:val="0"/>
                  <w:marRight w:val="0"/>
                  <w:marTop w:val="0"/>
                  <w:marBottom w:val="0"/>
                  <w:divBdr>
                    <w:top w:val="none" w:sz="0" w:space="0" w:color="auto"/>
                    <w:left w:val="none" w:sz="0" w:space="0" w:color="auto"/>
                    <w:bottom w:val="none" w:sz="0" w:space="0" w:color="auto"/>
                    <w:right w:val="none" w:sz="0" w:space="0" w:color="auto"/>
                  </w:divBdr>
                  <w:divsChild>
                    <w:div w:id="1962490155">
                      <w:marLeft w:val="0"/>
                      <w:marRight w:val="0"/>
                      <w:marTop w:val="0"/>
                      <w:marBottom w:val="0"/>
                      <w:divBdr>
                        <w:top w:val="none" w:sz="0" w:space="0" w:color="auto"/>
                        <w:left w:val="none" w:sz="0" w:space="0" w:color="auto"/>
                        <w:bottom w:val="none" w:sz="0" w:space="0" w:color="auto"/>
                        <w:right w:val="none" w:sz="0" w:space="0" w:color="auto"/>
                      </w:divBdr>
                      <w:divsChild>
                        <w:div w:id="1952933234">
                          <w:marLeft w:val="0"/>
                          <w:marRight w:val="0"/>
                          <w:marTop w:val="0"/>
                          <w:marBottom w:val="0"/>
                          <w:divBdr>
                            <w:top w:val="none" w:sz="0" w:space="0" w:color="auto"/>
                            <w:left w:val="none" w:sz="0" w:space="0" w:color="auto"/>
                            <w:bottom w:val="none" w:sz="0" w:space="0" w:color="auto"/>
                            <w:right w:val="none" w:sz="0" w:space="0" w:color="auto"/>
                          </w:divBdr>
                          <w:divsChild>
                            <w:div w:id="6449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439">
      <w:bodyDiv w:val="1"/>
      <w:marLeft w:val="0"/>
      <w:marRight w:val="0"/>
      <w:marTop w:val="0"/>
      <w:marBottom w:val="0"/>
      <w:divBdr>
        <w:top w:val="none" w:sz="0" w:space="0" w:color="auto"/>
        <w:left w:val="none" w:sz="0" w:space="0" w:color="auto"/>
        <w:bottom w:val="none" w:sz="0" w:space="0" w:color="auto"/>
        <w:right w:val="none" w:sz="0" w:space="0" w:color="auto"/>
      </w:divBdr>
      <w:divsChild>
        <w:div w:id="956136230">
          <w:marLeft w:val="0"/>
          <w:marRight w:val="0"/>
          <w:marTop w:val="0"/>
          <w:marBottom w:val="0"/>
          <w:divBdr>
            <w:top w:val="none" w:sz="0" w:space="0" w:color="auto"/>
            <w:left w:val="none" w:sz="0" w:space="0" w:color="auto"/>
            <w:bottom w:val="none" w:sz="0" w:space="0" w:color="auto"/>
            <w:right w:val="none" w:sz="0" w:space="0" w:color="auto"/>
          </w:divBdr>
          <w:divsChild>
            <w:div w:id="383140947">
              <w:marLeft w:val="0"/>
              <w:marRight w:val="0"/>
              <w:marTop w:val="0"/>
              <w:marBottom w:val="0"/>
              <w:divBdr>
                <w:top w:val="none" w:sz="0" w:space="0" w:color="auto"/>
                <w:left w:val="none" w:sz="0" w:space="0" w:color="auto"/>
                <w:bottom w:val="none" w:sz="0" w:space="0" w:color="auto"/>
                <w:right w:val="none" w:sz="0" w:space="0" w:color="auto"/>
              </w:divBdr>
              <w:divsChild>
                <w:div w:id="1611087263">
                  <w:marLeft w:val="0"/>
                  <w:marRight w:val="0"/>
                  <w:marTop w:val="0"/>
                  <w:marBottom w:val="0"/>
                  <w:divBdr>
                    <w:top w:val="none" w:sz="0" w:space="0" w:color="auto"/>
                    <w:left w:val="none" w:sz="0" w:space="0" w:color="auto"/>
                    <w:bottom w:val="none" w:sz="0" w:space="0" w:color="auto"/>
                    <w:right w:val="none" w:sz="0" w:space="0" w:color="auto"/>
                  </w:divBdr>
                  <w:divsChild>
                    <w:div w:id="1365669348">
                      <w:marLeft w:val="0"/>
                      <w:marRight w:val="0"/>
                      <w:marTop w:val="0"/>
                      <w:marBottom w:val="0"/>
                      <w:divBdr>
                        <w:top w:val="none" w:sz="0" w:space="0" w:color="auto"/>
                        <w:left w:val="none" w:sz="0" w:space="0" w:color="auto"/>
                        <w:bottom w:val="none" w:sz="0" w:space="0" w:color="auto"/>
                        <w:right w:val="none" w:sz="0" w:space="0" w:color="auto"/>
                      </w:divBdr>
                      <w:divsChild>
                        <w:div w:id="1837304288">
                          <w:marLeft w:val="0"/>
                          <w:marRight w:val="0"/>
                          <w:marTop w:val="0"/>
                          <w:marBottom w:val="0"/>
                          <w:divBdr>
                            <w:top w:val="none" w:sz="0" w:space="0" w:color="auto"/>
                            <w:left w:val="none" w:sz="0" w:space="0" w:color="auto"/>
                            <w:bottom w:val="none" w:sz="0" w:space="0" w:color="auto"/>
                            <w:right w:val="none" w:sz="0" w:space="0" w:color="auto"/>
                          </w:divBdr>
                          <w:divsChild>
                            <w:div w:id="6941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00981">
      <w:bodyDiv w:val="1"/>
      <w:marLeft w:val="0"/>
      <w:marRight w:val="0"/>
      <w:marTop w:val="0"/>
      <w:marBottom w:val="0"/>
      <w:divBdr>
        <w:top w:val="none" w:sz="0" w:space="0" w:color="auto"/>
        <w:left w:val="none" w:sz="0" w:space="0" w:color="auto"/>
        <w:bottom w:val="none" w:sz="0" w:space="0" w:color="auto"/>
        <w:right w:val="none" w:sz="0" w:space="0" w:color="auto"/>
      </w:divBdr>
    </w:div>
    <w:div w:id="971978868">
      <w:bodyDiv w:val="1"/>
      <w:marLeft w:val="0"/>
      <w:marRight w:val="0"/>
      <w:marTop w:val="0"/>
      <w:marBottom w:val="0"/>
      <w:divBdr>
        <w:top w:val="none" w:sz="0" w:space="0" w:color="auto"/>
        <w:left w:val="none" w:sz="0" w:space="0" w:color="auto"/>
        <w:bottom w:val="none" w:sz="0" w:space="0" w:color="auto"/>
        <w:right w:val="none" w:sz="0" w:space="0" w:color="auto"/>
      </w:divBdr>
    </w:div>
    <w:div w:id="1180117398">
      <w:bodyDiv w:val="1"/>
      <w:marLeft w:val="0"/>
      <w:marRight w:val="0"/>
      <w:marTop w:val="0"/>
      <w:marBottom w:val="0"/>
      <w:divBdr>
        <w:top w:val="none" w:sz="0" w:space="0" w:color="auto"/>
        <w:left w:val="none" w:sz="0" w:space="0" w:color="auto"/>
        <w:bottom w:val="none" w:sz="0" w:space="0" w:color="auto"/>
        <w:right w:val="none" w:sz="0" w:space="0" w:color="auto"/>
      </w:divBdr>
    </w:div>
    <w:div w:id="1256597831">
      <w:bodyDiv w:val="1"/>
      <w:marLeft w:val="0"/>
      <w:marRight w:val="0"/>
      <w:marTop w:val="0"/>
      <w:marBottom w:val="0"/>
      <w:divBdr>
        <w:top w:val="none" w:sz="0" w:space="0" w:color="auto"/>
        <w:left w:val="none" w:sz="0" w:space="0" w:color="auto"/>
        <w:bottom w:val="none" w:sz="0" w:space="0" w:color="auto"/>
        <w:right w:val="none" w:sz="0" w:space="0" w:color="auto"/>
      </w:divBdr>
    </w:div>
    <w:div w:id="1548030595">
      <w:bodyDiv w:val="1"/>
      <w:marLeft w:val="0"/>
      <w:marRight w:val="0"/>
      <w:marTop w:val="0"/>
      <w:marBottom w:val="0"/>
      <w:divBdr>
        <w:top w:val="none" w:sz="0" w:space="0" w:color="auto"/>
        <w:left w:val="none" w:sz="0" w:space="0" w:color="auto"/>
        <w:bottom w:val="none" w:sz="0" w:space="0" w:color="auto"/>
        <w:right w:val="none" w:sz="0" w:space="0" w:color="auto"/>
      </w:divBdr>
      <w:divsChild>
        <w:div w:id="128937644">
          <w:marLeft w:val="0"/>
          <w:marRight w:val="0"/>
          <w:marTop w:val="0"/>
          <w:marBottom w:val="0"/>
          <w:divBdr>
            <w:top w:val="none" w:sz="0" w:space="0" w:color="auto"/>
            <w:left w:val="none" w:sz="0" w:space="0" w:color="auto"/>
            <w:bottom w:val="none" w:sz="0" w:space="0" w:color="auto"/>
            <w:right w:val="none" w:sz="0" w:space="0" w:color="auto"/>
          </w:divBdr>
          <w:divsChild>
            <w:div w:id="1353610582">
              <w:marLeft w:val="0"/>
              <w:marRight w:val="0"/>
              <w:marTop w:val="0"/>
              <w:marBottom w:val="0"/>
              <w:divBdr>
                <w:top w:val="none" w:sz="0" w:space="0" w:color="auto"/>
                <w:left w:val="none" w:sz="0" w:space="0" w:color="auto"/>
                <w:bottom w:val="none" w:sz="0" w:space="0" w:color="auto"/>
                <w:right w:val="none" w:sz="0" w:space="0" w:color="auto"/>
              </w:divBdr>
              <w:divsChild>
                <w:div w:id="337969838">
                  <w:marLeft w:val="0"/>
                  <w:marRight w:val="0"/>
                  <w:marTop w:val="0"/>
                  <w:marBottom w:val="0"/>
                  <w:divBdr>
                    <w:top w:val="none" w:sz="0" w:space="0" w:color="auto"/>
                    <w:left w:val="none" w:sz="0" w:space="0" w:color="auto"/>
                    <w:bottom w:val="none" w:sz="0" w:space="0" w:color="auto"/>
                    <w:right w:val="none" w:sz="0" w:space="0" w:color="auto"/>
                  </w:divBdr>
                  <w:divsChild>
                    <w:div w:id="1634290350">
                      <w:marLeft w:val="0"/>
                      <w:marRight w:val="0"/>
                      <w:marTop w:val="0"/>
                      <w:marBottom w:val="0"/>
                      <w:divBdr>
                        <w:top w:val="none" w:sz="0" w:space="0" w:color="auto"/>
                        <w:left w:val="none" w:sz="0" w:space="0" w:color="auto"/>
                        <w:bottom w:val="none" w:sz="0" w:space="0" w:color="auto"/>
                        <w:right w:val="none" w:sz="0" w:space="0" w:color="auto"/>
                      </w:divBdr>
                      <w:divsChild>
                        <w:div w:id="1346515988">
                          <w:marLeft w:val="0"/>
                          <w:marRight w:val="0"/>
                          <w:marTop w:val="0"/>
                          <w:marBottom w:val="0"/>
                          <w:divBdr>
                            <w:top w:val="none" w:sz="0" w:space="0" w:color="auto"/>
                            <w:left w:val="none" w:sz="0" w:space="0" w:color="auto"/>
                            <w:bottom w:val="none" w:sz="0" w:space="0" w:color="auto"/>
                            <w:right w:val="none" w:sz="0" w:space="0" w:color="auto"/>
                          </w:divBdr>
                          <w:divsChild>
                            <w:div w:id="5823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25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02999-geotelpiskas-informacijas-likum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20545"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ta/id/144787-zemes-iericibas-likums" TargetMode="External"/><Relationship Id="rId4" Type="http://schemas.openxmlformats.org/officeDocument/2006/relationships/settings" Target="settings.xml"/><Relationship Id="rId9" Type="http://schemas.openxmlformats.org/officeDocument/2006/relationships/hyperlink" Target="http://likumi.lv/ta/id/124247-nekustama-ipasuma-valsts-kadastra-likum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7A42-DBE4-4738-993E-15A834875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7</Pages>
  <Words>1532</Words>
  <Characters>11227</Characters>
  <Application>Microsoft Office Word</Application>
  <DocSecurity>0</DocSecurity>
  <Lines>93</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1. novembra noteikumos Nr. 1011 "Personu sertificēšanas un sertificēto personu uzraudzības kārtība ģeodēzijā, zemes ierīcībā un zemes kadastrālajā uzmērīšanā"</vt:lpstr>
      <vt:lpstr>Grozījumi Ministru kabineta 2010. gada 1. novembra noteikumos Nr. 1011 "Personu sertificēšanas un sertificēto personu uzraudzības kārtība ģeodēzijā, zemes ierīcībā un zemes kadastrālajā uzmērīšanā"</vt:lpstr>
    </vt:vector>
  </TitlesOfParts>
  <Company>Tieslietu ministrija</Company>
  <LinksUpToDate>false</LinksUpToDate>
  <CharactersWithSpaces>12734</CharactersWithSpaces>
  <SharedDoc>false</SharedDoc>
  <HLinks>
    <vt:vector size="42" baseType="variant">
      <vt:variant>
        <vt:i4>4456451</vt:i4>
      </vt:variant>
      <vt:variant>
        <vt:i4>18</vt:i4>
      </vt:variant>
      <vt:variant>
        <vt:i4>0</vt:i4>
      </vt:variant>
      <vt:variant>
        <vt:i4>5</vt:i4>
      </vt:variant>
      <vt:variant>
        <vt:lpwstr>http://mk.gov.lv/lv/amatpersonas/dzintars-rasnacs</vt:lpwstr>
      </vt:variant>
      <vt:variant>
        <vt:lpwstr/>
      </vt:variant>
      <vt:variant>
        <vt:i4>6881339</vt:i4>
      </vt:variant>
      <vt:variant>
        <vt:i4>15</vt:i4>
      </vt:variant>
      <vt:variant>
        <vt:i4>0</vt:i4>
      </vt:variant>
      <vt:variant>
        <vt:i4>5</vt:i4>
      </vt:variant>
      <vt:variant>
        <vt:lpwstr>http://likumi.lv/ta/id/144787-zemes-iericibas-likums</vt:lpwstr>
      </vt:variant>
      <vt:variant>
        <vt:lpwstr>p4</vt:lpwstr>
      </vt:variant>
      <vt:variant>
        <vt:i4>6094923</vt:i4>
      </vt:variant>
      <vt:variant>
        <vt:i4>12</vt:i4>
      </vt:variant>
      <vt:variant>
        <vt:i4>0</vt:i4>
      </vt:variant>
      <vt:variant>
        <vt:i4>5</vt:i4>
      </vt:variant>
      <vt:variant>
        <vt:lpwstr>http://likumi.lv/ta/id/144787-zemes-iericibas-likums</vt:lpwstr>
      </vt:variant>
      <vt:variant>
        <vt:lpwstr/>
      </vt:variant>
      <vt:variant>
        <vt:i4>4325385</vt:i4>
      </vt:variant>
      <vt:variant>
        <vt:i4>9</vt:i4>
      </vt:variant>
      <vt:variant>
        <vt:i4>0</vt:i4>
      </vt:variant>
      <vt:variant>
        <vt:i4>5</vt:i4>
      </vt:variant>
      <vt:variant>
        <vt:lpwstr>http://likumi.lv/ta/id/124247-nekustama-ipasuma-valsts-kadastra-likums</vt:lpwstr>
      </vt:variant>
      <vt:variant>
        <vt:lpwstr>p29</vt:lpwstr>
      </vt:variant>
      <vt:variant>
        <vt:i4>7340153</vt:i4>
      </vt:variant>
      <vt:variant>
        <vt:i4>6</vt:i4>
      </vt:variant>
      <vt:variant>
        <vt:i4>0</vt:i4>
      </vt:variant>
      <vt:variant>
        <vt:i4>5</vt:i4>
      </vt:variant>
      <vt:variant>
        <vt:lpwstr>http://likumi.lv/ta/id/124247-nekustama-ipasuma-valsts-kadastra-likums</vt:lpwstr>
      </vt:variant>
      <vt:variant>
        <vt:lpwstr/>
      </vt:variant>
      <vt:variant>
        <vt:i4>5898246</vt:i4>
      </vt:variant>
      <vt:variant>
        <vt:i4>3</vt:i4>
      </vt:variant>
      <vt:variant>
        <vt:i4>0</vt:i4>
      </vt:variant>
      <vt:variant>
        <vt:i4>5</vt:i4>
      </vt:variant>
      <vt:variant>
        <vt:lpwstr>http://likumi.lv/ta/id/202999-geotelpiskas-informacijas-likums</vt:lpwstr>
      </vt:variant>
      <vt:variant>
        <vt:lpwstr>p23</vt:lpwstr>
      </vt:variant>
      <vt:variant>
        <vt:i4>6815862</vt:i4>
      </vt:variant>
      <vt:variant>
        <vt:i4>0</vt:i4>
      </vt:variant>
      <vt:variant>
        <vt:i4>0</vt:i4>
      </vt:variant>
      <vt:variant>
        <vt:i4>5</vt:i4>
      </vt:variant>
      <vt:variant>
        <vt:lpwstr>http://likumi.lv/ta/id/202999-geotelpiskas-informacijas-likums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1. novembra noteikumos Nr. 1011 "Personu sertificēšanas un sertificēto personu uzraudzības kārtība ģeodēzijā, zemes ierīcībā un zemes kadastrālajā uzmērīšanā"</dc:title>
  <dc:subject>Noteikumu projekts</dc:subject>
  <dc:creator>Linda Zaula</dc:creator>
  <dc:description>67036999, Linda.Zaula@tm.gov.lv</dc:description>
  <cp:lastModifiedBy>Leontine Babkina</cp:lastModifiedBy>
  <cp:revision>61</cp:revision>
  <cp:lastPrinted>2019-05-31T05:29:00Z</cp:lastPrinted>
  <dcterms:created xsi:type="dcterms:W3CDTF">2018-12-27T13:19:00Z</dcterms:created>
  <dcterms:modified xsi:type="dcterms:W3CDTF">2019-06-06T07:27:00Z</dcterms:modified>
</cp:coreProperties>
</file>