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3405" w14:textId="659A59B8" w:rsidR="00963EAC" w:rsidRPr="00401E1D" w:rsidRDefault="00963EAC" w:rsidP="00963E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 w:rsidR="001447D0"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14:paraId="1A41A0C7" w14:textId="197BDA2F" w:rsidR="00963EAC" w:rsidRPr="00401E1D" w:rsidRDefault="00963EAC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946C0F"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finansējuma piešķiršanu Ādažu novada domei </w:t>
      </w:r>
      <w:proofErr w:type="spellStart"/>
      <w:r w:rsidR="00946C0F"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Vecštāles</w:t>
      </w:r>
      <w:proofErr w:type="spellEnd"/>
      <w:r w:rsidR="00946C0F"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ceļa seguma pārbūves būvprojekta izstrādei</w:t>
      </w:r>
      <w:r w:rsidR="001447D0" w:rsidRPr="00401E1D">
        <w:rPr>
          <w:rStyle w:val="CommentReference"/>
          <w:rFonts w:ascii="Times New Roman" w:hAnsi="Times New Roman" w:cs="Times New Roman"/>
          <w:b/>
          <w:sz w:val="24"/>
          <w:szCs w:val="24"/>
        </w:rPr>
        <w:t>”</w:t>
      </w:r>
    </w:p>
    <w:p w14:paraId="62C1BEDE" w14:textId="76900C03" w:rsidR="00963EAC" w:rsidRDefault="00963EAC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14:paraId="0F29B346" w14:textId="77777777" w:rsidR="005277A0" w:rsidRPr="00401E1D" w:rsidRDefault="005277A0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5277A0" w:rsidRPr="00B33DB2" w14:paraId="2B224083" w14:textId="77777777" w:rsidTr="004073FB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7B2A2F4" w14:textId="77777777" w:rsidR="005277A0" w:rsidRPr="00B33DB2" w:rsidRDefault="005277A0" w:rsidP="004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5277A0" w:rsidRPr="00B33DB2" w14:paraId="56709FD0" w14:textId="77777777" w:rsidTr="004073FB">
        <w:trPr>
          <w:cantSplit/>
        </w:trPr>
        <w:tc>
          <w:tcPr>
            <w:tcW w:w="3256" w:type="dxa"/>
            <w:shd w:val="clear" w:color="auto" w:fill="FFFFFF"/>
          </w:tcPr>
          <w:p w14:paraId="5C119B35" w14:textId="77777777" w:rsidR="005277A0" w:rsidRPr="00B33DB2" w:rsidRDefault="005277A0" w:rsidP="004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</w:tcPr>
          <w:p w14:paraId="3FCDD4FC" w14:textId="4F31D550" w:rsidR="005277A0" w:rsidRPr="00B33DB2" w:rsidRDefault="005277A0" w:rsidP="004073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kaņā ar Ministru kabineta 2009. gada 15. decembra instrukcijas Nr.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“Tiesību akta projekta sākotnējās ietekmes izvērtēšanas kārtība” 5.</w:t>
            </w:r>
            <w:r w:rsidRPr="00C02D4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C02D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punktu anotācijas kopsavilkums nav aizpildāms.</w:t>
            </w:r>
          </w:p>
        </w:tc>
      </w:tr>
    </w:tbl>
    <w:p w14:paraId="4BBFF397" w14:textId="77777777" w:rsidR="00963EAC" w:rsidRPr="007A0F6B" w:rsidRDefault="00963EAC" w:rsidP="00F975E7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78"/>
        <w:gridCol w:w="5817"/>
      </w:tblGrid>
      <w:tr w:rsidR="007A0F6B" w:rsidRPr="007A0F6B" w14:paraId="3A93C0B2" w14:textId="77777777" w:rsidTr="006B02F6">
        <w:tc>
          <w:tcPr>
            <w:tcW w:w="5000" w:type="pct"/>
            <w:gridSpan w:val="3"/>
            <w:vAlign w:val="center"/>
            <w:hideMark/>
          </w:tcPr>
          <w:p w14:paraId="1DF0D122" w14:textId="77777777" w:rsidR="00963EAC" w:rsidRPr="007A0F6B" w:rsidRDefault="00963EAC" w:rsidP="00E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01E1D" w:rsidRPr="00401E1D" w14:paraId="39E33272" w14:textId="77777777" w:rsidTr="00311380">
        <w:tc>
          <w:tcPr>
            <w:tcW w:w="312" w:type="pct"/>
            <w:tcBorders>
              <w:bottom w:val="single" w:sz="4" w:space="0" w:color="auto"/>
            </w:tcBorders>
            <w:hideMark/>
          </w:tcPr>
          <w:p w14:paraId="5154411C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14:paraId="28529DD9" w14:textId="77777777" w:rsidR="00963EAC" w:rsidRPr="00401E1D" w:rsidRDefault="00963EAC" w:rsidP="00E0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hideMark/>
          </w:tcPr>
          <w:p w14:paraId="0CA22E33" w14:textId="079F2779" w:rsidR="00EE147C" w:rsidRDefault="00DC0734" w:rsidP="00D564C3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kabineta (turpmāk – MK)</w:t>
            </w:r>
            <w:r w:rsidR="00EE147C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2003. gada 29. aprīļa noteikumu Nr. 236 “Aizsardzības ministrijas nolikums” 4.4.</w:t>
            </w:r>
            <w:r w:rsidR="00EE147C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EE147C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apakšpunkts.</w:t>
            </w:r>
          </w:p>
          <w:p w14:paraId="0A444248" w14:textId="195BB3E0" w:rsidR="005C56D1" w:rsidRDefault="00025F94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F405C9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Ādažu militārais poligons ir Latvijā lielākais mācību poligons, </w:t>
            </w:r>
            <w:r w:rsidR="00F65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kuru</w:t>
            </w:r>
            <w:r w:rsidR="008110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intensīvi izmanto gan </w:t>
            </w:r>
            <w:r w:rsidR="00F405C9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</w:t>
            </w:r>
            <w:r w:rsidR="008110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F405C9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bruņot</w:t>
            </w:r>
            <w:r w:rsidR="008110A6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</w:t>
            </w:r>
            <w:r w:rsidR="008110A6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i, 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 Latvijas teritorijā izvietot</w:t>
            </w:r>
            <w:r w:rsidR="008110A6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sabiedroto spēk</w:t>
            </w:r>
            <w:r w:rsidR="008110A6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i, 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5C56D1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 būtiski </w:t>
            </w:r>
            <w:r w:rsidR="008835D2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uzlabot </w:t>
            </w:r>
            <w:r w:rsidR="009C7AB2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poligona </w:t>
            </w:r>
            <w:r w:rsidR="008835D2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pievedceļu </w:t>
            </w:r>
            <w:r w:rsidR="009C7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8835D2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ehnisko stāvokli.</w:t>
            </w:r>
          </w:p>
          <w:p w14:paraId="7EC3D584" w14:textId="577D13F8" w:rsidR="00FD641C" w:rsidRPr="00401E1D" w:rsidRDefault="00AE6DD9" w:rsidP="00AE6DD9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proofErr w:type="spellStart"/>
            <w:r w:rsidRPr="00AE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Vecštāles</w:t>
            </w:r>
            <w:proofErr w:type="spellEnd"/>
            <w:r w:rsidRPr="00AE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ceļa, kas tieši robežojas ar Ādažu militārā poligona dienvidu daļu, seguma pārbūvi, ir nepieciešams izstrādāt būvprojektu.</w:t>
            </w:r>
          </w:p>
        </w:tc>
      </w:tr>
      <w:tr w:rsidR="00B327A9" w:rsidRPr="00B327A9" w14:paraId="003BAECF" w14:textId="77777777" w:rsidTr="0031138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3253D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</w:tcBorders>
          </w:tcPr>
          <w:p w14:paraId="56414223" w14:textId="213451B0" w:rsidR="00B668D1" w:rsidRPr="00401E1D" w:rsidRDefault="009E7B59" w:rsidP="00C3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521F956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A64795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EA341" w14:textId="4B6396CA" w:rsidR="00480D4A" w:rsidRPr="00401E1D" w:rsidRDefault="00480D4A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4BE070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6DA076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9C99ED" w14:textId="25923404" w:rsidR="007963C4" w:rsidRPr="00401E1D" w:rsidRDefault="007963C4" w:rsidP="0002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246BB" w14:textId="154EDF31" w:rsidR="000019B8" w:rsidRDefault="000019B8" w:rsidP="00DC404B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D86563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991F74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25606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50DC8C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D7CD7E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01A57D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B8B140" w14:textId="2066CB5F" w:rsidR="000019B8" w:rsidRPr="000019B8" w:rsidRDefault="000019B8" w:rsidP="00ED3C43">
            <w:pPr>
              <w:tabs>
                <w:tab w:val="left" w:pos="6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D529DB" w14:textId="6E366474" w:rsidR="009E7B59" w:rsidRPr="000019B8" w:rsidRDefault="009E7B59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vMerge w:val="restart"/>
          </w:tcPr>
          <w:p w14:paraId="56D9C667" w14:textId="48D90A3F" w:rsidR="00866119" w:rsidRPr="00B327A9" w:rsidRDefault="001A6BF2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Ādažu militārā poligona dienvidu daļā piekļuvi Ādažu militār</w:t>
            </w:r>
            <w:r w:rsidR="008110A6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ajai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bāze</w:t>
            </w:r>
            <w:r w:rsidR="008110A6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3961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un poligona</w:t>
            </w:r>
            <w:r w:rsidR="008110A6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="005F3961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66119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nodrošina 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Ādažu novada pašvaldības ceļi: </w:t>
            </w:r>
            <w:r w:rsidR="00866119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Kadagas ceļš, Mežaparka ceļš, </w:t>
            </w:r>
            <w:proofErr w:type="spellStart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ceļš un </w:t>
            </w:r>
            <w:proofErr w:type="spellStart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ceļš.</w:t>
            </w:r>
          </w:p>
          <w:p w14:paraId="339D85C2" w14:textId="136BBC17" w:rsidR="00B315EF" w:rsidRPr="00B327A9" w:rsidRDefault="00B315EF" w:rsidP="00865AD6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Ādažu novada pašvaldība ir </w:t>
            </w:r>
            <w:r w:rsidR="000653B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veikusi publisko iepirkumu un ir 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izstrādāts būvprojekts </w:t>
            </w:r>
            <w:proofErr w:type="spellStart"/>
            <w:r w:rsidR="000653B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="000653B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un Mežaparka ceļa pārbūvei (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</w:t>
            </w:r>
            <w:proofErr w:type="spellStart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un Mežaparka ceļa pārbūve Kadagas ciemā”</w:t>
            </w:r>
            <w:r w:rsidR="000653B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65AD6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kuram ir veikta ekspertīze. Tuvākajā laikā ir plānots 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izsludināt būvdarbu iepirkumu. </w:t>
            </w:r>
            <w:r w:rsidR="00865AD6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paredzēts, ka Mežaparka ceļa pārbūves darbu daļējā finansēšanā piedalīsies </w:t>
            </w:r>
            <w:r w:rsidR="000D2AB5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arī </w:t>
            </w:r>
            <w:r w:rsidR="00865AD6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Aizsardzības ministrija.</w:t>
            </w:r>
          </w:p>
          <w:p w14:paraId="0F0D51F7" w14:textId="5C7006A4" w:rsidR="00865AD6" w:rsidRPr="00B327A9" w:rsidRDefault="00865AD6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Ņemot vērā ceļa tehnisko stāvokli un tā atrašanās vietu, nepieciešams veikt ieguldījumus arī </w:t>
            </w:r>
            <w:proofErr w:type="spellStart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ceļā.</w:t>
            </w:r>
          </w:p>
          <w:p w14:paraId="51F23F3A" w14:textId="10EEABE3" w:rsidR="00E543A2" w:rsidRPr="00B327A9" w:rsidRDefault="00CA78D6" w:rsidP="00E543A2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posms ~2,4 km garumā tieši robe</w:t>
            </w:r>
            <w:r w:rsidR="00416B2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žojas ar Aizsardzības ministrijas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valdījumā esošu zemes vienību ar kadastra apzīmējumu 8044 006 0059</w:t>
            </w:r>
            <w:r w:rsidR="00083AF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kas ietilpst Ādažu militārā poligona teritorijā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Nacionālie bruņotie spēki </w:t>
            </w:r>
            <w:proofErr w:type="spellStart"/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ceļu izmanto</w:t>
            </w:r>
            <w:r w:rsidR="00B9423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lai piekļūtu</w:t>
            </w:r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3961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militār</w:t>
            </w:r>
            <w:r w:rsidR="00B9423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ajam</w:t>
            </w:r>
            <w:r w:rsidR="005F3961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poligona</w:t>
            </w:r>
            <w:r w:rsidR="00B9423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savukārt Ādažu novada iedzīvotāji pa </w:t>
            </w:r>
            <w:proofErr w:type="spellStart"/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ceļu </w:t>
            </w:r>
            <w:r w:rsidR="005F3961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no Kadagas ciema </w:t>
            </w:r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piekļūst </w:t>
            </w:r>
            <w:proofErr w:type="spellStart"/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ciemam. Ņemot vērā min</w:t>
            </w:r>
            <w:r w:rsidR="00416B2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ēto</w:t>
            </w:r>
            <w:r w:rsidR="0006649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416B2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Aizsardzības ministrijas</w:t>
            </w:r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interesēs ir sakārtot </w:t>
            </w:r>
            <w:proofErr w:type="spellStart"/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23C7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</w:t>
            </w:r>
            <w:r w:rsidR="005F3961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ļu atbilstošā tehniskā stāvoklī</w:t>
            </w:r>
            <w:r w:rsidR="00925A2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9CD9296" w14:textId="77777777" w:rsidR="00E543A2" w:rsidRPr="00CA3E41" w:rsidRDefault="00E543A2" w:rsidP="00E543A2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14:paraId="311AACD1" w14:textId="53FA6FCE" w:rsidR="008324F8" w:rsidRPr="00B327A9" w:rsidRDefault="001A6BF2" w:rsidP="00E543A2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</w:t>
            </w:r>
            <w:r w:rsidR="00D06FF3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</w:t>
            </w:r>
            <w:r w:rsidR="00401E1D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(nekustamā īpašuma kadastra Nr. 8044 005 0111</w:t>
            </w:r>
            <w:r w:rsidR="0081565B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1565B" w:rsidRPr="00ED3C43">
              <w:rPr>
                <w:rFonts w:ascii="Times New Roman" w:hAnsi="Times New Roman"/>
                <w:sz w:val="24"/>
                <w:szCs w:val="24"/>
              </w:rPr>
              <w:t>zemes vienību kadastra apzīmējumi 8044 005 0111 un 8044 006 0058</w:t>
            </w:r>
            <w:r w:rsidR="00401E1D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06649B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6FF3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brauktuves</w:t>
            </w:r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segums</w:t>
            </w:r>
            <w:r w:rsidR="000A244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(no krustojuma ar Kadagas ceļu līdz </w:t>
            </w:r>
            <w:proofErr w:type="spellStart"/>
            <w:r w:rsidR="000A244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="000A244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ceļam 8,2 km garumā)</w:t>
            </w:r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no grants – šķembu maisījuma, ceļa platums ir no 4,5 m līdz 5 m. Ūdens </w:t>
            </w:r>
            <w:proofErr w:type="spellStart"/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atvade</w:t>
            </w:r>
            <w:proofErr w:type="spellEnd"/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ceļam ir vaļēja tipa </w:t>
            </w:r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– risināta uz blakus pieguļošo teritoriju un novadgrāvjiem. Ūdens </w:t>
            </w:r>
            <w:proofErr w:type="spellStart"/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atvade</w:t>
            </w:r>
            <w:proofErr w:type="spellEnd"/>
            <w:r w:rsidR="00D06FF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apgrūtināta, jo ceļa brauktuve ir zemākā līmenī par  apkārtējo teritoriju</w:t>
            </w:r>
            <w:r w:rsidR="009D794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kā arī brauktuves malās ir izveidojusies apauguma kārta, līdz ar to nenotiek pilnvērtīga nokrišņu radītā ūdens </w:t>
            </w:r>
            <w:proofErr w:type="spellStart"/>
            <w:r w:rsidR="009D794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atva</w:t>
            </w:r>
            <w:r w:rsidR="003D351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  <w:r w:rsidR="009D794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proofErr w:type="spellEnd"/>
            <w:r w:rsidR="009D794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 ceļa braucamās daļas.</w:t>
            </w:r>
          </w:p>
          <w:p w14:paraId="50F1FC06" w14:textId="57390792" w:rsidR="000A2442" w:rsidRPr="00B327A9" w:rsidRDefault="000A2442" w:rsidP="00D06FF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nepieciešams uzlabot </w:t>
            </w:r>
            <w:proofErr w:type="spellStart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brauktuves segumu, nodrošinot galveno slodzi nesošo ceļa konstrukciju ilgizturību vismaz 20</w:t>
            </w:r>
            <w:r w:rsidR="00E543A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gadu ekspluatācijas periodam, ar minimāliem ekspluatācijas izdevumiem un atbils</w:t>
            </w:r>
            <w:r w:rsidR="008324F8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tošu satiksmes drošības līmeni.</w:t>
            </w:r>
          </w:p>
          <w:p w14:paraId="30BC19B5" w14:textId="746CE7C6" w:rsidR="008F5735" w:rsidRPr="00B327A9" w:rsidRDefault="00B0411E" w:rsidP="008F5735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seguma pārbūves būvprojektā ir paredzēts iekļaut </w:t>
            </w:r>
            <w:proofErr w:type="spellStart"/>
            <w:r w:rsidR="0077086D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77086D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grants seguma pārbūvi no krustojuma ar Kadagas ceļu līdz </w:t>
            </w:r>
            <w:proofErr w:type="spellStart"/>
            <w:r w:rsidR="0077086D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="0077086D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ceļam</w:t>
            </w:r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nodrošinot brauktuves minimālo platumu 5,5 m, pārbūvējot </w:t>
            </w:r>
            <w:proofErr w:type="spellStart"/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šķērsojošās caurtekas, nodrošinot </w:t>
            </w:r>
            <w:proofErr w:type="spellStart"/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ceļam </w:t>
            </w:r>
            <w:proofErr w:type="spellStart"/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ūdensatva</w:t>
            </w:r>
            <w:r w:rsidR="00B6367F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di</w:t>
            </w:r>
            <w:proofErr w:type="spellEnd"/>
            <w:r w:rsidR="00B6367F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 ceļa seguma konstrukcijas un</w:t>
            </w:r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43A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izmantojot </w:t>
            </w:r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vaļēja tipa konstrukcijas.</w:t>
            </w:r>
            <w:r w:rsidR="008F5735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paredzēts veikt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esošā </w:t>
            </w:r>
            <w:proofErr w:type="spellStart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seguma nestspējas mērījum</w:t>
            </w:r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</w:t>
            </w:r>
            <w:r w:rsidR="00E543A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nepieciešamības gadījum</w:t>
            </w:r>
            <w:r w:rsidR="0007446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ā </w:t>
            </w:r>
            <w:r w:rsidR="00B6367F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tiks paredzēti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seguma konstrukcijas nestspējas uzlabo</w:t>
            </w:r>
            <w:r w:rsidR="00B6367F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šanas darbi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E0931AC" w14:textId="353577AC" w:rsidR="001A6BF2" w:rsidRPr="00B327A9" w:rsidRDefault="008F5735" w:rsidP="00C3324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Papildus ir paredzēt</w:t>
            </w:r>
            <w:r w:rsidR="00E543A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nobrauktuvju segumu rekonstruk</w:t>
            </w:r>
            <w:r w:rsidR="00B6367F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cij</w:t>
            </w:r>
            <w:r w:rsidR="00E543A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</w:t>
            </w:r>
            <w:r w:rsidR="00B6367F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zemes īpašuma robežās un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zīm</w:t>
            </w:r>
            <w:r w:rsidR="00E543A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ju</w:t>
            </w: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norā</w:t>
            </w:r>
            <w:r w:rsidR="00E543A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žu uzstādīšana</w:t>
            </w:r>
            <w:r w:rsidR="007B6473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DBC42BF" w14:textId="67F57FF4" w:rsidR="00BD6356" w:rsidRPr="00ED3C43" w:rsidRDefault="00BD6356" w:rsidP="00BD6356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</w:t>
            </w:r>
            <w:proofErr w:type="spellStart"/>
            <w:r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Vecštāles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seguma pārbūves būvprojekta izstrādes iepirkumam ir Ādažu novada dome. 2019. gada 23. aprīlī tika </w:t>
            </w:r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izsludināts iepirkums “Būvprojekta “</w:t>
            </w:r>
            <w:proofErr w:type="spellStart"/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Vecštāles</w:t>
            </w:r>
            <w:proofErr w:type="spellEnd"/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seguma pārbūve posmā no Kadagas ceļa līdz </w:t>
            </w:r>
            <w:proofErr w:type="spellStart"/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Iļķenes</w:t>
            </w:r>
            <w:proofErr w:type="spellEnd"/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ceļam” izstrāde”. Ir pieņemts Ādažu novada pašvaldības iepirku</w:t>
            </w:r>
            <w:r w:rsidR="00D7372D"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 komisijas lēmums – piešķirt </w:t>
            </w:r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slēgšanas tiesības par kopējo līguma summu 26 530 </w:t>
            </w:r>
            <w:r w:rsidRPr="00ED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PVN.</w:t>
            </w:r>
            <w:r w:rsidR="00B327A9"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Attiecīgi būvprojekta izstrādes kopējā summa ir 32 101 </w:t>
            </w:r>
            <w:r w:rsidR="00B327A9" w:rsidRPr="00ED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B327A9"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PVN.</w:t>
            </w:r>
          </w:p>
          <w:p w14:paraId="10A5EF13" w14:textId="01F3B5B0" w:rsidR="00AE6DD9" w:rsidRPr="00ED3C43" w:rsidRDefault="00AE6DD9" w:rsidP="00C3324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 uzsāktu piekļuves Ādažu militārajai bāzei un poligonam uzlabošana</w:t>
            </w:r>
            <w:r w:rsidR="0043704D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 darbības</w:t>
            </w:r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kas nepieciešama</w:t>
            </w:r>
            <w:r w:rsidR="0043704D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Ādažu militārās bāzes un poligona turpmākajai attīstībai, Ādažu novada domei no Aizsardzības ministrijas budžeta ir nepieciešams piešķirt finansējumu </w:t>
            </w:r>
            <w:r w:rsidR="00844AAB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32 101</w:t>
            </w:r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ED3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</w:t>
            </w:r>
            <w:r w:rsidR="00BD6356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t. sk. PVN,</w:t>
            </w:r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(nekustamā īpašuma kadastra Nr. 8044 005 0111</w:t>
            </w:r>
            <w:r w:rsidR="0081565B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1565B" w:rsidRPr="00ED3C43">
              <w:rPr>
                <w:rFonts w:ascii="Times New Roman" w:hAnsi="Times New Roman"/>
                <w:sz w:val="24"/>
                <w:szCs w:val="24"/>
              </w:rPr>
              <w:t>zemes vienību kadastra apzīmējumi 8044 005 0111 un 8044 006 0058</w:t>
            </w:r>
            <w:r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seguma pārbūves būvprojekta izstrādei</w:t>
            </w:r>
            <w:r w:rsidR="0006649B" w:rsidRPr="00ED3C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EF566BC" w14:textId="6BD6775C" w:rsidR="001A6BF2" w:rsidRPr="00B327A9" w:rsidRDefault="003B2196" w:rsidP="00C3324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Pēc </w:t>
            </w:r>
            <w:proofErr w:type="spellStart"/>
            <w:r w:rsidR="0091284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91284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seguma p</w:t>
            </w:r>
            <w:r w:rsidR="00416B22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ārbūves būvprojekta izstrādes Aizsardzības ministrija</w:t>
            </w:r>
            <w:r w:rsidR="0091284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Ādažu novada pašvaldība lems par turpmāk veicamo </w:t>
            </w:r>
            <w:r w:rsidR="00D924C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pārbūves </w:t>
            </w:r>
            <w:r w:rsidR="00912840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darbu </w:t>
            </w:r>
            <w:r w:rsidR="0006649B" w:rsidRPr="00B327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izdevumu segšanu.</w:t>
            </w:r>
          </w:p>
          <w:p w14:paraId="7A8CA24F" w14:textId="1048C78C" w:rsidR="00D924C0" w:rsidRPr="00B327A9" w:rsidRDefault="00D924C0" w:rsidP="007A0F6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proofErr w:type="spellStart"/>
            <w:r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Vecštāles</w:t>
            </w:r>
            <w:proofErr w:type="spellEnd"/>
            <w:r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seguma p</w:t>
            </w:r>
            <w:r w:rsidR="00416B22"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ārbūves būvprojekta izstrādi, Aizsardzības ministrija</w:t>
            </w:r>
            <w:r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noslēgs sadarbības līgumu ar Ādažu novada domi par piešķirto finansējumu</w:t>
            </w:r>
            <w:r w:rsidR="00401E1D"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nosakot piešķirtā finansējuma izlietojuma kontroli, kā arī Ādažu novada domes atbildību par grāmatvedības datu pareizību un finanšu līdzekļu izlietojumu atbilstoši plānotajam.</w:t>
            </w:r>
          </w:p>
        </w:tc>
      </w:tr>
      <w:tr w:rsidR="00B327A9" w:rsidRPr="00B327A9" w14:paraId="5978F958" w14:textId="77777777" w:rsidTr="002F3E53">
        <w:tc>
          <w:tcPr>
            <w:tcW w:w="312" w:type="pct"/>
            <w:tcBorders>
              <w:top w:val="nil"/>
            </w:tcBorders>
          </w:tcPr>
          <w:p w14:paraId="0CADE34A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14:paraId="05F5482F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14:paraId="2DDEDAB4" w14:textId="77777777" w:rsidR="009E7B59" w:rsidRPr="00B327A9" w:rsidRDefault="009E7B59" w:rsidP="00D17108">
            <w:pPr>
              <w:spacing w:after="0" w:line="240" w:lineRule="auto"/>
              <w:ind w:firstLine="4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01E1D" w:rsidRPr="00401E1D" w14:paraId="7F1C67FB" w14:textId="77777777" w:rsidTr="009E7B59">
        <w:trPr>
          <w:trHeight w:val="1258"/>
        </w:trPr>
        <w:tc>
          <w:tcPr>
            <w:tcW w:w="312" w:type="pct"/>
          </w:tcPr>
          <w:p w14:paraId="110282A2" w14:textId="77777777" w:rsidR="00963EAC" w:rsidRPr="00401E1D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8" w:type="pct"/>
          </w:tcPr>
          <w:p w14:paraId="285A3647" w14:textId="77777777" w:rsidR="00963EAC" w:rsidRPr="00401E1D" w:rsidRDefault="00963EAC" w:rsidP="00D17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14:paraId="27E108D4" w14:textId="14FD6930" w:rsidR="00963EAC" w:rsidRPr="00401E1D" w:rsidRDefault="00963EAC" w:rsidP="00946C0F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B22">
              <w:rPr>
                <w:rFonts w:ascii="Times New Roman" w:hAnsi="Times New Roman" w:cs="Times New Roman"/>
                <w:sz w:val="24"/>
                <w:szCs w:val="24"/>
              </w:rPr>
              <w:t>izsardzības ministrija</w:t>
            </w:r>
            <w:r w:rsidR="00A47ABF" w:rsidRPr="00401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1FA" w:rsidRPr="0040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C0F" w:rsidRPr="00401E1D">
              <w:rPr>
                <w:rFonts w:ascii="Times New Roman" w:hAnsi="Times New Roman" w:cs="Times New Roman"/>
                <w:sz w:val="24"/>
                <w:szCs w:val="24"/>
              </w:rPr>
              <w:t>Ādažu</w:t>
            </w: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:rsidR="007A0F6B" w:rsidRPr="007A0F6B" w14:paraId="63759C1D" w14:textId="77777777" w:rsidTr="009E7B59">
        <w:tc>
          <w:tcPr>
            <w:tcW w:w="312" w:type="pct"/>
          </w:tcPr>
          <w:p w14:paraId="7FCE0682" w14:textId="77777777" w:rsidR="00963EAC" w:rsidRPr="007A0F6B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14:paraId="1DDCB306" w14:textId="77777777" w:rsidR="00963EAC" w:rsidRPr="007A0F6B" w:rsidRDefault="00963EAC" w:rsidP="002A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</w:tcPr>
          <w:p w14:paraId="06708496" w14:textId="6FE0AD1A" w:rsidR="0019026E" w:rsidRPr="00391A93" w:rsidRDefault="0019026E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1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rīkojuma projekta izpilde tiks nodrošināta AM 2019. gada budžeta ietvaros no budžeta programmas 33.00.00 “Aizsardzības īpašumu pārvaldīšana” paredzētajiem </w:t>
            </w:r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līdzekļiem </w:t>
            </w:r>
            <w:r w:rsidR="00391A93"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91A93"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  <w:r w:rsidRPr="00ED3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D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B3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91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apmērā, veicot nepieciešamo līdzekļu pārdali budžeta programmas ietvaros no kapitālajiem izdevumiem uz kapitālo izdevumu transfertiem.</w:t>
            </w:r>
          </w:p>
          <w:p w14:paraId="6A63158C" w14:textId="64F95B17" w:rsidR="0019026E" w:rsidRDefault="0019026E" w:rsidP="0019026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CCA228" w14:textId="3ED772FC" w:rsidR="00963EAC" w:rsidRPr="007A0F6B" w:rsidRDefault="00DC0734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stāsies spēkā tā parakstīšanas brīdī.</w:t>
            </w:r>
          </w:p>
        </w:tc>
      </w:tr>
    </w:tbl>
    <w:p w14:paraId="31F2FE98" w14:textId="77777777" w:rsidR="00963EAC" w:rsidRPr="007A0F6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5804"/>
      </w:tblGrid>
      <w:tr w:rsidR="007A0F6B" w:rsidRPr="007A0F6B" w14:paraId="5F97E33B" w14:textId="77777777" w:rsidTr="00E225D7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21DE2F0" w14:textId="77777777" w:rsidR="00CB64D1" w:rsidRPr="007A0F6B" w:rsidRDefault="00CB64D1" w:rsidP="002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327A9" w:rsidRPr="00B327A9" w14:paraId="3D3E3BBE" w14:textId="77777777" w:rsidTr="00DE1C0F">
        <w:trPr>
          <w:cantSplit/>
        </w:trPr>
        <w:tc>
          <w:tcPr>
            <w:tcW w:w="310" w:type="pct"/>
          </w:tcPr>
          <w:p w14:paraId="0C590AA7" w14:textId="39E4E2D6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7" w:type="pct"/>
          </w:tcPr>
          <w:p w14:paraId="6ED56548" w14:textId="48CB346B" w:rsidR="00DE1C0F" w:rsidRPr="00B327A9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3" w:type="pct"/>
          </w:tcPr>
          <w:p w14:paraId="60F54AAA" w14:textId="5C6C1E81" w:rsidR="00DE1C0F" w:rsidRPr="00ED3C43" w:rsidRDefault="00A76BE4" w:rsidP="0039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MK rīkojums ietekmēs Ādažu novada pašvaldību, kura </w:t>
            </w:r>
            <w:r w:rsidR="00371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ir atbildīga par publisko iepirkumu </w:t>
            </w:r>
            <w:bookmarkStart w:id="0" w:name="_GoBack"/>
            <w:bookmarkEnd w:id="0"/>
            <w:r w:rsidR="00DB42E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būvprojekta izstrādei un iepirkuma līguma īsteno</w:t>
            </w:r>
            <w:r w:rsidR="00EC6105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šanas uzraudzību.</w:t>
            </w:r>
            <w:r w:rsidR="00E61DA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Pēc būvprojekta izstrādes un būvdarbu veikšanas tiks uzlabota </w:t>
            </w:r>
            <w:proofErr w:type="spellStart"/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Vecštāles</w:t>
            </w:r>
            <w:proofErr w:type="spellEnd"/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ceļa seguma kvalitāte, kas ietekmēs Nacionālos bruņotos spēkus</w:t>
            </w:r>
            <w:r w:rsidR="00391A93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="00391A93" w:rsidRPr="00ED3C43">
              <w:t xml:space="preserve"> </w:t>
            </w:r>
            <w:r w:rsidR="00391A93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Latvijas teritorijā izvietotos sabiedroto spēkus</w:t>
            </w:r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Ādažu novada iedzīvotājus.</w:t>
            </w:r>
          </w:p>
        </w:tc>
      </w:tr>
      <w:tr w:rsidR="00B327A9" w:rsidRPr="00B327A9" w14:paraId="39C4236F" w14:textId="77777777" w:rsidTr="00DE1C0F">
        <w:trPr>
          <w:cantSplit/>
        </w:trPr>
        <w:tc>
          <w:tcPr>
            <w:tcW w:w="310" w:type="pct"/>
          </w:tcPr>
          <w:p w14:paraId="04DF5E22" w14:textId="03C8DE32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7" w:type="pct"/>
          </w:tcPr>
          <w:p w14:paraId="5065EB21" w14:textId="5F6563A6" w:rsidR="00DE1C0F" w:rsidRPr="00B327A9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3" w:type="pct"/>
          </w:tcPr>
          <w:p w14:paraId="2B997903" w14:textId="4B53A6E6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642C825A" w14:textId="77777777" w:rsidTr="00DE1C0F">
        <w:trPr>
          <w:cantSplit/>
        </w:trPr>
        <w:tc>
          <w:tcPr>
            <w:tcW w:w="310" w:type="pct"/>
          </w:tcPr>
          <w:p w14:paraId="53AD0A28" w14:textId="4186DD96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7" w:type="pct"/>
          </w:tcPr>
          <w:p w14:paraId="4A6776DD" w14:textId="0A38E0FC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3" w:type="pct"/>
          </w:tcPr>
          <w:p w14:paraId="2E4D3D11" w14:textId="2B440618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4A4D09A1" w14:textId="77777777" w:rsidTr="00DE1C0F">
        <w:trPr>
          <w:cantSplit/>
        </w:trPr>
        <w:tc>
          <w:tcPr>
            <w:tcW w:w="310" w:type="pct"/>
          </w:tcPr>
          <w:p w14:paraId="38E40449" w14:textId="2311E9B5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7" w:type="pct"/>
          </w:tcPr>
          <w:p w14:paraId="7FDBA17A" w14:textId="03E70A72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3" w:type="pct"/>
          </w:tcPr>
          <w:p w14:paraId="5DDEE03A" w14:textId="09568849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4A202C4D" w14:textId="77777777" w:rsidTr="00DE1C0F">
        <w:trPr>
          <w:cantSplit/>
        </w:trPr>
        <w:tc>
          <w:tcPr>
            <w:tcW w:w="310" w:type="pct"/>
          </w:tcPr>
          <w:p w14:paraId="33BC10BA" w14:textId="1AB88427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87" w:type="pct"/>
          </w:tcPr>
          <w:p w14:paraId="3AA26D04" w14:textId="4FC74A27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</w:tcPr>
          <w:p w14:paraId="67EEAAED" w14:textId="161EB75C" w:rsidR="00DE1C0F" w:rsidRPr="00B327A9" w:rsidRDefault="005B2331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</w:t>
            </w:r>
          </w:p>
        </w:tc>
      </w:tr>
    </w:tbl>
    <w:p w14:paraId="1786B5A7" w14:textId="77777777" w:rsidR="00CB64D1" w:rsidRPr="007A0F6B" w:rsidRDefault="00CB64D1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09D08038" w14:textId="77777777" w:rsidTr="001C07C5">
        <w:trPr>
          <w:cantSplit/>
        </w:trPr>
        <w:tc>
          <w:tcPr>
            <w:tcW w:w="9131" w:type="dxa"/>
            <w:shd w:val="clear" w:color="auto" w:fill="auto"/>
            <w:vAlign w:val="center"/>
            <w:hideMark/>
          </w:tcPr>
          <w:p w14:paraId="25F3820A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A0F6B" w:rsidRPr="007A0F6B" w14:paraId="70B99BA3" w14:textId="77777777" w:rsidTr="00474933">
        <w:trPr>
          <w:cantSplit/>
        </w:trPr>
        <w:tc>
          <w:tcPr>
            <w:tcW w:w="9131" w:type="dxa"/>
            <w:shd w:val="clear" w:color="auto" w:fill="FFFFFF"/>
            <w:vAlign w:val="center"/>
            <w:hideMark/>
          </w:tcPr>
          <w:p w14:paraId="06F14390" w14:textId="4EB04026" w:rsidR="001C07C5" w:rsidRPr="007A0F6B" w:rsidRDefault="001C07C5" w:rsidP="001C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39C853CC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1A0AC13D" w14:textId="77777777" w:rsidTr="002A1F99">
        <w:trPr>
          <w:cantSplit/>
        </w:trPr>
        <w:tc>
          <w:tcPr>
            <w:tcW w:w="9065" w:type="dxa"/>
            <w:vAlign w:val="center"/>
            <w:hideMark/>
          </w:tcPr>
          <w:p w14:paraId="55438323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A0F6B" w:rsidRPr="007A0F6B" w14:paraId="15AFD791" w14:textId="77777777" w:rsidTr="002A1F99">
        <w:trPr>
          <w:cantSplit/>
        </w:trPr>
        <w:tc>
          <w:tcPr>
            <w:tcW w:w="9065" w:type="dxa"/>
            <w:vAlign w:val="center"/>
          </w:tcPr>
          <w:p w14:paraId="29A40DBD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5ED893B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70F67162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54B64EB6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3EAC" w:rsidRPr="007A0F6B" w14:paraId="0070CFFC" w14:textId="77777777" w:rsidTr="002A1F99">
        <w:trPr>
          <w:cantSplit/>
        </w:trPr>
        <w:tc>
          <w:tcPr>
            <w:tcW w:w="5000" w:type="pct"/>
            <w:vAlign w:val="center"/>
          </w:tcPr>
          <w:p w14:paraId="3968B191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49706AD" w14:textId="77777777" w:rsidR="00FC7981" w:rsidRPr="007A0F6B" w:rsidRDefault="00FC7981" w:rsidP="00CB64D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149B7F3C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0E13471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A0D18" w:rsidRPr="007A0F6B" w14:paraId="657E8A05" w14:textId="77777777" w:rsidTr="000A0D18">
        <w:trPr>
          <w:cantSplit/>
        </w:trPr>
        <w:tc>
          <w:tcPr>
            <w:tcW w:w="5000" w:type="pct"/>
            <w:vAlign w:val="center"/>
          </w:tcPr>
          <w:p w14:paraId="2C6CD044" w14:textId="77777777" w:rsidR="000A0D18" w:rsidRPr="007A0F6B" w:rsidRDefault="000A0D18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81C4AF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7A0F6B" w:rsidRPr="007A0F6B" w14:paraId="07B753AC" w14:textId="77777777" w:rsidTr="002A1F9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E2B8C87" w14:textId="7F1FF257" w:rsidR="00963EAC" w:rsidRPr="00D2091F" w:rsidRDefault="00963EAC" w:rsidP="00D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01E1D" w:rsidRPr="00401E1D" w14:paraId="3C502CD0" w14:textId="77777777" w:rsidTr="002A1F99">
        <w:trPr>
          <w:cantSplit/>
        </w:trPr>
        <w:tc>
          <w:tcPr>
            <w:tcW w:w="311" w:type="pct"/>
            <w:hideMark/>
          </w:tcPr>
          <w:p w14:paraId="1F11B15F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9" w:type="pct"/>
            <w:hideMark/>
          </w:tcPr>
          <w:p w14:paraId="6450A386" w14:textId="565A48AF" w:rsidR="00963EAC" w:rsidRPr="00401E1D" w:rsidRDefault="00963EAC" w:rsidP="00D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7A482213" w14:textId="46B89D4E" w:rsidR="00963EAC" w:rsidRPr="00401E1D" w:rsidRDefault="00963EAC" w:rsidP="00946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16B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ministrija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946C0F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7A0F6B" w:rsidRPr="007A0F6B" w14:paraId="71C949B0" w14:textId="77777777" w:rsidTr="002A1F99">
        <w:trPr>
          <w:cantSplit/>
        </w:trPr>
        <w:tc>
          <w:tcPr>
            <w:tcW w:w="311" w:type="pct"/>
            <w:hideMark/>
          </w:tcPr>
          <w:p w14:paraId="6AD3EF6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79" w:type="pct"/>
            <w:hideMark/>
          </w:tcPr>
          <w:p w14:paraId="5F94BD20" w14:textId="77777777" w:rsidR="00963EAC" w:rsidRPr="007A0F6B" w:rsidRDefault="00963EAC" w:rsidP="003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87542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8286C22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63EAC" w:rsidRPr="007A0F6B" w14:paraId="16BBEF3D" w14:textId="77777777" w:rsidTr="002A1F99">
        <w:trPr>
          <w:cantSplit/>
        </w:trPr>
        <w:tc>
          <w:tcPr>
            <w:tcW w:w="311" w:type="pct"/>
            <w:hideMark/>
          </w:tcPr>
          <w:p w14:paraId="521CD002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14:paraId="3664CC4C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14:paraId="5CA3E603" w14:textId="2E39173D" w:rsidR="00963EAC" w:rsidRPr="007A0F6B" w:rsidRDefault="00963EAC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Vēstnesis” elektroniskajā tīmekļa vietnē </w:t>
            </w:r>
            <w:hyperlink r:id="rId8" w:history="1">
              <w:r w:rsidRPr="007A0F6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="006571D8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A11401D" w14:textId="592B978D" w:rsidR="00963EAC" w:rsidRPr="007A0F6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1D6D84" w14:textId="77777777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9A6CA5" w14:textId="7329E9EA" w:rsidR="0069733D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FFBCE1" w14:textId="60D45D76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125E72" w14:textId="77777777" w:rsidR="00B327A9" w:rsidRPr="007A0F6B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D6435" w14:textId="3E30DB2E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22D55933" w14:textId="38589934" w:rsidR="00466572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117E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A. </w:t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2D7DF0E6" w14:textId="14B39F17" w:rsidR="00521F29" w:rsidRPr="007A0F6B" w:rsidRDefault="00521F2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AC6875" w14:textId="3BCE347E" w:rsidR="0069733D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024771" w14:textId="156A05E0" w:rsidR="004E2CDA" w:rsidRDefault="004E2CD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701C86" w14:textId="06C3297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1A841D" w14:textId="5A84D794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4F2184" w14:textId="0191D946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490C93" w14:textId="26CF1FD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05F9A2" w14:textId="1314B9B0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244A4A" w14:textId="49E9B9C1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87EDB1" w14:textId="71EFBE5D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66ECB3" w14:textId="53559DC9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92FD84" w14:textId="6B2876F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6987FA" w14:textId="11D11766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7B5F07" w14:textId="0777957B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AE4BEB" w14:textId="5F9D630A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ED62AE" w14:textId="619229D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5C25B3" w14:textId="3800904E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ACC6B3" w14:textId="058DB642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95C4D0" w14:textId="5E53C72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0C240B" w14:textId="2ABFB1F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1BD7CE" w14:textId="118DD5DD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52359D" w14:textId="1E7415FB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7BF328" w14:textId="156E049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B2F4D7" w14:textId="620B161F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5C844B" w14:textId="7FBC0BE7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21AAE8" w14:textId="655C6D22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D3A6D7" w14:textId="24231DB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37D2EA" w14:textId="6CC847D5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78B468" w14:textId="77777777" w:rsidR="00B327A9" w:rsidRPr="00963EAC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7B8582" w14:textId="77777777" w:rsidR="00466572" w:rsidRDefault="00466572" w:rsidP="0046657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14:paraId="0FBD7C55" w14:textId="77777777" w:rsidR="003F5DA0" w:rsidRPr="00DA1118" w:rsidRDefault="0037191C" w:rsidP="00466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466572"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Inara.Buda@mod.gov.lv</w:t>
        </w:r>
      </w:hyperlink>
      <w:r w:rsidR="0046657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sectPr w:rsidR="003F5DA0" w:rsidRPr="00DA1118" w:rsidSect="006423AF">
      <w:headerReference w:type="default" r:id="rId10"/>
      <w:footerReference w:type="default" r:id="rId11"/>
      <w:footerReference w:type="first" r:id="rId12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1C44" w14:textId="77777777" w:rsidR="00702804" w:rsidRDefault="00702804" w:rsidP="00D17108">
      <w:pPr>
        <w:spacing w:after="0" w:line="240" w:lineRule="auto"/>
      </w:pPr>
      <w:r>
        <w:separator/>
      </w:r>
    </w:p>
  </w:endnote>
  <w:endnote w:type="continuationSeparator" w:id="0">
    <w:p w14:paraId="381E4F8D" w14:textId="77777777" w:rsidR="00702804" w:rsidRDefault="00702804" w:rsidP="00D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D41B" w14:textId="1BBC1AE0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 w:rsidRPr="00636121">
      <w:rPr>
        <w:rFonts w:ascii="Times New Roman" w:hAnsi="Times New Roman" w:cs="Times New Roman"/>
        <w:sz w:val="20"/>
        <w:szCs w:val="20"/>
      </w:rPr>
      <w:t>AIManot_</w:t>
    </w:r>
    <w:r w:rsidR="00ED3C43">
      <w:rPr>
        <w:rFonts w:ascii="Times New Roman" w:hAnsi="Times New Roman" w:cs="Times New Roman"/>
        <w:sz w:val="20"/>
        <w:szCs w:val="20"/>
      </w:rPr>
      <w:t>26</w:t>
    </w:r>
    <w:r w:rsidR="00B327A9">
      <w:rPr>
        <w:rFonts w:ascii="Times New Roman" w:hAnsi="Times New Roman" w:cs="Times New Roman"/>
        <w:sz w:val="20"/>
        <w:szCs w:val="20"/>
      </w:rPr>
      <w:t>06</w:t>
    </w:r>
    <w:r w:rsidR="00B6367F">
      <w:rPr>
        <w:rFonts w:ascii="Times New Roman" w:hAnsi="Times New Roman" w:cs="Times New Roman"/>
        <w:sz w:val="20"/>
        <w:szCs w:val="20"/>
      </w:rPr>
      <w:t>19_Vecst_c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2008" w14:textId="0D99580A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ED3C43">
      <w:rPr>
        <w:rFonts w:ascii="Times New Roman" w:hAnsi="Times New Roman" w:cs="Times New Roman"/>
        <w:sz w:val="20"/>
        <w:szCs w:val="20"/>
      </w:rPr>
      <w:t>26</w:t>
    </w:r>
    <w:r w:rsidR="00B327A9">
      <w:rPr>
        <w:rFonts w:ascii="Times New Roman" w:hAnsi="Times New Roman" w:cs="Times New Roman"/>
        <w:sz w:val="20"/>
        <w:szCs w:val="20"/>
      </w:rPr>
      <w:t>06</w:t>
    </w:r>
    <w:r w:rsidR="00403061">
      <w:rPr>
        <w:rFonts w:ascii="Times New Roman" w:hAnsi="Times New Roman" w:cs="Times New Roman"/>
        <w:sz w:val="20"/>
        <w:szCs w:val="20"/>
      </w:rPr>
      <w:t>19</w:t>
    </w:r>
    <w:r w:rsidR="00B668D1">
      <w:rPr>
        <w:rFonts w:ascii="Times New Roman" w:hAnsi="Times New Roman" w:cs="Times New Roman"/>
        <w:sz w:val="20"/>
        <w:szCs w:val="20"/>
      </w:rPr>
      <w:t>_</w:t>
    </w:r>
    <w:r w:rsidR="00B6367F">
      <w:rPr>
        <w:rFonts w:ascii="Times New Roman" w:hAnsi="Times New Roman" w:cs="Times New Roman"/>
        <w:sz w:val="20"/>
        <w:szCs w:val="20"/>
      </w:rPr>
      <w:t>Vecst_c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5AA2" w14:textId="77777777" w:rsidR="00702804" w:rsidRDefault="00702804" w:rsidP="00D17108">
      <w:pPr>
        <w:spacing w:after="0" w:line="240" w:lineRule="auto"/>
      </w:pPr>
      <w:r>
        <w:separator/>
      </w:r>
    </w:p>
  </w:footnote>
  <w:footnote w:type="continuationSeparator" w:id="0">
    <w:p w14:paraId="05C9FC37" w14:textId="77777777" w:rsidR="00702804" w:rsidRDefault="00702804" w:rsidP="00D1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6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7A0725" w14:textId="5C3B18E0" w:rsidR="002A1F99" w:rsidRPr="00636121" w:rsidRDefault="002A1F99" w:rsidP="00636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91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36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609"/>
    <w:multiLevelType w:val="hybridMultilevel"/>
    <w:tmpl w:val="F6DA9F38"/>
    <w:lvl w:ilvl="0" w:tplc="039A6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05A8"/>
    <w:multiLevelType w:val="hybridMultilevel"/>
    <w:tmpl w:val="675E0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C"/>
    <w:rsid w:val="000019B8"/>
    <w:rsid w:val="00004BFA"/>
    <w:rsid w:val="00010CE8"/>
    <w:rsid w:val="00013E15"/>
    <w:rsid w:val="00020567"/>
    <w:rsid w:val="00023C78"/>
    <w:rsid w:val="00024899"/>
    <w:rsid w:val="00025F94"/>
    <w:rsid w:val="0004130A"/>
    <w:rsid w:val="00050DCF"/>
    <w:rsid w:val="0005757A"/>
    <w:rsid w:val="000607B4"/>
    <w:rsid w:val="000636AC"/>
    <w:rsid w:val="000653B2"/>
    <w:rsid w:val="0006649B"/>
    <w:rsid w:val="0007446B"/>
    <w:rsid w:val="000779C0"/>
    <w:rsid w:val="00083AF0"/>
    <w:rsid w:val="00085448"/>
    <w:rsid w:val="00090149"/>
    <w:rsid w:val="0009319F"/>
    <w:rsid w:val="00097DBD"/>
    <w:rsid w:val="000A0D18"/>
    <w:rsid w:val="000A1D85"/>
    <w:rsid w:val="000A2442"/>
    <w:rsid w:val="000A5672"/>
    <w:rsid w:val="000B68F4"/>
    <w:rsid w:val="000C0381"/>
    <w:rsid w:val="000C3D3C"/>
    <w:rsid w:val="000D04C8"/>
    <w:rsid w:val="000D2AB5"/>
    <w:rsid w:val="000D55FB"/>
    <w:rsid w:val="000E12E9"/>
    <w:rsid w:val="000E1D0E"/>
    <w:rsid w:val="000E5684"/>
    <w:rsid w:val="000F07C5"/>
    <w:rsid w:val="000F3517"/>
    <w:rsid w:val="000F7B90"/>
    <w:rsid w:val="00104571"/>
    <w:rsid w:val="00105077"/>
    <w:rsid w:val="00114F2F"/>
    <w:rsid w:val="00116401"/>
    <w:rsid w:val="00124B0F"/>
    <w:rsid w:val="00125379"/>
    <w:rsid w:val="00131E77"/>
    <w:rsid w:val="00142721"/>
    <w:rsid w:val="00142A5C"/>
    <w:rsid w:val="00143C0C"/>
    <w:rsid w:val="001447D0"/>
    <w:rsid w:val="00162E7F"/>
    <w:rsid w:val="00171BA8"/>
    <w:rsid w:val="00172F3D"/>
    <w:rsid w:val="0019026E"/>
    <w:rsid w:val="001A6BF2"/>
    <w:rsid w:val="001B0A31"/>
    <w:rsid w:val="001B2712"/>
    <w:rsid w:val="001B2DEE"/>
    <w:rsid w:val="001B3F66"/>
    <w:rsid w:val="001B62F0"/>
    <w:rsid w:val="001B7360"/>
    <w:rsid w:val="001C07C5"/>
    <w:rsid w:val="001E13DD"/>
    <w:rsid w:val="001F705B"/>
    <w:rsid w:val="002027BD"/>
    <w:rsid w:val="0021282B"/>
    <w:rsid w:val="002221BD"/>
    <w:rsid w:val="0023114C"/>
    <w:rsid w:val="00251C6E"/>
    <w:rsid w:val="0025572B"/>
    <w:rsid w:val="00271D90"/>
    <w:rsid w:val="0027700E"/>
    <w:rsid w:val="0027751D"/>
    <w:rsid w:val="00293189"/>
    <w:rsid w:val="00294FED"/>
    <w:rsid w:val="00295A17"/>
    <w:rsid w:val="002961FA"/>
    <w:rsid w:val="00297C50"/>
    <w:rsid w:val="002A1F99"/>
    <w:rsid w:val="002B310D"/>
    <w:rsid w:val="002B5BF4"/>
    <w:rsid w:val="002C3B9A"/>
    <w:rsid w:val="002D3931"/>
    <w:rsid w:val="002D5083"/>
    <w:rsid w:val="002E0738"/>
    <w:rsid w:val="002E76D7"/>
    <w:rsid w:val="002F117E"/>
    <w:rsid w:val="002F3E53"/>
    <w:rsid w:val="00300D63"/>
    <w:rsid w:val="00310AE0"/>
    <w:rsid w:val="00311380"/>
    <w:rsid w:val="00320C5B"/>
    <w:rsid w:val="00321739"/>
    <w:rsid w:val="00327FA6"/>
    <w:rsid w:val="00332681"/>
    <w:rsid w:val="00334FC1"/>
    <w:rsid w:val="0033596B"/>
    <w:rsid w:val="00340E77"/>
    <w:rsid w:val="00346765"/>
    <w:rsid w:val="003502BA"/>
    <w:rsid w:val="00352B16"/>
    <w:rsid w:val="0035635D"/>
    <w:rsid w:val="00361C00"/>
    <w:rsid w:val="00362892"/>
    <w:rsid w:val="0037191C"/>
    <w:rsid w:val="003837CA"/>
    <w:rsid w:val="00387542"/>
    <w:rsid w:val="00391A93"/>
    <w:rsid w:val="003946C1"/>
    <w:rsid w:val="00394CB4"/>
    <w:rsid w:val="003A1B1A"/>
    <w:rsid w:val="003A3D6D"/>
    <w:rsid w:val="003B08F8"/>
    <w:rsid w:val="003B1021"/>
    <w:rsid w:val="003B2196"/>
    <w:rsid w:val="003B2795"/>
    <w:rsid w:val="003C3E83"/>
    <w:rsid w:val="003D1005"/>
    <w:rsid w:val="003D283D"/>
    <w:rsid w:val="003D3518"/>
    <w:rsid w:val="003D5465"/>
    <w:rsid w:val="003D6ABC"/>
    <w:rsid w:val="003E2655"/>
    <w:rsid w:val="003F1C2F"/>
    <w:rsid w:val="003F5DA0"/>
    <w:rsid w:val="00400AFC"/>
    <w:rsid w:val="00401E1D"/>
    <w:rsid w:val="00403061"/>
    <w:rsid w:val="00416B22"/>
    <w:rsid w:val="00424B5D"/>
    <w:rsid w:val="00433307"/>
    <w:rsid w:val="0043704D"/>
    <w:rsid w:val="00437BDA"/>
    <w:rsid w:val="00442141"/>
    <w:rsid w:val="0045565E"/>
    <w:rsid w:val="00455BCF"/>
    <w:rsid w:val="00457105"/>
    <w:rsid w:val="00465DAD"/>
    <w:rsid w:val="00466572"/>
    <w:rsid w:val="00466A9F"/>
    <w:rsid w:val="0046702E"/>
    <w:rsid w:val="00470A62"/>
    <w:rsid w:val="00480D4A"/>
    <w:rsid w:val="00481554"/>
    <w:rsid w:val="00494F2A"/>
    <w:rsid w:val="004A494A"/>
    <w:rsid w:val="004A4E3E"/>
    <w:rsid w:val="004B0492"/>
    <w:rsid w:val="004B4DC2"/>
    <w:rsid w:val="004C5867"/>
    <w:rsid w:val="004C6714"/>
    <w:rsid w:val="004C748F"/>
    <w:rsid w:val="004E1206"/>
    <w:rsid w:val="004E2CDA"/>
    <w:rsid w:val="004F5F30"/>
    <w:rsid w:val="005165EC"/>
    <w:rsid w:val="00521F29"/>
    <w:rsid w:val="00522EF7"/>
    <w:rsid w:val="005277A0"/>
    <w:rsid w:val="00532CD9"/>
    <w:rsid w:val="005339DD"/>
    <w:rsid w:val="005421AD"/>
    <w:rsid w:val="00556091"/>
    <w:rsid w:val="00556295"/>
    <w:rsid w:val="00575FDD"/>
    <w:rsid w:val="0058770C"/>
    <w:rsid w:val="00590868"/>
    <w:rsid w:val="00592DF6"/>
    <w:rsid w:val="005A0466"/>
    <w:rsid w:val="005A217E"/>
    <w:rsid w:val="005A5BBE"/>
    <w:rsid w:val="005A5F22"/>
    <w:rsid w:val="005B1331"/>
    <w:rsid w:val="005B2331"/>
    <w:rsid w:val="005B5759"/>
    <w:rsid w:val="005C3FFF"/>
    <w:rsid w:val="005C56D1"/>
    <w:rsid w:val="005D3FB3"/>
    <w:rsid w:val="005D46D7"/>
    <w:rsid w:val="005E6959"/>
    <w:rsid w:val="005F1545"/>
    <w:rsid w:val="005F37AC"/>
    <w:rsid w:val="005F3961"/>
    <w:rsid w:val="005F3D67"/>
    <w:rsid w:val="00604C24"/>
    <w:rsid w:val="00613701"/>
    <w:rsid w:val="00621724"/>
    <w:rsid w:val="0062256B"/>
    <w:rsid w:val="0062725C"/>
    <w:rsid w:val="00636121"/>
    <w:rsid w:val="006423AF"/>
    <w:rsid w:val="00645CCE"/>
    <w:rsid w:val="00651D05"/>
    <w:rsid w:val="00655DD9"/>
    <w:rsid w:val="00656C04"/>
    <w:rsid w:val="006571D8"/>
    <w:rsid w:val="00672530"/>
    <w:rsid w:val="00675468"/>
    <w:rsid w:val="006774F6"/>
    <w:rsid w:val="006778A4"/>
    <w:rsid w:val="0068713E"/>
    <w:rsid w:val="0069733D"/>
    <w:rsid w:val="006A5FC0"/>
    <w:rsid w:val="006B02F6"/>
    <w:rsid w:val="006B74E0"/>
    <w:rsid w:val="006D11AE"/>
    <w:rsid w:val="006E1701"/>
    <w:rsid w:val="006E6B46"/>
    <w:rsid w:val="00701921"/>
    <w:rsid w:val="00702804"/>
    <w:rsid w:val="00704C63"/>
    <w:rsid w:val="0070578C"/>
    <w:rsid w:val="00706873"/>
    <w:rsid w:val="00714812"/>
    <w:rsid w:val="00717074"/>
    <w:rsid w:val="00720D75"/>
    <w:rsid w:val="00725562"/>
    <w:rsid w:val="00736944"/>
    <w:rsid w:val="00741385"/>
    <w:rsid w:val="00762807"/>
    <w:rsid w:val="00762BA6"/>
    <w:rsid w:val="00765D36"/>
    <w:rsid w:val="00767D7A"/>
    <w:rsid w:val="0077086D"/>
    <w:rsid w:val="00773E0B"/>
    <w:rsid w:val="00775E17"/>
    <w:rsid w:val="007776F0"/>
    <w:rsid w:val="00777C66"/>
    <w:rsid w:val="007963C4"/>
    <w:rsid w:val="007A0F6B"/>
    <w:rsid w:val="007A2762"/>
    <w:rsid w:val="007A73E3"/>
    <w:rsid w:val="007B37AA"/>
    <w:rsid w:val="007B5237"/>
    <w:rsid w:val="007B6473"/>
    <w:rsid w:val="007C2E21"/>
    <w:rsid w:val="007D0CEC"/>
    <w:rsid w:val="007D6165"/>
    <w:rsid w:val="007D71C1"/>
    <w:rsid w:val="007F19F6"/>
    <w:rsid w:val="007F7BE4"/>
    <w:rsid w:val="008110A6"/>
    <w:rsid w:val="0081565B"/>
    <w:rsid w:val="00816558"/>
    <w:rsid w:val="00820DCD"/>
    <w:rsid w:val="00823572"/>
    <w:rsid w:val="0082384B"/>
    <w:rsid w:val="00827736"/>
    <w:rsid w:val="00827C7B"/>
    <w:rsid w:val="008324F8"/>
    <w:rsid w:val="008342F2"/>
    <w:rsid w:val="008372CA"/>
    <w:rsid w:val="00837B82"/>
    <w:rsid w:val="00844AAB"/>
    <w:rsid w:val="00845096"/>
    <w:rsid w:val="00846996"/>
    <w:rsid w:val="00850845"/>
    <w:rsid w:val="008515C0"/>
    <w:rsid w:val="008558A8"/>
    <w:rsid w:val="00860CAA"/>
    <w:rsid w:val="00865AD6"/>
    <w:rsid w:val="00866119"/>
    <w:rsid w:val="00870EDD"/>
    <w:rsid w:val="008835D2"/>
    <w:rsid w:val="0088370D"/>
    <w:rsid w:val="00896D27"/>
    <w:rsid w:val="008B149D"/>
    <w:rsid w:val="008B2645"/>
    <w:rsid w:val="008D2022"/>
    <w:rsid w:val="008D30A4"/>
    <w:rsid w:val="008D4A4F"/>
    <w:rsid w:val="008D4FC0"/>
    <w:rsid w:val="008E3D7D"/>
    <w:rsid w:val="008E43DB"/>
    <w:rsid w:val="008E7875"/>
    <w:rsid w:val="008F5735"/>
    <w:rsid w:val="00903A85"/>
    <w:rsid w:val="00907639"/>
    <w:rsid w:val="00912840"/>
    <w:rsid w:val="009138A6"/>
    <w:rsid w:val="00925A20"/>
    <w:rsid w:val="00927DB5"/>
    <w:rsid w:val="00936751"/>
    <w:rsid w:val="00944FAA"/>
    <w:rsid w:val="00946C0F"/>
    <w:rsid w:val="00952557"/>
    <w:rsid w:val="00953596"/>
    <w:rsid w:val="00963EAC"/>
    <w:rsid w:val="00965211"/>
    <w:rsid w:val="00992DBB"/>
    <w:rsid w:val="009A11BF"/>
    <w:rsid w:val="009A35C8"/>
    <w:rsid w:val="009C1187"/>
    <w:rsid w:val="009C181D"/>
    <w:rsid w:val="009C7AB2"/>
    <w:rsid w:val="009D7942"/>
    <w:rsid w:val="009E07B5"/>
    <w:rsid w:val="009E3BB3"/>
    <w:rsid w:val="009E5AA1"/>
    <w:rsid w:val="009E6EED"/>
    <w:rsid w:val="009E7B59"/>
    <w:rsid w:val="009F28C1"/>
    <w:rsid w:val="009F7C10"/>
    <w:rsid w:val="00A00C0D"/>
    <w:rsid w:val="00A06774"/>
    <w:rsid w:val="00A12FAC"/>
    <w:rsid w:val="00A462EE"/>
    <w:rsid w:val="00A46773"/>
    <w:rsid w:val="00A468DB"/>
    <w:rsid w:val="00A47ABF"/>
    <w:rsid w:val="00A55C4E"/>
    <w:rsid w:val="00A6639E"/>
    <w:rsid w:val="00A72A15"/>
    <w:rsid w:val="00A73F90"/>
    <w:rsid w:val="00A76BE4"/>
    <w:rsid w:val="00A86749"/>
    <w:rsid w:val="00AA3EBC"/>
    <w:rsid w:val="00AB1D93"/>
    <w:rsid w:val="00AB211E"/>
    <w:rsid w:val="00AC3A74"/>
    <w:rsid w:val="00AC3F90"/>
    <w:rsid w:val="00AD614D"/>
    <w:rsid w:val="00AD7A65"/>
    <w:rsid w:val="00AE5692"/>
    <w:rsid w:val="00AE6DD9"/>
    <w:rsid w:val="00AF28A2"/>
    <w:rsid w:val="00AF703F"/>
    <w:rsid w:val="00B0411E"/>
    <w:rsid w:val="00B11C39"/>
    <w:rsid w:val="00B17D0B"/>
    <w:rsid w:val="00B215DE"/>
    <w:rsid w:val="00B25742"/>
    <w:rsid w:val="00B26A4E"/>
    <w:rsid w:val="00B315EF"/>
    <w:rsid w:val="00B327A9"/>
    <w:rsid w:val="00B33DB2"/>
    <w:rsid w:val="00B34A12"/>
    <w:rsid w:val="00B439FB"/>
    <w:rsid w:val="00B507BE"/>
    <w:rsid w:val="00B51C1C"/>
    <w:rsid w:val="00B54C49"/>
    <w:rsid w:val="00B571AA"/>
    <w:rsid w:val="00B600DC"/>
    <w:rsid w:val="00B6367F"/>
    <w:rsid w:val="00B64F83"/>
    <w:rsid w:val="00B668D1"/>
    <w:rsid w:val="00B66FA0"/>
    <w:rsid w:val="00B762B8"/>
    <w:rsid w:val="00B7742B"/>
    <w:rsid w:val="00B868C4"/>
    <w:rsid w:val="00B94230"/>
    <w:rsid w:val="00BA2BFF"/>
    <w:rsid w:val="00BA7159"/>
    <w:rsid w:val="00BB08DB"/>
    <w:rsid w:val="00BB1F1F"/>
    <w:rsid w:val="00BB2233"/>
    <w:rsid w:val="00BC1C4C"/>
    <w:rsid w:val="00BC6DC6"/>
    <w:rsid w:val="00BD6356"/>
    <w:rsid w:val="00BE2CC1"/>
    <w:rsid w:val="00BE71B4"/>
    <w:rsid w:val="00C02D4E"/>
    <w:rsid w:val="00C043EA"/>
    <w:rsid w:val="00C14A57"/>
    <w:rsid w:val="00C16270"/>
    <w:rsid w:val="00C16FAF"/>
    <w:rsid w:val="00C212B6"/>
    <w:rsid w:val="00C33240"/>
    <w:rsid w:val="00C337BF"/>
    <w:rsid w:val="00C34E81"/>
    <w:rsid w:val="00C350BB"/>
    <w:rsid w:val="00C36C39"/>
    <w:rsid w:val="00C51D6E"/>
    <w:rsid w:val="00C5658D"/>
    <w:rsid w:val="00C56D7B"/>
    <w:rsid w:val="00C56F1D"/>
    <w:rsid w:val="00C57E62"/>
    <w:rsid w:val="00C6527F"/>
    <w:rsid w:val="00C763D3"/>
    <w:rsid w:val="00C802E1"/>
    <w:rsid w:val="00C967C5"/>
    <w:rsid w:val="00CA215F"/>
    <w:rsid w:val="00CA3141"/>
    <w:rsid w:val="00CA3E41"/>
    <w:rsid w:val="00CA78D6"/>
    <w:rsid w:val="00CB00C2"/>
    <w:rsid w:val="00CB64D1"/>
    <w:rsid w:val="00CC5D84"/>
    <w:rsid w:val="00CE0087"/>
    <w:rsid w:val="00CE49B0"/>
    <w:rsid w:val="00CE5D1C"/>
    <w:rsid w:val="00CF7A80"/>
    <w:rsid w:val="00CF7D49"/>
    <w:rsid w:val="00D04422"/>
    <w:rsid w:val="00D057BB"/>
    <w:rsid w:val="00D06FF3"/>
    <w:rsid w:val="00D17108"/>
    <w:rsid w:val="00D2091F"/>
    <w:rsid w:val="00D26584"/>
    <w:rsid w:val="00D32476"/>
    <w:rsid w:val="00D3609A"/>
    <w:rsid w:val="00D44187"/>
    <w:rsid w:val="00D4489D"/>
    <w:rsid w:val="00D564C3"/>
    <w:rsid w:val="00D70D4A"/>
    <w:rsid w:val="00D7208D"/>
    <w:rsid w:val="00D7372D"/>
    <w:rsid w:val="00D84599"/>
    <w:rsid w:val="00D864BA"/>
    <w:rsid w:val="00D924C0"/>
    <w:rsid w:val="00DA0CC2"/>
    <w:rsid w:val="00DA1118"/>
    <w:rsid w:val="00DA3CC2"/>
    <w:rsid w:val="00DB42EF"/>
    <w:rsid w:val="00DC0734"/>
    <w:rsid w:val="00DC404B"/>
    <w:rsid w:val="00DD53D2"/>
    <w:rsid w:val="00DE1C0F"/>
    <w:rsid w:val="00DE6B18"/>
    <w:rsid w:val="00DF1D41"/>
    <w:rsid w:val="00E0265B"/>
    <w:rsid w:val="00E028AC"/>
    <w:rsid w:val="00E031F2"/>
    <w:rsid w:val="00E22023"/>
    <w:rsid w:val="00E225D7"/>
    <w:rsid w:val="00E228E2"/>
    <w:rsid w:val="00E30C29"/>
    <w:rsid w:val="00E335AF"/>
    <w:rsid w:val="00E543A2"/>
    <w:rsid w:val="00E5478B"/>
    <w:rsid w:val="00E61DAF"/>
    <w:rsid w:val="00E749EF"/>
    <w:rsid w:val="00E749FF"/>
    <w:rsid w:val="00E760D2"/>
    <w:rsid w:val="00E77A9B"/>
    <w:rsid w:val="00E848CB"/>
    <w:rsid w:val="00E84A6C"/>
    <w:rsid w:val="00E95274"/>
    <w:rsid w:val="00EA1CB2"/>
    <w:rsid w:val="00EA4065"/>
    <w:rsid w:val="00EB04B8"/>
    <w:rsid w:val="00EC0A24"/>
    <w:rsid w:val="00EC6105"/>
    <w:rsid w:val="00ED3C43"/>
    <w:rsid w:val="00EE147C"/>
    <w:rsid w:val="00EF30E4"/>
    <w:rsid w:val="00F03B1A"/>
    <w:rsid w:val="00F05071"/>
    <w:rsid w:val="00F06B5B"/>
    <w:rsid w:val="00F14CE6"/>
    <w:rsid w:val="00F3161B"/>
    <w:rsid w:val="00F37345"/>
    <w:rsid w:val="00F37D2C"/>
    <w:rsid w:val="00F405C9"/>
    <w:rsid w:val="00F422AC"/>
    <w:rsid w:val="00F44943"/>
    <w:rsid w:val="00F50864"/>
    <w:rsid w:val="00F62D21"/>
    <w:rsid w:val="00F63BF2"/>
    <w:rsid w:val="00F657E8"/>
    <w:rsid w:val="00F70E12"/>
    <w:rsid w:val="00F720C2"/>
    <w:rsid w:val="00F7542A"/>
    <w:rsid w:val="00F7649F"/>
    <w:rsid w:val="00F85C7A"/>
    <w:rsid w:val="00F905E8"/>
    <w:rsid w:val="00F92C83"/>
    <w:rsid w:val="00F9380E"/>
    <w:rsid w:val="00F95EAC"/>
    <w:rsid w:val="00F975E7"/>
    <w:rsid w:val="00FA1B3A"/>
    <w:rsid w:val="00FC51F5"/>
    <w:rsid w:val="00FC5A23"/>
    <w:rsid w:val="00FC7981"/>
    <w:rsid w:val="00FD2DDF"/>
    <w:rsid w:val="00FD641C"/>
    <w:rsid w:val="00FE1217"/>
    <w:rsid w:val="00FE3A4C"/>
    <w:rsid w:val="00FE53F6"/>
    <w:rsid w:val="00FE5C5A"/>
    <w:rsid w:val="00FF2B11"/>
    <w:rsid w:val="00FF481C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49FFA"/>
  <w15:docId w15:val="{9F183E04-D732-44D4-8812-3CDD79A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8"/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</w:style>
  <w:style w:type="character" w:styleId="Hyperlink">
    <w:name w:val="Hyperlink"/>
    <w:basedOn w:val="DefaultParagraphFont"/>
    <w:uiPriority w:val="99"/>
    <w:unhideWhenUsed/>
    <w:rsid w:val="0046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ra.Bud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E323-296E-4080-B509-8919CC00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4</Pages>
  <Words>5085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finansējuma piešķiršanu Ādažu novada domei Vecštāles ceļa seguma pārbūves būvprojekta izstrādei" sākotnējās ietekmes novērtējuma ziņojums (anotācija)</vt:lpstr>
    </vt:vector>
  </TitlesOfParts>
  <Manager>Aizsardzības ministrija</Manager>
  <Company>AM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finansējuma piešķiršanu Ādažu novada domei Vecštāles ceļa seguma pārbūves būvprojekta izstrādei" sākotnējās ietekmes novērtējuma ziņojums (anotācija)</dc:title>
  <dc:subject>Sākotnējās ietekmes novērtējuma ziņojums (anotācija)</dc:subject>
  <dc:creator>Ināra Buda</dc:creator>
  <dc:description>67335031; Inara.Buda@mod.gov.lv</dc:description>
  <cp:lastModifiedBy>Inese Matisane</cp:lastModifiedBy>
  <cp:revision>52</cp:revision>
  <cp:lastPrinted>2019-01-21T09:58:00Z</cp:lastPrinted>
  <dcterms:created xsi:type="dcterms:W3CDTF">2019-04-29T08:11:00Z</dcterms:created>
  <dcterms:modified xsi:type="dcterms:W3CDTF">2019-06-26T11:43:00Z</dcterms:modified>
</cp:coreProperties>
</file>