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7E8E" w14:textId="626CB209" w:rsidR="00EA6CD3" w:rsidRPr="00534E20" w:rsidRDefault="00EA6CD3" w:rsidP="007F6449">
      <w:pPr>
        <w:jc w:val="center"/>
        <w:rPr>
          <w:b/>
          <w:sz w:val="26"/>
          <w:szCs w:val="26"/>
          <w:lang w:val="lv-LV"/>
        </w:rPr>
      </w:pPr>
      <w:bookmarkStart w:id="0" w:name="OLE_LINK3"/>
      <w:bookmarkStart w:id="1" w:name="OLE_LINK1"/>
      <w:bookmarkStart w:id="2" w:name="OLE_LINK2"/>
      <w:r w:rsidRPr="00534E20">
        <w:rPr>
          <w:b/>
          <w:sz w:val="26"/>
          <w:szCs w:val="26"/>
          <w:lang w:val="lv-LV"/>
        </w:rPr>
        <w:t>Ministru kabineta noteikumu projekta ,,</w:t>
      </w:r>
      <w:bookmarkStart w:id="3" w:name="OLE_LINK7"/>
      <w:bookmarkStart w:id="4" w:name="OLE_LINK8"/>
      <w:r w:rsidR="007F6449" w:rsidRPr="00534E20">
        <w:rPr>
          <w:sz w:val="26"/>
          <w:szCs w:val="26"/>
          <w:lang w:val="lv-LV"/>
        </w:rPr>
        <w:t xml:space="preserve"> </w:t>
      </w:r>
      <w:r w:rsidR="00FE76B5" w:rsidRPr="00534E20">
        <w:rPr>
          <w:b/>
          <w:sz w:val="26"/>
          <w:szCs w:val="26"/>
          <w:lang w:val="lv-LV"/>
        </w:rPr>
        <w:t>Grozījum</w:t>
      </w:r>
      <w:r w:rsidR="000A7AF6" w:rsidRPr="00534E20">
        <w:rPr>
          <w:b/>
          <w:sz w:val="26"/>
          <w:szCs w:val="26"/>
          <w:lang w:val="lv-LV"/>
        </w:rPr>
        <w:t>i</w:t>
      </w:r>
      <w:r w:rsidR="00FE76B5" w:rsidRPr="00534E20">
        <w:rPr>
          <w:b/>
          <w:sz w:val="26"/>
          <w:szCs w:val="26"/>
          <w:lang w:val="lv-LV"/>
        </w:rPr>
        <w:t xml:space="preserve"> Ministru kabineta 2016.gada </w:t>
      </w:r>
      <w:r w:rsidR="00304317" w:rsidRPr="00534E20">
        <w:rPr>
          <w:b/>
          <w:sz w:val="26"/>
          <w:szCs w:val="26"/>
          <w:lang w:val="lv-LV"/>
        </w:rPr>
        <w:t>20</w:t>
      </w:r>
      <w:r w:rsidR="00FE76B5" w:rsidRPr="00534E20">
        <w:rPr>
          <w:b/>
          <w:sz w:val="26"/>
          <w:szCs w:val="26"/>
          <w:lang w:val="lv-LV"/>
        </w:rPr>
        <w:t>.</w:t>
      </w:r>
      <w:r w:rsidR="00304317" w:rsidRPr="00534E20">
        <w:rPr>
          <w:b/>
          <w:sz w:val="26"/>
          <w:szCs w:val="26"/>
          <w:lang w:val="lv-LV"/>
        </w:rPr>
        <w:t>decembra</w:t>
      </w:r>
      <w:r w:rsidR="00FE76B5" w:rsidRPr="00534E20">
        <w:rPr>
          <w:b/>
          <w:sz w:val="26"/>
          <w:szCs w:val="26"/>
          <w:lang w:val="lv-LV"/>
        </w:rPr>
        <w:t xml:space="preserve"> noteikumos Nr.</w:t>
      </w:r>
      <w:r w:rsidR="00304317" w:rsidRPr="00534E20">
        <w:rPr>
          <w:b/>
          <w:sz w:val="26"/>
          <w:szCs w:val="26"/>
          <w:lang w:val="lv-LV"/>
        </w:rPr>
        <w:t>866</w:t>
      </w:r>
      <w:r w:rsidR="00FE76B5" w:rsidRPr="00534E20">
        <w:rPr>
          <w:b/>
          <w:sz w:val="26"/>
          <w:szCs w:val="26"/>
          <w:lang w:val="lv-LV"/>
        </w:rPr>
        <w:t xml:space="preserve"> „</w:t>
      </w:r>
      <w:r w:rsidR="000C0F2F" w:rsidRPr="00534E20">
        <w:rPr>
          <w:b/>
          <w:sz w:val="26"/>
          <w:szCs w:val="26"/>
          <w:lang w:val="lv-LV"/>
        </w:rPr>
        <w:t>Īstermiņa eksporta kredīta garantiju izsniegšanas noteikumi komersantiem un atbilstošām lauksaimniecības pakalpojumu kooperatīvajām sabiedrībām</w:t>
      </w:r>
      <w:r w:rsidR="00FE76B5" w:rsidRPr="00534E20">
        <w:rPr>
          <w:b/>
          <w:sz w:val="26"/>
          <w:szCs w:val="26"/>
          <w:lang w:val="lv-LV"/>
        </w:rPr>
        <w:t>”</w:t>
      </w:r>
      <w:r w:rsidRPr="00534E20">
        <w:rPr>
          <w:b/>
          <w:sz w:val="26"/>
          <w:szCs w:val="26"/>
          <w:lang w:val="lv-LV"/>
        </w:rPr>
        <w:t>”</w:t>
      </w:r>
      <w:bookmarkEnd w:id="3"/>
      <w:bookmarkEnd w:id="4"/>
      <w:r w:rsidR="00844176" w:rsidRPr="00534E20">
        <w:rPr>
          <w:b/>
          <w:sz w:val="26"/>
          <w:szCs w:val="26"/>
          <w:lang w:val="lv-LV"/>
        </w:rPr>
        <w:t xml:space="preserve"> </w:t>
      </w:r>
      <w:r w:rsidRPr="00534E20">
        <w:rPr>
          <w:b/>
          <w:sz w:val="26"/>
          <w:szCs w:val="26"/>
          <w:lang w:val="lv-LV"/>
        </w:rPr>
        <w:t>sākotnējās ietekmes novērtējuma ziņojums (anotācija)</w:t>
      </w:r>
    </w:p>
    <w:p w14:paraId="4F03DE00" w14:textId="77777777" w:rsidR="00310924" w:rsidRPr="00534E20" w:rsidRDefault="00310924" w:rsidP="007F6449">
      <w:pPr>
        <w:jc w:val="center"/>
        <w:rPr>
          <w:b/>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6662"/>
      </w:tblGrid>
      <w:tr w:rsidR="00833707" w:rsidRPr="00534E20" w14:paraId="04D05FAF" w14:textId="77777777" w:rsidTr="00EE3594">
        <w:trPr>
          <w:trHeight w:val="405"/>
        </w:trPr>
        <w:tc>
          <w:tcPr>
            <w:tcW w:w="9064" w:type="dxa"/>
            <w:gridSpan w:val="2"/>
            <w:tcBorders>
              <w:top w:val="outset" w:sz="6" w:space="0" w:color="414142"/>
              <w:left w:val="outset" w:sz="6" w:space="0" w:color="414142"/>
              <w:bottom w:val="outset" w:sz="6" w:space="0" w:color="414142"/>
              <w:right w:val="outset" w:sz="6" w:space="0" w:color="414142"/>
            </w:tcBorders>
          </w:tcPr>
          <w:p w14:paraId="703A3A02" w14:textId="03E6F870" w:rsidR="00833707" w:rsidRPr="00534E20" w:rsidRDefault="00833707" w:rsidP="00330243">
            <w:pPr>
              <w:ind w:right="344"/>
              <w:jc w:val="both"/>
              <w:rPr>
                <w:rFonts w:eastAsia="Times New Roman"/>
                <w:iCs/>
                <w:sz w:val="26"/>
                <w:szCs w:val="26"/>
                <w:lang w:val="lv-LV" w:eastAsia="lv-LV"/>
              </w:rPr>
            </w:pPr>
            <w:r w:rsidRPr="00534E20">
              <w:rPr>
                <w:rFonts w:eastAsia="Times New Roman"/>
                <w:b/>
                <w:bCs/>
                <w:iCs/>
                <w:sz w:val="26"/>
                <w:szCs w:val="26"/>
                <w:lang w:val="lv-LV" w:eastAsia="lv-LV"/>
              </w:rPr>
              <w:t>Tiesību akta projekta anotācijas kopsavilkums</w:t>
            </w:r>
          </w:p>
        </w:tc>
      </w:tr>
      <w:bookmarkEnd w:id="0"/>
      <w:bookmarkEnd w:id="1"/>
      <w:bookmarkEnd w:id="2"/>
      <w:tr w:rsidR="00833707" w:rsidRPr="002529CB" w14:paraId="6436A03E" w14:textId="77777777" w:rsidTr="00EE3594">
        <w:trPr>
          <w:trHeight w:val="405"/>
        </w:trPr>
        <w:tc>
          <w:tcPr>
            <w:tcW w:w="2402" w:type="dxa"/>
            <w:tcBorders>
              <w:top w:val="outset" w:sz="6" w:space="0" w:color="414142"/>
              <w:left w:val="outset" w:sz="6" w:space="0" w:color="414142"/>
              <w:bottom w:val="outset" w:sz="6" w:space="0" w:color="414142"/>
              <w:right w:val="outset" w:sz="6" w:space="0" w:color="414142"/>
            </w:tcBorders>
            <w:hideMark/>
          </w:tcPr>
          <w:p w14:paraId="70666EE3" w14:textId="1E81E684" w:rsidR="00833707" w:rsidRPr="007B4A0C" w:rsidRDefault="00833707" w:rsidP="00330243">
            <w:pPr>
              <w:spacing w:before="100" w:beforeAutospacing="1" w:after="100" w:afterAutospacing="1"/>
              <w:rPr>
                <w:rFonts w:eastAsia="Times New Roman"/>
                <w:sz w:val="26"/>
                <w:szCs w:val="26"/>
                <w:lang w:val="lv-LV" w:eastAsia="lv-LV"/>
              </w:rPr>
            </w:pPr>
            <w:r w:rsidRPr="007B4A0C">
              <w:rPr>
                <w:rFonts w:eastAsia="Times New Roman"/>
                <w:iCs/>
                <w:sz w:val="26"/>
                <w:szCs w:val="26"/>
                <w:lang w:val="lv-LV" w:eastAsia="lv-LV"/>
              </w:rPr>
              <w:t>Mērķis, risinājums un projekta spēkā stāšanās laiks (500 zīmes bez atstarpēm)</w:t>
            </w:r>
          </w:p>
        </w:tc>
        <w:tc>
          <w:tcPr>
            <w:tcW w:w="6662" w:type="dxa"/>
            <w:tcBorders>
              <w:top w:val="outset" w:sz="6" w:space="0" w:color="414142"/>
              <w:left w:val="outset" w:sz="6" w:space="0" w:color="414142"/>
              <w:bottom w:val="outset" w:sz="6" w:space="0" w:color="414142"/>
              <w:right w:val="outset" w:sz="6" w:space="0" w:color="414142"/>
            </w:tcBorders>
            <w:hideMark/>
          </w:tcPr>
          <w:p w14:paraId="4362A9D2" w14:textId="5DAF46D0" w:rsidR="00201822" w:rsidRPr="007B4A0C" w:rsidRDefault="007B73E5" w:rsidP="00605F50">
            <w:pPr>
              <w:jc w:val="both"/>
              <w:rPr>
                <w:rFonts w:eastAsia="Times New Roman"/>
                <w:iCs/>
                <w:sz w:val="26"/>
                <w:szCs w:val="26"/>
                <w:lang w:val="lv-LV" w:eastAsia="lv-LV"/>
              </w:rPr>
            </w:pPr>
            <w:r w:rsidRPr="007B4A0C">
              <w:rPr>
                <w:rFonts w:eastAsia="Times New Roman"/>
                <w:iCs/>
                <w:sz w:val="26"/>
                <w:szCs w:val="26"/>
                <w:lang w:val="lv-LV" w:eastAsia="lv-LV"/>
              </w:rPr>
              <w:t>Nepieciešams precizēt</w:t>
            </w:r>
            <w:r w:rsidR="00355AC0">
              <w:rPr>
                <w:rFonts w:eastAsia="Times New Roman"/>
                <w:iCs/>
                <w:sz w:val="26"/>
                <w:szCs w:val="26"/>
                <w:lang w:val="lv-LV" w:eastAsia="lv-LV"/>
              </w:rPr>
              <w:t xml:space="preserve"> (aizstāt)</w:t>
            </w:r>
            <w:r w:rsidRPr="007B4A0C">
              <w:rPr>
                <w:rFonts w:eastAsia="Times New Roman"/>
                <w:iCs/>
                <w:sz w:val="26"/>
                <w:szCs w:val="26"/>
                <w:lang w:val="lv-LV" w:eastAsia="lv-LV"/>
              </w:rPr>
              <w:t xml:space="preserve"> finansēšanas avotu, no kura tiek finansētas eksporta kredītu garantijas lielajiem </w:t>
            </w:r>
            <w:r w:rsidR="00176717" w:rsidRPr="007B4A0C">
              <w:rPr>
                <w:rFonts w:eastAsia="Times New Roman"/>
                <w:iCs/>
                <w:sz w:val="26"/>
                <w:szCs w:val="26"/>
                <w:lang w:val="lv-LV" w:eastAsia="lv-LV"/>
              </w:rPr>
              <w:t>saimnieciskās darbības veicējiem</w:t>
            </w:r>
            <w:r w:rsidRPr="007B4A0C">
              <w:rPr>
                <w:rFonts w:eastAsia="Times New Roman"/>
                <w:iCs/>
                <w:sz w:val="26"/>
                <w:szCs w:val="26"/>
                <w:lang w:val="lv-LV" w:eastAsia="lv-LV"/>
              </w:rPr>
              <w:t xml:space="preserve">, jo spēkā esošais regulējums paredz </w:t>
            </w:r>
            <w:r w:rsidR="00355AC0">
              <w:rPr>
                <w:rFonts w:eastAsia="Times New Roman"/>
                <w:iCs/>
                <w:sz w:val="26"/>
                <w:szCs w:val="26"/>
                <w:lang w:val="lv-LV" w:eastAsia="lv-LV"/>
              </w:rPr>
              <w:t xml:space="preserve">īstermiņa </w:t>
            </w:r>
            <w:r w:rsidRPr="007B4A0C">
              <w:rPr>
                <w:rFonts w:eastAsia="Times New Roman"/>
                <w:iCs/>
                <w:sz w:val="26"/>
                <w:szCs w:val="26"/>
                <w:lang w:val="lv-LV" w:eastAsia="lv-LV"/>
              </w:rPr>
              <w:t xml:space="preserve">eksporta kredīta garantiju izsniegšanu ne tikai mikro, mazajiem vai vidējiem </w:t>
            </w:r>
            <w:r w:rsidR="00176717" w:rsidRPr="007B4A0C">
              <w:rPr>
                <w:rFonts w:eastAsia="Times New Roman"/>
                <w:iCs/>
                <w:sz w:val="26"/>
                <w:szCs w:val="26"/>
                <w:lang w:val="lv-LV" w:eastAsia="lv-LV"/>
              </w:rPr>
              <w:t>saimnieciskās darbības veicējiem</w:t>
            </w:r>
            <w:r w:rsidRPr="007B4A0C">
              <w:rPr>
                <w:rFonts w:eastAsia="Times New Roman"/>
                <w:iCs/>
                <w:sz w:val="26"/>
                <w:szCs w:val="26"/>
                <w:lang w:val="lv-LV" w:eastAsia="lv-LV"/>
              </w:rPr>
              <w:t xml:space="preserve">, bet arī lielajiem </w:t>
            </w:r>
            <w:r w:rsidR="00176717" w:rsidRPr="007B4A0C">
              <w:rPr>
                <w:rFonts w:eastAsia="Times New Roman"/>
                <w:iCs/>
                <w:sz w:val="26"/>
                <w:szCs w:val="26"/>
                <w:lang w:val="lv-LV" w:eastAsia="lv-LV"/>
              </w:rPr>
              <w:t>saimnieciskās darbības veicējiem</w:t>
            </w:r>
            <w:r w:rsidRPr="007B4A0C">
              <w:rPr>
                <w:rFonts w:eastAsia="Times New Roman"/>
                <w:iCs/>
                <w:sz w:val="26"/>
                <w:szCs w:val="26"/>
                <w:lang w:val="lv-LV" w:eastAsia="lv-LV"/>
              </w:rPr>
              <w:t>, ja debitors ir reģistrēts valstī, kas nav Eiropas Savienības dalībvalsts (izņemot Grieķiju), Amerikas Savienotās Valstis, Austrālija, Kanāda, Islande, Japāna, Jaunzēlande, Norvēģija vai Šveice</w:t>
            </w:r>
            <w:r w:rsidR="001516E4" w:rsidRPr="007B4A0C">
              <w:rPr>
                <w:rFonts w:eastAsia="Times New Roman"/>
                <w:iCs/>
                <w:sz w:val="26"/>
                <w:szCs w:val="26"/>
                <w:lang w:val="lv-LV" w:eastAsia="lv-LV"/>
              </w:rPr>
              <w:t>.</w:t>
            </w:r>
          </w:p>
          <w:p w14:paraId="24B8E504" w14:textId="0F8F3831" w:rsidR="00833707" w:rsidRPr="007B4A0C" w:rsidRDefault="00040651" w:rsidP="00605F50">
            <w:pPr>
              <w:jc w:val="both"/>
              <w:rPr>
                <w:rFonts w:eastAsia="Times New Roman"/>
                <w:iCs/>
                <w:sz w:val="26"/>
                <w:szCs w:val="26"/>
                <w:lang w:val="lv-LV" w:eastAsia="lv-LV"/>
              </w:rPr>
            </w:pPr>
            <w:r w:rsidRPr="007B4A0C">
              <w:rPr>
                <w:rFonts w:eastAsia="Times New Roman"/>
                <w:iCs/>
                <w:sz w:val="26"/>
                <w:szCs w:val="26"/>
                <w:lang w:val="lv-LV" w:eastAsia="lv-LV"/>
              </w:rPr>
              <w:t xml:space="preserve">Plānotais spēkā stāšanas laiks </w:t>
            </w:r>
            <w:r w:rsidR="002B4E9D" w:rsidRPr="007B4A0C">
              <w:rPr>
                <w:rFonts w:eastAsia="Times New Roman"/>
                <w:iCs/>
                <w:sz w:val="26"/>
                <w:szCs w:val="26"/>
                <w:lang w:val="lv-LV" w:eastAsia="lv-LV"/>
              </w:rPr>
              <w:t>atbilstoši normatīvajos aktos noteiktajai kārtībai.</w:t>
            </w:r>
          </w:p>
        </w:tc>
      </w:tr>
    </w:tbl>
    <w:p w14:paraId="6A8022D4" w14:textId="77777777" w:rsidR="00310924" w:rsidRPr="007B4A0C" w:rsidRDefault="00310924" w:rsidP="00EA6CD3">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9"/>
        <w:gridCol w:w="142"/>
        <w:gridCol w:w="1938"/>
        <w:gridCol w:w="1045"/>
        <w:gridCol w:w="5735"/>
      </w:tblGrid>
      <w:tr w:rsidR="00844176" w:rsidRPr="007B4A0C" w14:paraId="02364BB3" w14:textId="77777777" w:rsidTr="00871E2F">
        <w:trPr>
          <w:trHeight w:val="405"/>
        </w:trPr>
        <w:tc>
          <w:tcPr>
            <w:tcW w:w="9129" w:type="dxa"/>
            <w:gridSpan w:val="5"/>
            <w:tcBorders>
              <w:top w:val="outset" w:sz="6" w:space="0" w:color="414142"/>
              <w:left w:val="outset" w:sz="6" w:space="0" w:color="414142"/>
              <w:bottom w:val="outset" w:sz="6" w:space="0" w:color="414142"/>
              <w:right w:val="outset" w:sz="6" w:space="0" w:color="414142"/>
            </w:tcBorders>
            <w:hideMark/>
          </w:tcPr>
          <w:p w14:paraId="12E54FE2" w14:textId="77777777" w:rsidR="00844176" w:rsidRPr="007B4A0C" w:rsidRDefault="00844176" w:rsidP="00871E2F">
            <w:pPr>
              <w:spacing w:before="100" w:beforeAutospacing="1" w:after="100" w:afterAutospacing="1"/>
              <w:ind w:firstLine="300"/>
              <w:jc w:val="center"/>
              <w:rPr>
                <w:rFonts w:eastAsia="Times New Roman"/>
                <w:sz w:val="26"/>
                <w:szCs w:val="26"/>
                <w:lang w:val="lv-LV" w:eastAsia="lv-LV"/>
              </w:rPr>
            </w:pPr>
            <w:r w:rsidRPr="007B4A0C">
              <w:rPr>
                <w:rFonts w:eastAsia="Times New Roman"/>
                <w:b/>
                <w:bCs/>
                <w:color w:val="000000"/>
                <w:sz w:val="26"/>
                <w:szCs w:val="26"/>
                <w:lang w:val="lv-LV" w:eastAsia="lv-LV"/>
              </w:rPr>
              <w:t>I. Tiesību akta projekta izstrādes nepieciešamība</w:t>
            </w:r>
          </w:p>
        </w:tc>
      </w:tr>
      <w:tr w:rsidR="00844176" w:rsidRPr="007B4A0C" w14:paraId="7F385C9A" w14:textId="77777777" w:rsidTr="003518F9">
        <w:trPr>
          <w:trHeight w:val="405"/>
        </w:trPr>
        <w:tc>
          <w:tcPr>
            <w:tcW w:w="411" w:type="dxa"/>
            <w:gridSpan w:val="2"/>
            <w:tcBorders>
              <w:top w:val="outset" w:sz="6" w:space="0" w:color="414142"/>
              <w:left w:val="outset" w:sz="6" w:space="0" w:color="414142"/>
              <w:bottom w:val="outset" w:sz="6" w:space="0" w:color="414142"/>
              <w:right w:val="outset" w:sz="6" w:space="0" w:color="414142"/>
            </w:tcBorders>
            <w:hideMark/>
          </w:tcPr>
          <w:p w14:paraId="7802C726" w14:textId="77777777" w:rsidR="00844176" w:rsidRPr="007B4A0C" w:rsidRDefault="00844176" w:rsidP="00871E2F">
            <w:pPr>
              <w:spacing w:before="100" w:beforeAutospacing="1" w:after="100" w:afterAutospacing="1"/>
              <w:rPr>
                <w:rFonts w:eastAsia="Times New Roman"/>
                <w:sz w:val="26"/>
                <w:szCs w:val="26"/>
                <w:lang w:val="lv-LV" w:eastAsia="lv-LV"/>
              </w:rPr>
            </w:pPr>
            <w:r w:rsidRPr="007B4A0C">
              <w:rPr>
                <w:rFonts w:eastAsia="Times New Roman"/>
                <w:color w:val="000000"/>
                <w:sz w:val="26"/>
                <w:szCs w:val="26"/>
                <w:lang w:val="lv-LV" w:eastAsia="lv-LV"/>
              </w:rPr>
              <w:t>1.</w:t>
            </w:r>
          </w:p>
        </w:tc>
        <w:tc>
          <w:tcPr>
            <w:tcW w:w="193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7B4A0C" w:rsidRDefault="00844176" w:rsidP="00871E2F">
            <w:pPr>
              <w:spacing w:before="100" w:beforeAutospacing="1" w:after="100" w:afterAutospacing="1"/>
              <w:rPr>
                <w:rFonts w:eastAsia="Times New Roman"/>
                <w:sz w:val="26"/>
                <w:szCs w:val="26"/>
                <w:lang w:val="lv-LV" w:eastAsia="lv-LV"/>
              </w:rPr>
            </w:pPr>
            <w:r w:rsidRPr="007B4A0C">
              <w:rPr>
                <w:rFonts w:eastAsia="Times New Roman"/>
                <w:color w:val="000000"/>
                <w:sz w:val="26"/>
                <w:szCs w:val="26"/>
                <w:lang w:val="lv-LV" w:eastAsia="lv-LV"/>
              </w:rPr>
              <w:t>Pamatojums</w:t>
            </w:r>
          </w:p>
        </w:tc>
        <w:tc>
          <w:tcPr>
            <w:tcW w:w="6780" w:type="dxa"/>
            <w:gridSpan w:val="2"/>
            <w:tcBorders>
              <w:top w:val="outset" w:sz="6" w:space="0" w:color="414142"/>
              <w:left w:val="outset" w:sz="6" w:space="0" w:color="414142"/>
              <w:bottom w:val="outset" w:sz="6" w:space="0" w:color="414142"/>
              <w:right w:val="outset" w:sz="6" w:space="0" w:color="414142"/>
            </w:tcBorders>
            <w:hideMark/>
          </w:tcPr>
          <w:p w14:paraId="54694E53" w14:textId="7E8EA520" w:rsidR="00E407F8" w:rsidRPr="007B4A0C" w:rsidRDefault="00E407F8" w:rsidP="00A321E5">
            <w:pPr>
              <w:autoSpaceDE w:val="0"/>
              <w:autoSpaceDN w:val="0"/>
              <w:jc w:val="both"/>
              <w:rPr>
                <w:rFonts w:eastAsia="Times New Roman"/>
                <w:sz w:val="26"/>
                <w:szCs w:val="26"/>
                <w:lang w:val="lv-LV"/>
              </w:rPr>
            </w:pPr>
            <w:r w:rsidRPr="007B4A0C">
              <w:rPr>
                <w:rFonts w:eastAsia="Times New Roman"/>
                <w:sz w:val="26"/>
                <w:szCs w:val="26"/>
                <w:lang w:val="lv-LV"/>
              </w:rPr>
              <w:t xml:space="preserve">Ekonomikas ministrijas iniciatīva, lai nodrošinātu finansēšanas avotu, no kura tiek finansētas </w:t>
            </w:r>
            <w:r w:rsidR="00355AC0">
              <w:rPr>
                <w:rFonts w:eastAsia="Times New Roman"/>
                <w:sz w:val="26"/>
                <w:szCs w:val="26"/>
                <w:lang w:val="lv-LV"/>
              </w:rPr>
              <w:t xml:space="preserve">īstermiņa </w:t>
            </w:r>
            <w:r w:rsidRPr="007B4A0C">
              <w:rPr>
                <w:rFonts w:eastAsia="Times New Roman"/>
                <w:sz w:val="26"/>
                <w:szCs w:val="26"/>
                <w:lang w:val="lv-LV"/>
              </w:rPr>
              <w:t>eksporta kredītu garantijas.</w:t>
            </w:r>
          </w:p>
          <w:p w14:paraId="79DF1BBF" w14:textId="2451BBE9" w:rsidR="00844176" w:rsidRPr="007B4A0C" w:rsidRDefault="00844176" w:rsidP="00A321E5">
            <w:pPr>
              <w:autoSpaceDE w:val="0"/>
              <w:autoSpaceDN w:val="0"/>
              <w:jc w:val="both"/>
              <w:rPr>
                <w:rFonts w:eastAsia="Times New Roman"/>
                <w:sz w:val="26"/>
                <w:szCs w:val="26"/>
                <w:lang w:val="lv-LV"/>
              </w:rPr>
            </w:pPr>
          </w:p>
        </w:tc>
      </w:tr>
      <w:tr w:rsidR="00844176" w:rsidRPr="002529CB" w14:paraId="62EDED08" w14:textId="77777777" w:rsidTr="003518F9">
        <w:trPr>
          <w:trHeight w:val="465"/>
        </w:trPr>
        <w:tc>
          <w:tcPr>
            <w:tcW w:w="411" w:type="dxa"/>
            <w:gridSpan w:val="2"/>
            <w:tcBorders>
              <w:top w:val="outset" w:sz="6" w:space="0" w:color="414142"/>
              <w:left w:val="outset" w:sz="6" w:space="0" w:color="414142"/>
              <w:bottom w:val="outset" w:sz="6" w:space="0" w:color="414142"/>
              <w:right w:val="outset" w:sz="6" w:space="0" w:color="414142"/>
            </w:tcBorders>
            <w:hideMark/>
          </w:tcPr>
          <w:p w14:paraId="304587A4" w14:textId="77777777" w:rsidR="00844176" w:rsidRPr="007B4A0C" w:rsidRDefault="00844176" w:rsidP="00871E2F">
            <w:pPr>
              <w:spacing w:before="100" w:beforeAutospacing="1" w:after="100" w:afterAutospacing="1"/>
              <w:rPr>
                <w:rFonts w:eastAsia="Times New Roman"/>
                <w:sz w:val="26"/>
                <w:szCs w:val="26"/>
                <w:lang w:val="lv-LV" w:eastAsia="lv-LV"/>
              </w:rPr>
            </w:pPr>
            <w:r w:rsidRPr="007B4A0C">
              <w:rPr>
                <w:rFonts w:eastAsia="Times New Roman"/>
                <w:color w:val="000000"/>
                <w:sz w:val="26"/>
                <w:szCs w:val="26"/>
                <w:lang w:val="lv-LV" w:eastAsia="lv-LV"/>
              </w:rPr>
              <w:t>2.</w:t>
            </w:r>
          </w:p>
        </w:tc>
        <w:tc>
          <w:tcPr>
            <w:tcW w:w="1938" w:type="dxa"/>
            <w:tcBorders>
              <w:top w:val="outset" w:sz="6" w:space="0" w:color="414142"/>
              <w:left w:val="outset" w:sz="6" w:space="0" w:color="414142"/>
              <w:bottom w:val="outset" w:sz="6" w:space="0" w:color="414142"/>
              <w:right w:val="outset" w:sz="6" w:space="0" w:color="414142"/>
            </w:tcBorders>
            <w:hideMark/>
          </w:tcPr>
          <w:p w14:paraId="3EBEEE18" w14:textId="77777777" w:rsidR="00844176" w:rsidRDefault="00844176" w:rsidP="009A527F">
            <w:pPr>
              <w:spacing w:before="100" w:beforeAutospacing="1" w:after="100" w:afterAutospacing="1"/>
              <w:rPr>
                <w:rFonts w:eastAsia="Times New Roman"/>
                <w:color w:val="000000"/>
                <w:sz w:val="26"/>
                <w:szCs w:val="26"/>
                <w:lang w:val="lv-LV" w:eastAsia="lv-LV"/>
              </w:rPr>
            </w:pPr>
            <w:r w:rsidRPr="007B4A0C">
              <w:rPr>
                <w:rFonts w:eastAsia="Times New Roman"/>
                <w:color w:val="000000"/>
                <w:sz w:val="26"/>
                <w:szCs w:val="26"/>
                <w:lang w:val="lv-LV" w:eastAsia="lv-LV"/>
              </w:rPr>
              <w:t>Pašreizējā situācija un problēmas, kuru risināšanai tiesību akta projekts izstrādāts, tiesiskā regulējuma mērķis un būtība</w:t>
            </w:r>
          </w:p>
          <w:p w14:paraId="2A05E5E3" w14:textId="77777777" w:rsidR="007B4A0C" w:rsidRPr="007B4A0C" w:rsidRDefault="007B4A0C" w:rsidP="007B4A0C">
            <w:pPr>
              <w:rPr>
                <w:rFonts w:eastAsia="Times New Roman"/>
                <w:sz w:val="26"/>
                <w:szCs w:val="26"/>
                <w:lang w:val="lv-LV" w:eastAsia="lv-LV"/>
              </w:rPr>
            </w:pPr>
          </w:p>
          <w:p w14:paraId="1EBD2EF3" w14:textId="77777777" w:rsidR="007B4A0C" w:rsidRPr="007B4A0C" w:rsidRDefault="007B4A0C" w:rsidP="007B4A0C">
            <w:pPr>
              <w:rPr>
                <w:rFonts w:eastAsia="Times New Roman"/>
                <w:sz w:val="26"/>
                <w:szCs w:val="26"/>
                <w:lang w:val="lv-LV" w:eastAsia="lv-LV"/>
              </w:rPr>
            </w:pPr>
          </w:p>
          <w:p w14:paraId="66751D48" w14:textId="77777777" w:rsidR="007B4A0C" w:rsidRPr="007B4A0C" w:rsidRDefault="007B4A0C" w:rsidP="007B4A0C">
            <w:pPr>
              <w:rPr>
                <w:rFonts w:eastAsia="Times New Roman"/>
                <w:sz w:val="26"/>
                <w:szCs w:val="26"/>
                <w:lang w:val="lv-LV" w:eastAsia="lv-LV"/>
              </w:rPr>
            </w:pPr>
          </w:p>
          <w:p w14:paraId="04B35222" w14:textId="77777777" w:rsidR="007B4A0C" w:rsidRPr="007B4A0C" w:rsidRDefault="007B4A0C" w:rsidP="007B4A0C">
            <w:pPr>
              <w:rPr>
                <w:rFonts w:eastAsia="Times New Roman"/>
                <w:sz w:val="26"/>
                <w:szCs w:val="26"/>
                <w:lang w:val="lv-LV" w:eastAsia="lv-LV"/>
              </w:rPr>
            </w:pPr>
          </w:p>
          <w:p w14:paraId="58E0E341" w14:textId="77777777" w:rsidR="007B4A0C" w:rsidRPr="007B4A0C" w:rsidRDefault="007B4A0C" w:rsidP="007B4A0C">
            <w:pPr>
              <w:rPr>
                <w:rFonts w:eastAsia="Times New Roman"/>
                <w:sz w:val="26"/>
                <w:szCs w:val="26"/>
                <w:lang w:val="lv-LV" w:eastAsia="lv-LV"/>
              </w:rPr>
            </w:pPr>
          </w:p>
          <w:p w14:paraId="79FD48C6" w14:textId="77777777" w:rsidR="007B4A0C" w:rsidRPr="007B4A0C" w:rsidRDefault="007B4A0C" w:rsidP="007B4A0C">
            <w:pPr>
              <w:rPr>
                <w:rFonts w:eastAsia="Times New Roman"/>
                <w:sz w:val="26"/>
                <w:szCs w:val="26"/>
                <w:lang w:val="lv-LV" w:eastAsia="lv-LV"/>
              </w:rPr>
            </w:pPr>
          </w:p>
          <w:p w14:paraId="4DDDA590" w14:textId="77777777" w:rsidR="007B4A0C" w:rsidRPr="007B4A0C" w:rsidRDefault="007B4A0C" w:rsidP="007B4A0C">
            <w:pPr>
              <w:rPr>
                <w:rFonts w:eastAsia="Times New Roman"/>
                <w:sz w:val="26"/>
                <w:szCs w:val="26"/>
                <w:lang w:val="lv-LV" w:eastAsia="lv-LV"/>
              </w:rPr>
            </w:pPr>
          </w:p>
          <w:p w14:paraId="74360789" w14:textId="77777777" w:rsidR="007B4A0C" w:rsidRPr="007B4A0C" w:rsidRDefault="007B4A0C" w:rsidP="007B4A0C">
            <w:pPr>
              <w:rPr>
                <w:rFonts w:eastAsia="Times New Roman"/>
                <w:sz w:val="26"/>
                <w:szCs w:val="26"/>
                <w:lang w:val="lv-LV" w:eastAsia="lv-LV"/>
              </w:rPr>
            </w:pPr>
          </w:p>
          <w:p w14:paraId="489C67D3" w14:textId="77777777" w:rsidR="007B4A0C" w:rsidRPr="007B4A0C" w:rsidRDefault="007B4A0C" w:rsidP="007B4A0C">
            <w:pPr>
              <w:rPr>
                <w:rFonts w:eastAsia="Times New Roman"/>
                <w:sz w:val="26"/>
                <w:szCs w:val="26"/>
                <w:lang w:val="lv-LV" w:eastAsia="lv-LV"/>
              </w:rPr>
            </w:pPr>
          </w:p>
          <w:p w14:paraId="69453B0E" w14:textId="77777777" w:rsidR="007B4A0C" w:rsidRPr="007B4A0C" w:rsidRDefault="007B4A0C" w:rsidP="007B4A0C">
            <w:pPr>
              <w:rPr>
                <w:rFonts w:eastAsia="Times New Roman"/>
                <w:sz w:val="26"/>
                <w:szCs w:val="26"/>
                <w:lang w:val="lv-LV" w:eastAsia="lv-LV"/>
              </w:rPr>
            </w:pPr>
          </w:p>
          <w:p w14:paraId="71A26530" w14:textId="77777777" w:rsidR="007B4A0C" w:rsidRPr="007B4A0C" w:rsidRDefault="007B4A0C" w:rsidP="007B4A0C">
            <w:pPr>
              <w:rPr>
                <w:rFonts w:eastAsia="Times New Roman"/>
                <w:sz w:val="26"/>
                <w:szCs w:val="26"/>
                <w:lang w:val="lv-LV" w:eastAsia="lv-LV"/>
              </w:rPr>
            </w:pPr>
          </w:p>
          <w:p w14:paraId="672732AB" w14:textId="77777777" w:rsidR="007B4A0C" w:rsidRPr="007B4A0C" w:rsidRDefault="007B4A0C" w:rsidP="007B4A0C">
            <w:pPr>
              <w:rPr>
                <w:rFonts w:eastAsia="Times New Roman"/>
                <w:sz w:val="26"/>
                <w:szCs w:val="26"/>
                <w:lang w:val="lv-LV" w:eastAsia="lv-LV"/>
              </w:rPr>
            </w:pPr>
          </w:p>
          <w:p w14:paraId="6BE2CE3E" w14:textId="0BC6911B" w:rsidR="007B4A0C" w:rsidRDefault="007B4A0C" w:rsidP="003518F9">
            <w:pPr>
              <w:jc w:val="right"/>
              <w:rPr>
                <w:rFonts w:eastAsia="Times New Roman"/>
                <w:color w:val="000000"/>
                <w:sz w:val="26"/>
                <w:szCs w:val="26"/>
                <w:lang w:val="lv-LV" w:eastAsia="lv-LV"/>
              </w:rPr>
            </w:pPr>
          </w:p>
          <w:p w14:paraId="5BB96264" w14:textId="77777777" w:rsidR="007B4A0C" w:rsidRPr="007B4A0C" w:rsidRDefault="007B4A0C" w:rsidP="007B4A0C">
            <w:pPr>
              <w:rPr>
                <w:rFonts w:eastAsia="Times New Roman"/>
                <w:sz w:val="26"/>
                <w:szCs w:val="26"/>
                <w:lang w:val="lv-LV" w:eastAsia="lv-LV"/>
              </w:rPr>
            </w:pPr>
          </w:p>
          <w:p w14:paraId="570F94A6" w14:textId="77777777" w:rsidR="007B4A0C" w:rsidRPr="007B4A0C" w:rsidRDefault="007B4A0C" w:rsidP="007B4A0C">
            <w:pPr>
              <w:rPr>
                <w:rFonts w:eastAsia="Times New Roman"/>
                <w:sz w:val="26"/>
                <w:szCs w:val="26"/>
                <w:lang w:val="lv-LV" w:eastAsia="lv-LV"/>
              </w:rPr>
            </w:pPr>
          </w:p>
          <w:p w14:paraId="6FACB817" w14:textId="77777777" w:rsidR="007B4A0C" w:rsidRPr="007B4A0C" w:rsidRDefault="007B4A0C" w:rsidP="007B4A0C">
            <w:pPr>
              <w:rPr>
                <w:rFonts w:eastAsia="Times New Roman"/>
                <w:sz w:val="26"/>
                <w:szCs w:val="26"/>
                <w:lang w:val="lv-LV" w:eastAsia="lv-LV"/>
              </w:rPr>
            </w:pPr>
          </w:p>
          <w:p w14:paraId="25C2FC16" w14:textId="77777777" w:rsidR="007B4A0C" w:rsidRPr="007B4A0C" w:rsidRDefault="007B4A0C" w:rsidP="007B4A0C">
            <w:pPr>
              <w:rPr>
                <w:rFonts w:eastAsia="Times New Roman"/>
                <w:sz w:val="26"/>
                <w:szCs w:val="26"/>
                <w:lang w:val="lv-LV" w:eastAsia="lv-LV"/>
              </w:rPr>
            </w:pPr>
          </w:p>
          <w:p w14:paraId="79FCC84A" w14:textId="77777777" w:rsidR="007B4A0C" w:rsidRPr="007B4A0C" w:rsidRDefault="007B4A0C" w:rsidP="007B4A0C">
            <w:pPr>
              <w:rPr>
                <w:rFonts w:eastAsia="Times New Roman"/>
                <w:sz w:val="26"/>
                <w:szCs w:val="26"/>
                <w:lang w:val="lv-LV" w:eastAsia="lv-LV"/>
              </w:rPr>
            </w:pPr>
          </w:p>
          <w:p w14:paraId="15EF44CB" w14:textId="77777777" w:rsidR="007B4A0C" w:rsidRPr="007B4A0C" w:rsidRDefault="007B4A0C" w:rsidP="007B4A0C">
            <w:pPr>
              <w:rPr>
                <w:rFonts w:eastAsia="Times New Roman"/>
                <w:sz w:val="26"/>
                <w:szCs w:val="26"/>
                <w:lang w:val="lv-LV" w:eastAsia="lv-LV"/>
              </w:rPr>
            </w:pPr>
          </w:p>
          <w:p w14:paraId="40AD4671" w14:textId="770F02E7" w:rsidR="007B4A0C" w:rsidRPr="007B4A0C" w:rsidRDefault="007B4A0C" w:rsidP="007B4A0C">
            <w:pPr>
              <w:rPr>
                <w:rFonts w:eastAsia="Times New Roman"/>
                <w:sz w:val="26"/>
                <w:szCs w:val="26"/>
                <w:lang w:val="lv-LV" w:eastAsia="lv-LV"/>
              </w:rPr>
            </w:pPr>
          </w:p>
        </w:tc>
        <w:tc>
          <w:tcPr>
            <w:tcW w:w="6780" w:type="dxa"/>
            <w:gridSpan w:val="2"/>
            <w:tcBorders>
              <w:top w:val="outset" w:sz="6" w:space="0" w:color="414142"/>
              <w:left w:val="outset" w:sz="6" w:space="0" w:color="414142"/>
              <w:bottom w:val="outset" w:sz="6" w:space="0" w:color="414142"/>
              <w:right w:val="outset" w:sz="6" w:space="0" w:color="414142"/>
            </w:tcBorders>
          </w:tcPr>
          <w:p w14:paraId="0E200D99" w14:textId="18D026BC" w:rsidR="005562E0" w:rsidRPr="007B4A0C" w:rsidRDefault="009A527F" w:rsidP="00201822">
            <w:pPr>
              <w:jc w:val="both"/>
              <w:rPr>
                <w:bCs/>
                <w:iCs/>
                <w:color w:val="000000"/>
                <w:sz w:val="26"/>
                <w:szCs w:val="26"/>
                <w:lang w:val="lv-LV" w:eastAsia="lv-LV"/>
              </w:rPr>
            </w:pPr>
            <w:r w:rsidRPr="007B4A0C">
              <w:rPr>
                <w:bCs/>
                <w:iCs/>
                <w:color w:val="000000"/>
                <w:sz w:val="26"/>
                <w:szCs w:val="26"/>
                <w:lang w:val="lv-LV" w:eastAsia="lv-LV"/>
              </w:rPr>
              <w:lastRenderedPageBreak/>
              <w:t>Ekonomikas ministrija ir izstrādājusi Ministru kabineta noteikumu projektu „Grozījum</w:t>
            </w:r>
            <w:r w:rsidR="001B13A5" w:rsidRPr="007B4A0C">
              <w:rPr>
                <w:bCs/>
                <w:iCs/>
                <w:color w:val="000000"/>
                <w:sz w:val="26"/>
                <w:szCs w:val="26"/>
                <w:lang w:val="lv-LV" w:eastAsia="lv-LV"/>
              </w:rPr>
              <w:t>i</w:t>
            </w:r>
            <w:r w:rsidRPr="007B4A0C">
              <w:rPr>
                <w:bCs/>
                <w:iCs/>
                <w:color w:val="000000"/>
                <w:sz w:val="26"/>
                <w:szCs w:val="26"/>
                <w:lang w:val="lv-LV" w:eastAsia="lv-LV"/>
              </w:rPr>
              <w:t xml:space="preserve"> Ministru kabineta 2016.gada 20.decembra noteikumos Nr.866 “Īstermiņa eksporta kredītu garantiju izsniegšanas noteikumi komersantiem un atbilstošām lauksaimniecības pakalpojumu kooperatīvajām sabiedrībām”</w:t>
            </w:r>
            <w:r w:rsidR="004048B9" w:rsidRPr="007B4A0C">
              <w:rPr>
                <w:bCs/>
                <w:iCs/>
                <w:color w:val="000000"/>
                <w:sz w:val="26"/>
                <w:szCs w:val="26"/>
                <w:lang w:val="lv-LV" w:eastAsia="lv-LV"/>
              </w:rPr>
              <w:t xml:space="preserve"> (turpmāk – </w:t>
            </w:r>
            <w:r w:rsidR="00355AC0">
              <w:rPr>
                <w:bCs/>
                <w:iCs/>
                <w:color w:val="000000"/>
                <w:sz w:val="26"/>
                <w:szCs w:val="26"/>
                <w:lang w:val="lv-LV" w:eastAsia="lv-LV"/>
              </w:rPr>
              <w:t>Noteikumu projekts</w:t>
            </w:r>
            <w:r w:rsidR="004048B9" w:rsidRPr="007B4A0C">
              <w:rPr>
                <w:bCs/>
                <w:iCs/>
                <w:color w:val="000000"/>
                <w:sz w:val="26"/>
                <w:szCs w:val="26"/>
                <w:lang w:val="lv-LV" w:eastAsia="lv-LV"/>
              </w:rPr>
              <w:t>)</w:t>
            </w:r>
            <w:r w:rsidR="00201822" w:rsidRPr="007B4A0C">
              <w:rPr>
                <w:bCs/>
                <w:iCs/>
                <w:color w:val="000000"/>
                <w:sz w:val="26"/>
                <w:szCs w:val="26"/>
                <w:lang w:val="lv-LV" w:eastAsia="lv-LV"/>
              </w:rPr>
              <w:t>, pamatojoties uz sekojošo:</w:t>
            </w:r>
          </w:p>
          <w:p w14:paraId="5A862A86" w14:textId="6C0D0845" w:rsidR="00D56A7F" w:rsidRPr="007B4A0C" w:rsidRDefault="005562E0" w:rsidP="00201822">
            <w:pPr>
              <w:pStyle w:val="ListParagraph"/>
              <w:numPr>
                <w:ilvl w:val="0"/>
                <w:numId w:val="27"/>
              </w:numPr>
              <w:contextualSpacing w:val="0"/>
              <w:jc w:val="both"/>
              <w:rPr>
                <w:rFonts w:eastAsia="Times New Roman"/>
                <w:sz w:val="26"/>
                <w:szCs w:val="26"/>
                <w:lang w:val="lv-LV"/>
              </w:rPr>
            </w:pPr>
            <w:r w:rsidRPr="007B4A0C">
              <w:rPr>
                <w:rFonts w:eastAsia="Times New Roman"/>
                <w:sz w:val="26"/>
                <w:szCs w:val="26"/>
                <w:lang w:val="lv-LV"/>
              </w:rPr>
              <w:t xml:space="preserve">MK noteikumu Nr.866 3.punkts – pašreiz MK noteikumi Nr.866 paredz programmas finansējumu no diviem resursiem: 1) 2007.-2013.g. plānošanas perioda 2.2.1.4.1.aktivitātes ietvaros gūtās publiskā finansējuma atmaksas un 2) 2007.-2013.g. plānošanas perioda 1.3.1.2.aktivitātes ietvaros gūtās publiskā finansējuma atmaksas. Ņemot vērā, ka 2007.-2013.g. plānošanas perioda pirmā cikla atmaksas ir jānovirza </w:t>
            </w:r>
            <w:r w:rsidR="00A85550" w:rsidRPr="007B4A0C">
              <w:rPr>
                <w:rFonts w:eastAsia="Times New Roman"/>
                <w:sz w:val="26"/>
                <w:szCs w:val="26"/>
                <w:lang w:val="lv-LV"/>
              </w:rPr>
              <w:t xml:space="preserve">mikro, </w:t>
            </w:r>
            <w:r w:rsidRPr="007B4A0C">
              <w:rPr>
                <w:rFonts w:eastAsia="Times New Roman"/>
                <w:sz w:val="26"/>
                <w:szCs w:val="26"/>
                <w:lang w:val="lv-LV"/>
              </w:rPr>
              <w:t xml:space="preserve">mazo un vidējo </w:t>
            </w:r>
            <w:r w:rsidR="00AE45BC" w:rsidRPr="007B4A0C">
              <w:rPr>
                <w:rFonts w:eastAsia="Times New Roman"/>
                <w:sz w:val="26"/>
                <w:szCs w:val="26"/>
                <w:lang w:val="lv-LV"/>
              </w:rPr>
              <w:t xml:space="preserve">saimnieciskās darbības veicēju </w:t>
            </w:r>
            <w:r w:rsidRPr="007B4A0C">
              <w:rPr>
                <w:rFonts w:eastAsia="Times New Roman"/>
                <w:sz w:val="26"/>
                <w:szCs w:val="26"/>
                <w:lang w:val="lv-LV"/>
              </w:rPr>
              <w:t xml:space="preserve">atbalstam, tad attiecīgi šis finansējums nevar tikt novirzīts zaudējumu segšanai, ja īstermiņa eksporta kredīta garantija tiek izsniegta lielajam </w:t>
            </w:r>
            <w:r w:rsidR="00AE45BC" w:rsidRPr="007B4A0C">
              <w:rPr>
                <w:rFonts w:eastAsia="Times New Roman"/>
                <w:sz w:val="26"/>
                <w:szCs w:val="26"/>
                <w:lang w:val="lv-LV"/>
              </w:rPr>
              <w:t>saimnieciskās darbības veicējam</w:t>
            </w:r>
            <w:r w:rsidRPr="007B4A0C">
              <w:rPr>
                <w:rFonts w:eastAsia="Times New Roman"/>
                <w:sz w:val="26"/>
                <w:szCs w:val="26"/>
                <w:lang w:val="lv-LV"/>
              </w:rPr>
              <w:t xml:space="preserve">. </w:t>
            </w:r>
            <w:r w:rsidR="005D6AFE" w:rsidRPr="007B4A0C">
              <w:rPr>
                <w:rFonts w:eastAsia="Times New Roman"/>
                <w:sz w:val="26"/>
                <w:szCs w:val="26"/>
                <w:lang w:val="lv-LV"/>
              </w:rPr>
              <w:t xml:space="preserve">Grozījumu projekts paredz </w:t>
            </w:r>
            <w:r w:rsidRPr="007B4A0C">
              <w:rPr>
                <w:rFonts w:eastAsia="Times New Roman"/>
                <w:sz w:val="26"/>
                <w:szCs w:val="26"/>
                <w:lang w:val="lv-LV"/>
              </w:rPr>
              <w:t xml:space="preserve">aizstāt 2007.-2013.g. plānošanas perioda 1.3.1.2.aktivitātes ietvaros gūtās publiskā finansējuma atmaksas ar 2004.-2006.gada plānošanas perioda 2.4.1.nacionālās programmas “Aizdevumi (t.sk. </w:t>
            </w:r>
            <w:proofErr w:type="spellStart"/>
            <w:r w:rsidRPr="007B4A0C">
              <w:rPr>
                <w:rFonts w:eastAsia="Times New Roman"/>
                <w:sz w:val="26"/>
                <w:szCs w:val="26"/>
                <w:lang w:val="lv-LV"/>
              </w:rPr>
              <w:t>mikrokredīti</w:t>
            </w:r>
            <w:proofErr w:type="spellEnd"/>
            <w:r w:rsidRPr="007B4A0C">
              <w:rPr>
                <w:rFonts w:eastAsia="Times New Roman"/>
                <w:sz w:val="26"/>
                <w:szCs w:val="26"/>
                <w:lang w:val="lv-LV"/>
              </w:rPr>
              <w:t xml:space="preserve">) komercdarbības </w:t>
            </w:r>
            <w:r w:rsidRPr="007B4A0C">
              <w:rPr>
                <w:rFonts w:eastAsia="Times New Roman"/>
                <w:sz w:val="26"/>
                <w:szCs w:val="26"/>
                <w:lang w:val="lv-LV"/>
              </w:rPr>
              <w:lastRenderedPageBreak/>
              <w:t xml:space="preserve">uzsākšanai” atmaksu publisko finansējuma daļu tādā pašā apmērā, t.i., 470 tūkst. </w:t>
            </w:r>
            <w:proofErr w:type="spellStart"/>
            <w:r w:rsidRPr="007B4A0C">
              <w:rPr>
                <w:rFonts w:eastAsia="Times New Roman"/>
                <w:sz w:val="26"/>
                <w:szCs w:val="26"/>
                <w:lang w:val="lv-LV"/>
              </w:rPr>
              <w:t>euro</w:t>
            </w:r>
            <w:proofErr w:type="spellEnd"/>
            <w:r w:rsidRPr="007B4A0C">
              <w:rPr>
                <w:rFonts w:eastAsia="Times New Roman"/>
                <w:sz w:val="26"/>
                <w:szCs w:val="26"/>
                <w:lang w:val="lv-LV"/>
              </w:rPr>
              <w:t>.</w:t>
            </w:r>
            <w:r w:rsidR="004744A0" w:rsidRPr="007B4A0C">
              <w:rPr>
                <w:rFonts w:eastAsia="Times New Roman"/>
                <w:sz w:val="26"/>
                <w:szCs w:val="26"/>
                <w:lang w:val="lv-LV"/>
              </w:rPr>
              <w:t xml:space="preserve"> </w:t>
            </w:r>
          </w:p>
          <w:p w14:paraId="3CCC774D" w14:textId="27D82658" w:rsidR="002E4062" w:rsidRDefault="001E0CBA" w:rsidP="0002607E">
            <w:pPr>
              <w:pStyle w:val="ListParagraph"/>
              <w:contextualSpacing w:val="0"/>
              <w:jc w:val="both"/>
              <w:rPr>
                <w:rFonts w:eastAsia="Times New Roman"/>
                <w:sz w:val="26"/>
                <w:szCs w:val="26"/>
                <w:lang w:val="lv-LV"/>
              </w:rPr>
            </w:pPr>
            <w:r w:rsidRPr="007B4A0C">
              <w:rPr>
                <w:rFonts w:eastAsia="Times New Roman"/>
                <w:sz w:val="26"/>
                <w:szCs w:val="26"/>
                <w:lang w:val="lv-LV"/>
              </w:rPr>
              <w:t xml:space="preserve">Saskaņā ar </w:t>
            </w:r>
            <w:r w:rsidR="00895DF4" w:rsidRPr="007B4A0C">
              <w:rPr>
                <w:rFonts w:eastAsia="Times New Roman"/>
                <w:sz w:val="26"/>
                <w:szCs w:val="26"/>
                <w:lang w:val="lv-LV"/>
              </w:rPr>
              <w:t xml:space="preserve">Ministru kabineta 2019.gada 16.aprīļa noteikumiem Nr.170 “Grozījumi Ministru kabineta 2016.gada 15.jūlija noteikumos Nr.469 “Noteikumi par paralēlajiem aizdevumiem saimnieciskās darbības veicējiem konkurētspējas uzlabošanai”” ir veikti grozījumi paralēlo aizdevumu programmas nosacījumos, kas paredz, ka turpmāk paralēlie aizdevumi vairs nevar tikt piešķirti lielajiem saimnieciskās darbības veicējiem,  tādejādi atbrīvojot atmaksu publiskā finansējuma daļu  400 tūkst. </w:t>
            </w:r>
            <w:proofErr w:type="spellStart"/>
            <w:r w:rsidR="00895DF4" w:rsidRPr="007B4A0C">
              <w:rPr>
                <w:rFonts w:eastAsia="Times New Roman"/>
                <w:sz w:val="26"/>
                <w:szCs w:val="26"/>
                <w:lang w:val="lv-LV"/>
              </w:rPr>
              <w:t>euro</w:t>
            </w:r>
            <w:proofErr w:type="spellEnd"/>
            <w:r w:rsidR="00D56A7F" w:rsidRPr="007B4A0C">
              <w:rPr>
                <w:rFonts w:eastAsia="Times New Roman"/>
                <w:sz w:val="26"/>
                <w:szCs w:val="26"/>
                <w:lang w:val="lv-LV"/>
              </w:rPr>
              <w:t xml:space="preserve"> no</w:t>
            </w:r>
            <w:r w:rsidR="00895DF4" w:rsidRPr="007B4A0C">
              <w:rPr>
                <w:rFonts w:eastAsia="Times New Roman"/>
                <w:sz w:val="26"/>
                <w:szCs w:val="26"/>
                <w:lang w:val="lv-LV"/>
              </w:rPr>
              <w:t xml:space="preserve"> 2.4.1.nacionālās programmas “Aizdevumi (t.sk. </w:t>
            </w:r>
            <w:proofErr w:type="spellStart"/>
            <w:r w:rsidR="00895DF4" w:rsidRPr="007B4A0C">
              <w:rPr>
                <w:rFonts w:eastAsia="Times New Roman"/>
                <w:sz w:val="26"/>
                <w:szCs w:val="26"/>
                <w:lang w:val="lv-LV"/>
              </w:rPr>
              <w:t>mikrokredīti</w:t>
            </w:r>
            <w:proofErr w:type="spellEnd"/>
            <w:r w:rsidR="00895DF4" w:rsidRPr="007B4A0C">
              <w:rPr>
                <w:rFonts w:eastAsia="Times New Roman"/>
                <w:sz w:val="26"/>
                <w:szCs w:val="26"/>
                <w:lang w:val="lv-LV"/>
              </w:rPr>
              <w:t xml:space="preserve">) komercdarbības uzsākšanai”, kas sākotnēji tika ieplānots, lai atbalstītu </w:t>
            </w:r>
            <w:r w:rsidR="00D56A7F" w:rsidRPr="007B4A0C">
              <w:rPr>
                <w:rFonts w:eastAsia="Times New Roman"/>
                <w:sz w:val="26"/>
                <w:szCs w:val="26"/>
                <w:lang w:val="lv-LV"/>
              </w:rPr>
              <w:t xml:space="preserve">tieši </w:t>
            </w:r>
            <w:r w:rsidR="00895DF4" w:rsidRPr="007B4A0C">
              <w:rPr>
                <w:rFonts w:eastAsia="Times New Roman"/>
                <w:sz w:val="26"/>
                <w:szCs w:val="26"/>
                <w:lang w:val="lv-LV"/>
              </w:rPr>
              <w:t>lielos saimnieciskos darbības veicējus</w:t>
            </w:r>
            <w:r w:rsidR="00E55698" w:rsidRPr="007B4A0C">
              <w:rPr>
                <w:rFonts w:eastAsia="Times New Roman"/>
                <w:sz w:val="26"/>
                <w:szCs w:val="26"/>
                <w:lang w:val="lv-LV"/>
              </w:rPr>
              <w:t>,</w:t>
            </w:r>
            <w:r w:rsidR="001F06F0" w:rsidRPr="007B4A0C">
              <w:rPr>
                <w:rFonts w:eastAsia="Times New Roman"/>
                <w:sz w:val="26"/>
                <w:szCs w:val="26"/>
                <w:lang w:val="lv-LV"/>
              </w:rPr>
              <w:t xml:space="preserve"> tādejādi to var novirzīt MK noteikumu Nr.866 ietvaros garantiju izsniegšanai lielajiem saimnieciskās darbības veicējiem</w:t>
            </w:r>
            <w:r w:rsidR="00895DF4" w:rsidRPr="007B4A0C">
              <w:rPr>
                <w:rFonts w:eastAsia="Times New Roman"/>
                <w:sz w:val="26"/>
                <w:szCs w:val="26"/>
                <w:lang w:val="lv-LV"/>
              </w:rPr>
              <w:t>.</w:t>
            </w:r>
            <w:r w:rsidR="00355AC0">
              <w:rPr>
                <w:rFonts w:eastAsia="Times New Roman"/>
                <w:sz w:val="26"/>
                <w:szCs w:val="26"/>
                <w:lang w:val="lv-LV"/>
              </w:rPr>
              <w:t xml:space="preserve"> Savukārt 70 tūkst. </w:t>
            </w:r>
            <w:proofErr w:type="spellStart"/>
            <w:r w:rsidR="00355AC0">
              <w:rPr>
                <w:rFonts w:eastAsia="Times New Roman"/>
                <w:sz w:val="26"/>
                <w:szCs w:val="26"/>
                <w:lang w:val="lv-LV"/>
              </w:rPr>
              <w:t>euro</w:t>
            </w:r>
            <w:proofErr w:type="spellEnd"/>
            <w:r w:rsidR="00355AC0">
              <w:rPr>
                <w:rFonts w:eastAsia="Times New Roman"/>
                <w:sz w:val="26"/>
                <w:szCs w:val="26"/>
                <w:lang w:val="lv-LV"/>
              </w:rPr>
              <w:t xml:space="preserve"> veido minētās </w:t>
            </w:r>
            <w:r w:rsidR="002E4062">
              <w:rPr>
                <w:rFonts w:eastAsia="Times New Roman"/>
                <w:sz w:val="26"/>
                <w:szCs w:val="26"/>
                <w:lang w:val="lv-LV"/>
              </w:rPr>
              <w:t xml:space="preserve">2.4.1.nacionālās </w:t>
            </w:r>
            <w:r w:rsidR="00355AC0">
              <w:rPr>
                <w:rFonts w:eastAsia="Times New Roman"/>
                <w:sz w:val="26"/>
                <w:szCs w:val="26"/>
                <w:lang w:val="lv-LV"/>
              </w:rPr>
              <w:t xml:space="preserve">programmas </w:t>
            </w:r>
            <w:r w:rsidR="00245478">
              <w:rPr>
                <w:rFonts w:eastAsia="Times New Roman"/>
                <w:sz w:val="26"/>
                <w:szCs w:val="26"/>
                <w:lang w:val="lv-LV"/>
              </w:rPr>
              <w:t>uz 2018.gada 31</w:t>
            </w:r>
            <w:r w:rsidR="002E4062">
              <w:rPr>
                <w:rFonts w:eastAsia="Times New Roman"/>
                <w:sz w:val="26"/>
                <w:szCs w:val="26"/>
                <w:lang w:val="lv-LV"/>
              </w:rPr>
              <w:t>.</w:t>
            </w:r>
            <w:r w:rsidR="00245478">
              <w:rPr>
                <w:rFonts w:eastAsia="Times New Roman"/>
                <w:sz w:val="26"/>
                <w:szCs w:val="26"/>
                <w:lang w:val="lv-LV"/>
              </w:rPr>
              <w:t xml:space="preserve">decembri uzkrātā pieejamā </w:t>
            </w:r>
            <w:r w:rsidR="002E4062">
              <w:rPr>
                <w:rFonts w:eastAsia="Times New Roman"/>
                <w:sz w:val="26"/>
                <w:szCs w:val="26"/>
                <w:lang w:val="lv-LV"/>
              </w:rPr>
              <w:t>atmaks</w:t>
            </w:r>
            <w:r w:rsidR="00E07E75">
              <w:rPr>
                <w:rFonts w:eastAsia="Times New Roman"/>
                <w:sz w:val="26"/>
                <w:szCs w:val="26"/>
                <w:lang w:val="lv-LV"/>
              </w:rPr>
              <w:t>u</w:t>
            </w:r>
            <w:r w:rsidR="002E4062">
              <w:rPr>
                <w:rFonts w:eastAsia="Times New Roman"/>
                <w:sz w:val="26"/>
                <w:szCs w:val="26"/>
                <w:lang w:val="lv-LV"/>
              </w:rPr>
              <w:t xml:space="preserve"> </w:t>
            </w:r>
            <w:r w:rsidR="00E07E75">
              <w:rPr>
                <w:rFonts w:eastAsia="Times New Roman"/>
                <w:sz w:val="26"/>
                <w:szCs w:val="26"/>
                <w:lang w:val="lv-LV"/>
              </w:rPr>
              <w:t xml:space="preserve">publiskā finansējuma </w:t>
            </w:r>
            <w:r w:rsidR="002E4062">
              <w:rPr>
                <w:rFonts w:eastAsia="Times New Roman"/>
                <w:sz w:val="26"/>
                <w:szCs w:val="26"/>
                <w:lang w:val="lv-LV"/>
              </w:rPr>
              <w:t xml:space="preserve">daļa, kas vēl nav novirzīta </w:t>
            </w:r>
            <w:r w:rsidR="00CB0323">
              <w:rPr>
                <w:rFonts w:eastAsia="Times New Roman"/>
                <w:sz w:val="26"/>
                <w:szCs w:val="26"/>
                <w:lang w:val="lv-LV"/>
              </w:rPr>
              <w:t>nevienas</w:t>
            </w:r>
            <w:r w:rsidR="002E4062">
              <w:rPr>
                <w:rFonts w:eastAsia="Times New Roman"/>
                <w:sz w:val="26"/>
                <w:szCs w:val="26"/>
                <w:lang w:val="lv-LV"/>
              </w:rPr>
              <w:t xml:space="preserve"> valsts atbalsta programmas īstenošanai.</w:t>
            </w:r>
          </w:p>
          <w:p w14:paraId="406B56FD" w14:textId="09594B39" w:rsidR="00895DF4" w:rsidRPr="007B4A0C" w:rsidRDefault="00895DF4" w:rsidP="0002607E">
            <w:pPr>
              <w:pStyle w:val="ListParagraph"/>
              <w:contextualSpacing w:val="0"/>
              <w:jc w:val="both"/>
              <w:rPr>
                <w:rFonts w:eastAsia="Times New Roman"/>
                <w:sz w:val="26"/>
                <w:szCs w:val="26"/>
                <w:lang w:val="lv-LV"/>
              </w:rPr>
            </w:pPr>
            <w:r w:rsidRPr="007B4A0C">
              <w:rPr>
                <w:rFonts w:eastAsia="Times New Roman"/>
                <w:sz w:val="26"/>
                <w:szCs w:val="26"/>
                <w:lang w:val="lv-LV"/>
              </w:rPr>
              <w:t xml:space="preserve"> </w:t>
            </w:r>
            <w:r w:rsidR="00D56A7F" w:rsidRPr="007B4A0C">
              <w:rPr>
                <w:rFonts w:eastAsia="Times New Roman"/>
                <w:sz w:val="26"/>
                <w:szCs w:val="26"/>
                <w:lang w:val="lv-LV"/>
              </w:rPr>
              <w:t xml:space="preserve">Attiecībā uz 2007.-2013.g. plānošanas perioda 1.3.1.2.aktivitātes ietvaros atmaksu publisko finansējuma daļu 470 tūkst. </w:t>
            </w:r>
            <w:proofErr w:type="spellStart"/>
            <w:r w:rsidR="00D56A7F" w:rsidRPr="007B4A0C">
              <w:rPr>
                <w:rFonts w:eastAsia="Times New Roman"/>
                <w:sz w:val="26"/>
                <w:szCs w:val="26"/>
                <w:lang w:val="lv-LV"/>
              </w:rPr>
              <w:t>eur</w:t>
            </w:r>
            <w:r w:rsidR="00245478">
              <w:rPr>
                <w:rFonts w:eastAsia="Times New Roman"/>
                <w:sz w:val="26"/>
                <w:szCs w:val="26"/>
                <w:lang w:val="lv-LV"/>
              </w:rPr>
              <w:t>o</w:t>
            </w:r>
            <w:proofErr w:type="spellEnd"/>
            <w:r w:rsidR="00245478">
              <w:rPr>
                <w:rFonts w:eastAsia="Times New Roman"/>
                <w:sz w:val="26"/>
                <w:szCs w:val="26"/>
                <w:lang w:val="lv-LV"/>
              </w:rPr>
              <w:t>, kas sākotnēji tika piešķirts</w:t>
            </w:r>
            <w:r w:rsidR="002E4062">
              <w:rPr>
                <w:rFonts w:eastAsia="Times New Roman"/>
                <w:sz w:val="26"/>
                <w:szCs w:val="26"/>
                <w:lang w:val="lv-LV"/>
              </w:rPr>
              <w:t xml:space="preserve"> īstermiņa eksporta kredīta garantiju izsniegšanai</w:t>
            </w:r>
            <w:r w:rsidR="00E07E75">
              <w:rPr>
                <w:rFonts w:eastAsia="Times New Roman"/>
                <w:sz w:val="26"/>
                <w:szCs w:val="26"/>
                <w:lang w:val="lv-LV"/>
              </w:rPr>
              <w:t xml:space="preserve"> un </w:t>
            </w:r>
            <w:r w:rsidR="00CB0323">
              <w:rPr>
                <w:rFonts w:eastAsia="Times New Roman"/>
                <w:sz w:val="26"/>
                <w:szCs w:val="26"/>
                <w:lang w:val="lv-LV"/>
              </w:rPr>
              <w:t xml:space="preserve">kas </w:t>
            </w:r>
            <w:r w:rsidR="00E07E75">
              <w:rPr>
                <w:rFonts w:eastAsia="Times New Roman"/>
                <w:sz w:val="26"/>
                <w:szCs w:val="26"/>
                <w:lang w:val="lv-LV"/>
              </w:rPr>
              <w:t>ar šo Noteikumu projektu tiek aizstāts ar 2004.-2006.</w:t>
            </w:r>
            <w:bookmarkStart w:id="5" w:name="_GoBack"/>
            <w:bookmarkEnd w:id="5"/>
            <w:r w:rsidR="00E07E75">
              <w:rPr>
                <w:rFonts w:eastAsia="Times New Roman"/>
                <w:sz w:val="26"/>
                <w:szCs w:val="26"/>
                <w:lang w:val="lv-LV"/>
              </w:rPr>
              <w:t xml:space="preserve"> plānošanas perioda 2.4.1.nacionālās programmas atmaksu publiskā finansējuma daļu, </w:t>
            </w:r>
            <w:r w:rsidR="00D56A7F" w:rsidRPr="007B4A0C">
              <w:rPr>
                <w:rFonts w:eastAsia="Times New Roman"/>
                <w:sz w:val="26"/>
                <w:szCs w:val="26"/>
                <w:lang w:val="lv-LV"/>
              </w:rPr>
              <w:t>Ekonomikas ministrija</w:t>
            </w:r>
            <w:r w:rsidR="001F06F0" w:rsidRPr="007B4A0C">
              <w:rPr>
                <w:rFonts w:eastAsia="Times New Roman"/>
                <w:sz w:val="26"/>
                <w:szCs w:val="26"/>
                <w:lang w:val="lv-LV"/>
              </w:rPr>
              <w:t xml:space="preserve">, izvērtējot </w:t>
            </w:r>
            <w:r w:rsidR="0002607E" w:rsidRPr="007B4A0C">
              <w:rPr>
                <w:rFonts w:eastAsia="Times New Roman"/>
                <w:sz w:val="26"/>
                <w:szCs w:val="26"/>
                <w:lang w:val="lv-LV"/>
              </w:rPr>
              <w:t>valsts atbalsta pasākumus mikro, mazo un vidējo saimnieciskās darbības veicēju atbalstam finansējuma pieejamības veicināšanai, var virzīt priekšlikumu</w:t>
            </w:r>
            <w:r w:rsidR="00765C6D" w:rsidRPr="007B4A0C">
              <w:rPr>
                <w:rFonts w:eastAsia="Times New Roman"/>
                <w:sz w:val="26"/>
                <w:szCs w:val="26"/>
                <w:lang w:val="lv-LV"/>
              </w:rPr>
              <w:t xml:space="preserve"> uz Ministru kabinetu</w:t>
            </w:r>
            <w:r w:rsidR="0002607E" w:rsidRPr="007B4A0C">
              <w:rPr>
                <w:rFonts w:eastAsia="Times New Roman"/>
                <w:sz w:val="26"/>
                <w:szCs w:val="26"/>
                <w:lang w:val="lv-LV"/>
              </w:rPr>
              <w:t xml:space="preserve"> </w:t>
            </w:r>
            <w:r w:rsidR="0054250F" w:rsidRPr="007B4A0C">
              <w:rPr>
                <w:rFonts w:eastAsia="Times New Roman"/>
                <w:sz w:val="26"/>
                <w:szCs w:val="26"/>
                <w:lang w:val="lv-LV"/>
              </w:rPr>
              <w:t xml:space="preserve">par </w:t>
            </w:r>
            <w:r w:rsidR="00765C6D" w:rsidRPr="007B4A0C">
              <w:rPr>
                <w:rFonts w:eastAsia="Times New Roman"/>
                <w:sz w:val="26"/>
                <w:szCs w:val="26"/>
                <w:lang w:val="lv-LV"/>
              </w:rPr>
              <w:t>šī</w:t>
            </w:r>
            <w:r w:rsidR="0054250F" w:rsidRPr="007B4A0C">
              <w:rPr>
                <w:rFonts w:eastAsia="Times New Roman"/>
                <w:sz w:val="26"/>
                <w:szCs w:val="26"/>
                <w:lang w:val="lv-LV"/>
              </w:rPr>
              <w:t xml:space="preserve"> publisk</w:t>
            </w:r>
            <w:r w:rsidR="00765C6D" w:rsidRPr="007B4A0C">
              <w:rPr>
                <w:rFonts w:eastAsia="Times New Roman"/>
                <w:sz w:val="26"/>
                <w:szCs w:val="26"/>
                <w:lang w:val="lv-LV"/>
              </w:rPr>
              <w:t>ā</w:t>
            </w:r>
            <w:r w:rsidR="0054250F" w:rsidRPr="007B4A0C">
              <w:rPr>
                <w:rFonts w:eastAsia="Times New Roman"/>
                <w:sz w:val="26"/>
                <w:szCs w:val="26"/>
                <w:lang w:val="lv-LV"/>
              </w:rPr>
              <w:t xml:space="preserve"> finansējum</w:t>
            </w:r>
            <w:r w:rsidR="00765C6D" w:rsidRPr="007B4A0C">
              <w:rPr>
                <w:rFonts w:eastAsia="Times New Roman"/>
                <w:sz w:val="26"/>
                <w:szCs w:val="26"/>
                <w:lang w:val="lv-LV"/>
              </w:rPr>
              <w:t>a</w:t>
            </w:r>
            <w:r w:rsidR="0054250F" w:rsidRPr="007B4A0C">
              <w:rPr>
                <w:rFonts w:eastAsia="Times New Roman"/>
                <w:sz w:val="26"/>
                <w:szCs w:val="26"/>
                <w:lang w:val="lv-LV"/>
              </w:rPr>
              <w:t xml:space="preserve"> valsts atbalsta programm</w:t>
            </w:r>
            <w:r w:rsidR="00765C6D" w:rsidRPr="007B4A0C">
              <w:rPr>
                <w:rFonts w:eastAsia="Times New Roman"/>
                <w:sz w:val="26"/>
                <w:szCs w:val="26"/>
                <w:lang w:val="lv-LV"/>
              </w:rPr>
              <w:t>as īstenošanai</w:t>
            </w:r>
            <w:r w:rsidR="0054250F" w:rsidRPr="007B4A0C">
              <w:rPr>
                <w:rFonts w:eastAsia="Times New Roman"/>
                <w:sz w:val="26"/>
                <w:szCs w:val="26"/>
                <w:lang w:val="lv-LV"/>
              </w:rPr>
              <w:t xml:space="preserve"> </w:t>
            </w:r>
            <w:r w:rsidR="0002607E" w:rsidRPr="007B4A0C">
              <w:rPr>
                <w:rFonts w:eastAsia="Times New Roman"/>
                <w:sz w:val="26"/>
                <w:szCs w:val="26"/>
                <w:lang w:val="lv-LV"/>
              </w:rPr>
              <w:t xml:space="preserve">(piemēram, </w:t>
            </w:r>
            <w:proofErr w:type="spellStart"/>
            <w:r w:rsidR="0002607E" w:rsidRPr="007B4A0C">
              <w:rPr>
                <w:rFonts w:eastAsia="Times New Roman"/>
                <w:sz w:val="26"/>
                <w:szCs w:val="26"/>
                <w:lang w:val="lv-LV"/>
              </w:rPr>
              <w:t>Portfeļgarantiju</w:t>
            </w:r>
            <w:proofErr w:type="spellEnd"/>
            <w:r w:rsidR="0002607E" w:rsidRPr="007B4A0C">
              <w:rPr>
                <w:rFonts w:eastAsia="Times New Roman"/>
                <w:sz w:val="26"/>
                <w:szCs w:val="26"/>
                <w:lang w:val="lv-LV"/>
              </w:rPr>
              <w:t xml:space="preserve"> programma (2.kārta), </w:t>
            </w:r>
            <w:r w:rsidR="00226EBE" w:rsidRPr="007B4A0C">
              <w:rPr>
                <w:rFonts w:eastAsia="Times New Roman"/>
                <w:sz w:val="26"/>
                <w:szCs w:val="26"/>
                <w:lang w:val="lv-LV"/>
              </w:rPr>
              <w:t>MVU izaugsmes aizdevumu programma</w:t>
            </w:r>
            <w:r w:rsidR="0002607E" w:rsidRPr="007B4A0C">
              <w:rPr>
                <w:rFonts w:eastAsia="Times New Roman"/>
                <w:sz w:val="26"/>
                <w:szCs w:val="26"/>
                <w:lang w:val="lv-LV"/>
              </w:rPr>
              <w:t>).</w:t>
            </w:r>
          </w:p>
          <w:p w14:paraId="14152080" w14:textId="691BE928" w:rsidR="005562E0" w:rsidRPr="007B4A0C" w:rsidRDefault="005562E0" w:rsidP="00201822">
            <w:pPr>
              <w:pStyle w:val="ListParagraph"/>
              <w:numPr>
                <w:ilvl w:val="0"/>
                <w:numId w:val="27"/>
              </w:numPr>
              <w:contextualSpacing w:val="0"/>
              <w:jc w:val="both"/>
              <w:rPr>
                <w:rFonts w:eastAsia="Times New Roman"/>
                <w:sz w:val="26"/>
                <w:szCs w:val="26"/>
                <w:lang w:val="lv-LV"/>
              </w:rPr>
            </w:pPr>
            <w:r w:rsidRPr="007B4A0C">
              <w:rPr>
                <w:rFonts w:eastAsia="Times New Roman"/>
                <w:sz w:val="26"/>
                <w:szCs w:val="26"/>
                <w:lang w:val="lv-LV"/>
              </w:rPr>
              <w:t xml:space="preserve">MK noteikumu Nr.866 7.punkts – minētais punkts paredz, ka eksporta kredīta darījuma atliktais atmaksas termiņš nepārsniedz 547 dienas primāro lauksaimniecības produktu eksporta darījumiem. Minēto normu nepieciešams precizēt, jo Pasaules tirdzniecības organizācijas augstākās lēmējinstitūcijas 10.sesijā (2015.gada 15.-18.decembrī) Nairobi pieņemtajā 2015.gada 21.decembra lēmumā (WT/MIN (15)/45) ir noteikti ierobežojumi lauksaimniecības produktu eksporta kredītiem, garantijām un apdrošināšanas programmām, kur minētajā lēmumā noteiktais ierobežojums attiecībā uz darījumu atlikto atmaksas termiņu līdz 18 mēnešiem ir attiecināms uz lauksaimniecības produktiem, nevis tikai </w:t>
            </w:r>
            <w:r w:rsidRPr="007B4A0C">
              <w:rPr>
                <w:rFonts w:eastAsia="Times New Roman"/>
                <w:sz w:val="26"/>
                <w:szCs w:val="26"/>
                <w:lang w:val="lv-LV"/>
              </w:rPr>
              <w:lastRenderedPageBreak/>
              <w:t xml:space="preserve">uz primārajiem lauksaimniecības produktiem. </w:t>
            </w:r>
            <w:r w:rsidR="00A41111" w:rsidRPr="007B4A0C">
              <w:rPr>
                <w:rFonts w:eastAsia="Times New Roman"/>
                <w:sz w:val="26"/>
                <w:szCs w:val="26"/>
                <w:lang w:val="lv-LV"/>
              </w:rPr>
              <w:t>Saskaņā ar iepriekš minēto lēmumu l</w:t>
            </w:r>
            <w:r w:rsidR="006F22A2" w:rsidRPr="007B4A0C">
              <w:rPr>
                <w:rFonts w:eastAsia="Times New Roman"/>
                <w:sz w:val="26"/>
                <w:szCs w:val="26"/>
                <w:lang w:val="lv-LV"/>
              </w:rPr>
              <w:t xml:space="preserve">auksaimniecības produkti, uz kuriem attiecas 18 mēnešu eksporta kredīta darījuma atliktais atmaksas termiņš, ir minēti </w:t>
            </w:r>
            <w:r w:rsidR="002F1BA5" w:rsidRPr="007B4A0C">
              <w:rPr>
                <w:rFonts w:eastAsia="Times New Roman"/>
                <w:sz w:val="26"/>
                <w:szCs w:val="26"/>
                <w:lang w:val="lv-LV"/>
              </w:rPr>
              <w:t>Pasaules tirdzniecības organizācijas</w:t>
            </w:r>
            <w:r w:rsidR="006F22A2" w:rsidRPr="007B4A0C">
              <w:rPr>
                <w:rFonts w:eastAsia="Times New Roman"/>
                <w:sz w:val="26"/>
                <w:szCs w:val="26"/>
                <w:lang w:val="lv-LV"/>
              </w:rPr>
              <w:t xml:space="preserve"> Līguma par lauksaimniecību 1.pielikumā</w:t>
            </w:r>
            <w:r w:rsidR="00A41111" w:rsidRPr="007B4A0C">
              <w:rPr>
                <w:rFonts w:eastAsia="Times New Roman"/>
                <w:sz w:val="26"/>
                <w:szCs w:val="26"/>
                <w:lang w:val="lv-LV"/>
              </w:rPr>
              <w:t>.</w:t>
            </w:r>
          </w:p>
          <w:p w14:paraId="09F04E06" w14:textId="306793A4" w:rsidR="005562E0" w:rsidRPr="007B4A0C" w:rsidRDefault="005562E0" w:rsidP="00201822">
            <w:pPr>
              <w:pStyle w:val="ListParagraph"/>
              <w:numPr>
                <w:ilvl w:val="0"/>
                <w:numId w:val="27"/>
              </w:numPr>
              <w:contextualSpacing w:val="0"/>
              <w:jc w:val="both"/>
              <w:rPr>
                <w:rFonts w:eastAsia="Times New Roman"/>
                <w:sz w:val="26"/>
                <w:szCs w:val="26"/>
                <w:lang w:val="lv-LV"/>
              </w:rPr>
            </w:pPr>
            <w:r w:rsidRPr="007B4A0C">
              <w:rPr>
                <w:rFonts w:eastAsia="Times New Roman"/>
                <w:sz w:val="26"/>
                <w:szCs w:val="26"/>
                <w:lang w:val="lv-LV"/>
              </w:rPr>
              <w:t xml:space="preserve">MK noteikumu Nr.866 10., 11.punkts – ņemot vērā </w:t>
            </w:r>
            <w:r w:rsidR="00927491" w:rsidRPr="007B4A0C">
              <w:rPr>
                <w:rFonts w:eastAsia="Times New Roman"/>
                <w:sz w:val="26"/>
                <w:szCs w:val="26"/>
                <w:lang w:val="lv-LV"/>
              </w:rPr>
              <w:t xml:space="preserve"> </w:t>
            </w:r>
            <w:r w:rsidR="005D6AFE" w:rsidRPr="007B4A0C">
              <w:rPr>
                <w:rFonts w:eastAsia="Times New Roman"/>
                <w:sz w:val="26"/>
                <w:szCs w:val="26"/>
                <w:lang w:val="lv-LV"/>
              </w:rPr>
              <w:t xml:space="preserve">2018.gada 19.decembra </w:t>
            </w:r>
            <w:r w:rsidRPr="007B4A0C">
              <w:rPr>
                <w:rFonts w:eastAsia="Times New Roman"/>
                <w:sz w:val="26"/>
                <w:szCs w:val="26"/>
                <w:lang w:val="lv-LV"/>
              </w:rPr>
              <w:t xml:space="preserve">paziņojumu par </w:t>
            </w:r>
            <w:r w:rsidR="00927491" w:rsidRPr="007B4A0C">
              <w:rPr>
                <w:rFonts w:eastAsia="Times New Roman"/>
                <w:sz w:val="26"/>
                <w:szCs w:val="26"/>
                <w:lang w:val="lv-LV"/>
              </w:rPr>
              <w:t xml:space="preserve">darbības termiņa pagarinājumu attiecībā uz Komisijas paziņojumu  </w:t>
            </w:r>
            <w:r w:rsidRPr="007B4A0C">
              <w:rPr>
                <w:rFonts w:eastAsia="Times New Roman"/>
                <w:sz w:val="26"/>
                <w:szCs w:val="26"/>
                <w:lang w:val="lv-LV"/>
              </w:rPr>
              <w:t>dalībvalstīm par Līguma par Eiropas Savienības darbību 107. un 108. panta piemērošanu īstermiņa eksporta kredīta apdrošināšanai (2018/C 457/04), ir apstiprināts, ka Grieķija uz laiku līdz 2019. gada 31. decembrim ir svītrota no to valstu saraksta, kurās riski ir uzskatāmi par nododamiem.</w:t>
            </w:r>
          </w:p>
        </w:tc>
      </w:tr>
      <w:tr w:rsidR="00844176" w:rsidRPr="00534E20" w14:paraId="41041CF1" w14:textId="77777777" w:rsidTr="003518F9">
        <w:trPr>
          <w:trHeight w:val="465"/>
        </w:trPr>
        <w:tc>
          <w:tcPr>
            <w:tcW w:w="411" w:type="dxa"/>
            <w:gridSpan w:val="2"/>
            <w:tcBorders>
              <w:top w:val="outset" w:sz="6" w:space="0" w:color="414142"/>
              <w:left w:val="outset" w:sz="6" w:space="0" w:color="414142"/>
              <w:bottom w:val="outset" w:sz="6" w:space="0" w:color="414142"/>
              <w:right w:val="outset" w:sz="6" w:space="0" w:color="414142"/>
            </w:tcBorders>
            <w:hideMark/>
          </w:tcPr>
          <w:p w14:paraId="5CAB363A"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lastRenderedPageBreak/>
              <w:t>3.</w:t>
            </w:r>
          </w:p>
        </w:tc>
        <w:tc>
          <w:tcPr>
            <w:tcW w:w="1938" w:type="dxa"/>
            <w:tcBorders>
              <w:top w:val="outset" w:sz="6" w:space="0" w:color="414142"/>
              <w:left w:val="outset" w:sz="6" w:space="0" w:color="414142"/>
              <w:bottom w:val="outset" w:sz="6" w:space="0" w:color="414142"/>
              <w:right w:val="outset" w:sz="6" w:space="0" w:color="414142"/>
            </w:tcBorders>
            <w:hideMark/>
          </w:tcPr>
          <w:p w14:paraId="2F4C459C" w14:textId="04375688"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Projekta izstrādē iesaistītās institūcijas</w:t>
            </w:r>
            <w:r w:rsidR="00FE5618" w:rsidRPr="00534E20">
              <w:rPr>
                <w:rFonts w:eastAsia="Times New Roman"/>
                <w:color w:val="000000"/>
                <w:sz w:val="26"/>
                <w:szCs w:val="26"/>
                <w:lang w:val="lv-LV" w:eastAsia="lv-LV"/>
              </w:rPr>
              <w:t xml:space="preserve"> un </w:t>
            </w:r>
            <w:r w:rsidR="004048B9" w:rsidRPr="00534E20">
              <w:rPr>
                <w:rFonts w:eastAsia="Times New Roman"/>
                <w:color w:val="000000"/>
                <w:sz w:val="26"/>
                <w:szCs w:val="26"/>
                <w:lang w:val="lv-LV" w:eastAsia="lv-LV"/>
              </w:rPr>
              <w:t xml:space="preserve">publiskās personas </w:t>
            </w:r>
            <w:r w:rsidR="00FE5618" w:rsidRPr="00534E20">
              <w:rPr>
                <w:rFonts w:eastAsia="Times New Roman"/>
                <w:color w:val="000000"/>
                <w:sz w:val="26"/>
                <w:szCs w:val="26"/>
                <w:lang w:val="lv-LV" w:eastAsia="lv-LV"/>
              </w:rPr>
              <w:t>kapitālsabiedrības</w:t>
            </w:r>
          </w:p>
        </w:tc>
        <w:tc>
          <w:tcPr>
            <w:tcW w:w="6780" w:type="dxa"/>
            <w:gridSpan w:val="2"/>
            <w:tcBorders>
              <w:top w:val="outset" w:sz="6" w:space="0" w:color="414142"/>
              <w:left w:val="outset" w:sz="6" w:space="0" w:color="414142"/>
              <w:bottom w:val="outset" w:sz="6" w:space="0" w:color="414142"/>
              <w:right w:val="outset" w:sz="6" w:space="0" w:color="414142"/>
            </w:tcBorders>
            <w:hideMark/>
          </w:tcPr>
          <w:p w14:paraId="1C1732C9" w14:textId="58F22CD8" w:rsidR="00844176" w:rsidRPr="00534E20" w:rsidRDefault="00CE0AC5" w:rsidP="00871E2F">
            <w:pPr>
              <w:spacing w:before="100" w:beforeAutospacing="1" w:after="100" w:afterAutospacing="1"/>
              <w:ind w:left="60"/>
              <w:rPr>
                <w:rFonts w:eastAsia="Times New Roman"/>
                <w:sz w:val="26"/>
                <w:szCs w:val="26"/>
                <w:lang w:val="lv-LV" w:eastAsia="lv-LV"/>
              </w:rPr>
            </w:pPr>
            <w:r w:rsidRPr="00534E20">
              <w:rPr>
                <w:sz w:val="26"/>
                <w:szCs w:val="26"/>
                <w:lang w:val="lv-LV"/>
              </w:rPr>
              <w:t>E</w:t>
            </w:r>
            <w:r w:rsidR="00547ACF" w:rsidRPr="00534E20">
              <w:rPr>
                <w:sz w:val="26"/>
                <w:szCs w:val="26"/>
                <w:lang w:val="lv-LV"/>
              </w:rPr>
              <w:t>konomikas ministrija</w:t>
            </w:r>
            <w:r w:rsidRPr="00534E20">
              <w:rPr>
                <w:sz w:val="26"/>
                <w:szCs w:val="26"/>
                <w:lang w:val="lv-LV"/>
              </w:rPr>
              <w:t xml:space="preserve">, </w:t>
            </w:r>
            <w:r w:rsidR="00547ACF" w:rsidRPr="00534E20">
              <w:rPr>
                <w:sz w:val="26"/>
                <w:szCs w:val="26"/>
                <w:lang w:val="lv-LV"/>
              </w:rPr>
              <w:t xml:space="preserve">akciju sabiedrība “Attīstības finanšu institūcija </w:t>
            </w:r>
            <w:proofErr w:type="spellStart"/>
            <w:r w:rsidR="00547ACF" w:rsidRPr="00534E20">
              <w:rPr>
                <w:sz w:val="26"/>
                <w:szCs w:val="26"/>
                <w:lang w:val="lv-LV"/>
              </w:rPr>
              <w:t>Altum</w:t>
            </w:r>
            <w:proofErr w:type="spellEnd"/>
            <w:r w:rsidR="00547ACF" w:rsidRPr="00534E20">
              <w:rPr>
                <w:sz w:val="26"/>
                <w:szCs w:val="26"/>
                <w:lang w:val="lv-LV"/>
              </w:rPr>
              <w:t>”</w:t>
            </w:r>
            <w:r w:rsidR="008911F7">
              <w:rPr>
                <w:sz w:val="26"/>
                <w:szCs w:val="26"/>
                <w:lang w:val="lv-LV"/>
              </w:rPr>
              <w:t>.</w:t>
            </w:r>
          </w:p>
        </w:tc>
      </w:tr>
      <w:tr w:rsidR="00844176" w:rsidRPr="00534E20" w14:paraId="3C98D228" w14:textId="77777777" w:rsidTr="003518F9">
        <w:tc>
          <w:tcPr>
            <w:tcW w:w="411" w:type="dxa"/>
            <w:gridSpan w:val="2"/>
            <w:tcBorders>
              <w:top w:val="outset" w:sz="6" w:space="0" w:color="414142"/>
              <w:left w:val="outset" w:sz="6" w:space="0" w:color="414142"/>
              <w:bottom w:val="outset" w:sz="6" w:space="0" w:color="414142"/>
              <w:right w:val="outset" w:sz="6" w:space="0" w:color="414142"/>
            </w:tcBorders>
            <w:hideMark/>
          </w:tcPr>
          <w:p w14:paraId="55D70DCF"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4.</w:t>
            </w:r>
          </w:p>
        </w:tc>
        <w:tc>
          <w:tcPr>
            <w:tcW w:w="193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Cita informācija</w:t>
            </w:r>
          </w:p>
        </w:tc>
        <w:tc>
          <w:tcPr>
            <w:tcW w:w="6780" w:type="dxa"/>
            <w:gridSpan w:val="2"/>
            <w:tcBorders>
              <w:top w:val="outset" w:sz="6" w:space="0" w:color="414142"/>
              <w:left w:val="outset" w:sz="6" w:space="0" w:color="414142"/>
              <w:bottom w:val="outset" w:sz="6" w:space="0" w:color="414142"/>
              <w:right w:val="outset" w:sz="6" w:space="0" w:color="414142"/>
            </w:tcBorders>
            <w:hideMark/>
          </w:tcPr>
          <w:p w14:paraId="5D4509E1" w14:textId="77777777" w:rsidR="00844176" w:rsidRPr="00534E20" w:rsidRDefault="00844176" w:rsidP="00547AC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 xml:space="preserve">Nav </w:t>
            </w:r>
          </w:p>
        </w:tc>
      </w:tr>
      <w:tr w:rsidR="00844176" w:rsidRPr="00534E20" w14:paraId="5271E387" w14:textId="77777777" w:rsidTr="00871E2F">
        <w:trPr>
          <w:trHeight w:val="128"/>
        </w:trPr>
        <w:tc>
          <w:tcPr>
            <w:tcW w:w="9129" w:type="dxa"/>
            <w:gridSpan w:val="5"/>
            <w:tcBorders>
              <w:top w:val="outset" w:sz="6" w:space="0" w:color="414142"/>
              <w:left w:val="nil"/>
              <w:bottom w:val="outset" w:sz="6" w:space="0" w:color="414142"/>
              <w:right w:val="nil"/>
            </w:tcBorders>
            <w:hideMark/>
          </w:tcPr>
          <w:p w14:paraId="4DC32511" w14:textId="45015372" w:rsidR="00374CF3" w:rsidRPr="00534E20" w:rsidRDefault="00374CF3" w:rsidP="00871E2F">
            <w:pPr>
              <w:tabs>
                <w:tab w:val="left" w:pos="990"/>
              </w:tabs>
              <w:spacing w:before="100" w:beforeAutospacing="1" w:after="100" w:afterAutospacing="1"/>
              <w:rPr>
                <w:rFonts w:eastAsia="Times New Roman"/>
                <w:sz w:val="26"/>
                <w:szCs w:val="26"/>
                <w:lang w:val="lv-LV" w:eastAsia="lv-LV"/>
              </w:rPr>
            </w:pPr>
          </w:p>
        </w:tc>
      </w:tr>
      <w:tr w:rsidR="00844176" w:rsidRPr="00534E20" w14:paraId="7175E08A" w14:textId="77777777" w:rsidTr="00871E2F">
        <w:trPr>
          <w:trHeight w:val="555"/>
        </w:trPr>
        <w:tc>
          <w:tcPr>
            <w:tcW w:w="9129" w:type="dxa"/>
            <w:gridSpan w:val="5"/>
            <w:tcBorders>
              <w:top w:val="nil"/>
              <w:left w:val="outset" w:sz="6" w:space="0" w:color="414142"/>
              <w:bottom w:val="outset" w:sz="6" w:space="0" w:color="414142"/>
              <w:right w:val="outset" w:sz="6" w:space="0" w:color="414142"/>
            </w:tcBorders>
            <w:hideMark/>
          </w:tcPr>
          <w:p w14:paraId="0CDF66C2" w14:textId="77777777" w:rsidR="00844176" w:rsidRPr="00534E20" w:rsidRDefault="00844176" w:rsidP="00871E2F">
            <w:pPr>
              <w:spacing w:before="100" w:beforeAutospacing="1" w:after="100" w:afterAutospacing="1"/>
              <w:ind w:firstLine="300"/>
              <w:jc w:val="center"/>
              <w:rPr>
                <w:rFonts w:eastAsia="Times New Roman"/>
                <w:sz w:val="26"/>
                <w:szCs w:val="26"/>
                <w:lang w:val="lv-LV" w:eastAsia="lv-LV"/>
              </w:rPr>
            </w:pPr>
            <w:r w:rsidRPr="00534E20">
              <w:rPr>
                <w:rFonts w:eastAsia="Times New Roman"/>
                <w:b/>
                <w:bCs/>
                <w:color w:val="000000"/>
                <w:sz w:val="26"/>
                <w:szCs w:val="26"/>
                <w:lang w:val="lv-LV" w:eastAsia="lv-LV"/>
              </w:rPr>
              <w:t>II. Tiesību akta projekta ietekme uz sabiedrību, tautsaimniecības attīstību un administratīvo slogu</w:t>
            </w:r>
          </w:p>
        </w:tc>
      </w:tr>
      <w:tr w:rsidR="00844176" w:rsidRPr="002529CB" w14:paraId="3867AEAD" w14:textId="77777777" w:rsidTr="003518F9">
        <w:trPr>
          <w:trHeight w:val="465"/>
        </w:trPr>
        <w:tc>
          <w:tcPr>
            <w:tcW w:w="269"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1.</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2E14993C"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 xml:space="preserve">Sabiedrības </w:t>
            </w:r>
            <w:proofErr w:type="spellStart"/>
            <w:r w:rsidRPr="00534E20">
              <w:rPr>
                <w:rFonts w:eastAsia="Times New Roman"/>
                <w:color w:val="000000"/>
                <w:sz w:val="26"/>
                <w:szCs w:val="26"/>
                <w:lang w:val="lv-LV" w:eastAsia="lv-LV"/>
              </w:rPr>
              <w:t>mērķgrupas</w:t>
            </w:r>
            <w:proofErr w:type="spellEnd"/>
            <w:r w:rsidRPr="00534E20">
              <w:rPr>
                <w:rFonts w:eastAsia="Times New Roman"/>
                <w:color w:val="000000"/>
                <w:sz w:val="26"/>
                <w:szCs w:val="26"/>
                <w:lang w:val="lv-LV" w:eastAsia="lv-LV"/>
              </w:rPr>
              <w:t>, kuras tiesiskais regulējums ietekmē vai varētu ietekmēt</w:t>
            </w:r>
          </w:p>
        </w:tc>
        <w:tc>
          <w:tcPr>
            <w:tcW w:w="5735" w:type="dxa"/>
            <w:tcBorders>
              <w:top w:val="outset" w:sz="6" w:space="0" w:color="414142"/>
              <w:left w:val="outset" w:sz="6" w:space="0" w:color="414142"/>
              <w:bottom w:val="outset" w:sz="6" w:space="0" w:color="414142"/>
              <w:right w:val="outset" w:sz="6" w:space="0" w:color="414142"/>
            </w:tcBorders>
            <w:hideMark/>
          </w:tcPr>
          <w:p w14:paraId="6747612B" w14:textId="44E9820C" w:rsidR="00844176" w:rsidRPr="00534E20" w:rsidRDefault="00844176" w:rsidP="009A527F">
            <w:pPr>
              <w:ind w:right="201"/>
              <w:jc w:val="both"/>
              <w:rPr>
                <w:sz w:val="26"/>
                <w:szCs w:val="26"/>
                <w:lang w:val="lv-LV"/>
              </w:rPr>
            </w:pPr>
            <w:r w:rsidRPr="00534E20">
              <w:rPr>
                <w:sz w:val="26"/>
                <w:szCs w:val="26"/>
                <w:lang w:val="lv-LV"/>
              </w:rPr>
              <w:t xml:space="preserve">Latvijā reģistrēti saimnieciskās darbības veicēji, </w:t>
            </w:r>
            <w:r w:rsidR="00B83EED" w:rsidRPr="00534E20">
              <w:rPr>
                <w:sz w:val="26"/>
                <w:szCs w:val="26"/>
                <w:lang w:val="lv-LV"/>
              </w:rPr>
              <w:t>akciju sabiedrība</w:t>
            </w:r>
            <w:r w:rsidR="003F0341" w:rsidRPr="00534E20">
              <w:rPr>
                <w:sz w:val="26"/>
                <w:szCs w:val="26"/>
                <w:lang w:val="lv-LV"/>
              </w:rPr>
              <w:t xml:space="preserve"> “Attīstības finanšu institūcija </w:t>
            </w:r>
            <w:proofErr w:type="spellStart"/>
            <w:r w:rsidR="003F0341" w:rsidRPr="00534E20">
              <w:rPr>
                <w:sz w:val="26"/>
                <w:szCs w:val="26"/>
                <w:lang w:val="lv-LV"/>
              </w:rPr>
              <w:t>Altum</w:t>
            </w:r>
            <w:proofErr w:type="spellEnd"/>
            <w:r w:rsidR="003F0341" w:rsidRPr="00534E20">
              <w:rPr>
                <w:sz w:val="26"/>
                <w:szCs w:val="26"/>
                <w:lang w:val="lv-LV"/>
              </w:rPr>
              <w:t>”</w:t>
            </w:r>
            <w:r w:rsidRPr="00534E20">
              <w:rPr>
                <w:sz w:val="26"/>
                <w:szCs w:val="26"/>
                <w:lang w:val="lv-LV"/>
              </w:rPr>
              <w:t>.</w:t>
            </w:r>
          </w:p>
        </w:tc>
      </w:tr>
      <w:tr w:rsidR="00844176" w:rsidRPr="00534E20" w14:paraId="7D9FA66B" w14:textId="77777777" w:rsidTr="003518F9">
        <w:trPr>
          <w:trHeight w:val="510"/>
        </w:trPr>
        <w:tc>
          <w:tcPr>
            <w:tcW w:w="269"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2.</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5D2EC3C2"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Tiesiskā regulējuma ietekme uz tautsaimniecību un administratīvo slogu</w:t>
            </w:r>
          </w:p>
        </w:tc>
        <w:tc>
          <w:tcPr>
            <w:tcW w:w="5735" w:type="dxa"/>
            <w:tcBorders>
              <w:top w:val="outset" w:sz="6" w:space="0" w:color="414142"/>
              <w:left w:val="outset" w:sz="6" w:space="0" w:color="414142"/>
              <w:bottom w:val="outset" w:sz="6" w:space="0" w:color="414142"/>
              <w:right w:val="outset" w:sz="6" w:space="0" w:color="414142"/>
            </w:tcBorders>
            <w:hideMark/>
          </w:tcPr>
          <w:p w14:paraId="6618DD63" w14:textId="5FA29EEE" w:rsidR="00844176" w:rsidRPr="00534E20" w:rsidRDefault="004048B9" w:rsidP="004048B9">
            <w:pPr>
              <w:pStyle w:val="BodyText"/>
              <w:ind w:right="201"/>
              <w:rPr>
                <w:rFonts w:eastAsia="Calibri"/>
                <w:sz w:val="26"/>
                <w:szCs w:val="26"/>
                <w:lang w:eastAsia="en-US"/>
              </w:rPr>
            </w:pPr>
            <w:r w:rsidRPr="00534E20">
              <w:rPr>
                <w:rFonts w:eastAsia="Calibri"/>
                <w:sz w:val="26"/>
                <w:szCs w:val="26"/>
                <w:lang w:eastAsia="en-US"/>
              </w:rPr>
              <w:t>P</w:t>
            </w:r>
            <w:r w:rsidR="00844176" w:rsidRPr="00534E20">
              <w:rPr>
                <w:rFonts w:eastAsia="Calibri"/>
                <w:sz w:val="26"/>
                <w:szCs w:val="26"/>
                <w:lang w:eastAsia="en-US"/>
              </w:rPr>
              <w:t>rojekts neparedz ietekmi uz administratīvo slogu.</w:t>
            </w:r>
          </w:p>
          <w:p w14:paraId="62F21F17" w14:textId="714AA087" w:rsidR="00844176" w:rsidRPr="00534E20" w:rsidRDefault="00844176" w:rsidP="00DC64F8">
            <w:pPr>
              <w:pStyle w:val="BodyText"/>
              <w:ind w:left="223" w:right="201"/>
              <w:rPr>
                <w:rFonts w:eastAsia="Calibri"/>
                <w:sz w:val="26"/>
                <w:szCs w:val="26"/>
                <w:lang w:eastAsia="en-US"/>
              </w:rPr>
            </w:pPr>
          </w:p>
        </w:tc>
      </w:tr>
      <w:tr w:rsidR="00844176" w:rsidRPr="00534E20" w14:paraId="183D00C8" w14:textId="77777777" w:rsidTr="003518F9">
        <w:trPr>
          <w:trHeight w:val="510"/>
        </w:trPr>
        <w:tc>
          <w:tcPr>
            <w:tcW w:w="269"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3.</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1E661F3D"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Administratīvo izmaksu monetārs novērtējums</w:t>
            </w:r>
          </w:p>
        </w:tc>
        <w:tc>
          <w:tcPr>
            <w:tcW w:w="5735" w:type="dxa"/>
            <w:tcBorders>
              <w:top w:val="outset" w:sz="6" w:space="0" w:color="414142"/>
              <w:left w:val="outset" w:sz="6" w:space="0" w:color="414142"/>
              <w:bottom w:val="outset" w:sz="6" w:space="0" w:color="414142"/>
              <w:right w:val="outset" w:sz="6" w:space="0" w:color="414142"/>
            </w:tcBorders>
            <w:hideMark/>
          </w:tcPr>
          <w:p w14:paraId="4EC93682" w14:textId="77777777" w:rsidR="00844176" w:rsidRPr="00534E20" w:rsidRDefault="00844176" w:rsidP="004048B9">
            <w:pPr>
              <w:pStyle w:val="BodyText"/>
              <w:ind w:right="201"/>
              <w:rPr>
                <w:rFonts w:eastAsia="Calibri"/>
                <w:sz w:val="26"/>
                <w:szCs w:val="26"/>
                <w:lang w:eastAsia="en-US"/>
              </w:rPr>
            </w:pPr>
            <w:r w:rsidRPr="00534E20">
              <w:rPr>
                <w:rFonts w:eastAsia="Calibri"/>
                <w:sz w:val="26"/>
                <w:szCs w:val="26"/>
                <w:lang w:eastAsia="en-US"/>
              </w:rPr>
              <w:t>Projekts šo jomu neskar.</w:t>
            </w:r>
          </w:p>
        </w:tc>
      </w:tr>
      <w:tr w:rsidR="009A527F" w:rsidRPr="00534E20" w14:paraId="63E70159" w14:textId="77777777" w:rsidTr="003518F9">
        <w:trPr>
          <w:trHeight w:val="510"/>
        </w:trPr>
        <w:tc>
          <w:tcPr>
            <w:tcW w:w="269" w:type="dxa"/>
            <w:tcBorders>
              <w:top w:val="outset" w:sz="6" w:space="0" w:color="414142"/>
              <w:left w:val="outset" w:sz="6" w:space="0" w:color="414142"/>
              <w:bottom w:val="outset" w:sz="6" w:space="0" w:color="414142"/>
              <w:right w:val="outset" w:sz="6" w:space="0" w:color="414142"/>
            </w:tcBorders>
          </w:tcPr>
          <w:p w14:paraId="514814CB" w14:textId="7368CE68" w:rsidR="009A527F" w:rsidRPr="00534E20" w:rsidRDefault="009A527F" w:rsidP="009A527F">
            <w:pPr>
              <w:spacing w:before="100" w:beforeAutospacing="1" w:after="100" w:afterAutospacing="1"/>
              <w:rPr>
                <w:rFonts w:eastAsia="Times New Roman"/>
                <w:color w:val="000000"/>
                <w:sz w:val="26"/>
                <w:szCs w:val="26"/>
                <w:lang w:val="lv-LV" w:eastAsia="lv-LV"/>
              </w:rPr>
            </w:pPr>
            <w:r w:rsidRPr="00534E20">
              <w:rPr>
                <w:rFonts w:eastAsia="Times New Roman"/>
                <w:color w:val="000000"/>
                <w:sz w:val="26"/>
                <w:szCs w:val="26"/>
                <w:lang w:val="lv-LV" w:eastAsia="lv-LV"/>
              </w:rPr>
              <w:t>4.</w:t>
            </w:r>
          </w:p>
        </w:tc>
        <w:tc>
          <w:tcPr>
            <w:tcW w:w="3125" w:type="dxa"/>
            <w:gridSpan w:val="3"/>
            <w:tcBorders>
              <w:top w:val="outset" w:sz="6" w:space="0" w:color="414142"/>
              <w:left w:val="outset" w:sz="6" w:space="0" w:color="414142"/>
              <w:bottom w:val="outset" w:sz="6" w:space="0" w:color="414142"/>
              <w:right w:val="outset" w:sz="6" w:space="0" w:color="414142"/>
            </w:tcBorders>
          </w:tcPr>
          <w:p w14:paraId="55528B28" w14:textId="4CFFA408" w:rsidR="009A527F" w:rsidRPr="00534E20" w:rsidRDefault="009A527F" w:rsidP="009A527F">
            <w:pPr>
              <w:spacing w:before="100" w:beforeAutospacing="1" w:after="100" w:afterAutospacing="1"/>
              <w:rPr>
                <w:rFonts w:eastAsia="Times New Roman"/>
                <w:color w:val="000000"/>
                <w:sz w:val="26"/>
                <w:szCs w:val="26"/>
                <w:lang w:val="lv-LV" w:eastAsia="lv-LV"/>
              </w:rPr>
            </w:pPr>
            <w:r w:rsidRPr="00534E20">
              <w:rPr>
                <w:rFonts w:eastAsia="Times New Roman"/>
                <w:iCs/>
                <w:sz w:val="24"/>
                <w:szCs w:val="24"/>
                <w:lang w:val="lv-LV" w:eastAsia="lv-LV"/>
              </w:rPr>
              <w:t>Atbilstības izmaksu monetārs novērtējums</w:t>
            </w:r>
          </w:p>
        </w:tc>
        <w:tc>
          <w:tcPr>
            <w:tcW w:w="5735" w:type="dxa"/>
            <w:tcBorders>
              <w:top w:val="outset" w:sz="6" w:space="0" w:color="414142"/>
              <w:left w:val="outset" w:sz="6" w:space="0" w:color="414142"/>
              <w:bottom w:val="outset" w:sz="6" w:space="0" w:color="414142"/>
              <w:right w:val="outset" w:sz="6" w:space="0" w:color="414142"/>
            </w:tcBorders>
          </w:tcPr>
          <w:p w14:paraId="5AB16E72" w14:textId="584F1F93" w:rsidR="009A527F" w:rsidRPr="00534E20" w:rsidRDefault="004048B9" w:rsidP="004048B9">
            <w:pPr>
              <w:pStyle w:val="BodyText"/>
              <w:ind w:right="201"/>
              <w:rPr>
                <w:rFonts w:eastAsia="Calibri"/>
                <w:sz w:val="26"/>
                <w:szCs w:val="26"/>
                <w:lang w:eastAsia="en-US"/>
              </w:rPr>
            </w:pPr>
            <w:r w:rsidRPr="00534E20">
              <w:rPr>
                <w:iCs/>
                <w:sz w:val="24"/>
                <w:szCs w:val="24"/>
              </w:rPr>
              <w:t>P</w:t>
            </w:r>
            <w:r w:rsidR="009A527F" w:rsidRPr="00534E20">
              <w:rPr>
                <w:iCs/>
                <w:sz w:val="24"/>
                <w:szCs w:val="24"/>
              </w:rPr>
              <w:t xml:space="preserve">rojekts šo jomu neskar </w:t>
            </w:r>
          </w:p>
        </w:tc>
      </w:tr>
      <w:tr w:rsidR="009A527F" w:rsidRPr="00534E20" w14:paraId="2F7C8B1B" w14:textId="77777777" w:rsidTr="003518F9">
        <w:trPr>
          <w:trHeight w:val="345"/>
        </w:trPr>
        <w:tc>
          <w:tcPr>
            <w:tcW w:w="269" w:type="dxa"/>
            <w:tcBorders>
              <w:top w:val="outset" w:sz="6" w:space="0" w:color="414142"/>
              <w:left w:val="outset" w:sz="6" w:space="0" w:color="414142"/>
              <w:bottom w:val="outset" w:sz="6" w:space="0" w:color="414142"/>
              <w:right w:val="outset" w:sz="6" w:space="0" w:color="414142"/>
            </w:tcBorders>
            <w:hideMark/>
          </w:tcPr>
          <w:p w14:paraId="7753AD2E" w14:textId="602F8A05" w:rsidR="009A527F" w:rsidRPr="00534E20" w:rsidRDefault="009A527F" w:rsidP="009A527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5.</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6027A436" w14:textId="77777777" w:rsidR="009A527F" w:rsidRPr="00534E20" w:rsidRDefault="009A527F" w:rsidP="009A527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Cita informācija</w:t>
            </w:r>
          </w:p>
        </w:tc>
        <w:tc>
          <w:tcPr>
            <w:tcW w:w="5735" w:type="dxa"/>
            <w:tcBorders>
              <w:top w:val="outset" w:sz="6" w:space="0" w:color="414142"/>
              <w:left w:val="outset" w:sz="6" w:space="0" w:color="414142"/>
              <w:bottom w:val="outset" w:sz="6" w:space="0" w:color="414142"/>
              <w:right w:val="outset" w:sz="6" w:space="0" w:color="414142"/>
            </w:tcBorders>
            <w:hideMark/>
          </w:tcPr>
          <w:p w14:paraId="6BD39809" w14:textId="77777777" w:rsidR="009A527F" w:rsidRPr="00534E20" w:rsidRDefault="009A527F" w:rsidP="004048B9">
            <w:pPr>
              <w:ind w:right="201"/>
              <w:jc w:val="both"/>
              <w:rPr>
                <w:sz w:val="26"/>
                <w:szCs w:val="26"/>
                <w:lang w:val="lv-LV"/>
              </w:rPr>
            </w:pPr>
            <w:r w:rsidRPr="00534E20">
              <w:rPr>
                <w:sz w:val="26"/>
                <w:szCs w:val="26"/>
                <w:lang w:val="lv-LV"/>
              </w:rPr>
              <w:t>Nav</w:t>
            </w:r>
          </w:p>
        </w:tc>
      </w:tr>
    </w:tbl>
    <w:p w14:paraId="57D2014F" w14:textId="77777777" w:rsidR="00E0333C" w:rsidRPr="00534E20" w:rsidRDefault="00E0333C" w:rsidP="00E0333C">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2529CB"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534E20" w:rsidRDefault="00E0333C" w:rsidP="00907DD7">
            <w:pPr>
              <w:jc w:val="center"/>
              <w:rPr>
                <w:rFonts w:eastAsia="Times New Roman"/>
                <w:b/>
                <w:sz w:val="26"/>
                <w:szCs w:val="26"/>
                <w:lang w:val="lv-LV" w:eastAsia="lv-LV"/>
              </w:rPr>
            </w:pPr>
            <w:r w:rsidRPr="00534E20">
              <w:rPr>
                <w:rFonts w:eastAsia="Times New Roman"/>
                <w:b/>
                <w:bCs/>
                <w:sz w:val="26"/>
                <w:szCs w:val="26"/>
                <w:lang w:val="lv-LV" w:eastAsia="lv-LV"/>
              </w:rPr>
              <w:t>III. Tiesību akta projekta ietekme uz valsts budžetu un pašvaldību budžetiem</w:t>
            </w:r>
          </w:p>
        </w:tc>
      </w:tr>
      <w:tr w:rsidR="00E0333C" w:rsidRPr="00534E20"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0513313C" w:rsidR="00E0333C" w:rsidRPr="00534E20" w:rsidRDefault="004048B9" w:rsidP="00907DD7">
            <w:pPr>
              <w:jc w:val="center"/>
              <w:rPr>
                <w:rFonts w:eastAsia="Times New Roman"/>
                <w:bCs/>
                <w:sz w:val="26"/>
                <w:szCs w:val="26"/>
                <w:lang w:val="lv-LV" w:eastAsia="lv-LV"/>
              </w:rPr>
            </w:pPr>
            <w:r w:rsidRPr="00534E20">
              <w:rPr>
                <w:rFonts w:eastAsia="Times New Roman"/>
                <w:bCs/>
                <w:sz w:val="26"/>
                <w:szCs w:val="26"/>
                <w:lang w:val="lv-LV" w:eastAsia="lv-LV"/>
              </w:rPr>
              <w:t>P</w:t>
            </w:r>
            <w:r w:rsidR="00E0333C" w:rsidRPr="00534E20">
              <w:rPr>
                <w:rFonts w:eastAsia="Times New Roman"/>
                <w:bCs/>
                <w:sz w:val="26"/>
                <w:szCs w:val="26"/>
                <w:lang w:val="lv-LV" w:eastAsia="lv-LV"/>
              </w:rPr>
              <w:t>rojekts šo jomu neskar.</w:t>
            </w:r>
          </w:p>
        </w:tc>
      </w:tr>
    </w:tbl>
    <w:p w14:paraId="57F14BC5" w14:textId="6CF8E9BA" w:rsidR="00844176" w:rsidRPr="00534E20" w:rsidRDefault="008911F7" w:rsidP="00844176">
      <w:pPr>
        <w:rPr>
          <w:rFonts w:eastAsia="Times New Roman"/>
          <w:sz w:val="26"/>
          <w:szCs w:val="26"/>
          <w:lang w:val="lv-LV" w:eastAsia="lv-LV"/>
        </w:rPr>
      </w:pPr>
      <w:r>
        <w:rPr>
          <w:rFonts w:eastAsia="Times New Roman"/>
          <w:sz w:val="26"/>
          <w:szCs w:val="26"/>
          <w:lang w:val="lv-LV" w:eastAsia="lv-LV"/>
        </w:rPr>
        <w:tab/>
      </w: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861"/>
        <w:gridCol w:w="6714"/>
      </w:tblGrid>
      <w:tr w:rsidR="00844176" w:rsidRPr="002529CB" w14:paraId="6C33CD82" w14:textId="77777777" w:rsidTr="002D7D0E">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534E20" w:rsidRDefault="00844176" w:rsidP="00871E2F">
            <w:pPr>
              <w:ind w:firstLine="300"/>
              <w:jc w:val="center"/>
              <w:rPr>
                <w:rFonts w:eastAsia="Times New Roman"/>
                <w:b/>
                <w:bCs/>
                <w:sz w:val="26"/>
                <w:szCs w:val="26"/>
                <w:lang w:val="lv-LV" w:eastAsia="lv-LV"/>
              </w:rPr>
            </w:pPr>
            <w:r w:rsidRPr="00534E20">
              <w:rPr>
                <w:rFonts w:eastAsia="Times New Roman"/>
                <w:b/>
                <w:bCs/>
                <w:sz w:val="26"/>
                <w:szCs w:val="26"/>
                <w:lang w:val="lv-LV" w:eastAsia="lv-LV"/>
              </w:rPr>
              <w:t>IV. Tiesību akta projekta ietekme uz spēkā esošo tiesību normu sistēmu</w:t>
            </w:r>
          </w:p>
        </w:tc>
      </w:tr>
      <w:tr w:rsidR="00844176" w:rsidRPr="00534E20" w14:paraId="57818953"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Nepieciešamie 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14:paraId="37F545BF" w14:textId="77777777" w:rsidR="00844176" w:rsidRPr="00534E20" w:rsidRDefault="007F6449" w:rsidP="007F6449">
            <w:pPr>
              <w:pStyle w:val="BodyText"/>
              <w:ind w:right="142"/>
              <w:rPr>
                <w:rFonts w:eastAsia="Calibri"/>
                <w:sz w:val="26"/>
                <w:szCs w:val="26"/>
                <w:lang w:eastAsia="en-US"/>
              </w:rPr>
            </w:pPr>
            <w:r w:rsidRPr="00534E20">
              <w:rPr>
                <w:sz w:val="26"/>
                <w:szCs w:val="26"/>
              </w:rPr>
              <w:t>Nav</w:t>
            </w:r>
            <w:r w:rsidR="00844176" w:rsidRPr="00534E20">
              <w:rPr>
                <w:sz w:val="26"/>
                <w:szCs w:val="26"/>
              </w:rPr>
              <w:t>.</w:t>
            </w:r>
          </w:p>
        </w:tc>
      </w:tr>
      <w:tr w:rsidR="00844176" w:rsidRPr="00534E20" w14:paraId="3469659F"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2.</w:t>
            </w:r>
          </w:p>
        </w:tc>
        <w:tc>
          <w:tcPr>
            <w:tcW w:w="1031"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534E20" w:rsidRDefault="007F6449" w:rsidP="00871E2F">
            <w:pPr>
              <w:pStyle w:val="BodyText"/>
              <w:ind w:right="142"/>
              <w:rPr>
                <w:rFonts w:eastAsia="Calibri"/>
                <w:sz w:val="26"/>
                <w:szCs w:val="26"/>
                <w:lang w:eastAsia="en-US"/>
              </w:rPr>
            </w:pPr>
            <w:r w:rsidRPr="00534E20">
              <w:rPr>
                <w:rFonts w:eastAsia="Calibri"/>
                <w:sz w:val="26"/>
                <w:szCs w:val="26"/>
                <w:lang w:eastAsia="en-US"/>
              </w:rPr>
              <w:t>Ekonomikas ministrija</w:t>
            </w:r>
          </w:p>
        </w:tc>
      </w:tr>
      <w:tr w:rsidR="00844176" w:rsidRPr="00534E20" w14:paraId="32F2DD54" w14:textId="77777777" w:rsidTr="005D6AFE">
        <w:trPr>
          <w:trHeight w:val="22"/>
        </w:trPr>
        <w:tc>
          <w:tcPr>
            <w:tcW w:w="250"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lastRenderedPageBreak/>
              <w:t>3.</w:t>
            </w:r>
          </w:p>
        </w:tc>
        <w:tc>
          <w:tcPr>
            <w:tcW w:w="1031"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14:paraId="637C4F16" w14:textId="1097D0AD" w:rsidR="00844176" w:rsidRPr="00534E20" w:rsidRDefault="00E172D1" w:rsidP="00871E2F">
            <w:pPr>
              <w:jc w:val="both"/>
              <w:rPr>
                <w:sz w:val="26"/>
                <w:szCs w:val="26"/>
                <w:lang w:val="lv-LV"/>
              </w:rPr>
            </w:pPr>
            <w:r w:rsidRPr="00534E20">
              <w:rPr>
                <w:sz w:val="26"/>
                <w:szCs w:val="26"/>
                <w:lang w:val="lv-LV"/>
              </w:rPr>
              <w:t>Projekts šo jomu neskar</w:t>
            </w:r>
            <w:r w:rsidR="00D97622" w:rsidRPr="00534E20">
              <w:rPr>
                <w:sz w:val="26"/>
                <w:szCs w:val="26"/>
                <w:lang w:val="lv-LV"/>
              </w:rPr>
              <w:t>.</w:t>
            </w:r>
          </w:p>
        </w:tc>
      </w:tr>
    </w:tbl>
    <w:p w14:paraId="2A21AD4B" w14:textId="77777777" w:rsidR="00844176" w:rsidRPr="00534E20" w:rsidRDefault="00844176" w:rsidP="00844176">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534E20" w14:paraId="07C3ABEE"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6901DE8D" w14:textId="77777777" w:rsidR="00844176" w:rsidRPr="00534E20" w:rsidRDefault="00844176" w:rsidP="00871E2F">
            <w:pPr>
              <w:spacing w:before="100" w:beforeAutospacing="1" w:after="100" w:afterAutospacing="1"/>
              <w:ind w:firstLine="300"/>
              <w:jc w:val="center"/>
              <w:rPr>
                <w:rFonts w:eastAsia="Times New Roman"/>
                <w:sz w:val="26"/>
                <w:szCs w:val="26"/>
                <w:lang w:val="lv-LV" w:eastAsia="lv-LV"/>
              </w:rPr>
            </w:pPr>
            <w:r w:rsidRPr="00534E20">
              <w:rPr>
                <w:rFonts w:eastAsia="Times New Roman"/>
                <w:b/>
                <w:bCs/>
                <w:color w:val="000000"/>
                <w:sz w:val="26"/>
                <w:szCs w:val="26"/>
                <w:lang w:val="lv-LV" w:eastAsia="lv-LV"/>
              </w:rPr>
              <w:t>V. Tiesību akta projekta atbilstība Latvijas Republikas starptautiskajām saistībām</w:t>
            </w:r>
          </w:p>
        </w:tc>
      </w:tr>
      <w:tr w:rsidR="009A527F" w:rsidRPr="00534E20" w14:paraId="17F7F902" w14:textId="77777777" w:rsidTr="00871E2F">
        <w:tc>
          <w:tcPr>
            <w:tcW w:w="3307" w:type="pct"/>
            <w:tcBorders>
              <w:top w:val="outset" w:sz="6" w:space="0" w:color="414142"/>
              <w:left w:val="outset" w:sz="6" w:space="0" w:color="414142"/>
              <w:bottom w:val="outset" w:sz="6" w:space="0" w:color="414142"/>
              <w:right w:val="outset" w:sz="6" w:space="0" w:color="414142"/>
            </w:tcBorders>
            <w:hideMark/>
          </w:tcPr>
          <w:p w14:paraId="313D4E77" w14:textId="10372D80" w:rsidR="009A527F" w:rsidRPr="00534E20" w:rsidRDefault="009A527F" w:rsidP="009A527F">
            <w:pPr>
              <w:jc w:val="center"/>
              <w:rPr>
                <w:bCs/>
                <w:color w:val="00B050"/>
                <w:sz w:val="24"/>
                <w:szCs w:val="24"/>
                <w:lang w:val="lv-LV"/>
              </w:rPr>
            </w:pPr>
            <w:r w:rsidRPr="00534E20">
              <w:rPr>
                <w:rFonts w:eastAsia="Times New Roman"/>
                <w:sz w:val="26"/>
                <w:szCs w:val="26"/>
                <w:lang w:val="lv-LV"/>
              </w:rPr>
              <w:t>Projekts šo jomu neskar</w:t>
            </w:r>
          </w:p>
        </w:tc>
      </w:tr>
    </w:tbl>
    <w:p w14:paraId="43B2E7F0" w14:textId="2FD94CF6" w:rsidR="00E0333C" w:rsidRPr="00534E20" w:rsidRDefault="00844176" w:rsidP="00E0333C">
      <w:pPr>
        <w:rPr>
          <w:rFonts w:eastAsia="Times New Roman"/>
          <w:color w:val="000000"/>
          <w:sz w:val="26"/>
          <w:szCs w:val="26"/>
          <w:lang w:val="lv-LV" w:eastAsia="lv-LV"/>
        </w:rPr>
      </w:pPr>
      <w:r w:rsidRPr="00534E20">
        <w:rPr>
          <w:rFonts w:eastAsia="Times New Roman"/>
          <w:color w:val="000000"/>
          <w:sz w:val="26"/>
          <w:szCs w:val="26"/>
          <w:lang w:val="lv-LV" w:eastAsia="lv-LV"/>
        </w:rPr>
        <w: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
        <w:gridCol w:w="268"/>
        <w:gridCol w:w="3268"/>
        <w:gridCol w:w="5593"/>
        <w:gridCol w:w="77"/>
      </w:tblGrid>
      <w:tr w:rsidR="00E0333C" w:rsidRPr="002529CB" w14:paraId="4E623AC5" w14:textId="77777777" w:rsidTr="00374CF3">
        <w:trPr>
          <w:trHeight w:val="249"/>
        </w:trPr>
        <w:tc>
          <w:tcPr>
            <w:tcW w:w="9214" w:type="dxa"/>
            <w:gridSpan w:val="5"/>
            <w:vAlign w:val="center"/>
          </w:tcPr>
          <w:p w14:paraId="4178B270" w14:textId="77777777" w:rsidR="00E0333C" w:rsidRPr="00534E20" w:rsidRDefault="00E0333C" w:rsidP="002E7B7E">
            <w:pPr>
              <w:ind w:left="57" w:right="57"/>
              <w:jc w:val="center"/>
              <w:rPr>
                <w:rFonts w:eastAsia="Times New Roman"/>
                <w:sz w:val="26"/>
                <w:szCs w:val="26"/>
                <w:lang w:val="lv-LV" w:eastAsia="lv-LV"/>
              </w:rPr>
            </w:pPr>
            <w:r w:rsidRPr="00534E20">
              <w:rPr>
                <w:rFonts w:eastAsia="Times New Roman"/>
                <w:b/>
                <w:sz w:val="26"/>
                <w:szCs w:val="26"/>
                <w:lang w:val="lv-LV" w:eastAsia="lv-LV"/>
              </w:rPr>
              <w:t>VI. Sabiedrības līdzdalība un komunikācijas aktivitātes</w:t>
            </w:r>
          </w:p>
        </w:tc>
      </w:tr>
      <w:tr w:rsidR="00E0333C" w:rsidRPr="00534E20" w14:paraId="180B45C9" w14:textId="77777777" w:rsidTr="00374CF3">
        <w:trPr>
          <w:trHeight w:val="218"/>
        </w:trPr>
        <w:tc>
          <w:tcPr>
            <w:tcW w:w="9214" w:type="dxa"/>
            <w:gridSpan w:val="5"/>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3"/>
              <w:gridCol w:w="5486"/>
            </w:tblGrid>
            <w:tr w:rsidR="004B1167" w:rsidRPr="002529CB" w14:paraId="24189843" w14:textId="77777777" w:rsidTr="00D34F4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15E39" w14:textId="77777777" w:rsidR="004B1167" w:rsidRPr="00534E20" w:rsidRDefault="004B1167" w:rsidP="004B1167">
                  <w:pPr>
                    <w:jc w:val="center"/>
                    <w:rPr>
                      <w:rFonts w:eastAsia="Times New Roman"/>
                      <w:b/>
                      <w:bCs/>
                      <w:iCs/>
                      <w:sz w:val="24"/>
                      <w:szCs w:val="24"/>
                      <w:lang w:val="lv-LV" w:eastAsia="lv-LV"/>
                    </w:rPr>
                  </w:pPr>
                  <w:r w:rsidRPr="00534E20">
                    <w:rPr>
                      <w:rFonts w:eastAsia="Times New Roman"/>
                      <w:b/>
                      <w:bCs/>
                      <w:iCs/>
                      <w:sz w:val="24"/>
                      <w:szCs w:val="24"/>
                      <w:lang w:val="lv-LV" w:eastAsia="lv-LV"/>
                    </w:rPr>
                    <w:t>VI. Sabiedrības līdzdalība un komunikācijas aktivitātes</w:t>
                  </w:r>
                </w:p>
              </w:tc>
            </w:tr>
            <w:tr w:rsidR="004B1167" w:rsidRPr="00534E20" w14:paraId="6C95B385" w14:textId="77777777" w:rsidTr="00D34F4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95F6DD"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2C62CA"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3D6A571" w14:textId="667B8AEE" w:rsidR="004B1167" w:rsidRPr="00534E20" w:rsidRDefault="004B1167" w:rsidP="004B1167">
                  <w:pPr>
                    <w:jc w:val="both"/>
                    <w:rPr>
                      <w:rFonts w:eastAsia="Times New Roman"/>
                      <w:iCs/>
                      <w:sz w:val="24"/>
                      <w:szCs w:val="24"/>
                      <w:lang w:val="lv-LV" w:eastAsia="lv-LV"/>
                    </w:rPr>
                  </w:pPr>
                  <w:r w:rsidRPr="00534E20">
                    <w:rPr>
                      <w:rFonts w:eastAsia="Times New Roman"/>
                      <w:iCs/>
                      <w:sz w:val="24"/>
                      <w:szCs w:val="24"/>
                      <w:lang w:val="lv-LV" w:eastAsia="lv-LV"/>
                    </w:rPr>
                    <w:t xml:space="preserve">Noteikumu projekts </w:t>
                  </w:r>
                  <w:r w:rsidR="009C5A92" w:rsidRPr="00534E20">
                    <w:rPr>
                      <w:rFonts w:eastAsia="Times New Roman"/>
                      <w:iCs/>
                      <w:sz w:val="24"/>
                      <w:szCs w:val="24"/>
                      <w:lang w:val="lv-LV" w:eastAsia="lv-LV"/>
                    </w:rPr>
                    <w:t xml:space="preserve">2019.gada 30.aprīlī </w:t>
                  </w:r>
                  <w:r w:rsidRPr="00534E20">
                    <w:rPr>
                      <w:rFonts w:eastAsia="Times New Roman"/>
                      <w:iCs/>
                      <w:sz w:val="24"/>
                      <w:szCs w:val="24"/>
                      <w:lang w:val="lv-LV" w:eastAsia="lv-LV"/>
                    </w:rPr>
                    <w:t>ievietots Ekonomikas m</w:t>
                  </w:r>
                  <w:r w:rsidR="009C5A92" w:rsidRPr="00534E20">
                    <w:rPr>
                      <w:rFonts w:eastAsia="Times New Roman"/>
                      <w:iCs/>
                      <w:sz w:val="24"/>
                      <w:szCs w:val="24"/>
                      <w:lang w:val="lv-LV" w:eastAsia="lv-LV"/>
                    </w:rPr>
                    <w:t xml:space="preserve">inistrijas mājas lapā. </w:t>
                  </w:r>
                </w:p>
              </w:tc>
            </w:tr>
            <w:tr w:rsidR="004B1167" w:rsidRPr="00534E20" w14:paraId="4DBAB55D" w14:textId="77777777" w:rsidTr="00D34F4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14DC7E"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5BAC42"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CEC3BB0" w14:textId="77777777" w:rsidR="004B1167" w:rsidRPr="00534E20" w:rsidRDefault="004B1167" w:rsidP="004B1167">
                  <w:pPr>
                    <w:jc w:val="both"/>
                    <w:rPr>
                      <w:b/>
                      <w:bCs/>
                      <w:lang w:val="lv-LV"/>
                    </w:rPr>
                  </w:pPr>
                  <w:r w:rsidRPr="00534E20">
                    <w:rPr>
                      <w:rFonts w:eastAsia="Times New Roman"/>
                      <w:iCs/>
                      <w:sz w:val="24"/>
                      <w:szCs w:val="24"/>
                      <w:lang w:val="lv-LV" w:eastAsia="lv-LV"/>
                    </w:rPr>
                    <w:t xml:space="preserve"> Nav attiecināms.</w:t>
                  </w:r>
                </w:p>
              </w:tc>
            </w:tr>
            <w:tr w:rsidR="004B1167" w:rsidRPr="00534E20" w14:paraId="2D8D8028" w14:textId="77777777" w:rsidTr="00D34F4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CC963E"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AC79C0"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8C7A18D" w14:textId="320A5FE9" w:rsidR="004B1167" w:rsidRPr="00534E20" w:rsidRDefault="004B1167" w:rsidP="004B1167">
                  <w:pPr>
                    <w:jc w:val="both"/>
                    <w:rPr>
                      <w:rFonts w:eastAsia="Times New Roman"/>
                      <w:iCs/>
                      <w:sz w:val="24"/>
                      <w:szCs w:val="24"/>
                      <w:lang w:val="lv-LV" w:eastAsia="lv-LV"/>
                    </w:rPr>
                  </w:pPr>
                  <w:r w:rsidRPr="00534E20">
                    <w:rPr>
                      <w:rFonts w:eastAsia="Times New Roman"/>
                      <w:iCs/>
                      <w:sz w:val="24"/>
                      <w:szCs w:val="24"/>
                      <w:lang w:val="lv-LV" w:eastAsia="lv-LV"/>
                    </w:rPr>
                    <w:t xml:space="preserve"> </w:t>
                  </w:r>
                  <w:r w:rsidR="00F54F0F">
                    <w:rPr>
                      <w:rFonts w:eastAsia="Times New Roman"/>
                      <w:iCs/>
                      <w:sz w:val="24"/>
                      <w:szCs w:val="24"/>
                      <w:lang w:val="lv-LV" w:eastAsia="lv-LV"/>
                    </w:rPr>
                    <w:t>Sabiedrības priekšlikumi netika iesniegti</w:t>
                  </w:r>
                </w:p>
              </w:tc>
            </w:tr>
            <w:tr w:rsidR="004B1167" w:rsidRPr="00534E20" w14:paraId="11FC9F9D" w14:textId="77777777" w:rsidTr="00D34F4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7A4185"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304DA0"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1EE9CF"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Nav</w:t>
                  </w:r>
                </w:p>
              </w:tc>
            </w:tr>
          </w:tbl>
          <w:p w14:paraId="2975675E" w14:textId="390F3D8A" w:rsidR="00E0333C" w:rsidRPr="00534E20" w:rsidRDefault="00E0333C" w:rsidP="002E7B7E">
            <w:pPr>
              <w:ind w:left="57" w:right="57"/>
              <w:jc w:val="center"/>
              <w:rPr>
                <w:rFonts w:eastAsia="PMingLiU"/>
                <w:sz w:val="26"/>
                <w:szCs w:val="26"/>
                <w:lang w:val="lv-LV" w:eastAsia="ja-JP"/>
              </w:rPr>
            </w:pPr>
            <w:bookmarkStart w:id="6" w:name="p61"/>
            <w:bookmarkEnd w:id="6"/>
          </w:p>
        </w:tc>
      </w:tr>
      <w:tr w:rsidR="00844176" w:rsidRPr="00534E20" w14:paraId="72278BCA" w14:textId="77777777" w:rsidTr="00374CF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 w:type="dxa"/>
          <w:wAfter w:w="77" w:type="dxa"/>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35F27466" w:rsidR="00844176" w:rsidRPr="00534E20" w:rsidRDefault="00844176" w:rsidP="00374CF3">
            <w:pPr>
              <w:spacing w:before="100" w:beforeAutospacing="1" w:after="100" w:afterAutospacing="1"/>
              <w:ind w:firstLine="300"/>
              <w:jc w:val="center"/>
              <w:rPr>
                <w:rFonts w:eastAsia="Times New Roman"/>
                <w:sz w:val="26"/>
                <w:szCs w:val="26"/>
                <w:lang w:val="lv-LV" w:eastAsia="lv-LV"/>
              </w:rPr>
            </w:pPr>
            <w:r w:rsidRPr="00534E20">
              <w:rPr>
                <w:rFonts w:eastAsia="Times New Roman"/>
                <w:b/>
                <w:bCs/>
                <w:color w:val="000000"/>
                <w:sz w:val="26"/>
                <w:szCs w:val="26"/>
                <w:lang w:val="lv-LV" w:eastAsia="lv-LV"/>
              </w:rPr>
              <w:t>VII. Tiesību akta projekta izpildes nodrošināšana un tās ietekme uz institūcijām</w:t>
            </w:r>
          </w:p>
        </w:tc>
      </w:tr>
      <w:tr w:rsidR="00844176" w:rsidRPr="00534E20" w14:paraId="3BE578E7" w14:textId="77777777" w:rsidTr="003518F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 w:type="dxa"/>
          <w:wAfter w:w="77" w:type="dxa"/>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1.</w:t>
            </w:r>
          </w:p>
        </w:tc>
        <w:tc>
          <w:tcPr>
            <w:tcW w:w="3268"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534E20" w:rsidRDefault="00844176" w:rsidP="00871E2F">
            <w:pPr>
              <w:ind w:right="112"/>
              <w:jc w:val="both"/>
              <w:rPr>
                <w:sz w:val="26"/>
                <w:szCs w:val="26"/>
                <w:lang w:val="lv-LV"/>
              </w:rPr>
            </w:pPr>
            <w:r w:rsidRPr="00534E20">
              <w:rPr>
                <w:sz w:val="26"/>
                <w:szCs w:val="26"/>
                <w:lang w:val="lv-LV"/>
              </w:rPr>
              <w:t>Projekta izpildē iesaistītās institūcijas</w:t>
            </w:r>
          </w:p>
        </w:tc>
        <w:tc>
          <w:tcPr>
            <w:tcW w:w="5593"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534E20" w:rsidRDefault="00844176" w:rsidP="00871E2F">
            <w:pPr>
              <w:ind w:left="82" w:right="161"/>
              <w:jc w:val="both"/>
              <w:rPr>
                <w:sz w:val="26"/>
                <w:szCs w:val="26"/>
                <w:lang w:val="lv-LV"/>
              </w:rPr>
            </w:pPr>
            <w:r w:rsidRPr="00534E20">
              <w:rPr>
                <w:sz w:val="26"/>
                <w:szCs w:val="26"/>
                <w:lang w:val="lv-LV"/>
              </w:rPr>
              <w:t>E</w:t>
            </w:r>
            <w:r w:rsidR="00733C32" w:rsidRPr="00534E20">
              <w:rPr>
                <w:sz w:val="26"/>
                <w:szCs w:val="26"/>
                <w:lang w:val="lv-LV"/>
              </w:rPr>
              <w:t>konomikas ministrija</w:t>
            </w:r>
            <w:r w:rsidR="0074545C" w:rsidRPr="00534E20">
              <w:rPr>
                <w:sz w:val="26"/>
                <w:szCs w:val="26"/>
                <w:lang w:val="lv-LV"/>
              </w:rPr>
              <w:t>, akciju sabiedrība</w:t>
            </w:r>
            <w:r w:rsidR="00733C32" w:rsidRPr="00534E20">
              <w:rPr>
                <w:sz w:val="26"/>
                <w:szCs w:val="26"/>
                <w:lang w:val="lv-LV"/>
              </w:rPr>
              <w:t xml:space="preserve"> “Attīstības finanšu institūcija </w:t>
            </w:r>
            <w:proofErr w:type="spellStart"/>
            <w:r w:rsidR="00733C32" w:rsidRPr="00534E20">
              <w:rPr>
                <w:sz w:val="26"/>
                <w:szCs w:val="26"/>
                <w:lang w:val="lv-LV"/>
              </w:rPr>
              <w:t>Altum</w:t>
            </w:r>
            <w:proofErr w:type="spellEnd"/>
            <w:r w:rsidR="00733C32" w:rsidRPr="00534E20">
              <w:rPr>
                <w:sz w:val="26"/>
                <w:szCs w:val="26"/>
                <w:lang w:val="lv-LV"/>
              </w:rPr>
              <w:t>”</w:t>
            </w:r>
            <w:r w:rsidRPr="00534E20">
              <w:rPr>
                <w:sz w:val="26"/>
                <w:szCs w:val="26"/>
                <w:lang w:val="lv-LV"/>
              </w:rPr>
              <w:t>.</w:t>
            </w:r>
          </w:p>
        </w:tc>
      </w:tr>
      <w:tr w:rsidR="00844176" w:rsidRPr="002529CB" w14:paraId="2CF2C3EA" w14:textId="77777777" w:rsidTr="003518F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 w:type="dxa"/>
          <w:wAfter w:w="77" w:type="dxa"/>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2.</w:t>
            </w:r>
          </w:p>
        </w:tc>
        <w:tc>
          <w:tcPr>
            <w:tcW w:w="3268"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534E20" w:rsidRDefault="00844176" w:rsidP="00871E2F">
            <w:pPr>
              <w:ind w:right="112"/>
              <w:jc w:val="both"/>
              <w:rPr>
                <w:sz w:val="26"/>
                <w:szCs w:val="26"/>
                <w:lang w:val="lv-LV"/>
              </w:rPr>
            </w:pPr>
            <w:r w:rsidRPr="00534E20">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5593" w:type="dxa"/>
            <w:tcBorders>
              <w:top w:val="outset" w:sz="6" w:space="0" w:color="414142"/>
              <w:left w:val="outset" w:sz="6" w:space="0" w:color="414142"/>
              <w:bottom w:val="outset" w:sz="6" w:space="0" w:color="414142"/>
              <w:right w:val="outset" w:sz="6" w:space="0" w:color="414142"/>
            </w:tcBorders>
            <w:hideMark/>
          </w:tcPr>
          <w:p w14:paraId="6633769E" w14:textId="77777777" w:rsidR="00844176" w:rsidRPr="00534E20" w:rsidRDefault="00844176" w:rsidP="00871E2F">
            <w:pPr>
              <w:ind w:left="82" w:right="161"/>
              <w:jc w:val="both"/>
              <w:rPr>
                <w:sz w:val="26"/>
                <w:szCs w:val="26"/>
                <w:lang w:val="lv-LV"/>
              </w:rPr>
            </w:pPr>
            <w:r w:rsidRPr="00534E20">
              <w:rPr>
                <w:sz w:val="26"/>
                <w:szCs w:val="26"/>
                <w:lang w:val="lv-LV"/>
              </w:rPr>
              <w:t>Ministru kabineta noteikumu proj</w:t>
            </w:r>
            <w:r w:rsidR="00733C32" w:rsidRPr="00534E20">
              <w:rPr>
                <w:sz w:val="26"/>
                <w:szCs w:val="26"/>
                <w:lang w:val="lv-LV"/>
              </w:rPr>
              <w:t>ekta izpilde tiks nodrošināta Ekonomikas ministrijas</w:t>
            </w:r>
            <w:r w:rsidRPr="00534E20">
              <w:rPr>
                <w:sz w:val="26"/>
                <w:szCs w:val="26"/>
                <w:lang w:val="lv-LV"/>
              </w:rPr>
              <w:t xml:space="preserve"> un </w:t>
            </w:r>
            <w:r w:rsidR="0074545C" w:rsidRPr="00534E20">
              <w:rPr>
                <w:sz w:val="26"/>
                <w:szCs w:val="26"/>
                <w:lang w:val="lv-LV"/>
              </w:rPr>
              <w:t>akciju sabiedrības</w:t>
            </w:r>
            <w:r w:rsidR="00733C32" w:rsidRPr="00534E20">
              <w:rPr>
                <w:sz w:val="26"/>
                <w:szCs w:val="26"/>
                <w:lang w:val="lv-LV"/>
              </w:rPr>
              <w:t xml:space="preserve"> “Attīstības finanšu institūcija </w:t>
            </w:r>
            <w:proofErr w:type="spellStart"/>
            <w:r w:rsidR="00733C32" w:rsidRPr="00534E20">
              <w:rPr>
                <w:sz w:val="26"/>
                <w:szCs w:val="26"/>
                <w:lang w:val="lv-LV"/>
              </w:rPr>
              <w:t>Altum</w:t>
            </w:r>
            <w:proofErr w:type="spellEnd"/>
            <w:r w:rsidR="00733C32" w:rsidRPr="00534E20">
              <w:rPr>
                <w:sz w:val="26"/>
                <w:szCs w:val="26"/>
                <w:lang w:val="lv-LV"/>
              </w:rPr>
              <w:t xml:space="preserve">” </w:t>
            </w:r>
            <w:r w:rsidRPr="00534E20">
              <w:rPr>
                <w:sz w:val="26"/>
                <w:szCs w:val="26"/>
                <w:lang w:val="lv-LV"/>
              </w:rPr>
              <w:t>esošo funkciju ietvaros.</w:t>
            </w:r>
          </w:p>
          <w:p w14:paraId="5F5A7977" w14:textId="77777777" w:rsidR="00844176" w:rsidRPr="00534E20" w:rsidRDefault="00844176" w:rsidP="00871E2F">
            <w:pPr>
              <w:ind w:left="82" w:right="161" w:firstLine="720"/>
              <w:jc w:val="both"/>
              <w:rPr>
                <w:sz w:val="26"/>
                <w:szCs w:val="26"/>
                <w:lang w:val="lv-LV"/>
              </w:rPr>
            </w:pPr>
          </w:p>
        </w:tc>
      </w:tr>
      <w:tr w:rsidR="00844176" w:rsidRPr="00534E20" w14:paraId="2EBACAF6" w14:textId="77777777" w:rsidTr="003518F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 w:type="dxa"/>
          <w:wAfter w:w="77" w:type="dxa"/>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3.</w:t>
            </w:r>
          </w:p>
        </w:tc>
        <w:tc>
          <w:tcPr>
            <w:tcW w:w="3268"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534E20" w:rsidRDefault="00844176" w:rsidP="00871E2F">
            <w:pPr>
              <w:jc w:val="both"/>
              <w:rPr>
                <w:rFonts w:eastAsia="Times New Roman"/>
                <w:sz w:val="26"/>
                <w:szCs w:val="26"/>
                <w:lang w:val="lv-LV" w:eastAsia="lv-LV"/>
              </w:rPr>
            </w:pPr>
            <w:r w:rsidRPr="00534E20">
              <w:rPr>
                <w:rFonts w:eastAsia="Times New Roman"/>
                <w:sz w:val="26"/>
                <w:szCs w:val="26"/>
                <w:lang w:val="lv-LV" w:eastAsia="lv-LV"/>
              </w:rPr>
              <w:t>Cita informācija</w:t>
            </w:r>
          </w:p>
        </w:tc>
        <w:tc>
          <w:tcPr>
            <w:tcW w:w="5593"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534E20" w:rsidRDefault="00844176" w:rsidP="002932D2">
            <w:pPr>
              <w:jc w:val="both"/>
              <w:rPr>
                <w:rFonts w:eastAsia="Times New Roman"/>
                <w:sz w:val="26"/>
                <w:szCs w:val="26"/>
                <w:lang w:val="lv-LV" w:eastAsia="lv-LV"/>
              </w:rPr>
            </w:pPr>
            <w:r w:rsidRPr="00534E20">
              <w:rPr>
                <w:rFonts w:eastAsia="Times New Roman"/>
                <w:sz w:val="26"/>
                <w:szCs w:val="26"/>
                <w:lang w:val="lv-LV" w:eastAsia="lv-LV"/>
              </w:rPr>
              <w:t>Nav</w:t>
            </w:r>
          </w:p>
        </w:tc>
      </w:tr>
    </w:tbl>
    <w:p w14:paraId="423E5C94" w14:textId="77777777" w:rsidR="00374CF3" w:rsidRPr="00534E20" w:rsidRDefault="00374CF3" w:rsidP="00374CF3">
      <w:pPr>
        <w:jc w:val="both"/>
        <w:rPr>
          <w:sz w:val="26"/>
          <w:szCs w:val="26"/>
          <w:lang w:val="lv-LV"/>
        </w:rPr>
      </w:pPr>
    </w:p>
    <w:p w14:paraId="37849580" w14:textId="77777777" w:rsidR="004048B9" w:rsidRPr="00534E20" w:rsidRDefault="004048B9" w:rsidP="00374CF3">
      <w:pPr>
        <w:jc w:val="both"/>
        <w:rPr>
          <w:sz w:val="26"/>
          <w:szCs w:val="26"/>
          <w:lang w:val="lv-LV"/>
        </w:rPr>
      </w:pPr>
      <w:r w:rsidRPr="00534E20">
        <w:rPr>
          <w:sz w:val="26"/>
          <w:szCs w:val="26"/>
          <w:lang w:val="lv-LV"/>
        </w:rPr>
        <w:t>Iesniedzējs:</w:t>
      </w:r>
    </w:p>
    <w:p w14:paraId="2B68E31D" w14:textId="6E2C60A5" w:rsidR="00374CF3" w:rsidRPr="00534E20" w:rsidRDefault="00374CF3" w:rsidP="00374CF3">
      <w:pPr>
        <w:jc w:val="both"/>
        <w:rPr>
          <w:sz w:val="26"/>
          <w:szCs w:val="26"/>
          <w:lang w:val="lv-LV"/>
        </w:rPr>
      </w:pPr>
      <w:r w:rsidRPr="00534E20">
        <w:rPr>
          <w:sz w:val="26"/>
          <w:szCs w:val="26"/>
          <w:lang w:val="lv-LV"/>
        </w:rPr>
        <w:t>Ekonomikas ministrs</w:t>
      </w:r>
      <w:r w:rsidRPr="00534E20">
        <w:rPr>
          <w:sz w:val="26"/>
          <w:szCs w:val="26"/>
          <w:lang w:val="lv-LV"/>
        </w:rPr>
        <w:tab/>
      </w:r>
      <w:r w:rsidRPr="00534E20">
        <w:rPr>
          <w:sz w:val="26"/>
          <w:szCs w:val="26"/>
          <w:lang w:val="lv-LV"/>
        </w:rPr>
        <w:tab/>
      </w:r>
      <w:r w:rsidRPr="00534E20">
        <w:rPr>
          <w:sz w:val="26"/>
          <w:szCs w:val="26"/>
          <w:lang w:val="lv-LV"/>
        </w:rPr>
        <w:tab/>
      </w:r>
      <w:r w:rsidRPr="00534E20">
        <w:rPr>
          <w:sz w:val="26"/>
          <w:szCs w:val="26"/>
          <w:lang w:val="lv-LV"/>
        </w:rPr>
        <w:tab/>
      </w:r>
      <w:r w:rsidRPr="00534E20">
        <w:rPr>
          <w:sz w:val="26"/>
          <w:szCs w:val="26"/>
          <w:lang w:val="lv-LV"/>
        </w:rPr>
        <w:tab/>
      </w:r>
      <w:r w:rsidRPr="00534E20">
        <w:rPr>
          <w:sz w:val="26"/>
          <w:szCs w:val="26"/>
          <w:lang w:val="lv-LV"/>
        </w:rPr>
        <w:tab/>
      </w:r>
      <w:r w:rsidRPr="00534E20">
        <w:rPr>
          <w:sz w:val="26"/>
          <w:szCs w:val="26"/>
          <w:lang w:val="lv-LV"/>
        </w:rPr>
        <w:tab/>
      </w:r>
      <w:proofErr w:type="spellStart"/>
      <w:r w:rsidRPr="00534E20">
        <w:rPr>
          <w:sz w:val="26"/>
          <w:szCs w:val="26"/>
          <w:lang w:val="lv-LV"/>
        </w:rPr>
        <w:t>R.Nemiro</w:t>
      </w:r>
      <w:proofErr w:type="spellEnd"/>
    </w:p>
    <w:p w14:paraId="10F9896C" w14:textId="58151226" w:rsidR="00EB184B" w:rsidRPr="00534E20" w:rsidRDefault="00EB184B" w:rsidP="00EB184B">
      <w:pPr>
        <w:jc w:val="both"/>
        <w:rPr>
          <w:sz w:val="26"/>
          <w:szCs w:val="26"/>
          <w:lang w:val="lv-LV"/>
        </w:rPr>
      </w:pPr>
    </w:p>
    <w:p w14:paraId="50199F2B" w14:textId="77777777" w:rsidR="000A0059" w:rsidRPr="00534E20" w:rsidRDefault="00EB184B" w:rsidP="00EB184B">
      <w:pPr>
        <w:jc w:val="both"/>
        <w:rPr>
          <w:sz w:val="26"/>
          <w:szCs w:val="26"/>
          <w:lang w:val="lv-LV"/>
        </w:rPr>
      </w:pPr>
      <w:r w:rsidRPr="00534E20">
        <w:rPr>
          <w:sz w:val="26"/>
          <w:szCs w:val="26"/>
          <w:lang w:val="lv-LV"/>
        </w:rPr>
        <w:t>Vīza:</w:t>
      </w:r>
    </w:p>
    <w:p w14:paraId="01FC1189" w14:textId="2B632026" w:rsidR="002C504B" w:rsidRPr="00534E20" w:rsidRDefault="00EB184B" w:rsidP="006C20C5">
      <w:pPr>
        <w:jc w:val="both"/>
        <w:rPr>
          <w:sz w:val="26"/>
          <w:szCs w:val="26"/>
          <w:lang w:val="lv-LV"/>
        </w:rPr>
      </w:pPr>
      <w:r w:rsidRPr="00534E20">
        <w:rPr>
          <w:sz w:val="26"/>
          <w:szCs w:val="26"/>
          <w:lang w:val="lv-LV"/>
        </w:rPr>
        <w:t>Valsts sekretār</w:t>
      </w:r>
      <w:r w:rsidR="006C20C5" w:rsidRPr="00534E20">
        <w:rPr>
          <w:sz w:val="26"/>
          <w:szCs w:val="26"/>
          <w:lang w:val="lv-LV"/>
        </w:rPr>
        <w:t>s</w:t>
      </w:r>
      <w:r w:rsidR="006C20C5" w:rsidRPr="00534E20">
        <w:rPr>
          <w:sz w:val="26"/>
          <w:szCs w:val="26"/>
          <w:lang w:val="lv-LV"/>
        </w:rPr>
        <w:tab/>
      </w:r>
      <w:r w:rsidR="006C20C5" w:rsidRPr="00534E20">
        <w:rPr>
          <w:sz w:val="26"/>
          <w:szCs w:val="26"/>
          <w:lang w:val="lv-LV"/>
        </w:rPr>
        <w:tab/>
      </w:r>
      <w:r w:rsidR="006C20C5" w:rsidRPr="00534E20">
        <w:rPr>
          <w:sz w:val="26"/>
          <w:szCs w:val="26"/>
          <w:lang w:val="lv-LV"/>
        </w:rPr>
        <w:tab/>
      </w:r>
      <w:r w:rsidR="006C20C5" w:rsidRPr="00534E20">
        <w:rPr>
          <w:sz w:val="26"/>
          <w:szCs w:val="26"/>
          <w:lang w:val="lv-LV"/>
        </w:rPr>
        <w:tab/>
      </w:r>
      <w:r w:rsidR="006C20C5" w:rsidRPr="00534E20">
        <w:rPr>
          <w:sz w:val="26"/>
          <w:szCs w:val="26"/>
          <w:lang w:val="lv-LV"/>
        </w:rPr>
        <w:tab/>
      </w:r>
      <w:r w:rsidR="006C20C5" w:rsidRPr="00534E20">
        <w:rPr>
          <w:sz w:val="26"/>
          <w:szCs w:val="26"/>
          <w:lang w:val="lv-LV"/>
        </w:rPr>
        <w:tab/>
      </w:r>
      <w:r w:rsidR="006C20C5" w:rsidRPr="00534E20">
        <w:rPr>
          <w:sz w:val="26"/>
          <w:szCs w:val="26"/>
          <w:lang w:val="lv-LV"/>
        </w:rPr>
        <w:tab/>
      </w:r>
      <w:r w:rsidR="00F06F21" w:rsidRPr="00534E20">
        <w:rPr>
          <w:sz w:val="26"/>
          <w:szCs w:val="26"/>
          <w:lang w:val="lv-LV"/>
        </w:rPr>
        <w:t xml:space="preserve"> </w:t>
      </w:r>
      <w:r w:rsidR="006C20C5" w:rsidRPr="00534E20">
        <w:rPr>
          <w:sz w:val="26"/>
          <w:szCs w:val="26"/>
          <w:lang w:val="lv-LV"/>
        </w:rPr>
        <w:tab/>
      </w:r>
      <w:r w:rsidR="00F06F21" w:rsidRPr="00534E20">
        <w:rPr>
          <w:sz w:val="26"/>
          <w:szCs w:val="26"/>
          <w:lang w:val="lv-LV"/>
        </w:rPr>
        <w:t xml:space="preserve">     </w:t>
      </w:r>
      <w:proofErr w:type="spellStart"/>
      <w:r w:rsidR="00F06F21" w:rsidRPr="00534E20">
        <w:rPr>
          <w:sz w:val="26"/>
          <w:szCs w:val="26"/>
          <w:lang w:val="lv-LV"/>
        </w:rPr>
        <w:t>Ē.Eglītis</w:t>
      </w:r>
      <w:proofErr w:type="spellEnd"/>
    </w:p>
    <w:p w14:paraId="5F554659" w14:textId="247537A5" w:rsidR="0094022B" w:rsidRPr="00534E20" w:rsidRDefault="0094022B">
      <w:pPr>
        <w:rPr>
          <w:sz w:val="26"/>
          <w:szCs w:val="26"/>
          <w:lang w:val="lv-LV"/>
        </w:rPr>
      </w:pPr>
    </w:p>
    <w:p w14:paraId="3FE46FE9" w14:textId="2C2B56B5" w:rsidR="0094022B" w:rsidRPr="00534E20" w:rsidRDefault="0094022B" w:rsidP="0094022B">
      <w:pPr>
        <w:rPr>
          <w:sz w:val="26"/>
          <w:szCs w:val="26"/>
          <w:lang w:val="lv-LV"/>
        </w:rPr>
      </w:pPr>
    </w:p>
    <w:p w14:paraId="53B97E9F" w14:textId="77777777" w:rsidR="0094022B" w:rsidRPr="00534E20" w:rsidRDefault="0094022B" w:rsidP="0094022B">
      <w:pPr>
        <w:jc w:val="both"/>
        <w:rPr>
          <w:sz w:val="24"/>
          <w:szCs w:val="24"/>
          <w:lang w:val="lv-LV"/>
        </w:rPr>
      </w:pPr>
    </w:p>
    <w:p w14:paraId="0E3B6E0F" w14:textId="6670B163" w:rsidR="0094022B" w:rsidRPr="00534E20" w:rsidRDefault="00374CF3" w:rsidP="0094022B">
      <w:pPr>
        <w:rPr>
          <w:sz w:val="16"/>
          <w:szCs w:val="16"/>
          <w:lang w:val="lv-LV"/>
        </w:rPr>
      </w:pPr>
      <w:r w:rsidRPr="00534E20">
        <w:rPr>
          <w:sz w:val="16"/>
          <w:szCs w:val="16"/>
          <w:lang w:val="lv-LV"/>
        </w:rPr>
        <w:t>Evita Valgača</w:t>
      </w:r>
      <w:r w:rsidR="0094022B" w:rsidRPr="00534E20">
        <w:rPr>
          <w:sz w:val="16"/>
          <w:szCs w:val="16"/>
          <w:lang w:val="lv-LV"/>
        </w:rPr>
        <w:t xml:space="preserve">, </w:t>
      </w:r>
      <w:r w:rsidRPr="00534E20">
        <w:rPr>
          <w:sz w:val="16"/>
          <w:szCs w:val="16"/>
          <w:lang w:val="lv-LV"/>
        </w:rPr>
        <w:t>67013298</w:t>
      </w:r>
    </w:p>
    <w:p w14:paraId="0C520F51" w14:textId="560B7A11" w:rsidR="00374CF3" w:rsidRPr="00534E20" w:rsidRDefault="00D174A4" w:rsidP="0094022B">
      <w:pPr>
        <w:rPr>
          <w:sz w:val="16"/>
          <w:szCs w:val="16"/>
          <w:lang w:val="lv-LV"/>
        </w:rPr>
      </w:pPr>
      <w:hyperlink r:id="rId8" w:history="1">
        <w:r w:rsidR="00374CF3" w:rsidRPr="00534E20">
          <w:rPr>
            <w:rStyle w:val="Hyperlink"/>
            <w:sz w:val="16"/>
            <w:szCs w:val="16"/>
            <w:lang w:val="lv-LV"/>
          </w:rPr>
          <w:t>Evita.Valgaca@em.gov.lv</w:t>
        </w:r>
      </w:hyperlink>
      <w:r w:rsidR="00374CF3" w:rsidRPr="00534E20">
        <w:rPr>
          <w:sz w:val="16"/>
          <w:szCs w:val="16"/>
          <w:lang w:val="lv-LV"/>
        </w:rPr>
        <w:t xml:space="preserve"> </w:t>
      </w:r>
    </w:p>
    <w:p w14:paraId="1156BB51" w14:textId="475CBD6F" w:rsidR="00833707" w:rsidRPr="00534E20" w:rsidRDefault="00833707" w:rsidP="0094022B">
      <w:pPr>
        <w:rPr>
          <w:sz w:val="16"/>
          <w:szCs w:val="16"/>
          <w:lang w:val="lv-LV"/>
        </w:rPr>
      </w:pPr>
    </w:p>
    <w:sectPr w:rsidR="00833707" w:rsidRPr="00534E20" w:rsidSect="00720C35">
      <w:headerReference w:type="default" r:id="rId9"/>
      <w:footerReference w:type="default" r:id="rId10"/>
      <w:footerReference w:type="first" r:id="rId11"/>
      <w:endnotePr>
        <w:numFmt w:val="decimal"/>
      </w:endnotePr>
      <w:type w:val="continuous"/>
      <w:pgSz w:w="11906" w:h="16838"/>
      <w:pgMar w:top="1304" w:right="1134"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5F8B" w14:textId="77777777" w:rsidR="00493679" w:rsidRDefault="00493679" w:rsidP="006B2FEF">
      <w:r>
        <w:separator/>
      </w:r>
    </w:p>
  </w:endnote>
  <w:endnote w:type="continuationSeparator" w:id="0">
    <w:p w14:paraId="5F94585C" w14:textId="77777777" w:rsidR="00493679" w:rsidRDefault="00493679" w:rsidP="006B2FEF">
      <w:r>
        <w:continuationSeparator/>
      </w:r>
    </w:p>
  </w:endnote>
  <w:endnote w:type="continuationNotice" w:id="1">
    <w:p w14:paraId="21A07CEB" w14:textId="77777777" w:rsidR="00493679" w:rsidRDefault="00493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12685DAB"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937BB0">
      <w:rPr>
        <w:noProof/>
      </w:rPr>
      <w:t>EMAnot_Groz_MKN</w:t>
    </w:r>
    <w:r w:rsidR="0059087A">
      <w:rPr>
        <w:noProof/>
      </w:rPr>
      <w:t>866</w:t>
    </w:r>
    <w:r w:rsidR="00937BB0">
      <w:rPr>
        <w:noProof/>
      </w:rPr>
      <w:t>_</w:t>
    </w:r>
    <w:r w:rsidR="003518F9">
      <w:rPr>
        <w:noProof/>
      </w:rPr>
      <w:t>14</w:t>
    </w:r>
    <w:r w:rsidR="007B4A0C">
      <w:rPr>
        <w:noProof/>
      </w:rPr>
      <w:t>06</w:t>
    </w:r>
    <w:r w:rsidR="00534E20">
      <w:rPr>
        <w:noProof/>
      </w:rPr>
      <w:t>2019</w:t>
    </w:r>
    <w:r w:rsidR="00937BB0">
      <w:rPr>
        <w:noProof/>
      </w:rPr>
      <w:t>.docx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77777777"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07156D">
      <w:rPr>
        <w:noProof/>
      </w:rPr>
      <w:t>EMAnot_groz328_17072017.docx</w:t>
    </w:r>
    <w:r>
      <w:rPr>
        <w:noProof/>
      </w:rPr>
      <w:fldChar w:fldCharType="end"/>
    </w:r>
    <w:r w:rsidR="0007156D">
      <w:t xml:space="preserve">; </w:t>
    </w:r>
    <w:sdt>
      <w:sdtPr>
        <w:alias w:val="Title"/>
        <w:tag w:val=""/>
        <w:id w:val="382688164"/>
        <w:showingPlcHdr/>
        <w:dataBinding w:prefixMappings="xmlns:ns0='http://purl.org/dc/elements/1.1/' xmlns:ns1='http://schemas.openxmlformats.org/package/2006/metadata/core-properties' " w:xpath="/ns1:coreProperties[1]/ns0:title[1]" w:storeItemID="{6C3C8BC8-F283-45AE-878A-BAB7291924A1}"/>
        <w:text/>
      </w:sdtPr>
      <w:sdtEndPr/>
      <w:sdtContent>
        <w:r w:rsidR="0007156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ED7D" w14:textId="77777777" w:rsidR="00493679" w:rsidRDefault="00493679" w:rsidP="006B2FEF">
      <w:r>
        <w:separator/>
      </w:r>
    </w:p>
  </w:footnote>
  <w:footnote w:type="continuationSeparator" w:id="0">
    <w:p w14:paraId="2CA309EC" w14:textId="77777777" w:rsidR="00493679" w:rsidRDefault="00493679" w:rsidP="006B2FEF">
      <w:r>
        <w:continuationSeparator/>
      </w:r>
    </w:p>
  </w:footnote>
  <w:footnote w:type="continuationNotice" w:id="1">
    <w:p w14:paraId="3FE039F8" w14:textId="77777777" w:rsidR="00493679" w:rsidRDefault="00493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7678A73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3A11AF">
          <w:rPr>
            <w:noProof/>
            <w:sz w:val="24"/>
            <w:szCs w:val="24"/>
          </w:rPr>
          <w:t>3</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480506A"/>
    <w:multiLevelType w:val="hybridMultilevel"/>
    <w:tmpl w:val="787815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38939FF"/>
    <w:multiLevelType w:val="hybridMultilevel"/>
    <w:tmpl w:val="C52A5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5"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25"/>
  </w:num>
  <w:num w:numId="3">
    <w:abstractNumId w:val="18"/>
  </w:num>
  <w:num w:numId="4">
    <w:abstractNumId w:val="8"/>
  </w:num>
  <w:num w:numId="5">
    <w:abstractNumId w:val="11"/>
  </w:num>
  <w:num w:numId="6">
    <w:abstractNumId w:val="4"/>
  </w:num>
  <w:num w:numId="7">
    <w:abstractNumId w:val="17"/>
  </w:num>
  <w:num w:numId="8">
    <w:abstractNumId w:val="26"/>
  </w:num>
  <w:num w:numId="9">
    <w:abstractNumId w:val="19"/>
  </w:num>
  <w:num w:numId="10">
    <w:abstractNumId w:val="0"/>
  </w:num>
  <w:num w:numId="11">
    <w:abstractNumId w:val="2"/>
  </w:num>
  <w:num w:numId="12">
    <w:abstractNumId w:val="12"/>
  </w:num>
  <w:num w:numId="13">
    <w:abstractNumId w:val="21"/>
  </w:num>
  <w:num w:numId="14">
    <w:abstractNumId w:val="23"/>
  </w:num>
  <w:num w:numId="15">
    <w:abstractNumId w:val="10"/>
  </w:num>
  <w:num w:numId="16">
    <w:abstractNumId w:val="24"/>
  </w:num>
  <w:num w:numId="17">
    <w:abstractNumId w:val="20"/>
  </w:num>
  <w:num w:numId="18">
    <w:abstractNumId w:val="22"/>
  </w:num>
  <w:num w:numId="19">
    <w:abstractNumId w:val="16"/>
  </w:num>
  <w:num w:numId="20">
    <w:abstractNumId w:val="5"/>
  </w:num>
  <w:num w:numId="21">
    <w:abstractNumId w:val="7"/>
  </w:num>
  <w:num w:numId="22">
    <w:abstractNumId w:val="6"/>
  </w:num>
  <w:num w:numId="23">
    <w:abstractNumId w:val="15"/>
  </w:num>
  <w:num w:numId="24">
    <w:abstractNumId w:val="9"/>
  </w:num>
  <w:num w:numId="25">
    <w:abstractNumId w:val="13"/>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1048C"/>
    <w:rsid w:val="00012527"/>
    <w:rsid w:val="00013B61"/>
    <w:rsid w:val="00014B9F"/>
    <w:rsid w:val="00016159"/>
    <w:rsid w:val="0002003C"/>
    <w:rsid w:val="0002596F"/>
    <w:rsid w:val="0002607E"/>
    <w:rsid w:val="00026F18"/>
    <w:rsid w:val="0003012D"/>
    <w:rsid w:val="00030B7E"/>
    <w:rsid w:val="0003245D"/>
    <w:rsid w:val="0003265E"/>
    <w:rsid w:val="00040651"/>
    <w:rsid w:val="000430AC"/>
    <w:rsid w:val="00044743"/>
    <w:rsid w:val="00047095"/>
    <w:rsid w:val="000527A4"/>
    <w:rsid w:val="00054963"/>
    <w:rsid w:val="000678CD"/>
    <w:rsid w:val="00070F56"/>
    <w:rsid w:val="00071082"/>
    <w:rsid w:val="0007156D"/>
    <w:rsid w:val="00072B02"/>
    <w:rsid w:val="0007330D"/>
    <w:rsid w:val="00074090"/>
    <w:rsid w:val="000773A5"/>
    <w:rsid w:val="00077D13"/>
    <w:rsid w:val="0008002B"/>
    <w:rsid w:val="00080352"/>
    <w:rsid w:val="00081EC5"/>
    <w:rsid w:val="0008515E"/>
    <w:rsid w:val="00085640"/>
    <w:rsid w:val="0009324B"/>
    <w:rsid w:val="00094B1E"/>
    <w:rsid w:val="00095280"/>
    <w:rsid w:val="00096060"/>
    <w:rsid w:val="000964C6"/>
    <w:rsid w:val="000A0059"/>
    <w:rsid w:val="000A14E3"/>
    <w:rsid w:val="000A7AF6"/>
    <w:rsid w:val="000B0748"/>
    <w:rsid w:val="000B1926"/>
    <w:rsid w:val="000B1B64"/>
    <w:rsid w:val="000B2C54"/>
    <w:rsid w:val="000B3449"/>
    <w:rsid w:val="000B3FAB"/>
    <w:rsid w:val="000B492B"/>
    <w:rsid w:val="000C0F2F"/>
    <w:rsid w:val="000C33C1"/>
    <w:rsid w:val="000C4418"/>
    <w:rsid w:val="000D2474"/>
    <w:rsid w:val="000D3D56"/>
    <w:rsid w:val="000D43D9"/>
    <w:rsid w:val="000D4C91"/>
    <w:rsid w:val="000D74B9"/>
    <w:rsid w:val="000E257B"/>
    <w:rsid w:val="000E53C3"/>
    <w:rsid w:val="000E56F8"/>
    <w:rsid w:val="000E5DD2"/>
    <w:rsid w:val="000F0A62"/>
    <w:rsid w:val="000F4230"/>
    <w:rsid w:val="00102922"/>
    <w:rsid w:val="00102B1D"/>
    <w:rsid w:val="00110128"/>
    <w:rsid w:val="0011606F"/>
    <w:rsid w:val="00125D7F"/>
    <w:rsid w:val="0012624C"/>
    <w:rsid w:val="00137388"/>
    <w:rsid w:val="00137F96"/>
    <w:rsid w:val="00143BB6"/>
    <w:rsid w:val="00145366"/>
    <w:rsid w:val="00146697"/>
    <w:rsid w:val="001516E4"/>
    <w:rsid w:val="00151BBD"/>
    <w:rsid w:val="00152387"/>
    <w:rsid w:val="0015295F"/>
    <w:rsid w:val="00156C28"/>
    <w:rsid w:val="00161BA7"/>
    <w:rsid w:val="001650AC"/>
    <w:rsid w:val="001655DD"/>
    <w:rsid w:val="00165747"/>
    <w:rsid w:val="00165F5E"/>
    <w:rsid w:val="0016668A"/>
    <w:rsid w:val="00166A8B"/>
    <w:rsid w:val="0016744E"/>
    <w:rsid w:val="00172082"/>
    <w:rsid w:val="00176717"/>
    <w:rsid w:val="00177250"/>
    <w:rsid w:val="00177882"/>
    <w:rsid w:val="00177C69"/>
    <w:rsid w:val="00180E2B"/>
    <w:rsid w:val="0018105E"/>
    <w:rsid w:val="00183B65"/>
    <w:rsid w:val="00186A4D"/>
    <w:rsid w:val="00187140"/>
    <w:rsid w:val="00190B3D"/>
    <w:rsid w:val="0019164D"/>
    <w:rsid w:val="001935C8"/>
    <w:rsid w:val="001946C8"/>
    <w:rsid w:val="00195D43"/>
    <w:rsid w:val="001A1368"/>
    <w:rsid w:val="001A1439"/>
    <w:rsid w:val="001A38EA"/>
    <w:rsid w:val="001A3ED2"/>
    <w:rsid w:val="001A7C3A"/>
    <w:rsid w:val="001A7E1D"/>
    <w:rsid w:val="001B13A5"/>
    <w:rsid w:val="001B5204"/>
    <w:rsid w:val="001B5224"/>
    <w:rsid w:val="001B7454"/>
    <w:rsid w:val="001C0801"/>
    <w:rsid w:val="001C143C"/>
    <w:rsid w:val="001C1B72"/>
    <w:rsid w:val="001C2832"/>
    <w:rsid w:val="001C362D"/>
    <w:rsid w:val="001C5ED6"/>
    <w:rsid w:val="001C6208"/>
    <w:rsid w:val="001C68A2"/>
    <w:rsid w:val="001D0800"/>
    <w:rsid w:val="001D3167"/>
    <w:rsid w:val="001D7397"/>
    <w:rsid w:val="001D7DC1"/>
    <w:rsid w:val="001E0CBA"/>
    <w:rsid w:val="001E1B0F"/>
    <w:rsid w:val="001E3588"/>
    <w:rsid w:val="001E4C2F"/>
    <w:rsid w:val="001E5FBC"/>
    <w:rsid w:val="001E76BE"/>
    <w:rsid w:val="001F06F0"/>
    <w:rsid w:val="001F2BA2"/>
    <w:rsid w:val="001F6DBE"/>
    <w:rsid w:val="001F7086"/>
    <w:rsid w:val="001F7AAD"/>
    <w:rsid w:val="00200E7D"/>
    <w:rsid w:val="00201822"/>
    <w:rsid w:val="0020468C"/>
    <w:rsid w:val="00207B85"/>
    <w:rsid w:val="002107BF"/>
    <w:rsid w:val="00211315"/>
    <w:rsid w:val="00214648"/>
    <w:rsid w:val="00215C6A"/>
    <w:rsid w:val="002177B0"/>
    <w:rsid w:val="00217F5B"/>
    <w:rsid w:val="00224E84"/>
    <w:rsid w:val="002267E7"/>
    <w:rsid w:val="00226EBE"/>
    <w:rsid w:val="0023582E"/>
    <w:rsid w:val="00237878"/>
    <w:rsid w:val="002438ED"/>
    <w:rsid w:val="002445F3"/>
    <w:rsid w:val="00244A9E"/>
    <w:rsid w:val="00245478"/>
    <w:rsid w:val="00246849"/>
    <w:rsid w:val="00250127"/>
    <w:rsid w:val="0025023B"/>
    <w:rsid w:val="002529CB"/>
    <w:rsid w:val="00252EEF"/>
    <w:rsid w:val="00253B6C"/>
    <w:rsid w:val="00254651"/>
    <w:rsid w:val="00254901"/>
    <w:rsid w:val="00255BAC"/>
    <w:rsid w:val="002601C7"/>
    <w:rsid w:val="00261B97"/>
    <w:rsid w:val="002651EA"/>
    <w:rsid w:val="0027369F"/>
    <w:rsid w:val="00273700"/>
    <w:rsid w:val="00273B21"/>
    <w:rsid w:val="00277D9D"/>
    <w:rsid w:val="00280D5E"/>
    <w:rsid w:val="00281540"/>
    <w:rsid w:val="00281C0B"/>
    <w:rsid w:val="00290EE2"/>
    <w:rsid w:val="00292062"/>
    <w:rsid w:val="002932D2"/>
    <w:rsid w:val="002957B7"/>
    <w:rsid w:val="002A0435"/>
    <w:rsid w:val="002A0BC1"/>
    <w:rsid w:val="002A166A"/>
    <w:rsid w:val="002A3EC2"/>
    <w:rsid w:val="002A6400"/>
    <w:rsid w:val="002B3EAE"/>
    <w:rsid w:val="002B4900"/>
    <w:rsid w:val="002B4E9D"/>
    <w:rsid w:val="002B6364"/>
    <w:rsid w:val="002B7F82"/>
    <w:rsid w:val="002C15A0"/>
    <w:rsid w:val="002C22CF"/>
    <w:rsid w:val="002C3E23"/>
    <w:rsid w:val="002C3E51"/>
    <w:rsid w:val="002C504B"/>
    <w:rsid w:val="002D6A10"/>
    <w:rsid w:val="002D6BDB"/>
    <w:rsid w:val="002D744A"/>
    <w:rsid w:val="002D7D0E"/>
    <w:rsid w:val="002E00D5"/>
    <w:rsid w:val="002E024D"/>
    <w:rsid w:val="002E1075"/>
    <w:rsid w:val="002E4062"/>
    <w:rsid w:val="002E5643"/>
    <w:rsid w:val="002E678E"/>
    <w:rsid w:val="002E708A"/>
    <w:rsid w:val="002E7DE3"/>
    <w:rsid w:val="002F06CE"/>
    <w:rsid w:val="002F1BA5"/>
    <w:rsid w:val="002F5587"/>
    <w:rsid w:val="002F741D"/>
    <w:rsid w:val="00300B84"/>
    <w:rsid w:val="00301A6D"/>
    <w:rsid w:val="0030247A"/>
    <w:rsid w:val="00303955"/>
    <w:rsid w:val="00304317"/>
    <w:rsid w:val="00304810"/>
    <w:rsid w:val="003061FB"/>
    <w:rsid w:val="00306270"/>
    <w:rsid w:val="0031008A"/>
    <w:rsid w:val="00310924"/>
    <w:rsid w:val="0031259B"/>
    <w:rsid w:val="00314298"/>
    <w:rsid w:val="003176D3"/>
    <w:rsid w:val="003228DE"/>
    <w:rsid w:val="00323C8A"/>
    <w:rsid w:val="00326096"/>
    <w:rsid w:val="003334FB"/>
    <w:rsid w:val="0033779C"/>
    <w:rsid w:val="00337AC6"/>
    <w:rsid w:val="00343A18"/>
    <w:rsid w:val="0034476B"/>
    <w:rsid w:val="00346CE0"/>
    <w:rsid w:val="003518F9"/>
    <w:rsid w:val="00354ABE"/>
    <w:rsid w:val="00355AC0"/>
    <w:rsid w:val="00360657"/>
    <w:rsid w:val="00366AFE"/>
    <w:rsid w:val="00367B98"/>
    <w:rsid w:val="00373FAF"/>
    <w:rsid w:val="00374CF3"/>
    <w:rsid w:val="00374F73"/>
    <w:rsid w:val="00375F30"/>
    <w:rsid w:val="00376F09"/>
    <w:rsid w:val="00380AC5"/>
    <w:rsid w:val="00381382"/>
    <w:rsid w:val="003814A5"/>
    <w:rsid w:val="00381B26"/>
    <w:rsid w:val="00382FEC"/>
    <w:rsid w:val="00385772"/>
    <w:rsid w:val="00387734"/>
    <w:rsid w:val="0039139B"/>
    <w:rsid w:val="003913FB"/>
    <w:rsid w:val="00392998"/>
    <w:rsid w:val="00395460"/>
    <w:rsid w:val="00396152"/>
    <w:rsid w:val="00397D0E"/>
    <w:rsid w:val="003A11AF"/>
    <w:rsid w:val="003A1D77"/>
    <w:rsid w:val="003A24AD"/>
    <w:rsid w:val="003A40AD"/>
    <w:rsid w:val="003A6A32"/>
    <w:rsid w:val="003B1693"/>
    <w:rsid w:val="003B32EC"/>
    <w:rsid w:val="003B3488"/>
    <w:rsid w:val="003B5E55"/>
    <w:rsid w:val="003B5F6A"/>
    <w:rsid w:val="003B63BE"/>
    <w:rsid w:val="003B7B62"/>
    <w:rsid w:val="003C072B"/>
    <w:rsid w:val="003C3D3D"/>
    <w:rsid w:val="003C7796"/>
    <w:rsid w:val="003D0448"/>
    <w:rsid w:val="003D1A86"/>
    <w:rsid w:val="003D3E7E"/>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48B9"/>
    <w:rsid w:val="00406AE2"/>
    <w:rsid w:val="00406F9D"/>
    <w:rsid w:val="0041036A"/>
    <w:rsid w:val="0041316A"/>
    <w:rsid w:val="004158F6"/>
    <w:rsid w:val="00415A66"/>
    <w:rsid w:val="00416A31"/>
    <w:rsid w:val="00417136"/>
    <w:rsid w:val="00420760"/>
    <w:rsid w:val="004224C2"/>
    <w:rsid w:val="00423B46"/>
    <w:rsid w:val="00425AA9"/>
    <w:rsid w:val="00426250"/>
    <w:rsid w:val="00426A69"/>
    <w:rsid w:val="00426B77"/>
    <w:rsid w:val="00431019"/>
    <w:rsid w:val="0043350A"/>
    <w:rsid w:val="00433EC2"/>
    <w:rsid w:val="004352F7"/>
    <w:rsid w:val="0043554A"/>
    <w:rsid w:val="0043619D"/>
    <w:rsid w:val="004362D3"/>
    <w:rsid w:val="00442A8B"/>
    <w:rsid w:val="00442D1E"/>
    <w:rsid w:val="00443016"/>
    <w:rsid w:val="00444344"/>
    <w:rsid w:val="00445945"/>
    <w:rsid w:val="00450691"/>
    <w:rsid w:val="00450D9C"/>
    <w:rsid w:val="00452140"/>
    <w:rsid w:val="00453BB3"/>
    <w:rsid w:val="004619FE"/>
    <w:rsid w:val="00463574"/>
    <w:rsid w:val="004666F3"/>
    <w:rsid w:val="00467343"/>
    <w:rsid w:val="0047031A"/>
    <w:rsid w:val="00471C6B"/>
    <w:rsid w:val="004741BD"/>
    <w:rsid w:val="004744A0"/>
    <w:rsid w:val="00481C20"/>
    <w:rsid w:val="00483B86"/>
    <w:rsid w:val="00485293"/>
    <w:rsid w:val="00485E47"/>
    <w:rsid w:val="00490499"/>
    <w:rsid w:val="00493679"/>
    <w:rsid w:val="00497AB8"/>
    <w:rsid w:val="004A2EE3"/>
    <w:rsid w:val="004A4356"/>
    <w:rsid w:val="004A5EEF"/>
    <w:rsid w:val="004B0B1D"/>
    <w:rsid w:val="004B1167"/>
    <w:rsid w:val="004C0738"/>
    <w:rsid w:val="004C0FE6"/>
    <w:rsid w:val="004C20F1"/>
    <w:rsid w:val="004C253C"/>
    <w:rsid w:val="004C2FC4"/>
    <w:rsid w:val="004D0B68"/>
    <w:rsid w:val="004D0F95"/>
    <w:rsid w:val="004D232B"/>
    <w:rsid w:val="004D3010"/>
    <w:rsid w:val="004D3ABB"/>
    <w:rsid w:val="004E4946"/>
    <w:rsid w:val="004E5D38"/>
    <w:rsid w:val="004E603B"/>
    <w:rsid w:val="004E626B"/>
    <w:rsid w:val="004E6C7D"/>
    <w:rsid w:val="004F13BD"/>
    <w:rsid w:val="004F478F"/>
    <w:rsid w:val="0050230D"/>
    <w:rsid w:val="0050364D"/>
    <w:rsid w:val="00503D17"/>
    <w:rsid w:val="00504D6E"/>
    <w:rsid w:val="005116FB"/>
    <w:rsid w:val="00514B75"/>
    <w:rsid w:val="00515D44"/>
    <w:rsid w:val="00531AFF"/>
    <w:rsid w:val="00532875"/>
    <w:rsid w:val="00534305"/>
    <w:rsid w:val="00534E20"/>
    <w:rsid w:val="00537FF8"/>
    <w:rsid w:val="0054250F"/>
    <w:rsid w:val="005464E6"/>
    <w:rsid w:val="00546938"/>
    <w:rsid w:val="00547ACF"/>
    <w:rsid w:val="00552639"/>
    <w:rsid w:val="00555557"/>
    <w:rsid w:val="00555578"/>
    <w:rsid w:val="005562E0"/>
    <w:rsid w:val="00557AA8"/>
    <w:rsid w:val="00566916"/>
    <w:rsid w:val="00566F71"/>
    <w:rsid w:val="00567FC5"/>
    <w:rsid w:val="00571CCF"/>
    <w:rsid w:val="00572180"/>
    <w:rsid w:val="00572337"/>
    <w:rsid w:val="00573FFE"/>
    <w:rsid w:val="00575FC3"/>
    <w:rsid w:val="0057625C"/>
    <w:rsid w:val="00576743"/>
    <w:rsid w:val="005771D5"/>
    <w:rsid w:val="00581784"/>
    <w:rsid w:val="00584453"/>
    <w:rsid w:val="0059087A"/>
    <w:rsid w:val="00591838"/>
    <w:rsid w:val="00592809"/>
    <w:rsid w:val="00593343"/>
    <w:rsid w:val="00593647"/>
    <w:rsid w:val="00594A83"/>
    <w:rsid w:val="005A0C78"/>
    <w:rsid w:val="005A1B65"/>
    <w:rsid w:val="005A4807"/>
    <w:rsid w:val="005A5A80"/>
    <w:rsid w:val="005B297A"/>
    <w:rsid w:val="005B29EF"/>
    <w:rsid w:val="005B2DA5"/>
    <w:rsid w:val="005B476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3E4"/>
    <w:rsid w:val="005C7B1F"/>
    <w:rsid w:val="005D06E8"/>
    <w:rsid w:val="005D1195"/>
    <w:rsid w:val="005D2167"/>
    <w:rsid w:val="005D688E"/>
    <w:rsid w:val="005D6AFE"/>
    <w:rsid w:val="005D6B98"/>
    <w:rsid w:val="005D794E"/>
    <w:rsid w:val="005E30B2"/>
    <w:rsid w:val="005E39B3"/>
    <w:rsid w:val="005E4164"/>
    <w:rsid w:val="005F3FC6"/>
    <w:rsid w:val="005F75C4"/>
    <w:rsid w:val="006002BF"/>
    <w:rsid w:val="00600301"/>
    <w:rsid w:val="006008D1"/>
    <w:rsid w:val="00603D98"/>
    <w:rsid w:val="00605F50"/>
    <w:rsid w:val="00611ADA"/>
    <w:rsid w:val="00611E18"/>
    <w:rsid w:val="00611FC0"/>
    <w:rsid w:val="00613A4A"/>
    <w:rsid w:val="00614157"/>
    <w:rsid w:val="00614A2A"/>
    <w:rsid w:val="00614ECD"/>
    <w:rsid w:val="006231D7"/>
    <w:rsid w:val="00626031"/>
    <w:rsid w:val="00630C6C"/>
    <w:rsid w:val="00630ED2"/>
    <w:rsid w:val="00631935"/>
    <w:rsid w:val="00636B91"/>
    <w:rsid w:val="006373FF"/>
    <w:rsid w:val="00640D49"/>
    <w:rsid w:val="00646A6F"/>
    <w:rsid w:val="00653397"/>
    <w:rsid w:val="006535C3"/>
    <w:rsid w:val="006553CD"/>
    <w:rsid w:val="006559F5"/>
    <w:rsid w:val="0065752A"/>
    <w:rsid w:val="00661782"/>
    <w:rsid w:val="00662C11"/>
    <w:rsid w:val="00667C8F"/>
    <w:rsid w:val="00672822"/>
    <w:rsid w:val="006729D2"/>
    <w:rsid w:val="00673B07"/>
    <w:rsid w:val="00673BC6"/>
    <w:rsid w:val="006775B3"/>
    <w:rsid w:val="00684808"/>
    <w:rsid w:val="00690F72"/>
    <w:rsid w:val="006B2D92"/>
    <w:rsid w:val="006B2FEF"/>
    <w:rsid w:val="006B4B31"/>
    <w:rsid w:val="006B6581"/>
    <w:rsid w:val="006B6D6C"/>
    <w:rsid w:val="006C03C9"/>
    <w:rsid w:val="006C20C5"/>
    <w:rsid w:val="006C596A"/>
    <w:rsid w:val="006C5ECD"/>
    <w:rsid w:val="006D1520"/>
    <w:rsid w:val="006D2482"/>
    <w:rsid w:val="006D2F0C"/>
    <w:rsid w:val="006D3604"/>
    <w:rsid w:val="006D536E"/>
    <w:rsid w:val="006D5EB4"/>
    <w:rsid w:val="006E2082"/>
    <w:rsid w:val="006E3BE5"/>
    <w:rsid w:val="006E5D5B"/>
    <w:rsid w:val="006E67BA"/>
    <w:rsid w:val="006F22A2"/>
    <w:rsid w:val="006F2362"/>
    <w:rsid w:val="006F47EB"/>
    <w:rsid w:val="006F4DE9"/>
    <w:rsid w:val="006F61B5"/>
    <w:rsid w:val="006F71C2"/>
    <w:rsid w:val="007006B7"/>
    <w:rsid w:val="007008B0"/>
    <w:rsid w:val="00700AC3"/>
    <w:rsid w:val="00700E68"/>
    <w:rsid w:val="00701065"/>
    <w:rsid w:val="00701206"/>
    <w:rsid w:val="0070175E"/>
    <w:rsid w:val="00703DC5"/>
    <w:rsid w:val="007040F2"/>
    <w:rsid w:val="007049DF"/>
    <w:rsid w:val="0071279F"/>
    <w:rsid w:val="007153C5"/>
    <w:rsid w:val="007161D3"/>
    <w:rsid w:val="00720C35"/>
    <w:rsid w:val="00720E7B"/>
    <w:rsid w:val="007262F0"/>
    <w:rsid w:val="007314F1"/>
    <w:rsid w:val="00731BE9"/>
    <w:rsid w:val="00731E2B"/>
    <w:rsid w:val="00733C32"/>
    <w:rsid w:val="007420D7"/>
    <w:rsid w:val="0074545C"/>
    <w:rsid w:val="00746C63"/>
    <w:rsid w:val="00752DBC"/>
    <w:rsid w:val="00753FF4"/>
    <w:rsid w:val="0075411D"/>
    <w:rsid w:val="00756F8A"/>
    <w:rsid w:val="00757367"/>
    <w:rsid w:val="00760295"/>
    <w:rsid w:val="00760B97"/>
    <w:rsid w:val="00761D77"/>
    <w:rsid w:val="00762675"/>
    <w:rsid w:val="00762FC8"/>
    <w:rsid w:val="00765825"/>
    <w:rsid w:val="00765C6D"/>
    <w:rsid w:val="007700D3"/>
    <w:rsid w:val="00770970"/>
    <w:rsid w:val="0077131C"/>
    <w:rsid w:val="0077138B"/>
    <w:rsid w:val="0077534E"/>
    <w:rsid w:val="0078045E"/>
    <w:rsid w:val="00780B70"/>
    <w:rsid w:val="00782847"/>
    <w:rsid w:val="00783777"/>
    <w:rsid w:val="00783D20"/>
    <w:rsid w:val="00784E76"/>
    <w:rsid w:val="00785232"/>
    <w:rsid w:val="007862D0"/>
    <w:rsid w:val="0079247D"/>
    <w:rsid w:val="00794F2D"/>
    <w:rsid w:val="007954D3"/>
    <w:rsid w:val="00796159"/>
    <w:rsid w:val="00797AAD"/>
    <w:rsid w:val="007A2F02"/>
    <w:rsid w:val="007A5127"/>
    <w:rsid w:val="007A5C51"/>
    <w:rsid w:val="007B41D7"/>
    <w:rsid w:val="007B4A0C"/>
    <w:rsid w:val="007B73E5"/>
    <w:rsid w:val="007B7EA2"/>
    <w:rsid w:val="007C1A7D"/>
    <w:rsid w:val="007C4094"/>
    <w:rsid w:val="007C45C5"/>
    <w:rsid w:val="007C608D"/>
    <w:rsid w:val="007D50AE"/>
    <w:rsid w:val="007E1EA6"/>
    <w:rsid w:val="007E2FDE"/>
    <w:rsid w:val="007E4C1F"/>
    <w:rsid w:val="007E6943"/>
    <w:rsid w:val="007F0204"/>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597B"/>
    <w:rsid w:val="00831A5D"/>
    <w:rsid w:val="00831DB4"/>
    <w:rsid w:val="00833707"/>
    <w:rsid w:val="008365EC"/>
    <w:rsid w:val="00837390"/>
    <w:rsid w:val="00844176"/>
    <w:rsid w:val="008503CA"/>
    <w:rsid w:val="0085318D"/>
    <w:rsid w:val="008565FB"/>
    <w:rsid w:val="00862834"/>
    <w:rsid w:val="00871516"/>
    <w:rsid w:val="00871E2F"/>
    <w:rsid w:val="008764DD"/>
    <w:rsid w:val="00877052"/>
    <w:rsid w:val="00877499"/>
    <w:rsid w:val="008841EB"/>
    <w:rsid w:val="0088688D"/>
    <w:rsid w:val="008911F7"/>
    <w:rsid w:val="00891622"/>
    <w:rsid w:val="00891C00"/>
    <w:rsid w:val="00895DF4"/>
    <w:rsid w:val="00895E41"/>
    <w:rsid w:val="0089734D"/>
    <w:rsid w:val="008A0A32"/>
    <w:rsid w:val="008A1056"/>
    <w:rsid w:val="008A7CC5"/>
    <w:rsid w:val="008B1CC3"/>
    <w:rsid w:val="008B206C"/>
    <w:rsid w:val="008B4335"/>
    <w:rsid w:val="008B56DF"/>
    <w:rsid w:val="008B5B2C"/>
    <w:rsid w:val="008B5EFB"/>
    <w:rsid w:val="008C4728"/>
    <w:rsid w:val="008C7959"/>
    <w:rsid w:val="008D4F09"/>
    <w:rsid w:val="008D539E"/>
    <w:rsid w:val="008D65D5"/>
    <w:rsid w:val="008D75EB"/>
    <w:rsid w:val="008D7F23"/>
    <w:rsid w:val="008E1F57"/>
    <w:rsid w:val="008E5D85"/>
    <w:rsid w:val="008E751B"/>
    <w:rsid w:val="00900C33"/>
    <w:rsid w:val="0090193D"/>
    <w:rsid w:val="009034C7"/>
    <w:rsid w:val="00906ABE"/>
    <w:rsid w:val="00907DD7"/>
    <w:rsid w:val="00910BBC"/>
    <w:rsid w:val="009165D6"/>
    <w:rsid w:val="00917D6F"/>
    <w:rsid w:val="00921504"/>
    <w:rsid w:val="00922352"/>
    <w:rsid w:val="0092710C"/>
    <w:rsid w:val="00927491"/>
    <w:rsid w:val="0093112B"/>
    <w:rsid w:val="0093298F"/>
    <w:rsid w:val="00937BB0"/>
    <w:rsid w:val="0094022B"/>
    <w:rsid w:val="00942D63"/>
    <w:rsid w:val="0094437B"/>
    <w:rsid w:val="009455DB"/>
    <w:rsid w:val="00951ED7"/>
    <w:rsid w:val="00954428"/>
    <w:rsid w:val="00954541"/>
    <w:rsid w:val="00954C0F"/>
    <w:rsid w:val="00956218"/>
    <w:rsid w:val="00956C4B"/>
    <w:rsid w:val="00957E64"/>
    <w:rsid w:val="00961605"/>
    <w:rsid w:val="00963C88"/>
    <w:rsid w:val="0096664F"/>
    <w:rsid w:val="00966814"/>
    <w:rsid w:val="00970D58"/>
    <w:rsid w:val="00973167"/>
    <w:rsid w:val="00993596"/>
    <w:rsid w:val="009A527F"/>
    <w:rsid w:val="009A692C"/>
    <w:rsid w:val="009A7E10"/>
    <w:rsid w:val="009B1CEB"/>
    <w:rsid w:val="009B2576"/>
    <w:rsid w:val="009B3508"/>
    <w:rsid w:val="009B3AE3"/>
    <w:rsid w:val="009B43EB"/>
    <w:rsid w:val="009B584C"/>
    <w:rsid w:val="009B6613"/>
    <w:rsid w:val="009B7000"/>
    <w:rsid w:val="009B75D4"/>
    <w:rsid w:val="009C061A"/>
    <w:rsid w:val="009C108E"/>
    <w:rsid w:val="009C1FE8"/>
    <w:rsid w:val="009C228A"/>
    <w:rsid w:val="009C282F"/>
    <w:rsid w:val="009C2E2D"/>
    <w:rsid w:val="009C3257"/>
    <w:rsid w:val="009C5A92"/>
    <w:rsid w:val="009C7F6E"/>
    <w:rsid w:val="009D0A96"/>
    <w:rsid w:val="009D1051"/>
    <w:rsid w:val="009D43B2"/>
    <w:rsid w:val="009E5C84"/>
    <w:rsid w:val="009F0FC9"/>
    <w:rsid w:val="009F1A7E"/>
    <w:rsid w:val="00A03E32"/>
    <w:rsid w:val="00A13FC8"/>
    <w:rsid w:val="00A14369"/>
    <w:rsid w:val="00A154D5"/>
    <w:rsid w:val="00A2067E"/>
    <w:rsid w:val="00A21F19"/>
    <w:rsid w:val="00A229AC"/>
    <w:rsid w:val="00A23E8B"/>
    <w:rsid w:val="00A25225"/>
    <w:rsid w:val="00A26676"/>
    <w:rsid w:val="00A267B2"/>
    <w:rsid w:val="00A27A02"/>
    <w:rsid w:val="00A30DAB"/>
    <w:rsid w:val="00A321E5"/>
    <w:rsid w:val="00A32A3F"/>
    <w:rsid w:val="00A337C5"/>
    <w:rsid w:val="00A33B10"/>
    <w:rsid w:val="00A34EAB"/>
    <w:rsid w:val="00A37CD5"/>
    <w:rsid w:val="00A41111"/>
    <w:rsid w:val="00A41FB2"/>
    <w:rsid w:val="00A468F1"/>
    <w:rsid w:val="00A541ED"/>
    <w:rsid w:val="00A562DC"/>
    <w:rsid w:val="00A56E9B"/>
    <w:rsid w:val="00A66F1F"/>
    <w:rsid w:val="00A73047"/>
    <w:rsid w:val="00A73448"/>
    <w:rsid w:val="00A85550"/>
    <w:rsid w:val="00A86F1C"/>
    <w:rsid w:val="00A9174A"/>
    <w:rsid w:val="00A92A07"/>
    <w:rsid w:val="00A93054"/>
    <w:rsid w:val="00A969CC"/>
    <w:rsid w:val="00A96C8D"/>
    <w:rsid w:val="00A9708B"/>
    <w:rsid w:val="00AA3A72"/>
    <w:rsid w:val="00AA5B1C"/>
    <w:rsid w:val="00AB3EB4"/>
    <w:rsid w:val="00AB6AE8"/>
    <w:rsid w:val="00AC24BD"/>
    <w:rsid w:val="00AD3D79"/>
    <w:rsid w:val="00AD5B91"/>
    <w:rsid w:val="00AD5C75"/>
    <w:rsid w:val="00AD6AEF"/>
    <w:rsid w:val="00AE0055"/>
    <w:rsid w:val="00AE091D"/>
    <w:rsid w:val="00AE45BC"/>
    <w:rsid w:val="00AE5675"/>
    <w:rsid w:val="00AE57EC"/>
    <w:rsid w:val="00AF1C04"/>
    <w:rsid w:val="00AF254A"/>
    <w:rsid w:val="00AF36C9"/>
    <w:rsid w:val="00AF5DF5"/>
    <w:rsid w:val="00AF7C27"/>
    <w:rsid w:val="00B02EDD"/>
    <w:rsid w:val="00B0343C"/>
    <w:rsid w:val="00B10B94"/>
    <w:rsid w:val="00B111A5"/>
    <w:rsid w:val="00B117F2"/>
    <w:rsid w:val="00B13379"/>
    <w:rsid w:val="00B13C6F"/>
    <w:rsid w:val="00B14D75"/>
    <w:rsid w:val="00B15DBA"/>
    <w:rsid w:val="00B2297A"/>
    <w:rsid w:val="00B230F6"/>
    <w:rsid w:val="00B26202"/>
    <w:rsid w:val="00B300C7"/>
    <w:rsid w:val="00B32793"/>
    <w:rsid w:val="00B404B6"/>
    <w:rsid w:val="00B414FF"/>
    <w:rsid w:val="00B4164D"/>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4B38"/>
    <w:rsid w:val="00B762A0"/>
    <w:rsid w:val="00B77E56"/>
    <w:rsid w:val="00B80371"/>
    <w:rsid w:val="00B8269F"/>
    <w:rsid w:val="00B837AE"/>
    <w:rsid w:val="00B83EED"/>
    <w:rsid w:val="00B85A89"/>
    <w:rsid w:val="00B868AD"/>
    <w:rsid w:val="00B9742D"/>
    <w:rsid w:val="00BA2274"/>
    <w:rsid w:val="00BB0BAA"/>
    <w:rsid w:val="00BB1EA2"/>
    <w:rsid w:val="00BB480B"/>
    <w:rsid w:val="00BB4E62"/>
    <w:rsid w:val="00BB55EA"/>
    <w:rsid w:val="00BC608E"/>
    <w:rsid w:val="00BC69DC"/>
    <w:rsid w:val="00BC7045"/>
    <w:rsid w:val="00BD20AE"/>
    <w:rsid w:val="00BD7AE1"/>
    <w:rsid w:val="00BE15E4"/>
    <w:rsid w:val="00BE6127"/>
    <w:rsid w:val="00BF13E6"/>
    <w:rsid w:val="00BF15B9"/>
    <w:rsid w:val="00BF7BD9"/>
    <w:rsid w:val="00BF7D60"/>
    <w:rsid w:val="00C017FE"/>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5508"/>
    <w:rsid w:val="00C26333"/>
    <w:rsid w:val="00C264E6"/>
    <w:rsid w:val="00C26E37"/>
    <w:rsid w:val="00C271E6"/>
    <w:rsid w:val="00C32C97"/>
    <w:rsid w:val="00C353F8"/>
    <w:rsid w:val="00C35A54"/>
    <w:rsid w:val="00C416DB"/>
    <w:rsid w:val="00C423B7"/>
    <w:rsid w:val="00C42887"/>
    <w:rsid w:val="00C42ACD"/>
    <w:rsid w:val="00C446A5"/>
    <w:rsid w:val="00C45150"/>
    <w:rsid w:val="00C52004"/>
    <w:rsid w:val="00C6333E"/>
    <w:rsid w:val="00C633A8"/>
    <w:rsid w:val="00C653C9"/>
    <w:rsid w:val="00C65AAE"/>
    <w:rsid w:val="00C66A4D"/>
    <w:rsid w:val="00C7141D"/>
    <w:rsid w:val="00C715DF"/>
    <w:rsid w:val="00C72945"/>
    <w:rsid w:val="00C77C68"/>
    <w:rsid w:val="00C85115"/>
    <w:rsid w:val="00C86896"/>
    <w:rsid w:val="00C86AE5"/>
    <w:rsid w:val="00C933DE"/>
    <w:rsid w:val="00CA082C"/>
    <w:rsid w:val="00CA0BCB"/>
    <w:rsid w:val="00CA373F"/>
    <w:rsid w:val="00CB0323"/>
    <w:rsid w:val="00CB2A80"/>
    <w:rsid w:val="00CB5A26"/>
    <w:rsid w:val="00CB6AC4"/>
    <w:rsid w:val="00CD1C12"/>
    <w:rsid w:val="00CD1F7F"/>
    <w:rsid w:val="00CD7C89"/>
    <w:rsid w:val="00CE0AC5"/>
    <w:rsid w:val="00CE1DD6"/>
    <w:rsid w:val="00CE35E1"/>
    <w:rsid w:val="00CE5541"/>
    <w:rsid w:val="00CF4607"/>
    <w:rsid w:val="00CF6767"/>
    <w:rsid w:val="00CF747C"/>
    <w:rsid w:val="00D00576"/>
    <w:rsid w:val="00D0207F"/>
    <w:rsid w:val="00D04299"/>
    <w:rsid w:val="00D05A7A"/>
    <w:rsid w:val="00D07B78"/>
    <w:rsid w:val="00D12B80"/>
    <w:rsid w:val="00D13BD0"/>
    <w:rsid w:val="00D13D6F"/>
    <w:rsid w:val="00D165F4"/>
    <w:rsid w:val="00D16C33"/>
    <w:rsid w:val="00D174A4"/>
    <w:rsid w:val="00D20CC5"/>
    <w:rsid w:val="00D217AC"/>
    <w:rsid w:val="00D31BE1"/>
    <w:rsid w:val="00D332AE"/>
    <w:rsid w:val="00D37973"/>
    <w:rsid w:val="00D41F46"/>
    <w:rsid w:val="00D42754"/>
    <w:rsid w:val="00D455A4"/>
    <w:rsid w:val="00D5265D"/>
    <w:rsid w:val="00D56A7F"/>
    <w:rsid w:val="00D62E09"/>
    <w:rsid w:val="00D64101"/>
    <w:rsid w:val="00D64FFD"/>
    <w:rsid w:val="00D67CE9"/>
    <w:rsid w:val="00D70AAA"/>
    <w:rsid w:val="00D71684"/>
    <w:rsid w:val="00D767E6"/>
    <w:rsid w:val="00D76D7C"/>
    <w:rsid w:val="00D77A0C"/>
    <w:rsid w:val="00D8131B"/>
    <w:rsid w:val="00D81D94"/>
    <w:rsid w:val="00D8420C"/>
    <w:rsid w:val="00D84DE0"/>
    <w:rsid w:val="00D96FBA"/>
    <w:rsid w:val="00D97622"/>
    <w:rsid w:val="00DA1FCE"/>
    <w:rsid w:val="00DA239C"/>
    <w:rsid w:val="00DB3228"/>
    <w:rsid w:val="00DB3721"/>
    <w:rsid w:val="00DB3D04"/>
    <w:rsid w:val="00DB59FB"/>
    <w:rsid w:val="00DC64F8"/>
    <w:rsid w:val="00DC72F1"/>
    <w:rsid w:val="00DD00BE"/>
    <w:rsid w:val="00DD02D4"/>
    <w:rsid w:val="00DD0953"/>
    <w:rsid w:val="00DD1CB9"/>
    <w:rsid w:val="00DD1F77"/>
    <w:rsid w:val="00DD2637"/>
    <w:rsid w:val="00DD2F35"/>
    <w:rsid w:val="00DF1027"/>
    <w:rsid w:val="00DF3993"/>
    <w:rsid w:val="00DF6E16"/>
    <w:rsid w:val="00E00218"/>
    <w:rsid w:val="00E018E1"/>
    <w:rsid w:val="00E0333C"/>
    <w:rsid w:val="00E0484E"/>
    <w:rsid w:val="00E07AC4"/>
    <w:rsid w:val="00E07E75"/>
    <w:rsid w:val="00E10305"/>
    <w:rsid w:val="00E1062C"/>
    <w:rsid w:val="00E1136D"/>
    <w:rsid w:val="00E116BA"/>
    <w:rsid w:val="00E11D29"/>
    <w:rsid w:val="00E140A6"/>
    <w:rsid w:val="00E15447"/>
    <w:rsid w:val="00E15B7B"/>
    <w:rsid w:val="00E172D1"/>
    <w:rsid w:val="00E20773"/>
    <w:rsid w:val="00E2107F"/>
    <w:rsid w:val="00E23059"/>
    <w:rsid w:val="00E231E0"/>
    <w:rsid w:val="00E263A2"/>
    <w:rsid w:val="00E30352"/>
    <w:rsid w:val="00E33146"/>
    <w:rsid w:val="00E37F50"/>
    <w:rsid w:val="00E407F8"/>
    <w:rsid w:val="00E40942"/>
    <w:rsid w:val="00E50E6F"/>
    <w:rsid w:val="00E539B3"/>
    <w:rsid w:val="00E55698"/>
    <w:rsid w:val="00E55EC8"/>
    <w:rsid w:val="00E56469"/>
    <w:rsid w:val="00E56D02"/>
    <w:rsid w:val="00E57209"/>
    <w:rsid w:val="00E5727D"/>
    <w:rsid w:val="00E713A7"/>
    <w:rsid w:val="00E72404"/>
    <w:rsid w:val="00E74A15"/>
    <w:rsid w:val="00E7567F"/>
    <w:rsid w:val="00E85807"/>
    <w:rsid w:val="00E86ACB"/>
    <w:rsid w:val="00E900E0"/>
    <w:rsid w:val="00E9122B"/>
    <w:rsid w:val="00E93CFE"/>
    <w:rsid w:val="00E953B9"/>
    <w:rsid w:val="00EA0EBB"/>
    <w:rsid w:val="00EA1619"/>
    <w:rsid w:val="00EA49CE"/>
    <w:rsid w:val="00EA4CBA"/>
    <w:rsid w:val="00EA6CD3"/>
    <w:rsid w:val="00EA7EDF"/>
    <w:rsid w:val="00EB184B"/>
    <w:rsid w:val="00EC03E6"/>
    <w:rsid w:val="00EC218F"/>
    <w:rsid w:val="00ED053C"/>
    <w:rsid w:val="00ED0911"/>
    <w:rsid w:val="00ED0A46"/>
    <w:rsid w:val="00ED18C9"/>
    <w:rsid w:val="00ED2979"/>
    <w:rsid w:val="00ED377A"/>
    <w:rsid w:val="00ED4255"/>
    <w:rsid w:val="00ED5CF7"/>
    <w:rsid w:val="00ED603E"/>
    <w:rsid w:val="00EE3594"/>
    <w:rsid w:val="00EE44FE"/>
    <w:rsid w:val="00EE4A54"/>
    <w:rsid w:val="00EE4C51"/>
    <w:rsid w:val="00EE61BD"/>
    <w:rsid w:val="00EE7BA0"/>
    <w:rsid w:val="00EF2696"/>
    <w:rsid w:val="00EF55B6"/>
    <w:rsid w:val="00F00E88"/>
    <w:rsid w:val="00F019FA"/>
    <w:rsid w:val="00F02EB7"/>
    <w:rsid w:val="00F0662E"/>
    <w:rsid w:val="00F066C5"/>
    <w:rsid w:val="00F06F21"/>
    <w:rsid w:val="00F15773"/>
    <w:rsid w:val="00F30608"/>
    <w:rsid w:val="00F30A0A"/>
    <w:rsid w:val="00F32822"/>
    <w:rsid w:val="00F352DD"/>
    <w:rsid w:val="00F40762"/>
    <w:rsid w:val="00F40F20"/>
    <w:rsid w:val="00F418C2"/>
    <w:rsid w:val="00F42208"/>
    <w:rsid w:val="00F449A8"/>
    <w:rsid w:val="00F44B3E"/>
    <w:rsid w:val="00F51164"/>
    <w:rsid w:val="00F53217"/>
    <w:rsid w:val="00F542FA"/>
    <w:rsid w:val="00F54F0F"/>
    <w:rsid w:val="00F652EB"/>
    <w:rsid w:val="00F6548F"/>
    <w:rsid w:val="00F70443"/>
    <w:rsid w:val="00F7097D"/>
    <w:rsid w:val="00F716EF"/>
    <w:rsid w:val="00F76DB2"/>
    <w:rsid w:val="00F77D50"/>
    <w:rsid w:val="00F81A0A"/>
    <w:rsid w:val="00F838F0"/>
    <w:rsid w:val="00F858D1"/>
    <w:rsid w:val="00F85A24"/>
    <w:rsid w:val="00F9016C"/>
    <w:rsid w:val="00F929ED"/>
    <w:rsid w:val="00F9305D"/>
    <w:rsid w:val="00F94D89"/>
    <w:rsid w:val="00F9522F"/>
    <w:rsid w:val="00FA3AB1"/>
    <w:rsid w:val="00FA4EC5"/>
    <w:rsid w:val="00FA5EE1"/>
    <w:rsid w:val="00FB1472"/>
    <w:rsid w:val="00FC3C7A"/>
    <w:rsid w:val="00FC6839"/>
    <w:rsid w:val="00FD01FC"/>
    <w:rsid w:val="00FD061B"/>
    <w:rsid w:val="00FD5F34"/>
    <w:rsid w:val="00FD5FEF"/>
    <w:rsid w:val="00FE2D33"/>
    <w:rsid w:val="00FE5618"/>
    <w:rsid w:val="00FE6FC3"/>
    <w:rsid w:val="00FE76B5"/>
    <w:rsid w:val="00FE76D2"/>
    <w:rsid w:val="00FF22AC"/>
    <w:rsid w:val="00FF3664"/>
    <w:rsid w:val="00FF42CE"/>
    <w:rsid w:val="00FF4998"/>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9775961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724064040">
      <w:bodyDiv w:val="1"/>
      <w:marLeft w:val="0"/>
      <w:marRight w:val="0"/>
      <w:marTop w:val="0"/>
      <w:marBottom w:val="0"/>
      <w:divBdr>
        <w:top w:val="none" w:sz="0" w:space="0" w:color="auto"/>
        <w:left w:val="none" w:sz="0" w:space="0" w:color="auto"/>
        <w:bottom w:val="none" w:sz="0" w:space="0" w:color="auto"/>
        <w:right w:val="none" w:sz="0" w:space="0" w:color="auto"/>
      </w:divBdr>
    </w:div>
    <w:div w:id="784077653">
      <w:bodyDiv w:val="1"/>
      <w:marLeft w:val="0"/>
      <w:marRight w:val="0"/>
      <w:marTop w:val="0"/>
      <w:marBottom w:val="0"/>
      <w:divBdr>
        <w:top w:val="none" w:sz="0" w:space="0" w:color="auto"/>
        <w:left w:val="none" w:sz="0" w:space="0" w:color="auto"/>
        <w:bottom w:val="none" w:sz="0" w:space="0" w:color="auto"/>
        <w:right w:val="none" w:sz="0" w:space="0" w:color="auto"/>
      </w:divBdr>
    </w:div>
    <w:div w:id="807817380">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Valgac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67360-C0F2-40C7-9F84-09788C55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5298</Words>
  <Characters>3020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Signe Tuklere</dc:creator>
  <dc:description>67013298
Signe.Tuklere@em.gov</dc:description>
  <cp:lastModifiedBy>Evita Valgača</cp:lastModifiedBy>
  <cp:revision>6</cp:revision>
  <cp:lastPrinted>2017-07-21T07:32:00Z</cp:lastPrinted>
  <dcterms:created xsi:type="dcterms:W3CDTF">2019-06-14T07:20:00Z</dcterms:created>
  <dcterms:modified xsi:type="dcterms:W3CDTF">2019-06-17T07:51:00Z</dcterms:modified>
</cp:coreProperties>
</file>