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A" w:rsidRPr="00F26F0A" w:rsidRDefault="00F26F0A" w:rsidP="00F26F0A">
      <w:pPr>
        <w:ind w:firstLine="720"/>
        <w:jc w:val="right"/>
        <w:rPr>
          <w:i/>
          <w:sz w:val="28"/>
          <w:szCs w:val="28"/>
          <w:lang w:val="lv-LV"/>
        </w:rPr>
      </w:pPr>
      <w:r w:rsidRPr="00F26F0A">
        <w:rPr>
          <w:i/>
          <w:sz w:val="28"/>
          <w:szCs w:val="28"/>
          <w:lang w:val="lv-LV"/>
        </w:rPr>
        <w:t>Projekts</w:t>
      </w:r>
    </w:p>
    <w:p w:rsidR="00F26F0A" w:rsidRPr="00F26F0A" w:rsidRDefault="00F26F0A" w:rsidP="00F26F0A">
      <w:pPr>
        <w:jc w:val="center"/>
        <w:outlineLvl w:val="3"/>
        <w:rPr>
          <w:b/>
          <w:sz w:val="28"/>
          <w:szCs w:val="28"/>
          <w:lang w:val="lv-LV" w:eastAsia="zh-CN"/>
        </w:rPr>
      </w:pPr>
    </w:p>
    <w:p w:rsidR="00F26F0A" w:rsidRPr="00F26F0A" w:rsidRDefault="00F26F0A" w:rsidP="00F26F0A">
      <w:pPr>
        <w:jc w:val="center"/>
        <w:outlineLvl w:val="3"/>
        <w:rPr>
          <w:b/>
          <w:sz w:val="28"/>
          <w:szCs w:val="28"/>
          <w:lang w:val="lv-LV" w:eastAsia="zh-CN"/>
        </w:rPr>
      </w:pPr>
      <w:r w:rsidRPr="00F26F0A">
        <w:rPr>
          <w:b/>
          <w:sz w:val="28"/>
          <w:szCs w:val="28"/>
          <w:lang w:val="lv-LV" w:eastAsia="zh-CN"/>
        </w:rPr>
        <w:t>LATVIJAS REPUBLIKAS MINISTRU KABINETS</w:t>
      </w:r>
    </w:p>
    <w:p w:rsidR="00F26F0A" w:rsidRPr="00F26F0A" w:rsidRDefault="00F26F0A" w:rsidP="00F26F0A">
      <w:pPr>
        <w:jc w:val="center"/>
        <w:outlineLvl w:val="3"/>
        <w:rPr>
          <w:sz w:val="28"/>
          <w:szCs w:val="28"/>
          <w:lang w:val="lv-LV" w:eastAsia="zh-CN"/>
        </w:rPr>
      </w:pPr>
    </w:p>
    <w:p w:rsidR="00F26F0A" w:rsidRPr="00F26F0A" w:rsidRDefault="00F26F0A" w:rsidP="00F26F0A">
      <w:pPr>
        <w:tabs>
          <w:tab w:val="left" w:pos="6663"/>
        </w:tabs>
        <w:spacing w:after="120"/>
        <w:jc w:val="both"/>
        <w:rPr>
          <w:sz w:val="28"/>
          <w:szCs w:val="28"/>
          <w:lang w:val="lv-LV"/>
        </w:rPr>
      </w:pPr>
      <w:r w:rsidRPr="00F26F0A">
        <w:rPr>
          <w:sz w:val="28"/>
          <w:szCs w:val="28"/>
          <w:lang w:val="lv-LV"/>
        </w:rPr>
        <w:t>2019.gada ___._________</w:t>
      </w:r>
      <w:r w:rsidRPr="00F26F0A">
        <w:rPr>
          <w:sz w:val="28"/>
          <w:szCs w:val="28"/>
          <w:lang w:val="lv-LV"/>
        </w:rPr>
        <w:tab/>
        <w:t>Rīkojums Nr. ____</w:t>
      </w:r>
    </w:p>
    <w:p w:rsidR="00F26F0A" w:rsidRPr="00F26F0A" w:rsidRDefault="00F26F0A" w:rsidP="00F26F0A">
      <w:pPr>
        <w:tabs>
          <w:tab w:val="left" w:pos="6663"/>
        </w:tabs>
        <w:spacing w:after="120"/>
        <w:jc w:val="both"/>
        <w:rPr>
          <w:sz w:val="28"/>
          <w:szCs w:val="28"/>
          <w:lang w:val="lv-LV"/>
        </w:rPr>
      </w:pPr>
      <w:r w:rsidRPr="00F26F0A">
        <w:rPr>
          <w:sz w:val="28"/>
          <w:szCs w:val="28"/>
          <w:lang w:val="lv-LV"/>
        </w:rPr>
        <w:t>Rīgā</w:t>
      </w:r>
      <w:r w:rsidRPr="00F26F0A">
        <w:rPr>
          <w:sz w:val="28"/>
          <w:szCs w:val="28"/>
          <w:lang w:val="lv-LV"/>
        </w:rPr>
        <w:tab/>
        <w:t>(prot. Nr. ___ ___.§)</w:t>
      </w:r>
    </w:p>
    <w:p w:rsidR="00174216" w:rsidRPr="00F26F0A" w:rsidRDefault="00174216" w:rsidP="001F4752">
      <w:pPr>
        <w:rPr>
          <w:sz w:val="28"/>
          <w:szCs w:val="28"/>
          <w:lang w:val="lv-LV"/>
        </w:rPr>
      </w:pPr>
    </w:p>
    <w:p w:rsidR="00AF3B6A" w:rsidRDefault="00394448" w:rsidP="00394448">
      <w:pPr>
        <w:jc w:val="center"/>
        <w:rPr>
          <w:b/>
          <w:sz w:val="28"/>
          <w:szCs w:val="28"/>
          <w:lang w:val="lv-LV"/>
        </w:rPr>
      </w:pPr>
      <w:r w:rsidRPr="00394448">
        <w:rPr>
          <w:b/>
          <w:sz w:val="28"/>
          <w:szCs w:val="28"/>
          <w:lang w:val="lv-LV"/>
        </w:rPr>
        <w:t xml:space="preserve">Par Ventspils </w:t>
      </w:r>
      <w:r w:rsidR="008E20DE">
        <w:rPr>
          <w:b/>
          <w:sz w:val="28"/>
          <w:szCs w:val="28"/>
          <w:lang w:val="lv-LV"/>
        </w:rPr>
        <w:t>pilsētas</w:t>
      </w:r>
      <w:r w:rsidRPr="00394448">
        <w:rPr>
          <w:b/>
          <w:sz w:val="28"/>
          <w:szCs w:val="28"/>
          <w:lang w:val="lv-LV"/>
        </w:rPr>
        <w:t xml:space="preserve"> pašvaldības nekustamā īpašuma Lielajā laukumā 1, Ventspilī, </w:t>
      </w:r>
      <w:bookmarkStart w:id="0" w:name="_GoBack"/>
      <w:bookmarkEnd w:id="0"/>
      <w:r w:rsidRPr="00394448">
        <w:rPr>
          <w:b/>
          <w:sz w:val="28"/>
          <w:szCs w:val="28"/>
          <w:lang w:val="lv-LV"/>
        </w:rPr>
        <w:t>349/1000 domājamo daļu pārņemšanu valsts īpašumā</w:t>
      </w:r>
    </w:p>
    <w:p w:rsidR="00394448" w:rsidRPr="00174216" w:rsidRDefault="00394448" w:rsidP="00394448">
      <w:pPr>
        <w:jc w:val="center"/>
        <w:rPr>
          <w:sz w:val="28"/>
          <w:szCs w:val="28"/>
          <w:lang w:val="lv-LV"/>
        </w:rPr>
      </w:pPr>
    </w:p>
    <w:p w:rsidR="00FE3742" w:rsidRPr="003A474B" w:rsidRDefault="00FE3742" w:rsidP="003A474B">
      <w:pPr>
        <w:pStyle w:val="Sarakstarindkop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  <w:lang w:val="lv-LV"/>
        </w:rPr>
      </w:pPr>
      <w:r w:rsidRPr="003A474B">
        <w:rPr>
          <w:sz w:val="28"/>
          <w:szCs w:val="28"/>
          <w:lang w:val="lv-LV"/>
        </w:rPr>
        <w:t xml:space="preserve">Saskaņā ar Publiskas personas </w:t>
      </w:r>
      <w:r w:rsidR="002F4024" w:rsidRPr="003A474B">
        <w:rPr>
          <w:sz w:val="28"/>
          <w:szCs w:val="28"/>
          <w:lang w:val="lv-LV"/>
        </w:rPr>
        <w:t>mantas atsavināšanas likuma 42.panta otro daļu un 43.</w:t>
      </w:r>
      <w:r w:rsidRPr="003A474B">
        <w:rPr>
          <w:sz w:val="28"/>
          <w:szCs w:val="28"/>
          <w:lang w:val="lv-LV"/>
        </w:rPr>
        <w:t xml:space="preserve">pantu pārņemt bez atlīdzības valsts īpašumā </w:t>
      </w:r>
      <w:r w:rsidR="00562801">
        <w:rPr>
          <w:sz w:val="28"/>
          <w:szCs w:val="28"/>
          <w:lang w:val="lv-LV"/>
        </w:rPr>
        <w:t>un nodot</w:t>
      </w:r>
      <w:r w:rsidR="006D217A">
        <w:rPr>
          <w:sz w:val="28"/>
          <w:szCs w:val="28"/>
          <w:lang w:val="lv-LV"/>
        </w:rPr>
        <w:t xml:space="preserve"> </w:t>
      </w:r>
      <w:r w:rsidR="00F47216" w:rsidRPr="003A474B">
        <w:rPr>
          <w:sz w:val="28"/>
          <w:szCs w:val="28"/>
          <w:lang w:val="lv-LV"/>
        </w:rPr>
        <w:t>Kultūras ministrijas</w:t>
      </w:r>
      <w:r w:rsidRPr="003A474B">
        <w:rPr>
          <w:sz w:val="28"/>
          <w:szCs w:val="28"/>
          <w:lang w:val="lv-LV"/>
        </w:rPr>
        <w:t xml:space="preserve"> </w:t>
      </w:r>
      <w:r w:rsidR="006D217A">
        <w:rPr>
          <w:sz w:val="28"/>
          <w:szCs w:val="28"/>
          <w:lang w:val="lv-LV"/>
        </w:rPr>
        <w:t xml:space="preserve">valdījumā </w:t>
      </w:r>
      <w:r w:rsidR="00F47216" w:rsidRPr="003A474B">
        <w:rPr>
          <w:sz w:val="28"/>
          <w:szCs w:val="28"/>
          <w:lang w:val="lv-LV"/>
        </w:rPr>
        <w:t>Ventspils</w:t>
      </w:r>
      <w:r w:rsidRPr="003A474B">
        <w:rPr>
          <w:sz w:val="28"/>
          <w:szCs w:val="28"/>
          <w:lang w:val="lv-LV"/>
        </w:rPr>
        <w:t xml:space="preserve"> </w:t>
      </w:r>
      <w:r w:rsidR="008E20DE" w:rsidRPr="003A474B">
        <w:rPr>
          <w:sz w:val="28"/>
          <w:szCs w:val="28"/>
          <w:lang w:val="lv-LV"/>
        </w:rPr>
        <w:t>pilsētas</w:t>
      </w:r>
      <w:r w:rsidRPr="003A474B">
        <w:rPr>
          <w:sz w:val="28"/>
          <w:szCs w:val="28"/>
          <w:lang w:val="lv-LV"/>
        </w:rPr>
        <w:t xml:space="preserve"> pašvaldībai piederošā nekustamā īpašuma</w:t>
      </w:r>
      <w:r w:rsidR="00B42877" w:rsidRPr="003A474B">
        <w:rPr>
          <w:sz w:val="28"/>
          <w:szCs w:val="28"/>
          <w:lang w:val="lv-LV"/>
        </w:rPr>
        <w:t xml:space="preserve"> </w:t>
      </w:r>
      <w:r w:rsidR="006D217A">
        <w:rPr>
          <w:sz w:val="28"/>
          <w:szCs w:val="28"/>
          <w:lang w:val="lv-LV"/>
        </w:rPr>
        <w:t>(</w:t>
      </w:r>
      <w:r w:rsidR="006D217A" w:rsidRPr="00847086">
        <w:rPr>
          <w:sz w:val="28"/>
          <w:szCs w:val="28"/>
          <w:lang w:val="lv-LV"/>
        </w:rPr>
        <w:t>nekustamā īpašuma kadastra Nr.</w:t>
      </w:r>
      <w:r w:rsidR="006D217A" w:rsidRPr="00847086">
        <w:rPr>
          <w:bCs/>
          <w:iCs/>
          <w:sz w:val="28"/>
          <w:szCs w:val="28"/>
          <w:lang w:val="lv-LV"/>
        </w:rPr>
        <w:t>2700 007 0021</w:t>
      </w:r>
      <w:r w:rsidR="006D217A">
        <w:rPr>
          <w:sz w:val="28"/>
          <w:szCs w:val="28"/>
          <w:lang w:val="lv-LV"/>
        </w:rPr>
        <w:t xml:space="preserve">) </w:t>
      </w:r>
      <w:r w:rsidR="00F47216" w:rsidRPr="003A474B">
        <w:rPr>
          <w:sz w:val="28"/>
          <w:szCs w:val="28"/>
          <w:lang w:val="lv-LV"/>
        </w:rPr>
        <w:t>Lielajā laukumā 1</w:t>
      </w:r>
      <w:r w:rsidRPr="003A474B">
        <w:rPr>
          <w:sz w:val="28"/>
          <w:szCs w:val="28"/>
          <w:lang w:val="lv-LV"/>
        </w:rPr>
        <w:t xml:space="preserve">, </w:t>
      </w:r>
      <w:r w:rsidR="00F47216" w:rsidRPr="003A474B">
        <w:rPr>
          <w:sz w:val="28"/>
          <w:szCs w:val="28"/>
          <w:lang w:val="lv-LV"/>
        </w:rPr>
        <w:t>Ventspilī</w:t>
      </w:r>
      <w:r w:rsidR="006D217A">
        <w:rPr>
          <w:sz w:val="28"/>
          <w:szCs w:val="28"/>
          <w:lang w:val="lv-LV"/>
        </w:rPr>
        <w:t>,</w:t>
      </w:r>
      <w:r w:rsidRPr="003A474B">
        <w:rPr>
          <w:sz w:val="28"/>
          <w:szCs w:val="28"/>
          <w:lang w:val="lv-LV"/>
        </w:rPr>
        <w:t xml:space="preserve"> </w:t>
      </w:r>
      <w:r w:rsidR="006D217A" w:rsidRPr="003A474B">
        <w:rPr>
          <w:sz w:val="28"/>
          <w:szCs w:val="28"/>
          <w:lang w:val="lv-LV"/>
        </w:rPr>
        <w:t>349/1000</w:t>
      </w:r>
      <w:r w:rsidR="006D217A" w:rsidRPr="003A474B">
        <w:rPr>
          <w:b/>
          <w:sz w:val="28"/>
          <w:szCs w:val="28"/>
          <w:lang w:val="lv-LV"/>
        </w:rPr>
        <w:t xml:space="preserve"> </w:t>
      </w:r>
      <w:r w:rsidR="006D217A" w:rsidRPr="003A474B">
        <w:rPr>
          <w:sz w:val="28"/>
          <w:szCs w:val="28"/>
          <w:lang w:val="lv-LV"/>
        </w:rPr>
        <w:t xml:space="preserve">domājamās daļas </w:t>
      </w:r>
      <w:r w:rsidR="005349DB" w:rsidRPr="003A474B">
        <w:rPr>
          <w:sz w:val="28"/>
          <w:szCs w:val="28"/>
          <w:lang w:val="lv-LV"/>
        </w:rPr>
        <w:t>(turpmāk – nekustamais īpašums)</w:t>
      </w:r>
      <w:r w:rsidR="003A474B" w:rsidRPr="003A474B">
        <w:rPr>
          <w:sz w:val="28"/>
          <w:szCs w:val="28"/>
          <w:lang w:val="lv-LV"/>
        </w:rPr>
        <w:t xml:space="preserve">, kas nepieciešams </w:t>
      </w:r>
      <w:r w:rsidR="003A474B" w:rsidRPr="003A474B">
        <w:rPr>
          <w:bCs/>
          <w:iCs/>
          <w:sz w:val="28"/>
          <w:szCs w:val="28"/>
          <w:lang w:val="lv-LV"/>
        </w:rPr>
        <w:t>profesionālās izglītības kompetences centra</w:t>
      </w:r>
      <w:r w:rsidR="006D217A">
        <w:rPr>
          <w:bCs/>
          <w:iCs/>
          <w:sz w:val="28"/>
          <w:szCs w:val="28"/>
          <w:lang w:val="lv-LV"/>
        </w:rPr>
        <w:t>m</w:t>
      </w:r>
      <w:r w:rsidR="003A474B" w:rsidRPr="003A474B">
        <w:rPr>
          <w:bCs/>
          <w:iCs/>
          <w:sz w:val="28"/>
          <w:szCs w:val="28"/>
          <w:lang w:val="lv-LV"/>
        </w:rPr>
        <w:t xml:space="preserve"> „Ventspils Mūzikas vidusskola” </w:t>
      </w:r>
      <w:r w:rsidR="00C42B3C" w:rsidRPr="003D45E4">
        <w:rPr>
          <w:bCs/>
          <w:iCs/>
          <w:sz w:val="28"/>
          <w:szCs w:val="28"/>
          <w:lang w:val="lv-LV"/>
        </w:rPr>
        <w:t xml:space="preserve">izglītības un kultūras </w:t>
      </w:r>
      <w:r w:rsidR="003A474B" w:rsidRPr="003A474B">
        <w:rPr>
          <w:bCs/>
          <w:iCs/>
          <w:sz w:val="28"/>
          <w:szCs w:val="28"/>
          <w:lang w:val="lv-LV"/>
        </w:rPr>
        <w:t>funkciju īstenošanai</w:t>
      </w:r>
      <w:r w:rsidRPr="003A474B">
        <w:rPr>
          <w:sz w:val="28"/>
          <w:szCs w:val="28"/>
          <w:lang w:val="lv-LV"/>
        </w:rPr>
        <w:t>.</w:t>
      </w:r>
    </w:p>
    <w:p w:rsidR="00353817" w:rsidRPr="00174216" w:rsidRDefault="00353817" w:rsidP="001F4752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:rsidR="003B1F3D" w:rsidRPr="003A474B" w:rsidRDefault="00F47216" w:rsidP="003A474B">
      <w:pPr>
        <w:pStyle w:val="Sarakstarindkop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  <w:lang w:val="lv-LV"/>
        </w:rPr>
      </w:pPr>
      <w:r w:rsidRPr="003A474B">
        <w:rPr>
          <w:sz w:val="28"/>
          <w:szCs w:val="28"/>
          <w:lang w:val="lv-LV"/>
        </w:rPr>
        <w:t>Kultūras</w:t>
      </w:r>
      <w:r w:rsidR="002920AC" w:rsidRPr="003A474B">
        <w:rPr>
          <w:sz w:val="28"/>
          <w:szCs w:val="28"/>
          <w:lang w:val="lv-LV"/>
        </w:rPr>
        <w:t xml:space="preserve"> ministrijai, nostiprinot īpašuma tiesības uz nekustamo īpašumu zemesgrāmatā uz valsts vārda</w:t>
      </w:r>
      <w:r w:rsidR="003B1F3D" w:rsidRPr="003A474B">
        <w:rPr>
          <w:sz w:val="28"/>
          <w:szCs w:val="28"/>
          <w:lang w:val="lv-LV"/>
        </w:rPr>
        <w:t>:</w:t>
      </w:r>
    </w:p>
    <w:p w:rsidR="002920AC" w:rsidRPr="003A474B" w:rsidRDefault="002920AC" w:rsidP="003A474B">
      <w:pPr>
        <w:pStyle w:val="Sarakstarindkopa"/>
        <w:numPr>
          <w:ilvl w:val="1"/>
          <w:numId w:val="3"/>
        </w:numPr>
        <w:tabs>
          <w:tab w:val="left" w:pos="851"/>
        </w:tabs>
        <w:ind w:left="851" w:hanging="567"/>
        <w:jc w:val="both"/>
        <w:rPr>
          <w:sz w:val="28"/>
          <w:szCs w:val="28"/>
          <w:lang w:val="lv-LV"/>
        </w:rPr>
      </w:pPr>
      <w:r w:rsidRPr="003A474B">
        <w:rPr>
          <w:sz w:val="28"/>
          <w:szCs w:val="28"/>
          <w:lang w:val="lv-LV"/>
        </w:rPr>
        <w:t xml:space="preserve">norādīt, ka īpašuma tiesības nostiprinātas uz laiku, kamēr </w:t>
      </w:r>
      <w:r w:rsidR="003A474B">
        <w:rPr>
          <w:sz w:val="28"/>
          <w:szCs w:val="28"/>
          <w:lang w:val="lv-LV"/>
        </w:rPr>
        <w:t xml:space="preserve">nekustamais īpašums tiek izmantots šā rīkojuma 1.punktā minēto </w:t>
      </w:r>
      <w:r w:rsidR="00C42B3C">
        <w:rPr>
          <w:sz w:val="28"/>
          <w:szCs w:val="28"/>
          <w:lang w:val="lv-LV"/>
        </w:rPr>
        <w:t xml:space="preserve">funkciju </w:t>
      </w:r>
      <w:r w:rsidR="003B1F3D" w:rsidRPr="003A474B">
        <w:rPr>
          <w:sz w:val="28"/>
          <w:szCs w:val="28"/>
          <w:lang w:val="lv-LV"/>
        </w:rPr>
        <w:t>īstenošan</w:t>
      </w:r>
      <w:r w:rsidR="003A474B">
        <w:rPr>
          <w:sz w:val="28"/>
          <w:szCs w:val="28"/>
          <w:lang w:val="lv-LV"/>
        </w:rPr>
        <w:t>ai</w:t>
      </w:r>
      <w:r w:rsidR="003B1F3D" w:rsidRPr="003A474B">
        <w:rPr>
          <w:sz w:val="28"/>
          <w:szCs w:val="28"/>
          <w:lang w:val="lv-LV"/>
        </w:rPr>
        <w:t>;</w:t>
      </w:r>
    </w:p>
    <w:p w:rsidR="003B1F3D" w:rsidRPr="003A474B" w:rsidRDefault="003B1F3D" w:rsidP="003A474B">
      <w:pPr>
        <w:pStyle w:val="Sarakstarindkopa"/>
        <w:numPr>
          <w:ilvl w:val="1"/>
          <w:numId w:val="3"/>
        </w:numPr>
        <w:tabs>
          <w:tab w:val="left" w:pos="851"/>
        </w:tabs>
        <w:ind w:left="851" w:hanging="567"/>
        <w:jc w:val="both"/>
        <w:rPr>
          <w:sz w:val="28"/>
          <w:szCs w:val="28"/>
          <w:lang w:val="lv-LV"/>
        </w:rPr>
      </w:pPr>
      <w:r w:rsidRPr="003A474B">
        <w:rPr>
          <w:sz w:val="28"/>
          <w:szCs w:val="28"/>
          <w:lang w:val="lv-LV"/>
        </w:rPr>
        <w:t>ierakstīt atzīmi par aizliegumu atsavināt nekustamo īpašumu u</w:t>
      </w:r>
      <w:r w:rsidR="004D0540" w:rsidRPr="003A474B">
        <w:rPr>
          <w:sz w:val="28"/>
          <w:szCs w:val="28"/>
          <w:lang w:val="lv-LV"/>
        </w:rPr>
        <w:t>n apgrūtināt to ar hipotēku.</w:t>
      </w:r>
    </w:p>
    <w:p w:rsidR="00353817" w:rsidRPr="00174216" w:rsidRDefault="00353817" w:rsidP="001F4752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:rsidR="00981A95" w:rsidRPr="003A474B" w:rsidRDefault="00180712" w:rsidP="003A474B">
      <w:pPr>
        <w:pStyle w:val="Sarakstarindkopa"/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  <w:rPr>
          <w:sz w:val="28"/>
          <w:szCs w:val="28"/>
          <w:lang w:val="lv-LV"/>
        </w:rPr>
      </w:pPr>
      <w:r w:rsidRPr="003A474B">
        <w:rPr>
          <w:sz w:val="28"/>
          <w:szCs w:val="28"/>
          <w:lang w:val="lv-LV"/>
        </w:rPr>
        <w:t>Kultūra</w:t>
      </w:r>
      <w:r w:rsidR="0087528F" w:rsidRPr="003A474B">
        <w:rPr>
          <w:sz w:val="28"/>
          <w:szCs w:val="28"/>
          <w:lang w:val="lv-LV"/>
        </w:rPr>
        <w:t xml:space="preserve">s ministrijai </w:t>
      </w:r>
      <w:r w:rsidR="00981A95" w:rsidRPr="003A474B">
        <w:rPr>
          <w:sz w:val="28"/>
          <w:szCs w:val="28"/>
          <w:lang w:val="lv-LV"/>
        </w:rPr>
        <w:t>nekustam</w:t>
      </w:r>
      <w:r w:rsidR="00477C2D" w:rsidRPr="003A474B">
        <w:rPr>
          <w:sz w:val="28"/>
          <w:szCs w:val="28"/>
          <w:lang w:val="lv-LV"/>
        </w:rPr>
        <w:t>o</w:t>
      </w:r>
      <w:r w:rsidR="00981A95" w:rsidRPr="003A474B">
        <w:rPr>
          <w:sz w:val="28"/>
          <w:szCs w:val="28"/>
          <w:lang w:val="lv-LV"/>
        </w:rPr>
        <w:t xml:space="preserve"> īpašum</w:t>
      </w:r>
      <w:r w:rsidR="00477C2D" w:rsidRPr="003A474B">
        <w:rPr>
          <w:sz w:val="28"/>
          <w:szCs w:val="28"/>
          <w:lang w:val="lv-LV"/>
        </w:rPr>
        <w:t>u</w:t>
      </w:r>
      <w:r w:rsidR="00981A95" w:rsidRPr="003A474B">
        <w:rPr>
          <w:sz w:val="28"/>
          <w:szCs w:val="28"/>
          <w:lang w:val="lv-LV"/>
        </w:rPr>
        <w:t xml:space="preserve"> </w:t>
      </w:r>
      <w:r w:rsidR="00D95632" w:rsidRPr="003A474B">
        <w:rPr>
          <w:sz w:val="28"/>
          <w:szCs w:val="28"/>
          <w:lang w:val="lv-LV"/>
        </w:rPr>
        <w:t xml:space="preserve">bez atlīdzības nodot </w:t>
      </w:r>
      <w:r w:rsidRPr="003A474B">
        <w:rPr>
          <w:sz w:val="28"/>
          <w:szCs w:val="28"/>
          <w:lang w:val="lv-LV"/>
        </w:rPr>
        <w:t>Ventspils</w:t>
      </w:r>
      <w:r w:rsidR="00D95632" w:rsidRPr="003A474B">
        <w:rPr>
          <w:sz w:val="28"/>
          <w:szCs w:val="28"/>
          <w:lang w:val="lv-LV"/>
        </w:rPr>
        <w:t xml:space="preserve"> </w:t>
      </w:r>
      <w:r w:rsidR="008E20DE" w:rsidRPr="003A474B">
        <w:rPr>
          <w:sz w:val="28"/>
          <w:szCs w:val="28"/>
          <w:lang w:val="lv-LV"/>
        </w:rPr>
        <w:t>pilsētas</w:t>
      </w:r>
      <w:r w:rsidR="00D95632" w:rsidRPr="003A474B">
        <w:rPr>
          <w:sz w:val="28"/>
          <w:szCs w:val="28"/>
          <w:lang w:val="lv-LV"/>
        </w:rPr>
        <w:t xml:space="preserve"> pašvaldības īpašumā, ja </w:t>
      </w:r>
      <w:r w:rsidR="00477C2D" w:rsidRPr="003A474B">
        <w:rPr>
          <w:sz w:val="28"/>
          <w:szCs w:val="28"/>
          <w:lang w:val="lv-LV"/>
        </w:rPr>
        <w:t>tas</w:t>
      </w:r>
      <w:r w:rsidR="00D95632" w:rsidRPr="003A474B">
        <w:rPr>
          <w:sz w:val="28"/>
          <w:szCs w:val="28"/>
          <w:lang w:val="lv-LV"/>
        </w:rPr>
        <w:t xml:space="preserve"> vairs netiek izmantots šā rīkojuma </w:t>
      </w:r>
      <w:r w:rsidR="00C42B3C">
        <w:rPr>
          <w:sz w:val="28"/>
          <w:szCs w:val="28"/>
          <w:lang w:val="lv-LV"/>
        </w:rPr>
        <w:t>1</w:t>
      </w:r>
      <w:r w:rsidR="00D95632" w:rsidRPr="003A474B">
        <w:rPr>
          <w:sz w:val="28"/>
          <w:szCs w:val="28"/>
          <w:lang w:val="lv-LV"/>
        </w:rPr>
        <w:t>.punktā minēt</w:t>
      </w:r>
      <w:r w:rsidR="003D45E4">
        <w:rPr>
          <w:sz w:val="28"/>
          <w:szCs w:val="28"/>
          <w:lang w:val="lv-LV"/>
        </w:rPr>
        <w:t>o</w:t>
      </w:r>
      <w:r w:rsidR="00D95632" w:rsidRPr="003A474B">
        <w:rPr>
          <w:sz w:val="28"/>
          <w:szCs w:val="28"/>
          <w:lang w:val="lv-LV"/>
        </w:rPr>
        <w:t xml:space="preserve"> funkcij</w:t>
      </w:r>
      <w:r w:rsidR="003D45E4">
        <w:rPr>
          <w:sz w:val="28"/>
          <w:szCs w:val="28"/>
          <w:lang w:val="lv-LV"/>
        </w:rPr>
        <w:t>u</w:t>
      </w:r>
      <w:r w:rsidR="00D95632" w:rsidRPr="003A474B">
        <w:rPr>
          <w:sz w:val="28"/>
          <w:szCs w:val="28"/>
          <w:lang w:val="lv-LV"/>
        </w:rPr>
        <w:t xml:space="preserve"> īstenošanai.</w:t>
      </w:r>
    </w:p>
    <w:p w:rsidR="00174216" w:rsidRPr="001F4752" w:rsidRDefault="00174216" w:rsidP="001F4752">
      <w:pPr>
        <w:jc w:val="both"/>
        <w:rPr>
          <w:sz w:val="28"/>
          <w:szCs w:val="28"/>
          <w:lang w:val="lv-LV"/>
        </w:rPr>
      </w:pPr>
    </w:p>
    <w:p w:rsidR="00174216" w:rsidRPr="001F4752" w:rsidRDefault="00174216" w:rsidP="001F4752">
      <w:pPr>
        <w:jc w:val="both"/>
        <w:rPr>
          <w:sz w:val="28"/>
          <w:szCs w:val="28"/>
          <w:lang w:val="lv-LV"/>
        </w:rPr>
      </w:pPr>
    </w:p>
    <w:p w:rsidR="00F26F0A" w:rsidRPr="00F26F0A" w:rsidRDefault="00F26F0A" w:rsidP="00F26F0A">
      <w:pPr>
        <w:tabs>
          <w:tab w:val="left" w:pos="7088"/>
        </w:tabs>
        <w:ind w:left="284"/>
        <w:rPr>
          <w:color w:val="000000"/>
          <w:sz w:val="28"/>
          <w:szCs w:val="28"/>
          <w:lang w:val="lv-LV" w:eastAsia="lv-LV"/>
        </w:rPr>
      </w:pPr>
      <w:r w:rsidRPr="00F26F0A">
        <w:rPr>
          <w:color w:val="000000"/>
          <w:sz w:val="28"/>
          <w:szCs w:val="28"/>
          <w:lang w:val="lv-LV" w:eastAsia="lv-LV"/>
        </w:rPr>
        <w:t>Ministru prezidents</w:t>
      </w:r>
      <w:r>
        <w:rPr>
          <w:color w:val="000000"/>
          <w:sz w:val="28"/>
          <w:szCs w:val="28"/>
          <w:lang w:val="lv-LV" w:eastAsia="lv-LV"/>
        </w:rPr>
        <w:tab/>
      </w:r>
      <w:r w:rsidRPr="00F26F0A">
        <w:rPr>
          <w:color w:val="000000"/>
          <w:sz w:val="28"/>
          <w:szCs w:val="28"/>
          <w:lang w:val="lv-LV" w:eastAsia="lv-LV"/>
        </w:rPr>
        <w:t>A.K.Kariņš</w:t>
      </w:r>
    </w:p>
    <w:p w:rsidR="00F26F0A" w:rsidRPr="00F26F0A" w:rsidRDefault="00F26F0A" w:rsidP="00F26F0A">
      <w:pPr>
        <w:tabs>
          <w:tab w:val="left" w:pos="7088"/>
        </w:tabs>
        <w:ind w:left="284"/>
        <w:rPr>
          <w:color w:val="000000"/>
          <w:sz w:val="28"/>
          <w:szCs w:val="28"/>
          <w:lang w:val="lv-LV" w:eastAsia="lv-LV"/>
        </w:rPr>
      </w:pPr>
    </w:p>
    <w:p w:rsidR="00007E04" w:rsidRPr="00007E04" w:rsidRDefault="00007E04" w:rsidP="00007E04">
      <w:pPr>
        <w:tabs>
          <w:tab w:val="left" w:pos="7088"/>
        </w:tabs>
        <w:ind w:left="284"/>
        <w:rPr>
          <w:bCs/>
          <w:color w:val="000000"/>
          <w:sz w:val="28"/>
          <w:szCs w:val="28"/>
          <w:lang w:val="lv-LV" w:eastAsia="lv-LV"/>
        </w:rPr>
      </w:pPr>
      <w:r w:rsidRPr="00007E04">
        <w:rPr>
          <w:bCs/>
          <w:color w:val="000000"/>
          <w:sz w:val="28"/>
          <w:szCs w:val="28"/>
          <w:lang w:val="lv-LV" w:eastAsia="lv-LV"/>
        </w:rPr>
        <w:t>Kultūras ministr</w:t>
      </w:r>
      <w:r w:rsidR="005544E2">
        <w:rPr>
          <w:bCs/>
          <w:color w:val="000000"/>
          <w:sz w:val="28"/>
          <w:szCs w:val="28"/>
          <w:lang w:val="lv-LV" w:eastAsia="lv-LV"/>
        </w:rPr>
        <w:t>s</w:t>
      </w:r>
      <w:r w:rsidR="005544E2">
        <w:rPr>
          <w:bCs/>
          <w:color w:val="000000"/>
          <w:sz w:val="28"/>
          <w:szCs w:val="28"/>
          <w:lang w:val="lv-LV" w:eastAsia="lv-LV"/>
        </w:rPr>
        <w:tab/>
        <w:t>N.Puntulis</w:t>
      </w:r>
    </w:p>
    <w:p w:rsidR="00007E04" w:rsidRPr="00007E04" w:rsidRDefault="00007E04" w:rsidP="00007E04">
      <w:pPr>
        <w:tabs>
          <w:tab w:val="left" w:pos="7088"/>
        </w:tabs>
        <w:ind w:left="284"/>
        <w:rPr>
          <w:color w:val="000000"/>
          <w:sz w:val="28"/>
          <w:szCs w:val="28"/>
          <w:lang w:val="lv-LV" w:eastAsia="lv-LV"/>
        </w:rPr>
      </w:pPr>
    </w:p>
    <w:p w:rsidR="00007E04" w:rsidRPr="00007E04" w:rsidRDefault="00007E04" w:rsidP="00007E04">
      <w:pPr>
        <w:tabs>
          <w:tab w:val="left" w:pos="7088"/>
        </w:tabs>
        <w:ind w:left="284"/>
        <w:rPr>
          <w:color w:val="000000"/>
          <w:sz w:val="28"/>
          <w:szCs w:val="28"/>
          <w:lang w:val="lv-LV" w:eastAsia="lv-LV"/>
        </w:rPr>
      </w:pPr>
      <w:r w:rsidRPr="00007E04">
        <w:rPr>
          <w:color w:val="000000"/>
          <w:sz w:val="28"/>
          <w:szCs w:val="28"/>
          <w:lang w:val="lv-LV" w:eastAsia="lv-LV"/>
        </w:rPr>
        <w:t>Vīza: Valsts sekretār</w:t>
      </w:r>
      <w:r w:rsidR="00EC684D">
        <w:rPr>
          <w:color w:val="000000"/>
          <w:sz w:val="28"/>
          <w:szCs w:val="28"/>
          <w:lang w:val="lv-LV" w:eastAsia="lv-LV"/>
        </w:rPr>
        <w:t>e</w:t>
      </w:r>
      <w:r w:rsidR="005544E2">
        <w:rPr>
          <w:color w:val="000000"/>
          <w:sz w:val="28"/>
          <w:szCs w:val="28"/>
          <w:lang w:val="lv-LV" w:eastAsia="lv-LV"/>
        </w:rPr>
        <w:tab/>
      </w:r>
      <w:r w:rsidR="00EC684D">
        <w:rPr>
          <w:color w:val="000000"/>
          <w:sz w:val="28"/>
          <w:szCs w:val="28"/>
          <w:lang w:val="lv-LV" w:eastAsia="lv-LV"/>
        </w:rPr>
        <w:t>D.Vilsone</w:t>
      </w:r>
    </w:p>
    <w:p w:rsidR="008E20DE" w:rsidRDefault="008E20DE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3A474B" w:rsidRDefault="003A474B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3A474B" w:rsidRDefault="003A474B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8E06B4" w:rsidRDefault="008E06B4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8E06B4" w:rsidRDefault="008E06B4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3A474B" w:rsidRDefault="003A474B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174216" w:rsidRDefault="00A403D0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Šakina </w:t>
      </w:r>
      <w:r w:rsidR="000B0ABB">
        <w:rPr>
          <w:sz w:val="20"/>
          <w:szCs w:val="20"/>
          <w:lang w:val="en-GB"/>
        </w:rPr>
        <w:t>67330215</w:t>
      </w:r>
    </w:p>
    <w:p w:rsidR="000B0ABB" w:rsidRPr="00C514FD" w:rsidRDefault="0013786A" w:rsidP="008E20D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hyperlink r:id="rId8" w:history="1">
        <w:r w:rsidR="00A403D0" w:rsidRPr="00D70F3B">
          <w:rPr>
            <w:rStyle w:val="Hipersaite"/>
            <w:sz w:val="20"/>
            <w:szCs w:val="20"/>
            <w:lang w:val="en-GB"/>
          </w:rPr>
          <w:t>Anete.</w:t>
        </w:r>
        <w:r w:rsidR="00A403D0" w:rsidRPr="00D70F3B" w:rsidDel="00A403D0">
          <w:rPr>
            <w:rStyle w:val="Hipersaite"/>
            <w:sz w:val="20"/>
            <w:szCs w:val="20"/>
            <w:lang w:val="en-GB"/>
          </w:rPr>
          <w:t xml:space="preserve"> </w:t>
        </w:r>
        <w:r w:rsidR="00A403D0" w:rsidRPr="00D70F3B">
          <w:rPr>
            <w:rStyle w:val="Hipersaite"/>
            <w:sz w:val="20"/>
            <w:szCs w:val="20"/>
            <w:lang w:val="en-GB"/>
          </w:rPr>
          <w:t>Sakina@km.gov.lv</w:t>
        </w:r>
      </w:hyperlink>
      <w:r w:rsidR="000B0ABB">
        <w:rPr>
          <w:sz w:val="20"/>
          <w:szCs w:val="20"/>
          <w:lang w:val="en-GB"/>
        </w:rPr>
        <w:t xml:space="preserve"> </w:t>
      </w:r>
    </w:p>
    <w:sectPr w:rsidR="000B0ABB" w:rsidRPr="00C514FD" w:rsidSect="00174216"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7A" w:rsidRDefault="006D217A">
      <w:r>
        <w:separator/>
      </w:r>
    </w:p>
  </w:endnote>
  <w:endnote w:type="continuationSeparator" w:id="0">
    <w:p w:rsidR="006D217A" w:rsidRDefault="006D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7A" w:rsidRPr="00F26F0A" w:rsidRDefault="006D217A" w:rsidP="00F26F0A">
    <w:pPr>
      <w:pStyle w:val="Kjene"/>
      <w:rPr>
        <w:sz w:val="20"/>
        <w:szCs w:val="20"/>
      </w:rPr>
    </w:pPr>
    <w:r w:rsidRPr="00F26F0A">
      <w:rPr>
        <w:sz w:val="20"/>
        <w:szCs w:val="20"/>
        <w:lang w:val="lv-LV"/>
      </w:rPr>
      <w:t>KMRik_</w:t>
    </w:r>
    <w:r w:rsidR="00F222FB">
      <w:rPr>
        <w:sz w:val="20"/>
        <w:szCs w:val="20"/>
        <w:lang w:val="lv-LV"/>
      </w:rPr>
      <w:t>11</w:t>
    </w:r>
    <w:r w:rsidR="00F26639">
      <w:rPr>
        <w:sz w:val="20"/>
        <w:szCs w:val="20"/>
        <w:lang w:val="lv-LV"/>
      </w:rPr>
      <w:t>07</w:t>
    </w:r>
    <w:r w:rsidRPr="00F26F0A">
      <w:rPr>
        <w:sz w:val="20"/>
        <w:szCs w:val="20"/>
        <w:lang w:val="lv-LV"/>
      </w:rPr>
      <w:t>19_nekustamais_ipasums_Ventspils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7A" w:rsidRDefault="006D217A">
      <w:r>
        <w:separator/>
      </w:r>
    </w:p>
  </w:footnote>
  <w:footnote w:type="continuationSeparator" w:id="0">
    <w:p w:rsidR="006D217A" w:rsidRDefault="006D2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2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F54602"/>
    <w:multiLevelType w:val="multilevel"/>
    <w:tmpl w:val="32AC5A6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AD11606"/>
    <w:multiLevelType w:val="hybridMultilevel"/>
    <w:tmpl w:val="51163860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īna Čača-Cērmane">
    <w15:presenceInfo w15:providerId="AD" w15:userId="S-1-5-21-199432311-1791994046-2381146236-130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15772"/>
    <w:rsid w:val="00001111"/>
    <w:rsid w:val="00003190"/>
    <w:rsid w:val="00007E04"/>
    <w:rsid w:val="00015186"/>
    <w:rsid w:val="000372BF"/>
    <w:rsid w:val="00042F0B"/>
    <w:rsid w:val="00047819"/>
    <w:rsid w:val="00053213"/>
    <w:rsid w:val="00054618"/>
    <w:rsid w:val="00055388"/>
    <w:rsid w:val="00071886"/>
    <w:rsid w:val="00074364"/>
    <w:rsid w:val="0008555B"/>
    <w:rsid w:val="000B0ABB"/>
    <w:rsid w:val="000B166F"/>
    <w:rsid w:val="000B78CB"/>
    <w:rsid w:val="000C15EF"/>
    <w:rsid w:val="000C18CC"/>
    <w:rsid w:val="000C464D"/>
    <w:rsid w:val="000D2A5E"/>
    <w:rsid w:val="000D430D"/>
    <w:rsid w:val="000E249A"/>
    <w:rsid w:val="000F0F3D"/>
    <w:rsid w:val="000F3BD5"/>
    <w:rsid w:val="0010719C"/>
    <w:rsid w:val="0013467F"/>
    <w:rsid w:val="0013786A"/>
    <w:rsid w:val="00144F17"/>
    <w:rsid w:val="001549F4"/>
    <w:rsid w:val="00156F50"/>
    <w:rsid w:val="00171E87"/>
    <w:rsid w:val="00174216"/>
    <w:rsid w:val="00177502"/>
    <w:rsid w:val="00180712"/>
    <w:rsid w:val="00182423"/>
    <w:rsid w:val="00183D08"/>
    <w:rsid w:val="001965AC"/>
    <w:rsid w:val="001A1A46"/>
    <w:rsid w:val="001A433C"/>
    <w:rsid w:val="001C1C20"/>
    <w:rsid w:val="001C25DB"/>
    <w:rsid w:val="001F18D8"/>
    <w:rsid w:val="001F4416"/>
    <w:rsid w:val="001F4752"/>
    <w:rsid w:val="0020230C"/>
    <w:rsid w:val="00202A96"/>
    <w:rsid w:val="00216562"/>
    <w:rsid w:val="00241FA3"/>
    <w:rsid w:val="00245F3C"/>
    <w:rsid w:val="002522EF"/>
    <w:rsid w:val="0026236D"/>
    <w:rsid w:val="002920AC"/>
    <w:rsid w:val="002A5872"/>
    <w:rsid w:val="002B1DBF"/>
    <w:rsid w:val="002B3A04"/>
    <w:rsid w:val="002B69B3"/>
    <w:rsid w:val="002C0EB5"/>
    <w:rsid w:val="002C4EA3"/>
    <w:rsid w:val="002E2720"/>
    <w:rsid w:val="002E4E95"/>
    <w:rsid w:val="002F4024"/>
    <w:rsid w:val="002F58D7"/>
    <w:rsid w:val="00300499"/>
    <w:rsid w:val="00302241"/>
    <w:rsid w:val="00304507"/>
    <w:rsid w:val="003241EA"/>
    <w:rsid w:val="00332BA0"/>
    <w:rsid w:val="003368FB"/>
    <w:rsid w:val="0034150A"/>
    <w:rsid w:val="00353817"/>
    <w:rsid w:val="00357DFD"/>
    <w:rsid w:val="00364A67"/>
    <w:rsid w:val="003749E8"/>
    <w:rsid w:val="00380E2C"/>
    <w:rsid w:val="00382232"/>
    <w:rsid w:val="003835D8"/>
    <w:rsid w:val="003867B6"/>
    <w:rsid w:val="00390F92"/>
    <w:rsid w:val="00394448"/>
    <w:rsid w:val="003A1C08"/>
    <w:rsid w:val="003A474B"/>
    <w:rsid w:val="003A4E33"/>
    <w:rsid w:val="003A5F46"/>
    <w:rsid w:val="003B1F3D"/>
    <w:rsid w:val="003D378D"/>
    <w:rsid w:val="003D45E4"/>
    <w:rsid w:val="003D72F3"/>
    <w:rsid w:val="003E36A0"/>
    <w:rsid w:val="003E7BF7"/>
    <w:rsid w:val="003F6966"/>
    <w:rsid w:val="004045EE"/>
    <w:rsid w:val="0040789B"/>
    <w:rsid w:val="00415772"/>
    <w:rsid w:val="00450095"/>
    <w:rsid w:val="00455854"/>
    <w:rsid w:val="00457EB2"/>
    <w:rsid w:val="004639C2"/>
    <w:rsid w:val="00477C2D"/>
    <w:rsid w:val="00481447"/>
    <w:rsid w:val="00481E5D"/>
    <w:rsid w:val="00490096"/>
    <w:rsid w:val="004A57E2"/>
    <w:rsid w:val="004B0D37"/>
    <w:rsid w:val="004C1720"/>
    <w:rsid w:val="004C1AC1"/>
    <w:rsid w:val="004C2E3C"/>
    <w:rsid w:val="004D0540"/>
    <w:rsid w:val="004D36F6"/>
    <w:rsid w:val="004D706D"/>
    <w:rsid w:val="004E233A"/>
    <w:rsid w:val="004E430C"/>
    <w:rsid w:val="004F7A01"/>
    <w:rsid w:val="00522367"/>
    <w:rsid w:val="00523B27"/>
    <w:rsid w:val="005349DB"/>
    <w:rsid w:val="00537527"/>
    <w:rsid w:val="005426E5"/>
    <w:rsid w:val="005544E2"/>
    <w:rsid w:val="00562801"/>
    <w:rsid w:val="00572596"/>
    <w:rsid w:val="00595CCE"/>
    <w:rsid w:val="00596C69"/>
    <w:rsid w:val="005A06E9"/>
    <w:rsid w:val="005A6A33"/>
    <w:rsid w:val="005A72F8"/>
    <w:rsid w:val="005B3C55"/>
    <w:rsid w:val="005B71C1"/>
    <w:rsid w:val="005B7327"/>
    <w:rsid w:val="005F1D3E"/>
    <w:rsid w:val="005F4077"/>
    <w:rsid w:val="005F6517"/>
    <w:rsid w:val="00603377"/>
    <w:rsid w:val="00611A5F"/>
    <w:rsid w:val="00627432"/>
    <w:rsid w:val="00632F6D"/>
    <w:rsid w:val="00641A4D"/>
    <w:rsid w:val="0066667A"/>
    <w:rsid w:val="006832D6"/>
    <w:rsid w:val="00686991"/>
    <w:rsid w:val="00687D50"/>
    <w:rsid w:val="006A24CA"/>
    <w:rsid w:val="006A5AC5"/>
    <w:rsid w:val="006C55B5"/>
    <w:rsid w:val="006D140F"/>
    <w:rsid w:val="006D217A"/>
    <w:rsid w:val="006D70CB"/>
    <w:rsid w:val="006D7291"/>
    <w:rsid w:val="006F0274"/>
    <w:rsid w:val="006F474A"/>
    <w:rsid w:val="006F4F95"/>
    <w:rsid w:val="007000E5"/>
    <w:rsid w:val="00702964"/>
    <w:rsid w:val="00707278"/>
    <w:rsid w:val="0072381F"/>
    <w:rsid w:val="007264A5"/>
    <w:rsid w:val="00737120"/>
    <w:rsid w:val="00741775"/>
    <w:rsid w:val="00752A4C"/>
    <w:rsid w:val="00755AA5"/>
    <w:rsid w:val="00757972"/>
    <w:rsid w:val="007635F3"/>
    <w:rsid w:val="00763616"/>
    <w:rsid w:val="0076771A"/>
    <w:rsid w:val="00770DBF"/>
    <w:rsid w:val="00784AC6"/>
    <w:rsid w:val="007A2DEA"/>
    <w:rsid w:val="007A4E04"/>
    <w:rsid w:val="007B3DDD"/>
    <w:rsid w:val="007D421C"/>
    <w:rsid w:val="007D54DD"/>
    <w:rsid w:val="007E18E1"/>
    <w:rsid w:val="007E3466"/>
    <w:rsid w:val="007E4B87"/>
    <w:rsid w:val="007E75A8"/>
    <w:rsid w:val="007F4F48"/>
    <w:rsid w:val="007F79DD"/>
    <w:rsid w:val="00811E0F"/>
    <w:rsid w:val="008159B8"/>
    <w:rsid w:val="00822D50"/>
    <w:rsid w:val="0082681D"/>
    <w:rsid w:val="0083497E"/>
    <w:rsid w:val="00845DF0"/>
    <w:rsid w:val="008465F5"/>
    <w:rsid w:val="00847086"/>
    <w:rsid w:val="008505C8"/>
    <w:rsid w:val="008541F0"/>
    <w:rsid w:val="00855460"/>
    <w:rsid w:val="00860871"/>
    <w:rsid w:val="0086692B"/>
    <w:rsid w:val="00870792"/>
    <w:rsid w:val="00873AB1"/>
    <w:rsid w:val="0087528F"/>
    <w:rsid w:val="008804EF"/>
    <w:rsid w:val="00883121"/>
    <w:rsid w:val="00892A7E"/>
    <w:rsid w:val="00892E82"/>
    <w:rsid w:val="008C29D4"/>
    <w:rsid w:val="008C2BAC"/>
    <w:rsid w:val="008D199E"/>
    <w:rsid w:val="008E06B4"/>
    <w:rsid w:val="008E20DE"/>
    <w:rsid w:val="008F3F79"/>
    <w:rsid w:val="008F6AF5"/>
    <w:rsid w:val="00916E2C"/>
    <w:rsid w:val="009239B9"/>
    <w:rsid w:val="0092416D"/>
    <w:rsid w:val="00961EAA"/>
    <w:rsid w:val="00963433"/>
    <w:rsid w:val="009701E9"/>
    <w:rsid w:val="00971F74"/>
    <w:rsid w:val="009730AF"/>
    <w:rsid w:val="00974057"/>
    <w:rsid w:val="0098048D"/>
    <w:rsid w:val="00981A95"/>
    <w:rsid w:val="00981C8A"/>
    <w:rsid w:val="00982CD1"/>
    <w:rsid w:val="009A48D6"/>
    <w:rsid w:val="009B7A12"/>
    <w:rsid w:val="009E2CE3"/>
    <w:rsid w:val="009E366B"/>
    <w:rsid w:val="009F705C"/>
    <w:rsid w:val="00A00425"/>
    <w:rsid w:val="00A15C45"/>
    <w:rsid w:val="00A17782"/>
    <w:rsid w:val="00A33C97"/>
    <w:rsid w:val="00A403D0"/>
    <w:rsid w:val="00A442F4"/>
    <w:rsid w:val="00A62298"/>
    <w:rsid w:val="00A81BE1"/>
    <w:rsid w:val="00AB106E"/>
    <w:rsid w:val="00AC4398"/>
    <w:rsid w:val="00AC56E5"/>
    <w:rsid w:val="00AC5A3E"/>
    <w:rsid w:val="00AD1481"/>
    <w:rsid w:val="00AD2762"/>
    <w:rsid w:val="00AD297A"/>
    <w:rsid w:val="00AD3ED8"/>
    <w:rsid w:val="00AF00E5"/>
    <w:rsid w:val="00AF3AC3"/>
    <w:rsid w:val="00AF3B6A"/>
    <w:rsid w:val="00B010C7"/>
    <w:rsid w:val="00B1012B"/>
    <w:rsid w:val="00B16BE0"/>
    <w:rsid w:val="00B175A3"/>
    <w:rsid w:val="00B21982"/>
    <w:rsid w:val="00B23A69"/>
    <w:rsid w:val="00B262BC"/>
    <w:rsid w:val="00B3086B"/>
    <w:rsid w:val="00B40971"/>
    <w:rsid w:val="00B42877"/>
    <w:rsid w:val="00B43923"/>
    <w:rsid w:val="00B43BDD"/>
    <w:rsid w:val="00B91CBA"/>
    <w:rsid w:val="00BB78B8"/>
    <w:rsid w:val="00BF18E2"/>
    <w:rsid w:val="00C01DBC"/>
    <w:rsid w:val="00C20674"/>
    <w:rsid w:val="00C20DA0"/>
    <w:rsid w:val="00C32C7A"/>
    <w:rsid w:val="00C42B3C"/>
    <w:rsid w:val="00C500A4"/>
    <w:rsid w:val="00C560FE"/>
    <w:rsid w:val="00C729FB"/>
    <w:rsid w:val="00C73F60"/>
    <w:rsid w:val="00CA4986"/>
    <w:rsid w:val="00CC3182"/>
    <w:rsid w:val="00CC530C"/>
    <w:rsid w:val="00CE7AF4"/>
    <w:rsid w:val="00D15F7D"/>
    <w:rsid w:val="00D16C12"/>
    <w:rsid w:val="00D3445D"/>
    <w:rsid w:val="00D40E6F"/>
    <w:rsid w:val="00D4241D"/>
    <w:rsid w:val="00D506FA"/>
    <w:rsid w:val="00D61217"/>
    <w:rsid w:val="00D734CF"/>
    <w:rsid w:val="00D87B76"/>
    <w:rsid w:val="00D90882"/>
    <w:rsid w:val="00D90F86"/>
    <w:rsid w:val="00D911E6"/>
    <w:rsid w:val="00D95632"/>
    <w:rsid w:val="00DA090D"/>
    <w:rsid w:val="00DC22A5"/>
    <w:rsid w:val="00DC403F"/>
    <w:rsid w:val="00DE11C2"/>
    <w:rsid w:val="00DE5D6B"/>
    <w:rsid w:val="00DE672B"/>
    <w:rsid w:val="00E043BB"/>
    <w:rsid w:val="00E24773"/>
    <w:rsid w:val="00E300A8"/>
    <w:rsid w:val="00E364CF"/>
    <w:rsid w:val="00E725E7"/>
    <w:rsid w:val="00E77BD0"/>
    <w:rsid w:val="00E81606"/>
    <w:rsid w:val="00E84007"/>
    <w:rsid w:val="00E93510"/>
    <w:rsid w:val="00EA35C3"/>
    <w:rsid w:val="00EA661A"/>
    <w:rsid w:val="00EA6F5E"/>
    <w:rsid w:val="00EB4199"/>
    <w:rsid w:val="00EB66BA"/>
    <w:rsid w:val="00EC684D"/>
    <w:rsid w:val="00ED08F7"/>
    <w:rsid w:val="00EF2617"/>
    <w:rsid w:val="00F222FB"/>
    <w:rsid w:val="00F22346"/>
    <w:rsid w:val="00F24472"/>
    <w:rsid w:val="00F255B9"/>
    <w:rsid w:val="00F26639"/>
    <w:rsid w:val="00F26F0A"/>
    <w:rsid w:val="00F47216"/>
    <w:rsid w:val="00F57AEE"/>
    <w:rsid w:val="00F76998"/>
    <w:rsid w:val="00F9217E"/>
    <w:rsid w:val="00F93E6A"/>
    <w:rsid w:val="00FA529A"/>
    <w:rsid w:val="00FA659A"/>
    <w:rsid w:val="00FA7E59"/>
    <w:rsid w:val="00FC5043"/>
    <w:rsid w:val="00F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4241D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D424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4241D"/>
    <w:rPr>
      <w:sz w:val="24"/>
      <w:szCs w:val="24"/>
      <w:lang w:val="en-GB" w:eastAsia="en-US"/>
    </w:rPr>
  </w:style>
  <w:style w:type="paragraph" w:styleId="Pamattekstsaratkpi">
    <w:name w:val="Body Text Indent"/>
    <w:basedOn w:val="Parastais"/>
    <w:link w:val="PamattekstsaratkpiRakstz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4241D"/>
    <w:rPr>
      <w:rFonts w:cs="PMingLiU"/>
      <w:sz w:val="24"/>
      <w:szCs w:val="24"/>
      <w:lang w:eastAsia="en-US" w:bidi="lo-LA"/>
    </w:rPr>
  </w:style>
  <w:style w:type="paragraph" w:styleId="Balonteksts">
    <w:name w:val="Balloon Text"/>
    <w:basedOn w:val="Parastais"/>
    <w:link w:val="BalontekstsRakstz"/>
    <w:rsid w:val="00D424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Pamatteksts">
    <w:name w:val="Body Text"/>
    <w:basedOn w:val="Parastais"/>
    <w:link w:val="PamattekstsRakstz"/>
    <w:rsid w:val="007E346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7E3466"/>
    <w:rPr>
      <w:sz w:val="24"/>
      <w:szCs w:val="24"/>
      <w:lang w:val="en-GB" w:eastAsia="en-US"/>
    </w:rPr>
  </w:style>
  <w:style w:type="paragraph" w:styleId="Kjene">
    <w:name w:val="footer"/>
    <w:basedOn w:val="Parastais"/>
    <w:link w:val="KjeneRakstz"/>
    <w:rsid w:val="00C560F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560FE"/>
    <w:rPr>
      <w:sz w:val="24"/>
      <w:szCs w:val="24"/>
      <w:lang w:val="en-GB" w:eastAsia="en-US"/>
    </w:rPr>
  </w:style>
  <w:style w:type="character" w:styleId="Komentraatsauce">
    <w:name w:val="annotation reference"/>
    <w:basedOn w:val="Noklusjumarindkopasfonts"/>
    <w:rsid w:val="00177502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17750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77502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775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177502"/>
    <w:rPr>
      <w:b/>
      <w:bCs/>
      <w:lang w:val="en-GB" w:eastAsia="en-US"/>
    </w:rPr>
  </w:style>
  <w:style w:type="paragraph" w:styleId="Sarakstarindkopa">
    <w:name w:val="List Paragraph"/>
    <w:basedOn w:val="Parastais"/>
    <w:uiPriority w:val="34"/>
    <w:qFormat/>
    <w:rsid w:val="002920AC"/>
    <w:pPr>
      <w:ind w:left="720"/>
      <w:contextualSpacing/>
    </w:pPr>
  </w:style>
  <w:style w:type="paragraph" w:customStyle="1" w:styleId="naisf">
    <w:name w:val="naisf"/>
    <w:basedOn w:val="Parastais"/>
    <w:rsid w:val="00174216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nhideWhenUsed/>
    <w:rsid w:val="008E2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e.%20Sakin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B2B1-0375-4FFD-8813-3B0F7A11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Ventspils novada pašvaldības nekustamā īpašuma Lielajā laukumā 1, Ventspilī, 349/1000 domājamo daļu pārņemšanu valsts īpašumā</vt:lpstr>
      <vt:lpstr>MK rīkojuma projekts</vt:lpstr>
    </vt:vector>
  </TitlesOfParts>
  <Company>Kultūras Ministrija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Ventspils novada pašvaldības nekustamā īpašuma Lielajā laukumā 1, Ventspilī, 349/1000 domājamo daļu pārņemšanu valsts īpašumā</dc:title>
  <dc:subject>MK rīkojuma projekts</dc:subject>
  <dc:creator>Anete Beriņa</dc:creator>
  <dc:description>Beriņa 67330215
Anete.Berina@km.gov.lv</dc:description>
  <cp:lastModifiedBy>Laura Zariņa</cp:lastModifiedBy>
  <cp:revision>2</cp:revision>
  <cp:lastPrinted>2017-03-22T13:00:00Z</cp:lastPrinted>
  <dcterms:created xsi:type="dcterms:W3CDTF">2019-07-11T08:30:00Z</dcterms:created>
  <dcterms:modified xsi:type="dcterms:W3CDTF">2019-07-11T08:30:00Z</dcterms:modified>
</cp:coreProperties>
</file>