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883B" w14:textId="77777777" w:rsidR="006B1089" w:rsidRPr="00FD369F" w:rsidRDefault="006B1089" w:rsidP="00B0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3883C" w14:textId="77777777" w:rsidR="006B1089" w:rsidRPr="00FD369F" w:rsidRDefault="006B1089" w:rsidP="00B0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39F15" w14:textId="69D326F8" w:rsidR="00B072B3" w:rsidRPr="00FD369F" w:rsidRDefault="00B072B3" w:rsidP="00B072B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2019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 xml:space="preserve">gada </w:t>
      </w:r>
      <w:r w:rsidR="006F6FE7" w:rsidRPr="006F6FE7">
        <w:rPr>
          <w:rFonts w:ascii="Times New Roman" w:hAnsi="Times New Roman" w:cs="Times New Roman"/>
          <w:sz w:val="28"/>
          <w:szCs w:val="28"/>
        </w:rPr>
        <w:t>9. jūlijā</w:t>
      </w:r>
      <w:r w:rsidRPr="00FD369F">
        <w:rPr>
          <w:rFonts w:ascii="Times New Roman" w:hAnsi="Times New Roman" w:cs="Times New Roman"/>
          <w:sz w:val="28"/>
          <w:szCs w:val="28"/>
        </w:rPr>
        <w:tab/>
        <w:t>Noteikumi Nr.</w:t>
      </w:r>
      <w:r w:rsidR="006F6FE7">
        <w:rPr>
          <w:rFonts w:ascii="Times New Roman" w:hAnsi="Times New Roman" w:cs="Times New Roman"/>
          <w:sz w:val="28"/>
          <w:szCs w:val="28"/>
        </w:rPr>
        <w:t> 312</w:t>
      </w:r>
    </w:p>
    <w:p w14:paraId="7B0AC5C3" w14:textId="642E0E1C" w:rsidR="00B072B3" w:rsidRPr="00FD369F" w:rsidRDefault="00B072B3" w:rsidP="00B072B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Rīgā</w:t>
      </w:r>
      <w:r w:rsidRPr="00FD369F">
        <w:rPr>
          <w:rFonts w:ascii="Times New Roman" w:hAnsi="Times New Roman" w:cs="Times New Roman"/>
          <w:sz w:val="28"/>
          <w:szCs w:val="28"/>
        </w:rPr>
        <w:tab/>
        <w:t>(prot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>Nr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6F6FE7">
        <w:rPr>
          <w:rFonts w:ascii="Times New Roman" w:hAnsi="Times New Roman" w:cs="Times New Roman"/>
          <w:sz w:val="28"/>
          <w:szCs w:val="28"/>
        </w:rPr>
        <w:t>32</w:t>
      </w:r>
      <w:r w:rsidRPr="00FD369F">
        <w:rPr>
          <w:rFonts w:ascii="Times New Roman" w:hAnsi="Times New Roman" w:cs="Times New Roman"/>
          <w:sz w:val="28"/>
          <w:szCs w:val="28"/>
        </w:rPr>
        <w:t> </w:t>
      </w:r>
      <w:r w:rsidR="006F6FE7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>§)</w:t>
      </w:r>
    </w:p>
    <w:p w14:paraId="173DD8AD" w14:textId="77777777" w:rsidR="00740AA1" w:rsidRPr="00FD369F" w:rsidRDefault="00740AA1" w:rsidP="00740AA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DA38841" w14:textId="0393E287" w:rsidR="006B1089" w:rsidRPr="00FD369F" w:rsidRDefault="003E48F3" w:rsidP="00B07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b/>
          <w:sz w:val="28"/>
          <w:szCs w:val="28"/>
        </w:rPr>
        <w:t>Grozījumi Ministru kabineta 2016</w:t>
      </w:r>
      <w:r w:rsidR="00740AA1" w:rsidRPr="00FD369F">
        <w:rPr>
          <w:rFonts w:ascii="Times New Roman" w:hAnsi="Times New Roman" w:cs="Times New Roman"/>
          <w:b/>
          <w:sz w:val="28"/>
          <w:szCs w:val="28"/>
        </w:rPr>
        <w:t>. </w:t>
      </w:r>
      <w:r w:rsidRPr="00FD369F">
        <w:rPr>
          <w:rFonts w:ascii="Times New Roman" w:hAnsi="Times New Roman" w:cs="Times New Roman"/>
          <w:b/>
          <w:sz w:val="28"/>
          <w:szCs w:val="28"/>
        </w:rPr>
        <w:t>gada 9</w:t>
      </w:r>
      <w:r w:rsidR="00740AA1" w:rsidRPr="00FD369F">
        <w:rPr>
          <w:rFonts w:ascii="Times New Roman" w:hAnsi="Times New Roman" w:cs="Times New Roman"/>
          <w:b/>
          <w:sz w:val="28"/>
          <w:szCs w:val="28"/>
        </w:rPr>
        <w:t>. </w:t>
      </w:r>
      <w:r w:rsidRPr="00FD369F">
        <w:rPr>
          <w:rFonts w:ascii="Times New Roman" w:hAnsi="Times New Roman" w:cs="Times New Roman"/>
          <w:b/>
          <w:sz w:val="28"/>
          <w:szCs w:val="28"/>
        </w:rPr>
        <w:t>augusta noteikumos Nr</w:t>
      </w:r>
      <w:r w:rsidR="00740AA1" w:rsidRPr="00FD369F">
        <w:rPr>
          <w:rFonts w:ascii="Times New Roman" w:hAnsi="Times New Roman" w:cs="Times New Roman"/>
          <w:b/>
          <w:sz w:val="28"/>
          <w:szCs w:val="28"/>
        </w:rPr>
        <w:t>. </w:t>
      </w:r>
      <w:r w:rsidRPr="00FD369F">
        <w:rPr>
          <w:rFonts w:ascii="Times New Roman" w:hAnsi="Times New Roman" w:cs="Times New Roman"/>
          <w:b/>
          <w:sz w:val="28"/>
          <w:szCs w:val="28"/>
        </w:rPr>
        <w:t xml:space="preserve">519 </w:t>
      </w:r>
      <w:r w:rsidR="00B072B3" w:rsidRPr="00FD369F">
        <w:rPr>
          <w:rFonts w:ascii="Times New Roman" w:hAnsi="Times New Roman" w:cs="Times New Roman"/>
          <w:b/>
          <w:sz w:val="28"/>
          <w:szCs w:val="28"/>
        </w:rPr>
        <w:t>"</w:t>
      </w:r>
      <w:r w:rsidRPr="00FD369F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B072B3" w:rsidRPr="00FD369F">
        <w:rPr>
          <w:rFonts w:ascii="Times New Roman" w:hAnsi="Times New Roman" w:cs="Times New Roman"/>
          <w:b/>
          <w:sz w:val="28"/>
          <w:szCs w:val="28"/>
        </w:rPr>
        <w:t>"</w:t>
      </w:r>
      <w:r w:rsidRPr="00FD369F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B072B3" w:rsidRPr="00FD369F">
        <w:rPr>
          <w:rFonts w:ascii="Times New Roman" w:hAnsi="Times New Roman" w:cs="Times New Roman"/>
          <w:b/>
          <w:sz w:val="28"/>
          <w:szCs w:val="28"/>
        </w:rPr>
        <w:t>"</w:t>
      </w:r>
      <w:r w:rsidRPr="00FD369F">
        <w:rPr>
          <w:rFonts w:ascii="Times New Roman" w:hAnsi="Times New Roman" w:cs="Times New Roman"/>
          <w:b/>
          <w:sz w:val="28"/>
          <w:szCs w:val="28"/>
        </w:rPr>
        <w:t xml:space="preserve"> 5.1.1</w:t>
      </w:r>
      <w:r w:rsidR="00740AA1" w:rsidRPr="00FD369F">
        <w:rPr>
          <w:rFonts w:ascii="Times New Roman" w:hAnsi="Times New Roman" w:cs="Times New Roman"/>
          <w:b/>
          <w:sz w:val="28"/>
          <w:szCs w:val="28"/>
        </w:rPr>
        <w:t>. </w:t>
      </w:r>
      <w:r w:rsidRPr="00FD369F">
        <w:rPr>
          <w:rFonts w:ascii="Times New Roman" w:hAnsi="Times New Roman" w:cs="Times New Roman"/>
          <w:b/>
          <w:sz w:val="28"/>
          <w:szCs w:val="28"/>
        </w:rPr>
        <w:t xml:space="preserve">specifiskā atbalsta mērķa </w:t>
      </w:r>
      <w:r w:rsidR="00B072B3" w:rsidRPr="00FD369F">
        <w:rPr>
          <w:rFonts w:ascii="Times New Roman" w:hAnsi="Times New Roman" w:cs="Times New Roman"/>
          <w:b/>
          <w:sz w:val="28"/>
          <w:szCs w:val="28"/>
        </w:rPr>
        <w:t>"</w:t>
      </w:r>
      <w:r w:rsidRPr="00FD369F">
        <w:rPr>
          <w:rFonts w:ascii="Times New Roman" w:hAnsi="Times New Roman" w:cs="Times New Roman"/>
          <w:b/>
          <w:sz w:val="28"/>
          <w:szCs w:val="28"/>
        </w:rPr>
        <w:t>Novērst plūdu un krasta erozijas risku apdraudējumu pilsētu teritorijās</w:t>
      </w:r>
      <w:r w:rsidR="00B072B3" w:rsidRPr="00FD369F">
        <w:rPr>
          <w:rFonts w:ascii="Times New Roman" w:hAnsi="Times New Roman" w:cs="Times New Roman"/>
          <w:b/>
          <w:sz w:val="28"/>
          <w:szCs w:val="28"/>
        </w:rPr>
        <w:t>"</w:t>
      </w:r>
      <w:r w:rsidRPr="00FD369F">
        <w:rPr>
          <w:rFonts w:ascii="Times New Roman" w:hAnsi="Times New Roman" w:cs="Times New Roman"/>
          <w:b/>
          <w:sz w:val="28"/>
          <w:szCs w:val="28"/>
        </w:rPr>
        <w:t xml:space="preserve"> projektu iesniegumu otrās un trešās atlases kārtas īstenošanas noteikumi</w:t>
      </w:r>
      <w:r w:rsidR="00B072B3" w:rsidRPr="00FD369F">
        <w:rPr>
          <w:rFonts w:ascii="Times New Roman" w:hAnsi="Times New Roman" w:cs="Times New Roman"/>
          <w:b/>
          <w:sz w:val="28"/>
          <w:szCs w:val="28"/>
        </w:rPr>
        <w:t>"</w:t>
      </w:r>
    </w:p>
    <w:p w14:paraId="3D198631" w14:textId="77777777" w:rsidR="00740AA1" w:rsidRPr="00FD369F" w:rsidRDefault="00740AA1" w:rsidP="00740AA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4CC0CF" w14:textId="77777777" w:rsidR="00740AA1" w:rsidRPr="00FD369F" w:rsidRDefault="00960196" w:rsidP="00B072B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CE4A246" w14:textId="77777777" w:rsidR="00740AA1" w:rsidRPr="00FD369F" w:rsidRDefault="00960196" w:rsidP="00B072B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 xml:space="preserve">Eiropas Savienības struktūrfondu un </w:t>
      </w:r>
    </w:p>
    <w:p w14:paraId="604310A3" w14:textId="74B7E41B" w:rsidR="00740AA1" w:rsidRPr="00FD369F" w:rsidRDefault="00960196" w:rsidP="00B072B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Kohēzijas fonda 2014.–2020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 xml:space="preserve">gada </w:t>
      </w:r>
    </w:p>
    <w:p w14:paraId="0983EFC7" w14:textId="77777777" w:rsidR="00740AA1" w:rsidRPr="00FD369F" w:rsidRDefault="00960196" w:rsidP="00B072B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 xml:space="preserve">plānošanas perioda vadības likuma </w:t>
      </w:r>
    </w:p>
    <w:p w14:paraId="1DA38843" w14:textId="62BBC55E" w:rsidR="006B1089" w:rsidRPr="00FD369F" w:rsidRDefault="00960196" w:rsidP="00B072B3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20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>panta 13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>punktu</w:t>
      </w:r>
    </w:p>
    <w:p w14:paraId="62A3B311" w14:textId="77777777" w:rsidR="00740AA1" w:rsidRPr="00FD369F" w:rsidRDefault="00740AA1" w:rsidP="00740AA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DA38845" w14:textId="6E7C14E2" w:rsidR="006B1089" w:rsidRPr="00FD369F" w:rsidRDefault="00EB444E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369F">
        <w:rPr>
          <w:rFonts w:ascii="Times New Roman" w:hAnsi="Times New Roman" w:cs="Times New Roman"/>
          <w:iCs/>
          <w:sz w:val="28"/>
          <w:szCs w:val="28"/>
        </w:rPr>
        <w:t>Izdarīt Ministru kabineta 2016</w:t>
      </w:r>
      <w:r w:rsidR="00740AA1" w:rsidRPr="00FD369F">
        <w:rPr>
          <w:rFonts w:ascii="Times New Roman" w:hAnsi="Times New Roman" w:cs="Times New Roman"/>
          <w:iCs/>
          <w:sz w:val="28"/>
          <w:szCs w:val="28"/>
        </w:rPr>
        <w:t>. </w:t>
      </w:r>
      <w:r w:rsidRPr="00FD369F">
        <w:rPr>
          <w:rFonts w:ascii="Times New Roman" w:hAnsi="Times New Roman" w:cs="Times New Roman"/>
          <w:iCs/>
          <w:sz w:val="28"/>
          <w:szCs w:val="28"/>
        </w:rPr>
        <w:t>gada 9</w:t>
      </w:r>
      <w:r w:rsidR="00740AA1" w:rsidRPr="00FD369F">
        <w:rPr>
          <w:rFonts w:ascii="Times New Roman" w:hAnsi="Times New Roman" w:cs="Times New Roman"/>
          <w:iCs/>
          <w:sz w:val="28"/>
          <w:szCs w:val="28"/>
        </w:rPr>
        <w:t>. </w:t>
      </w:r>
      <w:r w:rsidRPr="00FD369F">
        <w:rPr>
          <w:rFonts w:ascii="Times New Roman" w:hAnsi="Times New Roman" w:cs="Times New Roman"/>
          <w:iCs/>
          <w:sz w:val="28"/>
          <w:szCs w:val="28"/>
        </w:rPr>
        <w:t>augusta noteikumos Nr</w:t>
      </w:r>
      <w:r w:rsidR="00740AA1" w:rsidRPr="00FD369F">
        <w:rPr>
          <w:rFonts w:ascii="Times New Roman" w:hAnsi="Times New Roman" w:cs="Times New Roman"/>
          <w:iCs/>
          <w:sz w:val="28"/>
          <w:szCs w:val="28"/>
        </w:rPr>
        <w:t>. </w:t>
      </w:r>
      <w:r w:rsidRPr="00FD369F">
        <w:rPr>
          <w:rFonts w:ascii="Times New Roman" w:hAnsi="Times New Roman" w:cs="Times New Roman"/>
          <w:iCs/>
          <w:sz w:val="28"/>
          <w:szCs w:val="28"/>
        </w:rPr>
        <w:t xml:space="preserve">519 </w:t>
      </w:r>
      <w:r w:rsidR="00B072B3" w:rsidRPr="00FD369F">
        <w:rPr>
          <w:rFonts w:ascii="Times New Roman" w:hAnsi="Times New Roman" w:cs="Times New Roman"/>
          <w:iCs/>
          <w:sz w:val="28"/>
          <w:szCs w:val="28"/>
        </w:rPr>
        <w:t>"</w:t>
      </w:r>
      <w:r w:rsidRPr="00FD369F">
        <w:rPr>
          <w:rFonts w:ascii="Times New Roman" w:hAnsi="Times New Roman" w:cs="Times New Roman"/>
          <w:iCs/>
          <w:sz w:val="28"/>
          <w:szCs w:val="28"/>
        </w:rPr>
        <w:t xml:space="preserve">Darbības programmas </w:t>
      </w:r>
      <w:r w:rsidR="00B072B3" w:rsidRPr="00FD369F">
        <w:rPr>
          <w:rFonts w:ascii="Times New Roman" w:hAnsi="Times New Roman" w:cs="Times New Roman"/>
          <w:iCs/>
          <w:sz w:val="28"/>
          <w:szCs w:val="28"/>
        </w:rPr>
        <w:t>"</w:t>
      </w:r>
      <w:r w:rsidRPr="00FD369F">
        <w:rPr>
          <w:rFonts w:ascii="Times New Roman" w:hAnsi="Times New Roman" w:cs="Times New Roman"/>
          <w:iCs/>
          <w:sz w:val="28"/>
          <w:szCs w:val="28"/>
        </w:rPr>
        <w:t>Izaugsme un nodarbinātība</w:t>
      </w:r>
      <w:r w:rsidR="00B072B3" w:rsidRPr="00FD369F">
        <w:rPr>
          <w:rFonts w:ascii="Times New Roman" w:hAnsi="Times New Roman" w:cs="Times New Roman"/>
          <w:iCs/>
          <w:sz w:val="28"/>
          <w:szCs w:val="28"/>
        </w:rPr>
        <w:t>"</w:t>
      </w:r>
      <w:r w:rsidRPr="00FD369F">
        <w:rPr>
          <w:rFonts w:ascii="Times New Roman" w:hAnsi="Times New Roman" w:cs="Times New Roman"/>
          <w:iCs/>
          <w:sz w:val="28"/>
          <w:szCs w:val="28"/>
        </w:rPr>
        <w:t xml:space="preserve"> 5.1.1</w:t>
      </w:r>
      <w:r w:rsidR="00740AA1" w:rsidRPr="00FD369F">
        <w:rPr>
          <w:rFonts w:ascii="Times New Roman" w:hAnsi="Times New Roman" w:cs="Times New Roman"/>
          <w:iCs/>
          <w:sz w:val="28"/>
          <w:szCs w:val="28"/>
        </w:rPr>
        <w:t>. </w:t>
      </w:r>
      <w:r w:rsidRPr="00FD369F">
        <w:rPr>
          <w:rFonts w:ascii="Times New Roman" w:hAnsi="Times New Roman" w:cs="Times New Roman"/>
          <w:iCs/>
          <w:sz w:val="28"/>
          <w:szCs w:val="28"/>
        </w:rPr>
        <w:t xml:space="preserve">specifiskā atbalsta mērķa </w:t>
      </w:r>
      <w:r w:rsidR="00B072B3" w:rsidRPr="00FD369F">
        <w:rPr>
          <w:rFonts w:ascii="Times New Roman" w:hAnsi="Times New Roman" w:cs="Times New Roman"/>
          <w:iCs/>
          <w:sz w:val="28"/>
          <w:szCs w:val="28"/>
        </w:rPr>
        <w:t>"</w:t>
      </w:r>
      <w:r w:rsidRPr="00FD369F">
        <w:rPr>
          <w:rFonts w:ascii="Times New Roman" w:hAnsi="Times New Roman" w:cs="Times New Roman"/>
          <w:iCs/>
          <w:sz w:val="28"/>
          <w:szCs w:val="28"/>
        </w:rPr>
        <w:t>Novērst plūdu un krasta erozijas risku apdraudējumu pilsētu teritorijās</w:t>
      </w:r>
      <w:r w:rsidR="00B072B3" w:rsidRPr="00FD369F">
        <w:rPr>
          <w:rFonts w:ascii="Times New Roman" w:hAnsi="Times New Roman" w:cs="Times New Roman"/>
          <w:iCs/>
          <w:sz w:val="28"/>
          <w:szCs w:val="28"/>
        </w:rPr>
        <w:t>"</w:t>
      </w:r>
      <w:r w:rsidRPr="00FD369F">
        <w:rPr>
          <w:rFonts w:ascii="Times New Roman" w:hAnsi="Times New Roman" w:cs="Times New Roman"/>
          <w:iCs/>
          <w:sz w:val="28"/>
          <w:szCs w:val="28"/>
        </w:rPr>
        <w:t xml:space="preserve"> projektu iesniegumu otrās un trešās atlases kārtas īstenošanas noteikumi</w:t>
      </w:r>
      <w:r w:rsidR="00B072B3" w:rsidRPr="00FD369F">
        <w:rPr>
          <w:rFonts w:ascii="Times New Roman" w:hAnsi="Times New Roman" w:cs="Times New Roman"/>
          <w:iCs/>
          <w:sz w:val="28"/>
          <w:szCs w:val="28"/>
        </w:rPr>
        <w:t>"</w:t>
      </w:r>
      <w:r w:rsidRPr="00FD369F">
        <w:rPr>
          <w:rFonts w:ascii="Times New Roman" w:hAnsi="Times New Roman" w:cs="Times New Roman"/>
          <w:iCs/>
          <w:sz w:val="28"/>
          <w:szCs w:val="28"/>
        </w:rPr>
        <w:t xml:space="preserve"> (Latvijas Vēstnesis, 2016, 155</w:t>
      </w:r>
      <w:r w:rsidR="00740AA1" w:rsidRPr="00FD369F">
        <w:rPr>
          <w:rFonts w:ascii="Times New Roman" w:hAnsi="Times New Roman" w:cs="Times New Roman"/>
          <w:iCs/>
          <w:sz w:val="28"/>
          <w:szCs w:val="28"/>
        </w:rPr>
        <w:t>. </w:t>
      </w:r>
      <w:r w:rsidRPr="00FD369F">
        <w:rPr>
          <w:rFonts w:ascii="Times New Roman" w:hAnsi="Times New Roman" w:cs="Times New Roman"/>
          <w:iCs/>
          <w:sz w:val="28"/>
          <w:szCs w:val="28"/>
        </w:rPr>
        <w:t>nr.</w:t>
      </w:r>
      <w:r w:rsidR="005B5471" w:rsidRPr="00FD369F">
        <w:rPr>
          <w:rFonts w:ascii="Times New Roman" w:hAnsi="Times New Roman" w:cs="Times New Roman"/>
          <w:iCs/>
          <w:sz w:val="28"/>
          <w:szCs w:val="28"/>
        </w:rPr>
        <w:t>;</w:t>
      </w:r>
      <w:r w:rsidRPr="00FD369F">
        <w:rPr>
          <w:rFonts w:ascii="Times New Roman" w:hAnsi="Times New Roman" w:cs="Times New Roman"/>
          <w:sz w:val="28"/>
          <w:szCs w:val="28"/>
        </w:rPr>
        <w:t xml:space="preserve"> 201</w:t>
      </w:r>
      <w:r w:rsidR="005B5471" w:rsidRPr="00FD369F">
        <w:rPr>
          <w:rFonts w:ascii="Times New Roman" w:hAnsi="Times New Roman" w:cs="Times New Roman"/>
          <w:sz w:val="28"/>
          <w:szCs w:val="28"/>
        </w:rPr>
        <w:t>8</w:t>
      </w:r>
      <w:r w:rsidRPr="00FD369F">
        <w:rPr>
          <w:rFonts w:ascii="Times New Roman" w:hAnsi="Times New Roman" w:cs="Times New Roman"/>
          <w:sz w:val="28"/>
          <w:szCs w:val="28"/>
        </w:rPr>
        <w:t xml:space="preserve">, </w:t>
      </w:r>
      <w:r w:rsidR="005B5471" w:rsidRPr="00FD369F">
        <w:rPr>
          <w:rFonts w:ascii="Times New Roman" w:hAnsi="Times New Roman" w:cs="Times New Roman"/>
          <w:sz w:val="28"/>
          <w:szCs w:val="28"/>
        </w:rPr>
        <w:t>106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>nr.</w:t>
      </w:r>
      <w:r w:rsidRPr="00FD369F">
        <w:rPr>
          <w:rFonts w:ascii="Times New Roman" w:hAnsi="Times New Roman" w:cs="Times New Roman"/>
          <w:iCs/>
          <w:sz w:val="28"/>
          <w:szCs w:val="28"/>
        </w:rPr>
        <w:t>) šādus grozījumus:</w:t>
      </w:r>
    </w:p>
    <w:p w14:paraId="1DA38846" w14:textId="77777777" w:rsidR="00974D46" w:rsidRPr="00FD369F" w:rsidRDefault="00974D46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DA38847" w14:textId="344BD2A4" w:rsidR="002B3A3A" w:rsidRPr="00FD369F" w:rsidRDefault="009A3972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1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2B3A3A" w:rsidRPr="00FD369F">
        <w:rPr>
          <w:rFonts w:ascii="Times New Roman" w:hAnsi="Times New Roman" w:cs="Times New Roman"/>
          <w:sz w:val="28"/>
          <w:szCs w:val="28"/>
        </w:rPr>
        <w:t>Papildināt noteikumus ar 4.1</w:t>
      </w:r>
      <w:r w:rsidR="0093421B" w:rsidRPr="00FD369F">
        <w:rPr>
          <w:rFonts w:ascii="Times New Roman" w:hAnsi="Times New Roman" w:cs="Times New Roman"/>
          <w:sz w:val="28"/>
          <w:szCs w:val="28"/>
        </w:rPr>
        <w:t>.</w:t>
      </w:r>
      <w:r w:rsidR="002B3A3A" w:rsidRPr="00FD36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0AA1" w:rsidRPr="00FD369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B3A3A" w:rsidRPr="00FD369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DA38848" w14:textId="77777777" w:rsidR="002B3A3A" w:rsidRPr="00FD369F" w:rsidRDefault="002B3A3A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49" w14:textId="7C7BA0AC" w:rsidR="002B3A3A" w:rsidRPr="00FD369F" w:rsidRDefault="00B072B3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"</w:t>
      </w:r>
      <w:r w:rsidR="00740AA1" w:rsidRPr="00FD369F">
        <w:rPr>
          <w:rFonts w:ascii="Times New Roman" w:hAnsi="Times New Roman" w:cs="Times New Roman"/>
          <w:sz w:val="28"/>
          <w:szCs w:val="28"/>
        </w:rPr>
        <w:t>4.1.</w:t>
      </w:r>
      <w:r w:rsidR="00740AA1" w:rsidRPr="00FD36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0AA1" w:rsidRPr="00FD369F">
        <w:rPr>
          <w:rFonts w:ascii="Times New Roman" w:hAnsi="Times New Roman" w:cs="Times New Roman"/>
          <w:sz w:val="28"/>
          <w:szCs w:val="28"/>
        </w:rPr>
        <w:t> </w:t>
      </w:r>
      <w:r w:rsidR="002B3A3A" w:rsidRPr="00FD369F">
        <w:rPr>
          <w:rFonts w:ascii="Times New Roman" w:hAnsi="Times New Roman" w:cs="Times New Roman"/>
          <w:sz w:val="28"/>
          <w:szCs w:val="28"/>
        </w:rPr>
        <w:t xml:space="preserve">specifiskais iznākuma rādītājs: </w:t>
      </w:r>
      <w:r w:rsidR="00FD369F" w:rsidRPr="00FD369F">
        <w:rPr>
          <w:rFonts w:ascii="Times New Roman" w:hAnsi="Times New Roman" w:cs="Times New Roman"/>
          <w:sz w:val="28"/>
          <w:szCs w:val="28"/>
        </w:rPr>
        <w:t xml:space="preserve">dažādu veidu </w:t>
      </w:r>
      <w:r w:rsidR="002B3A3A" w:rsidRPr="00FD369F">
        <w:rPr>
          <w:rFonts w:ascii="Times New Roman" w:hAnsi="Times New Roman" w:cs="Times New Roman"/>
          <w:sz w:val="28"/>
          <w:szCs w:val="28"/>
        </w:rPr>
        <w:t>piesārņoto vietu un piesārņojumu emitējošo objektu skaits</w:t>
      </w:r>
      <w:r w:rsidR="00974D46" w:rsidRPr="00FD369F">
        <w:rPr>
          <w:rFonts w:ascii="Times New Roman" w:hAnsi="Times New Roman" w:cs="Times New Roman"/>
          <w:sz w:val="28"/>
          <w:szCs w:val="28"/>
        </w:rPr>
        <w:t xml:space="preserve"> projektos</w:t>
      </w:r>
      <w:r w:rsidR="002B3A3A" w:rsidRPr="00FD369F">
        <w:rPr>
          <w:rFonts w:ascii="Times New Roman" w:hAnsi="Times New Roman" w:cs="Times New Roman"/>
          <w:sz w:val="28"/>
          <w:szCs w:val="28"/>
        </w:rPr>
        <w:t xml:space="preserve">, kuros samazināts vides un sociālekonomisko zaudējumu risks, kas rastos šo vietu applūšanas gadījumā, – vismaz </w:t>
      </w:r>
      <w:r w:rsidR="00153DD8" w:rsidRPr="00FD369F">
        <w:rPr>
          <w:rFonts w:ascii="Times New Roman" w:hAnsi="Times New Roman" w:cs="Times New Roman"/>
          <w:sz w:val="28"/>
          <w:szCs w:val="28"/>
        </w:rPr>
        <w:t>66</w:t>
      </w:r>
      <w:r w:rsidR="002B3A3A" w:rsidRPr="00FD369F">
        <w:rPr>
          <w:rFonts w:ascii="Times New Roman" w:hAnsi="Times New Roman" w:cs="Times New Roman"/>
          <w:sz w:val="28"/>
          <w:szCs w:val="28"/>
        </w:rPr>
        <w:t>;</w:t>
      </w:r>
      <w:r w:rsidRPr="00FD369F">
        <w:rPr>
          <w:rFonts w:ascii="Times New Roman" w:hAnsi="Times New Roman" w:cs="Times New Roman"/>
          <w:sz w:val="28"/>
          <w:szCs w:val="28"/>
        </w:rPr>
        <w:t>"</w:t>
      </w:r>
      <w:r w:rsidR="00DC663A" w:rsidRPr="00FD369F">
        <w:rPr>
          <w:rFonts w:ascii="Times New Roman" w:hAnsi="Times New Roman" w:cs="Times New Roman"/>
          <w:sz w:val="28"/>
          <w:szCs w:val="28"/>
        </w:rPr>
        <w:t>.</w:t>
      </w:r>
    </w:p>
    <w:p w14:paraId="1DA3884A" w14:textId="77777777" w:rsidR="002B3A3A" w:rsidRPr="00FD369F" w:rsidRDefault="002B3A3A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4B" w14:textId="5A7B4296" w:rsidR="009A3972" w:rsidRPr="00FD369F" w:rsidRDefault="002B3A3A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2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9A3972" w:rsidRPr="00FD369F">
        <w:rPr>
          <w:rFonts w:ascii="Times New Roman" w:hAnsi="Times New Roman" w:cs="Times New Roman"/>
          <w:sz w:val="28"/>
          <w:szCs w:val="28"/>
        </w:rPr>
        <w:t>Izteikt 4.2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B072B3" w:rsidRPr="00FD369F">
        <w:rPr>
          <w:rFonts w:ascii="Times New Roman" w:hAnsi="Times New Roman" w:cs="Times New Roman"/>
          <w:sz w:val="28"/>
          <w:szCs w:val="28"/>
        </w:rPr>
        <w:t>a</w:t>
      </w:r>
      <w:r w:rsidR="009A3972" w:rsidRPr="00FD369F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1DA3884C" w14:textId="77777777" w:rsidR="009A3972" w:rsidRPr="00FD369F" w:rsidRDefault="009A3972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4D" w14:textId="20B0205C" w:rsidR="009A3972" w:rsidRPr="00FD369F" w:rsidRDefault="00B072B3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"</w:t>
      </w:r>
      <w:r w:rsidR="009A3972" w:rsidRPr="00FD369F">
        <w:rPr>
          <w:rFonts w:ascii="Times New Roman" w:hAnsi="Times New Roman" w:cs="Times New Roman"/>
          <w:sz w:val="28"/>
          <w:szCs w:val="28"/>
        </w:rPr>
        <w:t>4.2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9A3972" w:rsidRPr="00FD369F">
        <w:rPr>
          <w:rFonts w:ascii="Times New Roman" w:hAnsi="Times New Roman" w:cs="Times New Roman"/>
          <w:sz w:val="28"/>
          <w:szCs w:val="28"/>
        </w:rPr>
        <w:t>rezultāta rādītājs: piesārņoto vietu un piesārņojumu emitējošo objektu skaits, kur</w:t>
      </w:r>
      <w:r w:rsidR="002B3A3A" w:rsidRPr="00FD369F">
        <w:rPr>
          <w:rFonts w:ascii="Times New Roman" w:hAnsi="Times New Roman" w:cs="Times New Roman"/>
          <w:sz w:val="28"/>
          <w:szCs w:val="28"/>
        </w:rPr>
        <w:t>iem</w:t>
      </w:r>
      <w:r w:rsidR="009A3972" w:rsidRPr="00FD369F">
        <w:rPr>
          <w:rFonts w:ascii="Times New Roman" w:hAnsi="Times New Roman" w:cs="Times New Roman"/>
          <w:sz w:val="28"/>
          <w:szCs w:val="28"/>
        </w:rPr>
        <w:t xml:space="preserve"> </w:t>
      </w:r>
      <w:r w:rsidR="002B3A3A" w:rsidRPr="00FD369F">
        <w:rPr>
          <w:rFonts w:ascii="Times New Roman" w:hAnsi="Times New Roman" w:cs="Times New Roman"/>
          <w:sz w:val="28"/>
          <w:szCs w:val="28"/>
        </w:rPr>
        <w:t>jā</w:t>
      </w:r>
      <w:r w:rsidR="009A3972" w:rsidRPr="00FD369F">
        <w:rPr>
          <w:rFonts w:ascii="Times New Roman" w:hAnsi="Times New Roman" w:cs="Times New Roman"/>
          <w:sz w:val="28"/>
          <w:szCs w:val="28"/>
        </w:rPr>
        <w:t>samazin</w:t>
      </w:r>
      <w:r w:rsidR="002B3A3A" w:rsidRPr="00FD369F">
        <w:rPr>
          <w:rFonts w:ascii="Times New Roman" w:hAnsi="Times New Roman" w:cs="Times New Roman"/>
          <w:sz w:val="28"/>
          <w:szCs w:val="28"/>
        </w:rPr>
        <w:t>a</w:t>
      </w:r>
      <w:r w:rsidR="009A3972" w:rsidRPr="00FD369F">
        <w:rPr>
          <w:rFonts w:ascii="Times New Roman" w:hAnsi="Times New Roman" w:cs="Times New Roman"/>
          <w:sz w:val="28"/>
          <w:szCs w:val="28"/>
        </w:rPr>
        <w:t xml:space="preserve"> vides un sociālekonomisko zaudējumu risks, kas rast</w:t>
      </w:r>
      <w:r w:rsidR="00974D46" w:rsidRPr="00FD369F">
        <w:rPr>
          <w:rFonts w:ascii="Times New Roman" w:hAnsi="Times New Roman" w:cs="Times New Roman"/>
          <w:sz w:val="28"/>
          <w:szCs w:val="28"/>
        </w:rPr>
        <w:t>os šo vietu applūšanas gadījumā, ir robežās no 74 līdz 58</w:t>
      </w:r>
      <w:r w:rsidR="009A3972" w:rsidRPr="00FD369F">
        <w:rPr>
          <w:rFonts w:ascii="Times New Roman" w:hAnsi="Times New Roman" w:cs="Times New Roman"/>
          <w:sz w:val="28"/>
          <w:szCs w:val="28"/>
        </w:rPr>
        <w:t>;</w:t>
      </w:r>
      <w:r w:rsidRPr="00FD369F">
        <w:rPr>
          <w:rFonts w:ascii="Times New Roman" w:hAnsi="Times New Roman" w:cs="Times New Roman"/>
          <w:sz w:val="28"/>
          <w:szCs w:val="28"/>
        </w:rPr>
        <w:t>"</w:t>
      </w:r>
      <w:r w:rsidR="00DC663A" w:rsidRPr="00FD369F">
        <w:rPr>
          <w:rFonts w:ascii="Times New Roman" w:hAnsi="Times New Roman" w:cs="Times New Roman"/>
          <w:sz w:val="28"/>
          <w:szCs w:val="28"/>
        </w:rPr>
        <w:t>.</w:t>
      </w:r>
    </w:p>
    <w:p w14:paraId="1DA3884E" w14:textId="77777777" w:rsidR="00974D46" w:rsidRPr="00FD369F" w:rsidRDefault="00974D46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4F" w14:textId="186BC86A" w:rsidR="00974D46" w:rsidRPr="00FD369F" w:rsidRDefault="00974D46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3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>Aizstāt 4.4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B072B3" w:rsidRPr="00FD369F">
        <w:rPr>
          <w:rFonts w:ascii="Times New Roman" w:hAnsi="Times New Roman" w:cs="Times New Roman"/>
          <w:sz w:val="28"/>
          <w:szCs w:val="28"/>
        </w:rPr>
        <w:t>a</w:t>
      </w:r>
      <w:r w:rsidRPr="00FD369F">
        <w:rPr>
          <w:rFonts w:ascii="Times New Roman" w:hAnsi="Times New Roman" w:cs="Times New Roman"/>
          <w:sz w:val="28"/>
          <w:szCs w:val="28"/>
        </w:rPr>
        <w:t xml:space="preserve">pakšpunktā skaitli 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Pr="00FD369F">
        <w:rPr>
          <w:rFonts w:ascii="Times New Roman" w:hAnsi="Times New Roman" w:cs="Times New Roman"/>
          <w:sz w:val="28"/>
          <w:szCs w:val="28"/>
        </w:rPr>
        <w:t>4.2</w:t>
      </w:r>
      <w:r w:rsidR="00740AA1" w:rsidRPr="00FD369F">
        <w:rPr>
          <w:rFonts w:ascii="Times New Roman" w:hAnsi="Times New Roman" w:cs="Times New Roman"/>
          <w:sz w:val="28"/>
          <w:szCs w:val="28"/>
        </w:rPr>
        <w:t>.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Pr="00FD369F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740AA1" w:rsidRPr="00FD369F">
        <w:rPr>
          <w:rFonts w:ascii="Times New Roman" w:hAnsi="Times New Roman" w:cs="Times New Roman"/>
          <w:sz w:val="28"/>
          <w:szCs w:val="28"/>
        </w:rPr>
        <w:t>4.1.</w:t>
      </w:r>
      <w:r w:rsidR="00740AA1" w:rsidRPr="00FD36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Pr="00FD369F">
        <w:rPr>
          <w:rFonts w:ascii="Times New Roman" w:hAnsi="Times New Roman" w:cs="Times New Roman"/>
          <w:sz w:val="28"/>
          <w:szCs w:val="28"/>
        </w:rPr>
        <w:t>.</w:t>
      </w:r>
    </w:p>
    <w:p w14:paraId="6639FA91" w14:textId="77777777" w:rsidR="00B072B3" w:rsidRPr="00FD369F" w:rsidRDefault="00B072B3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12805"/>
    </w:p>
    <w:p w14:paraId="7E8F0993" w14:textId="184D6274" w:rsidR="007B7B96" w:rsidRPr="00FD369F" w:rsidRDefault="00316166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4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974D46" w:rsidRPr="00FD369F">
        <w:rPr>
          <w:rFonts w:ascii="Times New Roman" w:hAnsi="Times New Roman" w:cs="Times New Roman"/>
          <w:sz w:val="28"/>
          <w:szCs w:val="28"/>
        </w:rPr>
        <w:t>Aizstāt 19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974D46" w:rsidRPr="00FD369F">
        <w:rPr>
          <w:rFonts w:ascii="Times New Roman" w:hAnsi="Times New Roman" w:cs="Times New Roman"/>
          <w:sz w:val="28"/>
          <w:szCs w:val="28"/>
        </w:rPr>
        <w:t>un 20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974D46" w:rsidRPr="00FD369F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974D46" w:rsidRPr="00FD369F">
        <w:rPr>
          <w:rFonts w:ascii="Times New Roman" w:hAnsi="Times New Roman" w:cs="Times New Roman"/>
          <w:sz w:val="28"/>
          <w:szCs w:val="28"/>
        </w:rPr>
        <w:t>rezultāta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974D46" w:rsidRPr="00FD369F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974D46" w:rsidRPr="00FD369F">
        <w:rPr>
          <w:rFonts w:ascii="Times New Roman" w:hAnsi="Times New Roman" w:cs="Times New Roman"/>
          <w:sz w:val="28"/>
          <w:szCs w:val="28"/>
        </w:rPr>
        <w:t>specifiskā iznākuma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</w:p>
    <w:p w14:paraId="3F4F3EF2" w14:textId="2B285FA5" w:rsidR="00B40452" w:rsidRPr="00FD369F" w:rsidRDefault="00B40452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9F6C9" w14:textId="76154BCF" w:rsidR="00B40452" w:rsidRPr="00FD369F" w:rsidRDefault="00B40452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5. Aizstāt 21.2. apakšpunktā vārdu "rezultātu" ar vārdiem "specifiskā iznākuma".</w:t>
      </w:r>
    </w:p>
    <w:bookmarkEnd w:id="1"/>
    <w:p w14:paraId="1DA38852" w14:textId="77777777" w:rsidR="002C73D9" w:rsidRPr="00FD369F" w:rsidRDefault="002C73D9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53" w14:textId="404C1212" w:rsidR="00316166" w:rsidRPr="00FD369F" w:rsidRDefault="00B40452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6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316166" w:rsidRPr="00FD369F">
        <w:rPr>
          <w:rFonts w:ascii="Times New Roman" w:hAnsi="Times New Roman" w:cs="Times New Roman"/>
          <w:sz w:val="28"/>
          <w:szCs w:val="28"/>
        </w:rPr>
        <w:t>Aizstāt 33.4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316166" w:rsidRPr="00FD369F">
        <w:rPr>
          <w:rFonts w:ascii="Times New Roman" w:hAnsi="Times New Roman" w:cs="Times New Roman"/>
          <w:sz w:val="28"/>
          <w:szCs w:val="28"/>
        </w:rPr>
        <w:t xml:space="preserve">apakšpunktā </w:t>
      </w:r>
      <w:r w:rsidRPr="00FD369F">
        <w:rPr>
          <w:rFonts w:ascii="Times New Roman" w:hAnsi="Times New Roman" w:cs="Times New Roman"/>
          <w:sz w:val="28"/>
          <w:szCs w:val="28"/>
        </w:rPr>
        <w:t>skaitli "4.2." ar skaitli "4.1.</w:t>
      </w:r>
      <w:r w:rsidRPr="00FD36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D369F">
        <w:rPr>
          <w:rFonts w:ascii="Times New Roman" w:hAnsi="Times New Roman" w:cs="Times New Roman"/>
          <w:sz w:val="28"/>
          <w:szCs w:val="28"/>
        </w:rPr>
        <w:t>".</w:t>
      </w:r>
    </w:p>
    <w:p w14:paraId="619350E2" w14:textId="6B92DE91" w:rsidR="007B7B96" w:rsidRPr="00FD369F" w:rsidRDefault="007B7B96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C72C2" w14:textId="5181D96D" w:rsidR="007B7B96" w:rsidRPr="00FD369F" w:rsidRDefault="00B40452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7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7B7B96" w:rsidRPr="00FD369F">
        <w:rPr>
          <w:rFonts w:ascii="Times New Roman" w:hAnsi="Times New Roman" w:cs="Times New Roman"/>
          <w:sz w:val="28"/>
          <w:szCs w:val="28"/>
        </w:rPr>
        <w:t>Aizstāt 33.5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7B7B96" w:rsidRPr="00FD369F">
        <w:rPr>
          <w:rFonts w:ascii="Times New Roman" w:hAnsi="Times New Roman" w:cs="Times New Roman"/>
          <w:sz w:val="28"/>
          <w:szCs w:val="28"/>
        </w:rPr>
        <w:t xml:space="preserve">apakšpunktā vārdu 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7B7B96" w:rsidRPr="00FD369F">
        <w:rPr>
          <w:rFonts w:ascii="Times New Roman" w:hAnsi="Times New Roman" w:cs="Times New Roman"/>
          <w:sz w:val="28"/>
          <w:szCs w:val="28"/>
        </w:rPr>
        <w:t>rezultātu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7B7B96" w:rsidRPr="00FD369F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7B7B96" w:rsidRPr="00FD369F">
        <w:rPr>
          <w:rFonts w:ascii="Times New Roman" w:hAnsi="Times New Roman" w:cs="Times New Roman"/>
          <w:sz w:val="28"/>
          <w:szCs w:val="28"/>
        </w:rPr>
        <w:t>specifiskā iznākuma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</w:p>
    <w:p w14:paraId="7C71532A" w14:textId="77777777" w:rsidR="007B7B96" w:rsidRPr="00FD369F" w:rsidRDefault="007B7B96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55" w14:textId="0F4132B0" w:rsidR="00CA11EB" w:rsidRPr="00FD369F" w:rsidRDefault="00B40452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8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CA11EB" w:rsidRPr="00FD369F">
        <w:rPr>
          <w:rFonts w:ascii="Times New Roman" w:hAnsi="Times New Roman" w:cs="Times New Roman"/>
          <w:sz w:val="28"/>
          <w:szCs w:val="28"/>
        </w:rPr>
        <w:t>Papildināt noteikumus ar 33.</w:t>
      </w:r>
      <w:r w:rsidR="00AC0D20" w:rsidRPr="00FD369F">
        <w:rPr>
          <w:rFonts w:ascii="Times New Roman" w:hAnsi="Times New Roman" w:cs="Times New Roman"/>
          <w:sz w:val="28"/>
          <w:szCs w:val="28"/>
        </w:rPr>
        <w:t>7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CA11EB" w:rsidRPr="00FD369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DA38856" w14:textId="77777777" w:rsidR="00CA11EB" w:rsidRPr="00FD369F" w:rsidRDefault="00CA11EB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57" w14:textId="43BCEB71" w:rsidR="00CA11EB" w:rsidRPr="00FD369F" w:rsidRDefault="00B072B3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"</w:t>
      </w:r>
      <w:r w:rsidR="00CA11EB" w:rsidRPr="00FD369F">
        <w:rPr>
          <w:rFonts w:ascii="Times New Roman" w:hAnsi="Times New Roman" w:cs="Times New Roman"/>
          <w:sz w:val="28"/>
          <w:szCs w:val="28"/>
        </w:rPr>
        <w:t>33.</w:t>
      </w:r>
      <w:r w:rsidR="00AC0D20" w:rsidRPr="00FD369F">
        <w:rPr>
          <w:rFonts w:ascii="Times New Roman" w:hAnsi="Times New Roman" w:cs="Times New Roman"/>
          <w:sz w:val="28"/>
          <w:szCs w:val="28"/>
        </w:rPr>
        <w:t>7</w:t>
      </w:r>
      <w:r w:rsidR="00FD369F" w:rsidRPr="00FD369F">
        <w:rPr>
          <w:rFonts w:ascii="Times New Roman" w:hAnsi="Times New Roman" w:cs="Times New Roman"/>
          <w:sz w:val="28"/>
          <w:szCs w:val="28"/>
        </w:rPr>
        <w:t>. </w:t>
      </w:r>
      <w:r w:rsidR="00952BA5" w:rsidRPr="00FD369F">
        <w:rPr>
          <w:rFonts w:ascii="Times New Roman" w:hAnsi="Times New Roman" w:cs="Times New Roman"/>
          <w:sz w:val="28"/>
          <w:szCs w:val="28"/>
        </w:rPr>
        <w:t xml:space="preserve">uzkrāj datus par objektu skaitu, kuros </w:t>
      </w:r>
      <w:r w:rsidR="00CA5732" w:rsidRPr="00FD369F">
        <w:rPr>
          <w:rFonts w:ascii="Times New Roman" w:hAnsi="Times New Roman" w:cs="Times New Roman"/>
          <w:sz w:val="28"/>
          <w:szCs w:val="28"/>
        </w:rPr>
        <w:t>ERAF</w:t>
      </w:r>
      <w:r w:rsidR="00952BA5" w:rsidRPr="00FD369F">
        <w:rPr>
          <w:rFonts w:ascii="Times New Roman" w:hAnsi="Times New Roman" w:cs="Times New Roman"/>
          <w:sz w:val="28"/>
          <w:szCs w:val="28"/>
        </w:rPr>
        <w:t xml:space="preserve"> ieguldījumu rezultātā ir nodrošināta vides un informācijas pieejamība (ja attiecināms)</w:t>
      </w:r>
      <w:r w:rsidR="00CA5732" w:rsidRPr="00FD369F">
        <w:rPr>
          <w:rFonts w:ascii="Times New Roman" w:hAnsi="Times New Roman" w:cs="Times New Roman"/>
          <w:sz w:val="28"/>
          <w:szCs w:val="28"/>
        </w:rPr>
        <w:t>.</w:t>
      </w:r>
      <w:r w:rsidRPr="00FD369F">
        <w:rPr>
          <w:rFonts w:ascii="Times New Roman" w:hAnsi="Times New Roman" w:cs="Times New Roman"/>
          <w:sz w:val="28"/>
          <w:szCs w:val="28"/>
        </w:rPr>
        <w:t>"</w:t>
      </w:r>
    </w:p>
    <w:p w14:paraId="1DA38858" w14:textId="77777777" w:rsidR="00CA11EB" w:rsidRPr="00FD369F" w:rsidRDefault="00CA11EB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43154" w14:textId="6008B346" w:rsidR="00B40452" w:rsidRPr="00FD369F" w:rsidRDefault="00B40452" w:rsidP="00B4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9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Pr="00FD369F">
        <w:rPr>
          <w:rFonts w:ascii="Times New Roman" w:hAnsi="Times New Roman" w:cs="Times New Roman"/>
          <w:sz w:val="28"/>
          <w:szCs w:val="28"/>
        </w:rPr>
        <w:t xml:space="preserve">Izteikt </w:t>
      </w:r>
      <w:r w:rsidR="00561D3E" w:rsidRPr="00FD369F">
        <w:rPr>
          <w:rFonts w:ascii="Times New Roman" w:hAnsi="Times New Roman" w:cs="Times New Roman"/>
          <w:sz w:val="28"/>
          <w:szCs w:val="28"/>
        </w:rPr>
        <w:t>p</w:t>
      </w:r>
      <w:r w:rsidR="00316166" w:rsidRPr="00FD369F">
        <w:rPr>
          <w:rFonts w:ascii="Times New Roman" w:hAnsi="Times New Roman" w:cs="Times New Roman"/>
          <w:sz w:val="28"/>
          <w:szCs w:val="28"/>
        </w:rPr>
        <w:t xml:space="preserve">ielikuma tabulas </w:t>
      </w:r>
      <w:r w:rsidRPr="00FD369F">
        <w:rPr>
          <w:rFonts w:ascii="Times New Roman" w:hAnsi="Times New Roman" w:cs="Times New Roman"/>
          <w:sz w:val="28"/>
          <w:szCs w:val="28"/>
        </w:rPr>
        <w:t>sestās ailes nosaukumu šādā redakcijā:</w:t>
      </w:r>
    </w:p>
    <w:p w14:paraId="44554885" w14:textId="77777777" w:rsidR="00B40452" w:rsidRPr="00FD369F" w:rsidRDefault="00B40452" w:rsidP="00B4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59" w14:textId="423D2AA7" w:rsidR="00974D46" w:rsidRPr="00FD369F" w:rsidRDefault="00B072B3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"</w:t>
      </w:r>
      <w:r w:rsidR="00316166" w:rsidRPr="00FD369F">
        <w:rPr>
          <w:rFonts w:ascii="Times New Roman" w:hAnsi="Times New Roman" w:cs="Times New Roman"/>
          <w:sz w:val="28"/>
          <w:szCs w:val="28"/>
        </w:rPr>
        <w:t xml:space="preserve">Specifiskais iznākuma rādītājs: </w:t>
      </w:r>
      <w:r w:rsidR="006B4B25" w:rsidRPr="00FD369F">
        <w:rPr>
          <w:rFonts w:ascii="Times New Roman" w:hAnsi="Times New Roman" w:cs="Times New Roman"/>
          <w:sz w:val="28"/>
          <w:szCs w:val="28"/>
        </w:rPr>
        <w:t>dažād</w:t>
      </w:r>
      <w:r w:rsidR="00943FDA" w:rsidRPr="00FD369F">
        <w:rPr>
          <w:rFonts w:ascii="Times New Roman" w:hAnsi="Times New Roman" w:cs="Times New Roman"/>
          <w:sz w:val="28"/>
          <w:szCs w:val="28"/>
        </w:rPr>
        <w:t>u</w:t>
      </w:r>
      <w:r w:rsidR="006B4B25" w:rsidRPr="00FD369F">
        <w:rPr>
          <w:rFonts w:ascii="Times New Roman" w:hAnsi="Times New Roman" w:cs="Times New Roman"/>
          <w:sz w:val="28"/>
          <w:szCs w:val="28"/>
        </w:rPr>
        <w:t xml:space="preserve"> veid</w:t>
      </w:r>
      <w:r w:rsidR="00943FDA" w:rsidRPr="00FD369F">
        <w:rPr>
          <w:rFonts w:ascii="Times New Roman" w:hAnsi="Times New Roman" w:cs="Times New Roman"/>
          <w:sz w:val="28"/>
          <w:szCs w:val="28"/>
        </w:rPr>
        <w:t>u</w:t>
      </w:r>
      <w:r w:rsidR="006B4B25" w:rsidRPr="00FD369F">
        <w:rPr>
          <w:rFonts w:ascii="Times New Roman" w:hAnsi="Times New Roman" w:cs="Times New Roman"/>
          <w:sz w:val="28"/>
          <w:szCs w:val="28"/>
        </w:rPr>
        <w:t xml:space="preserve"> </w:t>
      </w:r>
      <w:r w:rsidR="00316166" w:rsidRPr="00FD369F">
        <w:rPr>
          <w:rFonts w:ascii="Times New Roman" w:hAnsi="Times New Roman" w:cs="Times New Roman"/>
          <w:sz w:val="28"/>
          <w:szCs w:val="28"/>
        </w:rPr>
        <w:t>piesārņoto vietu un piesārņojum</w:t>
      </w:r>
      <w:r w:rsidR="00B40452" w:rsidRPr="00FD369F">
        <w:rPr>
          <w:rFonts w:ascii="Times New Roman" w:hAnsi="Times New Roman" w:cs="Times New Roman"/>
          <w:sz w:val="28"/>
          <w:szCs w:val="28"/>
        </w:rPr>
        <w:t>u</w:t>
      </w:r>
      <w:r w:rsidR="00316166" w:rsidRPr="00FD369F">
        <w:rPr>
          <w:rFonts w:ascii="Times New Roman" w:hAnsi="Times New Roman" w:cs="Times New Roman"/>
          <w:sz w:val="28"/>
          <w:szCs w:val="28"/>
        </w:rPr>
        <w:t xml:space="preserve"> emitējošo objektu skaits projektā, kuros samazināts vides un sociālekonomisko zaudējumu risks</w:t>
      </w:r>
      <w:r w:rsidRPr="00FD369F">
        <w:rPr>
          <w:rFonts w:ascii="Times New Roman" w:hAnsi="Times New Roman" w:cs="Times New Roman"/>
          <w:sz w:val="28"/>
          <w:szCs w:val="28"/>
        </w:rPr>
        <w:t>"</w:t>
      </w:r>
      <w:r w:rsidR="00316166" w:rsidRPr="00FD369F">
        <w:rPr>
          <w:rFonts w:ascii="Times New Roman" w:hAnsi="Times New Roman" w:cs="Times New Roman"/>
          <w:sz w:val="28"/>
          <w:szCs w:val="28"/>
        </w:rPr>
        <w:t>.</w:t>
      </w:r>
    </w:p>
    <w:p w14:paraId="1DA3885A" w14:textId="77777777" w:rsidR="00316166" w:rsidRPr="00FD369F" w:rsidRDefault="00316166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885B" w14:textId="125E183E" w:rsidR="00316166" w:rsidRPr="00FD369F" w:rsidRDefault="00B40452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F">
        <w:rPr>
          <w:rFonts w:ascii="Times New Roman" w:hAnsi="Times New Roman" w:cs="Times New Roman"/>
          <w:sz w:val="28"/>
          <w:szCs w:val="28"/>
        </w:rPr>
        <w:t>10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561D3E" w:rsidRPr="00FD369F">
        <w:rPr>
          <w:rFonts w:ascii="Times New Roman" w:hAnsi="Times New Roman" w:cs="Times New Roman"/>
          <w:sz w:val="28"/>
          <w:szCs w:val="28"/>
        </w:rPr>
        <w:t>Aizstāt p</w:t>
      </w:r>
      <w:r w:rsidR="00316166" w:rsidRPr="00FD369F">
        <w:rPr>
          <w:rFonts w:ascii="Times New Roman" w:hAnsi="Times New Roman" w:cs="Times New Roman"/>
          <w:sz w:val="28"/>
          <w:szCs w:val="28"/>
        </w:rPr>
        <w:t>ielikuma tabulas 10.3</w:t>
      </w:r>
      <w:r w:rsidR="00740AA1" w:rsidRPr="00FD369F">
        <w:rPr>
          <w:rFonts w:ascii="Times New Roman" w:hAnsi="Times New Roman" w:cs="Times New Roman"/>
          <w:sz w:val="28"/>
          <w:szCs w:val="28"/>
        </w:rPr>
        <w:t>. </w:t>
      </w:r>
      <w:r w:rsidR="00316166" w:rsidRPr="00FD369F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316166" w:rsidRPr="00FD369F">
        <w:rPr>
          <w:rFonts w:ascii="Times New Roman" w:hAnsi="Times New Roman" w:cs="Times New Roman"/>
          <w:sz w:val="28"/>
          <w:szCs w:val="28"/>
        </w:rPr>
        <w:t>iznākuma un rezultāta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316166" w:rsidRPr="00FD369F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316166" w:rsidRPr="00FD369F">
        <w:rPr>
          <w:rFonts w:ascii="Times New Roman" w:hAnsi="Times New Roman" w:cs="Times New Roman"/>
          <w:sz w:val="28"/>
          <w:szCs w:val="28"/>
        </w:rPr>
        <w:t>iznākuma un specifiskā iznākuma</w:t>
      </w:r>
      <w:r w:rsidR="00B072B3" w:rsidRPr="00FD369F">
        <w:rPr>
          <w:rFonts w:ascii="Times New Roman" w:hAnsi="Times New Roman" w:cs="Times New Roman"/>
          <w:sz w:val="28"/>
          <w:szCs w:val="28"/>
        </w:rPr>
        <w:t>"</w:t>
      </w:r>
      <w:r w:rsidR="00316166" w:rsidRPr="00FD369F">
        <w:rPr>
          <w:rFonts w:ascii="Times New Roman" w:hAnsi="Times New Roman" w:cs="Times New Roman"/>
          <w:sz w:val="28"/>
          <w:szCs w:val="28"/>
        </w:rPr>
        <w:t>.</w:t>
      </w:r>
    </w:p>
    <w:p w14:paraId="6D65E99C" w14:textId="77777777" w:rsidR="00B072B3" w:rsidRPr="00FD369F" w:rsidRDefault="00B072B3" w:rsidP="00740A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9C00173" w14:textId="77777777" w:rsidR="00B072B3" w:rsidRPr="00FD369F" w:rsidRDefault="00B072B3" w:rsidP="0074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49BAD" w14:textId="77777777" w:rsidR="00B072B3" w:rsidRPr="00FD369F" w:rsidRDefault="00B072B3" w:rsidP="00740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20CA6C" w14:textId="77777777" w:rsidR="00B24B5F" w:rsidRDefault="00B24B5F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25024CBB" w14:textId="77777777" w:rsidR="00B24B5F" w:rsidRDefault="00B24B5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4465DF3" w14:textId="77777777" w:rsidR="00B24B5F" w:rsidRPr="008D42CB" w:rsidRDefault="00B24B5F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5090BCE2" w14:textId="77777777" w:rsidR="00B072B3" w:rsidRPr="00FD369F" w:rsidRDefault="00B072B3" w:rsidP="00740AA1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BAB01B1" w14:textId="77777777" w:rsidR="00B072B3" w:rsidRPr="00FD369F" w:rsidRDefault="00B072B3" w:rsidP="00740AA1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A6CCA1A" w14:textId="77777777" w:rsidR="00B072B3" w:rsidRPr="00FD369F" w:rsidRDefault="00B072B3" w:rsidP="00740AA1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A922960" w14:textId="77777777" w:rsidR="00B072B3" w:rsidRPr="00FD369F" w:rsidRDefault="00B072B3" w:rsidP="00740AA1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D369F">
        <w:rPr>
          <w:sz w:val="28"/>
          <w:szCs w:val="28"/>
        </w:rPr>
        <w:t>Vides aizsardzības un</w:t>
      </w:r>
    </w:p>
    <w:p w14:paraId="644A3139" w14:textId="4ADBC20E" w:rsidR="00B072B3" w:rsidRPr="00FD369F" w:rsidRDefault="00B072B3" w:rsidP="00740AA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D369F">
        <w:rPr>
          <w:sz w:val="28"/>
          <w:szCs w:val="28"/>
        </w:rPr>
        <w:t>reģionālās attīstības ministrs</w:t>
      </w:r>
      <w:r w:rsidRPr="00FD369F">
        <w:rPr>
          <w:sz w:val="28"/>
          <w:szCs w:val="28"/>
        </w:rPr>
        <w:tab/>
        <w:t>J</w:t>
      </w:r>
      <w:r w:rsidR="00740AA1" w:rsidRPr="00FD369F">
        <w:rPr>
          <w:sz w:val="28"/>
          <w:szCs w:val="28"/>
        </w:rPr>
        <w:t>. </w:t>
      </w:r>
      <w:r w:rsidRPr="00FD369F">
        <w:rPr>
          <w:sz w:val="28"/>
          <w:szCs w:val="28"/>
        </w:rPr>
        <w:t>Pūce</w:t>
      </w:r>
    </w:p>
    <w:sectPr w:rsidR="00B072B3" w:rsidRPr="00FD369F" w:rsidSect="00B072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8868" w14:textId="77777777" w:rsidR="00274E14" w:rsidRDefault="00274E14">
      <w:pPr>
        <w:spacing w:after="0" w:line="240" w:lineRule="auto"/>
      </w:pPr>
      <w:r>
        <w:separator/>
      </w:r>
    </w:p>
  </w:endnote>
  <w:endnote w:type="continuationSeparator" w:id="0">
    <w:p w14:paraId="1DA38869" w14:textId="77777777" w:rsidR="00274E14" w:rsidRDefault="0027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0D2B" w14:textId="77777777" w:rsidR="00B072B3" w:rsidRPr="00B072B3" w:rsidRDefault="00B072B3" w:rsidP="00B072B3">
    <w:pPr>
      <w:pStyle w:val="Footer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N1217_9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886D" w14:textId="2E3A3BA8" w:rsidR="00DC508A" w:rsidRPr="00B072B3" w:rsidRDefault="00B072B3" w:rsidP="00F439CE">
    <w:pPr>
      <w:pStyle w:val="Footer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N1217_9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8866" w14:textId="77777777" w:rsidR="00274E14" w:rsidRDefault="00274E14">
      <w:pPr>
        <w:spacing w:after="0" w:line="240" w:lineRule="auto"/>
      </w:pPr>
      <w:r>
        <w:separator/>
      </w:r>
    </w:p>
  </w:footnote>
  <w:footnote w:type="continuationSeparator" w:id="0">
    <w:p w14:paraId="1DA38867" w14:textId="77777777" w:rsidR="00274E14" w:rsidRDefault="0027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949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DA3886A" w14:textId="7760105B" w:rsidR="00DC508A" w:rsidRPr="00F86E3C" w:rsidRDefault="00960196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B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14BF" w14:textId="02BFF6B4" w:rsidR="00B072B3" w:rsidRDefault="00B072B3">
    <w:pPr>
      <w:pStyle w:val="Header"/>
      <w:rPr>
        <w:rFonts w:ascii="Times New Roman" w:hAnsi="Times New Roman" w:cs="Times New Roman"/>
        <w:sz w:val="24"/>
        <w:szCs w:val="24"/>
      </w:rPr>
    </w:pPr>
  </w:p>
  <w:p w14:paraId="4FDB04B4" w14:textId="643C033E" w:rsidR="00B072B3" w:rsidRPr="00A142D0" w:rsidRDefault="00B072B3" w:rsidP="00501350">
    <w:pPr>
      <w:pStyle w:val="Header"/>
    </w:pPr>
    <w:r>
      <w:rPr>
        <w:noProof/>
      </w:rPr>
      <w:drawing>
        <wp:inline distT="0" distB="0" distL="0" distR="0" wp14:anchorId="491543E8" wp14:editId="68C4E2C1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D5129"/>
    <w:multiLevelType w:val="hybridMultilevel"/>
    <w:tmpl w:val="11543FC2"/>
    <w:lvl w:ilvl="0" w:tplc="8B4A22DC">
      <w:start w:val="1"/>
      <w:numFmt w:val="decimal"/>
      <w:lvlText w:val="%1."/>
      <w:lvlJc w:val="left"/>
      <w:pPr>
        <w:ind w:left="720" w:hanging="360"/>
      </w:pPr>
    </w:lvl>
    <w:lvl w:ilvl="1" w:tplc="D2F23F7C">
      <w:start w:val="1"/>
      <w:numFmt w:val="lowerLetter"/>
      <w:lvlText w:val="%2."/>
      <w:lvlJc w:val="left"/>
      <w:pPr>
        <w:ind w:left="1440" w:hanging="360"/>
      </w:pPr>
    </w:lvl>
    <w:lvl w:ilvl="2" w:tplc="F45AE8D2">
      <w:start w:val="1"/>
      <w:numFmt w:val="lowerRoman"/>
      <w:lvlText w:val="%3."/>
      <w:lvlJc w:val="right"/>
      <w:pPr>
        <w:ind w:left="2160" w:hanging="180"/>
      </w:pPr>
    </w:lvl>
    <w:lvl w:ilvl="3" w:tplc="75A85134">
      <w:start w:val="1"/>
      <w:numFmt w:val="decimal"/>
      <w:lvlText w:val="%4."/>
      <w:lvlJc w:val="left"/>
      <w:pPr>
        <w:ind w:left="2880" w:hanging="360"/>
      </w:pPr>
    </w:lvl>
    <w:lvl w:ilvl="4" w:tplc="9030288A">
      <w:start w:val="1"/>
      <w:numFmt w:val="lowerLetter"/>
      <w:lvlText w:val="%5."/>
      <w:lvlJc w:val="left"/>
      <w:pPr>
        <w:ind w:left="3600" w:hanging="360"/>
      </w:pPr>
    </w:lvl>
    <w:lvl w:ilvl="5" w:tplc="808299B2">
      <w:start w:val="1"/>
      <w:numFmt w:val="lowerRoman"/>
      <w:lvlText w:val="%6."/>
      <w:lvlJc w:val="right"/>
      <w:pPr>
        <w:ind w:left="4320" w:hanging="180"/>
      </w:pPr>
    </w:lvl>
    <w:lvl w:ilvl="6" w:tplc="BF467144">
      <w:start w:val="1"/>
      <w:numFmt w:val="decimal"/>
      <w:lvlText w:val="%7."/>
      <w:lvlJc w:val="left"/>
      <w:pPr>
        <w:ind w:left="5040" w:hanging="360"/>
      </w:pPr>
    </w:lvl>
    <w:lvl w:ilvl="7" w:tplc="B9BCD714">
      <w:start w:val="1"/>
      <w:numFmt w:val="lowerLetter"/>
      <w:lvlText w:val="%8."/>
      <w:lvlJc w:val="left"/>
      <w:pPr>
        <w:ind w:left="5760" w:hanging="360"/>
      </w:pPr>
    </w:lvl>
    <w:lvl w:ilvl="8" w:tplc="970AC5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426D49"/>
    <w:multiLevelType w:val="hybridMultilevel"/>
    <w:tmpl w:val="97947D42"/>
    <w:lvl w:ilvl="0" w:tplc="8DD47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D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0F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5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E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24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3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A2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7C4BCC"/>
    <w:multiLevelType w:val="hybridMultilevel"/>
    <w:tmpl w:val="9D7AECD0"/>
    <w:lvl w:ilvl="0" w:tplc="E0AE29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1EB7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16BE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7C29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600B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C45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C680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2E6B4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A86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1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1">
    <w:nsid w:val="48203254"/>
    <w:multiLevelType w:val="hybridMultilevel"/>
    <w:tmpl w:val="7EAE5F38"/>
    <w:lvl w:ilvl="0" w:tplc="CE92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72D0E6" w:tentative="1">
      <w:start w:val="1"/>
      <w:numFmt w:val="lowerLetter"/>
      <w:lvlText w:val="%2."/>
      <w:lvlJc w:val="left"/>
      <w:pPr>
        <w:ind w:left="1800" w:hanging="360"/>
      </w:pPr>
    </w:lvl>
    <w:lvl w:ilvl="2" w:tplc="8D989730" w:tentative="1">
      <w:start w:val="1"/>
      <w:numFmt w:val="lowerRoman"/>
      <w:lvlText w:val="%3."/>
      <w:lvlJc w:val="right"/>
      <w:pPr>
        <w:ind w:left="2520" w:hanging="180"/>
      </w:pPr>
    </w:lvl>
    <w:lvl w:ilvl="3" w:tplc="A63CFEE0" w:tentative="1">
      <w:start w:val="1"/>
      <w:numFmt w:val="decimal"/>
      <w:lvlText w:val="%4."/>
      <w:lvlJc w:val="left"/>
      <w:pPr>
        <w:ind w:left="3240" w:hanging="360"/>
      </w:pPr>
    </w:lvl>
    <w:lvl w:ilvl="4" w:tplc="76F893EE" w:tentative="1">
      <w:start w:val="1"/>
      <w:numFmt w:val="lowerLetter"/>
      <w:lvlText w:val="%5."/>
      <w:lvlJc w:val="left"/>
      <w:pPr>
        <w:ind w:left="3960" w:hanging="360"/>
      </w:pPr>
    </w:lvl>
    <w:lvl w:ilvl="5" w:tplc="ACCCB844" w:tentative="1">
      <w:start w:val="1"/>
      <w:numFmt w:val="lowerRoman"/>
      <w:lvlText w:val="%6."/>
      <w:lvlJc w:val="right"/>
      <w:pPr>
        <w:ind w:left="4680" w:hanging="180"/>
      </w:pPr>
    </w:lvl>
    <w:lvl w:ilvl="6" w:tplc="AC7CB912" w:tentative="1">
      <w:start w:val="1"/>
      <w:numFmt w:val="decimal"/>
      <w:lvlText w:val="%7."/>
      <w:lvlJc w:val="left"/>
      <w:pPr>
        <w:ind w:left="5400" w:hanging="360"/>
      </w:pPr>
    </w:lvl>
    <w:lvl w:ilvl="7" w:tplc="8B18BC0C" w:tentative="1">
      <w:start w:val="1"/>
      <w:numFmt w:val="lowerLetter"/>
      <w:lvlText w:val="%8."/>
      <w:lvlJc w:val="left"/>
      <w:pPr>
        <w:ind w:left="6120" w:hanging="360"/>
      </w:pPr>
    </w:lvl>
    <w:lvl w:ilvl="8" w:tplc="B34010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4B8D2209"/>
    <w:multiLevelType w:val="hybridMultilevel"/>
    <w:tmpl w:val="C1846FF6"/>
    <w:lvl w:ilvl="0" w:tplc="01E4CE3E">
      <w:start w:val="1"/>
      <w:numFmt w:val="decimal"/>
      <w:lvlText w:val="%1."/>
      <w:lvlJc w:val="left"/>
      <w:pPr>
        <w:ind w:left="1080" w:hanging="360"/>
      </w:pPr>
    </w:lvl>
    <w:lvl w:ilvl="1" w:tplc="B9741AD6" w:tentative="1">
      <w:start w:val="1"/>
      <w:numFmt w:val="lowerLetter"/>
      <w:lvlText w:val="%2."/>
      <w:lvlJc w:val="left"/>
      <w:pPr>
        <w:ind w:left="1800" w:hanging="360"/>
      </w:pPr>
    </w:lvl>
    <w:lvl w:ilvl="2" w:tplc="C8E8E0C8" w:tentative="1">
      <w:start w:val="1"/>
      <w:numFmt w:val="lowerRoman"/>
      <w:lvlText w:val="%3."/>
      <w:lvlJc w:val="right"/>
      <w:pPr>
        <w:ind w:left="2520" w:hanging="180"/>
      </w:pPr>
    </w:lvl>
    <w:lvl w:ilvl="3" w:tplc="14405B04" w:tentative="1">
      <w:start w:val="1"/>
      <w:numFmt w:val="decimal"/>
      <w:lvlText w:val="%4."/>
      <w:lvlJc w:val="left"/>
      <w:pPr>
        <w:ind w:left="3240" w:hanging="360"/>
      </w:pPr>
    </w:lvl>
    <w:lvl w:ilvl="4" w:tplc="219CA2B2" w:tentative="1">
      <w:start w:val="1"/>
      <w:numFmt w:val="lowerLetter"/>
      <w:lvlText w:val="%5."/>
      <w:lvlJc w:val="left"/>
      <w:pPr>
        <w:ind w:left="3960" w:hanging="360"/>
      </w:pPr>
    </w:lvl>
    <w:lvl w:ilvl="5" w:tplc="17A0981A" w:tentative="1">
      <w:start w:val="1"/>
      <w:numFmt w:val="lowerRoman"/>
      <w:lvlText w:val="%6."/>
      <w:lvlJc w:val="right"/>
      <w:pPr>
        <w:ind w:left="4680" w:hanging="180"/>
      </w:pPr>
    </w:lvl>
    <w:lvl w:ilvl="6" w:tplc="967EC902" w:tentative="1">
      <w:start w:val="1"/>
      <w:numFmt w:val="decimal"/>
      <w:lvlText w:val="%7."/>
      <w:lvlJc w:val="left"/>
      <w:pPr>
        <w:ind w:left="5400" w:hanging="360"/>
      </w:pPr>
    </w:lvl>
    <w:lvl w:ilvl="7" w:tplc="D72064D0" w:tentative="1">
      <w:start w:val="1"/>
      <w:numFmt w:val="lowerLetter"/>
      <w:lvlText w:val="%8."/>
      <w:lvlJc w:val="left"/>
      <w:pPr>
        <w:ind w:left="6120" w:hanging="360"/>
      </w:pPr>
    </w:lvl>
    <w:lvl w:ilvl="8" w:tplc="DD12A2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A23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2DD"/>
    <w:rsid w:val="0002097F"/>
    <w:rsid w:val="00021356"/>
    <w:rsid w:val="00021401"/>
    <w:rsid w:val="0002249F"/>
    <w:rsid w:val="000225F4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607"/>
    <w:rsid w:val="00035F47"/>
    <w:rsid w:val="0003633D"/>
    <w:rsid w:val="00036429"/>
    <w:rsid w:val="000365B1"/>
    <w:rsid w:val="00036F88"/>
    <w:rsid w:val="00037034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4"/>
    <w:rsid w:val="000C07FF"/>
    <w:rsid w:val="000C1833"/>
    <w:rsid w:val="000C1CFE"/>
    <w:rsid w:val="000C3EB6"/>
    <w:rsid w:val="000C5350"/>
    <w:rsid w:val="000C5F31"/>
    <w:rsid w:val="000C6537"/>
    <w:rsid w:val="000C6FD9"/>
    <w:rsid w:val="000C720D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D7516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76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6FD6"/>
    <w:rsid w:val="00117C97"/>
    <w:rsid w:val="001202F2"/>
    <w:rsid w:val="00120305"/>
    <w:rsid w:val="00120C45"/>
    <w:rsid w:val="0012120B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4C04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CB8"/>
    <w:rsid w:val="00153D5C"/>
    <w:rsid w:val="00153DD8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2ED3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9BE"/>
    <w:rsid w:val="001C1A16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1D9D"/>
    <w:rsid w:val="001E2678"/>
    <w:rsid w:val="001E3B5C"/>
    <w:rsid w:val="001E3B9F"/>
    <w:rsid w:val="001E4D3A"/>
    <w:rsid w:val="001E4DCC"/>
    <w:rsid w:val="001E59AE"/>
    <w:rsid w:val="001E5ADF"/>
    <w:rsid w:val="001E666D"/>
    <w:rsid w:val="001E6C6D"/>
    <w:rsid w:val="001E6CB6"/>
    <w:rsid w:val="001E7A42"/>
    <w:rsid w:val="001F161B"/>
    <w:rsid w:val="001F18EA"/>
    <w:rsid w:val="001F365C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00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4E14"/>
    <w:rsid w:val="0027548D"/>
    <w:rsid w:val="002761D3"/>
    <w:rsid w:val="002767EA"/>
    <w:rsid w:val="002801A3"/>
    <w:rsid w:val="0028075B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3A3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3D9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5A4E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D84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6EB"/>
    <w:rsid w:val="0031271A"/>
    <w:rsid w:val="00312889"/>
    <w:rsid w:val="003136FC"/>
    <w:rsid w:val="00313BD1"/>
    <w:rsid w:val="003143E2"/>
    <w:rsid w:val="003145B8"/>
    <w:rsid w:val="00314FDE"/>
    <w:rsid w:val="003152C3"/>
    <w:rsid w:val="00315F13"/>
    <w:rsid w:val="00316166"/>
    <w:rsid w:val="00316ED0"/>
    <w:rsid w:val="003207D8"/>
    <w:rsid w:val="0032133A"/>
    <w:rsid w:val="0032135B"/>
    <w:rsid w:val="003216A7"/>
    <w:rsid w:val="0032324A"/>
    <w:rsid w:val="00325016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43D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57024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0C38"/>
    <w:rsid w:val="0037152E"/>
    <w:rsid w:val="00371829"/>
    <w:rsid w:val="003727A8"/>
    <w:rsid w:val="00373175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0B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13E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48F3"/>
    <w:rsid w:val="003E4A7C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1B1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3AC3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3F40"/>
    <w:rsid w:val="00536286"/>
    <w:rsid w:val="0054043D"/>
    <w:rsid w:val="005406C9"/>
    <w:rsid w:val="005412A3"/>
    <w:rsid w:val="00542305"/>
    <w:rsid w:val="00542B74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67DE"/>
    <w:rsid w:val="00557671"/>
    <w:rsid w:val="005578FA"/>
    <w:rsid w:val="00560936"/>
    <w:rsid w:val="00561AA9"/>
    <w:rsid w:val="00561D3E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5B2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4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4B96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46C8"/>
    <w:rsid w:val="0062568E"/>
    <w:rsid w:val="00626308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DBC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385"/>
    <w:rsid w:val="00655739"/>
    <w:rsid w:val="0065582B"/>
    <w:rsid w:val="00655A79"/>
    <w:rsid w:val="00656658"/>
    <w:rsid w:val="00657CB5"/>
    <w:rsid w:val="00661C15"/>
    <w:rsid w:val="00661F53"/>
    <w:rsid w:val="00662033"/>
    <w:rsid w:val="006631ED"/>
    <w:rsid w:val="00663928"/>
    <w:rsid w:val="0066480F"/>
    <w:rsid w:val="006649DF"/>
    <w:rsid w:val="00665385"/>
    <w:rsid w:val="0066544D"/>
    <w:rsid w:val="00665D45"/>
    <w:rsid w:val="00665DCF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C58"/>
    <w:rsid w:val="00692F4F"/>
    <w:rsid w:val="00694136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5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C67FD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7FC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4F0A"/>
    <w:rsid w:val="006F686C"/>
    <w:rsid w:val="006F6FE7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2D91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5B0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6D73"/>
    <w:rsid w:val="00737148"/>
    <w:rsid w:val="007371A7"/>
    <w:rsid w:val="00737980"/>
    <w:rsid w:val="00737B2A"/>
    <w:rsid w:val="00737F28"/>
    <w:rsid w:val="00740AA1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437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0165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579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2FEB"/>
    <w:rsid w:val="00783984"/>
    <w:rsid w:val="00783DE9"/>
    <w:rsid w:val="00784E71"/>
    <w:rsid w:val="00785B34"/>
    <w:rsid w:val="00786A24"/>
    <w:rsid w:val="00787212"/>
    <w:rsid w:val="00787E50"/>
    <w:rsid w:val="00787E72"/>
    <w:rsid w:val="0079028D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3333"/>
    <w:rsid w:val="00793BFB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5EE6"/>
    <w:rsid w:val="007A6AAD"/>
    <w:rsid w:val="007A6FB5"/>
    <w:rsid w:val="007A7A9A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B7B96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5FC9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55A0"/>
    <w:rsid w:val="007D66E9"/>
    <w:rsid w:val="007E0BD8"/>
    <w:rsid w:val="007E0E37"/>
    <w:rsid w:val="007E20C7"/>
    <w:rsid w:val="007E2318"/>
    <w:rsid w:val="007E25FA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3AD2"/>
    <w:rsid w:val="008541C3"/>
    <w:rsid w:val="00854E35"/>
    <w:rsid w:val="00855BFB"/>
    <w:rsid w:val="008561CC"/>
    <w:rsid w:val="00856848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551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3898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379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12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69B6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3D6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421B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3FDA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1DB"/>
    <w:rsid w:val="00951BF2"/>
    <w:rsid w:val="00951C70"/>
    <w:rsid w:val="009525B0"/>
    <w:rsid w:val="00952BA5"/>
    <w:rsid w:val="00952D01"/>
    <w:rsid w:val="00953704"/>
    <w:rsid w:val="00953BA4"/>
    <w:rsid w:val="009554E0"/>
    <w:rsid w:val="00956C83"/>
    <w:rsid w:val="00960196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4D46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747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3972"/>
    <w:rsid w:val="009A4112"/>
    <w:rsid w:val="009A4269"/>
    <w:rsid w:val="009A5DB0"/>
    <w:rsid w:val="009A5E33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D765B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4D53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2AB"/>
    <w:rsid w:val="00A93AAD"/>
    <w:rsid w:val="00A93B3C"/>
    <w:rsid w:val="00A94EB2"/>
    <w:rsid w:val="00A95B90"/>
    <w:rsid w:val="00A9606B"/>
    <w:rsid w:val="00A96369"/>
    <w:rsid w:val="00A96E10"/>
    <w:rsid w:val="00A9723C"/>
    <w:rsid w:val="00A97A94"/>
    <w:rsid w:val="00A97E97"/>
    <w:rsid w:val="00A97FE1"/>
    <w:rsid w:val="00AA1E76"/>
    <w:rsid w:val="00AA30DA"/>
    <w:rsid w:val="00AA31C9"/>
    <w:rsid w:val="00AA512D"/>
    <w:rsid w:val="00AA60FA"/>
    <w:rsid w:val="00AA6174"/>
    <w:rsid w:val="00AA64D4"/>
    <w:rsid w:val="00AA678C"/>
    <w:rsid w:val="00AA6CCE"/>
    <w:rsid w:val="00AA762F"/>
    <w:rsid w:val="00AA7A22"/>
    <w:rsid w:val="00AB124A"/>
    <w:rsid w:val="00AB160B"/>
    <w:rsid w:val="00AB18C9"/>
    <w:rsid w:val="00AB1E15"/>
    <w:rsid w:val="00AB21E0"/>
    <w:rsid w:val="00AB2306"/>
    <w:rsid w:val="00AB2650"/>
    <w:rsid w:val="00AB291E"/>
    <w:rsid w:val="00AB3171"/>
    <w:rsid w:val="00AB3286"/>
    <w:rsid w:val="00AB3B25"/>
    <w:rsid w:val="00AB3E59"/>
    <w:rsid w:val="00AB4F53"/>
    <w:rsid w:val="00AB532E"/>
    <w:rsid w:val="00AB5C83"/>
    <w:rsid w:val="00AB626F"/>
    <w:rsid w:val="00AB7BED"/>
    <w:rsid w:val="00AC014A"/>
    <w:rsid w:val="00AC0B86"/>
    <w:rsid w:val="00AC0D20"/>
    <w:rsid w:val="00AC1200"/>
    <w:rsid w:val="00AC19B9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59F2"/>
    <w:rsid w:val="00AD614B"/>
    <w:rsid w:val="00AD6FE2"/>
    <w:rsid w:val="00AD72DC"/>
    <w:rsid w:val="00AD77FA"/>
    <w:rsid w:val="00AD784A"/>
    <w:rsid w:val="00AD7C61"/>
    <w:rsid w:val="00AE05EC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0EB"/>
    <w:rsid w:val="00B005A8"/>
    <w:rsid w:val="00B0076A"/>
    <w:rsid w:val="00B00A0A"/>
    <w:rsid w:val="00B03550"/>
    <w:rsid w:val="00B039D5"/>
    <w:rsid w:val="00B0493A"/>
    <w:rsid w:val="00B04C19"/>
    <w:rsid w:val="00B04CF3"/>
    <w:rsid w:val="00B04FF0"/>
    <w:rsid w:val="00B058D2"/>
    <w:rsid w:val="00B05A87"/>
    <w:rsid w:val="00B05D9E"/>
    <w:rsid w:val="00B072B3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4B5F"/>
    <w:rsid w:val="00B26147"/>
    <w:rsid w:val="00B26A18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452"/>
    <w:rsid w:val="00B4096A"/>
    <w:rsid w:val="00B40A3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0F63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87268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97711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277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DE5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1F17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09E1"/>
    <w:rsid w:val="00C31015"/>
    <w:rsid w:val="00C3270B"/>
    <w:rsid w:val="00C329D5"/>
    <w:rsid w:val="00C33D5A"/>
    <w:rsid w:val="00C34496"/>
    <w:rsid w:val="00C345D9"/>
    <w:rsid w:val="00C34CE9"/>
    <w:rsid w:val="00C3691C"/>
    <w:rsid w:val="00C37328"/>
    <w:rsid w:val="00C37404"/>
    <w:rsid w:val="00C3769B"/>
    <w:rsid w:val="00C3797A"/>
    <w:rsid w:val="00C4091D"/>
    <w:rsid w:val="00C41E68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15D2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7FE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4AD"/>
    <w:rsid w:val="00C84E66"/>
    <w:rsid w:val="00C85067"/>
    <w:rsid w:val="00C8509E"/>
    <w:rsid w:val="00C850D7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5A2F"/>
    <w:rsid w:val="00C963DA"/>
    <w:rsid w:val="00C96DD3"/>
    <w:rsid w:val="00CA0306"/>
    <w:rsid w:val="00CA0418"/>
    <w:rsid w:val="00CA0725"/>
    <w:rsid w:val="00CA0AE9"/>
    <w:rsid w:val="00CA11EB"/>
    <w:rsid w:val="00CA220E"/>
    <w:rsid w:val="00CA2382"/>
    <w:rsid w:val="00CA23C2"/>
    <w:rsid w:val="00CA369E"/>
    <w:rsid w:val="00CA439F"/>
    <w:rsid w:val="00CA4AA3"/>
    <w:rsid w:val="00CA4FF8"/>
    <w:rsid w:val="00CA56C0"/>
    <w:rsid w:val="00CA5732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3E2C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5CCE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3E17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37E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08A"/>
    <w:rsid w:val="00DC5748"/>
    <w:rsid w:val="00DC5CA3"/>
    <w:rsid w:val="00DC663A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779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35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6F19"/>
    <w:rsid w:val="00E17960"/>
    <w:rsid w:val="00E2207B"/>
    <w:rsid w:val="00E228CD"/>
    <w:rsid w:val="00E2293B"/>
    <w:rsid w:val="00E24173"/>
    <w:rsid w:val="00E241B3"/>
    <w:rsid w:val="00E24E18"/>
    <w:rsid w:val="00E256BA"/>
    <w:rsid w:val="00E26A2A"/>
    <w:rsid w:val="00E278D5"/>
    <w:rsid w:val="00E30F99"/>
    <w:rsid w:val="00E31B19"/>
    <w:rsid w:val="00E326A0"/>
    <w:rsid w:val="00E32738"/>
    <w:rsid w:val="00E32EC7"/>
    <w:rsid w:val="00E34325"/>
    <w:rsid w:val="00E3460A"/>
    <w:rsid w:val="00E350F2"/>
    <w:rsid w:val="00E35199"/>
    <w:rsid w:val="00E35D80"/>
    <w:rsid w:val="00E3692D"/>
    <w:rsid w:val="00E3704D"/>
    <w:rsid w:val="00E4159B"/>
    <w:rsid w:val="00E41601"/>
    <w:rsid w:val="00E41806"/>
    <w:rsid w:val="00E42185"/>
    <w:rsid w:val="00E43450"/>
    <w:rsid w:val="00E43A0E"/>
    <w:rsid w:val="00E44B98"/>
    <w:rsid w:val="00E46378"/>
    <w:rsid w:val="00E464B1"/>
    <w:rsid w:val="00E465DD"/>
    <w:rsid w:val="00E471CA"/>
    <w:rsid w:val="00E4749C"/>
    <w:rsid w:val="00E47C78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7CF"/>
    <w:rsid w:val="00EB19A2"/>
    <w:rsid w:val="00EB1B03"/>
    <w:rsid w:val="00EB1DFD"/>
    <w:rsid w:val="00EB272B"/>
    <w:rsid w:val="00EB2A20"/>
    <w:rsid w:val="00EB30D6"/>
    <w:rsid w:val="00EB3A71"/>
    <w:rsid w:val="00EB444E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E7CE5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015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0886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A1B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69DB"/>
    <w:rsid w:val="00FA7190"/>
    <w:rsid w:val="00FB1C5F"/>
    <w:rsid w:val="00FB1D40"/>
    <w:rsid w:val="00FB27F1"/>
    <w:rsid w:val="00FB2894"/>
    <w:rsid w:val="00FB2F52"/>
    <w:rsid w:val="00FB3029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69F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A38838"/>
  <w15:docId w15:val="{56FA9677-9813-4078-B980-BE8C5B2D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table" w:styleId="TableGrid">
    <w:name w:val="Table Grid"/>
    <w:basedOn w:val="TableNormal"/>
    <w:uiPriority w:val="39"/>
    <w:rsid w:val="00EB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efaultParagraphFont"/>
    <w:rsid w:val="00974D46"/>
  </w:style>
  <w:style w:type="character" w:customStyle="1" w:styleId="fwn">
    <w:name w:val="fwn"/>
    <w:basedOn w:val="DefaultParagraphFont"/>
    <w:rsid w:val="00974D46"/>
  </w:style>
  <w:style w:type="paragraph" w:customStyle="1" w:styleId="naisf">
    <w:name w:val="naisf"/>
    <w:basedOn w:val="Normal"/>
    <w:link w:val="naisfChar"/>
    <w:rsid w:val="00B072B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B24B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B24B5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6F37-8D1E-48F9-BE4F-FCFC83F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09.08.2016 noteikumos Nr.519</vt:lpstr>
    </vt:vector>
  </TitlesOfParts>
  <Company>VARAM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09.08.2016 noteikumos Nr.519</dc:title>
  <dc:subject>Noteikumu projekts</dc:subject>
  <dc:creator>Austra Auziņa</dc:creator>
  <dc:description>66016701, austra.auzina@varam.gov.lv</dc:description>
  <cp:lastModifiedBy>Leontine Babkina</cp:lastModifiedBy>
  <cp:revision>25</cp:revision>
  <cp:lastPrinted>2019-07-03T13:15:00Z</cp:lastPrinted>
  <dcterms:created xsi:type="dcterms:W3CDTF">2019-05-21T14:15:00Z</dcterms:created>
  <dcterms:modified xsi:type="dcterms:W3CDTF">2019-07-10T05:48:00Z</dcterms:modified>
</cp:coreProperties>
</file>