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6DDA1" w14:textId="04605043" w:rsidR="00D856BF" w:rsidRPr="004A0551" w:rsidRDefault="00D856BF" w:rsidP="00676470">
      <w:pPr>
        <w:pStyle w:val="Heading4"/>
        <w:tabs>
          <w:tab w:val="left" w:pos="6804"/>
        </w:tabs>
        <w:spacing w:after="0"/>
        <w:ind w:firstLine="0"/>
        <w:jc w:val="right"/>
        <w:rPr>
          <w:b w:val="0"/>
          <w:bCs/>
          <w:szCs w:val="28"/>
          <w:lang w:val="lv-LV"/>
        </w:rPr>
      </w:pPr>
      <w:r w:rsidRPr="004A0551">
        <w:rPr>
          <w:b w:val="0"/>
          <w:bCs/>
          <w:szCs w:val="28"/>
          <w:lang w:val="lv-LV"/>
        </w:rPr>
        <w:t>Likumprojekts</w:t>
      </w:r>
    </w:p>
    <w:p w14:paraId="7206DDA2" w14:textId="77777777" w:rsidR="009D1C47" w:rsidRPr="004A0551" w:rsidRDefault="009D1C47" w:rsidP="00676470">
      <w:pPr>
        <w:rPr>
          <w:sz w:val="28"/>
          <w:szCs w:val="28"/>
          <w:lang w:eastAsia="x-none"/>
        </w:rPr>
      </w:pPr>
    </w:p>
    <w:p w14:paraId="7206DDA3" w14:textId="6F074B07" w:rsidR="00D856BF" w:rsidRPr="004A0551" w:rsidRDefault="00A453AD" w:rsidP="00676470">
      <w:pPr>
        <w:pStyle w:val="Heading4"/>
        <w:tabs>
          <w:tab w:val="left" w:pos="6804"/>
        </w:tabs>
        <w:spacing w:after="0"/>
        <w:ind w:firstLine="0"/>
        <w:rPr>
          <w:szCs w:val="28"/>
          <w:lang w:val="lv-LV"/>
        </w:rPr>
      </w:pPr>
      <w:r w:rsidRPr="004A0551">
        <w:rPr>
          <w:szCs w:val="28"/>
          <w:lang w:val="lv-LV"/>
        </w:rPr>
        <w:t>Grozījum</w:t>
      </w:r>
      <w:r w:rsidR="00CB440C" w:rsidRPr="004A0551">
        <w:rPr>
          <w:szCs w:val="28"/>
          <w:lang w:val="lv-LV"/>
        </w:rPr>
        <w:t>i</w:t>
      </w:r>
      <w:r w:rsidR="00075282" w:rsidRPr="004A0551">
        <w:rPr>
          <w:szCs w:val="28"/>
          <w:lang w:val="lv-LV"/>
        </w:rPr>
        <w:t xml:space="preserve"> </w:t>
      </w:r>
      <w:r w:rsidR="00D856BF" w:rsidRPr="004A0551">
        <w:rPr>
          <w:szCs w:val="28"/>
          <w:lang w:val="lv-LV"/>
        </w:rPr>
        <w:t xml:space="preserve">likumā </w:t>
      </w:r>
      <w:r w:rsidR="004A0551" w:rsidRPr="004A0551">
        <w:rPr>
          <w:szCs w:val="28"/>
          <w:lang w:val="lv-LV"/>
        </w:rPr>
        <w:t>"</w:t>
      </w:r>
      <w:r w:rsidR="00D856BF" w:rsidRPr="004A0551">
        <w:rPr>
          <w:szCs w:val="28"/>
          <w:lang w:val="lv-LV"/>
        </w:rPr>
        <w:t>Par akcīzes nodokli</w:t>
      </w:r>
      <w:r w:rsidR="004A0551" w:rsidRPr="004A0551">
        <w:rPr>
          <w:szCs w:val="28"/>
          <w:lang w:val="lv-LV"/>
        </w:rPr>
        <w:t>"</w:t>
      </w:r>
    </w:p>
    <w:p w14:paraId="7206DDA4" w14:textId="77777777" w:rsidR="00D856BF" w:rsidRPr="004A0551" w:rsidRDefault="00D856BF" w:rsidP="00676470">
      <w:pPr>
        <w:pStyle w:val="BodyTextIndent3"/>
        <w:jc w:val="both"/>
        <w:rPr>
          <w:szCs w:val="28"/>
          <w:lang w:val="lv-LV"/>
        </w:rPr>
      </w:pPr>
    </w:p>
    <w:p w14:paraId="7206DDA5" w14:textId="019618B5" w:rsidR="00A32010" w:rsidRPr="004A0551" w:rsidRDefault="00D856BF" w:rsidP="00676470">
      <w:pPr>
        <w:pStyle w:val="BodyTextIndent3"/>
        <w:tabs>
          <w:tab w:val="left" w:pos="142"/>
        </w:tabs>
        <w:jc w:val="both"/>
        <w:rPr>
          <w:szCs w:val="28"/>
          <w:lang w:val="lv-LV"/>
        </w:rPr>
      </w:pPr>
      <w:r w:rsidRPr="004A0551">
        <w:rPr>
          <w:szCs w:val="28"/>
          <w:lang w:val="lv-LV"/>
        </w:rPr>
        <w:t xml:space="preserve">Izdarīt likumā </w:t>
      </w:r>
      <w:r w:rsidR="004A0551" w:rsidRPr="004A0551">
        <w:rPr>
          <w:szCs w:val="28"/>
          <w:lang w:val="lv-LV"/>
        </w:rPr>
        <w:t>"</w:t>
      </w:r>
      <w:r w:rsidRPr="004A0551">
        <w:rPr>
          <w:szCs w:val="28"/>
          <w:lang w:val="lv-LV"/>
        </w:rPr>
        <w:t>Par akcīzes nodokli</w:t>
      </w:r>
      <w:r w:rsidR="004A0551" w:rsidRPr="004A0551">
        <w:rPr>
          <w:szCs w:val="28"/>
          <w:lang w:val="lv-LV"/>
        </w:rPr>
        <w:t>"</w:t>
      </w:r>
      <w:r w:rsidRPr="004A0551">
        <w:rPr>
          <w:szCs w:val="28"/>
          <w:lang w:val="lv-LV"/>
        </w:rPr>
        <w:t xml:space="preserve"> </w:t>
      </w:r>
      <w:proofErr w:type="gramStart"/>
      <w:r w:rsidR="006327AB" w:rsidRPr="004A0551">
        <w:rPr>
          <w:szCs w:val="28"/>
          <w:lang w:val="lv-LV"/>
        </w:rPr>
        <w:t>(</w:t>
      </w:r>
      <w:proofErr w:type="gramEnd"/>
      <w:r w:rsidR="006327AB" w:rsidRPr="004A0551">
        <w:rPr>
          <w:szCs w:val="28"/>
          <w:lang w:val="lv-LV"/>
        </w:rPr>
        <w:t>Latvijas Republikas Saeimas un Ministru Kabineta Ziņotājs, 2003, 23. nr.; 2004, 8., 10. nr.; 2005, 2., 10., 24. nr.; 2007, 3., 24. nr.; 2008, 24. nr.; 2009, 2., 14., 21. nr.; Latvijas Vēstnesis, 2009, 200. nr.; 2010, 68., 136., 183., 206. nr.; 2011, 65., 204. nr.; 2013, 186., 232. nr.; 2014, 257. nr.; 2015, 97., 124., 248. nr.; 2016, 100., 241. nr.; 2017, 59., 156. nr.; 2018, 225. nr.; 2019, 118., 140. nr.</w:t>
      </w:r>
      <w:r w:rsidR="004306AB" w:rsidRPr="004A0551">
        <w:rPr>
          <w:bCs/>
          <w:szCs w:val="28"/>
          <w:lang w:val="lv-LV"/>
        </w:rPr>
        <w:t>)</w:t>
      </w:r>
      <w:r w:rsidR="00BB7318" w:rsidRPr="004A0551">
        <w:rPr>
          <w:szCs w:val="28"/>
          <w:lang w:val="lv-LV"/>
        </w:rPr>
        <w:t xml:space="preserve"> šādu</w:t>
      </w:r>
      <w:r w:rsidR="00E05181" w:rsidRPr="004A0551">
        <w:rPr>
          <w:szCs w:val="28"/>
          <w:lang w:val="lv-LV"/>
        </w:rPr>
        <w:t>s</w:t>
      </w:r>
      <w:r w:rsidR="00BB7318" w:rsidRPr="004A0551">
        <w:rPr>
          <w:szCs w:val="28"/>
          <w:lang w:val="lv-LV"/>
        </w:rPr>
        <w:t xml:space="preserve"> grozījumu</w:t>
      </w:r>
      <w:r w:rsidR="00E05181" w:rsidRPr="004A0551">
        <w:rPr>
          <w:szCs w:val="28"/>
          <w:lang w:val="lv-LV"/>
        </w:rPr>
        <w:t>s</w:t>
      </w:r>
      <w:r w:rsidRPr="004A0551">
        <w:rPr>
          <w:szCs w:val="28"/>
          <w:lang w:val="lv-LV"/>
        </w:rPr>
        <w:t>:</w:t>
      </w:r>
    </w:p>
    <w:p w14:paraId="7206DDA6" w14:textId="77777777" w:rsidR="00221D80" w:rsidRPr="004A0551" w:rsidRDefault="00221D80" w:rsidP="00676470">
      <w:pPr>
        <w:pStyle w:val="BodyTextIndent3"/>
        <w:tabs>
          <w:tab w:val="left" w:pos="142"/>
        </w:tabs>
        <w:jc w:val="both"/>
        <w:rPr>
          <w:szCs w:val="28"/>
          <w:lang w:val="lv-LV"/>
        </w:rPr>
      </w:pPr>
    </w:p>
    <w:p w14:paraId="7206DDA7" w14:textId="6B44C27D" w:rsidR="00A13388" w:rsidRPr="004A0551" w:rsidRDefault="00676470" w:rsidP="00676470">
      <w:pPr>
        <w:pStyle w:val="BodyTextIndent3"/>
        <w:tabs>
          <w:tab w:val="left" w:pos="142"/>
          <w:tab w:val="left" w:pos="993"/>
        </w:tabs>
        <w:ind w:left="709" w:firstLine="0"/>
        <w:jc w:val="both"/>
        <w:rPr>
          <w:szCs w:val="28"/>
          <w:lang w:val="lv-LV"/>
        </w:rPr>
      </w:pPr>
      <w:r>
        <w:rPr>
          <w:szCs w:val="28"/>
          <w:lang w:val="lv-LV"/>
        </w:rPr>
        <w:t>1.  </w:t>
      </w:r>
      <w:r w:rsidR="00137A19" w:rsidRPr="004A0551">
        <w:rPr>
          <w:szCs w:val="28"/>
          <w:lang w:val="lv-LV"/>
        </w:rPr>
        <w:t>14</w:t>
      </w:r>
      <w:r w:rsidR="004A0551" w:rsidRPr="004A0551">
        <w:rPr>
          <w:szCs w:val="28"/>
          <w:lang w:val="lv-LV"/>
        </w:rPr>
        <w:t>. p</w:t>
      </w:r>
      <w:r w:rsidR="00A13388" w:rsidRPr="004A0551">
        <w:rPr>
          <w:szCs w:val="28"/>
          <w:lang w:val="lv-LV"/>
        </w:rPr>
        <w:t>antā:</w:t>
      </w:r>
    </w:p>
    <w:p w14:paraId="7206DDA8" w14:textId="4904EB36" w:rsidR="00A13388" w:rsidRPr="004A0551" w:rsidRDefault="00137A19" w:rsidP="00676470">
      <w:pPr>
        <w:pStyle w:val="BodyTextIndent3"/>
        <w:tabs>
          <w:tab w:val="left" w:pos="142"/>
          <w:tab w:val="left" w:pos="993"/>
        </w:tabs>
        <w:jc w:val="both"/>
        <w:rPr>
          <w:szCs w:val="28"/>
          <w:lang w:val="lv-LV"/>
        </w:rPr>
      </w:pPr>
      <w:r w:rsidRPr="004A0551">
        <w:rPr>
          <w:szCs w:val="28"/>
          <w:lang w:val="lv-LV"/>
        </w:rPr>
        <w:t>izteikt otro daļu</w:t>
      </w:r>
      <w:r w:rsidR="00A13388" w:rsidRPr="004A0551">
        <w:rPr>
          <w:szCs w:val="28"/>
          <w:lang w:val="lv-LV"/>
        </w:rPr>
        <w:t xml:space="preserve"> šādā redakcijā:</w:t>
      </w:r>
    </w:p>
    <w:p w14:paraId="5CC0551A" w14:textId="77777777" w:rsidR="006327AB" w:rsidRPr="004A0551" w:rsidRDefault="006327AB" w:rsidP="00676470">
      <w:pPr>
        <w:pStyle w:val="BodyTextIndent3"/>
        <w:tabs>
          <w:tab w:val="left" w:pos="142"/>
          <w:tab w:val="left" w:pos="993"/>
        </w:tabs>
        <w:ind w:firstLine="0"/>
        <w:jc w:val="both"/>
        <w:rPr>
          <w:szCs w:val="28"/>
          <w:lang w:val="lv-LV"/>
        </w:rPr>
      </w:pPr>
    </w:p>
    <w:p w14:paraId="7206DDA9" w14:textId="3F55FB14" w:rsidR="00A13388" w:rsidRPr="004A0551" w:rsidRDefault="004A0551" w:rsidP="00676470">
      <w:pPr>
        <w:pStyle w:val="BodyTextIndent3"/>
        <w:tabs>
          <w:tab w:val="left" w:pos="142"/>
          <w:tab w:val="left" w:pos="993"/>
        </w:tabs>
        <w:jc w:val="both"/>
        <w:rPr>
          <w:szCs w:val="28"/>
          <w:highlight w:val="yellow"/>
          <w:lang w:val="lv-LV"/>
        </w:rPr>
      </w:pPr>
      <w:r w:rsidRPr="004A0551">
        <w:rPr>
          <w:szCs w:val="28"/>
        </w:rPr>
        <w:t>"</w:t>
      </w:r>
      <w:r w:rsidR="00137A19" w:rsidRPr="004A0551">
        <w:rPr>
          <w:szCs w:val="28"/>
        </w:rPr>
        <w:t>(2) Šā panta pirmās daļas 3., 4. un 6</w:t>
      </w:r>
      <w:r w:rsidRPr="004A0551">
        <w:rPr>
          <w:szCs w:val="28"/>
        </w:rPr>
        <w:t>. p</w:t>
      </w:r>
      <w:r w:rsidR="00137A19" w:rsidRPr="004A0551">
        <w:rPr>
          <w:szCs w:val="28"/>
        </w:rPr>
        <w:t>unktā minētajiem naftas produktiem</w:t>
      </w:r>
      <w:r w:rsidR="00A80585" w:rsidRPr="004A0551">
        <w:rPr>
          <w:szCs w:val="28"/>
          <w:lang w:val="lv-LV"/>
        </w:rPr>
        <w:t>, kā arī</w:t>
      </w:r>
      <w:r w:rsidR="00DF7E34">
        <w:rPr>
          <w:szCs w:val="28"/>
          <w:lang w:val="lv-LV"/>
        </w:rPr>
        <w:t xml:space="preserve"> tad,</w:t>
      </w:r>
      <w:r w:rsidR="00A80585" w:rsidRPr="004A0551">
        <w:rPr>
          <w:szCs w:val="28"/>
          <w:lang w:val="lv-LV"/>
        </w:rPr>
        <w:t xml:space="preserve"> ja </w:t>
      </w:r>
      <w:r w:rsidR="00DF7E34">
        <w:rPr>
          <w:szCs w:val="28"/>
          <w:lang w:val="lv-LV"/>
        </w:rPr>
        <w:t>tiem</w:t>
      </w:r>
      <w:r w:rsidR="00A80585" w:rsidRPr="004A0551">
        <w:rPr>
          <w:szCs w:val="28"/>
          <w:lang w:val="lv-LV"/>
        </w:rPr>
        <w:t xml:space="preserve"> ir pievienota</w:t>
      </w:r>
      <w:r w:rsidR="00A80585" w:rsidRPr="004A0551">
        <w:rPr>
          <w:szCs w:val="28"/>
        </w:rPr>
        <w:t xml:space="preserve"> </w:t>
      </w:r>
      <w:r w:rsidR="00A80585" w:rsidRPr="004A0551">
        <w:rPr>
          <w:szCs w:val="28"/>
          <w:lang w:val="lv-LV"/>
        </w:rPr>
        <w:t xml:space="preserve">biodīzeļdegviela, kas </w:t>
      </w:r>
      <w:r w:rsidR="004F286C" w:rsidRPr="004A0551">
        <w:rPr>
          <w:szCs w:val="28"/>
          <w:lang w:val="lv-LV"/>
        </w:rPr>
        <w:t xml:space="preserve">pilnībā </w:t>
      </w:r>
      <w:r w:rsidR="00A80585" w:rsidRPr="004A0551">
        <w:rPr>
          <w:szCs w:val="28"/>
          <w:lang w:val="lv-LV"/>
        </w:rPr>
        <w:t xml:space="preserve">iegūta no </w:t>
      </w:r>
      <w:r w:rsidR="004F286C" w:rsidRPr="004A0551">
        <w:rPr>
          <w:szCs w:val="28"/>
          <w:lang w:val="lv-LV"/>
        </w:rPr>
        <w:t>biomasas</w:t>
      </w:r>
      <w:r w:rsidR="00A80585" w:rsidRPr="004A0551">
        <w:rPr>
          <w:szCs w:val="28"/>
          <w:lang w:val="lv-LV"/>
        </w:rPr>
        <w:t xml:space="preserve">, vai </w:t>
      </w:r>
      <w:proofErr w:type="spellStart"/>
      <w:r w:rsidR="00A80585" w:rsidRPr="004A0551">
        <w:rPr>
          <w:szCs w:val="28"/>
          <w:lang w:val="lv-LV"/>
        </w:rPr>
        <w:t>parafinizēta</w:t>
      </w:r>
      <w:proofErr w:type="spellEnd"/>
      <w:r w:rsidR="00A80585" w:rsidRPr="004A0551">
        <w:rPr>
          <w:szCs w:val="28"/>
          <w:lang w:val="lv-LV"/>
        </w:rPr>
        <w:t xml:space="preserve"> dīzeļdegviela, </w:t>
      </w:r>
      <w:r w:rsidR="005B548C" w:rsidRPr="004A0551">
        <w:rPr>
          <w:szCs w:val="28"/>
          <w:lang w:val="lv-LV"/>
        </w:rPr>
        <w:t>kas iegūta no biomasas,</w:t>
      </w:r>
      <w:r w:rsidR="00137A19" w:rsidRPr="004A0551">
        <w:rPr>
          <w:szCs w:val="28"/>
        </w:rPr>
        <w:t xml:space="preserve"> nodokli aprēķina pēc likmes </w:t>
      </w:r>
      <w:r w:rsidR="00137A19" w:rsidRPr="004A0551">
        <w:rPr>
          <w:szCs w:val="28"/>
          <w:lang w:val="lv-LV"/>
        </w:rPr>
        <w:t>60</w:t>
      </w:r>
      <w:r w:rsidR="00137A19" w:rsidRPr="004A0551">
        <w:rPr>
          <w:szCs w:val="28"/>
        </w:rPr>
        <w:t xml:space="preserve"> </w:t>
      </w:r>
      <w:proofErr w:type="spellStart"/>
      <w:r w:rsidR="00137A19" w:rsidRPr="004A0551">
        <w:rPr>
          <w:i/>
          <w:szCs w:val="28"/>
        </w:rPr>
        <w:t>euro</w:t>
      </w:r>
      <w:proofErr w:type="spellEnd"/>
      <w:r w:rsidR="00137A19" w:rsidRPr="004A0551">
        <w:rPr>
          <w:szCs w:val="28"/>
        </w:rPr>
        <w:t xml:space="preserve"> par 1000 litriem, ja attiecīgie naftas produkti ir iezīmēti (marķēti) saskaņā ar šā likuma 28</w:t>
      </w:r>
      <w:r w:rsidRPr="004A0551">
        <w:rPr>
          <w:szCs w:val="28"/>
        </w:rPr>
        <w:t>. p</w:t>
      </w:r>
      <w:r w:rsidR="00137A19" w:rsidRPr="004A0551">
        <w:rPr>
          <w:szCs w:val="28"/>
        </w:rPr>
        <w:t xml:space="preserve">antu un tos izmanto par kurināmo siltuma ieguvei apkurē, sadedzināšanas iekārtās vai siltuma enerģijas ieguvei produkcijas ražošanas (pārstrādes) tehnoloģiskajā procesā (turpmāk </w:t>
      </w:r>
      <w:r w:rsidR="00676470">
        <w:rPr>
          <w:szCs w:val="28"/>
          <w:lang w:val="lv-LV"/>
        </w:rPr>
        <w:t>–</w:t>
      </w:r>
      <w:r w:rsidR="00137A19" w:rsidRPr="004A0551">
        <w:rPr>
          <w:szCs w:val="28"/>
        </w:rPr>
        <w:t xml:space="preserve"> kurināmais).</w:t>
      </w:r>
      <w:r w:rsidR="00E3023B" w:rsidRPr="004A0551">
        <w:rPr>
          <w:szCs w:val="28"/>
          <w:lang w:val="lv-LV"/>
        </w:rPr>
        <w:t xml:space="preserve"> </w:t>
      </w:r>
      <w:r w:rsidR="004F286C" w:rsidRPr="004A0551">
        <w:rPr>
          <w:szCs w:val="28"/>
          <w:lang w:val="lv-LV"/>
        </w:rPr>
        <w:t>B</w:t>
      </w:r>
      <w:r w:rsidR="00E3023B" w:rsidRPr="004A0551">
        <w:rPr>
          <w:szCs w:val="28"/>
          <w:lang w:val="lv-LV"/>
        </w:rPr>
        <w:t xml:space="preserve">iodīzeļdegvielai, kas pilnībā iegūta no </w:t>
      </w:r>
      <w:r w:rsidR="004F286C" w:rsidRPr="004A0551">
        <w:rPr>
          <w:szCs w:val="28"/>
          <w:lang w:val="lv-LV"/>
        </w:rPr>
        <w:t>biomasas</w:t>
      </w:r>
      <w:r w:rsidR="00E3023B" w:rsidRPr="004A0551">
        <w:rPr>
          <w:szCs w:val="28"/>
          <w:lang w:val="lv-LV"/>
        </w:rPr>
        <w:t xml:space="preserve">, un </w:t>
      </w:r>
      <w:proofErr w:type="spellStart"/>
      <w:r w:rsidR="00E3023B" w:rsidRPr="004A0551">
        <w:rPr>
          <w:szCs w:val="28"/>
          <w:lang w:val="lv-LV"/>
        </w:rPr>
        <w:t>parafinizētai</w:t>
      </w:r>
      <w:proofErr w:type="spellEnd"/>
      <w:r w:rsidR="00E3023B" w:rsidRPr="004A0551">
        <w:rPr>
          <w:szCs w:val="28"/>
          <w:lang w:val="lv-LV"/>
        </w:rPr>
        <w:t xml:space="preserve"> dīzeļdegvielai,</w:t>
      </w:r>
      <w:r w:rsidR="005B548C" w:rsidRPr="004A0551">
        <w:rPr>
          <w:szCs w:val="28"/>
          <w:lang w:val="lv-LV"/>
        </w:rPr>
        <w:t xml:space="preserve"> kas iegūta no biomasas,</w:t>
      </w:r>
      <w:r w:rsidR="00E3023B" w:rsidRPr="004A0551">
        <w:rPr>
          <w:szCs w:val="28"/>
          <w:lang w:val="lv-LV"/>
        </w:rPr>
        <w:t xml:space="preserve"> kuru realizē vai izmanto par</w:t>
      </w:r>
      <w:r w:rsidR="00E3023B" w:rsidRPr="004A0551">
        <w:rPr>
          <w:szCs w:val="28"/>
        </w:rPr>
        <w:t xml:space="preserve"> </w:t>
      </w:r>
      <w:r w:rsidR="00E3023B" w:rsidRPr="004A0551">
        <w:rPr>
          <w:szCs w:val="28"/>
          <w:lang w:val="lv-LV"/>
        </w:rPr>
        <w:t xml:space="preserve">kurināmo, nodokli aprēķina pēc likmes 21 </w:t>
      </w:r>
      <w:proofErr w:type="spellStart"/>
      <w:r w:rsidR="00E3023B" w:rsidRPr="004A0551">
        <w:rPr>
          <w:i/>
          <w:szCs w:val="28"/>
          <w:lang w:val="lv-LV"/>
        </w:rPr>
        <w:t>euro</w:t>
      </w:r>
      <w:proofErr w:type="spellEnd"/>
      <w:r w:rsidR="00E3023B" w:rsidRPr="004A0551">
        <w:rPr>
          <w:szCs w:val="28"/>
          <w:lang w:val="lv-LV"/>
        </w:rPr>
        <w:t xml:space="preserve"> par 1000</w:t>
      </w:r>
      <w:r w:rsidR="00676470">
        <w:rPr>
          <w:szCs w:val="28"/>
          <w:lang w:val="lv-LV"/>
        </w:rPr>
        <w:t> </w:t>
      </w:r>
      <w:r w:rsidR="00E3023B" w:rsidRPr="004A0551">
        <w:rPr>
          <w:szCs w:val="28"/>
          <w:lang w:val="lv-LV"/>
        </w:rPr>
        <w:t>litriem, ja minētie produkti ir iezīmēti (marķēti) saskaņā ar šā likuma 28</w:t>
      </w:r>
      <w:r w:rsidRPr="004A0551">
        <w:rPr>
          <w:szCs w:val="28"/>
          <w:lang w:val="lv-LV"/>
        </w:rPr>
        <w:t>.</w:t>
      </w:r>
      <w:r w:rsidR="00676470">
        <w:rPr>
          <w:szCs w:val="28"/>
          <w:lang w:val="lv-LV"/>
        </w:rPr>
        <w:t> </w:t>
      </w:r>
      <w:r w:rsidRPr="004A0551">
        <w:rPr>
          <w:szCs w:val="28"/>
          <w:lang w:val="lv-LV"/>
        </w:rPr>
        <w:t>p</w:t>
      </w:r>
      <w:r w:rsidR="00E3023B" w:rsidRPr="004A0551">
        <w:rPr>
          <w:szCs w:val="28"/>
          <w:lang w:val="lv-LV"/>
        </w:rPr>
        <w:t>antu.</w:t>
      </w:r>
      <w:r w:rsidRPr="004A0551">
        <w:rPr>
          <w:szCs w:val="28"/>
          <w:lang w:val="lv-LV"/>
        </w:rPr>
        <w:t>"</w:t>
      </w:r>
      <w:r w:rsidR="00A13388" w:rsidRPr="004A0551">
        <w:rPr>
          <w:szCs w:val="28"/>
          <w:lang w:val="lv-LV"/>
        </w:rPr>
        <w:t>;</w:t>
      </w:r>
    </w:p>
    <w:p w14:paraId="7206DDAA" w14:textId="77777777" w:rsidR="00A13388" w:rsidRPr="004A0551" w:rsidRDefault="00A13388" w:rsidP="00676470">
      <w:pPr>
        <w:pStyle w:val="BodyTextIndent3"/>
        <w:tabs>
          <w:tab w:val="left" w:pos="142"/>
          <w:tab w:val="left" w:pos="993"/>
        </w:tabs>
        <w:ind w:firstLine="0"/>
        <w:jc w:val="both"/>
        <w:rPr>
          <w:szCs w:val="28"/>
          <w:highlight w:val="yellow"/>
          <w:lang w:val="lv-LV"/>
        </w:rPr>
      </w:pPr>
    </w:p>
    <w:p w14:paraId="7206DDAB" w14:textId="43BD48D9" w:rsidR="00511BF4" w:rsidRPr="004A0551" w:rsidRDefault="004F286C" w:rsidP="00676470">
      <w:pPr>
        <w:pStyle w:val="BodyTextIndent3"/>
        <w:tabs>
          <w:tab w:val="left" w:pos="142"/>
          <w:tab w:val="left" w:pos="993"/>
        </w:tabs>
        <w:jc w:val="both"/>
        <w:rPr>
          <w:szCs w:val="28"/>
          <w:lang w:val="lv-LV"/>
        </w:rPr>
      </w:pPr>
      <w:r w:rsidRPr="004A0551">
        <w:rPr>
          <w:szCs w:val="28"/>
          <w:lang w:val="lv-LV"/>
        </w:rPr>
        <w:t xml:space="preserve">aizstāt </w:t>
      </w:r>
      <w:r w:rsidR="00511BF4" w:rsidRPr="004A0551">
        <w:rPr>
          <w:szCs w:val="28"/>
          <w:lang w:val="lv-LV"/>
        </w:rPr>
        <w:t>2.</w:t>
      </w:r>
      <w:r w:rsidR="00511BF4" w:rsidRPr="004A0551">
        <w:rPr>
          <w:szCs w:val="28"/>
          <w:vertAlign w:val="superscript"/>
          <w:lang w:val="lv-LV"/>
        </w:rPr>
        <w:t>2</w:t>
      </w:r>
      <w:r w:rsidR="00511BF4" w:rsidRPr="004A0551">
        <w:rPr>
          <w:szCs w:val="28"/>
          <w:lang w:val="lv-LV"/>
        </w:rPr>
        <w:t xml:space="preserve"> daļā </w:t>
      </w:r>
      <w:r w:rsidRPr="004A0551">
        <w:rPr>
          <w:szCs w:val="28"/>
          <w:lang w:val="lv-LV"/>
        </w:rPr>
        <w:t xml:space="preserve">vārdus </w:t>
      </w:r>
      <w:r w:rsidR="004A0551" w:rsidRPr="004A0551">
        <w:rPr>
          <w:szCs w:val="28"/>
          <w:lang w:val="lv-LV"/>
        </w:rPr>
        <w:t>"</w:t>
      </w:r>
      <w:r w:rsidRPr="004A0551">
        <w:rPr>
          <w:szCs w:val="28"/>
          <w:lang w:val="lv-LV"/>
        </w:rPr>
        <w:t>no rapšu sēkl</w:t>
      </w:r>
      <w:r w:rsidR="006327AB" w:rsidRPr="004A0551">
        <w:rPr>
          <w:szCs w:val="28"/>
          <w:lang w:val="lv-LV"/>
        </w:rPr>
        <w:t>ām</w:t>
      </w:r>
      <w:r w:rsidRPr="004A0551">
        <w:rPr>
          <w:szCs w:val="28"/>
          <w:lang w:val="lv-LV"/>
        </w:rPr>
        <w:t xml:space="preserve"> iegūta biodīzeļdegviela</w:t>
      </w:r>
      <w:r w:rsidR="004A0551" w:rsidRPr="004A0551">
        <w:rPr>
          <w:szCs w:val="28"/>
          <w:lang w:val="lv-LV"/>
        </w:rPr>
        <w:t>"</w:t>
      </w:r>
      <w:r w:rsidRPr="004A0551">
        <w:rPr>
          <w:szCs w:val="28"/>
          <w:lang w:val="lv-LV"/>
        </w:rPr>
        <w:t xml:space="preserve"> ar</w:t>
      </w:r>
      <w:r w:rsidR="00511BF4" w:rsidRPr="004A0551">
        <w:rPr>
          <w:szCs w:val="28"/>
          <w:lang w:val="lv-LV"/>
        </w:rPr>
        <w:t xml:space="preserve"> vārdiem </w:t>
      </w:r>
      <w:r w:rsidR="004A0551" w:rsidRPr="004A0551">
        <w:rPr>
          <w:szCs w:val="28"/>
          <w:lang w:val="lv-LV"/>
        </w:rPr>
        <w:t>"</w:t>
      </w:r>
      <w:r w:rsidR="00511BF4" w:rsidRPr="004A0551">
        <w:rPr>
          <w:szCs w:val="28"/>
          <w:lang w:val="lv-LV"/>
        </w:rPr>
        <w:t>biodīzeļdegviela</w:t>
      </w:r>
      <w:r w:rsidRPr="004A0551">
        <w:rPr>
          <w:szCs w:val="28"/>
          <w:lang w:val="lv-LV"/>
        </w:rPr>
        <w:t>, kas pilnīb</w:t>
      </w:r>
      <w:r w:rsidR="003849D9" w:rsidRPr="004A0551">
        <w:rPr>
          <w:szCs w:val="28"/>
          <w:lang w:val="lv-LV"/>
        </w:rPr>
        <w:t>ā</w:t>
      </w:r>
      <w:r w:rsidRPr="004A0551">
        <w:rPr>
          <w:szCs w:val="28"/>
          <w:lang w:val="lv-LV"/>
        </w:rPr>
        <w:t xml:space="preserve"> iegūta no biomasas</w:t>
      </w:r>
      <w:proofErr w:type="gramStart"/>
      <w:r w:rsidRPr="004A0551">
        <w:rPr>
          <w:szCs w:val="28"/>
          <w:lang w:val="lv-LV"/>
        </w:rPr>
        <w:t xml:space="preserve">, </w:t>
      </w:r>
      <w:r w:rsidR="00511BF4" w:rsidRPr="004A0551">
        <w:rPr>
          <w:szCs w:val="28"/>
          <w:lang w:val="lv-LV"/>
        </w:rPr>
        <w:t xml:space="preserve">vai </w:t>
      </w:r>
      <w:proofErr w:type="spellStart"/>
      <w:r w:rsidR="00511BF4" w:rsidRPr="004A0551">
        <w:rPr>
          <w:szCs w:val="28"/>
          <w:lang w:val="lv-LV"/>
        </w:rPr>
        <w:t>parafinizēta</w:t>
      </w:r>
      <w:proofErr w:type="spellEnd"/>
      <w:proofErr w:type="gramEnd"/>
      <w:r w:rsidR="00511BF4" w:rsidRPr="004A0551">
        <w:rPr>
          <w:szCs w:val="28"/>
          <w:lang w:val="lv-LV"/>
        </w:rPr>
        <w:t xml:space="preserve"> dīzeļdegviela</w:t>
      </w:r>
      <w:r w:rsidR="005B548C" w:rsidRPr="004A0551">
        <w:rPr>
          <w:szCs w:val="28"/>
          <w:lang w:val="lv-LV"/>
        </w:rPr>
        <w:t>, kas iegūta no biomasas</w:t>
      </w:r>
      <w:r w:rsidR="004A0551" w:rsidRPr="004A0551">
        <w:rPr>
          <w:szCs w:val="28"/>
          <w:lang w:val="lv-LV"/>
        </w:rPr>
        <w:t>"</w:t>
      </w:r>
      <w:r w:rsidR="00511BF4" w:rsidRPr="004A0551">
        <w:rPr>
          <w:szCs w:val="28"/>
          <w:lang w:val="lv-LV"/>
        </w:rPr>
        <w:t>;</w:t>
      </w:r>
    </w:p>
    <w:p w14:paraId="7206DDAD" w14:textId="77777777" w:rsidR="00221D80" w:rsidRPr="004A0551" w:rsidRDefault="00137A19" w:rsidP="00F25AFC">
      <w:pPr>
        <w:pStyle w:val="BodyTextIndent3"/>
        <w:tabs>
          <w:tab w:val="left" w:pos="142"/>
          <w:tab w:val="left" w:pos="993"/>
        </w:tabs>
        <w:jc w:val="both"/>
        <w:rPr>
          <w:szCs w:val="28"/>
          <w:lang w:val="lv-LV"/>
        </w:rPr>
      </w:pPr>
      <w:r w:rsidRPr="004A0551">
        <w:rPr>
          <w:szCs w:val="28"/>
          <w:lang w:val="lv-LV"/>
        </w:rPr>
        <w:t>izteikt trešo daļu šādā redakcijā:</w:t>
      </w:r>
    </w:p>
    <w:p w14:paraId="33C1F358" w14:textId="77777777" w:rsidR="00255EB0" w:rsidRPr="004A0551" w:rsidRDefault="00255EB0" w:rsidP="00676470">
      <w:pPr>
        <w:pStyle w:val="BodyTextIndent3"/>
        <w:tabs>
          <w:tab w:val="left" w:pos="142"/>
          <w:tab w:val="left" w:pos="993"/>
        </w:tabs>
        <w:jc w:val="both"/>
        <w:rPr>
          <w:szCs w:val="28"/>
          <w:lang w:val="lv-LV"/>
        </w:rPr>
      </w:pPr>
    </w:p>
    <w:p w14:paraId="7206DDAE" w14:textId="3EDF6442" w:rsidR="00511BF4" w:rsidRPr="004A0551" w:rsidRDefault="004A0551" w:rsidP="00676470">
      <w:pPr>
        <w:pStyle w:val="BodyTextIndent3"/>
        <w:tabs>
          <w:tab w:val="left" w:pos="142"/>
          <w:tab w:val="left" w:pos="993"/>
        </w:tabs>
        <w:jc w:val="both"/>
        <w:rPr>
          <w:szCs w:val="28"/>
          <w:lang w:val="lv-LV"/>
        </w:rPr>
      </w:pPr>
      <w:r w:rsidRPr="004A0551">
        <w:rPr>
          <w:szCs w:val="28"/>
        </w:rPr>
        <w:t>"</w:t>
      </w:r>
      <w:r w:rsidR="00137A19" w:rsidRPr="004A0551">
        <w:rPr>
          <w:szCs w:val="28"/>
          <w:lang w:val="lv-LV"/>
        </w:rPr>
        <w:t>(3) Ja šā panta pirmās daļas 1</w:t>
      </w:r>
      <w:r w:rsidRPr="004A0551">
        <w:rPr>
          <w:szCs w:val="28"/>
          <w:lang w:val="lv-LV"/>
        </w:rPr>
        <w:t>. p</w:t>
      </w:r>
      <w:r w:rsidR="00137A19" w:rsidRPr="004A0551">
        <w:rPr>
          <w:szCs w:val="28"/>
          <w:lang w:val="lv-LV"/>
        </w:rPr>
        <w:t>unktā minētajiem naftas produktiem ir pievienots etilspirts, kas iegūts no lauksaimniecības izejvielām un ir dehidratēts (ar spirta saturu vismaz 99,5 tilpumprocenti), un pievienotā etilspirta saturs veido no 70 līdz 85 tilpumprocentiem (ieskaitot) no kopējā produktu daudzuma, attiecīgajiem produktiem nodokli aprēķina pēc likmes 360</w:t>
      </w:r>
      <w:r w:rsidR="00511BF4" w:rsidRPr="004A0551">
        <w:rPr>
          <w:szCs w:val="28"/>
          <w:lang w:val="lv-LV"/>
        </w:rPr>
        <w:t xml:space="preserve"> </w:t>
      </w:r>
      <w:proofErr w:type="spellStart"/>
      <w:r w:rsidR="00511BF4" w:rsidRPr="004A0551">
        <w:rPr>
          <w:i/>
          <w:szCs w:val="28"/>
          <w:lang w:val="lv-LV"/>
        </w:rPr>
        <w:t>euro</w:t>
      </w:r>
      <w:proofErr w:type="spellEnd"/>
      <w:r w:rsidR="00511BF4" w:rsidRPr="004A0551">
        <w:rPr>
          <w:szCs w:val="28"/>
          <w:lang w:val="lv-LV"/>
        </w:rPr>
        <w:t xml:space="preserve"> par 1000</w:t>
      </w:r>
      <w:r w:rsidR="00F25AFC">
        <w:rPr>
          <w:szCs w:val="28"/>
          <w:lang w:val="lv-LV"/>
        </w:rPr>
        <w:t> </w:t>
      </w:r>
      <w:r w:rsidR="00511BF4" w:rsidRPr="004A0551">
        <w:rPr>
          <w:szCs w:val="28"/>
          <w:lang w:val="lv-LV"/>
        </w:rPr>
        <w:t>litriem</w:t>
      </w:r>
      <w:r w:rsidR="00137A19" w:rsidRPr="004A0551">
        <w:rPr>
          <w:szCs w:val="28"/>
          <w:lang w:val="lv-LV"/>
        </w:rPr>
        <w:t>.</w:t>
      </w:r>
      <w:r w:rsidRPr="004A0551">
        <w:rPr>
          <w:szCs w:val="28"/>
          <w:lang w:val="lv-LV"/>
        </w:rPr>
        <w:t>"</w:t>
      </w:r>
      <w:r w:rsidR="00511BF4" w:rsidRPr="004A0551">
        <w:rPr>
          <w:szCs w:val="28"/>
          <w:lang w:val="lv-LV"/>
        </w:rPr>
        <w:t>;</w:t>
      </w:r>
    </w:p>
    <w:p w14:paraId="7206DDAF" w14:textId="77777777" w:rsidR="00511BF4" w:rsidRPr="004A0551" w:rsidRDefault="00511BF4" w:rsidP="00676470">
      <w:pPr>
        <w:pStyle w:val="BodyTextIndent3"/>
        <w:tabs>
          <w:tab w:val="left" w:pos="142"/>
          <w:tab w:val="left" w:pos="993"/>
        </w:tabs>
        <w:jc w:val="both"/>
        <w:rPr>
          <w:szCs w:val="28"/>
          <w:lang w:val="lv-LV"/>
        </w:rPr>
      </w:pPr>
    </w:p>
    <w:p w14:paraId="7206DDB0" w14:textId="235BE269" w:rsidR="00F63D83" w:rsidRPr="004A0551" w:rsidRDefault="00455B34" w:rsidP="00676470">
      <w:pPr>
        <w:pStyle w:val="BodyTextIndent3"/>
        <w:tabs>
          <w:tab w:val="left" w:pos="142"/>
          <w:tab w:val="left" w:pos="993"/>
        </w:tabs>
        <w:jc w:val="both"/>
        <w:rPr>
          <w:szCs w:val="28"/>
          <w:lang w:val="lv-LV"/>
        </w:rPr>
      </w:pPr>
      <w:r w:rsidRPr="004A0551">
        <w:rPr>
          <w:szCs w:val="28"/>
          <w:lang w:val="lv-LV"/>
        </w:rPr>
        <w:t xml:space="preserve">aizstāt </w:t>
      </w:r>
      <w:r w:rsidR="00511BF4" w:rsidRPr="004A0551">
        <w:rPr>
          <w:szCs w:val="28"/>
          <w:lang w:val="lv-LV"/>
        </w:rPr>
        <w:t xml:space="preserve">ceturtajā daļā </w:t>
      </w:r>
      <w:r w:rsidRPr="004A0551">
        <w:rPr>
          <w:szCs w:val="28"/>
          <w:lang w:val="lv-LV"/>
        </w:rPr>
        <w:t xml:space="preserve">vārdus </w:t>
      </w:r>
      <w:r w:rsidR="004A0551" w:rsidRPr="004A0551">
        <w:rPr>
          <w:szCs w:val="28"/>
          <w:lang w:val="lv-LV"/>
        </w:rPr>
        <w:t>"</w:t>
      </w:r>
      <w:r w:rsidRPr="004A0551">
        <w:rPr>
          <w:szCs w:val="28"/>
          <w:lang w:val="lv-LV"/>
        </w:rPr>
        <w:t>no rapšu sēklu eļļas iegūta biodīzeļdegviela</w:t>
      </w:r>
      <w:r w:rsidR="004A0551" w:rsidRPr="004A0551">
        <w:rPr>
          <w:szCs w:val="28"/>
          <w:lang w:val="lv-LV"/>
        </w:rPr>
        <w:t>"</w:t>
      </w:r>
      <w:r w:rsidRPr="004A0551">
        <w:rPr>
          <w:szCs w:val="28"/>
          <w:lang w:val="lv-LV"/>
        </w:rPr>
        <w:t xml:space="preserve"> ar </w:t>
      </w:r>
      <w:r w:rsidR="00511BF4" w:rsidRPr="004A0551">
        <w:rPr>
          <w:szCs w:val="28"/>
          <w:lang w:val="lv-LV"/>
        </w:rPr>
        <w:t>vārdiem</w:t>
      </w:r>
      <w:r w:rsidR="00F63D83" w:rsidRPr="004A0551">
        <w:rPr>
          <w:szCs w:val="28"/>
          <w:lang w:val="lv-LV"/>
        </w:rPr>
        <w:t xml:space="preserve"> </w:t>
      </w:r>
      <w:r w:rsidR="004A0551" w:rsidRPr="004A0551">
        <w:rPr>
          <w:szCs w:val="28"/>
          <w:lang w:val="lv-LV"/>
        </w:rPr>
        <w:t>"</w:t>
      </w:r>
      <w:r w:rsidR="00511BF4" w:rsidRPr="004A0551">
        <w:rPr>
          <w:szCs w:val="28"/>
          <w:lang w:val="lv-LV"/>
        </w:rPr>
        <w:t>biodīzeļdegviela</w:t>
      </w:r>
      <w:r w:rsidRPr="004A0551">
        <w:rPr>
          <w:szCs w:val="28"/>
          <w:lang w:val="lv-LV"/>
        </w:rPr>
        <w:t>, kas pilnībā iegūta no biomasas</w:t>
      </w:r>
      <w:proofErr w:type="gramStart"/>
      <w:r w:rsidRPr="004A0551">
        <w:rPr>
          <w:szCs w:val="28"/>
          <w:lang w:val="lv-LV"/>
        </w:rPr>
        <w:t>,</w:t>
      </w:r>
      <w:r w:rsidRPr="004A0551" w:rsidDel="00455B34">
        <w:rPr>
          <w:szCs w:val="28"/>
          <w:lang w:val="lv-LV"/>
        </w:rPr>
        <w:t xml:space="preserve"> </w:t>
      </w:r>
      <w:r w:rsidR="00511BF4" w:rsidRPr="004A0551">
        <w:rPr>
          <w:szCs w:val="28"/>
          <w:lang w:val="lv-LV"/>
        </w:rPr>
        <w:t xml:space="preserve">vai </w:t>
      </w:r>
      <w:proofErr w:type="spellStart"/>
      <w:r w:rsidR="00511BF4" w:rsidRPr="004A0551">
        <w:rPr>
          <w:szCs w:val="28"/>
          <w:lang w:val="lv-LV"/>
        </w:rPr>
        <w:t>parafinizēta</w:t>
      </w:r>
      <w:proofErr w:type="spellEnd"/>
      <w:proofErr w:type="gramEnd"/>
      <w:r w:rsidR="00511BF4" w:rsidRPr="004A0551">
        <w:rPr>
          <w:szCs w:val="28"/>
          <w:lang w:val="lv-LV"/>
        </w:rPr>
        <w:t xml:space="preserve"> dīzeļdegviela</w:t>
      </w:r>
      <w:r w:rsidR="005B548C" w:rsidRPr="004A0551">
        <w:rPr>
          <w:szCs w:val="28"/>
          <w:lang w:val="lv-LV"/>
        </w:rPr>
        <w:t>, kas iegūta no biomasas</w:t>
      </w:r>
      <w:r w:rsidR="004A0551" w:rsidRPr="004A0551">
        <w:rPr>
          <w:szCs w:val="28"/>
          <w:lang w:val="lv-LV"/>
        </w:rPr>
        <w:t>"</w:t>
      </w:r>
      <w:r w:rsidR="00511BF4" w:rsidRPr="004A0551">
        <w:rPr>
          <w:szCs w:val="28"/>
          <w:lang w:val="lv-LV"/>
        </w:rPr>
        <w:t>;</w:t>
      </w:r>
    </w:p>
    <w:p w14:paraId="7206DDB2" w14:textId="77777777" w:rsidR="00AE64CF" w:rsidRPr="004A0551" w:rsidRDefault="00AE64CF" w:rsidP="00F25AFC">
      <w:pPr>
        <w:pStyle w:val="BodyTextIndent3"/>
        <w:tabs>
          <w:tab w:val="left" w:pos="142"/>
          <w:tab w:val="left" w:pos="993"/>
        </w:tabs>
        <w:jc w:val="both"/>
        <w:rPr>
          <w:szCs w:val="28"/>
          <w:lang w:val="lv-LV"/>
        </w:rPr>
      </w:pPr>
      <w:r w:rsidRPr="004A0551">
        <w:rPr>
          <w:szCs w:val="28"/>
          <w:lang w:val="lv-LV"/>
        </w:rPr>
        <w:t>izteikt piekto daļu šādā redakcijā:</w:t>
      </w:r>
    </w:p>
    <w:p w14:paraId="7206DDB3" w14:textId="0DCDF243" w:rsidR="00AE64CF" w:rsidRPr="004A0551" w:rsidRDefault="004A0551" w:rsidP="00676470">
      <w:pPr>
        <w:pStyle w:val="BodyTextIndent3"/>
        <w:tabs>
          <w:tab w:val="left" w:pos="142"/>
          <w:tab w:val="left" w:pos="993"/>
        </w:tabs>
        <w:jc w:val="both"/>
        <w:rPr>
          <w:szCs w:val="28"/>
          <w:lang w:val="lv-LV"/>
        </w:rPr>
      </w:pPr>
      <w:r w:rsidRPr="004A0551">
        <w:rPr>
          <w:szCs w:val="28"/>
          <w:lang w:val="lv-LV"/>
        </w:rPr>
        <w:lastRenderedPageBreak/>
        <w:t>"</w:t>
      </w:r>
      <w:r w:rsidR="00AE64CF" w:rsidRPr="004A0551">
        <w:rPr>
          <w:szCs w:val="28"/>
          <w:lang w:val="lv-LV"/>
        </w:rPr>
        <w:t xml:space="preserve">(5) </w:t>
      </w:r>
      <w:r w:rsidR="00455B34" w:rsidRPr="004A0551">
        <w:rPr>
          <w:szCs w:val="28"/>
          <w:lang w:val="lv-LV"/>
        </w:rPr>
        <w:t>B</w:t>
      </w:r>
      <w:r w:rsidR="00AE64CF" w:rsidRPr="004A0551">
        <w:rPr>
          <w:szCs w:val="28"/>
          <w:lang w:val="lv-LV"/>
        </w:rPr>
        <w:t xml:space="preserve">iodīzeļdegvielai, kas pilnībā iegūta no </w:t>
      </w:r>
      <w:r w:rsidR="00455B34" w:rsidRPr="004A0551">
        <w:rPr>
          <w:szCs w:val="28"/>
          <w:lang w:val="lv-LV"/>
        </w:rPr>
        <w:t>biomasas</w:t>
      </w:r>
      <w:r w:rsidR="00AE64CF" w:rsidRPr="004A0551">
        <w:rPr>
          <w:szCs w:val="28"/>
          <w:lang w:val="lv-LV"/>
        </w:rPr>
        <w:t xml:space="preserve">, un </w:t>
      </w:r>
      <w:proofErr w:type="spellStart"/>
      <w:r w:rsidR="00AE64CF" w:rsidRPr="004A0551">
        <w:rPr>
          <w:szCs w:val="28"/>
          <w:lang w:val="lv-LV"/>
        </w:rPr>
        <w:t>parafinizētai</w:t>
      </w:r>
      <w:proofErr w:type="spellEnd"/>
      <w:r w:rsidR="00AE64CF" w:rsidRPr="004A0551">
        <w:rPr>
          <w:szCs w:val="28"/>
          <w:lang w:val="lv-LV"/>
        </w:rPr>
        <w:t xml:space="preserve"> dīzeļdegvi</w:t>
      </w:r>
      <w:r w:rsidR="00E3023B" w:rsidRPr="004A0551">
        <w:rPr>
          <w:szCs w:val="28"/>
          <w:lang w:val="lv-LV"/>
        </w:rPr>
        <w:t>elai,</w:t>
      </w:r>
      <w:r w:rsidR="005B548C" w:rsidRPr="004A0551">
        <w:rPr>
          <w:szCs w:val="28"/>
          <w:lang w:val="lv-LV"/>
        </w:rPr>
        <w:t xml:space="preserve"> kas iegūta no biomasas,</w:t>
      </w:r>
      <w:r w:rsidR="00E3023B" w:rsidRPr="004A0551">
        <w:rPr>
          <w:szCs w:val="28"/>
          <w:lang w:val="lv-LV"/>
        </w:rPr>
        <w:t xml:space="preserve"> kuru realizē vai izmanto </w:t>
      </w:r>
      <w:r w:rsidR="00AE64CF" w:rsidRPr="004A0551">
        <w:rPr>
          <w:szCs w:val="28"/>
          <w:lang w:val="lv-LV"/>
        </w:rPr>
        <w:t>par degvielu</w:t>
      </w:r>
      <w:r w:rsidR="00E151D0" w:rsidRPr="004A0551">
        <w:rPr>
          <w:szCs w:val="28"/>
          <w:lang w:val="lv-LV"/>
        </w:rPr>
        <w:t>,</w:t>
      </w:r>
      <w:proofErr w:type="gramStart"/>
      <w:r w:rsidR="00AE64CF" w:rsidRPr="004A0551">
        <w:rPr>
          <w:szCs w:val="28"/>
          <w:lang w:val="lv-LV"/>
        </w:rPr>
        <w:t xml:space="preserve">  </w:t>
      </w:r>
      <w:proofErr w:type="gramEnd"/>
      <w:r w:rsidR="00AE64CF" w:rsidRPr="004A0551">
        <w:rPr>
          <w:szCs w:val="28"/>
          <w:lang w:val="lv-LV"/>
        </w:rPr>
        <w:t xml:space="preserve">nodokli aprēķina pēc likmes 330 </w:t>
      </w:r>
      <w:proofErr w:type="spellStart"/>
      <w:r w:rsidR="00AE64CF" w:rsidRPr="004A0551">
        <w:rPr>
          <w:i/>
          <w:szCs w:val="28"/>
          <w:lang w:val="lv-LV"/>
        </w:rPr>
        <w:t>euro</w:t>
      </w:r>
      <w:proofErr w:type="spellEnd"/>
      <w:r w:rsidR="00E3023B" w:rsidRPr="004A0551">
        <w:rPr>
          <w:szCs w:val="28"/>
          <w:lang w:val="lv-LV"/>
        </w:rPr>
        <w:t xml:space="preserve"> par 1000 litriem.</w:t>
      </w:r>
      <w:r w:rsidRPr="004A0551">
        <w:rPr>
          <w:szCs w:val="28"/>
          <w:lang w:val="lv-LV"/>
        </w:rPr>
        <w:t>"</w:t>
      </w:r>
      <w:r w:rsidR="00F25AFC">
        <w:rPr>
          <w:szCs w:val="28"/>
          <w:lang w:val="lv-LV"/>
        </w:rPr>
        <w:t>;</w:t>
      </w:r>
    </w:p>
    <w:p w14:paraId="7206DDB4" w14:textId="77777777" w:rsidR="00E151D0" w:rsidRPr="004A0551" w:rsidRDefault="00E151D0" w:rsidP="00676470">
      <w:pPr>
        <w:pStyle w:val="BodyTextIndent3"/>
        <w:tabs>
          <w:tab w:val="left" w:pos="142"/>
          <w:tab w:val="left" w:pos="993"/>
        </w:tabs>
        <w:jc w:val="both"/>
        <w:rPr>
          <w:szCs w:val="28"/>
          <w:lang w:val="lv-LV"/>
        </w:rPr>
      </w:pPr>
    </w:p>
    <w:p w14:paraId="7206DDB5" w14:textId="7D36433A" w:rsidR="0011579C" w:rsidRPr="004A0551" w:rsidRDefault="00E151D0" w:rsidP="00676470">
      <w:pPr>
        <w:pStyle w:val="BodyTextIndent3"/>
        <w:tabs>
          <w:tab w:val="left" w:pos="142"/>
          <w:tab w:val="left" w:pos="993"/>
        </w:tabs>
        <w:jc w:val="both"/>
        <w:rPr>
          <w:szCs w:val="28"/>
          <w:lang w:val="lv-LV"/>
        </w:rPr>
      </w:pPr>
      <w:r w:rsidRPr="004A0551">
        <w:rPr>
          <w:szCs w:val="28"/>
          <w:lang w:val="lv-LV"/>
        </w:rPr>
        <w:t>izslēgt 5.</w:t>
      </w:r>
      <w:r w:rsidRPr="004A0551">
        <w:rPr>
          <w:szCs w:val="28"/>
          <w:vertAlign w:val="superscript"/>
          <w:lang w:val="lv-LV"/>
        </w:rPr>
        <w:t>1</w:t>
      </w:r>
      <w:r w:rsidR="00FE18E5" w:rsidRPr="004A0551">
        <w:rPr>
          <w:szCs w:val="28"/>
          <w:lang w:val="lv-LV"/>
        </w:rPr>
        <w:t xml:space="preserve"> daļā vārdus </w:t>
      </w:r>
      <w:r w:rsidR="004A0551" w:rsidRPr="004A0551">
        <w:rPr>
          <w:szCs w:val="28"/>
          <w:lang w:val="lv-LV"/>
        </w:rPr>
        <w:t>"</w:t>
      </w:r>
      <w:r w:rsidR="00FE18E5" w:rsidRPr="004A0551">
        <w:rPr>
          <w:szCs w:val="28"/>
          <w:lang w:val="lv-LV"/>
        </w:rPr>
        <w:t>no dalībvalsts</w:t>
      </w:r>
      <w:r w:rsidR="004A0551" w:rsidRPr="004A0551">
        <w:rPr>
          <w:szCs w:val="28"/>
          <w:lang w:val="lv-LV"/>
        </w:rPr>
        <w:t>"</w:t>
      </w:r>
      <w:r w:rsidRPr="004A0551">
        <w:rPr>
          <w:szCs w:val="28"/>
          <w:lang w:val="lv-LV"/>
        </w:rPr>
        <w:t>;</w:t>
      </w:r>
    </w:p>
    <w:p w14:paraId="7206DDB7" w14:textId="77777777" w:rsidR="00E151D0" w:rsidRPr="004A0551" w:rsidRDefault="00E151D0" w:rsidP="00676470">
      <w:pPr>
        <w:pStyle w:val="BodyTextIndent3"/>
        <w:tabs>
          <w:tab w:val="left" w:pos="142"/>
          <w:tab w:val="left" w:pos="993"/>
        </w:tabs>
        <w:jc w:val="both"/>
        <w:rPr>
          <w:szCs w:val="28"/>
          <w:lang w:val="lv-LV"/>
        </w:rPr>
      </w:pPr>
      <w:r w:rsidRPr="004A0551">
        <w:rPr>
          <w:szCs w:val="28"/>
          <w:lang w:val="lv-LV"/>
        </w:rPr>
        <w:t>izslēgt septīto daļu.</w:t>
      </w:r>
    </w:p>
    <w:p w14:paraId="7206DDB8" w14:textId="77777777" w:rsidR="00E151D0" w:rsidRPr="004A0551" w:rsidRDefault="00E151D0" w:rsidP="00676470">
      <w:pPr>
        <w:pStyle w:val="BodyTextIndent3"/>
        <w:tabs>
          <w:tab w:val="left" w:pos="142"/>
          <w:tab w:val="left" w:pos="993"/>
        </w:tabs>
        <w:ind w:firstLine="0"/>
        <w:jc w:val="both"/>
        <w:rPr>
          <w:szCs w:val="28"/>
          <w:lang w:val="lv-LV"/>
        </w:rPr>
      </w:pPr>
    </w:p>
    <w:p w14:paraId="7206DDB9" w14:textId="21E10830" w:rsidR="00516B3F" w:rsidRPr="004A0551" w:rsidRDefault="00676470" w:rsidP="00F25AFC">
      <w:pPr>
        <w:tabs>
          <w:tab w:val="left" w:pos="993"/>
        </w:tabs>
        <w:ind w:firstLine="709"/>
        <w:jc w:val="both"/>
        <w:rPr>
          <w:sz w:val="28"/>
          <w:szCs w:val="28"/>
          <w:lang w:eastAsia="x-none"/>
        </w:rPr>
      </w:pPr>
      <w:r>
        <w:rPr>
          <w:sz w:val="28"/>
          <w:szCs w:val="28"/>
          <w:lang w:eastAsia="x-none"/>
        </w:rPr>
        <w:t>2. </w:t>
      </w:r>
      <w:r w:rsidR="00516B3F" w:rsidRPr="004A0551">
        <w:rPr>
          <w:sz w:val="28"/>
          <w:szCs w:val="28"/>
          <w:lang w:eastAsia="x-none"/>
        </w:rPr>
        <w:t>Aizstāt 18</w:t>
      </w:r>
      <w:r w:rsidR="004A0551" w:rsidRPr="004A0551">
        <w:rPr>
          <w:sz w:val="28"/>
          <w:szCs w:val="28"/>
          <w:lang w:eastAsia="x-none"/>
        </w:rPr>
        <w:t>. p</w:t>
      </w:r>
      <w:r w:rsidR="00516B3F" w:rsidRPr="004A0551">
        <w:rPr>
          <w:sz w:val="28"/>
          <w:szCs w:val="28"/>
          <w:lang w:eastAsia="x-none"/>
        </w:rPr>
        <w:t xml:space="preserve">anta piektās daļas ievaddaļā vārdus </w:t>
      </w:r>
      <w:r w:rsidR="004A0551" w:rsidRPr="004A0551">
        <w:rPr>
          <w:sz w:val="28"/>
          <w:szCs w:val="28"/>
          <w:lang w:eastAsia="x-none"/>
        </w:rPr>
        <w:t>"</w:t>
      </w:r>
      <w:r w:rsidR="00516B3F" w:rsidRPr="004A0551">
        <w:rPr>
          <w:sz w:val="28"/>
          <w:szCs w:val="28"/>
          <w:lang w:eastAsia="x-none"/>
        </w:rPr>
        <w:t>no rapšu sēklu eļļas iegūta biodīzeļdegviela</w:t>
      </w:r>
      <w:r w:rsidR="004A0551" w:rsidRPr="004A0551">
        <w:rPr>
          <w:sz w:val="28"/>
          <w:szCs w:val="28"/>
          <w:lang w:eastAsia="x-none"/>
        </w:rPr>
        <w:t>"</w:t>
      </w:r>
      <w:r w:rsidR="00516B3F" w:rsidRPr="004A0551">
        <w:rPr>
          <w:sz w:val="28"/>
          <w:szCs w:val="28"/>
          <w:lang w:eastAsia="x-none"/>
        </w:rPr>
        <w:t xml:space="preserve"> ar vārdiem </w:t>
      </w:r>
      <w:r w:rsidR="004A0551" w:rsidRPr="004A0551">
        <w:rPr>
          <w:sz w:val="28"/>
          <w:szCs w:val="28"/>
          <w:lang w:eastAsia="x-none"/>
        </w:rPr>
        <w:t>"</w:t>
      </w:r>
      <w:r w:rsidR="00516B3F" w:rsidRPr="004A0551">
        <w:rPr>
          <w:sz w:val="28"/>
          <w:szCs w:val="28"/>
          <w:lang w:eastAsia="x-none"/>
        </w:rPr>
        <w:t>biodīzeļdegviela, kas pilnīb</w:t>
      </w:r>
      <w:r w:rsidR="003849D9" w:rsidRPr="004A0551">
        <w:rPr>
          <w:sz w:val="28"/>
          <w:szCs w:val="28"/>
          <w:lang w:eastAsia="x-none"/>
        </w:rPr>
        <w:t>ā</w:t>
      </w:r>
      <w:r w:rsidR="00516B3F" w:rsidRPr="004A0551">
        <w:rPr>
          <w:sz w:val="28"/>
          <w:szCs w:val="28"/>
          <w:lang w:eastAsia="x-none"/>
        </w:rPr>
        <w:t xml:space="preserve"> iegūta no biomasas</w:t>
      </w:r>
      <w:proofErr w:type="gramStart"/>
      <w:r w:rsidR="00516B3F" w:rsidRPr="004A0551">
        <w:rPr>
          <w:sz w:val="28"/>
          <w:szCs w:val="28"/>
          <w:lang w:eastAsia="x-none"/>
        </w:rPr>
        <w:t xml:space="preserve">, vai </w:t>
      </w:r>
      <w:proofErr w:type="spellStart"/>
      <w:r w:rsidR="00516B3F" w:rsidRPr="004A0551">
        <w:rPr>
          <w:sz w:val="28"/>
          <w:szCs w:val="28"/>
          <w:lang w:eastAsia="x-none"/>
        </w:rPr>
        <w:t>parafinizēta</w:t>
      </w:r>
      <w:proofErr w:type="spellEnd"/>
      <w:proofErr w:type="gramEnd"/>
      <w:r w:rsidR="00516B3F" w:rsidRPr="004A0551">
        <w:rPr>
          <w:sz w:val="28"/>
          <w:szCs w:val="28"/>
          <w:lang w:eastAsia="x-none"/>
        </w:rPr>
        <w:t xml:space="preserve"> dīzeļdegviela, kas iegūta no biomasas</w:t>
      </w:r>
      <w:r w:rsidR="004A0551" w:rsidRPr="004A0551">
        <w:rPr>
          <w:sz w:val="28"/>
          <w:szCs w:val="28"/>
          <w:lang w:eastAsia="x-none"/>
        </w:rPr>
        <w:t>"</w:t>
      </w:r>
      <w:r w:rsidR="00516B3F" w:rsidRPr="004A0551">
        <w:rPr>
          <w:sz w:val="28"/>
          <w:szCs w:val="28"/>
          <w:lang w:eastAsia="x-none"/>
        </w:rPr>
        <w:t>.</w:t>
      </w:r>
    </w:p>
    <w:p w14:paraId="7206DDBB" w14:textId="77777777" w:rsidR="00516B3F" w:rsidRPr="004A0551" w:rsidRDefault="00516B3F" w:rsidP="00676470">
      <w:pPr>
        <w:pStyle w:val="BodyTextIndent3"/>
        <w:tabs>
          <w:tab w:val="left" w:pos="142"/>
          <w:tab w:val="left" w:pos="1134"/>
        </w:tabs>
        <w:ind w:firstLine="0"/>
        <w:jc w:val="both"/>
        <w:rPr>
          <w:szCs w:val="28"/>
          <w:lang w:val="lv-LV"/>
        </w:rPr>
      </w:pPr>
    </w:p>
    <w:p w14:paraId="7206DDBC" w14:textId="5E3FF5A6" w:rsidR="000C7090" w:rsidRPr="004A0551" w:rsidRDefault="00676470" w:rsidP="001279D4">
      <w:pPr>
        <w:pStyle w:val="BodyTextIndent3"/>
        <w:tabs>
          <w:tab w:val="left" w:pos="142"/>
          <w:tab w:val="left" w:pos="993"/>
        </w:tabs>
        <w:jc w:val="both"/>
        <w:rPr>
          <w:szCs w:val="28"/>
          <w:lang w:val="lv-LV"/>
        </w:rPr>
      </w:pPr>
      <w:r>
        <w:rPr>
          <w:szCs w:val="28"/>
          <w:lang w:val="lv-LV"/>
        </w:rPr>
        <w:t>3. </w:t>
      </w:r>
      <w:r w:rsidR="00547FC4" w:rsidRPr="004A0551">
        <w:rPr>
          <w:szCs w:val="28"/>
          <w:lang w:val="lv-LV"/>
        </w:rPr>
        <w:t>Papildināt 28</w:t>
      </w:r>
      <w:r w:rsidR="004A0551" w:rsidRPr="004A0551">
        <w:rPr>
          <w:szCs w:val="28"/>
          <w:lang w:val="lv-LV"/>
        </w:rPr>
        <w:t>. p</w:t>
      </w:r>
      <w:r w:rsidR="00547FC4" w:rsidRPr="004A0551">
        <w:rPr>
          <w:szCs w:val="28"/>
          <w:lang w:val="lv-LV"/>
        </w:rPr>
        <w:t xml:space="preserve">anta </w:t>
      </w:r>
      <w:r w:rsidR="002C49ED" w:rsidRPr="004A0551">
        <w:rPr>
          <w:szCs w:val="28"/>
          <w:lang w:val="lv-LV"/>
        </w:rPr>
        <w:t>ceturt</w:t>
      </w:r>
      <w:r w:rsidR="00B25074">
        <w:rPr>
          <w:szCs w:val="28"/>
          <w:lang w:val="lv-LV"/>
        </w:rPr>
        <w:t>o</w:t>
      </w:r>
      <w:r w:rsidR="002C49ED" w:rsidRPr="004A0551">
        <w:rPr>
          <w:szCs w:val="28"/>
          <w:lang w:val="lv-LV"/>
        </w:rPr>
        <w:t xml:space="preserve"> daļ</w:t>
      </w:r>
      <w:r w:rsidR="00B25074">
        <w:rPr>
          <w:szCs w:val="28"/>
          <w:lang w:val="lv-LV"/>
        </w:rPr>
        <w:t>u</w:t>
      </w:r>
      <w:r w:rsidR="002C49ED" w:rsidRPr="004A0551">
        <w:rPr>
          <w:szCs w:val="28"/>
          <w:lang w:val="lv-LV"/>
        </w:rPr>
        <w:t xml:space="preserve"> </w:t>
      </w:r>
      <w:r w:rsidR="0049101A" w:rsidRPr="004A0551">
        <w:rPr>
          <w:szCs w:val="28"/>
          <w:lang w:val="lv-LV"/>
        </w:rPr>
        <w:t>pēc</w:t>
      </w:r>
      <w:r w:rsidR="002C49ED" w:rsidRPr="004A0551">
        <w:rPr>
          <w:szCs w:val="28"/>
          <w:lang w:val="lv-LV"/>
        </w:rPr>
        <w:t xml:space="preserve"> vārda </w:t>
      </w:r>
      <w:r w:rsidR="004A0551" w:rsidRPr="004A0551">
        <w:rPr>
          <w:szCs w:val="28"/>
          <w:lang w:val="lv-LV"/>
        </w:rPr>
        <w:t>"</w:t>
      </w:r>
      <w:r w:rsidR="002C49ED" w:rsidRPr="004A0551">
        <w:rPr>
          <w:szCs w:val="28"/>
          <w:lang w:val="lv-LV"/>
        </w:rPr>
        <w:t>pirmajā</w:t>
      </w:r>
      <w:r w:rsidR="004A0551" w:rsidRPr="004A0551">
        <w:rPr>
          <w:szCs w:val="28"/>
          <w:lang w:val="lv-LV"/>
        </w:rPr>
        <w:t>"</w:t>
      </w:r>
      <w:r w:rsidR="002C49ED" w:rsidRPr="004A0551">
        <w:rPr>
          <w:szCs w:val="28"/>
          <w:lang w:val="lv-LV"/>
        </w:rPr>
        <w:t xml:space="preserve"> ar vārdiem </w:t>
      </w:r>
      <w:r w:rsidR="004A0551" w:rsidRPr="004A0551">
        <w:rPr>
          <w:szCs w:val="28"/>
          <w:lang w:val="lv-LV"/>
        </w:rPr>
        <w:t>"</w:t>
      </w:r>
      <w:r w:rsidR="002C49ED" w:rsidRPr="004A0551">
        <w:rPr>
          <w:szCs w:val="28"/>
          <w:lang w:val="lv-LV"/>
        </w:rPr>
        <w:t>vai</w:t>
      </w:r>
      <w:r w:rsidR="00547FC4" w:rsidRPr="004A0551">
        <w:rPr>
          <w:szCs w:val="28"/>
          <w:lang w:val="lv-LV"/>
        </w:rPr>
        <w:t xml:space="preserve"> piektajā</w:t>
      </w:r>
      <w:r w:rsidR="004A0551" w:rsidRPr="004A0551">
        <w:rPr>
          <w:szCs w:val="28"/>
          <w:lang w:val="lv-LV"/>
        </w:rPr>
        <w:t>"</w:t>
      </w:r>
      <w:r w:rsidR="00547FC4" w:rsidRPr="004A0551">
        <w:rPr>
          <w:szCs w:val="28"/>
          <w:lang w:val="lv-LV"/>
        </w:rPr>
        <w:t>.</w:t>
      </w:r>
    </w:p>
    <w:p w14:paraId="7206DDBD" w14:textId="77777777" w:rsidR="00547FC4" w:rsidRPr="004A0551" w:rsidRDefault="00547FC4" w:rsidP="00676470">
      <w:pPr>
        <w:pStyle w:val="BodyTextIndent3"/>
        <w:tabs>
          <w:tab w:val="left" w:pos="142"/>
          <w:tab w:val="left" w:pos="993"/>
          <w:tab w:val="left" w:pos="1418"/>
        </w:tabs>
        <w:ind w:firstLine="0"/>
        <w:jc w:val="both"/>
        <w:rPr>
          <w:szCs w:val="28"/>
          <w:lang w:val="lv-LV"/>
        </w:rPr>
      </w:pPr>
    </w:p>
    <w:p w14:paraId="7206DDBE" w14:textId="378208AD" w:rsidR="00455B34" w:rsidRPr="004A0551" w:rsidRDefault="00676470" w:rsidP="00676470">
      <w:pPr>
        <w:pStyle w:val="BodyTextIndent3"/>
        <w:tabs>
          <w:tab w:val="left" w:pos="142"/>
          <w:tab w:val="left" w:pos="993"/>
          <w:tab w:val="left" w:pos="1418"/>
        </w:tabs>
        <w:ind w:left="709" w:firstLine="0"/>
        <w:jc w:val="both"/>
        <w:rPr>
          <w:szCs w:val="28"/>
          <w:lang w:val="lv-LV"/>
        </w:rPr>
      </w:pPr>
      <w:r>
        <w:rPr>
          <w:szCs w:val="28"/>
          <w:lang w:val="lv-LV"/>
        </w:rPr>
        <w:t>4. </w:t>
      </w:r>
      <w:r w:rsidR="00516B3F" w:rsidRPr="004A0551">
        <w:rPr>
          <w:szCs w:val="28"/>
          <w:lang w:val="lv-LV"/>
        </w:rPr>
        <w:t>P</w:t>
      </w:r>
      <w:r w:rsidR="00455B34" w:rsidRPr="004A0551">
        <w:rPr>
          <w:szCs w:val="28"/>
          <w:lang w:val="lv-LV"/>
        </w:rPr>
        <w:t>ielikumā</w:t>
      </w:r>
      <w:r w:rsidR="00516B3F" w:rsidRPr="004A0551">
        <w:rPr>
          <w:szCs w:val="28"/>
          <w:lang w:val="lv-LV"/>
        </w:rPr>
        <w:t>:</w:t>
      </w:r>
    </w:p>
    <w:p w14:paraId="7206DDC0" w14:textId="54313B56" w:rsidR="00516B3F" w:rsidRPr="004A0551" w:rsidRDefault="00516B3F" w:rsidP="00F25AFC">
      <w:pPr>
        <w:pStyle w:val="ListParagraph"/>
        <w:ind w:left="0" w:firstLine="709"/>
        <w:rPr>
          <w:sz w:val="28"/>
          <w:szCs w:val="28"/>
        </w:rPr>
      </w:pPr>
      <w:r w:rsidRPr="004A0551">
        <w:rPr>
          <w:sz w:val="28"/>
          <w:szCs w:val="28"/>
        </w:rPr>
        <w:t xml:space="preserve">izslēgt </w:t>
      </w:r>
      <w:r w:rsidR="006100AD" w:rsidRPr="004A0551">
        <w:rPr>
          <w:sz w:val="28"/>
          <w:szCs w:val="28"/>
        </w:rPr>
        <w:t>4.5</w:t>
      </w:r>
      <w:r w:rsidR="004A0551" w:rsidRPr="004A0551">
        <w:rPr>
          <w:sz w:val="28"/>
          <w:szCs w:val="28"/>
        </w:rPr>
        <w:t xml:space="preserve">. </w:t>
      </w:r>
      <w:r w:rsidR="00B25074">
        <w:rPr>
          <w:sz w:val="28"/>
          <w:szCs w:val="28"/>
        </w:rPr>
        <w:t>a</w:t>
      </w:r>
      <w:r w:rsidRPr="004A0551">
        <w:rPr>
          <w:sz w:val="28"/>
          <w:szCs w:val="28"/>
        </w:rPr>
        <w:t>p</w:t>
      </w:r>
      <w:r w:rsidR="00B25074">
        <w:rPr>
          <w:sz w:val="28"/>
          <w:szCs w:val="28"/>
        </w:rPr>
        <w:t>a</w:t>
      </w:r>
      <w:bookmarkStart w:id="0" w:name="_GoBack"/>
      <w:bookmarkEnd w:id="0"/>
      <w:r w:rsidRPr="004A0551">
        <w:rPr>
          <w:sz w:val="28"/>
          <w:szCs w:val="28"/>
        </w:rPr>
        <w:t xml:space="preserve">kšpunktā vārdus </w:t>
      </w:r>
      <w:r w:rsidR="004A0551" w:rsidRPr="004A0551">
        <w:rPr>
          <w:sz w:val="28"/>
          <w:szCs w:val="28"/>
        </w:rPr>
        <w:t>"</w:t>
      </w:r>
      <w:r w:rsidRPr="004A0551">
        <w:rPr>
          <w:sz w:val="28"/>
          <w:szCs w:val="28"/>
        </w:rPr>
        <w:t>akcīzes preču noliktavā tiek</w:t>
      </w:r>
      <w:r w:rsidR="004A0551" w:rsidRPr="004A0551">
        <w:rPr>
          <w:sz w:val="28"/>
          <w:szCs w:val="28"/>
        </w:rPr>
        <w:t>"</w:t>
      </w:r>
      <w:r w:rsidR="006100AD" w:rsidRPr="004A0551">
        <w:rPr>
          <w:sz w:val="28"/>
          <w:szCs w:val="28"/>
        </w:rPr>
        <w:t>;</w:t>
      </w:r>
    </w:p>
    <w:p w14:paraId="7206DDC2" w14:textId="4CC79E32" w:rsidR="00455B34" w:rsidRPr="004A0551" w:rsidRDefault="00516B3F" w:rsidP="00F25AFC">
      <w:pPr>
        <w:pStyle w:val="BodyTextIndent3"/>
        <w:tabs>
          <w:tab w:val="left" w:pos="142"/>
          <w:tab w:val="left" w:pos="993"/>
          <w:tab w:val="left" w:pos="1418"/>
        </w:tabs>
        <w:jc w:val="both"/>
        <w:rPr>
          <w:szCs w:val="28"/>
          <w:lang w:val="lv-LV"/>
        </w:rPr>
      </w:pPr>
      <w:r w:rsidRPr="004A0551">
        <w:rPr>
          <w:szCs w:val="28"/>
          <w:lang w:val="lv-LV"/>
        </w:rPr>
        <w:t>izslēgt 4.8</w:t>
      </w:r>
      <w:r w:rsidR="004A0551" w:rsidRPr="004A0551">
        <w:rPr>
          <w:szCs w:val="28"/>
          <w:lang w:val="lv-LV"/>
        </w:rPr>
        <w:t>. a</w:t>
      </w:r>
      <w:r w:rsidRPr="004A0551">
        <w:rPr>
          <w:szCs w:val="28"/>
          <w:lang w:val="lv-LV"/>
        </w:rPr>
        <w:t>pakšpunktu</w:t>
      </w:r>
      <w:r w:rsidR="006100AD" w:rsidRPr="004A0551">
        <w:rPr>
          <w:szCs w:val="28"/>
          <w:lang w:val="lv-LV"/>
        </w:rPr>
        <w:t>.</w:t>
      </w:r>
    </w:p>
    <w:p w14:paraId="7206DDC3" w14:textId="77777777" w:rsidR="006100AD" w:rsidRPr="004A0551" w:rsidRDefault="006100AD" w:rsidP="00676470">
      <w:pPr>
        <w:pStyle w:val="BodyTextIndent3"/>
        <w:tabs>
          <w:tab w:val="left" w:pos="142"/>
          <w:tab w:val="left" w:pos="993"/>
          <w:tab w:val="left" w:pos="1418"/>
        </w:tabs>
        <w:jc w:val="both"/>
        <w:rPr>
          <w:szCs w:val="28"/>
          <w:lang w:val="lv-LV"/>
        </w:rPr>
      </w:pPr>
    </w:p>
    <w:p w14:paraId="7206DDC5" w14:textId="7FD0EA51" w:rsidR="009334A1" w:rsidRPr="004A0551" w:rsidRDefault="00012503" w:rsidP="00676470">
      <w:pPr>
        <w:pStyle w:val="BodyTextIndent3"/>
        <w:tabs>
          <w:tab w:val="left" w:pos="142"/>
          <w:tab w:val="left" w:pos="993"/>
          <w:tab w:val="left" w:pos="1418"/>
        </w:tabs>
        <w:jc w:val="both"/>
        <w:rPr>
          <w:szCs w:val="28"/>
          <w:lang w:val="lv-LV"/>
        </w:rPr>
      </w:pPr>
      <w:r w:rsidRPr="004A0551">
        <w:rPr>
          <w:szCs w:val="28"/>
          <w:lang w:val="lv-LV"/>
        </w:rPr>
        <w:t xml:space="preserve">Likums stājas spēkā </w:t>
      </w:r>
      <w:r w:rsidR="00516B3F" w:rsidRPr="004A0551">
        <w:rPr>
          <w:szCs w:val="28"/>
          <w:lang w:val="lv-LV"/>
        </w:rPr>
        <w:t>2020</w:t>
      </w:r>
      <w:r w:rsidR="004A0551" w:rsidRPr="004A0551">
        <w:rPr>
          <w:szCs w:val="28"/>
          <w:lang w:val="lv-LV"/>
        </w:rPr>
        <w:t>. g</w:t>
      </w:r>
      <w:r w:rsidRPr="004A0551">
        <w:rPr>
          <w:szCs w:val="28"/>
          <w:lang w:val="lv-LV"/>
        </w:rPr>
        <w:t>ada 1</w:t>
      </w:r>
      <w:r w:rsidR="004A0551" w:rsidRPr="004A0551">
        <w:rPr>
          <w:szCs w:val="28"/>
          <w:lang w:val="lv-LV"/>
        </w:rPr>
        <w:t>. j</w:t>
      </w:r>
      <w:r w:rsidRPr="004A0551">
        <w:rPr>
          <w:szCs w:val="28"/>
          <w:lang w:val="lv-LV"/>
        </w:rPr>
        <w:t>anvārī.</w:t>
      </w:r>
    </w:p>
    <w:p w14:paraId="7206DDC7" w14:textId="77777777" w:rsidR="0070464A" w:rsidRPr="004A0551" w:rsidRDefault="0070464A" w:rsidP="00676470">
      <w:pPr>
        <w:pStyle w:val="naisf"/>
        <w:spacing w:before="0" w:beforeAutospacing="0" w:after="0" w:afterAutospacing="0"/>
        <w:rPr>
          <w:sz w:val="28"/>
          <w:szCs w:val="28"/>
        </w:rPr>
      </w:pPr>
    </w:p>
    <w:p w14:paraId="7206DDC8" w14:textId="77777777" w:rsidR="002E2EFA" w:rsidRPr="004A0551" w:rsidRDefault="002E2EFA" w:rsidP="00676470">
      <w:pPr>
        <w:pStyle w:val="naisf"/>
        <w:spacing w:before="0" w:beforeAutospacing="0" w:after="0" w:afterAutospacing="0"/>
        <w:rPr>
          <w:sz w:val="28"/>
          <w:szCs w:val="28"/>
        </w:rPr>
      </w:pPr>
    </w:p>
    <w:p w14:paraId="7206DDC9" w14:textId="77777777" w:rsidR="002E2EFA" w:rsidRPr="004A0551" w:rsidRDefault="002E2EFA" w:rsidP="00676470">
      <w:pPr>
        <w:pStyle w:val="naisf"/>
        <w:spacing w:before="0" w:beforeAutospacing="0" w:after="0" w:afterAutospacing="0"/>
        <w:rPr>
          <w:sz w:val="28"/>
          <w:szCs w:val="28"/>
        </w:rPr>
      </w:pPr>
    </w:p>
    <w:p w14:paraId="5E429CFF" w14:textId="77777777" w:rsidR="004A0551" w:rsidRPr="004A0551" w:rsidRDefault="004A0551" w:rsidP="00676470">
      <w:pPr>
        <w:pStyle w:val="naisf"/>
        <w:tabs>
          <w:tab w:val="left" w:pos="6237"/>
          <w:tab w:val="right" w:pos="8820"/>
        </w:tabs>
        <w:spacing w:before="0" w:beforeAutospacing="0" w:after="0" w:afterAutospacing="0"/>
        <w:ind w:firstLine="709"/>
        <w:rPr>
          <w:sz w:val="28"/>
          <w:szCs w:val="28"/>
        </w:rPr>
      </w:pPr>
      <w:r w:rsidRPr="004A0551">
        <w:rPr>
          <w:sz w:val="28"/>
          <w:szCs w:val="28"/>
        </w:rPr>
        <w:t>Finanšu ministrs</w:t>
      </w:r>
    </w:p>
    <w:p w14:paraId="1EAB26E1" w14:textId="66D39687" w:rsidR="004A0551" w:rsidRPr="004A0551" w:rsidRDefault="004A0551" w:rsidP="00676470">
      <w:pPr>
        <w:pStyle w:val="naisf"/>
        <w:tabs>
          <w:tab w:val="left" w:pos="6237"/>
          <w:tab w:val="right" w:pos="8820"/>
        </w:tabs>
        <w:spacing w:before="0" w:beforeAutospacing="0" w:after="0" w:afterAutospacing="0"/>
        <w:ind w:firstLine="709"/>
        <w:rPr>
          <w:sz w:val="28"/>
          <w:szCs w:val="28"/>
        </w:rPr>
      </w:pPr>
      <w:r w:rsidRPr="004A0551">
        <w:rPr>
          <w:sz w:val="28"/>
          <w:szCs w:val="28"/>
        </w:rPr>
        <w:t>J. Reirs</w:t>
      </w:r>
    </w:p>
    <w:sectPr w:rsidR="004A0551" w:rsidRPr="004A0551" w:rsidSect="004A0551">
      <w:headerReference w:type="even" r:id="rId8"/>
      <w:headerReference w:type="default" r:id="rId9"/>
      <w:footerReference w:type="default" r:id="rId10"/>
      <w:footerReference w:type="first" r:id="rId11"/>
      <w:pgSz w:w="11907" w:h="16840"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DDCD" w14:textId="77777777" w:rsidR="00993410" w:rsidRDefault="00993410" w:rsidP="009E2D8A">
      <w:r>
        <w:separator/>
      </w:r>
    </w:p>
  </w:endnote>
  <w:endnote w:type="continuationSeparator" w:id="0">
    <w:p w14:paraId="7206DDCE" w14:textId="77777777" w:rsidR="00993410" w:rsidRDefault="00993410" w:rsidP="009E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altOptima">
    <w:altName w:val="Courier New"/>
    <w:charset w:val="00"/>
    <w:family w:val="swiss"/>
    <w:pitch w:val="variable"/>
  </w:font>
  <w:font w:name="BaltBenguiatBook">
    <w:altName w:val="Courier New"/>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9A5B" w14:textId="77777777" w:rsidR="004A0551" w:rsidRPr="004A0551" w:rsidRDefault="004A0551" w:rsidP="004A0551">
    <w:pPr>
      <w:pStyle w:val="Footer"/>
      <w:rPr>
        <w:rFonts w:ascii="Times New Roman" w:hAnsi="Times New Roman"/>
        <w:sz w:val="16"/>
        <w:szCs w:val="16"/>
        <w:lang w:val="lv-LV"/>
      </w:rPr>
    </w:pPr>
    <w:r>
      <w:rPr>
        <w:rFonts w:ascii="Times New Roman" w:hAnsi="Times New Roman"/>
        <w:sz w:val="16"/>
        <w:szCs w:val="16"/>
        <w:lang w:val="lv-LV"/>
      </w:rPr>
      <w:t>L2373_9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0CA4" w14:textId="24846249" w:rsidR="004A0551" w:rsidRPr="004A0551" w:rsidRDefault="004A0551">
    <w:pPr>
      <w:pStyle w:val="Footer"/>
      <w:rPr>
        <w:rFonts w:ascii="Times New Roman" w:hAnsi="Times New Roman"/>
        <w:sz w:val="16"/>
        <w:szCs w:val="16"/>
        <w:lang w:val="lv-LV"/>
      </w:rPr>
    </w:pPr>
    <w:r>
      <w:rPr>
        <w:rFonts w:ascii="Times New Roman" w:hAnsi="Times New Roman"/>
        <w:sz w:val="16"/>
        <w:szCs w:val="16"/>
        <w:lang w:val="lv-LV"/>
      </w:rPr>
      <w:t xml:space="preserve">L2373_9 </w:t>
    </w:r>
    <w:proofErr w:type="spellStart"/>
    <w:r>
      <w:rPr>
        <w:rFonts w:ascii="Times New Roman" w:hAnsi="Times New Roman"/>
        <w:sz w:val="16"/>
        <w:szCs w:val="16"/>
        <w:lang w:val="lv-LV"/>
      </w:rPr>
      <w:t>v_sk</w:t>
    </w:r>
    <w:proofErr w:type="spellEnd"/>
    <w:r>
      <w:rPr>
        <w:rFonts w:ascii="Times New Roman" w:hAnsi="Times New Roman"/>
        <w:sz w:val="16"/>
        <w:szCs w:val="16"/>
        <w:lang w:val="lv-LV"/>
      </w:rPr>
      <w:t xml:space="preserve">. = </w:t>
    </w:r>
    <w:r>
      <w:rPr>
        <w:rFonts w:ascii="Times New Roman" w:hAnsi="Times New Roman"/>
        <w:sz w:val="16"/>
        <w:szCs w:val="16"/>
        <w:lang w:val="lv-LV"/>
      </w:rPr>
      <w:fldChar w:fldCharType="begin"/>
    </w:r>
    <w:r>
      <w:rPr>
        <w:rFonts w:ascii="Times New Roman" w:hAnsi="Times New Roman"/>
        <w:sz w:val="16"/>
        <w:szCs w:val="16"/>
        <w:lang w:val="lv-LV"/>
      </w:rPr>
      <w:instrText xml:space="preserve"> NUMWORDS  \* MERGEFORMAT </w:instrText>
    </w:r>
    <w:r>
      <w:rPr>
        <w:rFonts w:ascii="Times New Roman" w:hAnsi="Times New Roman"/>
        <w:sz w:val="16"/>
        <w:szCs w:val="16"/>
        <w:lang w:val="lv-LV"/>
      </w:rPr>
      <w:fldChar w:fldCharType="separate"/>
    </w:r>
    <w:r w:rsidR="00B25074">
      <w:rPr>
        <w:rFonts w:ascii="Times New Roman" w:hAnsi="Times New Roman"/>
        <w:noProof/>
        <w:sz w:val="16"/>
        <w:szCs w:val="16"/>
        <w:lang w:val="lv-LV"/>
      </w:rPr>
      <w:t>427</w:t>
    </w:r>
    <w:r>
      <w:rPr>
        <w:rFonts w:ascii="Times New Roman" w:hAnsi="Times New Roman"/>
        <w:sz w:val="16"/>
        <w:szCs w:val="16"/>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DDCB" w14:textId="77777777" w:rsidR="00993410" w:rsidRDefault="00993410" w:rsidP="009E2D8A">
      <w:r>
        <w:separator/>
      </w:r>
    </w:p>
  </w:footnote>
  <w:footnote w:type="continuationSeparator" w:id="0">
    <w:p w14:paraId="7206DDCC" w14:textId="77777777" w:rsidR="00993410" w:rsidRDefault="00993410" w:rsidP="009E2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DDCF" w14:textId="77777777" w:rsidR="00A6137E" w:rsidRDefault="00A613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06DDD0" w14:textId="77777777" w:rsidR="00A6137E" w:rsidRDefault="00A61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DDD1" w14:textId="19670C3C" w:rsidR="00A6137E" w:rsidRDefault="00A6137E">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25074">
      <w:rPr>
        <w:rStyle w:val="PageNumber"/>
        <w:rFonts w:ascii="Times New Roman" w:hAnsi="Times New Roman"/>
        <w:noProof/>
      </w:rPr>
      <w:t>2</w:t>
    </w:r>
    <w:r>
      <w:rPr>
        <w:rStyle w:val="PageNumber"/>
        <w:rFonts w:ascii="Times New Roman" w:hAnsi="Times New Roman"/>
      </w:rPr>
      <w:fldChar w:fldCharType="end"/>
    </w:r>
  </w:p>
  <w:p w14:paraId="7206DDD2" w14:textId="77777777" w:rsidR="00A6137E" w:rsidRPr="004A0551" w:rsidRDefault="00A6137E">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rPr>
        <w:rFonts w:hint="default"/>
        <w:sz w:val="28"/>
        <w:szCs w:val="28"/>
      </w:rPr>
    </w:lvl>
  </w:abstractNum>
  <w:abstractNum w:abstractNumId="1" w15:restartNumberingAfterBreak="0">
    <w:nsid w:val="01264AB9"/>
    <w:multiLevelType w:val="hybridMultilevel"/>
    <w:tmpl w:val="BDCA8A8E"/>
    <w:lvl w:ilvl="0" w:tplc="3B6C1B0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4944EDD"/>
    <w:multiLevelType w:val="hybridMultilevel"/>
    <w:tmpl w:val="CBE25584"/>
    <w:lvl w:ilvl="0" w:tplc="AED81D7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7DA671F"/>
    <w:multiLevelType w:val="hybridMultilevel"/>
    <w:tmpl w:val="965A6A2E"/>
    <w:lvl w:ilvl="0" w:tplc="384E7B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1DF5BFA"/>
    <w:multiLevelType w:val="hybridMultilevel"/>
    <w:tmpl w:val="A86E21DE"/>
    <w:lvl w:ilvl="0" w:tplc="F79CE10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3F021BF"/>
    <w:multiLevelType w:val="hybridMultilevel"/>
    <w:tmpl w:val="6A769646"/>
    <w:lvl w:ilvl="0" w:tplc="28E0738E">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19824705"/>
    <w:multiLevelType w:val="hybridMultilevel"/>
    <w:tmpl w:val="C2F827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C93A70"/>
    <w:multiLevelType w:val="hybridMultilevel"/>
    <w:tmpl w:val="2C4A75D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74315"/>
    <w:multiLevelType w:val="hybridMultilevel"/>
    <w:tmpl w:val="44B8DA02"/>
    <w:lvl w:ilvl="0" w:tplc="0B089B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D9A33B1"/>
    <w:multiLevelType w:val="hybridMultilevel"/>
    <w:tmpl w:val="087E0F5A"/>
    <w:lvl w:ilvl="0" w:tplc="82706B9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CD62D93"/>
    <w:multiLevelType w:val="hybridMultilevel"/>
    <w:tmpl w:val="EF08BA28"/>
    <w:lvl w:ilvl="0" w:tplc="897CF24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D954DDB"/>
    <w:multiLevelType w:val="hybridMultilevel"/>
    <w:tmpl w:val="392224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35A177F"/>
    <w:multiLevelType w:val="hybridMultilevel"/>
    <w:tmpl w:val="1BB2CAFA"/>
    <w:lvl w:ilvl="0" w:tplc="8AFEBEAA">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44D60F80"/>
    <w:multiLevelType w:val="hybridMultilevel"/>
    <w:tmpl w:val="409C0A8C"/>
    <w:lvl w:ilvl="0" w:tplc="D92273FE">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5453893"/>
    <w:multiLevelType w:val="hybridMultilevel"/>
    <w:tmpl w:val="2CFE7F8C"/>
    <w:lvl w:ilvl="0" w:tplc="7FD454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6474FBB"/>
    <w:multiLevelType w:val="hybridMultilevel"/>
    <w:tmpl w:val="9FD09206"/>
    <w:lvl w:ilvl="0" w:tplc="1F2890A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B7767F0"/>
    <w:multiLevelType w:val="hybridMultilevel"/>
    <w:tmpl w:val="F60004D8"/>
    <w:lvl w:ilvl="0" w:tplc="233CF8B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60B2514D"/>
    <w:multiLevelType w:val="hybridMultilevel"/>
    <w:tmpl w:val="3E9C2FE6"/>
    <w:lvl w:ilvl="0" w:tplc="A7E218CA">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634B79FD"/>
    <w:multiLevelType w:val="hybridMultilevel"/>
    <w:tmpl w:val="C0AC17CE"/>
    <w:lvl w:ilvl="0" w:tplc="D78EFE8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636767B"/>
    <w:multiLevelType w:val="hybridMultilevel"/>
    <w:tmpl w:val="65F25B34"/>
    <w:lvl w:ilvl="0" w:tplc="9CACF7D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8D05023"/>
    <w:multiLevelType w:val="hybridMultilevel"/>
    <w:tmpl w:val="2C46C180"/>
    <w:lvl w:ilvl="0" w:tplc="B81C7DD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A0341B0"/>
    <w:multiLevelType w:val="hybridMultilevel"/>
    <w:tmpl w:val="BF50E3A4"/>
    <w:lvl w:ilvl="0" w:tplc="707C9D5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2" w15:restartNumberingAfterBreak="0">
    <w:nsid w:val="6B770DFD"/>
    <w:multiLevelType w:val="hybridMultilevel"/>
    <w:tmpl w:val="C68458F0"/>
    <w:lvl w:ilvl="0" w:tplc="6616C9D6">
      <w:start w:val="4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C136174"/>
    <w:multiLevelType w:val="hybridMultilevel"/>
    <w:tmpl w:val="B8A06AC0"/>
    <w:lvl w:ilvl="0" w:tplc="77D22F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6F251AF9"/>
    <w:multiLevelType w:val="hybridMultilevel"/>
    <w:tmpl w:val="DE7E0590"/>
    <w:lvl w:ilvl="0" w:tplc="3B6C1B04">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70762154"/>
    <w:multiLevelType w:val="hybridMultilevel"/>
    <w:tmpl w:val="C12AFBA0"/>
    <w:lvl w:ilvl="0" w:tplc="5F0005FE">
      <w:start w:val="1"/>
      <w:numFmt w:val="decimal"/>
      <w:lvlText w:val="(%1)"/>
      <w:lvlJc w:val="left"/>
      <w:pPr>
        <w:ind w:left="1070"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6" w15:restartNumberingAfterBreak="0">
    <w:nsid w:val="78C97C58"/>
    <w:multiLevelType w:val="hybridMultilevel"/>
    <w:tmpl w:val="6C94F6F0"/>
    <w:lvl w:ilvl="0" w:tplc="738A0508">
      <w:start w:val="1"/>
      <w:numFmt w:val="decimal"/>
      <w:lvlText w:val="%1."/>
      <w:lvlJc w:val="left"/>
      <w:pPr>
        <w:ind w:left="928"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7" w15:restartNumberingAfterBreak="0">
    <w:nsid w:val="7DF504DB"/>
    <w:multiLevelType w:val="hybridMultilevel"/>
    <w:tmpl w:val="BFACBD6E"/>
    <w:lvl w:ilvl="0" w:tplc="4702A7B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1"/>
  </w:num>
  <w:num w:numId="2">
    <w:abstractNumId w:val="26"/>
  </w:num>
  <w:num w:numId="3">
    <w:abstractNumId w:val="7"/>
  </w:num>
  <w:num w:numId="4">
    <w:abstractNumId w:val="8"/>
  </w:num>
  <w:num w:numId="5">
    <w:abstractNumId w:val="23"/>
  </w:num>
  <w:num w:numId="6">
    <w:abstractNumId w:val="6"/>
  </w:num>
  <w:num w:numId="7">
    <w:abstractNumId w:val="3"/>
  </w:num>
  <w:num w:numId="8">
    <w:abstractNumId w:val="15"/>
  </w:num>
  <w:num w:numId="9">
    <w:abstractNumId w:val="1"/>
  </w:num>
  <w:num w:numId="10">
    <w:abstractNumId w:val="24"/>
  </w:num>
  <w:num w:numId="11">
    <w:abstractNumId w:val="13"/>
  </w:num>
  <w:num w:numId="12">
    <w:abstractNumId w:val="14"/>
  </w:num>
  <w:num w:numId="13">
    <w:abstractNumId w:val="27"/>
  </w:num>
  <w:num w:numId="14">
    <w:abstractNumId w:val="17"/>
  </w:num>
  <w:num w:numId="15">
    <w:abstractNumId w:val="16"/>
  </w:num>
  <w:num w:numId="16">
    <w:abstractNumId w:val="19"/>
  </w:num>
  <w:num w:numId="17">
    <w:abstractNumId w:val="0"/>
  </w:num>
  <w:num w:numId="18">
    <w:abstractNumId w:val="21"/>
  </w:num>
  <w:num w:numId="19">
    <w:abstractNumId w:val="12"/>
  </w:num>
  <w:num w:numId="20">
    <w:abstractNumId w:val="2"/>
  </w:num>
  <w:num w:numId="21">
    <w:abstractNumId w:val="5"/>
  </w:num>
  <w:num w:numId="22">
    <w:abstractNumId w:val="10"/>
  </w:num>
  <w:num w:numId="23">
    <w:abstractNumId w:val="25"/>
  </w:num>
  <w:num w:numId="24">
    <w:abstractNumId w:val="22"/>
  </w:num>
  <w:num w:numId="25">
    <w:abstractNumId w:val="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6BF"/>
    <w:rsid w:val="000008DE"/>
    <w:rsid w:val="00000AC3"/>
    <w:rsid w:val="000027EF"/>
    <w:rsid w:val="000035C0"/>
    <w:rsid w:val="00004D89"/>
    <w:rsid w:val="00005BBC"/>
    <w:rsid w:val="00007E87"/>
    <w:rsid w:val="00011314"/>
    <w:rsid w:val="0001229A"/>
    <w:rsid w:val="00012503"/>
    <w:rsid w:val="000130B6"/>
    <w:rsid w:val="0001380F"/>
    <w:rsid w:val="000159AA"/>
    <w:rsid w:val="0001783A"/>
    <w:rsid w:val="0002015A"/>
    <w:rsid w:val="00020914"/>
    <w:rsid w:val="0002375C"/>
    <w:rsid w:val="000245B1"/>
    <w:rsid w:val="0002622D"/>
    <w:rsid w:val="00027A46"/>
    <w:rsid w:val="0003069D"/>
    <w:rsid w:val="00030A6E"/>
    <w:rsid w:val="000315C4"/>
    <w:rsid w:val="00032024"/>
    <w:rsid w:val="000320B9"/>
    <w:rsid w:val="000326AB"/>
    <w:rsid w:val="0003280D"/>
    <w:rsid w:val="000339FB"/>
    <w:rsid w:val="00033EEC"/>
    <w:rsid w:val="00034035"/>
    <w:rsid w:val="00034D9A"/>
    <w:rsid w:val="0003538F"/>
    <w:rsid w:val="00035A21"/>
    <w:rsid w:val="000407FC"/>
    <w:rsid w:val="000423E2"/>
    <w:rsid w:val="00043A3E"/>
    <w:rsid w:val="00043E92"/>
    <w:rsid w:val="00047427"/>
    <w:rsid w:val="00050866"/>
    <w:rsid w:val="00054513"/>
    <w:rsid w:val="000560C3"/>
    <w:rsid w:val="0005663D"/>
    <w:rsid w:val="00060092"/>
    <w:rsid w:val="00060BF8"/>
    <w:rsid w:val="00062231"/>
    <w:rsid w:val="0006563C"/>
    <w:rsid w:val="00065A7F"/>
    <w:rsid w:val="000674D8"/>
    <w:rsid w:val="00067548"/>
    <w:rsid w:val="000712FA"/>
    <w:rsid w:val="00072BFE"/>
    <w:rsid w:val="00072F21"/>
    <w:rsid w:val="00074A1B"/>
    <w:rsid w:val="00074D9F"/>
    <w:rsid w:val="00075282"/>
    <w:rsid w:val="000773B6"/>
    <w:rsid w:val="00080871"/>
    <w:rsid w:val="00082258"/>
    <w:rsid w:val="0008279D"/>
    <w:rsid w:val="000838CF"/>
    <w:rsid w:val="000926B0"/>
    <w:rsid w:val="00092F48"/>
    <w:rsid w:val="00094A8D"/>
    <w:rsid w:val="000951D4"/>
    <w:rsid w:val="00096725"/>
    <w:rsid w:val="000A03CC"/>
    <w:rsid w:val="000A0DCD"/>
    <w:rsid w:val="000A172A"/>
    <w:rsid w:val="000A2538"/>
    <w:rsid w:val="000A3340"/>
    <w:rsid w:val="000A3F7F"/>
    <w:rsid w:val="000A46F8"/>
    <w:rsid w:val="000A5FE5"/>
    <w:rsid w:val="000A6223"/>
    <w:rsid w:val="000A6391"/>
    <w:rsid w:val="000B3E8D"/>
    <w:rsid w:val="000B52EB"/>
    <w:rsid w:val="000B63D4"/>
    <w:rsid w:val="000B6D6B"/>
    <w:rsid w:val="000B7274"/>
    <w:rsid w:val="000B786A"/>
    <w:rsid w:val="000B78B6"/>
    <w:rsid w:val="000C049A"/>
    <w:rsid w:val="000C0FEF"/>
    <w:rsid w:val="000C209D"/>
    <w:rsid w:val="000C237F"/>
    <w:rsid w:val="000C3EDB"/>
    <w:rsid w:val="000C6080"/>
    <w:rsid w:val="000C6CCD"/>
    <w:rsid w:val="000C7090"/>
    <w:rsid w:val="000C7AEF"/>
    <w:rsid w:val="000C7C0E"/>
    <w:rsid w:val="000D5BF9"/>
    <w:rsid w:val="000D6061"/>
    <w:rsid w:val="000D6078"/>
    <w:rsid w:val="000D6BAB"/>
    <w:rsid w:val="000D77E4"/>
    <w:rsid w:val="000D7E5E"/>
    <w:rsid w:val="000E2818"/>
    <w:rsid w:val="000E56F0"/>
    <w:rsid w:val="000E69D3"/>
    <w:rsid w:val="000E76D5"/>
    <w:rsid w:val="000E798C"/>
    <w:rsid w:val="000F07A4"/>
    <w:rsid w:val="000F2670"/>
    <w:rsid w:val="000F3A59"/>
    <w:rsid w:val="000F670B"/>
    <w:rsid w:val="000F7345"/>
    <w:rsid w:val="001012D2"/>
    <w:rsid w:val="001029BD"/>
    <w:rsid w:val="00102EEE"/>
    <w:rsid w:val="00103C32"/>
    <w:rsid w:val="0010663F"/>
    <w:rsid w:val="00106B0A"/>
    <w:rsid w:val="001076C2"/>
    <w:rsid w:val="0011041E"/>
    <w:rsid w:val="0011180E"/>
    <w:rsid w:val="00111A60"/>
    <w:rsid w:val="00114B0A"/>
    <w:rsid w:val="00115484"/>
    <w:rsid w:val="00115709"/>
    <w:rsid w:val="0011579C"/>
    <w:rsid w:val="00115E3E"/>
    <w:rsid w:val="00116289"/>
    <w:rsid w:val="00116C18"/>
    <w:rsid w:val="00116D1C"/>
    <w:rsid w:val="001207B3"/>
    <w:rsid w:val="00120826"/>
    <w:rsid w:val="00121A71"/>
    <w:rsid w:val="00123971"/>
    <w:rsid w:val="00124328"/>
    <w:rsid w:val="0012455B"/>
    <w:rsid w:val="00124BFA"/>
    <w:rsid w:val="001254DB"/>
    <w:rsid w:val="001254E9"/>
    <w:rsid w:val="001273DD"/>
    <w:rsid w:val="001279D4"/>
    <w:rsid w:val="00127F9B"/>
    <w:rsid w:val="001313BE"/>
    <w:rsid w:val="0013199D"/>
    <w:rsid w:val="00131F9A"/>
    <w:rsid w:val="001330F3"/>
    <w:rsid w:val="00133BE1"/>
    <w:rsid w:val="00133D35"/>
    <w:rsid w:val="00137622"/>
    <w:rsid w:val="00137A19"/>
    <w:rsid w:val="00137ECE"/>
    <w:rsid w:val="00140448"/>
    <w:rsid w:val="0014192C"/>
    <w:rsid w:val="00141CE2"/>
    <w:rsid w:val="00142CE7"/>
    <w:rsid w:val="00143F68"/>
    <w:rsid w:val="00144402"/>
    <w:rsid w:val="00146BF5"/>
    <w:rsid w:val="00153EB3"/>
    <w:rsid w:val="001545A0"/>
    <w:rsid w:val="001560CD"/>
    <w:rsid w:val="001603B1"/>
    <w:rsid w:val="0016082A"/>
    <w:rsid w:val="00160F9A"/>
    <w:rsid w:val="001621AD"/>
    <w:rsid w:val="00162428"/>
    <w:rsid w:val="00164083"/>
    <w:rsid w:val="00164396"/>
    <w:rsid w:val="00164C06"/>
    <w:rsid w:val="00164D3C"/>
    <w:rsid w:val="00165195"/>
    <w:rsid w:val="001654BE"/>
    <w:rsid w:val="0016559A"/>
    <w:rsid w:val="00166612"/>
    <w:rsid w:val="001668A8"/>
    <w:rsid w:val="00167E53"/>
    <w:rsid w:val="00170AFA"/>
    <w:rsid w:val="00170CA4"/>
    <w:rsid w:val="00171E4B"/>
    <w:rsid w:val="00171F3E"/>
    <w:rsid w:val="00173086"/>
    <w:rsid w:val="00173363"/>
    <w:rsid w:val="001765B0"/>
    <w:rsid w:val="00176BA0"/>
    <w:rsid w:val="00177553"/>
    <w:rsid w:val="00180553"/>
    <w:rsid w:val="0018107C"/>
    <w:rsid w:val="001826F5"/>
    <w:rsid w:val="0018282C"/>
    <w:rsid w:val="0018282E"/>
    <w:rsid w:val="00183F25"/>
    <w:rsid w:val="001865E1"/>
    <w:rsid w:val="00187495"/>
    <w:rsid w:val="00187DBC"/>
    <w:rsid w:val="00190FB4"/>
    <w:rsid w:val="00195DEB"/>
    <w:rsid w:val="00196D3C"/>
    <w:rsid w:val="00197DA7"/>
    <w:rsid w:val="001A1AC4"/>
    <w:rsid w:val="001A22E6"/>
    <w:rsid w:val="001A2406"/>
    <w:rsid w:val="001A2C15"/>
    <w:rsid w:val="001A4291"/>
    <w:rsid w:val="001A6EC9"/>
    <w:rsid w:val="001A7B4B"/>
    <w:rsid w:val="001B3295"/>
    <w:rsid w:val="001B365A"/>
    <w:rsid w:val="001B4271"/>
    <w:rsid w:val="001B6407"/>
    <w:rsid w:val="001B7AD9"/>
    <w:rsid w:val="001C079B"/>
    <w:rsid w:val="001C0BBD"/>
    <w:rsid w:val="001C162E"/>
    <w:rsid w:val="001C30BD"/>
    <w:rsid w:val="001C329F"/>
    <w:rsid w:val="001C5AAF"/>
    <w:rsid w:val="001C6995"/>
    <w:rsid w:val="001C6DC0"/>
    <w:rsid w:val="001D1EFA"/>
    <w:rsid w:val="001D1F62"/>
    <w:rsid w:val="001D2D7F"/>
    <w:rsid w:val="001D32E8"/>
    <w:rsid w:val="001D390D"/>
    <w:rsid w:val="001D3AD7"/>
    <w:rsid w:val="001D5C97"/>
    <w:rsid w:val="001D6D03"/>
    <w:rsid w:val="001D77F6"/>
    <w:rsid w:val="001E002E"/>
    <w:rsid w:val="001E140E"/>
    <w:rsid w:val="001E1C56"/>
    <w:rsid w:val="001E22D1"/>
    <w:rsid w:val="001E600C"/>
    <w:rsid w:val="001E67BA"/>
    <w:rsid w:val="001E7279"/>
    <w:rsid w:val="001E7FDB"/>
    <w:rsid w:val="001F14F8"/>
    <w:rsid w:val="001F4261"/>
    <w:rsid w:val="001F5A0A"/>
    <w:rsid w:val="001F6D3C"/>
    <w:rsid w:val="001F70E9"/>
    <w:rsid w:val="00200D27"/>
    <w:rsid w:val="0020345D"/>
    <w:rsid w:val="002037ED"/>
    <w:rsid w:val="00203894"/>
    <w:rsid w:val="00203A8D"/>
    <w:rsid w:val="00205C2A"/>
    <w:rsid w:val="0020626E"/>
    <w:rsid w:val="00206E90"/>
    <w:rsid w:val="0020700A"/>
    <w:rsid w:val="002077E0"/>
    <w:rsid w:val="002106E1"/>
    <w:rsid w:val="0021076E"/>
    <w:rsid w:val="00210936"/>
    <w:rsid w:val="0021106C"/>
    <w:rsid w:val="002130D5"/>
    <w:rsid w:val="00213C34"/>
    <w:rsid w:val="002155EA"/>
    <w:rsid w:val="00216130"/>
    <w:rsid w:val="002164F4"/>
    <w:rsid w:val="00221759"/>
    <w:rsid w:val="00221B85"/>
    <w:rsid w:val="00221D80"/>
    <w:rsid w:val="00222E19"/>
    <w:rsid w:val="00224998"/>
    <w:rsid w:val="00225188"/>
    <w:rsid w:val="00226100"/>
    <w:rsid w:val="00227B1D"/>
    <w:rsid w:val="00230AD6"/>
    <w:rsid w:val="00230B1B"/>
    <w:rsid w:val="00231825"/>
    <w:rsid w:val="00231DE6"/>
    <w:rsid w:val="0023328E"/>
    <w:rsid w:val="002335B4"/>
    <w:rsid w:val="002340A3"/>
    <w:rsid w:val="00234C51"/>
    <w:rsid w:val="002368C5"/>
    <w:rsid w:val="00236BAC"/>
    <w:rsid w:val="002376B5"/>
    <w:rsid w:val="00237B6B"/>
    <w:rsid w:val="00240688"/>
    <w:rsid w:val="00240723"/>
    <w:rsid w:val="0024311E"/>
    <w:rsid w:val="00245BF9"/>
    <w:rsid w:val="00245DE1"/>
    <w:rsid w:val="00247166"/>
    <w:rsid w:val="00250F60"/>
    <w:rsid w:val="00251150"/>
    <w:rsid w:val="00252CE4"/>
    <w:rsid w:val="00253DD7"/>
    <w:rsid w:val="00254BAC"/>
    <w:rsid w:val="00255EB0"/>
    <w:rsid w:val="00255FBC"/>
    <w:rsid w:val="00255FE1"/>
    <w:rsid w:val="0025707A"/>
    <w:rsid w:val="00257F52"/>
    <w:rsid w:val="00264037"/>
    <w:rsid w:val="00264BCF"/>
    <w:rsid w:val="00265AB9"/>
    <w:rsid w:val="00265E26"/>
    <w:rsid w:val="0026684E"/>
    <w:rsid w:val="00266A22"/>
    <w:rsid w:val="00267811"/>
    <w:rsid w:val="00270023"/>
    <w:rsid w:val="00270311"/>
    <w:rsid w:val="00270F31"/>
    <w:rsid w:val="00272606"/>
    <w:rsid w:val="00272AE1"/>
    <w:rsid w:val="002733C0"/>
    <w:rsid w:val="00274230"/>
    <w:rsid w:val="00274EE6"/>
    <w:rsid w:val="002762A7"/>
    <w:rsid w:val="00276A22"/>
    <w:rsid w:val="00276DAC"/>
    <w:rsid w:val="002770C6"/>
    <w:rsid w:val="00277F53"/>
    <w:rsid w:val="0028009D"/>
    <w:rsid w:val="0028047E"/>
    <w:rsid w:val="00280531"/>
    <w:rsid w:val="00281218"/>
    <w:rsid w:val="00281AFC"/>
    <w:rsid w:val="00282AF9"/>
    <w:rsid w:val="002848EA"/>
    <w:rsid w:val="00284F9C"/>
    <w:rsid w:val="0028652E"/>
    <w:rsid w:val="00286947"/>
    <w:rsid w:val="00290DCB"/>
    <w:rsid w:val="002910E3"/>
    <w:rsid w:val="0029130B"/>
    <w:rsid w:val="002927FD"/>
    <w:rsid w:val="0029334B"/>
    <w:rsid w:val="00294C17"/>
    <w:rsid w:val="00295577"/>
    <w:rsid w:val="0029639D"/>
    <w:rsid w:val="0029767F"/>
    <w:rsid w:val="002A2FEF"/>
    <w:rsid w:val="002A540C"/>
    <w:rsid w:val="002A5819"/>
    <w:rsid w:val="002A5D59"/>
    <w:rsid w:val="002A6A91"/>
    <w:rsid w:val="002A7CEC"/>
    <w:rsid w:val="002B0836"/>
    <w:rsid w:val="002B090B"/>
    <w:rsid w:val="002B1130"/>
    <w:rsid w:val="002B1336"/>
    <w:rsid w:val="002B1536"/>
    <w:rsid w:val="002B32A7"/>
    <w:rsid w:val="002B47DF"/>
    <w:rsid w:val="002B5C60"/>
    <w:rsid w:val="002C2731"/>
    <w:rsid w:val="002C49ED"/>
    <w:rsid w:val="002C5097"/>
    <w:rsid w:val="002C51D8"/>
    <w:rsid w:val="002C5655"/>
    <w:rsid w:val="002C5A16"/>
    <w:rsid w:val="002C5D5F"/>
    <w:rsid w:val="002C5E75"/>
    <w:rsid w:val="002C6EEC"/>
    <w:rsid w:val="002C7FB6"/>
    <w:rsid w:val="002D1842"/>
    <w:rsid w:val="002D1863"/>
    <w:rsid w:val="002D2485"/>
    <w:rsid w:val="002D27AF"/>
    <w:rsid w:val="002D4411"/>
    <w:rsid w:val="002D5BA4"/>
    <w:rsid w:val="002D5D81"/>
    <w:rsid w:val="002D61D8"/>
    <w:rsid w:val="002D7E4D"/>
    <w:rsid w:val="002E02E6"/>
    <w:rsid w:val="002E2EFA"/>
    <w:rsid w:val="002E30B6"/>
    <w:rsid w:val="002E30EC"/>
    <w:rsid w:val="002E54D0"/>
    <w:rsid w:val="002E5604"/>
    <w:rsid w:val="002E6B9A"/>
    <w:rsid w:val="002E72AA"/>
    <w:rsid w:val="002F0469"/>
    <w:rsid w:val="002F0E13"/>
    <w:rsid w:val="002F1975"/>
    <w:rsid w:val="002F254B"/>
    <w:rsid w:val="002F4500"/>
    <w:rsid w:val="002F66B6"/>
    <w:rsid w:val="002F6749"/>
    <w:rsid w:val="002F72A7"/>
    <w:rsid w:val="002F74D8"/>
    <w:rsid w:val="00302615"/>
    <w:rsid w:val="00302ACB"/>
    <w:rsid w:val="00303A69"/>
    <w:rsid w:val="0030430B"/>
    <w:rsid w:val="003058FC"/>
    <w:rsid w:val="003066F7"/>
    <w:rsid w:val="00306BC2"/>
    <w:rsid w:val="00310520"/>
    <w:rsid w:val="00311A1C"/>
    <w:rsid w:val="003154E1"/>
    <w:rsid w:val="00315CA9"/>
    <w:rsid w:val="00315DEC"/>
    <w:rsid w:val="0032225F"/>
    <w:rsid w:val="00322303"/>
    <w:rsid w:val="0032237A"/>
    <w:rsid w:val="00322677"/>
    <w:rsid w:val="00322F86"/>
    <w:rsid w:val="0032311E"/>
    <w:rsid w:val="00324E51"/>
    <w:rsid w:val="00325F31"/>
    <w:rsid w:val="00326062"/>
    <w:rsid w:val="003260BB"/>
    <w:rsid w:val="003273C1"/>
    <w:rsid w:val="00327424"/>
    <w:rsid w:val="003275F8"/>
    <w:rsid w:val="00331F39"/>
    <w:rsid w:val="00332518"/>
    <w:rsid w:val="0033373B"/>
    <w:rsid w:val="0033668A"/>
    <w:rsid w:val="00341CE9"/>
    <w:rsid w:val="00341D90"/>
    <w:rsid w:val="0034572E"/>
    <w:rsid w:val="003461B0"/>
    <w:rsid w:val="0034693A"/>
    <w:rsid w:val="00346CE5"/>
    <w:rsid w:val="0035211C"/>
    <w:rsid w:val="003527CC"/>
    <w:rsid w:val="0035365C"/>
    <w:rsid w:val="00354824"/>
    <w:rsid w:val="00355994"/>
    <w:rsid w:val="00360334"/>
    <w:rsid w:val="0036082D"/>
    <w:rsid w:val="00360D38"/>
    <w:rsid w:val="003618E4"/>
    <w:rsid w:val="00362490"/>
    <w:rsid w:val="0036329E"/>
    <w:rsid w:val="0036346B"/>
    <w:rsid w:val="003638C7"/>
    <w:rsid w:val="00364C32"/>
    <w:rsid w:val="003653A2"/>
    <w:rsid w:val="00366D47"/>
    <w:rsid w:val="00370B10"/>
    <w:rsid w:val="00371878"/>
    <w:rsid w:val="00372D2E"/>
    <w:rsid w:val="00373B50"/>
    <w:rsid w:val="00373E44"/>
    <w:rsid w:val="0037542B"/>
    <w:rsid w:val="00375BFB"/>
    <w:rsid w:val="00377352"/>
    <w:rsid w:val="003800A3"/>
    <w:rsid w:val="00381EF9"/>
    <w:rsid w:val="00382CCD"/>
    <w:rsid w:val="003849D9"/>
    <w:rsid w:val="0038542F"/>
    <w:rsid w:val="0039121A"/>
    <w:rsid w:val="003915C6"/>
    <w:rsid w:val="003917D5"/>
    <w:rsid w:val="0039372F"/>
    <w:rsid w:val="00393C88"/>
    <w:rsid w:val="00394594"/>
    <w:rsid w:val="00395793"/>
    <w:rsid w:val="00395901"/>
    <w:rsid w:val="00395C02"/>
    <w:rsid w:val="003969A1"/>
    <w:rsid w:val="00396F4F"/>
    <w:rsid w:val="003A113D"/>
    <w:rsid w:val="003A13C3"/>
    <w:rsid w:val="003A2783"/>
    <w:rsid w:val="003A28AA"/>
    <w:rsid w:val="003A4F78"/>
    <w:rsid w:val="003A5009"/>
    <w:rsid w:val="003A7E3E"/>
    <w:rsid w:val="003B143C"/>
    <w:rsid w:val="003B1CA7"/>
    <w:rsid w:val="003B1F5D"/>
    <w:rsid w:val="003B1F93"/>
    <w:rsid w:val="003B2285"/>
    <w:rsid w:val="003B22CE"/>
    <w:rsid w:val="003B27FA"/>
    <w:rsid w:val="003B2D6C"/>
    <w:rsid w:val="003B33EE"/>
    <w:rsid w:val="003B38CE"/>
    <w:rsid w:val="003B5D34"/>
    <w:rsid w:val="003C14D4"/>
    <w:rsid w:val="003C16E4"/>
    <w:rsid w:val="003C17E0"/>
    <w:rsid w:val="003C1A01"/>
    <w:rsid w:val="003C1BAA"/>
    <w:rsid w:val="003C1D71"/>
    <w:rsid w:val="003C2E8E"/>
    <w:rsid w:val="003C401A"/>
    <w:rsid w:val="003C4DC9"/>
    <w:rsid w:val="003C70F9"/>
    <w:rsid w:val="003C7219"/>
    <w:rsid w:val="003C7B8F"/>
    <w:rsid w:val="003D0133"/>
    <w:rsid w:val="003D0B2F"/>
    <w:rsid w:val="003D0C71"/>
    <w:rsid w:val="003D1D58"/>
    <w:rsid w:val="003D3470"/>
    <w:rsid w:val="003D45B9"/>
    <w:rsid w:val="003D4644"/>
    <w:rsid w:val="003D4723"/>
    <w:rsid w:val="003D499B"/>
    <w:rsid w:val="003D7DE3"/>
    <w:rsid w:val="003E0B1B"/>
    <w:rsid w:val="003E16FD"/>
    <w:rsid w:val="003E1913"/>
    <w:rsid w:val="003E19E7"/>
    <w:rsid w:val="003E1BFA"/>
    <w:rsid w:val="003E1EF5"/>
    <w:rsid w:val="003E23C4"/>
    <w:rsid w:val="003E2584"/>
    <w:rsid w:val="003E2A3C"/>
    <w:rsid w:val="003E2D09"/>
    <w:rsid w:val="003E30E2"/>
    <w:rsid w:val="003E6DFE"/>
    <w:rsid w:val="003E709A"/>
    <w:rsid w:val="003E7213"/>
    <w:rsid w:val="003F17AE"/>
    <w:rsid w:val="003F1A0A"/>
    <w:rsid w:val="003F1B06"/>
    <w:rsid w:val="003F4BC1"/>
    <w:rsid w:val="003F507B"/>
    <w:rsid w:val="003F6386"/>
    <w:rsid w:val="004008B8"/>
    <w:rsid w:val="00400A87"/>
    <w:rsid w:val="00401767"/>
    <w:rsid w:val="004024B6"/>
    <w:rsid w:val="00402C54"/>
    <w:rsid w:val="00405E2E"/>
    <w:rsid w:val="0040714F"/>
    <w:rsid w:val="0040720B"/>
    <w:rsid w:val="00407B5D"/>
    <w:rsid w:val="004107DB"/>
    <w:rsid w:val="004124D2"/>
    <w:rsid w:val="004134A5"/>
    <w:rsid w:val="00415397"/>
    <w:rsid w:val="004153BB"/>
    <w:rsid w:val="00416F26"/>
    <w:rsid w:val="00417B1D"/>
    <w:rsid w:val="00421DF7"/>
    <w:rsid w:val="00422EA2"/>
    <w:rsid w:val="0042479E"/>
    <w:rsid w:val="00425F45"/>
    <w:rsid w:val="00426DC9"/>
    <w:rsid w:val="004306AB"/>
    <w:rsid w:val="004310DD"/>
    <w:rsid w:val="00431BAC"/>
    <w:rsid w:val="00434AD4"/>
    <w:rsid w:val="004362AD"/>
    <w:rsid w:val="004414B8"/>
    <w:rsid w:val="00444ABB"/>
    <w:rsid w:val="00445826"/>
    <w:rsid w:val="00450671"/>
    <w:rsid w:val="00450968"/>
    <w:rsid w:val="00450988"/>
    <w:rsid w:val="00451477"/>
    <w:rsid w:val="004535F4"/>
    <w:rsid w:val="00455B34"/>
    <w:rsid w:val="004563BF"/>
    <w:rsid w:val="004578D5"/>
    <w:rsid w:val="004614C6"/>
    <w:rsid w:val="0046192E"/>
    <w:rsid w:val="00463277"/>
    <w:rsid w:val="004666C3"/>
    <w:rsid w:val="00467BEF"/>
    <w:rsid w:val="00470014"/>
    <w:rsid w:val="00472486"/>
    <w:rsid w:val="00473262"/>
    <w:rsid w:val="00473DD8"/>
    <w:rsid w:val="00474308"/>
    <w:rsid w:val="00475893"/>
    <w:rsid w:val="00475B54"/>
    <w:rsid w:val="00482837"/>
    <w:rsid w:val="00482DE4"/>
    <w:rsid w:val="00483EE8"/>
    <w:rsid w:val="00484DAA"/>
    <w:rsid w:val="004856D1"/>
    <w:rsid w:val="004858FE"/>
    <w:rsid w:val="00485EF7"/>
    <w:rsid w:val="00486C53"/>
    <w:rsid w:val="00486D49"/>
    <w:rsid w:val="004874F0"/>
    <w:rsid w:val="0049055A"/>
    <w:rsid w:val="0049101A"/>
    <w:rsid w:val="00491CF5"/>
    <w:rsid w:val="00491EAC"/>
    <w:rsid w:val="004922E8"/>
    <w:rsid w:val="004924C3"/>
    <w:rsid w:val="0049764E"/>
    <w:rsid w:val="004A0551"/>
    <w:rsid w:val="004A15F8"/>
    <w:rsid w:val="004A1E58"/>
    <w:rsid w:val="004B2E95"/>
    <w:rsid w:val="004B4C08"/>
    <w:rsid w:val="004B513E"/>
    <w:rsid w:val="004B5C54"/>
    <w:rsid w:val="004B6033"/>
    <w:rsid w:val="004B6916"/>
    <w:rsid w:val="004B6A94"/>
    <w:rsid w:val="004B7804"/>
    <w:rsid w:val="004C0CCE"/>
    <w:rsid w:val="004C105D"/>
    <w:rsid w:val="004C1367"/>
    <w:rsid w:val="004C1816"/>
    <w:rsid w:val="004C56CC"/>
    <w:rsid w:val="004D0A9B"/>
    <w:rsid w:val="004D1DF4"/>
    <w:rsid w:val="004D5461"/>
    <w:rsid w:val="004D5FB2"/>
    <w:rsid w:val="004D6CDC"/>
    <w:rsid w:val="004D71AB"/>
    <w:rsid w:val="004D74CB"/>
    <w:rsid w:val="004D7F2F"/>
    <w:rsid w:val="004E1487"/>
    <w:rsid w:val="004E3362"/>
    <w:rsid w:val="004E3E53"/>
    <w:rsid w:val="004E461E"/>
    <w:rsid w:val="004E6C10"/>
    <w:rsid w:val="004E730A"/>
    <w:rsid w:val="004E784F"/>
    <w:rsid w:val="004F286C"/>
    <w:rsid w:val="004F3D6B"/>
    <w:rsid w:val="004F53FE"/>
    <w:rsid w:val="004F65C4"/>
    <w:rsid w:val="00500E64"/>
    <w:rsid w:val="00502A64"/>
    <w:rsid w:val="00503703"/>
    <w:rsid w:val="00504AD7"/>
    <w:rsid w:val="005056ED"/>
    <w:rsid w:val="005107D8"/>
    <w:rsid w:val="00510C98"/>
    <w:rsid w:val="00510EF6"/>
    <w:rsid w:val="0051139B"/>
    <w:rsid w:val="00511BF4"/>
    <w:rsid w:val="00511D10"/>
    <w:rsid w:val="00516B3F"/>
    <w:rsid w:val="00520EEA"/>
    <w:rsid w:val="00521FE9"/>
    <w:rsid w:val="00523D91"/>
    <w:rsid w:val="005242C5"/>
    <w:rsid w:val="00525783"/>
    <w:rsid w:val="00525D05"/>
    <w:rsid w:val="005266E8"/>
    <w:rsid w:val="0053126D"/>
    <w:rsid w:val="00531473"/>
    <w:rsid w:val="00535EDE"/>
    <w:rsid w:val="005365C7"/>
    <w:rsid w:val="00540572"/>
    <w:rsid w:val="00540851"/>
    <w:rsid w:val="00540D6B"/>
    <w:rsid w:val="005417E1"/>
    <w:rsid w:val="00542BD0"/>
    <w:rsid w:val="005439C2"/>
    <w:rsid w:val="00543B4A"/>
    <w:rsid w:val="00544298"/>
    <w:rsid w:val="00547FC4"/>
    <w:rsid w:val="005501A8"/>
    <w:rsid w:val="00552038"/>
    <w:rsid w:val="005538C9"/>
    <w:rsid w:val="005568F5"/>
    <w:rsid w:val="00556BC5"/>
    <w:rsid w:val="00556F44"/>
    <w:rsid w:val="0055776D"/>
    <w:rsid w:val="00561126"/>
    <w:rsid w:val="00561430"/>
    <w:rsid w:val="00561EE7"/>
    <w:rsid w:val="0056218D"/>
    <w:rsid w:val="00562DAB"/>
    <w:rsid w:val="00563CC6"/>
    <w:rsid w:val="00564875"/>
    <w:rsid w:val="00565CFC"/>
    <w:rsid w:val="00565FF5"/>
    <w:rsid w:val="00567779"/>
    <w:rsid w:val="00567A5C"/>
    <w:rsid w:val="0057043F"/>
    <w:rsid w:val="005716CD"/>
    <w:rsid w:val="005723BB"/>
    <w:rsid w:val="005727EA"/>
    <w:rsid w:val="00572CD6"/>
    <w:rsid w:val="00573704"/>
    <w:rsid w:val="00574000"/>
    <w:rsid w:val="00574093"/>
    <w:rsid w:val="0057553C"/>
    <w:rsid w:val="005755D4"/>
    <w:rsid w:val="00575F50"/>
    <w:rsid w:val="005760F3"/>
    <w:rsid w:val="005813B7"/>
    <w:rsid w:val="005848F5"/>
    <w:rsid w:val="00585E19"/>
    <w:rsid w:val="00586240"/>
    <w:rsid w:val="00587CBE"/>
    <w:rsid w:val="00592858"/>
    <w:rsid w:val="00592937"/>
    <w:rsid w:val="00592ACB"/>
    <w:rsid w:val="005942A9"/>
    <w:rsid w:val="005964F6"/>
    <w:rsid w:val="005A0ED2"/>
    <w:rsid w:val="005A16E7"/>
    <w:rsid w:val="005A30C1"/>
    <w:rsid w:val="005A30D0"/>
    <w:rsid w:val="005B09F0"/>
    <w:rsid w:val="005B0CA6"/>
    <w:rsid w:val="005B16CD"/>
    <w:rsid w:val="005B4933"/>
    <w:rsid w:val="005B53CD"/>
    <w:rsid w:val="005B548C"/>
    <w:rsid w:val="005B5AAC"/>
    <w:rsid w:val="005B5E75"/>
    <w:rsid w:val="005B62CA"/>
    <w:rsid w:val="005B6D54"/>
    <w:rsid w:val="005C0E2A"/>
    <w:rsid w:val="005C1E9B"/>
    <w:rsid w:val="005C2E5C"/>
    <w:rsid w:val="005C4167"/>
    <w:rsid w:val="005C49F2"/>
    <w:rsid w:val="005C5026"/>
    <w:rsid w:val="005C5086"/>
    <w:rsid w:val="005C5CB1"/>
    <w:rsid w:val="005C6492"/>
    <w:rsid w:val="005C7038"/>
    <w:rsid w:val="005C720D"/>
    <w:rsid w:val="005C7BF4"/>
    <w:rsid w:val="005D0531"/>
    <w:rsid w:val="005D0B69"/>
    <w:rsid w:val="005D0F6D"/>
    <w:rsid w:val="005D1150"/>
    <w:rsid w:val="005D56FF"/>
    <w:rsid w:val="005D6F23"/>
    <w:rsid w:val="005E1082"/>
    <w:rsid w:val="005E17A8"/>
    <w:rsid w:val="005E3B1D"/>
    <w:rsid w:val="005E3F83"/>
    <w:rsid w:val="005E4244"/>
    <w:rsid w:val="005E4D34"/>
    <w:rsid w:val="005E681C"/>
    <w:rsid w:val="005E6EEC"/>
    <w:rsid w:val="005E7626"/>
    <w:rsid w:val="005F0F79"/>
    <w:rsid w:val="005F179F"/>
    <w:rsid w:val="005F19BD"/>
    <w:rsid w:val="005F2215"/>
    <w:rsid w:val="005F221B"/>
    <w:rsid w:val="005F25E4"/>
    <w:rsid w:val="005F2D6E"/>
    <w:rsid w:val="005F325D"/>
    <w:rsid w:val="005F46D9"/>
    <w:rsid w:val="005F5570"/>
    <w:rsid w:val="005F5B1C"/>
    <w:rsid w:val="005F7A18"/>
    <w:rsid w:val="00603471"/>
    <w:rsid w:val="00606A0C"/>
    <w:rsid w:val="006100AD"/>
    <w:rsid w:val="006100C7"/>
    <w:rsid w:val="006106F1"/>
    <w:rsid w:val="00611041"/>
    <w:rsid w:val="00611DE7"/>
    <w:rsid w:val="006136B2"/>
    <w:rsid w:val="00613AD2"/>
    <w:rsid w:val="00613F9A"/>
    <w:rsid w:val="0061593B"/>
    <w:rsid w:val="00615F1D"/>
    <w:rsid w:val="00616ED7"/>
    <w:rsid w:val="00620155"/>
    <w:rsid w:val="00622B92"/>
    <w:rsid w:val="006231DD"/>
    <w:rsid w:val="00624545"/>
    <w:rsid w:val="00624B8C"/>
    <w:rsid w:val="00625C31"/>
    <w:rsid w:val="00626551"/>
    <w:rsid w:val="0062721B"/>
    <w:rsid w:val="00627718"/>
    <w:rsid w:val="00630CCB"/>
    <w:rsid w:val="006327AB"/>
    <w:rsid w:val="00632B15"/>
    <w:rsid w:val="00634F9F"/>
    <w:rsid w:val="00636BBC"/>
    <w:rsid w:val="0064111E"/>
    <w:rsid w:val="00641281"/>
    <w:rsid w:val="006421FA"/>
    <w:rsid w:val="00643E3C"/>
    <w:rsid w:val="0064579D"/>
    <w:rsid w:val="00646E6A"/>
    <w:rsid w:val="00647EA4"/>
    <w:rsid w:val="006506D3"/>
    <w:rsid w:val="00651297"/>
    <w:rsid w:val="00651F41"/>
    <w:rsid w:val="006526A6"/>
    <w:rsid w:val="0065410E"/>
    <w:rsid w:val="006608C6"/>
    <w:rsid w:val="00661294"/>
    <w:rsid w:val="0066204B"/>
    <w:rsid w:val="00662231"/>
    <w:rsid w:val="006631B8"/>
    <w:rsid w:val="00663A9D"/>
    <w:rsid w:val="006644EC"/>
    <w:rsid w:val="00666937"/>
    <w:rsid w:val="00670481"/>
    <w:rsid w:val="0067087C"/>
    <w:rsid w:val="00670E8A"/>
    <w:rsid w:val="00671445"/>
    <w:rsid w:val="0067295C"/>
    <w:rsid w:val="00672B50"/>
    <w:rsid w:val="0067417E"/>
    <w:rsid w:val="00675856"/>
    <w:rsid w:val="00676470"/>
    <w:rsid w:val="00676961"/>
    <w:rsid w:val="00676FE6"/>
    <w:rsid w:val="00685723"/>
    <w:rsid w:val="00685E8A"/>
    <w:rsid w:val="00691629"/>
    <w:rsid w:val="006925AE"/>
    <w:rsid w:val="00692A09"/>
    <w:rsid w:val="0069466F"/>
    <w:rsid w:val="00695F57"/>
    <w:rsid w:val="00696A2C"/>
    <w:rsid w:val="00697CF2"/>
    <w:rsid w:val="006A2F9F"/>
    <w:rsid w:val="006A418B"/>
    <w:rsid w:val="006A42A8"/>
    <w:rsid w:val="006A513F"/>
    <w:rsid w:val="006A74A6"/>
    <w:rsid w:val="006A7F23"/>
    <w:rsid w:val="006B117C"/>
    <w:rsid w:val="006B1278"/>
    <w:rsid w:val="006B17BB"/>
    <w:rsid w:val="006B4706"/>
    <w:rsid w:val="006B5381"/>
    <w:rsid w:val="006B571C"/>
    <w:rsid w:val="006B60A8"/>
    <w:rsid w:val="006B78A3"/>
    <w:rsid w:val="006B7B90"/>
    <w:rsid w:val="006B7CFC"/>
    <w:rsid w:val="006B7E08"/>
    <w:rsid w:val="006C04E6"/>
    <w:rsid w:val="006C2540"/>
    <w:rsid w:val="006C296E"/>
    <w:rsid w:val="006C455C"/>
    <w:rsid w:val="006C50F4"/>
    <w:rsid w:val="006C5ACA"/>
    <w:rsid w:val="006C76E6"/>
    <w:rsid w:val="006D0481"/>
    <w:rsid w:val="006D1851"/>
    <w:rsid w:val="006D22F0"/>
    <w:rsid w:val="006D3F5D"/>
    <w:rsid w:val="006D42DF"/>
    <w:rsid w:val="006D6294"/>
    <w:rsid w:val="006D6E63"/>
    <w:rsid w:val="006E0123"/>
    <w:rsid w:val="006E1897"/>
    <w:rsid w:val="006E27C3"/>
    <w:rsid w:val="006E2C7C"/>
    <w:rsid w:val="006E2DB0"/>
    <w:rsid w:val="006E33FB"/>
    <w:rsid w:val="006E3405"/>
    <w:rsid w:val="006E39DD"/>
    <w:rsid w:val="006E3FF9"/>
    <w:rsid w:val="006E5854"/>
    <w:rsid w:val="006E7904"/>
    <w:rsid w:val="006F0092"/>
    <w:rsid w:val="006F09BE"/>
    <w:rsid w:val="006F40E7"/>
    <w:rsid w:val="006F4F3C"/>
    <w:rsid w:val="006F5B11"/>
    <w:rsid w:val="006F5BDB"/>
    <w:rsid w:val="006F7C17"/>
    <w:rsid w:val="006F7FAC"/>
    <w:rsid w:val="00700225"/>
    <w:rsid w:val="00700255"/>
    <w:rsid w:val="007002AE"/>
    <w:rsid w:val="007002E3"/>
    <w:rsid w:val="00700B03"/>
    <w:rsid w:val="0070183A"/>
    <w:rsid w:val="00701C5D"/>
    <w:rsid w:val="00703525"/>
    <w:rsid w:val="007040E7"/>
    <w:rsid w:val="00704195"/>
    <w:rsid w:val="00704480"/>
    <w:rsid w:val="0070464A"/>
    <w:rsid w:val="00704666"/>
    <w:rsid w:val="00704C85"/>
    <w:rsid w:val="00705488"/>
    <w:rsid w:val="00705A87"/>
    <w:rsid w:val="00706403"/>
    <w:rsid w:val="00706742"/>
    <w:rsid w:val="00707AC5"/>
    <w:rsid w:val="00710323"/>
    <w:rsid w:val="007104F6"/>
    <w:rsid w:val="00710940"/>
    <w:rsid w:val="00710EA5"/>
    <w:rsid w:val="00711DD0"/>
    <w:rsid w:val="0071297E"/>
    <w:rsid w:val="007150DC"/>
    <w:rsid w:val="00715BCE"/>
    <w:rsid w:val="00715CEF"/>
    <w:rsid w:val="007211C5"/>
    <w:rsid w:val="007215E1"/>
    <w:rsid w:val="00721C9C"/>
    <w:rsid w:val="00723665"/>
    <w:rsid w:val="00730ECE"/>
    <w:rsid w:val="00731B70"/>
    <w:rsid w:val="00731CCC"/>
    <w:rsid w:val="00733501"/>
    <w:rsid w:val="007341AC"/>
    <w:rsid w:val="00734409"/>
    <w:rsid w:val="00734DC8"/>
    <w:rsid w:val="007350A8"/>
    <w:rsid w:val="0073685A"/>
    <w:rsid w:val="00737297"/>
    <w:rsid w:val="0074166F"/>
    <w:rsid w:val="007445A2"/>
    <w:rsid w:val="00744FFF"/>
    <w:rsid w:val="0074656C"/>
    <w:rsid w:val="007465B0"/>
    <w:rsid w:val="00746BB3"/>
    <w:rsid w:val="007476AD"/>
    <w:rsid w:val="00751AD2"/>
    <w:rsid w:val="00752134"/>
    <w:rsid w:val="007522D8"/>
    <w:rsid w:val="00757281"/>
    <w:rsid w:val="00762019"/>
    <w:rsid w:val="00762A8B"/>
    <w:rsid w:val="007630D3"/>
    <w:rsid w:val="0076462E"/>
    <w:rsid w:val="00765060"/>
    <w:rsid w:val="007663F9"/>
    <w:rsid w:val="00767A8F"/>
    <w:rsid w:val="00771D5F"/>
    <w:rsid w:val="007720BD"/>
    <w:rsid w:val="00772D9B"/>
    <w:rsid w:val="00773096"/>
    <w:rsid w:val="0077570F"/>
    <w:rsid w:val="00776712"/>
    <w:rsid w:val="00776B19"/>
    <w:rsid w:val="0078001B"/>
    <w:rsid w:val="00780D26"/>
    <w:rsid w:val="00781D16"/>
    <w:rsid w:val="00782015"/>
    <w:rsid w:val="00782C27"/>
    <w:rsid w:val="0078350C"/>
    <w:rsid w:val="00784002"/>
    <w:rsid w:val="0078446B"/>
    <w:rsid w:val="0078489C"/>
    <w:rsid w:val="00786F62"/>
    <w:rsid w:val="007913A1"/>
    <w:rsid w:val="0079194B"/>
    <w:rsid w:val="007928F9"/>
    <w:rsid w:val="00795E9D"/>
    <w:rsid w:val="00796042"/>
    <w:rsid w:val="007968D2"/>
    <w:rsid w:val="007969AE"/>
    <w:rsid w:val="00796ADE"/>
    <w:rsid w:val="007A091F"/>
    <w:rsid w:val="007A3D67"/>
    <w:rsid w:val="007A5E7C"/>
    <w:rsid w:val="007A642F"/>
    <w:rsid w:val="007A6847"/>
    <w:rsid w:val="007B17CE"/>
    <w:rsid w:val="007B1B3C"/>
    <w:rsid w:val="007B588B"/>
    <w:rsid w:val="007B73BD"/>
    <w:rsid w:val="007B7404"/>
    <w:rsid w:val="007C0E4E"/>
    <w:rsid w:val="007C1981"/>
    <w:rsid w:val="007C2BEE"/>
    <w:rsid w:val="007C34D5"/>
    <w:rsid w:val="007C4AC0"/>
    <w:rsid w:val="007C5EA1"/>
    <w:rsid w:val="007C62A7"/>
    <w:rsid w:val="007C6FD2"/>
    <w:rsid w:val="007C7A04"/>
    <w:rsid w:val="007D0E8C"/>
    <w:rsid w:val="007D5E13"/>
    <w:rsid w:val="007D6529"/>
    <w:rsid w:val="007D7166"/>
    <w:rsid w:val="007D7A6A"/>
    <w:rsid w:val="007D7F77"/>
    <w:rsid w:val="007E07AB"/>
    <w:rsid w:val="007E253A"/>
    <w:rsid w:val="007E295D"/>
    <w:rsid w:val="007E3C45"/>
    <w:rsid w:val="007E46E1"/>
    <w:rsid w:val="007E589E"/>
    <w:rsid w:val="007F1764"/>
    <w:rsid w:val="007F2829"/>
    <w:rsid w:val="007F37F1"/>
    <w:rsid w:val="007F422E"/>
    <w:rsid w:val="007F469D"/>
    <w:rsid w:val="007F4AA5"/>
    <w:rsid w:val="007F4F2E"/>
    <w:rsid w:val="007F7B97"/>
    <w:rsid w:val="008009FF"/>
    <w:rsid w:val="00800EAD"/>
    <w:rsid w:val="00805485"/>
    <w:rsid w:val="0080548C"/>
    <w:rsid w:val="00805657"/>
    <w:rsid w:val="008063CE"/>
    <w:rsid w:val="00806647"/>
    <w:rsid w:val="00807AB1"/>
    <w:rsid w:val="00813DF1"/>
    <w:rsid w:val="00814795"/>
    <w:rsid w:val="0081513D"/>
    <w:rsid w:val="00823977"/>
    <w:rsid w:val="008253F4"/>
    <w:rsid w:val="0082551F"/>
    <w:rsid w:val="00825B09"/>
    <w:rsid w:val="00831F8B"/>
    <w:rsid w:val="008328F5"/>
    <w:rsid w:val="008332A9"/>
    <w:rsid w:val="00833FCD"/>
    <w:rsid w:val="00833FD0"/>
    <w:rsid w:val="00834133"/>
    <w:rsid w:val="008343E9"/>
    <w:rsid w:val="00834794"/>
    <w:rsid w:val="00835191"/>
    <w:rsid w:val="00835918"/>
    <w:rsid w:val="00841A0E"/>
    <w:rsid w:val="00842CB5"/>
    <w:rsid w:val="00842E7B"/>
    <w:rsid w:val="00843164"/>
    <w:rsid w:val="0084468B"/>
    <w:rsid w:val="0084476E"/>
    <w:rsid w:val="008457E3"/>
    <w:rsid w:val="00845BDB"/>
    <w:rsid w:val="00846544"/>
    <w:rsid w:val="00846FCA"/>
    <w:rsid w:val="0084791A"/>
    <w:rsid w:val="0085004A"/>
    <w:rsid w:val="0085082C"/>
    <w:rsid w:val="008519A9"/>
    <w:rsid w:val="00852615"/>
    <w:rsid w:val="00852FE1"/>
    <w:rsid w:val="008546F8"/>
    <w:rsid w:val="00854C58"/>
    <w:rsid w:val="008565E2"/>
    <w:rsid w:val="0086011F"/>
    <w:rsid w:val="008602DB"/>
    <w:rsid w:val="0086123C"/>
    <w:rsid w:val="008612F4"/>
    <w:rsid w:val="008650DF"/>
    <w:rsid w:val="00867BEA"/>
    <w:rsid w:val="00870FF2"/>
    <w:rsid w:val="0087131F"/>
    <w:rsid w:val="008728AF"/>
    <w:rsid w:val="0087290D"/>
    <w:rsid w:val="00872A05"/>
    <w:rsid w:val="008744A8"/>
    <w:rsid w:val="0087467D"/>
    <w:rsid w:val="0087476D"/>
    <w:rsid w:val="00875313"/>
    <w:rsid w:val="00875751"/>
    <w:rsid w:val="00875C28"/>
    <w:rsid w:val="00876FCE"/>
    <w:rsid w:val="00881E5A"/>
    <w:rsid w:val="008829DE"/>
    <w:rsid w:val="00883002"/>
    <w:rsid w:val="008836EA"/>
    <w:rsid w:val="00887226"/>
    <w:rsid w:val="00887AC2"/>
    <w:rsid w:val="00887CCA"/>
    <w:rsid w:val="00890B3C"/>
    <w:rsid w:val="00891C6A"/>
    <w:rsid w:val="00894459"/>
    <w:rsid w:val="008944B0"/>
    <w:rsid w:val="00894D1B"/>
    <w:rsid w:val="00894E25"/>
    <w:rsid w:val="00895360"/>
    <w:rsid w:val="00895A8B"/>
    <w:rsid w:val="008A0AF9"/>
    <w:rsid w:val="008A1312"/>
    <w:rsid w:val="008A15FB"/>
    <w:rsid w:val="008A3260"/>
    <w:rsid w:val="008A60A2"/>
    <w:rsid w:val="008A68E9"/>
    <w:rsid w:val="008A6FA6"/>
    <w:rsid w:val="008A728C"/>
    <w:rsid w:val="008A7451"/>
    <w:rsid w:val="008A777A"/>
    <w:rsid w:val="008A78C9"/>
    <w:rsid w:val="008A7FC1"/>
    <w:rsid w:val="008B0346"/>
    <w:rsid w:val="008B336A"/>
    <w:rsid w:val="008B466C"/>
    <w:rsid w:val="008B4EB6"/>
    <w:rsid w:val="008B6541"/>
    <w:rsid w:val="008B68EE"/>
    <w:rsid w:val="008B7330"/>
    <w:rsid w:val="008B7E35"/>
    <w:rsid w:val="008C0E6E"/>
    <w:rsid w:val="008C1A30"/>
    <w:rsid w:val="008C1BDF"/>
    <w:rsid w:val="008C41A8"/>
    <w:rsid w:val="008C5FD9"/>
    <w:rsid w:val="008D0421"/>
    <w:rsid w:val="008D0F64"/>
    <w:rsid w:val="008D14F6"/>
    <w:rsid w:val="008D2346"/>
    <w:rsid w:val="008D2DC3"/>
    <w:rsid w:val="008D3CB3"/>
    <w:rsid w:val="008D4D3E"/>
    <w:rsid w:val="008D5502"/>
    <w:rsid w:val="008D7A14"/>
    <w:rsid w:val="008E15AB"/>
    <w:rsid w:val="008E1ED4"/>
    <w:rsid w:val="008E3255"/>
    <w:rsid w:val="008E5783"/>
    <w:rsid w:val="008E64F6"/>
    <w:rsid w:val="008E6989"/>
    <w:rsid w:val="008E7240"/>
    <w:rsid w:val="008F0132"/>
    <w:rsid w:val="008F2F46"/>
    <w:rsid w:val="008F4A66"/>
    <w:rsid w:val="008F54B7"/>
    <w:rsid w:val="008F7710"/>
    <w:rsid w:val="008F783F"/>
    <w:rsid w:val="00901616"/>
    <w:rsid w:val="009025BE"/>
    <w:rsid w:val="00903789"/>
    <w:rsid w:val="009040B8"/>
    <w:rsid w:val="00904279"/>
    <w:rsid w:val="009042E3"/>
    <w:rsid w:val="009045CA"/>
    <w:rsid w:val="00904E4D"/>
    <w:rsid w:val="00905049"/>
    <w:rsid w:val="00910122"/>
    <w:rsid w:val="00911CBC"/>
    <w:rsid w:val="00912FC9"/>
    <w:rsid w:val="0091434D"/>
    <w:rsid w:val="00914951"/>
    <w:rsid w:val="00914DAE"/>
    <w:rsid w:val="0091597E"/>
    <w:rsid w:val="00915CF0"/>
    <w:rsid w:val="00915DBC"/>
    <w:rsid w:val="00916242"/>
    <w:rsid w:val="00916F23"/>
    <w:rsid w:val="00920F3F"/>
    <w:rsid w:val="009212E8"/>
    <w:rsid w:val="00921FF1"/>
    <w:rsid w:val="00922BE2"/>
    <w:rsid w:val="00923495"/>
    <w:rsid w:val="00923673"/>
    <w:rsid w:val="00923F50"/>
    <w:rsid w:val="009240BD"/>
    <w:rsid w:val="0092527D"/>
    <w:rsid w:val="00926916"/>
    <w:rsid w:val="00926CA4"/>
    <w:rsid w:val="00926DCD"/>
    <w:rsid w:val="009272C2"/>
    <w:rsid w:val="00927732"/>
    <w:rsid w:val="00927EBB"/>
    <w:rsid w:val="00931C8B"/>
    <w:rsid w:val="00932D2C"/>
    <w:rsid w:val="009334A1"/>
    <w:rsid w:val="009339CE"/>
    <w:rsid w:val="009355FC"/>
    <w:rsid w:val="00935FC0"/>
    <w:rsid w:val="0093658E"/>
    <w:rsid w:val="00936AD8"/>
    <w:rsid w:val="00936E47"/>
    <w:rsid w:val="00937AAA"/>
    <w:rsid w:val="00940933"/>
    <w:rsid w:val="00940CEE"/>
    <w:rsid w:val="00941B49"/>
    <w:rsid w:val="00942B62"/>
    <w:rsid w:val="00944836"/>
    <w:rsid w:val="0094630F"/>
    <w:rsid w:val="0094765F"/>
    <w:rsid w:val="00950108"/>
    <w:rsid w:val="0095068F"/>
    <w:rsid w:val="00950B12"/>
    <w:rsid w:val="009519D8"/>
    <w:rsid w:val="009532F4"/>
    <w:rsid w:val="0095464F"/>
    <w:rsid w:val="00955568"/>
    <w:rsid w:val="00956464"/>
    <w:rsid w:val="009574A9"/>
    <w:rsid w:val="00957AFC"/>
    <w:rsid w:val="00960551"/>
    <w:rsid w:val="00961CB1"/>
    <w:rsid w:val="009625ED"/>
    <w:rsid w:val="00962933"/>
    <w:rsid w:val="00963F40"/>
    <w:rsid w:val="00964EED"/>
    <w:rsid w:val="00967899"/>
    <w:rsid w:val="00967A97"/>
    <w:rsid w:val="00971561"/>
    <w:rsid w:val="00972F66"/>
    <w:rsid w:val="009743ED"/>
    <w:rsid w:val="0097521B"/>
    <w:rsid w:val="00975C0F"/>
    <w:rsid w:val="00976807"/>
    <w:rsid w:val="00977195"/>
    <w:rsid w:val="0098110B"/>
    <w:rsid w:val="0098354E"/>
    <w:rsid w:val="00984F66"/>
    <w:rsid w:val="00986414"/>
    <w:rsid w:val="00986F70"/>
    <w:rsid w:val="00990888"/>
    <w:rsid w:val="00992424"/>
    <w:rsid w:val="00993410"/>
    <w:rsid w:val="00993701"/>
    <w:rsid w:val="009960B5"/>
    <w:rsid w:val="0099691C"/>
    <w:rsid w:val="009A006C"/>
    <w:rsid w:val="009A0CB5"/>
    <w:rsid w:val="009A6C2D"/>
    <w:rsid w:val="009B1BE3"/>
    <w:rsid w:val="009B3ADD"/>
    <w:rsid w:val="009B5AA9"/>
    <w:rsid w:val="009C123C"/>
    <w:rsid w:val="009C2CD0"/>
    <w:rsid w:val="009C2D2E"/>
    <w:rsid w:val="009C2FA1"/>
    <w:rsid w:val="009C438D"/>
    <w:rsid w:val="009C533A"/>
    <w:rsid w:val="009C6638"/>
    <w:rsid w:val="009C7D18"/>
    <w:rsid w:val="009D1586"/>
    <w:rsid w:val="009D1C47"/>
    <w:rsid w:val="009D2A59"/>
    <w:rsid w:val="009D5B29"/>
    <w:rsid w:val="009D6544"/>
    <w:rsid w:val="009D6FC4"/>
    <w:rsid w:val="009D73C6"/>
    <w:rsid w:val="009D7A85"/>
    <w:rsid w:val="009D7C21"/>
    <w:rsid w:val="009E0C2E"/>
    <w:rsid w:val="009E1670"/>
    <w:rsid w:val="009E2D8A"/>
    <w:rsid w:val="009E351A"/>
    <w:rsid w:val="009F07B3"/>
    <w:rsid w:val="009F0E76"/>
    <w:rsid w:val="009F1222"/>
    <w:rsid w:val="009F1AF1"/>
    <w:rsid w:val="009F2EDD"/>
    <w:rsid w:val="009F4073"/>
    <w:rsid w:val="009F47C3"/>
    <w:rsid w:val="009F548F"/>
    <w:rsid w:val="009F54B9"/>
    <w:rsid w:val="009F61D8"/>
    <w:rsid w:val="009F6D6B"/>
    <w:rsid w:val="009F7D8B"/>
    <w:rsid w:val="00A00AC7"/>
    <w:rsid w:val="00A017DB"/>
    <w:rsid w:val="00A02562"/>
    <w:rsid w:val="00A025BD"/>
    <w:rsid w:val="00A02782"/>
    <w:rsid w:val="00A03468"/>
    <w:rsid w:val="00A03FEC"/>
    <w:rsid w:val="00A044F8"/>
    <w:rsid w:val="00A04591"/>
    <w:rsid w:val="00A04625"/>
    <w:rsid w:val="00A0479F"/>
    <w:rsid w:val="00A0529F"/>
    <w:rsid w:val="00A07A92"/>
    <w:rsid w:val="00A10556"/>
    <w:rsid w:val="00A1283C"/>
    <w:rsid w:val="00A12B76"/>
    <w:rsid w:val="00A13388"/>
    <w:rsid w:val="00A14302"/>
    <w:rsid w:val="00A14ED4"/>
    <w:rsid w:val="00A15582"/>
    <w:rsid w:val="00A161BA"/>
    <w:rsid w:val="00A16358"/>
    <w:rsid w:val="00A166E6"/>
    <w:rsid w:val="00A17452"/>
    <w:rsid w:val="00A20AF1"/>
    <w:rsid w:val="00A275D0"/>
    <w:rsid w:val="00A309B9"/>
    <w:rsid w:val="00A31D9D"/>
    <w:rsid w:val="00A32010"/>
    <w:rsid w:val="00A32BC3"/>
    <w:rsid w:val="00A336E5"/>
    <w:rsid w:val="00A33DC6"/>
    <w:rsid w:val="00A36EC5"/>
    <w:rsid w:val="00A37E34"/>
    <w:rsid w:val="00A41B07"/>
    <w:rsid w:val="00A420AF"/>
    <w:rsid w:val="00A4261A"/>
    <w:rsid w:val="00A429D8"/>
    <w:rsid w:val="00A434E7"/>
    <w:rsid w:val="00A43EEC"/>
    <w:rsid w:val="00A453AD"/>
    <w:rsid w:val="00A45A8D"/>
    <w:rsid w:val="00A461B2"/>
    <w:rsid w:val="00A46396"/>
    <w:rsid w:val="00A474BE"/>
    <w:rsid w:val="00A47E6A"/>
    <w:rsid w:val="00A51238"/>
    <w:rsid w:val="00A52240"/>
    <w:rsid w:val="00A523E2"/>
    <w:rsid w:val="00A548C2"/>
    <w:rsid w:val="00A55A46"/>
    <w:rsid w:val="00A56782"/>
    <w:rsid w:val="00A569F2"/>
    <w:rsid w:val="00A57460"/>
    <w:rsid w:val="00A607A4"/>
    <w:rsid w:val="00A6137E"/>
    <w:rsid w:val="00A627D0"/>
    <w:rsid w:val="00A62E5E"/>
    <w:rsid w:val="00A637DD"/>
    <w:rsid w:val="00A65D54"/>
    <w:rsid w:val="00A67A97"/>
    <w:rsid w:val="00A70E83"/>
    <w:rsid w:val="00A713DF"/>
    <w:rsid w:val="00A72B04"/>
    <w:rsid w:val="00A72C9F"/>
    <w:rsid w:val="00A7608C"/>
    <w:rsid w:val="00A80333"/>
    <w:rsid w:val="00A80585"/>
    <w:rsid w:val="00A82CA7"/>
    <w:rsid w:val="00A83191"/>
    <w:rsid w:val="00A836E9"/>
    <w:rsid w:val="00A83B93"/>
    <w:rsid w:val="00A85D1A"/>
    <w:rsid w:val="00A877FC"/>
    <w:rsid w:val="00A91767"/>
    <w:rsid w:val="00A94A9B"/>
    <w:rsid w:val="00A95710"/>
    <w:rsid w:val="00A9753A"/>
    <w:rsid w:val="00A97C69"/>
    <w:rsid w:val="00AA2026"/>
    <w:rsid w:val="00AA239D"/>
    <w:rsid w:val="00AA30C6"/>
    <w:rsid w:val="00AA4889"/>
    <w:rsid w:val="00AB08D6"/>
    <w:rsid w:val="00AB0B63"/>
    <w:rsid w:val="00AB24A0"/>
    <w:rsid w:val="00AB27A7"/>
    <w:rsid w:val="00AB2BEB"/>
    <w:rsid w:val="00AB314F"/>
    <w:rsid w:val="00AB480F"/>
    <w:rsid w:val="00AB55C9"/>
    <w:rsid w:val="00AB6479"/>
    <w:rsid w:val="00AB6BF7"/>
    <w:rsid w:val="00AB751B"/>
    <w:rsid w:val="00AB7C41"/>
    <w:rsid w:val="00AC0D40"/>
    <w:rsid w:val="00AC2475"/>
    <w:rsid w:val="00AC28A2"/>
    <w:rsid w:val="00AC3985"/>
    <w:rsid w:val="00AC3D0A"/>
    <w:rsid w:val="00AC567C"/>
    <w:rsid w:val="00AC74DE"/>
    <w:rsid w:val="00AC7660"/>
    <w:rsid w:val="00AD07AB"/>
    <w:rsid w:val="00AD1C03"/>
    <w:rsid w:val="00AD1CB4"/>
    <w:rsid w:val="00AD2A2D"/>
    <w:rsid w:val="00AD50E9"/>
    <w:rsid w:val="00AD565C"/>
    <w:rsid w:val="00AD5965"/>
    <w:rsid w:val="00AE1182"/>
    <w:rsid w:val="00AE244B"/>
    <w:rsid w:val="00AE2B42"/>
    <w:rsid w:val="00AE4EF1"/>
    <w:rsid w:val="00AE64CF"/>
    <w:rsid w:val="00AE6F6B"/>
    <w:rsid w:val="00AE7BBC"/>
    <w:rsid w:val="00AF0FE7"/>
    <w:rsid w:val="00AF126B"/>
    <w:rsid w:val="00AF51A7"/>
    <w:rsid w:val="00AF54B0"/>
    <w:rsid w:val="00AF65E4"/>
    <w:rsid w:val="00AF7DF8"/>
    <w:rsid w:val="00B002A2"/>
    <w:rsid w:val="00B003C2"/>
    <w:rsid w:val="00B00738"/>
    <w:rsid w:val="00B011B0"/>
    <w:rsid w:val="00B01BCF"/>
    <w:rsid w:val="00B026AF"/>
    <w:rsid w:val="00B03028"/>
    <w:rsid w:val="00B03315"/>
    <w:rsid w:val="00B0373A"/>
    <w:rsid w:val="00B0537E"/>
    <w:rsid w:val="00B05F00"/>
    <w:rsid w:val="00B0650E"/>
    <w:rsid w:val="00B0687F"/>
    <w:rsid w:val="00B06AA4"/>
    <w:rsid w:val="00B06F02"/>
    <w:rsid w:val="00B07A5D"/>
    <w:rsid w:val="00B11A09"/>
    <w:rsid w:val="00B130A0"/>
    <w:rsid w:val="00B13754"/>
    <w:rsid w:val="00B14856"/>
    <w:rsid w:val="00B153F2"/>
    <w:rsid w:val="00B162F2"/>
    <w:rsid w:val="00B166A9"/>
    <w:rsid w:val="00B20CB5"/>
    <w:rsid w:val="00B22B48"/>
    <w:rsid w:val="00B23228"/>
    <w:rsid w:val="00B235C9"/>
    <w:rsid w:val="00B23B1A"/>
    <w:rsid w:val="00B25074"/>
    <w:rsid w:val="00B26EC7"/>
    <w:rsid w:val="00B27E68"/>
    <w:rsid w:val="00B304AA"/>
    <w:rsid w:val="00B30EE9"/>
    <w:rsid w:val="00B32001"/>
    <w:rsid w:val="00B3230E"/>
    <w:rsid w:val="00B3266A"/>
    <w:rsid w:val="00B33D27"/>
    <w:rsid w:val="00B33E3E"/>
    <w:rsid w:val="00B36EE4"/>
    <w:rsid w:val="00B3775F"/>
    <w:rsid w:val="00B37C02"/>
    <w:rsid w:val="00B4032F"/>
    <w:rsid w:val="00B40E1D"/>
    <w:rsid w:val="00B418B9"/>
    <w:rsid w:val="00B445AB"/>
    <w:rsid w:val="00B44C0E"/>
    <w:rsid w:val="00B46C49"/>
    <w:rsid w:val="00B47BB2"/>
    <w:rsid w:val="00B507A2"/>
    <w:rsid w:val="00B547A2"/>
    <w:rsid w:val="00B547E2"/>
    <w:rsid w:val="00B54E86"/>
    <w:rsid w:val="00B559FC"/>
    <w:rsid w:val="00B6086C"/>
    <w:rsid w:val="00B61D58"/>
    <w:rsid w:val="00B625FF"/>
    <w:rsid w:val="00B65410"/>
    <w:rsid w:val="00B6601E"/>
    <w:rsid w:val="00B702F7"/>
    <w:rsid w:val="00B70A48"/>
    <w:rsid w:val="00B71F04"/>
    <w:rsid w:val="00B73111"/>
    <w:rsid w:val="00B7347A"/>
    <w:rsid w:val="00B73FDD"/>
    <w:rsid w:val="00B752C8"/>
    <w:rsid w:val="00B75FE9"/>
    <w:rsid w:val="00B76733"/>
    <w:rsid w:val="00B76747"/>
    <w:rsid w:val="00B772BB"/>
    <w:rsid w:val="00B77C36"/>
    <w:rsid w:val="00B83510"/>
    <w:rsid w:val="00B83EBE"/>
    <w:rsid w:val="00B84041"/>
    <w:rsid w:val="00B86BB3"/>
    <w:rsid w:val="00B87897"/>
    <w:rsid w:val="00B90B07"/>
    <w:rsid w:val="00B911D6"/>
    <w:rsid w:val="00B917B6"/>
    <w:rsid w:val="00B91D5C"/>
    <w:rsid w:val="00B91E8D"/>
    <w:rsid w:val="00B9301E"/>
    <w:rsid w:val="00B938B6"/>
    <w:rsid w:val="00B95EC2"/>
    <w:rsid w:val="00BA0688"/>
    <w:rsid w:val="00BA0C41"/>
    <w:rsid w:val="00BA132A"/>
    <w:rsid w:val="00BA25D1"/>
    <w:rsid w:val="00BA29EF"/>
    <w:rsid w:val="00BA2C06"/>
    <w:rsid w:val="00BA31E0"/>
    <w:rsid w:val="00BA3B3C"/>
    <w:rsid w:val="00BA423C"/>
    <w:rsid w:val="00BA45BE"/>
    <w:rsid w:val="00BA5C98"/>
    <w:rsid w:val="00BA7059"/>
    <w:rsid w:val="00BA78A8"/>
    <w:rsid w:val="00BB18D4"/>
    <w:rsid w:val="00BB4564"/>
    <w:rsid w:val="00BB5095"/>
    <w:rsid w:val="00BB7318"/>
    <w:rsid w:val="00BC0058"/>
    <w:rsid w:val="00BC1245"/>
    <w:rsid w:val="00BC3BAC"/>
    <w:rsid w:val="00BC3ECF"/>
    <w:rsid w:val="00BC4B2B"/>
    <w:rsid w:val="00BC53F9"/>
    <w:rsid w:val="00BC5D05"/>
    <w:rsid w:val="00BC5D0C"/>
    <w:rsid w:val="00BC5D71"/>
    <w:rsid w:val="00BC619D"/>
    <w:rsid w:val="00BC706D"/>
    <w:rsid w:val="00BC7137"/>
    <w:rsid w:val="00BC7F51"/>
    <w:rsid w:val="00BD01B9"/>
    <w:rsid w:val="00BD2445"/>
    <w:rsid w:val="00BD54F6"/>
    <w:rsid w:val="00BD5A0D"/>
    <w:rsid w:val="00BD74C0"/>
    <w:rsid w:val="00BE029E"/>
    <w:rsid w:val="00BE1247"/>
    <w:rsid w:val="00BE29F3"/>
    <w:rsid w:val="00BE2A64"/>
    <w:rsid w:val="00BE2C27"/>
    <w:rsid w:val="00BE3A00"/>
    <w:rsid w:val="00BE6677"/>
    <w:rsid w:val="00BE6CE2"/>
    <w:rsid w:val="00BE76B4"/>
    <w:rsid w:val="00BF2DE4"/>
    <w:rsid w:val="00BF4BFF"/>
    <w:rsid w:val="00BF4D31"/>
    <w:rsid w:val="00BF5538"/>
    <w:rsid w:val="00BF5BEA"/>
    <w:rsid w:val="00BF66A5"/>
    <w:rsid w:val="00C00054"/>
    <w:rsid w:val="00C00524"/>
    <w:rsid w:val="00C03291"/>
    <w:rsid w:val="00C05A9A"/>
    <w:rsid w:val="00C05D99"/>
    <w:rsid w:val="00C0624A"/>
    <w:rsid w:val="00C108B7"/>
    <w:rsid w:val="00C10E8A"/>
    <w:rsid w:val="00C1309E"/>
    <w:rsid w:val="00C150CF"/>
    <w:rsid w:val="00C165EA"/>
    <w:rsid w:val="00C16685"/>
    <w:rsid w:val="00C17BE1"/>
    <w:rsid w:val="00C2188B"/>
    <w:rsid w:val="00C23A5B"/>
    <w:rsid w:val="00C24A20"/>
    <w:rsid w:val="00C25725"/>
    <w:rsid w:val="00C25CD7"/>
    <w:rsid w:val="00C26080"/>
    <w:rsid w:val="00C30D14"/>
    <w:rsid w:val="00C31059"/>
    <w:rsid w:val="00C3172C"/>
    <w:rsid w:val="00C32671"/>
    <w:rsid w:val="00C3358A"/>
    <w:rsid w:val="00C33CE4"/>
    <w:rsid w:val="00C36671"/>
    <w:rsid w:val="00C366CA"/>
    <w:rsid w:val="00C36C6A"/>
    <w:rsid w:val="00C37F2C"/>
    <w:rsid w:val="00C4135A"/>
    <w:rsid w:val="00C42082"/>
    <w:rsid w:val="00C43B4A"/>
    <w:rsid w:val="00C44163"/>
    <w:rsid w:val="00C4432A"/>
    <w:rsid w:val="00C44E80"/>
    <w:rsid w:val="00C4670C"/>
    <w:rsid w:val="00C50066"/>
    <w:rsid w:val="00C54247"/>
    <w:rsid w:val="00C54D3B"/>
    <w:rsid w:val="00C55452"/>
    <w:rsid w:val="00C56221"/>
    <w:rsid w:val="00C57248"/>
    <w:rsid w:val="00C576C9"/>
    <w:rsid w:val="00C6147D"/>
    <w:rsid w:val="00C61EC4"/>
    <w:rsid w:val="00C6263D"/>
    <w:rsid w:val="00C67017"/>
    <w:rsid w:val="00C6780D"/>
    <w:rsid w:val="00C764B8"/>
    <w:rsid w:val="00C80631"/>
    <w:rsid w:val="00C80731"/>
    <w:rsid w:val="00C80E59"/>
    <w:rsid w:val="00C922B8"/>
    <w:rsid w:val="00C932FC"/>
    <w:rsid w:val="00C939B8"/>
    <w:rsid w:val="00C94504"/>
    <w:rsid w:val="00C95A4F"/>
    <w:rsid w:val="00C9749A"/>
    <w:rsid w:val="00CA01E6"/>
    <w:rsid w:val="00CA0326"/>
    <w:rsid w:val="00CA2590"/>
    <w:rsid w:val="00CA29B9"/>
    <w:rsid w:val="00CA2E19"/>
    <w:rsid w:val="00CA4655"/>
    <w:rsid w:val="00CA714C"/>
    <w:rsid w:val="00CA7916"/>
    <w:rsid w:val="00CB01FA"/>
    <w:rsid w:val="00CB098E"/>
    <w:rsid w:val="00CB12B1"/>
    <w:rsid w:val="00CB17BC"/>
    <w:rsid w:val="00CB29EE"/>
    <w:rsid w:val="00CB3D0B"/>
    <w:rsid w:val="00CB4037"/>
    <w:rsid w:val="00CB440C"/>
    <w:rsid w:val="00CB4936"/>
    <w:rsid w:val="00CB61F8"/>
    <w:rsid w:val="00CB65B0"/>
    <w:rsid w:val="00CB6FA9"/>
    <w:rsid w:val="00CC1878"/>
    <w:rsid w:val="00CC7D15"/>
    <w:rsid w:val="00CD11AD"/>
    <w:rsid w:val="00CD1B30"/>
    <w:rsid w:val="00CD4495"/>
    <w:rsid w:val="00CD452D"/>
    <w:rsid w:val="00CD4C0A"/>
    <w:rsid w:val="00CD6C23"/>
    <w:rsid w:val="00CD7FF3"/>
    <w:rsid w:val="00CE1F78"/>
    <w:rsid w:val="00CE2451"/>
    <w:rsid w:val="00CE273A"/>
    <w:rsid w:val="00CE3AC3"/>
    <w:rsid w:val="00CE4E79"/>
    <w:rsid w:val="00CE5618"/>
    <w:rsid w:val="00CE68BB"/>
    <w:rsid w:val="00CF01E6"/>
    <w:rsid w:val="00CF031D"/>
    <w:rsid w:val="00CF0D85"/>
    <w:rsid w:val="00CF4E93"/>
    <w:rsid w:val="00D005A1"/>
    <w:rsid w:val="00D00A19"/>
    <w:rsid w:val="00D00CE1"/>
    <w:rsid w:val="00D0287B"/>
    <w:rsid w:val="00D056E2"/>
    <w:rsid w:val="00D0747D"/>
    <w:rsid w:val="00D076B5"/>
    <w:rsid w:val="00D110F4"/>
    <w:rsid w:val="00D11B9A"/>
    <w:rsid w:val="00D12026"/>
    <w:rsid w:val="00D121E4"/>
    <w:rsid w:val="00D12F96"/>
    <w:rsid w:val="00D1595F"/>
    <w:rsid w:val="00D15BCD"/>
    <w:rsid w:val="00D15E7C"/>
    <w:rsid w:val="00D16CB3"/>
    <w:rsid w:val="00D17641"/>
    <w:rsid w:val="00D17797"/>
    <w:rsid w:val="00D20282"/>
    <w:rsid w:val="00D20904"/>
    <w:rsid w:val="00D21059"/>
    <w:rsid w:val="00D21283"/>
    <w:rsid w:val="00D231FE"/>
    <w:rsid w:val="00D237A6"/>
    <w:rsid w:val="00D23DAA"/>
    <w:rsid w:val="00D249E8"/>
    <w:rsid w:val="00D346F5"/>
    <w:rsid w:val="00D348DB"/>
    <w:rsid w:val="00D34CCF"/>
    <w:rsid w:val="00D3523E"/>
    <w:rsid w:val="00D36551"/>
    <w:rsid w:val="00D37E50"/>
    <w:rsid w:val="00D41E89"/>
    <w:rsid w:val="00D42741"/>
    <w:rsid w:val="00D4476E"/>
    <w:rsid w:val="00D453ED"/>
    <w:rsid w:val="00D465CC"/>
    <w:rsid w:val="00D5092C"/>
    <w:rsid w:val="00D51CBB"/>
    <w:rsid w:val="00D5292D"/>
    <w:rsid w:val="00D55D9C"/>
    <w:rsid w:val="00D573D1"/>
    <w:rsid w:val="00D605DA"/>
    <w:rsid w:val="00D61B06"/>
    <w:rsid w:val="00D62B18"/>
    <w:rsid w:val="00D6357D"/>
    <w:rsid w:val="00D63739"/>
    <w:rsid w:val="00D646D8"/>
    <w:rsid w:val="00D6621C"/>
    <w:rsid w:val="00D70336"/>
    <w:rsid w:val="00D70B9A"/>
    <w:rsid w:val="00D72FBE"/>
    <w:rsid w:val="00D73B0E"/>
    <w:rsid w:val="00D763DB"/>
    <w:rsid w:val="00D76DF5"/>
    <w:rsid w:val="00D77062"/>
    <w:rsid w:val="00D80717"/>
    <w:rsid w:val="00D80E3A"/>
    <w:rsid w:val="00D82562"/>
    <w:rsid w:val="00D83180"/>
    <w:rsid w:val="00D851F0"/>
    <w:rsid w:val="00D856BF"/>
    <w:rsid w:val="00D85CA7"/>
    <w:rsid w:val="00D86552"/>
    <w:rsid w:val="00D866C7"/>
    <w:rsid w:val="00D87A53"/>
    <w:rsid w:val="00D87AE3"/>
    <w:rsid w:val="00D91360"/>
    <w:rsid w:val="00D92C03"/>
    <w:rsid w:val="00D92F1D"/>
    <w:rsid w:val="00D933A1"/>
    <w:rsid w:val="00D969B2"/>
    <w:rsid w:val="00DA034F"/>
    <w:rsid w:val="00DA06D6"/>
    <w:rsid w:val="00DA0982"/>
    <w:rsid w:val="00DA0C36"/>
    <w:rsid w:val="00DA1176"/>
    <w:rsid w:val="00DA308B"/>
    <w:rsid w:val="00DA6709"/>
    <w:rsid w:val="00DA719E"/>
    <w:rsid w:val="00DB0ACA"/>
    <w:rsid w:val="00DB0D16"/>
    <w:rsid w:val="00DB1DA0"/>
    <w:rsid w:val="00DB46BB"/>
    <w:rsid w:val="00DB5D8D"/>
    <w:rsid w:val="00DC0488"/>
    <w:rsid w:val="00DC0B53"/>
    <w:rsid w:val="00DC0D46"/>
    <w:rsid w:val="00DC2175"/>
    <w:rsid w:val="00DC3F50"/>
    <w:rsid w:val="00DC4708"/>
    <w:rsid w:val="00DC5DAE"/>
    <w:rsid w:val="00DC7600"/>
    <w:rsid w:val="00DC7D3E"/>
    <w:rsid w:val="00DD226E"/>
    <w:rsid w:val="00DD2CE3"/>
    <w:rsid w:val="00DD4D16"/>
    <w:rsid w:val="00DD5DA1"/>
    <w:rsid w:val="00DD6195"/>
    <w:rsid w:val="00DD6ACD"/>
    <w:rsid w:val="00DD7249"/>
    <w:rsid w:val="00DE0C44"/>
    <w:rsid w:val="00DE1DE1"/>
    <w:rsid w:val="00DE41BA"/>
    <w:rsid w:val="00DE4B8F"/>
    <w:rsid w:val="00DE4D07"/>
    <w:rsid w:val="00DE4E3E"/>
    <w:rsid w:val="00DE51B6"/>
    <w:rsid w:val="00DE6390"/>
    <w:rsid w:val="00DE6B47"/>
    <w:rsid w:val="00DE7CEC"/>
    <w:rsid w:val="00DF01FF"/>
    <w:rsid w:val="00DF10F3"/>
    <w:rsid w:val="00DF160A"/>
    <w:rsid w:val="00DF3DEF"/>
    <w:rsid w:val="00DF4AEB"/>
    <w:rsid w:val="00DF4ED8"/>
    <w:rsid w:val="00DF6B5C"/>
    <w:rsid w:val="00DF78FB"/>
    <w:rsid w:val="00DF796A"/>
    <w:rsid w:val="00DF7AD7"/>
    <w:rsid w:val="00DF7E34"/>
    <w:rsid w:val="00E015F9"/>
    <w:rsid w:val="00E02A1E"/>
    <w:rsid w:val="00E037FE"/>
    <w:rsid w:val="00E039EC"/>
    <w:rsid w:val="00E045A7"/>
    <w:rsid w:val="00E04F21"/>
    <w:rsid w:val="00E0510A"/>
    <w:rsid w:val="00E05181"/>
    <w:rsid w:val="00E0633C"/>
    <w:rsid w:val="00E0655A"/>
    <w:rsid w:val="00E07B2E"/>
    <w:rsid w:val="00E07CE7"/>
    <w:rsid w:val="00E07EF8"/>
    <w:rsid w:val="00E1049A"/>
    <w:rsid w:val="00E12250"/>
    <w:rsid w:val="00E144A4"/>
    <w:rsid w:val="00E14820"/>
    <w:rsid w:val="00E151D0"/>
    <w:rsid w:val="00E153E2"/>
    <w:rsid w:val="00E1619B"/>
    <w:rsid w:val="00E167BD"/>
    <w:rsid w:val="00E24F42"/>
    <w:rsid w:val="00E25D5B"/>
    <w:rsid w:val="00E27EE6"/>
    <w:rsid w:val="00E3023B"/>
    <w:rsid w:val="00E302A4"/>
    <w:rsid w:val="00E308BB"/>
    <w:rsid w:val="00E312C3"/>
    <w:rsid w:val="00E3239C"/>
    <w:rsid w:val="00E323A2"/>
    <w:rsid w:val="00E33EDE"/>
    <w:rsid w:val="00E3499E"/>
    <w:rsid w:val="00E34A8B"/>
    <w:rsid w:val="00E34EB4"/>
    <w:rsid w:val="00E362D9"/>
    <w:rsid w:val="00E37D8B"/>
    <w:rsid w:val="00E4029C"/>
    <w:rsid w:val="00E40382"/>
    <w:rsid w:val="00E417F1"/>
    <w:rsid w:val="00E41B6B"/>
    <w:rsid w:val="00E446BC"/>
    <w:rsid w:val="00E449E5"/>
    <w:rsid w:val="00E462FA"/>
    <w:rsid w:val="00E50BF3"/>
    <w:rsid w:val="00E51030"/>
    <w:rsid w:val="00E51BBA"/>
    <w:rsid w:val="00E527B7"/>
    <w:rsid w:val="00E531B8"/>
    <w:rsid w:val="00E55753"/>
    <w:rsid w:val="00E5637F"/>
    <w:rsid w:val="00E576A0"/>
    <w:rsid w:val="00E606D9"/>
    <w:rsid w:val="00E629A7"/>
    <w:rsid w:val="00E63457"/>
    <w:rsid w:val="00E6712F"/>
    <w:rsid w:val="00E678A3"/>
    <w:rsid w:val="00E71635"/>
    <w:rsid w:val="00E720AC"/>
    <w:rsid w:val="00E720E1"/>
    <w:rsid w:val="00E74CCF"/>
    <w:rsid w:val="00E76F4E"/>
    <w:rsid w:val="00E77053"/>
    <w:rsid w:val="00E808E5"/>
    <w:rsid w:val="00E80BB4"/>
    <w:rsid w:val="00E8367A"/>
    <w:rsid w:val="00E9162C"/>
    <w:rsid w:val="00E92612"/>
    <w:rsid w:val="00E93E31"/>
    <w:rsid w:val="00E9500C"/>
    <w:rsid w:val="00E97E7D"/>
    <w:rsid w:val="00EA0FD5"/>
    <w:rsid w:val="00EA1B31"/>
    <w:rsid w:val="00EA28A6"/>
    <w:rsid w:val="00EA5816"/>
    <w:rsid w:val="00EA59FA"/>
    <w:rsid w:val="00EA5BEF"/>
    <w:rsid w:val="00EA632F"/>
    <w:rsid w:val="00EA7B46"/>
    <w:rsid w:val="00EB04EC"/>
    <w:rsid w:val="00EB253B"/>
    <w:rsid w:val="00EB34AF"/>
    <w:rsid w:val="00EB38A3"/>
    <w:rsid w:val="00EB3DB5"/>
    <w:rsid w:val="00EB483F"/>
    <w:rsid w:val="00EB654B"/>
    <w:rsid w:val="00EB7DD4"/>
    <w:rsid w:val="00EC0026"/>
    <w:rsid w:val="00EC008E"/>
    <w:rsid w:val="00EC062F"/>
    <w:rsid w:val="00EC0D29"/>
    <w:rsid w:val="00EC2001"/>
    <w:rsid w:val="00EC44DF"/>
    <w:rsid w:val="00EC67A8"/>
    <w:rsid w:val="00EC7B79"/>
    <w:rsid w:val="00ED003E"/>
    <w:rsid w:val="00ED074C"/>
    <w:rsid w:val="00ED1E9B"/>
    <w:rsid w:val="00ED2632"/>
    <w:rsid w:val="00ED27B4"/>
    <w:rsid w:val="00ED4A8B"/>
    <w:rsid w:val="00ED5881"/>
    <w:rsid w:val="00ED7FAC"/>
    <w:rsid w:val="00EE4202"/>
    <w:rsid w:val="00EE544D"/>
    <w:rsid w:val="00EE565C"/>
    <w:rsid w:val="00EE626F"/>
    <w:rsid w:val="00EE7648"/>
    <w:rsid w:val="00EF1511"/>
    <w:rsid w:val="00EF2B16"/>
    <w:rsid w:val="00EF4CA7"/>
    <w:rsid w:val="00EF58B7"/>
    <w:rsid w:val="00EF6EA7"/>
    <w:rsid w:val="00F006BB"/>
    <w:rsid w:val="00F00910"/>
    <w:rsid w:val="00F051B5"/>
    <w:rsid w:val="00F05620"/>
    <w:rsid w:val="00F10493"/>
    <w:rsid w:val="00F13B04"/>
    <w:rsid w:val="00F14494"/>
    <w:rsid w:val="00F14673"/>
    <w:rsid w:val="00F148BE"/>
    <w:rsid w:val="00F14C67"/>
    <w:rsid w:val="00F14D1E"/>
    <w:rsid w:val="00F16ED8"/>
    <w:rsid w:val="00F21B0A"/>
    <w:rsid w:val="00F230CC"/>
    <w:rsid w:val="00F24EE9"/>
    <w:rsid w:val="00F24F22"/>
    <w:rsid w:val="00F25AFC"/>
    <w:rsid w:val="00F25FC5"/>
    <w:rsid w:val="00F3230B"/>
    <w:rsid w:val="00F3704C"/>
    <w:rsid w:val="00F40E6F"/>
    <w:rsid w:val="00F41F87"/>
    <w:rsid w:val="00F422E3"/>
    <w:rsid w:val="00F42405"/>
    <w:rsid w:val="00F42CC8"/>
    <w:rsid w:val="00F42FF0"/>
    <w:rsid w:val="00F435EC"/>
    <w:rsid w:val="00F448E2"/>
    <w:rsid w:val="00F44DD8"/>
    <w:rsid w:val="00F4506C"/>
    <w:rsid w:val="00F4666D"/>
    <w:rsid w:val="00F47002"/>
    <w:rsid w:val="00F476BE"/>
    <w:rsid w:val="00F47A3C"/>
    <w:rsid w:val="00F51A47"/>
    <w:rsid w:val="00F52438"/>
    <w:rsid w:val="00F52AF3"/>
    <w:rsid w:val="00F54A83"/>
    <w:rsid w:val="00F54D62"/>
    <w:rsid w:val="00F5529D"/>
    <w:rsid w:val="00F561E2"/>
    <w:rsid w:val="00F57AD3"/>
    <w:rsid w:val="00F61B3C"/>
    <w:rsid w:val="00F63D83"/>
    <w:rsid w:val="00F6489A"/>
    <w:rsid w:val="00F656A6"/>
    <w:rsid w:val="00F6570F"/>
    <w:rsid w:val="00F6724E"/>
    <w:rsid w:val="00F67E15"/>
    <w:rsid w:val="00F7316F"/>
    <w:rsid w:val="00F7369F"/>
    <w:rsid w:val="00F738F6"/>
    <w:rsid w:val="00F742D2"/>
    <w:rsid w:val="00F7522E"/>
    <w:rsid w:val="00F76982"/>
    <w:rsid w:val="00F773AF"/>
    <w:rsid w:val="00F81DDB"/>
    <w:rsid w:val="00F837DC"/>
    <w:rsid w:val="00F84679"/>
    <w:rsid w:val="00F85277"/>
    <w:rsid w:val="00F85465"/>
    <w:rsid w:val="00F85F88"/>
    <w:rsid w:val="00F910FC"/>
    <w:rsid w:val="00F91993"/>
    <w:rsid w:val="00F93D7A"/>
    <w:rsid w:val="00F9575E"/>
    <w:rsid w:val="00F9722F"/>
    <w:rsid w:val="00FA06D6"/>
    <w:rsid w:val="00FA0BB0"/>
    <w:rsid w:val="00FA26FD"/>
    <w:rsid w:val="00FA4D95"/>
    <w:rsid w:val="00FA536B"/>
    <w:rsid w:val="00FA548F"/>
    <w:rsid w:val="00FA58A1"/>
    <w:rsid w:val="00FA6CD8"/>
    <w:rsid w:val="00FB2687"/>
    <w:rsid w:val="00FB2C44"/>
    <w:rsid w:val="00FB2F20"/>
    <w:rsid w:val="00FB375A"/>
    <w:rsid w:val="00FB3CAC"/>
    <w:rsid w:val="00FB53C9"/>
    <w:rsid w:val="00FB5BD2"/>
    <w:rsid w:val="00FB7F68"/>
    <w:rsid w:val="00FC06CA"/>
    <w:rsid w:val="00FC1BF2"/>
    <w:rsid w:val="00FC1C08"/>
    <w:rsid w:val="00FC2704"/>
    <w:rsid w:val="00FC270A"/>
    <w:rsid w:val="00FC3866"/>
    <w:rsid w:val="00FC3B51"/>
    <w:rsid w:val="00FC5EAE"/>
    <w:rsid w:val="00FD11FD"/>
    <w:rsid w:val="00FD174A"/>
    <w:rsid w:val="00FD19BE"/>
    <w:rsid w:val="00FD2238"/>
    <w:rsid w:val="00FD2B38"/>
    <w:rsid w:val="00FD33EB"/>
    <w:rsid w:val="00FD3B2C"/>
    <w:rsid w:val="00FD408B"/>
    <w:rsid w:val="00FD40E8"/>
    <w:rsid w:val="00FD5320"/>
    <w:rsid w:val="00FD614D"/>
    <w:rsid w:val="00FD7232"/>
    <w:rsid w:val="00FE121D"/>
    <w:rsid w:val="00FE18E5"/>
    <w:rsid w:val="00FE25A5"/>
    <w:rsid w:val="00FE25C0"/>
    <w:rsid w:val="00FE3129"/>
    <w:rsid w:val="00FE6891"/>
    <w:rsid w:val="00FE7E24"/>
    <w:rsid w:val="00FF1525"/>
    <w:rsid w:val="00FF2CE9"/>
    <w:rsid w:val="00FF32EF"/>
    <w:rsid w:val="00FF4C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206DDA1"/>
  <w15:chartTrackingRefBased/>
  <w15:docId w15:val="{883148F6-D9E4-49F5-AD7A-FB0B67D1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6BF"/>
    <w:rPr>
      <w:rFonts w:ascii="Times New Roman" w:eastAsia="Times New Roman" w:hAnsi="Times New Roman"/>
      <w:sz w:val="24"/>
      <w:szCs w:val="24"/>
      <w:lang w:eastAsia="en-US"/>
    </w:rPr>
  </w:style>
  <w:style w:type="paragraph" w:styleId="Heading4">
    <w:name w:val="heading 4"/>
    <w:basedOn w:val="Normal"/>
    <w:next w:val="Normal"/>
    <w:link w:val="Heading4Char"/>
    <w:qFormat/>
    <w:rsid w:val="00D856BF"/>
    <w:pPr>
      <w:keepNext/>
      <w:spacing w:after="120"/>
      <w:ind w:firstLine="709"/>
      <w:jc w:val="center"/>
      <w:outlineLvl w:val="3"/>
    </w:pPr>
    <w:rPr>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856BF"/>
    <w:rPr>
      <w:rFonts w:ascii="Times New Roman" w:eastAsia="Times New Roman" w:hAnsi="Times New Roman" w:cs="Times New Roman"/>
      <w:b/>
      <w:sz w:val="28"/>
      <w:szCs w:val="20"/>
    </w:rPr>
  </w:style>
  <w:style w:type="paragraph" w:styleId="Footer">
    <w:name w:val="footer"/>
    <w:basedOn w:val="Normal"/>
    <w:link w:val="FooterChar"/>
    <w:rsid w:val="00D856BF"/>
    <w:pPr>
      <w:tabs>
        <w:tab w:val="center" w:pos="4320"/>
        <w:tab w:val="right" w:pos="8640"/>
      </w:tabs>
    </w:pPr>
    <w:rPr>
      <w:rFonts w:ascii="BaltOptima" w:hAnsi="BaltOptima"/>
      <w:szCs w:val="20"/>
      <w:lang w:val="x-none" w:eastAsia="x-none"/>
    </w:rPr>
  </w:style>
  <w:style w:type="character" w:customStyle="1" w:styleId="FooterChar">
    <w:name w:val="Footer Char"/>
    <w:link w:val="Footer"/>
    <w:rsid w:val="00D856BF"/>
    <w:rPr>
      <w:rFonts w:ascii="BaltOptima" w:eastAsia="Times New Roman" w:hAnsi="BaltOptima" w:cs="Times New Roman"/>
      <w:sz w:val="24"/>
      <w:szCs w:val="20"/>
    </w:rPr>
  </w:style>
  <w:style w:type="paragraph" w:styleId="Header">
    <w:name w:val="header"/>
    <w:basedOn w:val="Normal"/>
    <w:link w:val="HeaderChar"/>
    <w:rsid w:val="00D856BF"/>
    <w:pPr>
      <w:tabs>
        <w:tab w:val="center" w:pos="4320"/>
        <w:tab w:val="right" w:pos="8640"/>
      </w:tabs>
    </w:pPr>
    <w:rPr>
      <w:rFonts w:ascii="BaltBenguiatBook" w:hAnsi="BaltBenguiatBook"/>
      <w:szCs w:val="20"/>
      <w:lang w:val="x-none" w:eastAsia="x-none"/>
    </w:rPr>
  </w:style>
  <w:style w:type="character" w:customStyle="1" w:styleId="HeaderChar">
    <w:name w:val="Header Char"/>
    <w:link w:val="Header"/>
    <w:rsid w:val="00D856BF"/>
    <w:rPr>
      <w:rFonts w:ascii="BaltBenguiatBook" w:eastAsia="Times New Roman" w:hAnsi="BaltBenguiatBook" w:cs="Times New Roman"/>
      <w:sz w:val="24"/>
      <w:szCs w:val="20"/>
    </w:rPr>
  </w:style>
  <w:style w:type="character" w:styleId="PageNumber">
    <w:name w:val="page number"/>
    <w:rsid w:val="00D856BF"/>
    <w:rPr>
      <w:rFonts w:ascii="BaltBenguiatBook" w:hAnsi="BaltBenguiatBook"/>
      <w:noProof w:val="0"/>
      <w:lang w:val="lv-LV"/>
    </w:rPr>
  </w:style>
  <w:style w:type="paragraph" w:styleId="BodyTextIndent3">
    <w:name w:val="Body Text Indent 3"/>
    <w:basedOn w:val="Normal"/>
    <w:link w:val="BodyTextIndent3Char"/>
    <w:rsid w:val="00D856BF"/>
    <w:pPr>
      <w:ind w:firstLine="709"/>
    </w:pPr>
    <w:rPr>
      <w:sz w:val="28"/>
      <w:szCs w:val="20"/>
      <w:lang w:val="x-none" w:eastAsia="x-none"/>
    </w:rPr>
  </w:style>
  <w:style w:type="character" w:customStyle="1" w:styleId="BodyTextIndent3Char">
    <w:name w:val="Body Text Indent 3 Char"/>
    <w:link w:val="BodyTextIndent3"/>
    <w:rsid w:val="00D856BF"/>
    <w:rPr>
      <w:rFonts w:ascii="Times New Roman" w:eastAsia="Times New Roman" w:hAnsi="Times New Roman" w:cs="Times New Roman"/>
      <w:sz w:val="28"/>
      <w:szCs w:val="20"/>
    </w:rPr>
  </w:style>
  <w:style w:type="character" w:styleId="Hyperlink">
    <w:name w:val="Hyperlink"/>
    <w:rsid w:val="00D856BF"/>
    <w:rPr>
      <w:rFonts w:ascii="BaltBenguiatBook" w:hAnsi="BaltBenguiatBook"/>
      <w:noProof w:val="0"/>
      <w:color w:val="0000FF"/>
      <w:u w:val="single"/>
      <w:lang w:val="lv-LV"/>
    </w:rPr>
  </w:style>
  <w:style w:type="paragraph" w:styleId="HTMLPreformatted">
    <w:name w:val="HTML Preformatted"/>
    <w:basedOn w:val="Normal"/>
    <w:link w:val="HTMLPreformattedChar"/>
    <w:rsid w:val="00D85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HTMLPreformattedChar">
    <w:name w:val="HTML Preformatted Char"/>
    <w:link w:val="HTMLPreformatted"/>
    <w:rsid w:val="00D856BF"/>
    <w:rPr>
      <w:rFonts w:ascii="Arial Unicode MS" w:eastAsia="Arial Unicode MS" w:hAnsi="Arial Unicode MS" w:cs="Arial Unicode MS"/>
      <w:sz w:val="20"/>
      <w:szCs w:val="20"/>
    </w:rPr>
  </w:style>
  <w:style w:type="paragraph" w:customStyle="1" w:styleId="naisf">
    <w:name w:val="naisf"/>
    <w:basedOn w:val="Normal"/>
    <w:rsid w:val="00D856BF"/>
    <w:pPr>
      <w:spacing w:before="100" w:beforeAutospacing="1" w:after="100" w:afterAutospacing="1"/>
    </w:pPr>
    <w:rPr>
      <w:lang w:eastAsia="lv-LV"/>
    </w:rPr>
  </w:style>
  <w:style w:type="paragraph" w:styleId="ListParagraph">
    <w:name w:val="List Paragraph"/>
    <w:basedOn w:val="Normal"/>
    <w:uiPriority w:val="34"/>
    <w:qFormat/>
    <w:rsid w:val="00D856BF"/>
    <w:pPr>
      <w:ind w:left="720"/>
    </w:pPr>
  </w:style>
  <w:style w:type="paragraph" w:styleId="BalloonText">
    <w:name w:val="Balloon Text"/>
    <w:basedOn w:val="Normal"/>
    <w:link w:val="BalloonTextChar"/>
    <w:uiPriority w:val="99"/>
    <w:semiHidden/>
    <w:unhideWhenUsed/>
    <w:rsid w:val="00D856BF"/>
    <w:rPr>
      <w:rFonts w:ascii="Tahoma" w:hAnsi="Tahoma"/>
      <w:sz w:val="16"/>
      <w:szCs w:val="16"/>
      <w:lang w:val="x-none" w:eastAsia="x-none"/>
    </w:rPr>
  </w:style>
  <w:style w:type="character" w:customStyle="1" w:styleId="BalloonTextChar">
    <w:name w:val="Balloon Text Char"/>
    <w:link w:val="BalloonText"/>
    <w:uiPriority w:val="99"/>
    <w:semiHidden/>
    <w:rsid w:val="00D856BF"/>
    <w:rPr>
      <w:rFonts w:ascii="Tahoma" w:eastAsia="Times New Roman" w:hAnsi="Tahoma" w:cs="Tahoma"/>
      <w:sz w:val="16"/>
      <w:szCs w:val="16"/>
    </w:rPr>
  </w:style>
  <w:style w:type="character" w:styleId="CommentReference">
    <w:name w:val="annotation reference"/>
    <w:uiPriority w:val="99"/>
    <w:semiHidden/>
    <w:unhideWhenUsed/>
    <w:rsid w:val="008602DB"/>
    <w:rPr>
      <w:sz w:val="16"/>
      <w:szCs w:val="16"/>
    </w:rPr>
  </w:style>
  <w:style w:type="paragraph" w:styleId="CommentText">
    <w:name w:val="annotation text"/>
    <w:basedOn w:val="Normal"/>
    <w:link w:val="CommentTextChar"/>
    <w:uiPriority w:val="99"/>
    <w:semiHidden/>
    <w:unhideWhenUsed/>
    <w:rsid w:val="008602DB"/>
    <w:rPr>
      <w:sz w:val="20"/>
      <w:szCs w:val="20"/>
    </w:rPr>
  </w:style>
  <w:style w:type="character" w:customStyle="1" w:styleId="CommentTextChar">
    <w:name w:val="Comment Text Char"/>
    <w:link w:val="CommentText"/>
    <w:uiPriority w:val="99"/>
    <w:semiHidden/>
    <w:rsid w:val="008602D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602DB"/>
    <w:rPr>
      <w:b/>
      <w:bCs/>
    </w:rPr>
  </w:style>
  <w:style w:type="character" w:customStyle="1" w:styleId="CommentSubjectChar">
    <w:name w:val="Comment Subject Char"/>
    <w:link w:val="CommentSubject"/>
    <w:uiPriority w:val="99"/>
    <w:semiHidden/>
    <w:rsid w:val="008602DB"/>
    <w:rPr>
      <w:rFonts w:ascii="Times New Roman" w:eastAsia="Times New Roman" w:hAnsi="Times New Roman"/>
      <w:b/>
      <w:bCs/>
      <w:lang w:eastAsia="en-US"/>
    </w:rPr>
  </w:style>
  <w:style w:type="paragraph" w:styleId="NoSpacing">
    <w:name w:val="No Spacing"/>
    <w:uiPriority w:val="1"/>
    <w:qFormat/>
    <w:rsid w:val="007F7B97"/>
    <w:rPr>
      <w:rFonts w:ascii="Times New Roman" w:eastAsia="Times New Roman" w:hAnsi="Times New Roman"/>
    </w:rPr>
  </w:style>
  <w:style w:type="paragraph" w:customStyle="1" w:styleId="tv2131">
    <w:name w:val="tv2131"/>
    <w:basedOn w:val="Normal"/>
    <w:rsid w:val="00362490"/>
    <w:pPr>
      <w:spacing w:line="360" w:lineRule="auto"/>
      <w:ind w:firstLine="300"/>
    </w:pPr>
    <w:rPr>
      <w:color w:val="414142"/>
      <w:sz w:val="20"/>
      <w:szCs w:val="20"/>
      <w:lang w:eastAsia="lv-LV"/>
    </w:rPr>
  </w:style>
  <w:style w:type="paragraph" w:customStyle="1" w:styleId="tv2132">
    <w:name w:val="tv2132"/>
    <w:basedOn w:val="Normal"/>
    <w:rsid w:val="00DC2175"/>
    <w:pPr>
      <w:spacing w:line="360" w:lineRule="auto"/>
      <w:ind w:firstLine="300"/>
    </w:pPr>
    <w:rPr>
      <w:color w:val="414142"/>
      <w:sz w:val="20"/>
      <w:szCs w:val="20"/>
      <w:lang w:eastAsia="lv-LV"/>
    </w:rPr>
  </w:style>
  <w:style w:type="paragraph" w:styleId="Revision">
    <w:name w:val="Revision"/>
    <w:hidden/>
    <w:uiPriority w:val="99"/>
    <w:semiHidden/>
    <w:rsid w:val="009E1670"/>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2706">
      <w:bodyDiv w:val="1"/>
      <w:marLeft w:val="0"/>
      <w:marRight w:val="0"/>
      <w:marTop w:val="0"/>
      <w:marBottom w:val="0"/>
      <w:divBdr>
        <w:top w:val="none" w:sz="0" w:space="0" w:color="auto"/>
        <w:left w:val="none" w:sz="0" w:space="0" w:color="auto"/>
        <w:bottom w:val="none" w:sz="0" w:space="0" w:color="auto"/>
        <w:right w:val="none" w:sz="0" w:space="0" w:color="auto"/>
      </w:divBdr>
      <w:divsChild>
        <w:div w:id="1455907206">
          <w:marLeft w:val="0"/>
          <w:marRight w:val="0"/>
          <w:marTop w:val="0"/>
          <w:marBottom w:val="0"/>
          <w:divBdr>
            <w:top w:val="none" w:sz="0" w:space="0" w:color="auto"/>
            <w:left w:val="none" w:sz="0" w:space="0" w:color="auto"/>
            <w:bottom w:val="none" w:sz="0" w:space="0" w:color="auto"/>
            <w:right w:val="none" w:sz="0" w:space="0" w:color="auto"/>
          </w:divBdr>
          <w:divsChild>
            <w:div w:id="6908100">
              <w:marLeft w:val="0"/>
              <w:marRight w:val="0"/>
              <w:marTop w:val="0"/>
              <w:marBottom w:val="0"/>
              <w:divBdr>
                <w:top w:val="none" w:sz="0" w:space="0" w:color="auto"/>
                <w:left w:val="none" w:sz="0" w:space="0" w:color="auto"/>
                <w:bottom w:val="none" w:sz="0" w:space="0" w:color="auto"/>
                <w:right w:val="none" w:sz="0" w:space="0" w:color="auto"/>
              </w:divBdr>
              <w:divsChild>
                <w:div w:id="1137914597">
                  <w:marLeft w:val="0"/>
                  <w:marRight w:val="0"/>
                  <w:marTop w:val="0"/>
                  <w:marBottom w:val="0"/>
                  <w:divBdr>
                    <w:top w:val="none" w:sz="0" w:space="0" w:color="auto"/>
                    <w:left w:val="none" w:sz="0" w:space="0" w:color="auto"/>
                    <w:bottom w:val="none" w:sz="0" w:space="0" w:color="auto"/>
                    <w:right w:val="none" w:sz="0" w:space="0" w:color="auto"/>
                  </w:divBdr>
                  <w:divsChild>
                    <w:div w:id="431975370">
                      <w:marLeft w:val="0"/>
                      <w:marRight w:val="0"/>
                      <w:marTop w:val="0"/>
                      <w:marBottom w:val="0"/>
                      <w:divBdr>
                        <w:top w:val="none" w:sz="0" w:space="0" w:color="auto"/>
                        <w:left w:val="none" w:sz="0" w:space="0" w:color="auto"/>
                        <w:bottom w:val="none" w:sz="0" w:space="0" w:color="auto"/>
                        <w:right w:val="none" w:sz="0" w:space="0" w:color="auto"/>
                      </w:divBdr>
                      <w:divsChild>
                        <w:div w:id="1000233039">
                          <w:marLeft w:val="0"/>
                          <w:marRight w:val="0"/>
                          <w:marTop w:val="0"/>
                          <w:marBottom w:val="0"/>
                          <w:divBdr>
                            <w:top w:val="none" w:sz="0" w:space="0" w:color="auto"/>
                            <w:left w:val="none" w:sz="0" w:space="0" w:color="auto"/>
                            <w:bottom w:val="none" w:sz="0" w:space="0" w:color="auto"/>
                            <w:right w:val="none" w:sz="0" w:space="0" w:color="auto"/>
                          </w:divBdr>
                          <w:divsChild>
                            <w:div w:id="104816433">
                              <w:marLeft w:val="0"/>
                              <w:marRight w:val="0"/>
                              <w:marTop w:val="0"/>
                              <w:marBottom w:val="0"/>
                              <w:divBdr>
                                <w:top w:val="none" w:sz="0" w:space="0" w:color="auto"/>
                                <w:left w:val="none" w:sz="0" w:space="0" w:color="auto"/>
                                <w:bottom w:val="none" w:sz="0" w:space="0" w:color="auto"/>
                                <w:right w:val="none" w:sz="0" w:space="0" w:color="auto"/>
                              </w:divBdr>
                              <w:divsChild>
                                <w:div w:id="6199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5403">
      <w:bodyDiv w:val="1"/>
      <w:marLeft w:val="0"/>
      <w:marRight w:val="0"/>
      <w:marTop w:val="0"/>
      <w:marBottom w:val="0"/>
      <w:divBdr>
        <w:top w:val="none" w:sz="0" w:space="0" w:color="auto"/>
        <w:left w:val="none" w:sz="0" w:space="0" w:color="auto"/>
        <w:bottom w:val="none" w:sz="0" w:space="0" w:color="auto"/>
        <w:right w:val="none" w:sz="0" w:space="0" w:color="auto"/>
      </w:divBdr>
      <w:divsChild>
        <w:div w:id="1130171323">
          <w:marLeft w:val="0"/>
          <w:marRight w:val="0"/>
          <w:marTop w:val="0"/>
          <w:marBottom w:val="0"/>
          <w:divBdr>
            <w:top w:val="none" w:sz="0" w:space="0" w:color="auto"/>
            <w:left w:val="none" w:sz="0" w:space="0" w:color="auto"/>
            <w:bottom w:val="none" w:sz="0" w:space="0" w:color="auto"/>
            <w:right w:val="none" w:sz="0" w:space="0" w:color="auto"/>
          </w:divBdr>
          <w:divsChild>
            <w:div w:id="421727892">
              <w:marLeft w:val="0"/>
              <w:marRight w:val="0"/>
              <w:marTop w:val="0"/>
              <w:marBottom w:val="0"/>
              <w:divBdr>
                <w:top w:val="none" w:sz="0" w:space="0" w:color="auto"/>
                <w:left w:val="none" w:sz="0" w:space="0" w:color="auto"/>
                <w:bottom w:val="none" w:sz="0" w:space="0" w:color="auto"/>
                <w:right w:val="none" w:sz="0" w:space="0" w:color="auto"/>
              </w:divBdr>
              <w:divsChild>
                <w:div w:id="1161972044">
                  <w:marLeft w:val="0"/>
                  <w:marRight w:val="0"/>
                  <w:marTop w:val="0"/>
                  <w:marBottom w:val="0"/>
                  <w:divBdr>
                    <w:top w:val="none" w:sz="0" w:space="0" w:color="auto"/>
                    <w:left w:val="none" w:sz="0" w:space="0" w:color="auto"/>
                    <w:bottom w:val="none" w:sz="0" w:space="0" w:color="auto"/>
                    <w:right w:val="none" w:sz="0" w:space="0" w:color="auto"/>
                  </w:divBdr>
                  <w:divsChild>
                    <w:div w:id="303462420">
                      <w:marLeft w:val="0"/>
                      <w:marRight w:val="0"/>
                      <w:marTop w:val="0"/>
                      <w:marBottom w:val="0"/>
                      <w:divBdr>
                        <w:top w:val="none" w:sz="0" w:space="0" w:color="auto"/>
                        <w:left w:val="none" w:sz="0" w:space="0" w:color="auto"/>
                        <w:bottom w:val="none" w:sz="0" w:space="0" w:color="auto"/>
                        <w:right w:val="none" w:sz="0" w:space="0" w:color="auto"/>
                      </w:divBdr>
                      <w:divsChild>
                        <w:div w:id="1292515942">
                          <w:marLeft w:val="0"/>
                          <w:marRight w:val="0"/>
                          <w:marTop w:val="0"/>
                          <w:marBottom w:val="0"/>
                          <w:divBdr>
                            <w:top w:val="none" w:sz="0" w:space="0" w:color="auto"/>
                            <w:left w:val="none" w:sz="0" w:space="0" w:color="auto"/>
                            <w:bottom w:val="none" w:sz="0" w:space="0" w:color="auto"/>
                            <w:right w:val="none" w:sz="0" w:space="0" w:color="auto"/>
                          </w:divBdr>
                          <w:divsChild>
                            <w:div w:id="19321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8885">
      <w:bodyDiv w:val="1"/>
      <w:marLeft w:val="0"/>
      <w:marRight w:val="0"/>
      <w:marTop w:val="0"/>
      <w:marBottom w:val="0"/>
      <w:divBdr>
        <w:top w:val="none" w:sz="0" w:space="0" w:color="auto"/>
        <w:left w:val="none" w:sz="0" w:space="0" w:color="auto"/>
        <w:bottom w:val="none" w:sz="0" w:space="0" w:color="auto"/>
        <w:right w:val="none" w:sz="0" w:space="0" w:color="auto"/>
      </w:divBdr>
      <w:divsChild>
        <w:div w:id="315306705">
          <w:marLeft w:val="0"/>
          <w:marRight w:val="0"/>
          <w:marTop w:val="0"/>
          <w:marBottom w:val="0"/>
          <w:divBdr>
            <w:top w:val="none" w:sz="0" w:space="0" w:color="auto"/>
            <w:left w:val="none" w:sz="0" w:space="0" w:color="auto"/>
            <w:bottom w:val="none" w:sz="0" w:space="0" w:color="auto"/>
            <w:right w:val="none" w:sz="0" w:space="0" w:color="auto"/>
          </w:divBdr>
          <w:divsChild>
            <w:div w:id="1986815621">
              <w:marLeft w:val="0"/>
              <w:marRight w:val="0"/>
              <w:marTop w:val="0"/>
              <w:marBottom w:val="0"/>
              <w:divBdr>
                <w:top w:val="none" w:sz="0" w:space="0" w:color="auto"/>
                <w:left w:val="none" w:sz="0" w:space="0" w:color="auto"/>
                <w:bottom w:val="none" w:sz="0" w:space="0" w:color="auto"/>
                <w:right w:val="none" w:sz="0" w:space="0" w:color="auto"/>
              </w:divBdr>
              <w:divsChild>
                <w:div w:id="1140340506">
                  <w:marLeft w:val="0"/>
                  <w:marRight w:val="0"/>
                  <w:marTop w:val="0"/>
                  <w:marBottom w:val="0"/>
                  <w:divBdr>
                    <w:top w:val="none" w:sz="0" w:space="0" w:color="auto"/>
                    <w:left w:val="none" w:sz="0" w:space="0" w:color="auto"/>
                    <w:bottom w:val="none" w:sz="0" w:space="0" w:color="auto"/>
                    <w:right w:val="none" w:sz="0" w:space="0" w:color="auto"/>
                  </w:divBdr>
                  <w:divsChild>
                    <w:div w:id="1705982411">
                      <w:marLeft w:val="0"/>
                      <w:marRight w:val="0"/>
                      <w:marTop w:val="0"/>
                      <w:marBottom w:val="0"/>
                      <w:divBdr>
                        <w:top w:val="none" w:sz="0" w:space="0" w:color="auto"/>
                        <w:left w:val="none" w:sz="0" w:space="0" w:color="auto"/>
                        <w:bottom w:val="none" w:sz="0" w:space="0" w:color="auto"/>
                        <w:right w:val="none" w:sz="0" w:space="0" w:color="auto"/>
                      </w:divBdr>
                      <w:divsChild>
                        <w:div w:id="893279033">
                          <w:marLeft w:val="0"/>
                          <w:marRight w:val="0"/>
                          <w:marTop w:val="0"/>
                          <w:marBottom w:val="0"/>
                          <w:divBdr>
                            <w:top w:val="none" w:sz="0" w:space="0" w:color="auto"/>
                            <w:left w:val="none" w:sz="0" w:space="0" w:color="auto"/>
                            <w:bottom w:val="none" w:sz="0" w:space="0" w:color="auto"/>
                            <w:right w:val="none" w:sz="0" w:space="0" w:color="auto"/>
                          </w:divBdr>
                          <w:divsChild>
                            <w:div w:id="2217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43491">
      <w:bodyDiv w:val="1"/>
      <w:marLeft w:val="0"/>
      <w:marRight w:val="0"/>
      <w:marTop w:val="0"/>
      <w:marBottom w:val="0"/>
      <w:divBdr>
        <w:top w:val="none" w:sz="0" w:space="0" w:color="auto"/>
        <w:left w:val="none" w:sz="0" w:space="0" w:color="auto"/>
        <w:bottom w:val="none" w:sz="0" w:space="0" w:color="auto"/>
        <w:right w:val="none" w:sz="0" w:space="0" w:color="auto"/>
      </w:divBdr>
    </w:div>
    <w:div w:id="555161791">
      <w:bodyDiv w:val="1"/>
      <w:marLeft w:val="0"/>
      <w:marRight w:val="0"/>
      <w:marTop w:val="0"/>
      <w:marBottom w:val="0"/>
      <w:divBdr>
        <w:top w:val="none" w:sz="0" w:space="0" w:color="auto"/>
        <w:left w:val="none" w:sz="0" w:space="0" w:color="auto"/>
        <w:bottom w:val="none" w:sz="0" w:space="0" w:color="auto"/>
        <w:right w:val="none" w:sz="0" w:space="0" w:color="auto"/>
      </w:divBdr>
      <w:divsChild>
        <w:div w:id="1907103099">
          <w:marLeft w:val="0"/>
          <w:marRight w:val="0"/>
          <w:marTop w:val="0"/>
          <w:marBottom w:val="0"/>
          <w:divBdr>
            <w:top w:val="none" w:sz="0" w:space="0" w:color="auto"/>
            <w:left w:val="none" w:sz="0" w:space="0" w:color="auto"/>
            <w:bottom w:val="none" w:sz="0" w:space="0" w:color="auto"/>
            <w:right w:val="none" w:sz="0" w:space="0" w:color="auto"/>
          </w:divBdr>
          <w:divsChild>
            <w:div w:id="808133551">
              <w:marLeft w:val="0"/>
              <w:marRight w:val="0"/>
              <w:marTop w:val="0"/>
              <w:marBottom w:val="0"/>
              <w:divBdr>
                <w:top w:val="none" w:sz="0" w:space="0" w:color="auto"/>
                <w:left w:val="none" w:sz="0" w:space="0" w:color="auto"/>
                <w:bottom w:val="none" w:sz="0" w:space="0" w:color="auto"/>
                <w:right w:val="none" w:sz="0" w:space="0" w:color="auto"/>
              </w:divBdr>
              <w:divsChild>
                <w:div w:id="1683043857">
                  <w:marLeft w:val="0"/>
                  <w:marRight w:val="0"/>
                  <w:marTop w:val="0"/>
                  <w:marBottom w:val="0"/>
                  <w:divBdr>
                    <w:top w:val="none" w:sz="0" w:space="0" w:color="auto"/>
                    <w:left w:val="none" w:sz="0" w:space="0" w:color="auto"/>
                    <w:bottom w:val="none" w:sz="0" w:space="0" w:color="auto"/>
                    <w:right w:val="none" w:sz="0" w:space="0" w:color="auto"/>
                  </w:divBdr>
                  <w:divsChild>
                    <w:div w:id="2113043767">
                      <w:marLeft w:val="0"/>
                      <w:marRight w:val="0"/>
                      <w:marTop w:val="0"/>
                      <w:marBottom w:val="0"/>
                      <w:divBdr>
                        <w:top w:val="none" w:sz="0" w:space="0" w:color="auto"/>
                        <w:left w:val="none" w:sz="0" w:space="0" w:color="auto"/>
                        <w:bottom w:val="none" w:sz="0" w:space="0" w:color="auto"/>
                        <w:right w:val="none" w:sz="0" w:space="0" w:color="auto"/>
                      </w:divBdr>
                      <w:divsChild>
                        <w:div w:id="1247688551">
                          <w:marLeft w:val="0"/>
                          <w:marRight w:val="0"/>
                          <w:marTop w:val="0"/>
                          <w:marBottom w:val="0"/>
                          <w:divBdr>
                            <w:top w:val="none" w:sz="0" w:space="0" w:color="auto"/>
                            <w:left w:val="none" w:sz="0" w:space="0" w:color="auto"/>
                            <w:bottom w:val="none" w:sz="0" w:space="0" w:color="auto"/>
                            <w:right w:val="none" w:sz="0" w:space="0" w:color="auto"/>
                          </w:divBdr>
                          <w:divsChild>
                            <w:div w:id="893351554">
                              <w:marLeft w:val="0"/>
                              <w:marRight w:val="0"/>
                              <w:marTop w:val="0"/>
                              <w:marBottom w:val="0"/>
                              <w:divBdr>
                                <w:top w:val="none" w:sz="0" w:space="0" w:color="auto"/>
                                <w:left w:val="none" w:sz="0" w:space="0" w:color="auto"/>
                                <w:bottom w:val="none" w:sz="0" w:space="0" w:color="auto"/>
                                <w:right w:val="none" w:sz="0" w:space="0" w:color="auto"/>
                              </w:divBdr>
                              <w:divsChild>
                                <w:div w:id="17045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72575">
      <w:bodyDiv w:val="1"/>
      <w:marLeft w:val="0"/>
      <w:marRight w:val="0"/>
      <w:marTop w:val="0"/>
      <w:marBottom w:val="0"/>
      <w:divBdr>
        <w:top w:val="none" w:sz="0" w:space="0" w:color="auto"/>
        <w:left w:val="none" w:sz="0" w:space="0" w:color="auto"/>
        <w:bottom w:val="none" w:sz="0" w:space="0" w:color="auto"/>
        <w:right w:val="none" w:sz="0" w:space="0" w:color="auto"/>
      </w:divBdr>
    </w:div>
    <w:div w:id="804473676">
      <w:bodyDiv w:val="1"/>
      <w:marLeft w:val="0"/>
      <w:marRight w:val="0"/>
      <w:marTop w:val="0"/>
      <w:marBottom w:val="0"/>
      <w:divBdr>
        <w:top w:val="none" w:sz="0" w:space="0" w:color="auto"/>
        <w:left w:val="none" w:sz="0" w:space="0" w:color="auto"/>
        <w:bottom w:val="none" w:sz="0" w:space="0" w:color="auto"/>
        <w:right w:val="none" w:sz="0" w:space="0" w:color="auto"/>
      </w:divBdr>
      <w:divsChild>
        <w:div w:id="1944609633">
          <w:marLeft w:val="0"/>
          <w:marRight w:val="0"/>
          <w:marTop w:val="0"/>
          <w:marBottom w:val="0"/>
          <w:divBdr>
            <w:top w:val="none" w:sz="0" w:space="0" w:color="auto"/>
            <w:left w:val="none" w:sz="0" w:space="0" w:color="auto"/>
            <w:bottom w:val="none" w:sz="0" w:space="0" w:color="auto"/>
            <w:right w:val="none" w:sz="0" w:space="0" w:color="auto"/>
          </w:divBdr>
          <w:divsChild>
            <w:div w:id="596404691">
              <w:marLeft w:val="0"/>
              <w:marRight w:val="0"/>
              <w:marTop w:val="0"/>
              <w:marBottom w:val="0"/>
              <w:divBdr>
                <w:top w:val="none" w:sz="0" w:space="0" w:color="auto"/>
                <w:left w:val="none" w:sz="0" w:space="0" w:color="auto"/>
                <w:bottom w:val="none" w:sz="0" w:space="0" w:color="auto"/>
                <w:right w:val="none" w:sz="0" w:space="0" w:color="auto"/>
              </w:divBdr>
              <w:divsChild>
                <w:div w:id="410657755">
                  <w:marLeft w:val="0"/>
                  <w:marRight w:val="0"/>
                  <w:marTop w:val="0"/>
                  <w:marBottom w:val="0"/>
                  <w:divBdr>
                    <w:top w:val="none" w:sz="0" w:space="0" w:color="auto"/>
                    <w:left w:val="none" w:sz="0" w:space="0" w:color="auto"/>
                    <w:bottom w:val="none" w:sz="0" w:space="0" w:color="auto"/>
                    <w:right w:val="none" w:sz="0" w:space="0" w:color="auto"/>
                  </w:divBdr>
                  <w:divsChild>
                    <w:div w:id="1244796423">
                      <w:marLeft w:val="0"/>
                      <w:marRight w:val="0"/>
                      <w:marTop w:val="0"/>
                      <w:marBottom w:val="0"/>
                      <w:divBdr>
                        <w:top w:val="none" w:sz="0" w:space="0" w:color="auto"/>
                        <w:left w:val="none" w:sz="0" w:space="0" w:color="auto"/>
                        <w:bottom w:val="none" w:sz="0" w:space="0" w:color="auto"/>
                        <w:right w:val="none" w:sz="0" w:space="0" w:color="auto"/>
                      </w:divBdr>
                      <w:divsChild>
                        <w:div w:id="2141071551">
                          <w:marLeft w:val="0"/>
                          <w:marRight w:val="0"/>
                          <w:marTop w:val="0"/>
                          <w:marBottom w:val="0"/>
                          <w:divBdr>
                            <w:top w:val="none" w:sz="0" w:space="0" w:color="auto"/>
                            <w:left w:val="none" w:sz="0" w:space="0" w:color="auto"/>
                            <w:bottom w:val="none" w:sz="0" w:space="0" w:color="auto"/>
                            <w:right w:val="none" w:sz="0" w:space="0" w:color="auto"/>
                          </w:divBdr>
                          <w:divsChild>
                            <w:div w:id="9584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057475">
      <w:bodyDiv w:val="1"/>
      <w:marLeft w:val="0"/>
      <w:marRight w:val="0"/>
      <w:marTop w:val="0"/>
      <w:marBottom w:val="0"/>
      <w:divBdr>
        <w:top w:val="none" w:sz="0" w:space="0" w:color="auto"/>
        <w:left w:val="none" w:sz="0" w:space="0" w:color="auto"/>
        <w:bottom w:val="none" w:sz="0" w:space="0" w:color="auto"/>
        <w:right w:val="none" w:sz="0" w:space="0" w:color="auto"/>
      </w:divBdr>
      <w:divsChild>
        <w:div w:id="2002538166">
          <w:marLeft w:val="0"/>
          <w:marRight w:val="0"/>
          <w:marTop w:val="0"/>
          <w:marBottom w:val="0"/>
          <w:divBdr>
            <w:top w:val="none" w:sz="0" w:space="0" w:color="auto"/>
            <w:left w:val="none" w:sz="0" w:space="0" w:color="auto"/>
            <w:bottom w:val="none" w:sz="0" w:space="0" w:color="auto"/>
            <w:right w:val="none" w:sz="0" w:space="0" w:color="auto"/>
          </w:divBdr>
          <w:divsChild>
            <w:div w:id="1497378909">
              <w:marLeft w:val="0"/>
              <w:marRight w:val="0"/>
              <w:marTop w:val="0"/>
              <w:marBottom w:val="0"/>
              <w:divBdr>
                <w:top w:val="none" w:sz="0" w:space="0" w:color="auto"/>
                <w:left w:val="none" w:sz="0" w:space="0" w:color="auto"/>
                <w:bottom w:val="none" w:sz="0" w:space="0" w:color="auto"/>
                <w:right w:val="none" w:sz="0" w:space="0" w:color="auto"/>
              </w:divBdr>
              <w:divsChild>
                <w:div w:id="1825311784">
                  <w:marLeft w:val="0"/>
                  <w:marRight w:val="0"/>
                  <w:marTop w:val="0"/>
                  <w:marBottom w:val="0"/>
                  <w:divBdr>
                    <w:top w:val="none" w:sz="0" w:space="0" w:color="auto"/>
                    <w:left w:val="none" w:sz="0" w:space="0" w:color="auto"/>
                    <w:bottom w:val="none" w:sz="0" w:space="0" w:color="auto"/>
                    <w:right w:val="none" w:sz="0" w:space="0" w:color="auto"/>
                  </w:divBdr>
                  <w:divsChild>
                    <w:div w:id="501506021">
                      <w:marLeft w:val="0"/>
                      <w:marRight w:val="0"/>
                      <w:marTop w:val="0"/>
                      <w:marBottom w:val="0"/>
                      <w:divBdr>
                        <w:top w:val="none" w:sz="0" w:space="0" w:color="auto"/>
                        <w:left w:val="none" w:sz="0" w:space="0" w:color="auto"/>
                        <w:bottom w:val="none" w:sz="0" w:space="0" w:color="auto"/>
                        <w:right w:val="none" w:sz="0" w:space="0" w:color="auto"/>
                      </w:divBdr>
                      <w:divsChild>
                        <w:div w:id="1824085319">
                          <w:marLeft w:val="0"/>
                          <w:marRight w:val="0"/>
                          <w:marTop w:val="0"/>
                          <w:marBottom w:val="0"/>
                          <w:divBdr>
                            <w:top w:val="none" w:sz="0" w:space="0" w:color="auto"/>
                            <w:left w:val="none" w:sz="0" w:space="0" w:color="auto"/>
                            <w:bottom w:val="none" w:sz="0" w:space="0" w:color="auto"/>
                            <w:right w:val="none" w:sz="0" w:space="0" w:color="auto"/>
                          </w:divBdr>
                          <w:divsChild>
                            <w:div w:id="3538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3667">
      <w:bodyDiv w:val="1"/>
      <w:marLeft w:val="0"/>
      <w:marRight w:val="0"/>
      <w:marTop w:val="0"/>
      <w:marBottom w:val="0"/>
      <w:divBdr>
        <w:top w:val="none" w:sz="0" w:space="0" w:color="auto"/>
        <w:left w:val="none" w:sz="0" w:space="0" w:color="auto"/>
        <w:bottom w:val="none" w:sz="0" w:space="0" w:color="auto"/>
        <w:right w:val="none" w:sz="0" w:space="0" w:color="auto"/>
      </w:divBdr>
      <w:divsChild>
        <w:div w:id="1976254056">
          <w:marLeft w:val="0"/>
          <w:marRight w:val="0"/>
          <w:marTop w:val="0"/>
          <w:marBottom w:val="0"/>
          <w:divBdr>
            <w:top w:val="none" w:sz="0" w:space="0" w:color="auto"/>
            <w:left w:val="none" w:sz="0" w:space="0" w:color="auto"/>
            <w:bottom w:val="none" w:sz="0" w:space="0" w:color="auto"/>
            <w:right w:val="none" w:sz="0" w:space="0" w:color="auto"/>
          </w:divBdr>
          <w:divsChild>
            <w:div w:id="209193487">
              <w:marLeft w:val="0"/>
              <w:marRight w:val="0"/>
              <w:marTop w:val="0"/>
              <w:marBottom w:val="0"/>
              <w:divBdr>
                <w:top w:val="none" w:sz="0" w:space="0" w:color="auto"/>
                <w:left w:val="none" w:sz="0" w:space="0" w:color="auto"/>
                <w:bottom w:val="none" w:sz="0" w:space="0" w:color="auto"/>
                <w:right w:val="none" w:sz="0" w:space="0" w:color="auto"/>
              </w:divBdr>
              <w:divsChild>
                <w:div w:id="783427770">
                  <w:marLeft w:val="0"/>
                  <w:marRight w:val="0"/>
                  <w:marTop w:val="0"/>
                  <w:marBottom w:val="0"/>
                  <w:divBdr>
                    <w:top w:val="none" w:sz="0" w:space="0" w:color="auto"/>
                    <w:left w:val="none" w:sz="0" w:space="0" w:color="auto"/>
                    <w:bottom w:val="none" w:sz="0" w:space="0" w:color="auto"/>
                    <w:right w:val="none" w:sz="0" w:space="0" w:color="auto"/>
                  </w:divBdr>
                  <w:divsChild>
                    <w:div w:id="328094757">
                      <w:marLeft w:val="0"/>
                      <w:marRight w:val="0"/>
                      <w:marTop w:val="0"/>
                      <w:marBottom w:val="0"/>
                      <w:divBdr>
                        <w:top w:val="none" w:sz="0" w:space="0" w:color="auto"/>
                        <w:left w:val="none" w:sz="0" w:space="0" w:color="auto"/>
                        <w:bottom w:val="none" w:sz="0" w:space="0" w:color="auto"/>
                        <w:right w:val="none" w:sz="0" w:space="0" w:color="auto"/>
                      </w:divBdr>
                      <w:divsChild>
                        <w:div w:id="1598051235">
                          <w:marLeft w:val="0"/>
                          <w:marRight w:val="0"/>
                          <w:marTop w:val="0"/>
                          <w:marBottom w:val="0"/>
                          <w:divBdr>
                            <w:top w:val="none" w:sz="0" w:space="0" w:color="auto"/>
                            <w:left w:val="none" w:sz="0" w:space="0" w:color="auto"/>
                            <w:bottom w:val="none" w:sz="0" w:space="0" w:color="auto"/>
                            <w:right w:val="none" w:sz="0" w:space="0" w:color="auto"/>
                          </w:divBdr>
                          <w:divsChild>
                            <w:div w:id="18713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969">
      <w:bodyDiv w:val="1"/>
      <w:marLeft w:val="0"/>
      <w:marRight w:val="0"/>
      <w:marTop w:val="0"/>
      <w:marBottom w:val="0"/>
      <w:divBdr>
        <w:top w:val="none" w:sz="0" w:space="0" w:color="auto"/>
        <w:left w:val="none" w:sz="0" w:space="0" w:color="auto"/>
        <w:bottom w:val="none" w:sz="0" w:space="0" w:color="auto"/>
        <w:right w:val="none" w:sz="0" w:space="0" w:color="auto"/>
      </w:divBdr>
      <w:divsChild>
        <w:div w:id="737824007">
          <w:marLeft w:val="0"/>
          <w:marRight w:val="0"/>
          <w:marTop w:val="0"/>
          <w:marBottom w:val="0"/>
          <w:divBdr>
            <w:top w:val="none" w:sz="0" w:space="0" w:color="auto"/>
            <w:left w:val="none" w:sz="0" w:space="0" w:color="auto"/>
            <w:bottom w:val="none" w:sz="0" w:space="0" w:color="auto"/>
            <w:right w:val="none" w:sz="0" w:space="0" w:color="auto"/>
          </w:divBdr>
          <w:divsChild>
            <w:div w:id="693115033">
              <w:marLeft w:val="0"/>
              <w:marRight w:val="0"/>
              <w:marTop w:val="0"/>
              <w:marBottom w:val="0"/>
              <w:divBdr>
                <w:top w:val="none" w:sz="0" w:space="0" w:color="auto"/>
                <w:left w:val="none" w:sz="0" w:space="0" w:color="auto"/>
                <w:bottom w:val="none" w:sz="0" w:space="0" w:color="auto"/>
                <w:right w:val="none" w:sz="0" w:space="0" w:color="auto"/>
              </w:divBdr>
              <w:divsChild>
                <w:div w:id="782958830">
                  <w:marLeft w:val="0"/>
                  <w:marRight w:val="0"/>
                  <w:marTop w:val="0"/>
                  <w:marBottom w:val="0"/>
                  <w:divBdr>
                    <w:top w:val="none" w:sz="0" w:space="0" w:color="auto"/>
                    <w:left w:val="none" w:sz="0" w:space="0" w:color="auto"/>
                    <w:bottom w:val="none" w:sz="0" w:space="0" w:color="auto"/>
                    <w:right w:val="none" w:sz="0" w:space="0" w:color="auto"/>
                  </w:divBdr>
                  <w:divsChild>
                    <w:div w:id="412318346">
                      <w:marLeft w:val="0"/>
                      <w:marRight w:val="0"/>
                      <w:marTop w:val="0"/>
                      <w:marBottom w:val="0"/>
                      <w:divBdr>
                        <w:top w:val="none" w:sz="0" w:space="0" w:color="auto"/>
                        <w:left w:val="none" w:sz="0" w:space="0" w:color="auto"/>
                        <w:bottom w:val="none" w:sz="0" w:space="0" w:color="auto"/>
                        <w:right w:val="none" w:sz="0" w:space="0" w:color="auto"/>
                      </w:divBdr>
                      <w:divsChild>
                        <w:div w:id="1324621565">
                          <w:marLeft w:val="0"/>
                          <w:marRight w:val="0"/>
                          <w:marTop w:val="0"/>
                          <w:marBottom w:val="0"/>
                          <w:divBdr>
                            <w:top w:val="none" w:sz="0" w:space="0" w:color="auto"/>
                            <w:left w:val="none" w:sz="0" w:space="0" w:color="auto"/>
                            <w:bottom w:val="none" w:sz="0" w:space="0" w:color="auto"/>
                            <w:right w:val="none" w:sz="0" w:space="0" w:color="auto"/>
                          </w:divBdr>
                          <w:divsChild>
                            <w:div w:id="6242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841361">
      <w:bodyDiv w:val="1"/>
      <w:marLeft w:val="0"/>
      <w:marRight w:val="0"/>
      <w:marTop w:val="0"/>
      <w:marBottom w:val="0"/>
      <w:divBdr>
        <w:top w:val="none" w:sz="0" w:space="0" w:color="auto"/>
        <w:left w:val="none" w:sz="0" w:space="0" w:color="auto"/>
        <w:bottom w:val="none" w:sz="0" w:space="0" w:color="auto"/>
        <w:right w:val="none" w:sz="0" w:space="0" w:color="auto"/>
      </w:divBdr>
    </w:div>
    <w:div w:id="1353069452">
      <w:bodyDiv w:val="1"/>
      <w:marLeft w:val="0"/>
      <w:marRight w:val="0"/>
      <w:marTop w:val="0"/>
      <w:marBottom w:val="0"/>
      <w:divBdr>
        <w:top w:val="none" w:sz="0" w:space="0" w:color="auto"/>
        <w:left w:val="none" w:sz="0" w:space="0" w:color="auto"/>
        <w:bottom w:val="none" w:sz="0" w:space="0" w:color="auto"/>
        <w:right w:val="none" w:sz="0" w:space="0" w:color="auto"/>
      </w:divBdr>
      <w:divsChild>
        <w:div w:id="847717974">
          <w:marLeft w:val="0"/>
          <w:marRight w:val="0"/>
          <w:marTop w:val="0"/>
          <w:marBottom w:val="0"/>
          <w:divBdr>
            <w:top w:val="none" w:sz="0" w:space="0" w:color="auto"/>
            <w:left w:val="none" w:sz="0" w:space="0" w:color="auto"/>
            <w:bottom w:val="none" w:sz="0" w:space="0" w:color="auto"/>
            <w:right w:val="none" w:sz="0" w:space="0" w:color="auto"/>
          </w:divBdr>
          <w:divsChild>
            <w:div w:id="1869223548">
              <w:marLeft w:val="0"/>
              <w:marRight w:val="0"/>
              <w:marTop w:val="0"/>
              <w:marBottom w:val="0"/>
              <w:divBdr>
                <w:top w:val="none" w:sz="0" w:space="0" w:color="auto"/>
                <w:left w:val="none" w:sz="0" w:space="0" w:color="auto"/>
                <w:bottom w:val="none" w:sz="0" w:space="0" w:color="auto"/>
                <w:right w:val="none" w:sz="0" w:space="0" w:color="auto"/>
              </w:divBdr>
              <w:divsChild>
                <w:div w:id="748771420">
                  <w:marLeft w:val="0"/>
                  <w:marRight w:val="0"/>
                  <w:marTop w:val="0"/>
                  <w:marBottom w:val="0"/>
                  <w:divBdr>
                    <w:top w:val="none" w:sz="0" w:space="0" w:color="auto"/>
                    <w:left w:val="none" w:sz="0" w:space="0" w:color="auto"/>
                    <w:bottom w:val="none" w:sz="0" w:space="0" w:color="auto"/>
                    <w:right w:val="none" w:sz="0" w:space="0" w:color="auto"/>
                  </w:divBdr>
                  <w:divsChild>
                    <w:div w:id="1465854079">
                      <w:marLeft w:val="0"/>
                      <w:marRight w:val="0"/>
                      <w:marTop w:val="0"/>
                      <w:marBottom w:val="0"/>
                      <w:divBdr>
                        <w:top w:val="none" w:sz="0" w:space="0" w:color="auto"/>
                        <w:left w:val="none" w:sz="0" w:space="0" w:color="auto"/>
                        <w:bottom w:val="none" w:sz="0" w:space="0" w:color="auto"/>
                        <w:right w:val="none" w:sz="0" w:space="0" w:color="auto"/>
                      </w:divBdr>
                      <w:divsChild>
                        <w:div w:id="1068723115">
                          <w:marLeft w:val="0"/>
                          <w:marRight w:val="0"/>
                          <w:marTop w:val="0"/>
                          <w:marBottom w:val="0"/>
                          <w:divBdr>
                            <w:top w:val="none" w:sz="0" w:space="0" w:color="auto"/>
                            <w:left w:val="none" w:sz="0" w:space="0" w:color="auto"/>
                            <w:bottom w:val="none" w:sz="0" w:space="0" w:color="auto"/>
                            <w:right w:val="none" w:sz="0" w:space="0" w:color="auto"/>
                          </w:divBdr>
                          <w:divsChild>
                            <w:div w:id="3560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693914">
      <w:bodyDiv w:val="1"/>
      <w:marLeft w:val="0"/>
      <w:marRight w:val="0"/>
      <w:marTop w:val="0"/>
      <w:marBottom w:val="0"/>
      <w:divBdr>
        <w:top w:val="none" w:sz="0" w:space="0" w:color="auto"/>
        <w:left w:val="none" w:sz="0" w:space="0" w:color="auto"/>
        <w:bottom w:val="none" w:sz="0" w:space="0" w:color="auto"/>
        <w:right w:val="none" w:sz="0" w:space="0" w:color="auto"/>
      </w:divBdr>
    </w:div>
    <w:div w:id="1448354181">
      <w:bodyDiv w:val="1"/>
      <w:marLeft w:val="0"/>
      <w:marRight w:val="0"/>
      <w:marTop w:val="0"/>
      <w:marBottom w:val="0"/>
      <w:divBdr>
        <w:top w:val="none" w:sz="0" w:space="0" w:color="auto"/>
        <w:left w:val="none" w:sz="0" w:space="0" w:color="auto"/>
        <w:bottom w:val="none" w:sz="0" w:space="0" w:color="auto"/>
        <w:right w:val="none" w:sz="0" w:space="0" w:color="auto"/>
      </w:divBdr>
    </w:div>
    <w:div w:id="1458178514">
      <w:bodyDiv w:val="1"/>
      <w:marLeft w:val="0"/>
      <w:marRight w:val="0"/>
      <w:marTop w:val="0"/>
      <w:marBottom w:val="0"/>
      <w:divBdr>
        <w:top w:val="none" w:sz="0" w:space="0" w:color="auto"/>
        <w:left w:val="none" w:sz="0" w:space="0" w:color="auto"/>
        <w:bottom w:val="none" w:sz="0" w:space="0" w:color="auto"/>
        <w:right w:val="none" w:sz="0" w:space="0" w:color="auto"/>
      </w:divBdr>
      <w:divsChild>
        <w:div w:id="36204217">
          <w:marLeft w:val="0"/>
          <w:marRight w:val="0"/>
          <w:marTop w:val="0"/>
          <w:marBottom w:val="0"/>
          <w:divBdr>
            <w:top w:val="none" w:sz="0" w:space="0" w:color="auto"/>
            <w:left w:val="none" w:sz="0" w:space="0" w:color="auto"/>
            <w:bottom w:val="none" w:sz="0" w:space="0" w:color="auto"/>
            <w:right w:val="none" w:sz="0" w:space="0" w:color="auto"/>
          </w:divBdr>
          <w:divsChild>
            <w:div w:id="770735743">
              <w:marLeft w:val="0"/>
              <w:marRight w:val="0"/>
              <w:marTop w:val="0"/>
              <w:marBottom w:val="0"/>
              <w:divBdr>
                <w:top w:val="none" w:sz="0" w:space="0" w:color="auto"/>
                <w:left w:val="none" w:sz="0" w:space="0" w:color="auto"/>
                <w:bottom w:val="none" w:sz="0" w:space="0" w:color="auto"/>
                <w:right w:val="none" w:sz="0" w:space="0" w:color="auto"/>
              </w:divBdr>
              <w:divsChild>
                <w:div w:id="1379545636">
                  <w:marLeft w:val="0"/>
                  <w:marRight w:val="0"/>
                  <w:marTop w:val="0"/>
                  <w:marBottom w:val="0"/>
                  <w:divBdr>
                    <w:top w:val="none" w:sz="0" w:space="0" w:color="auto"/>
                    <w:left w:val="none" w:sz="0" w:space="0" w:color="auto"/>
                    <w:bottom w:val="none" w:sz="0" w:space="0" w:color="auto"/>
                    <w:right w:val="none" w:sz="0" w:space="0" w:color="auto"/>
                  </w:divBdr>
                  <w:divsChild>
                    <w:div w:id="1274676390">
                      <w:marLeft w:val="0"/>
                      <w:marRight w:val="0"/>
                      <w:marTop w:val="0"/>
                      <w:marBottom w:val="0"/>
                      <w:divBdr>
                        <w:top w:val="none" w:sz="0" w:space="0" w:color="auto"/>
                        <w:left w:val="none" w:sz="0" w:space="0" w:color="auto"/>
                        <w:bottom w:val="none" w:sz="0" w:space="0" w:color="auto"/>
                        <w:right w:val="none" w:sz="0" w:space="0" w:color="auto"/>
                      </w:divBdr>
                      <w:divsChild>
                        <w:div w:id="1254046978">
                          <w:marLeft w:val="0"/>
                          <w:marRight w:val="0"/>
                          <w:marTop w:val="0"/>
                          <w:marBottom w:val="0"/>
                          <w:divBdr>
                            <w:top w:val="none" w:sz="0" w:space="0" w:color="auto"/>
                            <w:left w:val="none" w:sz="0" w:space="0" w:color="auto"/>
                            <w:bottom w:val="none" w:sz="0" w:space="0" w:color="auto"/>
                            <w:right w:val="none" w:sz="0" w:space="0" w:color="auto"/>
                          </w:divBdr>
                          <w:divsChild>
                            <w:div w:id="8005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42259">
      <w:bodyDiv w:val="1"/>
      <w:marLeft w:val="0"/>
      <w:marRight w:val="0"/>
      <w:marTop w:val="0"/>
      <w:marBottom w:val="0"/>
      <w:divBdr>
        <w:top w:val="none" w:sz="0" w:space="0" w:color="auto"/>
        <w:left w:val="none" w:sz="0" w:space="0" w:color="auto"/>
        <w:bottom w:val="none" w:sz="0" w:space="0" w:color="auto"/>
        <w:right w:val="none" w:sz="0" w:space="0" w:color="auto"/>
      </w:divBdr>
      <w:divsChild>
        <w:div w:id="513618079">
          <w:marLeft w:val="0"/>
          <w:marRight w:val="0"/>
          <w:marTop w:val="0"/>
          <w:marBottom w:val="0"/>
          <w:divBdr>
            <w:top w:val="none" w:sz="0" w:space="0" w:color="auto"/>
            <w:left w:val="none" w:sz="0" w:space="0" w:color="auto"/>
            <w:bottom w:val="none" w:sz="0" w:space="0" w:color="auto"/>
            <w:right w:val="none" w:sz="0" w:space="0" w:color="auto"/>
          </w:divBdr>
          <w:divsChild>
            <w:div w:id="1507985192">
              <w:marLeft w:val="0"/>
              <w:marRight w:val="0"/>
              <w:marTop w:val="975"/>
              <w:marBottom w:val="0"/>
              <w:divBdr>
                <w:top w:val="none" w:sz="0" w:space="0" w:color="auto"/>
                <w:left w:val="none" w:sz="0" w:space="0" w:color="auto"/>
                <w:bottom w:val="none" w:sz="0" w:space="0" w:color="auto"/>
                <w:right w:val="none" w:sz="0" w:space="0" w:color="auto"/>
              </w:divBdr>
              <w:divsChild>
                <w:div w:id="936523452">
                  <w:marLeft w:val="0"/>
                  <w:marRight w:val="0"/>
                  <w:marTop w:val="0"/>
                  <w:marBottom w:val="0"/>
                  <w:divBdr>
                    <w:top w:val="none" w:sz="0" w:space="0" w:color="auto"/>
                    <w:left w:val="none" w:sz="0" w:space="0" w:color="auto"/>
                    <w:bottom w:val="none" w:sz="0" w:space="0" w:color="auto"/>
                    <w:right w:val="none" w:sz="0" w:space="0" w:color="auto"/>
                  </w:divBdr>
                  <w:divsChild>
                    <w:div w:id="3696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CCFA-A6D4-4DB1-9D3E-364D6A638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427</Words>
  <Characters>2553</Characters>
  <Application>Microsoft Office Word</Application>
  <DocSecurity>0</DocSecurity>
  <Lines>66</Lines>
  <Paragraphs>22</Paragraphs>
  <ScaleCrop>false</ScaleCrop>
  <HeadingPairs>
    <vt:vector size="2" baseType="variant">
      <vt:variant>
        <vt:lpstr>Title</vt:lpstr>
      </vt:variant>
      <vt:variant>
        <vt:i4>1</vt:i4>
      </vt:variant>
    </vt:vector>
  </HeadingPairs>
  <TitlesOfParts>
    <vt:vector size="1" baseType="lpstr">
      <vt:lpstr>Likumprojekts "Grozījumi likumā "Par akcīzes nodokli""</vt:lpstr>
    </vt:vector>
  </TitlesOfParts>
  <Manager/>
  <Company>Finanšu ministrija</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akcīzes nodokli""</dc:title>
  <dc:subject>Likumprojekts</dc:subject>
  <dc:creator>juris.lukss@fm.gov.lv</dc:creator>
  <cp:keywords/>
  <dc:description>Juris.Lukss@fm.gov.lv
Tālr.Nr. 67083846
Tālr.Nr. 67095521
Faksa Nr. 67095421</dc:description>
  <cp:lastModifiedBy>Aija Surna</cp:lastModifiedBy>
  <cp:revision>10</cp:revision>
  <cp:lastPrinted>2019-07-19T07:37:00Z</cp:lastPrinted>
  <dcterms:created xsi:type="dcterms:W3CDTF">2019-05-30T08:03:00Z</dcterms:created>
  <dcterms:modified xsi:type="dcterms:W3CDTF">2019-07-19T07:38:00Z</dcterms:modified>
</cp:coreProperties>
</file>