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78D" w:rsidRDefault="00454B37" w:rsidP="00F65227">
      <w:pPr>
        <w:pStyle w:val="naisf"/>
        <w:spacing w:beforeAutospacing="0" w:after="0" w:afterAutospacing="0"/>
        <w:jc w:val="center"/>
        <w:rPr>
          <w:rFonts w:eastAsia="Calibri"/>
          <w:b/>
          <w:bCs/>
          <w:sz w:val="26"/>
          <w:szCs w:val="26"/>
          <w:lang w:val="lv-LV"/>
        </w:rPr>
      </w:pPr>
      <w:r>
        <w:rPr>
          <w:rFonts w:eastAsia="Calibri"/>
          <w:b/>
          <w:bCs/>
          <w:sz w:val="26"/>
          <w:szCs w:val="26"/>
          <w:lang w:val="lv-LV"/>
        </w:rPr>
        <w:t>Likumprojekta „Grozījumi Elektronisko plašsaziņas līdzekļu likumā”</w:t>
      </w:r>
    </w:p>
    <w:p w:rsidR="00FF178D" w:rsidRDefault="00454B37">
      <w:pPr>
        <w:pStyle w:val="naisf"/>
        <w:spacing w:beforeAutospacing="0" w:after="0" w:afterAutospacing="0"/>
        <w:jc w:val="center"/>
        <w:rPr>
          <w:rFonts w:eastAsia="Calibri"/>
          <w:b/>
          <w:bCs/>
          <w:sz w:val="26"/>
          <w:szCs w:val="26"/>
          <w:lang w:val="lv-LV"/>
        </w:rPr>
      </w:pPr>
      <w:r>
        <w:rPr>
          <w:rFonts w:eastAsia="Calibri"/>
          <w:b/>
          <w:bCs/>
          <w:sz w:val="26"/>
          <w:szCs w:val="26"/>
          <w:lang w:val="lv-LV"/>
        </w:rPr>
        <w:t>sākotnējās ietekmes novērtējuma ziņojums (anotācija)</w:t>
      </w:r>
      <w:bookmarkStart w:id="0" w:name="OLE_LINK8"/>
      <w:bookmarkStart w:id="1" w:name="OLE_LINK7"/>
      <w:bookmarkEnd w:id="0"/>
      <w:bookmarkEnd w:id="1"/>
    </w:p>
    <w:p w:rsidR="00FF178D" w:rsidRDefault="00FF178D">
      <w:pPr>
        <w:pStyle w:val="naisf"/>
        <w:spacing w:beforeAutospacing="0" w:after="0" w:afterAutospacing="0"/>
        <w:jc w:val="center"/>
        <w:rPr>
          <w:rFonts w:eastAsia="Calibri"/>
          <w:bCs/>
          <w:sz w:val="26"/>
          <w:szCs w:val="26"/>
          <w:lang w:val="lv-LV"/>
        </w:rPr>
      </w:pPr>
    </w:p>
    <w:tbl>
      <w:tblPr>
        <w:tblW w:w="5000" w:type="pct"/>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24" w:type="dxa"/>
          <w:left w:w="23" w:type="dxa"/>
          <w:bottom w:w="24" w:type="dxa"/>
          <w:right w:w="24" w:type="dxa"/>
        </w:tblCellMar>
        <w:tblLook w:val="04A0"/>
      </w:tblPr>
      <w:tblGrid>
        <w:gridCol w:w="3424"/>
        <w:gridCol w:w="5694"/>
      </w:tblGrid>
      <w:tr w:rsidR="00FF178D">
        <w:tc>
          <w:tcPr>
            <w:tcW w:w="9070"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rPr>
                <w:rFonts w:ascii="Times New Roman" w:eastAsia="Times New Roman" w:hAnsi="Times New Roman" w:cs="Times New Roman"/>
                <w:b/>
                <w:bCs/>
                <w:sz w:val="26"/>
                <w:szCs w:val="26"/>
                <w:lang w:eastAsia="lv-LV"/>
              </w:rPr>
            </w:pPr>
            <w:r>
              <w:rPr>
                <w:rFonts w:ascii="Times New Roman" w:eastAsia="Times New Roman" w:hAnsi="Times New Roman" w:cs="Times New Roman"/>
                <w:b/>
                <w:bCs/>
                <w:sz w:val="26"/>
                <w:szCs w:val="26"/>
                <w:lang w:eastAsia="lv-LV"/>
              </w:rPr>
              <w:t>Tiesību akta projekta anotācijas kopsavilkums</w:t>
            </w:r>
          </w:p>
        </w:tc>
      </w:tr>
      <w:tr w:rsidR="00FF178D">
        <w:tc>
          <w:tcPr>
            <w:tcW w:w="3406"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Mērķis, risinājums un projekta spēkā stāšanās laiks</w:t>
            </w:r>
          </w:p>
        </w:tc>
        <w:tc>
          <w:tcPr>
            <w:tcW w:w="5664"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ind w:firstLine="463"/>
              <w:contextualSpacing/>
              <w:jc w:val="both"/>
            </w:pPr>
            <w:r>
              <w:rPr>
                <w:rFonts w:ascii="Times New Roman" w:hAnsi="Times New Roman" w:cs="Times New Roman"/>
                <w:sz w:val="26"/>
                <w:szCs w:val="26"/>
              </w:rPr>
              <w:t xml:space="preserve">Likumprojekts „Grozījumi likumā „Elektronisko plašsaziņas līdzekļu likums”” (turpmāk – Likumprojekts) izstrādāts, pamatojoties uz Diasporas likuma pārejas noteikumu 12.punkta 1) apakšpunktā Ministru kabinetam doto uzdevumu sagatavot un iesniegt Saeimai nepieciešamos likumprojektus, </w:t>
            </w:r>
            <w:r w:rsidR="00CE0BB8">
              <w:rPr>
                <w:rFonts w:ascii="Times New Roman" w:hAnsi="Times New Roman" w:cs="Times New Roman"/>
                <w:sz w:val="26"/>
                <w:szCs w:val="26"/>
              </w:rPr>
              <w:t xml:space="preserve">tostarp likumprojektu, </w:t>
            </w:r>
            <w:r>
              <w:rPr>
                <w:rFonts w:ascii="Times New Roman" w:hAnsi="Times New Roman" w:cs="Times New Roman"/>
                <w:sz w:val="26"/>
                <w:szCs w:val="26"/>
              </w:rPr>
              <w:t xml:space="preserve">kas paredz veicināt </w:t>
            </w:r>
            <w:r>
              <w:rPr>
                <w:rFonts w:ascii="Times New Roman" w:hAnsi="Times New Roman" w:cs="Times New Roman"/>
                <w:sz w:val="26"/>
                <w:szCs w:val="26"/>
                <w:shd w:val="clear" w:color="auto" w:fill="FFFFFF"/>
              </w:rPr>
              <w:t>ar diasporu saistītu norišu atspoguļošanu sabiedriskajā pasūtījumā un sabiedrisko elektronisko plašsaziņas līdzekļu programmu un pakalpojumu pieejamību diasporai.</w:t>
            </w:r>
          </w:p>
          <w:p w:rsidR="00FF178D" w:rsidRDefault="00454B37">
            <w:pPr>
              <w:shd w:val="clear" w:color="auto" w:fill="FFFFFF"/>
              <w:spacing w:after="0" w:line="240" w:lineRule="auto"/>
              <w:ind w:firstLine="463"/>
              <w:jc w:val="both"/>
            </w:pPr>
            <w:r>
              <w:rPr>
                <w:rFonts w:ascii="Times New Roman" w:eastAsia="Times New Roman" w:hAnsi="Times New Roman" w:cs="Times New Roman"/>
                <w:color w:val="000000"/>
                <w:sz w:val="26"/>
                <w:szCs w:val="26"/>
                <w:lang w:eastAsia="lv-LV"/>
              </w:rPr>
              <w:t xml:space="preserve">Pašreiz spēkā esošajā Elektronisko plašsaziņas līdzekļu likumā (turpmāk – EPL likums) ir paredzēta kārtība sabiedriskā pasūtījuma veidošanai, taču diaspora nav norādīta kā Latvijas sabiedrisko elektronisko plašsaziņas līdzekļu </w:t>
            </w:r>
            <w:r w:rsidR="0069248D">
              <w:rPr>
                <w:rFonts w:ascii="Times New Roman" w:eastAsia="Times New Roman" w:hAnsi="Times New Roman" w:cs="Times New Roman"/>
                <w:color w:val="000000"/>
                <w:sz w:val="26"/>
                <w:szCs w:val="26"/>
                <w:lang w:eastAsia="lv-LV"/>
              </w:rPr>
              <w:t xml:space="preserve">satura </w:t>
            </w:r>
            <w:r w:rsidR="0069248D" w:rsidRPr="00B97502">
              <w:rPr>
                <w:rFonts w:ascii="Times New Roman" w:eastAsia="Times New Roman" w:hAnsi="Times New Roman" w:cs="Times New Roman"/>
                <w:color w:val="000000"/>
                <w:sz w:val="26"/>
                <w:szCs w:val="26"/>
                <w:lang w:eastAsia="lv-LV"/>
              </w:rPr>
              <w:t>mērķgrupa</w:t>
            </w:r>
            <w:r>
              <w:rPr>
                <w:rFonts w:ascii="Times New Roman" w:eastAsia="Times New Roman" w:hAnsi="Times New Roman" w:cs="Times New Roman"/>
                <w:color w:val="000000"/>
                <w:sz w:val="26"/>
                <w:szCs w:val="26"/>
                <w:lang w:eastAsia="lv-LV"/>
              </w:rPr>
              <w:t xml:space="preserve">, tādējādi tās intereses netiek </w:t>
            </w:r>
            <w:r w:rsidRPr="00B97502">
              <w:rPr>
                <w:rFonts w:ascii="Times New Roman" w:eastAsia="Times New Roman" w:hAnsi="Times New Roman" w:cs="Times New Roman"/>
                <w:color w:val="000000"/>
                <w:sz w:val="26"/>
                <w:szCs w:val="26"/>
                <w:lang w:eastAsia="lv-LV"/>
              </w:rPr>
              <w:t>pietiekami</w:t>
            </w:r>
            <w:r w:rsidR="0069248D" w:rsidRPr="00B97502">
              <w:rPr>
                <w:rFonts w:ascii="Times New Roman" w:eastAsia="Times New Roman" w:hAnsi="Times New Roman" w:cs="Times New Roman"/>
                <w:color w:val="000000"/>
                <w:sz w:val="26"/>
                <w:szCs w:val="26"/>
                <w:lang w:eastAsia="lv-LV"/>
              </w:rPr>
              <w:t xml:space="preserve"> atspoguļotas sabiedriskajā pasūtījumā</w:t>
            </w:r>
            <w:r w:rsidR="0069248D">
              <w:rPr>
                <w:rFonts w:ascii="Times New Roman" w:eastAsia="Times New Roman" w:hAnsi="Times New Roman" w:cs="Times New Roman"/>
                <w:color w:val="000000"/>
                <w:sz w:val="26"/>
                <w:szCs w:val="26"/>
                <w:lang w:eastAsia="lv-LV"/>
              </w:rPr>
              <w:t>.</w:t>
            </w:r>
            <w:r>
              <w:rPr>
                <w:rFonts w:ascii="Times New Roman" w:eastAsia="Times New Roman" w:hAnsi="Times New Roman" w:cs="Times New Roman"/>
                <w:color w:val="000000"/>
                <w:sz w:val="26"/>
                <w:szCs w:val="26"/>
                <w:lang w:eastAsia="lv-LV"/>
              </w:rPr>
              <w:t xml:space="preserve"> Saeimā 2018.gada 6.decembrī 1.lasījumā pieņemtā likumprojekta „Sabiedrisko elektronisko plašsaziņas līdzekļu un to pārvaldības likums” (Nr.43/Lp13) regulējumā par sabiedrisko pasūtījumu paredzēts, ka diaspora ir viena no sabiedrisko elektronisko plašsaziņas līdzekļu m</w:t>
            </w:r>
            <w:r w:rsidR="0069248D">
              <w:rPr>
                <w:rFonts w:ascii="Times New Roman" w:eastAsia="Times New Roman" w:hAnsi="Times New Roman" w:cs="Times New Roman"/>
                <w:color w:val="000000"/>
                <w:sz w:val="26"/>
                <w:szCs w:val="26"/>
                <w:lang w:eastAsia="lv-LV"/>
              </w:rPr>
              <w:t>ērķ</w:t>
            </w:r>
            <w:r>
              <w:rPr>
                <w:rFonts w:ascii="Times New Roman" w:eastAsia="Times New Roman" w:hAnsi="Times New Roman" w:cs="Times New Roman"/>
                <w:color w:val="000000"/>
                <w:sz w:val="26"/>
                <w:szCs w:val="26"/>
                <w:lang w:eastAsia="lv-LV"/>
              </w:rPr>
              <w:t>grupām.</w:t>
            </w:r>
          </w:p>
          <w:p w:rsidR="0069248D" w:rsidRDefault="00454B37">
            <w:pPr>
              <w:spacing w:after="0" w:line="240" w:lineRule="auto"/>
              <w:ind w:firstLine="463"/>
              <w:contextualSpacing/>
              <w:jc w:val="both"/>
              <w:rPr>
                <w:rFonts w:ascii="Times New Roman" w:hAnsi="Times New Roman" w:cs="Times New Roman"/>
                <w:sz w:val="26"/>
                <w:szCs w:val="26"/>
              </w:rPr>
            </w:pPr>
            <w:r>
              <w:rPr>
                <w:rFonts w:ascii="Times New Roman" w:hAnsi="Times New Roman" w:cs="Times New Roman"/>
                <w:sz w:val="26"/>
                <w:szCs w:val="26"/>
              </w:rPr>
              <w:t xml:space="preserve">Likumprojekts paredz Latvijas sabiedrisko plašsaziņas līdzekļu satura pieejamības nodrošināšanu arī Latvijas diasporas mītnes zemēs </w:t>
            </w:r>
            <w:r w:rsidRPr="00B97502">
              <w:rPr>
                <w:rFonts w:ascii="Times New Roman" w:hAnsi="Times New Roman" w:cs="Times New Roman"/>
                <w:sz w:val="26"/>
                <w:szCs w:val="26"/>
              </w:rPr>
              <w:t>atbilstoši sabiedrisko elektronisko plašsaziņas līdzekļu pasūtījuma gada plāniem,</w:t>
            </w:r>
            <w:r>
              <w:rPr>
                <w:rFonts w:ascii="Times New Roman" w:hAnsi="Times New Roman" w:cs="Times New Roman"/>
                <w:sz w:val="26"/>
                <w:szCs w:val="26"/>
              </w:rPr>
              <w:t xml:space="preserve"> kā arī ar diasporu saistītu norišu atspoguļošanu Latvijas sabiedrisko plašsaziņas līdzekļu saturā. </w:t>
            </w:r>
          </w:p>
          <w:p w:rsidR="00790964" w:rsidRPr="00790964" w:rsidRDefault="00454B37" w:rsidP="00790964">
            <w:pPr>
              <w:spacing w:after="0" w:line="240" w:lineRule="auto"/>
              <w:ind w:firstLine="463"/>
              <w:contextualSpacing/>
              <w:jc w:val="both"/>
              <w:rPr>
                <w:rFonts w:ascii="Times New Roman" w:hAnsi="Times New Roman" w:cs="Times New Roman"/>
                <w:iCs/>
                <w:sz w:val="26"/>
                <w:szCs w:val="26"/>
              </w:rPr>
            </w:pPr>
            <w:r>
              <w:rPr>
                <w:rFonts w:ascii="Times New Roman" w:hAnsi="Times New Roman" w:cs="Times New Roman"/>
                <w:iCs/>
                <w:sz w:val="26"/>
                <w:szCs w:val="26"/>
              </w:rPr>
              <w:t>Likumprojekts paredz, ka grozījumi EPL likumā stājas spēkā 2020.gada 1.janvārī.</w:t>
            </w:r>
          </w:p>
        </w:tc>
      </w:tr>
    </w:tbl>
    <w:p w:rsidR="00FF178D" w:rsidRDefault="00454B37">
      <w:pPr>
        <w:shd w:val="clear" w:color="auto" w:fill="FFFFFF"/>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w:t>
      </w:r>
    </w:p>
    <w:tbl>
      <w:tblPr>
        <w:tblW w:w="5000" w:type="pct"/>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24" w:type="dxa"/>
          <w:left w:w="23" w:type="dxa"/>
          <w:bottom w:w="24" w:type="dxa"/>
          <w:right w:w="24" w:type="dxa"/>
        </w:tblCellMar>
        <w:tblLook w:val="04A0"/>
      </w:tblPr>
      <w:tblGrid>
        <w:gridCol w:w="547"/>
        <w:gridCol w:w="2877"/>
        <w:gridCol w:w="5694"/>
      </w:tblGrid>
      <w:tr w:rsidR="00FF178D" w:rsidTr="00A74CC6">
        <w:tc>
          <w:tcPr>
            <w:tcW w:w="9118" w:type="dxa"/>
            <w:gridSpan w:val="3"/>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rPr>
                <w:rFonts w:ascii="Times New Roman" w:eastAsia="Times New Roman" w:hAnsi="Times New Roman" w:cs="Times New Roman"/>
                <w:b/>
                <w:bCs/>
                <w:sz w:val="26"/>
                <w:szCs w:val="26"/>
                <w:lang w:eastAsia="lv-LV"/>
              </w:rPr>
            </w:pPr>
            <w:r>
              <w:rPr>
                <w:rFonts w:ascii="Times New Roman" w:eastAsia="Times New Roman" w:hAnsi="Times New Roman" w:cs="Times New Roman"/>
                <w:b/>
                <w:bCs/>
                <w:sz w:val="26"/>
                <w:szCs w:val="26"/>
                <w:lang w:eastAsia="lv-LV"/>
              </w:rPr>
              <w:t>I. Tiesību akta projekta izstrādes nepieciešamība</w:t>
            </w:r>
          </w:p>
        </w:tc>
      </w:tr>
      <w:tr w:rsidR="00FF178D" w:rsidTr="00A74CC6">
        <w:tc>
          <w:tcPr>
            <w:tcW w:w="547"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beforeAutospacing="1" w:afterAutospacing="1" w:line="234" w:lineRule="atLeast"/>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1.</w:t>
            </w:r>
          </w:p>
        </w:tc>
        <w:tc>
          <w:tcPr>
            <w:tcW w:w="2877"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Pamatojums</w:t>
            </w:r>
          </w:p>
        </w:tc>
        <w:tc>
          <w:tcPr>
            <w:tcW w:w="5694"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rsidP="00CE0BB8">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Likumprojekts izstrādāts, pamatojoties uz Diasporas likuma </w:t>
            </w:r>
            <w:r>
              <w:rPr>
                <w:rFonts w:ascii="Times New Roman" w:hAnsi="Times New Roman" w:cs="Times New Roman"/>
                <w:sz w:val="26"/>
                <w:szCs w:val="26"/>
              </w:rPr>
              <w:t xml:space="preserve">pārejas noteikumu 12.punkta 1) apakšpunktā Ministru kabinetam doto uzdevumu sagatavot un iesniegt Saeimai nepieciešamos likumprojektus, </w:t>
            </w:r>
            <w:r w:rsidR="00CE0BB8">
              <w:rPr>
                <w:rFonts w:ascii="Times New Roman" w:hAnsi="Times New Roman" w:cs="Times New Roman"/>
                <w:sz w:val="26"/>
                <w:szCs w:val="26"/>
              </w:rPr>
              <w:t xml:space="preserve">tostarp likumprojektu, </w:t>
            </w:r>
            <w:r>
              <w:rPr>
                <w:rFonts w:ascii="Times New Roman" w:hAnsi="Times New Roman" w:cs="Times New Roman"/>
                <w:sz w:val="26"/>
                <w:szCs w:val="26"/>
              </w:rPr>
              <w:t xml:space="preserve">kas paredz veicināt </w:t>
            </w:r>
            <w:r>
              <w:rPr>
                <w:rFonts w:ascii="Times New Roman" w:hAnsi="Times New Roman" w:cs="Times New Roman"/>
                <w:sz w:val="26"/>
                <w:szCs w:val="26"/>
                <w:shd w:val="clear" w:color="auto" w:fill="FFFFFF"/>
              </w:rPr>
              <w:t>ar diasporu saistītu norišu atspoguļošanu sabiedriskajā pasūtījumā un sabiedrisko elektronisko plašsaziņas līdzekļu programmu un pakalpojumu pieejamību diasporai</w:t>
            </w:r>
            <w:r>
              <w:rPr>
                <w:rFonts w:ascii="Times New Roman" w:eastAsia="Times New Roman" w:hAnsi="Times New Roman" w:cs="Times New Roman"/>
                <w:sz w:val="26"/>
                <w:szCs w:val="26"/>
                <w:lang w:eastAsia="lv-LV"/>
              </w:rPr>
              <w:t>.</w:t>
            </w:r>
          </w:p>
        </w:tc>
      </w:tr>
      <w:tr w:rsidR="00FF178D" w:rsidTr="00A74CC6">
        <w:tc>
          <w:tcPr>
            <w:tcW w:w="547"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beforeAutospacing="1" w:afterAutospacing="1" w:line="234" w:lineRule="atLeast"/>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lastRenderedPageBreak/>
              <w:t>2.</w:t>
            </w:r>
          </w:p>
        </w:tc>
        <w:tc>
          <w:tcPr>
            <w:tcW w:w="2877"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5694"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rsidP="00790964">
            <w:pPr>
              <w:shd w:val="clear" w:color="auto" w:fill="FFFFFF"/>
              <w:spacing w:after="0" w:line="240" w:lineRule="auto"/>
              <w:ind w:firstLine="449"/>
              <w:contextualSpacing/>
              <w:jc w:val="both"/>
              <w:rPr>
                <w:rFonts w:ascii="Times New Roman" w:eastAsia="Times New Roman" w:hAnsi="Times New Roman" w:cs="Times New Roman"/>
                <w:sz w:val="26"/>
                <w:szCs w:val="26"/>
                <w:lang w:eastAsia="lv-LV"/>
              </w:rPr>
            </w:pPr>
            <w:r>
              <w:rPr>
                <w:rFonts w:ascii="Times New Roman" w:hAnsi="Times New Roman" w:cs="Times New Roman"/>
                <w:sz w:val="26"/>
                <w:szCs w:val="26"/>
              </w:rPr>
              <w:t xml:space="preserve">Saskaņā ar Diasporas likuma 6.panta trešo daļu Nacionālajai elektronisko plašsaziņas līdzekļu padomei noteikta kompetence veicināt ar diasporu saistītu norišu atspoguļošanu sabiedriskajā pasūtījumā un sabiedrisko elektronisko plašsaziņas līdzekļu programmu un pakalpojumu pieejamību diasporai. </w:t>
            </w:r>
            <w:r>
              <w:rPr>
                <w:rFonts w:ascii="Times New Roman" w:eastAsia="Times New Roman" w:hAnsi="Times New Roman" w:cs="Times New Roman"/>
                <w:sz w:val="26"/>
                <w:szCs w:val="26"/>
                <w:lang w:eastAsia="lv-LV"/>
              </w:rPr>
              <w:t xml:space="preserve">Ņemot vērā minēto, Likumprojekts paredz grozīt EPL likuma 67.panta pirmo daļu, paredzot nodrošināt sabiedrisko elektronisko plašsaziņas līdzekļu programmu un pakalpojumu pieejamību diasporai </w:t>
            </w:r>
            <w:r w:rsidRPr="005C4A99">
              <w:rPr>
                <w:rFonts w:ascii="Times New Roman" w:eastAsia="Times New Roman" w:hAnsi="Times New Roman" w:cs="Times New Roman"/>
                <w:sz w:val="26"/>
                <w:szCs w:val="26"/>
                <w:lang w:eastAsia="lv-LV"/>
              </w:rPr>
              <w:t>atbilstoši sabiedrisko elektronisko plašsaziņas līdzekļu gada plāniem,</w:t>
            </w:r>
            <w:r>
              <w:rPr>
                <w:rFonts w:ascii="Times New Roman" w:eastAsia="Times New Roman" w:hAnsi="Times New Roman" w:cs="Times New Roman"/>
                <w:sz w:val="26"/>
                <w:szCs w:val="26"/>
                <w:lang w:eastAsia="lv-LV"/>
              </w:rPr>
              <w:t xml:space="preserve"> savukārt, papildinot EPL likuma 71.panta pirmo daļu ar 10.</w:t>
            </w:r>
            <w:r>
              <w:rPr>
                <w:rFonts w:ascii="Times New Roman" w:eastAsia="Times New Roman" w:hAnsi="Times New Roman" w:cs="Times New Roman"/>
                <w:sz w:val="26"/>
                <w:szCs w:val="26"/>
                <w:vertAlign w:val="superscript"/>
                <w:lang w:eastAsia="lv-LV"/>
              </w:rPr>
              <w:t>1</w:t>
            </w:r>
            <w:r w:rsidR="00717C69">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 xml:space="preserve">punktu, tiks nodrošināta ar diasporu saistītu norišu atspoguļošana sabiedriskajā </w:t>
            </w:r>
            <w:r w:rsidRPr="005C4A99">
              <w:rPr>
                <w:rFonts w:ascii="Times New Roman" w:eastAsia="Times New Roman" w:hAnsi="Times New Roman" w:cs="Times New Roman"/>
                <w:sz w:val="26"/>
                <w:szCs w:val="26"/>
                <w:lang w:eastAsia="lv-LV"/>
              </w:rPr>
              <w:t>pasūtījumā kopumā – gan sabiedriskajos, gan citos elektroniskajos plašsaziņas līdzekļos.</w:t>
            </w:r>
          </w:p>
          <w:p w:rsidR="00D92550" w:rsidRPr="007F5078" w:rsidRDefault="00D92550" w:rsidP="00D92550">
            <w:pPr>
              <w:shd w:val="clear" w:color="auto" w:fill="FFFFFF"/>
              <w:spacing w:after="0" w:line="240" w:lineRule="auto"/>
              <w:ind w:right="85" w:firstLine="374"/>
              <w:jc w:val="both"/>
            </w:pPr>
            <w:r w:rsidRPr="007F5078">
              <w:rPr>
                <w:rFonts w:ascii="Times New Roman" w:eastAsia="Times New Roman" w:hAnsi="Times New Roman" w:cs="Times New Roman"/>
                <w:sz w:val="26"/>
                <w:szCs w:val="26"/>
                <w:lang w:eastAsia="lv-LV"/>
              </w:rPr>
              <w:t>A</w:t>
            </w:r>
            <w:r w:rsidRPr="007F5078">
              <w:rPr>
                <w:rFonts w:ascii="Times New Roman" w:eastAsia="Times New Roman" w:hAnsi="Times New Roman" w:cs="Times New Roman"/>
                <w:color w:val="000000"/>
                <w:sz w:val="26"/>
                <w:szCs w:val="26"/>
                <w:lang w:eastAsia="lv-LV"/>
              </w:rPr>
              <w:t>tbilstoši Latvijas Mediju politikas pamatnostādnēm 2016</w:t>
            </w:r>
            <w:r w:rsidR="00717C69" w:rsidRPr="007F5078">
              <w:rPr>
                <w:rFonts w:ascii="Times New Roman" w:eastAsia="Times New Roman" w:hAnsi="Times New Roman" w:cs="Times New Roman"/>
                <w:color w:val="000000"/>
                <w:sz w:val="26"/>
                <w:szCs w:val="26"/>
                <w:lang w:eastAsia="lv-LV"/>
              </w:rPr>
              <w:t>.</w:t>
            </w:r>
            <w:r w:rsidR="00717C69">
              <w:rPr>
                <w:rFonts w:ascii="Times New Roman" w:eastAsia="Times New Roman" w:hAnsi="Times New Roman" w:cs="Times New Roman"/>
                <w:color w:val="000000"/>
                <w:sz w:val="26"/>
                <w:szCs w:val="26"/>
                <w:lang w:eastAsia="lv-LV"/>
              </w:rPr>
              <w:t xml:space="preserve"> – </w:t>
            </w:r>
            <w:r w:rsidRPr="007F5078">
              <w:rPr>
                <w:rFonts w:ascii="Times New Roman" w:eastAsia="Times New Roman" w:hAnsi="Times New Roman" w:cs="Times New Roman"/>
                <w:color w:val="000000"/>
                <w:sz w:val="26"/>
                <w:szCs w:val="26"/>
                <w:lang w:eastAsia="lv-LV"/>
              </w:rPr>
              <w:t xml:space="preserve">2020.gadam (apstiprinātas ar Ministru kabineta 2016.gada 8.novembra rīkojumu Nr.667, turpmāk – pamatnostādnes) un Latvijas mediju politikas pamatnostādņu 2016.-2020.gadam īstenošanas plānam (apstiprināts ar 2016.gada 8.novembra rīkojumu Nr.666, turpmāk – plāns) jau tiek sniegts atbalsts diasporas medijiem, lai tie sniegtu savu redzējumu par diasporai būtiskiem jautājumiem, kā arī Latvijas plašsaziņas līdzekļiem sabalansētāka satura veidošanai par diasporu un tās nozīmi Latvijai, kas kopsummā veido 40 tūkst. </w:t>
            </w:r>
            <w:r w:rsidRPr="007F5078">
              <w:rPr>
                <w:rFonts w:ascii="Times New Roman" w:eastAsia="Times New Roman" w:hAnsi="Times New Roman" w:cs="Times New Roman"/>
                <w:i/>
                <w:color w:val="000000"/>
                <w:sz w:val="26"/>
                <w:szCs w:val="26"/>
                <w:lang w:eastAsia="lv-LV"/>
              </w:rPr>
              <w:t>euro</w:t>
            </w:r>
            <w:r w:rsidRPr="007F5078">
              <w:rPr>
                <w:rFonts w:ascii="Times New Roman" w:eastAsia="Times New Roman" w:hAnsi="Times New Roman" w:cs="Times New Roman"/>
                <w:color w:val="000000"/>
                <w:sz w:val="26"/>
                <w:szCs w:val="26"/>
                <w:lang w:eastAsia="lv-LV"/>
              </w:rPr>
              <w:t xml:space="preserve"> gadā.</w:t>
            </w:r>
          </w:p>
          <w:p w:rsidR="00D92550" w:rsidRPr="007F5078" w:rsidRDefault="00D92550" w:rsidP="00D92550">
            <w:pPr>
              <w:spacing w:after="0" w:line="240" w:lineRule="auto"/>
              <w:ind w:firstLine="374"/>
              <w:jc w:val="both"/>
              <w:rPr>
                <w:rFonts w:ascii="Times New Roman" w:hAnsi="Times New Roman" w:cs="Times New Roman"/>
                <w:sz w:val="26"/>
                <w:szCs w:val="26"/>
              </w:rPr>
            </w:pPr>
            <w:r w:rsidRPr="007F5078">
              <w:rPr>
                <w:rFonts w:ascii="Times New Roman" w:hAnsi="Times New Roman" w:cs="Times New Roman"/>
                <w:sz w:val="26"/>
                <w:szCs w:val="26"/>
              </w:rPr>
              <w:t>Pamatnostādnēs un to īstenošanas plānā uzsvērta nepieciešamība palielināt sabiedrisko elektronisko plašsaziņas līdzekļu finansējumu. Pamatnostādnēs secināts, ka Latvijas sabiedrisko elektronisko plašsaziņas līdzekļu finansējums ir viens no zemākajiem Eiropā. Atbilstoši Eiropas Raidorganizāciju apvienības (turpmāk – EBU) 2018.gada ziņojumam, Latvijā 2017.gadā sabiedrisko elektronisko plašsaziņas līdzekļu finansējums veidoja 0,1% no IKP</w:t>
            </w:r>
            <w:r w:rsidRPr="007F5078">
              <w:rPr>
                <w:rStyle w:val="Vresatsauce"/>
                <w:rFonts w:ascii="Times New Roman" w:hAnsi="Times New Roman" w:cs="Times New Roman"/>
                <w:sz w:val="26"/>
                <w:szCs w:val="26"/>
              </w:rPr>
              <w:footnoteReference w:id="1"/>
            </w:r>
            <w:r w:rsidRPr="007F5078">
              <w:rPr>
                <w:rFonts w:ascii="Times New Roman" w:hAnsi="Times New Roman" w:cs="Times New Roman"/>
                <w:sz w:val="26"/>
                <w:szCs w:val="26"/>
              </w:rPr>
              <w:t xml:space="preserve">, iepretim Eiropas vidējam valstu rādītājam – 0,17% no IKP. Salīdzinot ar kaimiņvalstīm Igauniju un Lietuvu, Latvijas sabiedriskajiem elektroniskajiem plašsaziņas līdzekļiem ik gadu ir par aptuveni 10 </w:t>
            </w:r>
            <w:r w:rsidR="00717C69" w:rsidRPr="007F5078">
              <w:rPr>
                <w:rFonts w:ascii="Times New Roman" w:hAnsi="Times New Roman" w:cs="Times New Roman"/>
                <w:sz w:val="26"/>
                <w:szCs w:val="26"/>
              </w:rPr>
              <w:t>milj</w:t>
            </w:r>
            <w:r w:rsidR="00717C69">
              <w:rPr>
                <w:rFonts w:ascii="Times New Roman" w:hAnsi="Times New Roman" w:cs="Times New Roman"/>
                <w:sz w:val="26"/>
                <w:szCs w:val="26"/>
              </w:rPr>
              <w:t>.</w:t>
            </w:r>
            <w:r w:rsidR="00717C69" w:rsidRPr="007F5078">
              <w:rPr>
                <w:rFonts w:ascii="Times New Roman" w:hAnsi="Times New Roman" w:cs="Times New Roman"/>
                <w:sz w:val="26"/>
                <w:szCs w:val="26"/>
              </w:rPr>
              <w:t xml:space="preserve"> </w:t>
            </w:r>
            <w:r w:rsidRPr="007F5078">
              <w:rPr>
                <w:rFonts w:ascii="Times New Roman" w:hAnsi="Times New Roman" w:cs="Times New Roman"/>
                <w:i/>
                <w:sz w:val="26"/>
                <w:szCs w:val="26"/>
              </w:rPr>
              <w:t xml:space="preserve">euro </w:t>
            </w:r>
            <w:r w:rsidRPr="007F5078">
              <w:rPr>
                <w:rFonts w:ascii="Times New Roman" w:hAnsi="Times New Roman" w:cs="Times New Roman"/>
                <w:sz w:val="26"/>
                <w:szCs w:val="26"/>
              </w:rPr>
              <w:t>mazāks finansējums.</w:t>
            </w:r>
          </w:p>
          <w:p w:rsidR="00D92550" w:rsidRPr="007F5078" w:rsidRDefault="00D92550" w:rsidP="00D92550">
            <w:pPr>
              <w:spacing w:after="0" w:line="240" w:lineRule="auto"/>
              <w:ind w:firstLine="374"/>
              <w:jc w:val="both"/>
              <w:rPr>
                <w:rFonts w:ascii="Times New Roman" w:hAnsi="Times New Roman" w:cs="Times New Roman"/>
                <w:sz w:val="26"/>
                <w:szCs w:val="26"/>
              </w:rPr>
            </w:pPr>
            <w:r w:rsidRPr="007F5078">
              <w:rPr>
                <w:rFonts w:ascii="Times New Roman" w:hAnsi="Times New Roman" w:cs="Times New Roman"/>
                <w:sz w:val="26"/>
                <w:szCs w:val="26"/>
              </w:rPr>
              <w:lastRenderedPageBreak/>
              <w:t>EBU norāda uz savstarpēji saistītiem faktoriem – finansējuma apjomu un sabiedrisko elektronisko plašsaziņas līdzekļu satura kvalitāti.</w:t>
            </w:r>
            <w:r w:rsidRPr="007F5078">
              <w:rPr>
                <w:rStyle w:val="Vresatsauce"/>
                <w:rFonts w:ascii="Times New Roman" w:hAnsi="Times New Roman" w:cs="Times New Roman"/>
                <w:sz w:val="26"/>
                <w:szCs w:val="26"/>
              </w:rPr>
              <w:footnoteReference w:id="2"/>
            </w:r>
            <w:r w:rsidRPr="007F5078">
              <w:rPr>
                <w:rFonts w:ascii="Times New Roman" w:hAnsi="Times New Roman" w:cs="Times New Roman"/>
                <w:sz w:val="26"/>
                <w:szCs w:val="26"/>
              </w:rPr>
              <w:t xml:space="preserve"> Finansējuma trūkums neļauj sabiedriskajiem elektroniskajiem plašsaziņas līdzekļiem veikt modernizācijas projektus un pilnvērtīgi attīstīties interneta vidē.</w:t>
            </w:r>
            <w:r w:rsidRPr="007F5078">
              <w:rPr>
                <w:rStyle w:val="Vresatsauce"/>
                <w:rFonts w:ascii="Times New Roman" w:hAnsi="Times New Roman" w:cs="Times New Roman"/>
                <w:sz w:val="26"/>
                <w:szCs w:val="26"/>
              </w:rPr>
              <w:footnoteReference w:id="3"/>
            </w:r>
          </w:p>
          <w:p w:rsidR="00D92550" w:rsidRPr="007F5078" w:rsidRDefault="00D92550" w:rsidP="00D92550">
            <w:pPr>
              <w:shd w:val="clear" w:color="auto" w:fill="FFFFFF"/>
              <w:spacing w:after="0" w:line="240" w:lineRule="auto"/>
              <w:ind w:right="85" w:firstLine="369"/>
              <w:jc w:val="both"/>
            </w:pPr>
            <w:r w:rsidRPr="007F5078">
              <w:rPr>
                <w:rFonts w:ascii="Times New Roman" w:eastAsia="Times New Roman" w:hAnsi="Times New Roman" w:cs="Times New Roman"/>
                <w:color w:val="000000"/>
                <w:sz w:val="26"/>
                <w:szCs w:val="26"/>
                <w:lang w:eastAsia="lv-LV"/>
              </w:rPr>
              <w:t>Pašreiz spēkā esošajā EPL likumā ir paredzēta kārtība sabiedriskā pasūtījuma veidošanai, taču tajā nav ņemta vērā diaspora kā Latvijas sabiedrisko elektronisko plašsaziņas līdzekļu mērķgrupa un tās intereses. Saeimā 2018.gada 6.decembrī 1.lasījumā pieņemtā likumprojekta „Sabiedrisko elektronisko plašsaziņas līdzekļu un to pārvaldības likums” (Nr.43/Lp13) regulējumā par sabiedrisko pasūtījumu paredzēts, ka diaspora ir viena no sabiedrisko elektronisko plašsaziņas līdzekļu mērķa grupām.</w:t>
            </w:r>
          </w:p>
          <w:p w:rsidR="00D92550" w:rsidRPr="007F5078" w:rsidRDefault="00D92550" w:rsidP="00D92550">
            <w:pPr>
              <w:spacing w:after="0" w:line="240" w:lineRule="auto"/>
              <w:ind w:right="85" w:firstLine="369"/>
              <w:jc w:val="both"/>
            </w:pPr>
            <w:r w:rsidRPr="007F5078">
              <w:rPr>
                <w:rFonts w:ascii="Times New Roman" w:eastAsia="Times New Roman" w:hAnsi="Times New Roman" w:cs="Times New Roman"/>
                <w:sz w:val="26"/>
                <w:szCs w:val="26"/>
                <w:lang w:eastAsia="lv-LV"/>
              </w:rPr>
              <w:t xml:space="preserve">Sabiedriskais pasūtījums tiek īstenots Latvijas sabiedriskajos </w:t>
            </w:r>
            <w:r w:rsidRPr="007F5078">
              <w:rPr>
                <w:rFonts w:ascii="Times New Roman" w:eastAsia="Times New Roman" w:hAnsi="Times New Roman" w:cs="Times New Roman"/>
                <w:color w:val="000000"/>
                <w:sz w:val="26"/>
                <w:szCs w:val="26"/>
                <w:lang w:eastAsia="lv-LV"/>
              </w:rPr>
              <w:t xml:space="preserve">elektronisko plašsaziņas līdzekļos </w:t>
            </w:r>
            <w:r w:rsidRPr="007F5078">
              <w:rPr>
                <w:rFonts w:ascii="Times New Roman" w:eastAsia="Times New Roman" w:hAnsi="Times New Roman" w:cs="Times New Roman"/>
                <w:sz w:val="26"/>
                <w:szCs w:val="26"/>
                <w:lang w:eastAsia="lv-LV"/>
              </w:rPr>
              <w:t xml:space="preserve">(Latvijas Radio un Latvijas Televīzijā, t.sk. portālā </w:t>
            </w:r>
            <w:proofErr w:type="spellStart"/>
            <w:r w:rsidRPr="007F5078">
              <w:rPr>
                <w:rFonts w:ascii="Times New Roman" w:eastAsia="Times New Roman" w:hAnsi="Times New Roman" w:cs="Times New Roman"/>
                <w:sz w:val="26"/>
                <w:szCs w:val="26"/>
                <w:lang w:eastAsia="lv-LV"/>
              </w:rPr>
              <w:t>LSM.lv</w:t>
            </w:r>
            <w:proofErr w:type="spellEnd"/>
            <w:r w:rsidRPr="007F5078">
              <w:rPr>
                <w:rFonts w:ascii="Times New Roman" w:eastAsia="Times New Roman" w:hAnsi="Times New Roman" w:cs="Times New Roman"/>
                <w:sz w:val="26"/>
                <w:szCs w:val="26"/>
                <w:lang w:eastAsia="lv-LV"/>
              </w:rPr>
              <w:t xml:space="preserve">). Vienīgais regulārais sabiedrisko </w:t>
            </w:r>
            <w:r w:rsidRPr="007F5078">
              <w:rPr>
                <w:rFonts w:ascii="Times New Roman" w:eastAsia="Times New Roman" w:hAnsi="Times New Roman" w:cs="Times New Roman"/>
                <w:color w:val="000000"/>
                <w:sz w:val="26"/>
                <w:szCs w:val="26"/>
                <w:lang w:eastAsia="lv-LV"/>
              </w:rPr>
              <w:t xml:space="preserve">elektronisko plašsaziņas līdzekļu </w:t>
            </w:r>
            <w:r w:rsidRPr="007F5078">
              <w:rPr>
                <w:rFonts w:ascii="Times New Roman" w:eastAsia="Times New Roman" w:hAnsi="Times New Roman" w:cs="Times New Roman"/>
                <w:sz w:val="26"/>
                <w:szCs w:val="26"/>
                <w:lang w:eastAsia="lv-LV"/>
              </w:rPr>
              <w:t>raidījums, kura mērķa grupa bija diaspora, līdz 2018.gada beigām bija L</w:t>
            </w:r>
            <w:r w:rsidR="00717C69">
              <w:rPr>
                <w:rFonts w:ascii="Times New Roman" w:eastAsia="Times New Roman" w:hAnsi="Times New Roman" w:cs="Times New Roman"/>
                <w:sz w:val="26"/>
                <w:szCs w:val="26"/>
                <w:lang w:eastAsia="lv-LV"/>
              </w:rPr>
              <w:t xml:space="preserve">atvijas </w:t>
            </w:r>
            <w:r w:rsidRPr="007F5078">
              <w:rPr>
                <w:rFonts w:ascii="Times New Roman" w:eastAsia="Times New Roman" w:hAnsi="Times New Roman" w:cs="Times New Roman"/>
                <w:sz w:val="26"/>
                <w:szCs w:val="26"/>
                <w:lang w:eastAsia="lv-LV"/>
              </w:rPr>
              <w:t>R</w:t>
            </w:r>
            <w:r w:rsidR="00717C69">
              <w:rPr>
                <w:rFonts w:ascii="Times New Roman" w:eastAsia="Times New Roman" w:hAnsi="Times New Roman" w:cs="Times New Roman"/>
                <w:sz w:val="26"/>
                <w:szCs w:val="26"/>
                <w:lang w:eastAsia="lv-LV"/>
              </w:rPr>
              <w:t xml:space="preserve">adio </w:t>
            </w:r>
            <w:r w:rsidRPr="007F5078">
              <w:rPr>
                <w:rFonts w:ascii="Times New Roman" w:eastAsia="Times New Roman" w:hAnsi="Times New Roman" w:cs="Times New Roman"/>
                <w:sz w:val="26"/>
                <w:szCs w:val="26"/>
                <w:lang w:eastAsia="lv-LV"/>
              </w:rPr>
              <w:t>1 raidījums „21.gadsimta latvietis”, kas tika finansēts Nacionālās identitātes, pilsoniskās sabiedrības un integrācijas politikas pamatnostādņu īstenošanas plānu ietvaros. No 2019.gada sākuma raidījuma nosaukums ir mainīts uz „Globālais latvietis. 21.gadsimts”. L</w:t>
            </w:r>
            <w:r w:rsidR="00717C69">
              <w:rPr>
                <w:rFonts w:ascii="Times New Roman" w:eastAsia="Times New Roman" w:hAnsi="Times New Roman" w:cs="Times New Roman"/>
                <w:sz w:val="26"/>
                <w:szCs w:val="26"/>
                <w:lang w:eastAsia="lv-LV"/>
              </w:rPr>
              <w:t xml:space="preserve">atvijas </w:t>
            </w:r>
            <w:r w:rsidRPr="007F5078">
              <w:rPr>
                <w:rFonts w:ascii="Times New Roman" w:eastAsia="Times New Roman" w:hAnsi="Times New Roman" w:cs="Times New Roman"/>
                <w:sz w:val="26"/>
                <w:szCs w:val="26"/>
                <w:lang w:eastAsia="lv-LV"/>
              </w:rPr>
              <w:t>R</w:t>
            </w:r>
            <w:r w:rsidR="00717C69">
              <w:rPr>
                <w:rFonts w:ascii="Times New Roman" w:eastAsia="Times New Roman" w:hAnsi="Times New Roman" w:cs="Times New Roman"/>
                <w:sz w:val="26"/>
                <w:szCs w:val="26"/>
                <w:lang w:eastAsia="lv-LV"/>
              </w:rPr>
              <w:t>adio</w:t>
            </w:r>
            <w:r w:rsidRPr="007F5078">
              <w:rPr>
                <w:rFonts w:ascii="Times New Roman" w:eastAsia="Times New Roman" w:hAnsi="Times New Roman" w:cs="Times New Roman"/>
                <w:sz w:val="26"/>
                <w:szCs w:val="26"/>
                <w:lang w:eastAsia="lv-LV"/>
              </w:rPr>
              <w:t xml:space="preserve"> raidījums Radioteātris nav domāts tieši diasporai, taču šim raidījumam ir daudz klausītāju diasporā.</w:t>
            </w:r>
          </w:p>
          <w:p w:rsidR="00D92550" w:rsidRPr="00790964" w:rsidRDefault="00D92550" w:rsidP="00717C69">
            <w:pPr>
              <w:shd w:val="clear" w:color="auto" w:fill="FFFFFF"/>
              <w:spacing w:after="0" w:line="240" w:lineRule="auto"/>
              <w:ind w:right="85" w:firstLine="449"/>
              <w:contextualSpacing/>
              <w:jc w:val="both"/>
            </w:pPr>
            <w:r w:rsidRPr="007F5078">
              <w:rPr>
                <w:rFonts w:ascii="Times New Roman" w:eastAsia="Times New Roman" w:hAnsi="Times New Roman" w:cs="Times New Roman"/>
                <w:color w:val="000000"/>
                <w:sz w:val="26"/>
                <w:szCs w:val="26"/>
                <w:lang w:eastAsia="lv-LV"/>
              </w:rPr>
              <w:t xml:space="preserve">Diasporas likuma pārejas noteikumu 11.punkts paredz, ka Diasporas likuma </w:t>
            </w:r>
            <w:hyperlink r:id="rId8" w:anchor="p17" w:history="1">
              <w:r w:rsidRPr="007F5078">
                <w:rPr>
                  <w:rStyle w:val="InternetLink"/>
                  <w:rFonts w:ascii="Times New Roman" w:eastAsia="Times New Roman" w:hAnsi="Times New Roman" w:cs="Times New Roman"/>
                  <w:color w:val="000000"/>
                  <w:sz w:val="26"/>
                  <w:szCs w:val="26"/>
                  <w:u w:val="none"/>
                  <w:lang w:eastAsia="lv-LV"/>
                </w:rPr>
                <w:t>17.pantā</w:t>
              </w:r>
            </w:hyperlink>
            <w:r w:rsidRPr="007F5078">
              <w:rPr>
                <w:rFonts w:ascii="Times New Roman" w:eastAsia="Times New Roman" w:hAnsi="Times New Roman" w:cs="Times New Roman"/>
                <w:color w:val="000000"/>
                <w:sz w:val="26"/>
                <w:szCs w:val="26"/>
                <w:lang w:eastAsia="lv-LV"/>
              </w:rPr>
              <w:t xml:space="preserve"> noteikto par to, ka diasporas politiku finansē no valsts budžeta līdzekļiem, paredzot pienācīgu, ilgtermiņā plānojamu, diasporas skaitliskā sastāva un aktivitāšu dinamikai pielāgojamu finansējumu, nodrošina ne vēlāk kā plānojot 2020.gada valsts budžetu.</w:t>
            </w:r>
          </w:p>
        </w:tc>
      </w:tr>
      <w:tr w:rsidR="00FF178D" w:rsidTr="00A74CC6">
        <w:tc>
          <w:tcPr>
            <w:tcW w:w="547"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beforeAutospacing="1" w:afterAutospacing="1" w:line="234" w:lineRule="atLeast"/>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lastRenderedPageBreak/>
              <w:t>3.</w:t>
            </w:r>
          </w:p>
        </w:tc>
        <w:tc>
          <w:tcPr>
            <w:tcW w:w="2877"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Projekta izstrādē iesaistītās institūcijas un publiskas personas kapitālsabiedrības</w:t>
            </w:r>
          </w:p>
        </w:tc>
        <w:tc>
          <w:tcPr>
            <w:tcW w:w="5694"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xml:space="preserve">Kultūras ministrija, </w:t>
            </w:r>
            <w:r>
              <w:rPr>
                <w:rFonts w:ascii="Times New Roman" w:hAnsi="Times New Roman" w:cs="Times New Roman"/>
                <w:sz w:val="26"/>
                <w:szCs w:val="26"/>
              </w:rPr>
              <w:t>Nacionālā elektronisko plašsaziņas līdzekļu padome.</w:t>
            </w:r>
          </w:p>
          <w:p w:rsidR="00FF178D" w:rsidRDefault="00FF178D">
            <w:pPr>
              <w:spacing w:after="0" w:line="240" w:lineRule="auto"/>
              <w:rPr>
                <w:rFonts w:ascii="Times New Roman" w:eastAsia="Times New Roman" w:hAnsi="Times New Roman" w:cs="Times New Roman"/>
                <w:sz w:val="26"/>
                <w:szCs w:val="26"/>
                <w:lang w:eastAsia="lv-LV"/>
              </w:rPr>
            </w:pPr>
          </w:p>
        </w:tc>
      </w:tr>
      <w:tr w:rsidR="00FF178D" w:rsidTr="00A74CC6">
        <w:tc>
          <w:tcPr>
            <w:tcW w:w="547"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beforeAutospacing="1" w:afterAutospacing="1" w:line="234" w:lineRule="atLeast"/>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4.</w:t>
            </w:r>
          </w:p>
        </w:tc>
        <w:tc>
          <w:tcPr>
            <w:tcW w:w="2877"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Cita informācija</w:t>
            </w:r>
          </w:p>
        </w:tc>
        <w:tc>
          <w:tcPr>
            <w:tcW w:w="5694"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Nav</w:t>
            </w:r>
          </w:p>
        </w:tc>
      </w:tr>
      <w:tr w:rsidR="00FF178D" w:rsidTr="00A74CC6">
        <w:tc>
          <w:tcPr>
            <w:tcW w:w="9118" w:type="dxa"/>
            <w:gridSpan w:val="3"/>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rPr>
                <w:rFonts w:ascii="Times New Roman" w:eastAsia="Times New Roman" w:hAnsi="Times New Roman" w:cs="Times New Roman"/>
                <w:b/>
                <w:bCs/>
                <w:sz w:val="26"/>
                <w:szCs w:val="26"/>
                <w:lang w:eastAsia="lv-LV"/>
              </w:rPr>
            </w:pPr>
            <w:r>
              <w:rPr>
                <w:rFonts w:ascii="Times New Roman" w:eastAsia="Times New Roman" w:hAnsi="Times New Roman" w:cs="Times New Roman"/>
                <w:sz w:val="26"/>
                <w:szCs w:val="26"/>
                <w:lang w:eastAsia="lv-LV"/>
              </w:rPr>
              <w:lastRenderedPageBreak/>
              <w:t> </w:t>
            </w:r>
            <w:r>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FF178D" w:rsidTr="00A74CC6">
        <w:tc>
          <w:tcPr>
            <w:tcW w:w="547"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beforeAutospacing="1" w:afterAutospacing="1" w:line="234" w:lineRule="atLeast"/>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1.</w:t>
            </w:r>
          </w:p>
        </w:tc>
        <w:tc>
          <w:tcPr>
            <w:tcW w:w="2877"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Sabiedrības mērķgrupas, kuras tiesiskais regulējums ietekmē vai varētu ietekmēt</w:t>
            </w:r>
          </w:p>
        </w:tc>
        <w:tc>
          <w:tcPr>
            <w:tcW w:w="5694"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ind w:firstLine="463"/>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Visi ārpus Latvijas dzīvojošie valstspiederīgie un viņu ģimeņu locekļi, kuri ir ieinteresēti uzturēt saites un būt informēti par Latvijā notiekošo.</w:t>
            </w:r>
          </w:p>
          <w:p w:rsidR="00FF178D" w:rsidRDefault="00454B37">
            <w:pPr>
              <w:spacing w:after="0" w:line="240" w:lineRule="auto"/>
              <w:ind w:firstLine="463"/>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Latvijas sabiedrība, kura gūs vispusīgāku un analītiskāku informāciju par Latvijas diasporas dzīvi, dzīves apstākļiem, problēmām un sasniegumiem, dzīvojot ārpus Latvijas.</w:t>
            </w:r>
          </w:p>
        </w:tc>
      </w:tr>
      <w:tr w:rsidR="00FF178D" w:rsidTr="00A74CC6">
        <w:tc>
          <w:tcPr>
            <w:tcW w:w="547"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beforeAutospacing="1" w:afterAutospacing="1" w:line="234" w:lineRule="atLeast"/>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2.</w:t>
            </w:r>
          </w:p>
        </w:tc>
        <w:tc>
          <w:tcPr>
            <w:tcW w:w="2877"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Tiesiskā regulējuma ietekme uz tautsaimniecību un administratīvo slogu</w:t>
            </w:r>
          </w:p>
        </w:tc>
        <w:tc>
          <w:tcPr>
            <w:tcW w:w="5694"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ind w:firstLine="463"/>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Likumprojekta pieņemšanas ietekme uz tautsaimniecību izpaudīsies:</w:t>
            </w:r>
          </w:p>
          <w:p w:rsidR="00FF178D" w:rsidRDefault="00454B37">
            <w:pPr>
              <w:spacing w:after="0" w:line="240" w:lineRule="auto"/>
              <w:ind w:left="321" w:hanging="321"/>
              <w:jc w:val="both"/>
            </w:pPr>
            <w:r>
              <w:rPr>
                <w:rFonts w:ascii="Times New Roman" w:eastAsia="Times New Roman" w:hAnsi="Times New Roman" w:cs="Times New Roman"/>
                <w:sz w:val="26"/>
                <w:szCs w:val="26"/>
                <w:lang w:eastAsia="lv-LV"/>
              </w:rPr>
              <w:t xml:space="preserve">1)  kā papildu finansējuma nepieciešamība  elektroniskajiem plašsaziņas līdzekļiem, lai </w:t>
            </w:r>
            <w:r w:rsidRPr="00737667">
              <w:rPr>
                <w:rFonts w:ascii="Times New Roman" w:eastAsia="Times New Roman" w:hAnsi="Times New Roman" w:cs="Times New Roman"/>
                <w:sz w:val="26"/>
                <w:szCs w:val="26"/>
                <w:lang w:eastAsia="lv-LV"/>
              </w:rPr>
              <w:t xml:space="preserve">atbilstoši Diasporas likumam pienācīgi </w:t>
            </w:r>
            <w:r>
              <w:rPr>
                <w:rFonts w:ascii="Times New Roman" w:eastAsia="Times New Roman" w:hAnsi="Times New Roman" w:cs="Times New Roman"/>
                <w:sz w:val="26"/>
                <w:szCs w:val="26"/>
                <w:lang w:eastAsia="lv-LV"/>
              </w:rPr>
              <w:t>nodrošinātu:</w:t>
            </w:r>
          </w:p>
          <w:p w:rsidR="00FF178D" w:rsidRDefault="00454B37">
            <w:pPr>
              <w:spacing w:after="0" w:line="240" w:lineRule="auto"/>
              <w:ind w:left="624" w:hanging="340"/>
              <w:jc w:val="both"/>
            </w:pPr>
            <w:r>
              <w:rPr>
                <w:rFonts w:ascii="Times New Roman" w:eastAsia="Times New Roman" w:hAnsi="Times New Roman" w:cs="Times New Roman"/>
                <w:sz w:val="26"/>
                <w:szCs w:val="26"/>
                <w:lang w:eastAsia="lv-LV"/>
              </w:rPr>
              <w:t>a)  kvalitatīva satura veidošanu par Latvijas diasporu tās tagadējās mītnes zemēs (štata vai ārštata korespondenti, materiālu pārraide un apstrāde u.c.);</w:t>
            </w:r>
          </w:p>
          <w:p w:rsidR="00FF178D" w:rsidRDefault="00454B37">
            <w:pPr>
              <w:spacing w:after="0" w:line="240" w:lineRule="auto"/>
              <w:ind w:left="624" w:hanging="34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b)  Latvijas sabiedrisko elektronisko plašsaziņas līdzekļu programmu un pakalpojumu izplatīšanu Latvijas diasporai un ar to saistītās apraides, autortiesību un blakus tiesību, kā arī citas izmaksas;</w:t>
            </w:r>
          </w:p>
          <w:p w:rsidR="00FF178D" w:rsidRDefault="00454B37">
            <w:pPr>
              <w:spacing w:after="0" w:line="240" w:lineRule="auto"/>
              <w:ind w:left="321" w:hanging="321"/>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2) eventuāli kā plašāka un apzinātāka no Latvijas aizbraukušo atgriešanās Latvijā, kas balstīta izpratnē par Latvijā notiekošo, t.sk. tautsaimniecības izaugsmes potenciālu un iespējām atrast nodarbošanos un dzīvesvietu Latvijā.</w:t>
            </w:r>
          </w:p>
        </w:tc>
      </w:tr>
      <w:tr w:rsidR="00FF178D" w:rsidTr="00A74CC6">
        <w:tc>
          <w:tcPr>
            <w:tcW w:w="547"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beforeAutospacing="1" w:afterAutospacing="1" w:line="234" w:lineRule="atLeast"/>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3.</w:t>
            </w:r>
          </w:p>
        </w:tc>
        <w:tc>
          <w:tcPr>
            <w:tcW w:w="2877"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Administratīvo izmaksu monetārs novērtējums</w:t>
            </w:r>
          </w:p>
        </w:tc>
        <w:tc>
          <w:tcPr>
            <w:tcW w:w="5694"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hAnsi="Times New Roman" w:cs="Times New Roman"/>
                <w:sz w:val="26"/>
                <w:szCs w:val="26"/>
              </w:rPr>
              <w:t>Likumprojekts šo jomu neskar.</w:t>
            </w:r>
          </w:p>
        </w:tc>
      </w:tr>
      <w:tr w:rsidR="00FF178D" w:rsidTr="00A74CC6">
        <w:tc>
          <w:tcPr>
            <w:tcW w:w="547"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beforeAutospacing="1" w:afterAutospacing="1" w:line="234" w:lineRule="atLeast"/>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4.</w:t>
            </w:r>
          </w:p>
        </w:tc>
        <w:tc>
          <w:tcPr>
            <w:tcW w:w="2877"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Atbilstības izmaksu monetārs novērtējums</w:t>
            </w:r>
          </w:p>
        </w:tc>
        <w:tc>
          <w:tcPr>
            <w:tcW w:w="5694"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hAnsi="Times New Roman" w:cs="Times New Roman"/>
                <w:sz w:val="26"/>
                <w:szCs w:val="26"/>
              </w:rPr>
              <w:t>Likumprojekts šo jomu neskar.</w:t>
            </w:r>
          </w:p>
        </w:tc>
      </w:tr>
      <w:tr w:rsidR="00FF178D" w:rsidTr="00A74CC6">
        <w:tc>
          <w:tcPr>
            <w:tcW w:w="547"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beforeAutospacing="1" w:afterAutospacing="1" w:line="234" w:lineRule="atLeast"/>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5.</w:t>
            </w:r>
          </w:p>
        </w:tc>
        <w:tc>
          <w:tcPr>
            <w:tcW w:w="2877"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Cita informācija</w:t>
            </w:r>
          </w:p>
        </w:tc>
        <w:tc>
          <w:tcPr>
            <w:tcW w:w="5694"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Nav</w:t>
            </w:r>
          </w:p>
        </w:tc>
      </w:tr>
    </w:tbl>
    <w:p w:rsidR="00BB140A" w:rsidRDefault="00454B37" w:rsidP="00717C69">
      <w:pPr>
        <w:shd w:val="clear" w:color="auto" w:fill="FFFFFF"/>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w:t>
      </w:r>
    </w:p>
    <w:p w:rsidR="007F5078" w:rsidRDefault="007F5078" w:rsidP="00717C69">
      <w:pPr>
        <w:shd w:val="clear" w:color="auto" w:fill="FFFFFF"/>
        <w:spacing w:after="0" w:line="240" w:lineRule="auto"/>
      </w:pPr>
      <w:r>
        <w:br w:type="page"/>
      </w:r>
    </w:p>
    <w:tbl>
      <w:tblPr>
        <w:tblW w:w="5000" w:type="pct"/>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24" w:type="dxa"/>
          <w:left w:w="23" w:type="dxa"/>
          <w:bottom w:w="24" w:type="dxa"/>
          <w:right w:w="24" w:type="dxa"/>
        </w:tblCellMar>
        <w:tblLook w:val="04A0"/>
      </w:tblPr>
      <w:tblGrid>
        <w:gridCol w:w="2036"/>
        <w:gridCol w:w="960"/>
        <w:gridCol w:w="1061"/>
        <w:gridCol w:w="933"/>
        <w:gridCol w:w="1061"/>
        <w:gridCol w:w="945"/>
        <w:gridCol w:w="1061"/>
        <w:gridCol w:w="1061"/>
      </w:tblGrid>
      <w:tr w:rsidR="00FF178D" w:rsidTr="007F5078">
        <w:tc>
          <w:tcPr>
            <w:tcW w:w="9118" w:type="dxa"/>
            <w:gridSpan w:val="8"/>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pPr>
            <w:r>
              <w:rPr>
                <w:rFonts w:ascii="Times New Roman" w:eastAsia="Times New Roman" w:hAnsi="Times New Roman" w:cs="Times New Roman"/>
                <w:b/>
                <w:bCs/>
                <w:sz w:val="26"/>
                <w:szCs w:val="26"/>
                <w:lang w:eastAsia="lv-LV"/>
              </w:rPr>
              <w:lastRenderedPageBreak/>
              <w:t>III. Tiesību akta projekta ietekme uz valsts budžetu un pašvaldību budžetiem</w:t>
            </w:r>
          </w:p>
        </w:tc>
      </w:tr>
      <w:tr w:rsidR="0047229D" w:rsidTr="007F5078">
        <w:trPr>
          <w:trHeight w:val="504"/>
        </w:trPr>
        <w:tc>
          <w:tcPr>
            <w:tcW w:w="2036" w:type="dxa"/>
            <w:vMerge w:val="restart"/>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pPr>
            <w:r>
              <w:rPr>
                <w:rFonts w:ascii="Times New Roman" w:eastAsia="Times New Roman" w:hAnsi="Times New Roman" w:cs="Times New Roman"/>
                <w:sz w:val="26"/>
                <w:szCs w:val="26"/>
                <w:lang w:eastAsia="lv-LV"/>
              </w:rPr>
              <w:t>Rādītāji</w:t>
            </w:r>
          </w:p>
        </w:tc>
        <w:tc>
          <w:tcPr>
            <w:tcW w:w="2021" w:type="dxa"/>
            <w:gridSpan w:val="2"/>
            <w:vMerge w:val="restart"/>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pPr>
            <w:r>
              <w:rPr>
                <w:rFonts w:ascii="Times New Roman" w:eastAsia="Times New Roman" w:hAnsi="Times New Roman" w:cs="Times New Roman"/>
                <w:sz w:val="26"/>
                <w:szCs w:val="26"/>
                <w:lang w:eastAsia="lv-LV"/>
              </w:rPr>
              <w:t>2019.gads</w:t>
            </w:r>
          </w:p>
        </w:tc>
        <w:tc>
          <w:tcPr>
            <w:tcW w:w="5061" w:type="dxa"/>
            <w:gridSpan w:val="5"/>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pPr>
            <w:r>
              <w:rPr>
                <w:rFonts w:ascii="Times New Roman" w:eastAsia="Times New Roman" w:hAnsi="Times New Roman" w:cs="Times New Roman"/>
                <w:sz w:val="26"/>
                <w:szCs w:val="26"/>
                <w:lang w:eastAsia="lv-LV"/>
              </w:rPr>
              <w:t>Turpmākie trīs gadi (</w:t>
            </w:r>
            <w:r>
              <w:rPr>
                <w:rFonts w:ascii="Times New Roman" w:eastAsia="Times New Roman" w:hAnsi="Times New Roman" w:cs="Times New Roman"/>
                <w:i/>
                <w:iCs/>
                <w:sz w:val="26"/>
                <w:szCs w:val="26"/>
                <w:lang w:eastAsia="lv-LV"/>
              </w:rPr>
              <w:t>euro</w:t>
            </w:r>
            <w:r>
              <w:rPr>
                <w:rFonts w:ascii="Times New Roman" w:eastAsia="Times New Roman" w:hAnsi="Times New Roman" w:cs="Times New Roman"/>
                <w:sz w:val="26"/>
                <w:szCs w:val="26"/>
                <w:lang w:eastAsia="lv-LV"/>
              </w:rPr>
              <w:t>)</w:t>
            </w:r>
          </w:p>
        </w:tc>
      </w:tr>
      <w:tr w:rsidR="0047229D" w:rsidTr="007F5078">
        <w:tc>
          <w:tcPr>
            <w:tcW w:w="2036" w:type="dxa"/>
            <w:vMerge/>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FF178D">
            <w:pPr>
              <w:spacing w:after="0" w:line="240" w:lineRule="auto"/>
              <w:rPr>
                <w:rFonts w:ascii="Times New Roman" w:eastAsia="Times New Roman" w:hAnsi="Times New Roman" w:cs="Times New Roman"/>
                <w:sz w:val="26"/>
                <w:szCs w:val="26"/>
                <w:lang w:eastAsia="lv-LV"/>
              </w:rPr>
            </w:pPr>
          </w:p>
        </w:tc>
        <w:tc>
          <w:tcPr>
            <w:tcW w:w="2021" w:type="dxa"/>
            <w:gridSpan w:val="2"/>
            <w:vMerge/>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FF178D">
            <w:pPr>
              <w:spacing w:after="0" w:line="240" w:lineRule="auto"/>
              <w:rPr>
                <w:rFonts w:ascii="Times New Roman" w:eastAsia="Times New Roman" w:hAnsi="Times New Roman" w:cs="Times New Roman"/>
                <w:sz w:val="26"/>
                <w:szCs w:val="26"/>
                <w:lang w:eastAsia="lv-LV"/>
              </w:rPr>
            </w:pPr>
          </w:p>
        </w:tc>
        <w:tc>
          <w:tcPr>
            <w:tcW w:w="1994"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pPr>
            <w:r>
              <w:rPr>
                <w:rFonts w:ascii="Times New Roman" w:eastAsia="Times New Roman" w:hAnsi="Times New Roman" w:cs="Times New Roman"/>
                <w:sz w:val="26"/>
                <w:szCs w:val="26"/>
                <w:lang w:eastAsia="lv-LV"/>
              </w:rPr>
              <w:t>2020.</w:t>
            </w:r>
          </w:p>
        </w:tc>
        <w:tc>
          <w:tcPr>
            <w:tcW w:w="2006"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pPr>
            <w:r>
              <w:rPr>
                <w:rFonts w:ascii="Times New Roman" w:eastAsia="Times New Roman" w:hAnsi="Times New Roman" w:cs="Times New Roman"/>
                <w:sz w:val="26"/>
                <w:szCs w:val="26"/>
                <w:lang w:eastAsia="lv-LV"/>
              </w:rPr>
              <w:t>2021.</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pPr>
            <w:r>
              <w:rPr>
                <w:rFonts w:ascii="Times New Roman" w:eastAsia="Times New Roman" w:hAnsi="Times New Roman" w:cs="Times New Roman"/>
                <w:sz w:val="26"/>
                <w:szCs w:val="26"/>
                <w:lang w:eastAsia="lv-LV"/>
              </w:rPr>
              <w:t>2022.</w:t>
            </w:r>
          </w:p>
        </w:tc>
      </w:tr>
      <w:tr w:rsidR="0047229D" w:rsidTr="007F5078">
        <w:trPr>
          <w:trHeight w:val="2543"/>
        </w:trPr>
        <w:tc>
          <w:tcPr>
            <w:tcW w:w="2036" w:type="dxa"/>
            <w:vMerge/>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FF178D">
            <w:pPr>
              <w:spacing w:after="0" w:line="240" w:lineRule="auto"/>
              <w:rPr>
                <w:rFonts w:ascii="Times New Roman" w:eastAsia="Times New Roman" w:hAnsi="Times New Roman" w:cs="Times New Roman"/>
                <w:sz w:val="26"/>
                <w:szCs w:val="26"/>
                <w:lang w:eastAsia="lv-LV"/>
              </w:rPr>
            </w:pPr>
          </w:p>
        </w:tc>
        <w:tc>
          <w:tcPr>
            <w:tcW w:w="960"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pPr>
            <w:r>
              <w:rPr>
                <w:rFonts w:ascii="Times New Roman" w:eastAsia="Times New Roman" w:hAnsi="Times New Roman" w:cs="Times New Roman"/>
                <w:sz w:val="26"/>
                <w:szCs w:val="26"/>
                <w:lang w:eastAsia="lv-LV"/>
              </w:rPr>
              <w:t>saskaņā ar valsts budžetu kārtējam gadam</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pPr>
            <w:r>
              <w:rPr>
                <w:rFonts w:ascii="Times New Roman" w:eastAsia="Times New Roman" w:hAnsi="Times New Roman" w:cs="Times New Roman"/>
                <w:sz w:val="26"/>
                <w:szCs w:val="26"/>
                <w:lang w:eastAsia="lv-LV"/>
              </w:rPr>
              <w:t>izmaiņas kārtējā gadā, salīdzinot ar valsts budžetu kārtējam gadam</w:t>
            </w:r>
          </w:p>
        </w:tc>
        <w:tc>
          <w:tcPr>
            <w:tcW w:w="933"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pPr>
            <w:r>
              <w:rPr>
                <w:rFonts w:ascii="Times New Roman" w:eastAsia="Times New Roman" w:hAnsi="Times New Roman" w:cs="Times New Roman"/>
                <w:sz w:val="26"/>
                <w:szCs w:val="26"/>
                <w:lang w:eastAsia="lv-LV"/>
              </w:rPr>
              <w:t>saskaņā ar vidēja termiņa budžeta ietvaru</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pPr>
            <w:r>
              <w:rPr>
                <w:rFonts w:ascii="Times New Roman" w:eastAsia="Times New Roman" w:hAnsi="Times New Roman" w:cs="Times New Roman"/>
                <w:sz w:val="26"/>
                <w:szCs w:val="26"/>
                <w:lang w:eastAsia="lv-LV"/>
              </w:rPr>
              <w:t>izmaiņas, salīdzinot ar vidēja termiņa budžeta ietvaru 2020. gadam</w:t>
            </w:r>
          </w:p>
        </w:tc>
        <w:tc>
          <w:tcPr>
            <w:tcW w:w="945"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pPr>
            <w:r>
              <w:rPr>
                <w:rFonts w:ascii="Times New Roman" w:eastAsia="Times New Roman" w:hAnsi="Times New Roman" w:cs="Times New Roman"/>
                <w:sz w:val="26"/>
                <w:szCs w:val="26"/>
                <w:lang w:eastAsia="lv-LV"/>
              </w:rPr>
              <w:t>saskaņā ar vidēja termiņa budžeta ietvaru</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pPr>
            <w:r>
              <w:rPr>
                <w:rFonts w:ascii="Times New Roman" w:eastAsia="Times New Roman" w:hAnsi="Times New Roman" w:cs="Times New Roman"/>
                <w:sz w:val="26"/>
                <w:szCs w:val="26"/>
                <w:lang w:eastAsia="lv-LV"/>
              </w:rPr>
              <w:t>izmaiņas, salīdzinot ar vidēja termiņa budžeta ietvaru 2021. gadam</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pPr>
            <w:r>
              <w:rPr>
                <w:rFonts w:ascii="Times New Roman" w:eastAsia="Times New Roman" w:hAnsi="Times New Roman" w:cs="Times New Roman"/>
                <w:sz w:val="26"/>
                <w:szCs w:val="26"/>
                <w:lang w:eastAsia="lv-LV"/>
              </w:rPr>
              <w:t>izmaiņas, salīdzinot ar vidēja termiņa budžeta ietvaru 2022. gadam</w:t>
            </w:r>
          </w:p>
        </w:tc>
      </w:tr>
      <w:tr w:rsidR="0047229D" w:rsidTr="007F5078">
        <w:tc>
          <w:tcPr>
            <w:tcW w:w="2036"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pPr>
            <w:r>
              <w:rPr>
                <w:rFonts w:ascii="Times New Roman" w:eastAsia="Times New Roman" w:hAnsi="Times New Roman" w:cs="Times New Roman"/>
                <w:sz w:val="26"/>
                <w:szCs w:val="26"/>
                <w:lang w:eastAsia="lv-LV"/>
              </w:rPr>
              <w:t>1</w:t>
            </w:r>
          </w:p>
        </w:tc>
        <w:tc>
          <w:tcPr>
            <w:tcW w:w="960"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pPr>
            <w:r>
              <w:rPr>
                <w:rFonts w:ascii="Times New Roman" w:eastAsia="Times New Roman" w:hAnsi="Times New Roman" w:cs="Times New Roman"/>
                <w:sz w:val="26"/>
                <w:szCs w:val="26"/>
                <w:lang w:eastAsia="lv-LV"/>
              </w:rPr>
              <w:t>2</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pPr>
            <w:r>
              <w:rPr>
                <w:rFonts w:ascii="Times New Roman" w:eastAsia="Times New Roman" w:hAnsi="Times New Roman" w:cs="Times New Roman"/>
                <w:sz w:val="26"/>
                <w:szCs w:val="26"/>
                <w:lang w:eastAsia="lv-LV"/>
              </w:rPr>
              <w:t>3</w:t>
            </w:r>
          </w:p>
        </w:tc>
        <w:tc>
          <w:tcPr>
            <w:tcW w:w="933"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pPr>
            <w:r>
              <w:rPr>
                <w:rFonts w:ascii="Times New Roman" w:eastAsia="Times New Roman" w:hAnsi="Times New Roman" w:cs="Times New Roman"/>
                <w:sz w:val="26"/>
                <w:szCs w:val="26"/>
                <w:lang w:eastAsia="lv-LV"/>
              </w:rPr>
              <w:t>4</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pPr>
            <w:r>
              <w:rPr>
                <w:rFonts w:ascii="Times New Roman" w:eastAsia="Times New Roman" w:hAnsi="Times New Roman" w:cs="Times New Roman"/>
                <w:sz w:val="26"/>
                <w:szCs w:val="26"/>
                <w:lang w:eastAsia="lv-LV"/>
              </w:rPr>
              <w:t>5</w:t>
            </w:r>
          </w:p>
        </w:tc>
        <w:tc>
          <w:tcPr>
            <w:tcW w:w="945"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pPr>
            <w:r>
              <w:rPr>
                <w:rFonts w:ascii="Times New Roman" w:eastAsia="Times New Roman" w:hAnsi="Times New Roman" w:cs="Times New Roman"/>
                <w:sz w:val="26"/>
                <w:szCs w:val="26"/>
                <w:lang w:eastAsia="lv-LV"/>
              </w:rPr>
              <w:t>6</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pPr>
            <w:r>
              <w:rPr>
                <w:rFonts w:ascii="Times New Roman" w:eastAsia="Times New Roman" w:hAnsi="Times New Roman" w:cs="Times New Roman"/>
                <w:sz w:val="26"/>
                <w:szCs w:val="26"/>
                <w:lang w:eastAsia="lv-LV"/>
              </w:rPr>
              <w:t>7</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pPr>
            <w:r>
              <w:rPr>
                <w:rFonts w:ascii="Times New Roman" w:eastAsia="Times New Roman" w:hAnsi="Times New Roman" w:cs="Times New Roman"/>
                <w:sz w:val="26"/>
                <w:szCs w:val="26"/>
                <w:lang w:eastAsia="lv-LV"/>
              </w:rPr>
              <w:t>8</w:t>
            </w:r>
          </w:p>
        </w:tc>
      </w:tr>
      <w:tr w:rsidR="0047229D" w:rsidTr="007F5078">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pPr>
            <w:r>
              <w:rPr>
                <w:rFonts w:ascii="Times New Roman" w:eastAsia="Times New Roman" w:hAnsi="Times New Roman" w:cs="Times New Roman"/>
                <w:sz w:val="26"/>
                <w:szCs w:val="26"/>
                <w:lang w:eastAsia="lv-LV"/>
              </w:rPr>
              <w:t>1. Budžeta ieņēmumi</w:t>
            </w:r>
          </w:p>
        </w:tc>
        <w:tc>
          <w:tcPr>
            <w:tcW w:w="960"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F45457">
            <w:pPr>
              <w:spacing w:after="0" w:line="240" w:lineRule="auto"/>
              <w:jc w:val="center"/>
            </w:pPr>
            <w:r>
              <w:rPr>
                <w:rFonts w:ascii="Times New Roman" w:eastAsia="Times New Roman" w:hAnsi="Times New Roman" w:cs="Times New Roman"/>
                <w:sz w:val="26"/>
                <w:szCs w:val="26"/>
                <w:lang w:eastAsia="lv-LV"/>
              </w:rPr>
              <w:t>38 </w:t>
            </w:r>
            <w:r w:rsidR="004204DE">
              <w:rPr>
                <w:rFonts w:ascii="Times New Roman" w:eastAsia="Times New Roman" w:hAnsi="Times New Roman" w:cs="Times New Roman"/>
                <w:sz w:val="26"/>
                <w:szCs w:val="26"/>
                <w:lang w:eastAsia="lv-LV"/>
              </w:rPr>
              <w:t>000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933"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204DE" w:rsidP="00F45457">
            <w:pPr>
              <w:spacing w:after="0" w:line="240" w:lineRule="auto"/>
              <w:jc w:val="center"/>
            </w:pPr>
            <w:r>
              <w:rPr>
                <w:rFonts w:ascii="Times New Roman" w:eastAsia="Times New Roman" w:hAnsi="Times New Roman" w:cs="Times New Roman"/>
                <w:sz w:val="26"/>
                <w:szCs w:val="26"/>
                <w:lang w:eastAsia="lv-LV"/>
              </w:rPr>
              <w:t>38</w:t>
            </w:r>
            <w:r w:rsidR="00F45457">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000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945"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204DE" w:rsidP="00F45457">
            <w:pPr>
              <w:spacing w:after="0" w:line="240" w:lineRule="auto"/>
              <w:jc w:val="center"/>
            </w:pPr>
            <w:r>
              <w:rPr>
                <w:rFonts w:ascii="Times New Roman" w:eastAsia="Times New Roman" w:hAnsi="Times New Roman" w:cs="Times New Roman"/>
                <w:sz w:val="26"/>
                <w:szCs w:val="26"/>
                <w:lang w:eastAsia="lv-LV"/>
              </w:rPr>
              <w:t>38</w:t>
            </w:r>
            <w:r w:rsidR="00F45457">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000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r>
      <w:tr w:rsidR="0047229D" w:rsidTr="007F5078">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pPr>
            <w:r>
              <w:rPr>
                <w:rFonts w:ascii="Times New Roman" w:eastAsia="Times New Roman" w:hAnsi="Times New Roman" w:cs="Times New Roman"/>
                <w:sz w:val="26"/>
                <w:szCs w:val="26"/>
                <w:lang w:eastAsia="lv-LV"/>
              </w:rPr>
              <w:t>1.1. valsts pamatbudžets, tai skaitā ieņēmumi no maksas pakalpojumiem un citi pašu ieņēmumi</w:t>
            </w:r>
          </w:p>
        </w:tc>
        <w:tc>
          <w:tcPr>
            <w:tcW w:w="960"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F45457">
            <w:pPr>
              <w:spacing w:after="0" w:line="240" w:lineRule="auto"/>
              <w:jc w:val="center"/>
            </w:pPr>
            <w:r>
              <w:rPr>
                <w:rFonts w:ascii="Times New Roman" w:eastAsia="Times New Roman" w:hAnsi="Times New Roman" w:cs="Times New Roman"/>
                <w:sz w:val="26"/>
                <w:szCs w:val="26"/>
                <w:lang w:eastAsia="lv-LV"/>
              </w:rPr>
              <w:t>38 </w:t>
            </w:r>
            <w:r w:rsidR="004204DE">
              <w:rPr>
                <w:rFonts w:ascii="Times New Roman" w:eastAsia="Times New Roman" w:hAnsi="Times New Roman" w:cs="Times New Roman"/>
                <w:sz w:val="26"/>
                <w:szCs w:val="26"/>
                <w:lang w:eastAsia="lv-LV"/>
              </w:rPr>
              <w:t>000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933"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204DE" w:rsidP="00F45457">
            <w:pPr>
              <w:spacing w:after="0" w:line="240" w:lineRule="auto"/>
              <w:jc w:val="center"/>
            </w:pPr>
            <w:r>
              <w:rPr>
                <w:rFonts w:ascii="Times New Roman" w:eastAsia="Times New Roman" w:hAnsi="Times New Roman" w:cs="Times New Roman"/>
                <w:sz w:val="26"/>
                <w:szCs w:val="26"/>
                <w:lang w:eastAsia="lv-LV"/>
              </w:rPr>
              <w:t>38</w:t>
            </w:r>
            <w:r w:rsidR="00F45457">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000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945"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204DE" w:rsidP="00F45457">
            <w:pPr>
              <w:spacing w:after="0" w:line="240" w:lineRule="auto"/>
              <w:jc w:val="center"/>
            </w:pPr>
            <w:r>
              <w:rPr>
                <w:rFonts w:ascii="Times New Roman" w:eastAsia="Times New Roman" w:hAnsi="Times New Roman" w:cs="Times New Roman"/>
                <w:sz w:val="26"/>
                <w:szCs w:val="26"/>
                <w:lang w:eastAsia="lv-LV"/>
              </w:rPr>
              <w:t>38</w:t>
            </w:r>
            <w:r w:rsidR="00F45457">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000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r>
      <w:tr w:rsidR="0047229D" w:rsidTr="007F5078">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pPr>
            <w:r>
              <w:rPr>
                <w:rFonts w:ascii="Times New Roman" w:eastAsia="Times New Roman" w:hAnsi="Times New Roman" w:cs="Times New Roman"/>
                <w:sz w:val="26"/>
                <w:szCs w:val="26"/>
                <w:lang w:eastAsia="lv-LV"/>
              </w:rPr>
              <w:t>1.2. valsts speciālais budžets</w:t>
            </w:r>
          </w:p>
        </w:tc>
        <w:tc>
          <w:tcPr>
            <w:tcW w:w="960"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933"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945"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r>
      <w:tr w:rsidR="0047229D" w:rsidTr="007F5078">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pPr>
            <w:r>
              <w:rPr>
                <w:rFonts w:ascii="Times New Roman" w:eastAsia="Times New Roman" w:hAnsi="Times New Roman" w:cs="Times New Roman"/>
                <w:sz w:val="26"/>
                <w:szCs w:val="26"/>
                <w:lang w:eastAsia="lv-LV"/>
              </w:rPr>
              <w:t>1.3. pašvaldību budžets</w:t>
            </w:r>
          </w:p>
        </w:tc>
        <w:tc>
          <w:tcPr>
            <w:tcW w:w="960"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933"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945"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r>
      <w:tr w:rsidR="0047229D" w:rsidTr="007F5078">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pPr>
            <w:r>
              <w:rPr>
                <w:rFonts w:ascii="Times New Roman" w:eastAsia="Times New Roman" w:hAnsi="Times New Roman" w:cs="Times New Roman"/>
                <w:sz w:val="26"/>
                <w:szCs w:val="26"/>
                <w:lang w:eastAsia="lv-LV"/>
              </w:rPr>
              <w:t>2. Budžeta izdevumi</w:t>
            </w:r>
          </w:p>
        </w:tc>
        <w:tc>
          <w:tcPr>
            <w:tcW w:w="960"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F45457">
            <w:pPr>
              <w:spacing w:after="0" w:line="240" w:lineRule="auto"/>
              <w:jc w:val="center"/>
            </w:pPr>
            <w:r>
              <w:rPr>
                <w:rFonts w:ascii="Times New Roman" w:eastAsia="Times New Roman" w:hAnsi="Times New Roman" w:cs="Times New Roman"/>
                <w:sz w:val="26"/>
                <w:szCs w:val="26"/>
                <w:lang w:eastAsia="lv-LV"/>
              </w:rPr>
              <w:t>38 </w:t>
            </w:r>
            <w:r w:rsidR="00F20864">
              <w:rPr>
                <w:rFonts w:ascii="Times New Roman" w:eastAsia="Times New Roman" w:hAnsi="Times New Roman" w:cs="Times New Roman"/>
                <w:sz w:val="26"/>
                <w:szCs w:val="26"/>
                <w:lang w:eastAsia="lv-LV"/>
              </w:rPr>
              <w:t>000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Pr="00737667" w:rsidRDefault="00737667" w:rsidP="00F05E19">
            <w:pPr>
              <w:spacing w:after="0" w:line="240" w:lineRule="auto"/>
              <w:jc w:val="center"/>
            </w:pPr>
            <w:r w:rsidRPr="00737667">
              <w:rPr>
                <w:rFonts w:ascii="Times New Roman" w:eastAsia="Times New Roman" w:hAnsi="Times New Roman" w:cs="Times New Roman"/>
                <w:sz w:val="26"/>
                <w:szCs w:val="26"/>
                <w:lang w:eastAsia="lv-LV"/>
              </w:rPr>
              <w:t>0</w:t>
            </w:r>
            <w:r w:rsidR="0042237F" w:rsidRPr="00737667">
              <w:rPr>
                <w:rFonts w:ascii="Times New Roman" w:eastAsia="Times New Roman" w:hAnsi="Times New Roman" w:cs="Times New Roman"/>
                <w:sz w:val="26"/>
                <w:szCs w:val="26"/>
                <w:lang w:eastAsia="lv-LV"/>
              </w:rPr>
              <w:t xml:space="preserve"> </w:t>
            </w:r>
          </w:p>
        </w:tc>
        <w:tc>
          <w:tcPr>
            <w:tcW w:w="933"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542D65" w:rsidP="00F45457">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38</w:t>
            </w:r>
            <w:r w:rsidR="00F45457">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000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FF178D">
            <w:pPr>
              <w:spacing w:after="0" w:line="240" w:lineRule="auto"/>
              <w:jc w:val="center"/>
            </w:pPr>
          </w:p>
        </w:tc>
        <w:tc>
          <w:tcPr>
            <w:tcW w:w="945"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542D65" w:rsidP="00F45457">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38</w:t>
            </w:r>
            <w:r w:rsidR="00F45457">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000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FF178D">
            <w:pPr>
              <w:spacing w:after="0" w:line="240" w:lineRule="auto"/>
              <w:jc w:val="center"/>
            </w:pP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FF178D">
            <w:pPr>
              <w:spacing w:after="0" w:line="240" w:lineRule="auto"/>
              <w:jc w:val="center"/>
            </w:pPr>
          </w:p>
        </w:tc>
      </w:tr>
      <w:tr w:rsidR="0047229D" w:rsidTr="007F5078">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pPr>
            <w:r>
              <w:rPr>
                <w:rFonts w:ascii="Times New Roman" w:eastAsia="Times New Roman" w:hAnsi="Times New Roman" w:cs="Times New Roman"/>
                <w:sz w:val="26"/>
                <w:szCs w:val="26"/>
                <w:lang w:eastAsia="lv-LV"/>
              </w:rPr>
              <w:t>2.1. valsts pamatbudžets</w:t>
            </w:r>
          </w:p>
        </w:tc>
        <w:tc>
          <w:tcPr>
            <w:tcW w:w="960"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F45457">
            <w:pPr>
              <w:spacing w:after="0" w:line="240" w:lineRule="auto"/>
              <w:jc w:val="center"/>
            </w:pPr>
            <w:r>
              <w:rPr>
                <w:rFonts w:ascii="Times New Roman" w:eastAsia="Times New Roman" w:hAnsi="Times New Roman" w:cs="Times New Roman"/>
                <w:sz w:val="26"/>
                <w:szCs w:val="26"/>
                <w:lang w:eastAsia="lv-LV"/>
              </w:rPr>
              <w:t>38 </w:t>
            </w:r>
            <w:r w:rsidR="00F20864">
              <w:rPr>
                <w:rFonts w:ascii="Times New Roman" w:eastAsia="Times New Roman" w:hAnsi="Times New Roman" w:cs="Times New Roman"/>
                <w:sz w:val="26"/>
                <w:szCs w:val="26"/>
                <w:lang w:eastAsia="lv-LV"/>
              </w:rPr>
              <w:t>000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Pr="00737667" w:rsidRDefault="00737667" w:rsidP="00F05E19">
            <w:pPr>
              <w:spacing w:after="0" w:line="240" w:lineRule="auto"/>
              <w:jc w:val="center"/>
            </w:pPr>
            <w:r w:rsidRPr="00737667">
              <w:rPr>
                <w:rFonts w:ascii="Times New Roman" w:eastAsia="Times New Roman" w:hAnsi="Times New Roman" w:cs="Times New Roman"/>
                <w:sz w:val="26"/>
                <w:szCs w:val="26"/>
                <w:lang w:eastAsia="lv-LV"/>
              </w:rPr>
              <w:t>0</w:t>
            </w:r>
            <w:r w:rsidR="0042237F" w:rsidRPr="00737667">
              <w:rPr>
                <w:rFonts w:ascii="Times New Roman" w:eastAsia="Times New Roman" w:hAnsi="Times New Roman" w:cs="Times New Roman"/>
                <w:sz w:val="26"/>
                <w:szCs w:val="26"/>
                <w:lang w:eastAsia="lv-LV"/>
              </w:rPr>
              <w:t xml:space="preserve"> </w:t>
            </w:r>
          </w:p>
        </w:tc>
        <w:tc>
          <w:tcPr>
            <w:tcW w:w="933"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F45457">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38 </w:t>
            </w:r>
            <w:r w:rsidR="00542D65">
              <w:rPr>
                <w:rFonts w:ascii="Times New Roman" w:eastAsia="Times New Roman" w:hAnsi="Times New Roman" w:cs="Times New Roman"/>
                <w:sz w:val="26"/>
                <w:szCs w:val="26"/>
                <w:lang w:eastAsia="lv-LV"/>
              </w:rPr>
              <w:t>000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FF178D">
            <w:pPr>
              <w:spacing w:after="0" w:line="240" w:lineRule="auto"/>
              <w:jc w:val="center"/>
            </w:pPr>
          </w:p>
        </w:tc>
        <w:tc>
          <w:tcPr>
            <w:tcW w:w="945"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542D65" w:rsidP="00F45457">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38</w:t>
            </w:r>
            <w:r w:rsidR="00F45457">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000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FF178D">
            <w:pPr>
              <w:spacing w:after="0" w:line="240" w:lineRule="auto"/>
              <w:jc w:val="center"/>
            </w:pP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FF178D">
            <w:pPr>
              <w:spacing w:after="0" w:line="240" w:lineRule="auto"/>
              <w:jc w:val="center"/>
            </w:pPr>
          </w:p>
        </w:tc>
      </w:tr>
      <w:tr w:rsidR="0047229D" w:rsidTr="007F5078">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pPr>
            <w:r>
              <w:rPr>
                <w:rFonts w:ascii="Times New Roman" w:eastAsia="Times New Roman" w:hAnsi="Times New Roman" w:cs="Times New Roman"/>
                <w:sz w:val="26"/>
                <w:szCs w:val="26"/>
                <w:lang w:eastAsia="lv-LV"/>
              </w:rPr>
              <w:t>2.2. valsts speciālais budžets</w:t>
            </w:r>
          </w:p>
        </w:tc>
        <w:tc>
          <w:tcPr>
            <w:tcW w:w="960"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933"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FF178D">
            <w:pPr>
              <w:spacing w:after="0" w:line="240" w:lineRule="auto"/>
              <w:jc w:val="center"/>
            </w:pPr>
          </w:p>
        </w:tc>
        <w:tc>
          <w:tcPr>
            <w:tcW w:w="945"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FF178D">
            <w:pPr>
              <w:spacing w:after="0" w:line="240" w:lineRule="auto"/>
              <w:jc w:val="center"/>
            </w:pP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FF178D">
            <w:pPr>
              <w:spacing w:after="0" w:line="240" w:lineRule="auto"/>
              <w:jc w:val="center"/>
            </w:pPr>
          </w:p>
        </w:tc>
      </w:tr>
      <w:tr w:rsidR="0047229D" w:rsidTr="007F5078">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pPr>
            <w:r>
              <w:rPr>
                <w:rFonts w:ascii="Times New Roman" w:eastAsia="Times New Roman" w:hAnsi="Times New Roman" w:cs="Times New Roman"/>
                <w:sz w:val="26"/>
                <w:szCs w:val="26"/>
                <w:lang w:eastAsia="lv-LV"/>
              </w:rPr>
              <w:t>2.3. pašvaldību budžets</w:t>
            </w:r>
          </w:p>
        </w:tc>
        <w:tc>
          <w:tcPr>
            <w:tcW w:w="960"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933"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FF178D">
            <w:pPr>
              <w:spacing w:after="0" w:line="240" w:lineRule="auto"/>
              <w:jc w:val="center"/>
            </w:pPr>
          </w:p>
        </w:tc>
        <w:tc>
          <w:tcPr>
            <w:tcW w:w="945"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FF178D">
            <w:pPr>
              <w:spacing w:after="0" w:line="240" w:lineRule="auto"/>
              <w:jc w:val="center"/>
            </w:pP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FF178D">
            <w:pPr>
              <w:spacing w:after="0" w:line="240" w:lineRule="auto"/>
              <w:jc w:val="center"/>
            </w:pPr>
          </w:p>
        </w:tc>
      </w:tr>
      <w:tr w:rsidR="0047229D" w:rsidTr="007F5078">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pPr>
            <w:r>
              <w:rPr>
                <w:rFonts w:ascii="Times New Roman" w:eastAsia="Times New Roman" w:hAnsi="Times New Roman" w:cs="Times New Roman"/>
                <w:sz w:val="26"/>
                <w:szCs w:val="26"/>
                <w:lang w:eastAsia="lv-LV"/>
              </w:rPr>
              <w:t>3. Finansiālā ietekme</w:t>
            </w:r>
          </w:p>
        </w:tc>
        <w:tc>
          <w:tcPr>
            <w:tcW w:w="960"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9B0518">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Pr="008E28C3" w:rsidRDefault="008E28C3" w:rsidP="008E28C3">
            <w:pPr>
              <w:spacing w:after="0" w:line="240" w:lineRule="auto"/>
              <w:jc w:val="center"/>
            </w:pPr>
            <w:r w:rsidRPr="008E28C3">
              <w:rPr>
                <w:rFonts w:ascii="Times New Roman" w:eastAsia="Times New Roman" w:hAnsi="Times New Roman" w:cs="Times New Roman"/>
                <w:sz w:val="26"/>
                <w:szCs w:val="26"/>
                <w:lang w:eastAsia="lv-LV"/>
              </w:rPr>
              <w:t>0</w:t>
            </w:r>
            <w:r w:rsidR="0042237F" w:rsidRPr="008E28C3">
              <w:rPr>
                <w:rFonts w:ascii="Times New Roman" w:eastAsia="Times New Roman" w:hAnsi="Times New Roman" w:cs="Times New Roman"/>
                <w:sz w:val="26"/>
                <w:szCs w:val="26"/>
                <w:lang w:eastAsia="lv-LV"/>
              </w:rPr>
              <w:t xml:space="preserve"> </w:t>
            </w:r>
          </w:p>
        </w:tc>
        <w:tc>
          <w:tcPr>
            <w:tcW w:w="933"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EA5502">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FF178D">
            <w:pPr>
              <w:spacing w:after="0" w:line="240" w:lineRule="auto"/>
              <w:jc w:val="center"/>
            </w:pPr>
          </w:p>
        </w:tc>
        <w:tc>
          <w:tcPr>
            <w:tcW w:w="945"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EA5502">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FF178D">
            <w:pPr>
              <w:spacing w:after="0" w:line="240" w:lineRule="auto"/>
              <w:jc w:val="center"/>
            </w:pP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FF178D" w:rsidP="00EA5502">
            <w:pPr>
              <w:spacing w:after="0" w:line="240" w:lineRule="auto"/>
              <w:jc w:val="center"/>
            </w:pPr>
          </w:p>
        </w:tc>
      </w:tr>
      <w:tr w:rsidR="0047229D" w:rsidTr="007F5078">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pPr>
            <w:r>
              <w:rPr>
                <w:rFonts w:ascii="Times New Roman" w:eastAsia="Times New Roman" w:hAnsi="Times New Roman" w:cs="Times New Roman"/>
                <w:sz w:val="26"/>
                <w:szCs w:val="26"/>
                <w:lang w:eastAsia="lv-LV"/>
              </w:rPr>
              <w:t>3.1. valsts pamatbudžets</w:t>
            </w:r>
          </w:p>
        </w:tc>
        <w:tc>
          <w:tcPr>
            <w:tcW w:w="960"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9B0518">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Pr="008E28C3" w:rsidRDefault="008E28C3" w:rsidP="00F05E19">
            <w:pPr>
              <w:spacing w:after="0" w:line="240" w:lineRule="auto"/>
              <w:jc w:val="center"/>
            </w:pPr>
            <w:r w:rsidRPr="008E28C3">
              <w:rPr>
                <w:rFonts w:ascii="Times New Roman" w:eastAsia="Times New Roman" w:hAnsi="Times New Roman" w:cs="Times New Roman"/>
                <w:sz w:val="26"/>
                <w:szCs w:val="26"/>
                <w:lang w:eastAsia="lv-LV"/>
              </w:rPr>
              <w:t>0</w:t>
            </w:r>
            <w:r w:rsidR="0042237F" w:rsidRPr="008E28C3">
              <w:rPr>
                <w:rFonts w:ascii="Times New Roman" w:eastAsia="Times New Roman" w:hAnsi="Times New Roman" w:cs="Times New Roman"/>
                <w:sz w:val="26"/>
                <w:szCs w:val="26"/>
                <w:lang w:eastAsia="lv-LV"/>
              </w:rPr>
              <w:t xml:space="preserve"> </w:t>
            </w:r>
          </w:p>
        </w:tc>
        <w:tc>
          <w:tcPr>
            <w:tcW w:w="933"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EA5502">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FF178D">
            <w:pPr>
              <w:spacing w:after="0" w:line="240" w:lineRule="auto"/>
              <w:jc w:val="center"/>
            </w:pPr>
          </w:p>
        </w:tc>
        <w:tc>
          <w:tcPr>
            <w:tcW w:w="945"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EA5502">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FF178D">
            <w:pPr>
              <w:spacing w:after="0" w:line="240" w:lineRule="auto"/>
              <w:jc w:val="center"/>
            </w:pP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FF178D" w:rsidP="00EA5502">
            <w:pPr>
              <w:spacing w:after="0" w:line="240" w:lineRule="auto"/>
              <w:jc w:val="center"/>
            </w:pPr>
          </w:p>
        </w:tc>
      </w:tr>
      <w:tr w:rsidR="0047229D" w:rsidTr="007F5078">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pPr>
            <w:r>
              <w:rPr>
                <w:rFonts w:ascii="Times New Roman" w:eastAsia="Times New Roman" w:hAnsi="Times New Roman" w:cs="Times New Roman"/>
                <w:sz w:val="26"/>
                <w:szCs w:val="26"/>
                <w:lang w:eastAsia="lv-LV"/>
              </w:rPr>
              <w:t>3.2. speciālais budžets</w:t>
            </w:r>
          </w:p>
        </w:tc>
        <w:tc>
          <w:tcPr>
            <w:tcW w:w="960"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933"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945"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r>
      <w:tr w:rsidR="0047229D" w:rsidTr="007F5078">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pPr>
            <w:r>
              <w:rPr>
                <w:rFonts w:ascii="Times New Roman" w:eastAsia="Times New Roman" w:hAnsi="Times New Roman" w:cs="Times New Roman"/>
                <w:sz w:val="26"/>
                <w:szCs w:val="26"/>
                <w:lang w:eastAsia="lv-LV"/>
              </w:rPr>
              <w:t>3.3. pašvaldību budžets</w:t>
            </w:r>
          </w:p>
        </w:tc>
        <w:tc>
          <w:tcPr>
            <w:tcW w:w="960"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933"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945"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r>
      <w:tr w:rsidR="0047229D" w:rsidTr="007F5078">
        <w:tc>
          <w:tcPr>
            <w:tcW w:w="2036"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FF178D" w:rsidRDefault="00454B37">
            <w:pPr>
              <w:spacing w:after="0" w:line="240" w:lineRule="auto"/>
            </w:pPr>
            <w:r>
              <w:rPr>
                <w:rFonts w:ascii="Times New Roman" w:eastAsia="Times New Roman" w:hAnsi="Times New Roman" w:cs="Times New Roman"/>
                <w:sz w:val="26"/>
                <w:szCs w:val="26"/>
                <w:lang w:eastAsia="lv-LV"/>
              </w:rPr>
              <w:t xml:space="preserve">4. Finanšu līdzekļi papildu izdevumu </w:t>
            </w:r>
            <w:r>
              <w:rPr>
                <w:rFonts w:ascii="Times New Roman" w:eastAsia="Times New Roman" w:hAnsi="Times New Roman" w:cs="Times New Roman"/>
                <w:sz w:val="26"/>
                <w:szCs w:val="26"/>
                <w:lang w:eastAsia="lv-LV"/>
              </w:rPr>
              <w:lastRenderedPageBreak/>
              <w:t>finansēšanai (kompensējošu izdevumu samazinājumu norāda ar "+" zīmi)</w:t>
            </w:r>
          </w:p>
        </w:tc>
        <w:tc>
          <w:tcPr>
            <w:tcW w:w="960"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933"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945"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r>
      <w:tr w:rsidR="0047229D" w:rsidTr="007F5078">
        <w:tc>
          <w:tcPr>
            <w:tcW w:w="2036"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FF178D" w:rsidRDefault="00454B37">
            <w:pPr>
              <w:spacing w:after="0" w:line="240" w:lineRule="auto"/>
            </w:pPr>
            <w:r>
              <w:rPr>
                <w:rFonts w:ascii="Times New Roman" w:eastAsia="Times New Roman" w:hAnsi="Times New Roman" w:cs="Times New Roman"/>
                <w:sz w:val="26"/>
                <w:szCs w:val="26"/>
                <w:lang w:eastAsia="lv-LV"/>
              </w:rPr>
              <w:lastRenderedPageBreak/>
              <w:t>5. Precizēta finansiālā ietekme</w:t>
            </w:r>
          </w:p>
        </w:tc>
        <w:tc>
          <w:tcPr>
            <w:tcW w:w="960" w:type="dxa"/>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933" w:type="dxa"/>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945" w:type="dxa"/>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highlight w:val="yellow"/>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highlight w:val="yellow"/>
                <w:lang w:eastAsia="lv-LV"/>
              </w:rPr>
            </w:pPr>
          </w:p>
        </w:tc>
      </w:tr>
      <w:tr w:rsidR="0047229D" w:rsidTr="007F5078">
        <w:tc>
          <w:tcPr>
            <w:tcW w:w="2036"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FF178D" w:rsidRDefault="00454B37">
            <w:pPr>
              <w:spacing w:after="0" w:line="240" w:lineRule="auto"/>
            </w:pPr>
            <w:r>
              <w:rPr>
                <w:rFonts w:ascii="Times New Roman" w:eastAsia="Times New Roman" w:hAnsi="Times New Roman" w:cs="Times New Roman"/>
                <w:sz w:val="26"/>
                <w:szCs w:val="26"/>
                <w:lang w:eastAsia="lv-LV"/>
              </w:rPr>
              <w:t>5.1. valsts pamatbudžets</w:t>
            </w:r>
          </w:p>
        </w:tc>
        <w:tc>
          <w:tcPr>
            <w:tcW w:w="960" w:type="dxa"/>
            <w:vMerge/>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933" w:type="dxa"/>
            <w:vMerge/>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945" w:type="dxa"/>
            <w:vMerge/>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highlight w:val="yellow"/>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highlight w:val="yellow"/>
                <w:lang w:eastAsia="lv-LV"/>
              </w:rPr>
            </w:pPr>
          </w:p>
        </w:tc>
      </w:tr>
      <w:tr w:rsidR="0047229D" w:rsidTr="007F5078">
        <w:tc>
          <w:tcPr>
            <w:tcW w:w="2036"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FF178D" w:rsidRDefault="00454B37">
            <w:pPr>
              <w:spacing w:after="0" w:line="240" w:lineRule="auto"/>
            </w:pPr>
            <w:r>
              <w:rPr>
                <w:rFonts w:ascii="Times New Roman" w:eastAsia="Times New Roman" w:hAnsi="Times New Roman" w:cs="Times New Roman"/>
                <w:sz w:val="26"/>
                <w:szCs w:val="26"/>
                <w:lang w:eastAsia="lv-LV"/>
              </w:rPr>
              <w:t>5.2. speciālais budžets</w:t>
            </w:r>
          </w:p>
        </w:tc>
        <w:tc>
          <w:tcPr>
            <w:tcW w:w="960" w:type="dxa"/>
            <w:vMerge/>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933" w:type="dxa"/>
            <w:vMerge/>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945" w:type="dxa"/>
            <w:vMerge/>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r>
      <w:tr w:rsidR="0047229D" w:rsidTr="007F5078">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pPr>
            <w:r>
              <w:rPr>
                <w:rFonts w:ascii="Times New Roman" w:eastAsia="Times New Roman" w:hAnsi="Times New Roman" w:cs="Times New Roman"/>
                <w:sz w:val="26"/>
                <w:szCs w:val="26"/>
                <w:lang w:eastAsia="lv-LV"/>
              </w:rPr>
              <w:t>5.3. pašvaldību budžets</w:t>
            </w:r>
          </w:p>
        </w:tc>
        <w:tc>
          <w:tcPr>
            <w:tcW w:w="960" w:type="dxa"/>
            <w:vMerge/>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933" w:type="dxa"/>
            <w:vMerge/>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945" w:type="dxa"/>
            <w:vMerge/>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r>
      <w:tr w:rsidR="00FF178D" w:rsidTr="007F5078">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pPr>
            <w:r>
              <w:rPr>
                <w:rFonts w:ascii="Times New Roman" w:eastAsia="Times New Roman" w:hAnsi="Times New Roman" w:cs="Times New Roman"/>
                <w:sz w:val="26"/>
                <w:szCs w:val="26"/>
                <w:lang w:eastAsia="lv-LV"/>
              </w:rPr>
              <w:t>6. Detalizēts ieņēmumu un izdevumu aprēķins (ja nepieciešams, detalizētu ieņēmumu un izdevumu aprēķinu var pievienot anotācijas pielikumā)</w:t>
            </w:r>
          </w:p>
        </w:tc>
        <w:tc>
          <w:tcPr>
            <w:tcW w:w="7082" w:type="dxa"/>
            <w:gridSpan w:val="7"/>
            <w:vMerge w:val="restart"/>
            <w:tcBorders>
              <w:top w:val="outset" w:sz="6" w:space="0" w:color="414142"/>
              <w:left w:val="outset" w:sz="6" w:space="0" w:color="414142"/>
              <w:bottom w:val="outset" w:sz="6" w:space="0" w:color="414142"/>
              <w:right w:val="outset" w:sz="6" w:space="0" w:color="414142"/>
            </w:tcBorders>
            <w:shd w:val="clear" w:color="auto" w:fill="auto"/>
          </w:tcPr>
          <w:p w:rsidR="000B2199" w:rsidRPr="000F0267" w:rsidRDefault="00BB140A" w:rsidP="00BB140A">
            <w:pPr>
              <w:spacing w:after="0" w:line="240" w:lineRule="auto"/>
              <w:ind w:right="85"/>
              <w:jc w:val="both"/>
            </w:pPr>
            <w:r>
              <w:rPr>
                <w:rFonts w:ascii="Times New Roman" w:hAnsi="Times New Roman" w:cs="Times New Roman"/>
                <w:sz w:val="26"/>
                <w:szCs w:val="26"/>
              </w:rPr>
              <w:t>Likumprojekts šo jomu neskar.</w:t>
            </w:r>
          </w:p>
        </w:tc>
      </w:tr>
      <w:tr w:rsidR="00FF178D" w:rsidTr="007F5078">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pPr>
            <w:r>
              <w:rPr>
                <w:rFonts w:ascii="Times New Roman" w:eastAsia="Times New Roman" w:hAnsi="Times New Roman" w:cs="Times New Roman"/>
                <w:sz w:val="26"/>
                <w:szCs w:val="26"/>
                <w:lang w:eastAsia="lv-LV"/>
              </w:rPr>
              <w:t>6.1. detalizēts ieņēmumu aprēķins</w:t>
            </w:r>
          </w:p>
        </w:tc>
        <w:tc>
          <w:tcPr>
            <w:tcW w:w="7082" w:type="dxa"/>
            <w:gridSpan w:val="7"/>
            <w:vMerge/>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FF178D">
            <w:pPr>
              <w:spacing w:after="0" w:line="240" w:lineRule="auto"/>
              <w:rPr>
                <w:rFonts w:ascii="Times New Roman" w:eastAsia="Times New Roman" w:hAnsi="Times New Roman" w:cs="Times New Roman"/>
                <w:sz w:val="26"/>
                <w:szCs w:val="26"/>
                <w:lang w:eastAsia="lv-LV"/>
              </w:rPr>
            </w:pPr>
          </w:p>
        </w:tc>
      </w:tr>
      <w:tr w:rsidR="00FF178D" w:rsidTr="007F5078">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pPr>
            <w:r>
              <w:rPr>
                <w:rFonts w:ascii="Times New Roman" w:eastAsia="Times New Roman" w:hAnsi="Times New Roman" w:cs="Times New Roman"/>
                <w:sz w:val="26"/>
                <w:szCs w:val="26"/>
                <w:lang w:eastAsia="lv-LV"/>
              </w:rPr>
              <w:t>6.2. detalizēts izdevumu aprēķins</w:t>
            </w:r>
          </w:p>
        </w:tc>
        <w:tc>
          <w:tcPr>
            <w:tcW w:w="7082" w:type="dxa"/>
            <w:gridSpan w:val="7"/>
            <w:vMerge/>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FF178D">
            <w:pPr>
              <w:spacing w:after="0" w:line="240" w:lineRule="auto"/>
              <w:rPr>
                <w:rFonts w:ascii="Times New Roman" w:eastAsia="Times New Roman" w:hAnsi="Times New Roman" w:cs="Times New Roman"/>
                <w:sz w:val="26"/>
                <w:szCs w:val="26"/>
                <w:lang w:eastAsia="lv-LV"/>
              </w:rPr>
            </w:pPr>
          </w:p>
        </w:tc>
      </w:tr>
      <w:tr w:rsidR="00FF178D" w:rsidTr="007F5078">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pPr>
            <w:r>
              <w:rPr>
                <w:rFonts w:ascii="Times New Roman" w:eastAsia="Times New Roman" w:hAnsi="Times New Roman" w:cs="Times New Roman"/>
                <w:sz w:val="26"/>
                <w:szCs w:val="26"/>
                <w:lang w:eastAsia="lv-LV"/>
              </w:rPr>
              <w:t>7. Amata vietu skaita izmaiņas</w:t>
            </w:r>
          </w:p>
        </w:tc>
        <w:tc>
          <w:tcPr>
            <w:tcW w:w="7082" w:type="dxa"/>
            <w:gridSpan w:val="7"/>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pPr>
            <w:r>
              <w:rPr>
                <w:rFonts w:ascii="Times New Roman" w:hAnsi="Times New Roman" w:cs="Times New Roman"/>
                <w:sz w:val="26"/>
                <w:szCs w:val="26"/>
              </w:rPr>
              <w:t>Likumprojekts šo jomu neskar.</w:t>
            </w:r>
          </w:p>
        </w:tc>
      </w:tr>
      <w:tr w:rsidR="00FF178D" w:rsidTr="007F5078">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pPr>
            <w:r>
              <w:rPr>
                <w:rFonts w:ascii="Times New Roman" w:eastAsia="Times New Roman" w:hAnsi="Times New Roman" w:cs="Times New Roman"/>
                <w:sz w:val="26"/>
                <w:szCs w:val="26"/>
                <w:lang w:eastAsia="lv-LV"/>
              </w:rPr>
              <w:t>8. Cita informācija</w:t>
            </w:r>
          </w:p>
        </w:tc>
        <w:tc>
          <w:tcPr>
            <w:tcW w:w="7082" w:type="dxa"/>
            <w:gridSpan w:val="7"/>
            <w:tcBorders>
              <w:top w:val="outset" w:sz="6" w:space="0" w:color="414142"/>
              <w:left w:val="outset" w:sz="6" w:space="0" w:color="414142"/>
              <w:bottom w:val="outset" w:sz="6" w:space="0" w:color="414142"/>
              <w:right w:val="outset" w:sz="6" w:space="0" w:color="414142"/>
            </w:tcBorders>
            <w:shd w:val="clear" w:color="auto" w:fill="auto"/>
          </w:tcPr>
          <w:p w:rsidR="004666B1" w:rsidRDefault="004666B1" w:rsidP="004666B1">
            <w:pPr>
              <w:shd w:val="clear" w:color="auto" w:fill="FFFFFF"/>
              <w:spacing w:after="0" w:line="240" w:lineRule="auto"/>
              <w:ind w:right="85" w:firstLine="449"/>
              <w:contextualSpacing/>
              <w:jc w:val="both"/>
              <w:rPr>
                <w:rFonts w:ascii="Times New Roman" w:hAnsi="Times New Roman" w:cs="Times New Roman"/>
                <w:sz w:val="26"/>
                <w:szCs w:val="26"/>
              </w:rPr>
            </w:pPr>
            <w:r>
              <w:rPr>
                <w:rFonts w:ascii="Times New Roman" w:eastAsia="Times New Roman" w:hAnsi="Times New Roman" w:cs="Times New Roman"/>
                <w:sz w:val="26"/>
                <w:szCs w:val="26"/>
                <w:lang w:eastAsia="lv-LV"/>
              </w:rPr>
              <w:t>L</w:t>
            </w:r>
            <w:r w:rsidRPr="000F0267">
              <w:rPr>
                <w:rFonts w:ascii="Times New Roman" w:eastAsia="Times New Roman" w:hAnsi="Times New Roman" w:cs="Times New Roman"/>
                <w:sz w:val="26"/>
                <w:szCs w:val="26"/>
                <w:lang w:eastAsia="lv-LV"/>
              </w:rPr>
              <w:t>ai veicinātu sabiedrisko elektronisko plašsaziņas līdzekļu pro</w:t>
            </w:r>
            <w:r>
              <w:rPr>
                <w:rFonts w:ascii="Times New Roman" w:eastAsia="Times New Roman" w:hAnsi="Times New Roman" w:cs="Times New Roman"/>
                <w:sz w:val="26"/>
                <w:szCs w:val="26"/>
                <w:lang w:eastAsia="lv-LV"/>
              </w:rPr>
              <w:t>grammu un pakalpojumu pieejamību</w:t>
            </w:r>
            <w:r w:rsidRPr="000F0267">
              <w:rPr>
                <w:rFonts w:ascii="Times New Roman" w:eastAsia="Times New Roman" w:hAnsi="Times New Roman" w:cs="Times New Roman"/>
                <w:sz w:val="26"/>
                <w:szCs w:val="26"/>
                <w:lang w:eastAsia="lv-LV"/>
              </w:rPr>
              <w:t xml:space="preserve"> diasporai</w:t>
            </w:r>
            <w:r>
              <w:rPr>
                <w:rFonts w:ascii="Times New Roman" w:eastAsia="Times New Roman" w:hAnsi="Times New Roman" w:cs="Times New Roman"/>
                <w:sz w:val="26"/>
                <w:szCs w:val="26"/>
                <w:lang w:eastAsia="lv-LV"/>
              </w:rPr>
              <w:t>, kā arī</w:t>
            </w:r>
            <w:r w:rsidRPr="000F0267">
              <w:rPr>
                <w:rFonts w:ascii="Times New Roman" w:eastAsia="Times New Roman" w:hAnsi="Times New Roman" w:cs="Times New Roman"/>
                <w:sz w:val="26"/>
                <w:szCs w:val="26"/>
                <w:lang w:eastAsia="lv-LV"/>
              </w:rPr>
              <w:t xml:space="preserve"> nodrošinātu </w:t>
            </w:r>
            <w:r>
              <w:rPr>
                <w:rFonts w:ascii="Times New Roman" w:eastAsia="Times New Roman" w:hAnsi="Times New Roman" w:cs="Times New Roman"/>
                <w:sz w:val="26"/>
                <w:szCs w:val="26"/>
                <w:lang w:eastAsia="lv-LV"/>
              </w:rPr>
              <w:t xml:space="preserve">ar </w:t>
            </w:r>
            <w:r>
              <w:rPr>
                <w:rFonts w:ascii="Times New Roman" w:hAnsi="Times New Roman" w:cs="Times New Roman"/>
                <w:sz w:val="26"/>
                <w:szCs w:val="26"/>
              </w:rPr>
              <w:t>diasporu saistītu norišu atspoguļošanu sabiedriskajā pasūtījumā</w:t>
            </w:r>
            <w:r w:rsidRPr="000F0267">
              <w:rPr>
                <w:rFonts w:ascii="Times New Roman" w:eastAsia="Times New Roman" w:hAnsi="Times New Roman" w:cs="Times New Roman"/>
                <w:sz w:val="26"/>
                <w:szCs w:val="26"/>
                <w:lang w:eastAsia="lv-LV"/>
              </w:rPr>
              <w:t xml:space="preserve">, sabiedriskajiem elektroniskajiem plašsaziņas līdzekļiem 2020.gadā un turpmākajos gados ir nepieciešams papildu finansējums. </w:t>
            </w:r>
          </w:p>
          <w:p w:rsidR="004666B1" w:rsidRPr="006343FB" w:rsidRDefault="004666B1" w:rsidP="004666B1">
            <w:pPr>
              <w:shd w:val="clear" w:color="auto" w:fill="FFFFFF"/>
              <w:spacing w:after="0" w:line="240" w:lineRule="auto"/>
              <w:ind w:right="85" w:firstLine="449"/>
              <w:contextualSpacing/>
              <w:jc w:val="both"/>
              <w:rPr>
                <w:rFonts w:ascii="Times New Roman" w:hAnsi="Times New Roman" w:cs="Times New Roman"/>
                <w:sz w:val="26"/>
                <w:szCs w:val="26"/>
              </w:rPr>
            </w:pPr>
            <w:r w:rsidRPr="000F0267">
              <w:rPr>
                <w:rFonts w:ascii="Times New Roman" w:hAnsi="Times New Roman" w:cs="Times New Roman"/>
                <w:sz w:val="26"/>
                <w:szCs w:val="26"/>
              </w:rPr>
              <w:t>Diasporas likumā noteikt</w:t>
            </w:r>
            <w:r>
              <w:rPr>
                <w:rFonts w:ascii="Times New Roman" w:hAnsi="Times New Roman" w:cs="Times New Roman"/>
                <w:sz w:val="26"/>
                <w:szCs w:val="26"/>
              </w:rPr>
              <w:t>o</w:t>
            </w:r>
            <w:r w:rsidRPr="000F0267">
              <w:rPr>
                <w:rFonts w:ascii="Times New Roman" w:hAnsi="Times New Roman" w:cs="Times New Roman"/>
                <w:sz w:val="26"/>
                <w:szCs w:val="26"/>
              </w:rPr>
              <w:t xml:space="preserve"> </w:t>
            </w:r>
            <w:r>
              <w:rPr>
                <w:rFonts w:ascii="Times New Roman" w:hAnsi="Times New Roman" w:cs="Times New Roman"/>
                <w:sz w:val="26"/>
                <w:szCs w:val="26"/>
              </w:rPr>
              <w:t xml:space="preserve">uzdevumu </w:t>
            </w:r>
            <w:r w:rsidRPr="000F0267">
              <w:rPr>
                <w:rFonts w:ascii="Times New Roman" w:hAnsi="Times New Roman" w:cs="Times New Roman"/>
                <w:sz w:val="26"/>
                <w:szCs w:val="26"/>
              </w:rPr>
              <w:t>īstenošan</w:t>
            </w:r>
            <w:r>
              <w:rPr>
                <w:rFonts w:ascii="Times New Roman" w:hAnsi="Times New Roman" w:cs="Times New Roman"/>
                <w:sz w:val="26"/>
                <w:szCs w:val="26"/>
              </w:rPr>
              <w:t>as plānošanu un uzsākšan</w:t>
            </w:r>
            <w:r w:rsidRPr="000F0267">
              <w:rPr>
                <w:rFonts w:ascii="Times New Roman" w:hAnsi="Times New Roman" w:cs="Times New Roman"/>
                <w:sz w:val="26"/>
                <w:szCs w:val="26"/>
              </w:rPr>
              <w:t xml:space="preserve">u </w:t>
            </w:r>
            <w:r>
              <w:rPr>
                <w:rFonts w:ascii="Times New Roman" w:hAnsi="Times New Roman" w:cs="Times New Roman"/>
                <w:sz w:val="26"/>
                <w:szCs w:val="26"/>
              </w:rPr>
              <w:t xml:space="preserve">ierobežo </w:t>
            </w:r>
            <w:r w:rsidRPr="000F0267">
              <w:rPr>
                <w:rFonts w:ascii="Times New Roman" w:hAnsi="Times New Roman" w:cs="Times New Roman"/>
                <w:sz w:val="26"/>
                <w:szCs w:val="26"/>
              </w:rPr>
              <w:t xml:space="preserve">finansējuma kopējais samazinājums sabiedriskajiem elektroniskajiem plašsaziņas līdzekļiem </w:t>
            </w:r>
            <w:r w:rsidR="0041616C">
              <w:rPr>
                <w:rFonts w:ascii="Times New Roman" w:hAnsi="Times New Roman" w:cs="Times New Roman"/>
                <w:sz w:val="26"/>
                <w:szCs w:val="26"/>
              </w:rPr>
              <w:t xml:space="preserve">vairāku gadu garumā, t.sk. </w:t>
            </w:r>
            <w:r>
              <w:rPr>
                <w:rFonts w:ascii="Times New Roman" w:hAnsi="Times New Roman" w:cs="Times New Roman"/>
                <w:sz w:val="26"/>
                <w:szCs w:val="26"/>
              </w:rPr>
              <w:t>l</w:t>
            </w:r>
            <w:r w:rsidRPr="000F0267">
              <w:rPr>
                <w:rFonts w:ascii="Times New Roman" w:hAnsi="Times New Roman" w:cs="Times New Roman"/>
                <w:sz w:val="26"/>
                <w:szCs w:val="26"/>
              </w:rPr>
              <w:t xml:space="preserve">ikumā </w:t>
            </w:r>
            <w:r>
              <w:rPr>
                <w:rFonts w:ascii="Times New Roman" w:hAnsi="Times New Roman" w:cs="Times New Roman"/>
                <w:sz w:val="26"/>
                <w:szCs w:val="26"/>
              </w:rPr>
              <w:t>„P</w:t>
            </w:r>
            <w:r w:rsidRPr="000F0267">
              <w:rPr>
                <w:rFonts w:ascii="Times New Roman" w:hAnsi="Times New Roman" w:cs="Times New Roman"/>
                <w:sz w:val="26"/>
                <w:szCs w:val="26"/>
              </w:rPr>
              <w:t>ar valsts budžetu 2019.gadam</w:t>
            </w:r>
            <w:r>
              <w:rPr>
                <w:rFonts w:ascii="Times New Roman" w:hAnsi="Times New Roman" w:cs="Times New Roman"/>
                <w:sz w:val="26"/>
                <w:szCs w:val="26"/>
              </w:rPr>
              <w:t>”.</w:t>
            </w:r>
            <w:r w:rsidRPr="000F0267">
              <w:rPr>
                <w:rFonts w:ascii="Times New Roman" w:hAnsi="Times New Roman" w:cs="Times New Roman"/>
                <w:sz w:val="26"/>
                <w:szCs w:val="26"/>
              </w:rPr>
              <w:t xml:space="preserve"> Latvijas Televīzijai 2019.gadā</w:t>
            </w:r>
            <w:r>
              <w:rPr>
                <w:rFonts w:ascii="Times New Roman" w:hAnsi="Times New Roman" w:cs="Times New Roman"/>
                <w:sz w:val="26"/>
                <w:szCs w:val="26"/>
              </w:rPr>
              <w:t>, salīdzinot ar</w:t>
            </w:r>
            <w:r w:rsidRPr="000F0267">
              <w:rPr>
                <w:rFonts w:ascii="Times New Roman" w:hAnsi="Times New Roman" w:cs="Times New Roman"/>
                <w:sz w:val="26"/>
                <w:szCs w:val="26"/>
              </w:rPr>
              <w:t xml:space="preserve"> 2018.gadu</w:t>
            </w:r>
            <w:r>
              <w:rPr>
                <w:rFonts w:ascii="Times New Roman" w:hAnsi="Times New Roman" w:cs="Times New Roman"/>
                <w:sz w:val="26"/>
                <w:szCs w:val="26"/>
              </w:rPr>
              <w:t>,</w:t>
            </w:r>
            <w:r w:rsidRPr="000F0267">
              <w:rPr>
                <w:rFonts w:ascii="Times New Roman" w:hAnsi="Times New Roman" w:cs="Times New Roman"/>
                <w:sz w:val="26"/>
                <w:szCs w:val="26"/>
              </w:rPr>
              <w:t xml:space="preserve"> </w:t>
            </w:r>
            <w:r>
              <w:rPr>
                <w:rFonts w:ascii="Times New Roman" w:hAnsi="Times New Roman" w:cs="Times New Roman"/>
                <w:sz w:val="26"/>
                <w:szCs w:val="26"/>
              </w:rPr>
              <w:t xml:space="preserve">finansējums </w:t>
            </w:r>
            <w:r w:rsidRPr="000F0267">
              <w:rPr>
                <w:rFonts w:ascii="Times New Roman" w:hAnsi="Times New Roman" w:cs="Times New Roman"/>
                <w:sz w:val="26"/>
                <w:szCs w:val="26"/>
              </w:rPr>
              <w:t xml:space="preserve">ir </w:t>
            </w:r>
            <w:r>
              <w:rPr>
                <w:rFonts w:ascii="Times New Roman" w:hAnsi="Times New Roman" w:cs="Times New Roman"/>
                <w:sz w:val="26"/>
                <w:szCs w:val="26"/>
              </w:rPr>
              <w:t xml:space="preserve">samazinājies </w:t>
            </w:r>
            <w:r w:rsidRPr="000F0267">
              <w:rPr>
                <w:rFonts w:ascii="Times New Roman" w:hAnsi="Times New Roman" w:cs="Times New Roman"/>
                <w:sz w:val="26"/>
                <w:szCs w:val="26"/>
              </w:rPr>
              <w:t>par 530</w:t>
            </w:r>
            <w:r>
              <w:rPr>
                <w:rFonts w:ascii="Times New Roman" w:hAnsi="Times New Roman" w:cs="Times New Roman"/>
                <w:sz w:val="26"/>
                <w:szCs w:val="26"/>
              </w:rPr>
              <w:t> </w:t>
            </w:r>
            <w:r w:rsidRPr="000F0267">
              <w:rPr>
                <w:rFonts w:ascii="Times New Roman" w:hAnsi="Times New Roman" w:cs="Times New Roman"/>
                <w:sz w:val="26"/>
                <w:szCs w:val="26"/>
              </w:rPr>
              <w:t>000</w:t>
            </w:r>
            <w:r>
              <w:rPr>
                <w:rFonts w:ascii="Times New Roman" w:hAnsi="Times New Roman" w:cs="Times New Roman"/>
                <w:sz w:val="26"/>
                <w:szCs w:val="26"/>
              </w:rPr>
              <w:t> </w:t>
            </w:r>
            <w:r w:rsidRPr="000F0267">
              <w:rPr>
                <w:rFonts w:ascii="Times New Roman" w:hAnsi="Times New Roman" w:cs="Times New Roman"/>
                <w:i/>
                <w:sz w:val="26"/>
                <w:szCs w:val="26"/>
              </w:rPr>
              <w:t>euro</w:t>
            </w:r>
            <w:r w:rsidRPr="000F0267">
              <w:rPr>
                <w:rFonts w:ascii="Times New Roman" w:hAnsi="Times New Roman" w:cs="Times New Roman"/>
                <w:sz w:val="26"/>
                <w:szCs w:val="26"/>
              </w:rPr>
              <w:t xml:space="preserve"> (tostarp 10 000 </w:t>
            </w:r>
            <w:proofErr w:type="spellStart"/>
            <w:r w:rsidRPr="000F0267">
              <w:rPr>
                <w:rFonts w:ascii="Times New Roman" w:hAnsi="Times New Roman" w:cs="Times New Roman"/>
                <w:i/>
                <w:sz w:val="26"/>
                <w:szCs w:val="26"/>
              </w:rPr>
              <w:t>euro</w:t>
            </w:r>
            <w:proofErr w:type="spellEnd"/>
            <w:r w:rsidRPr="000F0267">
              <w:rPr>
                <w:rFonts w:ascii="Times New Roman" w:hAnsi="Times New Roman" w:cs="Times New Roman"/>
                <w:sz w:val="26"/>
                <w:szCs w:val="26"/>
              </w:rPr>
              <w:t xml:space="preserve"> mērķdotācijai </w:t>
            </w:r>
            <w:proofErr w:type="spellStart"/>
            <w:r w:rsidRPr="000F0267">
              <w:rPr>
                <w:rFonts w:ascii="Times New Roman" w:hAnsi="Times New Roman" w:cs="Times New Roman"/>
                <w:sz w:val="26"/>
                <w:szCs w:val="26"/>
              </w:rPr>
              <w:t>LSM.lv</w:t>
            </w:r>
            <w:proofErr w:type="spellEnd"/>
            <w:r w:rsidRPr="000F0267">
              <w:rPr>
                <w:rFonts w:ascii="Times New Roman" w:hAnsi="Times New Roman" w:cs="Times New Roman"/>
                <w:sz w:val="26"/>
                <w:szCs w:val="26"/>
              </w:rPr>
              <w:t xml:space="preserve"> vajadzībām)</w:t>
            </w:r>
            <w:r>
              <w:rPr>
                <w:rFonts w:ascii="Times New Roman" w:hAnsi="Times New Roman" w:cs="Times New Roman"/>
                <w:sz w:val="26"/>
                <w:szCs w:val="26"/>
              </w:rPr>
              <w:t xml:space="preserve">, savukārt </w:t>
            </w:r>
            <w:r w:rsidRPr="000F0267">
              <w:rPr>
                <w:rFonts w:ascii="Times New Roman" w:hAnsi="Times New Roman" w:cs="Times New Roman"/>
                <w:sz w:val="26"/>
                <w:szCs w:val="26"/>
              </w:rPr>
              <w:t xml:space="preserve">Latvijas Radio </w:t>
            </w:r>
            <w:r>
              <w:rPr>
                <w:rFonts w:ascii="Times New Roman" w:hAnsi="Times New Roman" w:cs="Times New Roman"/>
                <w:sz w:val="26"/>
                <w:szCs w:val="26"/>
              </w:rPr>
              <w:lastRenderedPageBreak/>
              <w:t xml:space="preserve">finansējums </w:t>
            </w:r>
            <w:r w:rsidRPr="000F0267">
              <w:rPr>
                <w:rFonts w:ascii="Times New Roman" w:hAnsi="Times New Roman" w:cs="Times New Roman"/>
                <w:sz w:val="26"/>
                <w:szCs w:val="26"/>
              </w:rPr>
              <w:t xml:space="preserve">ir </w:t>
            </w:r>
            <w:r>
              <w:rPr>
                <w:rFonts w:ascii="Times New Roman" w:hAnsi="Times New Roman" w:cs="Times New Roman"/>
                <w:sz w:val="26"/>
                <w:szCs w:val="26"/>
              </w:rPr>
              <w:t xml:space="preserve">samazinājies </w:t>
            </w:r>
            <w:r w:rsidRPr="000F0267">
              <w:rPr>
                <w:rFonts w:ascii="Times New Roman" w:hAnsi="Times New Roman" w:cs="Times New Roman"/>
                <w:sz w:val="26"/>
                <w:szCs w:val="26"/>
              </w:rPr>
              <w:t xml:space="preserve">par 400 000 </w:t>
            </w:r>
            <w:r w:rsidRPr="000F0267">
              <w:rPr>
                <w:rFonts w:ascii="Times New Roman" w:hAnsi="Times New Roman" w:cs="Times New Roman"/>
                <w:i/>
                <w:sz w:val="26"/>
                <w:szCs w:val="26"/>
              </w:rPr>
              <w:t>euro</w:t>
            </w:r>
            <w:r w:rsidRPr="000F0267">
              <w:rPr>
                <w:rFonts w:ascii="Times New Roman" w:hAnsi="Times New Roman" w:cs="Times New Roman"/>
                <w:sz w:val="26"/>
                <w:szCs w:val="26"/>
              </w:rPr>
              <w:t>.</w:t>
            </w:r>
          </w:p>
          <w:p w:rsidR="004666B1" w:rsidRDefault="004666B1" w:rsidP="004666B1">
            <w:pPr>
              <w:spacing w:after="0" w:line="240" w:lineRule="auto"/>
              <w:ind w:right="85" w:firstLine="516"/>
              <w:jc w:val="both"/>
            </w:pPr>
            <w:r>
              <w:rPr>
                <w:rFonts w:ascii="Times New Roman" w:eastAsia="Times New Roman" w:hAnsi="Times New Roman" w:cs="Times New Roman"/>
                <w:sz w:val="26"/>
                <w:szCs w:val="26"/>
                <w:lang w:eastAsia="lv-LV"/>
              </w:rPr>
              <w:t xml:space="preserve">Sabiedriskajiem elektroniskajiem plašsaziņas līdzekļiem sabiedriskā pasūtījuma īstenošanai nepieciešamais papildu finansējums ir 805 903 </w:t>
            </w:r>
            <w:r>
              <w:rPr>
                <w:rFonts w:ascii="Times New Roman" w:eastAsia="Times New Roman" w:hAnsi="Times New Roman" w:cs="Times New Roman"/>
                <w:i/>
                <w:sz w:val="26"/>
                <w:szCs w:val="26"/>
                <w:lang w:eastAsia="lv-LV"/>
              </w:rPr>
              <w:t>euro</w:t>
            </w:r>
            <w:r>
              <w:rPr>
                <w:rFonts w:ascii="Times New Roman" w:eastAsia="Times New Roman" w:hAnsi="Times New Roman" w:cs="Times New Roman"/>
                <w:sz w:val="26"/>
                <w:szCs w:val="26"/>
                <w:lang w:eastAsia="lv-LV"/>
              </w:rPr>
              <w:t xml:space="preserve"> 2020.gadā, bet 2021.gadā un turpmākajos gados – 650 979 </w:t>
            </w:r>
            <w:r>
              <w:rPr>
                <w:rFonts w:ascii="Times New Roman" w:eastAsia="Times New Roman" w:hAnsi="Times New Roman" w:cs="Times New Roman"/>
                <w:i/>
                <w:sz w:val="26"/>
                <w:szCs w:val="26"/>
                <w:lang w:eastAsia="lv-LV"/>
              </w:rPr>
              <w:t>euro</w:t>
            </w:r>
            <w:r>
              <w:rPr>
                <w:rFonts w:ascii="Times New Roman" w:eastAsia="Times New Roman" w:hAnsi="Times New Roman" w:cs="Times New Roman"/>
                <w:sz w:val="26"/>
                <w:szCs w:val="26"/>
                <w:lang w:eastAsia="lv-LV"/>
              </w:rPr>
              <w:t xml:space="preserve"> gadā (detalizēts Likumprojekta īstenošanai nepieciešamā finansējuma aprēķins sniegts Likumprojekta sākotnējās ietekmes novērtējuma ziņoju</w:t>
            </w:r>
            <w:r w:rsidR="00BB140A">
              <w:rPr>
                <w:rFonts w:ascii="Times New Roman" w:eastAsia="Times New Roman" w:hAnsi="Times New Roman" w:cs="Times New Roman"/>
                <w:sz w:val="26"/>
                <w:szCs w:val="26"/>
                <w:lang w:eastAsia="lv-LV"/>
              </w:rPr>
              <w:t>ma (anotācijas) pielikumā), tai skaitā</w:t>
            </w:r>
            <w:r>
              <w:rPr>
                <w:rFonts w:ascii="Times New Roman" w:eastAsia="Times New Roman" w:hAnsi="Times New Roman" w:cs="Times New Roman"/>
                <w:sz w:val="26"/>
                <w:szCs w:val="26"/>
                <w:lang w:eastAsia="lv-LV"/>
              </w:rPr>
              <w:t>:</w:t>
            </w:r>
          </w:p>
          <w:p w:rsidR="004666B1" w:rsidRPr="00BB140A" w:rsidRDefault="00BB140A" w:rsidP="00BB140A">
            <w:pPr>
              <w:spacing w:after="0" w:line="240" w:lineRule="auto"/>
              <w:ind w:right="85"/>
              <w:jc w:val="both"/>
            </w:pPr>
            <w:r w:rsidRPr="00BB140A">
              <w:rPr>
                <w:rFonts w:ascii="Times New Roman" w:eastAsia="Times New Roman" w:hAnsi="Times New Roman" w:cs="Times New Roman"/>
                <w:sz w:val="26"/>
                <w:szCs w:val="26"/>
                <w:lang w:eastAsia="lv-LV"/>
              </w:rPr>
              <w:t xml:space="preserve">    1) </w:t>
            </w:r>
            <w:r w:rsidR="004666B1" w:rsidRPr="00BB140A">
              <w:rPr>
                <w:rFonts w:ascii="Times New Roman" w:eastAsia="Times New Roman" w:hAnsi="Times New Roman" w:cs="Times New Roman"/>
                <w:sz w:val="26"/>
                <w:szCs w:val="26"/>
                <w:lang w:eastAsia="lv-LV"/>
              </w:rPr>
              <w:t>Latvijas Televīzijai:</w:t>
            </w:r>
          </w:p>
          <w:p w:rsidR="004666B1" w:rsidRDefault="004666B1" w:rsidP="004666B1">
            <w:pPr>
              <w:pStyle w:val="Sarakstarindkopa"/>
              <w:numPr>
                <w:ilvl w:val="0"/>
                <w:numId w:val="6"/>
              </w:numPr>
              <w:spacing w:after="0" w:line="240" w:lineRule="auto"/>
              <w:ind w:left="658" w:right="85"/>
              <w:jc w:val="both"/>
            </w:pPr>
            <w:r>
              <w:rPr>
                <w:rFonts w:ascii="Times New Roman" w:eastAsia="Times New Roman" w:hAnsi="Times New Roman" w:cs="Times New Roman"/>
                <w:sz w:val="26"/>
                <w:szCs w:val="26"/>
                <w:lang w:eastAsia="lv-LV"/>
              </w:rPr>
              <w:t xml:space="preserve">2020. gadā – 658 400 </w:t>
            </w:r>
            <w:r>
              <w:rPr>
                <w:rFonts w:ascii="Times New Roman" w:eastAsia="Times New Roman" w:hAnsi="Times New Roman" w:cs="Times New Roman"/>
                <w:i/>
                <w:sz w:val="26"/>
                <w:szCs w:val="26"/>
                <w:lang w:eastAsia="lv-LV"/>
              </w:rPr>
              <w:t>euro</w:t>
            </w:r>
            <w:r>
              <w:rPr>
                <w:rFonts w:ascii="Times New Roman" w:eastAsia="Times New Roman" w:hAnsi="Times New Roman" w:cs="Times New Roman"/>
                <w:sz w:val="26"/>
                <w:szCs w:val="26"/>
                <w:lang w:eastAsia="lv-LV"/>
              </w:rPr>
              <w:t>;</w:t>
            </w:r>
          </w:p>
          <w:p w:rsidR="004666B1" w:rsidRDefault="00BB140A" w:rsidP="004666B1">
            <w:pPr>
              <w:pStyle w:val="Sarakstarindkopa"/>
              <w:numPr>
                <w:ilvl w:val="0"/>
                <w:numId w:val="6"/>
              </w:numPr>
              <w:spacing w:after="0" w:line="240" w:lineRule="auto"/>
              <w:ind w:left="658" w:right="85"/>
              <w:jc w:val="both"/>
            </w:pPr>
            <w:r>
              <w:rPr>
                <w:rFonts w:ascii="Times New Roman" w:eastAsia="Times New Roman" w:hAnsi="Times New Roman" w:cs="Times New Roman"/>
                <w:sz w:val="26"/>
                <w:szCs w:val="26"/>
                <w:lang w:eastAsia="lv-LV"/>
              </w:rPr>
              <w:t>2021., 2022.</w:t>
            </w:r>
            <w:r w:rsidR="004666B1">
              <w:rPr>
                <w:rFonts w:ascii="Times New Roman" w:eastAsia="Times New Roman" w:hAnsi="Times New Roman" w:cs="Times New Roman"/>
                <w:sz w:val="26"/>
                <w:szCs w:val="26"/>
                <w:lang w:eastAsia="lv-LV"/>
              </w:rPr>
              <w:t xml:space="preserve">gadā un turpmākajos gados – 503 400 </w:t>
            </w:r>
            <w:r w:rsidR="004666B1">
              <w:rPr>
                <w:rFonts w:ascii="Times New Roman" w:eastAsia="Times New Roman" w:hAnsi="Times New Roman" w:cs="Times New Roman"/>
                <w:i/>
                <w:sz w:val="26"/>
                <w:szCs w:val="26"/>
                <w:lang w:eastAsia="lv-LV"/>
              </w:rPr>
              <w:t>euro</w:t>
            </w:r>
            <w:r w:rsidR="004666B1">
              <w:rPr>
                <w:rFonts w:ascii="Times New Roman" w:eastAsia="Times New Roman" w:hAnsi="Times New Roman" w:cs="Times New Roman"/>
                <w:sz w:val="26"/>
                <w:szCs w:val="26"/>
                <w:lang w:eastAsia="lv-LV"/>
              </w:rPr>
              <w:t xml:space="preserve"> gadā;</w:t>
            </w:r>
          </w:p>
          <w:p w:rsidR="004666B1" w:rsidRPr="00BB140A" w:rsidRDefault="00BB140A" w:rsidP="00BB140A">
            <w:pPr>
              <w:spacing w:after="0" w:line="240" w:lineRule="auto"/>
              <w:ind w:right="85"/>
              <w:jc w:val="both"/>
            </w:pPr>
            <w:r>
              <w:rPr>
                <w:rFonts w:ascii="Times New Roman" w:eastAsia="Times New Roman" w:hAnsi="Times New Roman" w:cs="Times New Roman"/>
                <w:sz w:val="26"/>
                <w:szCs w:val="26"/>
                <w:lang w:eastAsia="lv-LV"/>
              </w:rPr>
              <w:t xml:space="preserve">    </w:t>
            </w:r>
            <w:r w:rsidRPr="00BB140A">
              <w:rPr>
                <w:rFonts w:ascii="Times New Roman" w:eastAsia="Times New Roman" w:hAnsi="Times New Roman" w:cs="Times New Roman"/>
                <w:sz w:val="26"/>
                <w:szCs w:val="26"/>
                <w:lang w:eastAsia="lv-LV"/>
              </w:rPr>
              <w:t xml:space="preserve">2) </w:t>
            </w:r>
            <w:r w:rsidR="004666B1" w:rsidRPr="00BB140A">
              <w:rPr>
                <w:rFonts w:ascii="Times New Roman" w:eastAsia="Times New Roman" w:hAnsi="Times New Roman" w:cs="Times New Roman"/>
                <w:sz w:val="26"/>
                <w:szCs w:val="26"/>
                <w:lang w:eastAsia="lv-LV"/>
              </w:rPr>
              <w:t>Latvijas Radio:</w:t>
            </w:r>
          </w:p>
          <w:p w:rsidR="004666B1" w:rsidRDefault="004666B1" w:rsidP="004666B1">
            <w:pPr>
              <w:pStyle w:val="Sarakstarindkopa"/>
              <w:numPr>
                <w:ilvl w:val="0"/>
                <w:numId w:val="5"/>
              </w:numPr>
              <w:spacing w:after="0" w:line="240" w:lineRule="auto"/>
              <w:ind w:left="658" w:right="85"/>
              <w:jc w:val="both"/>
            </w:pPr>
            <w:r>
              <w:rPr>
                <w:rFonts w:ascii="Times New Roman" w:eastAsia="Times New Roman" w:hAnsi="Times New Roman" w:cs="Times New Roman"/>
                <w:sz w:val="26"/>
                <w:szCs w:val="26"/>
                <w:lang w:eastAsia="lv-LV"/>
              </w:rPr>
              <w:t xml:space="preserve">2020. gadā – 147 503 </w:t>
            </w:r>
            <w:r>
              <w:rPr>
                <w:rFonts w:ascii="Times New Roman" w:eastAsia="Times New Roman" w:hAnsi="Times New Roman" w:cs="Times New Roman"/>
                <w:i/>
                <w:sz w:val="26"/>
                <w:szCs w:val="26"/>
                <w:lang w:eastAsia="lv-LV"/>
              </w:rPr>
              <w:t>euro</w:t>
            </w:r>
            <w:r>
              <w:rPr>
                <w:rFonts w:ascii="Times New Roman" w:eastAsia="Times New Roman" w:hAnsi="Times New Roman" w:cs="Times New Roman"/>
                <w:sz w:val="26"/>
                <w:szCs w:val="26"/>
                <w:lang w:eastAsia="lv-LV"/>
              </w:rPr>
              <w:t>,</w:t>
            </w:r>
          </w:p>
          <w:p w:rsidR="004666B1" w:rsidRDefault="00BB140A" w:rsidP="004666B1">
            <w:pPr>
              <w:pStyle w:val="Sarakstarindkopa"/>
              <w:numPr>
                <w:ilvl w:val="0"/>
                <w:numId w:val="5"/>
              </w:numPr>
              <w:spacing w:after="0" w:line="240" w:lineRule="auto"/>
              <w:ind w:left="658" w:right="85"/>
              <w:jc w:val="both"/>
            </w:pPr>
            <w:r>
              <w:rPr>
                <w:rFonts w:ascii="Times New Roman" w:eastAsia="Times New Roman" w:hAnsi="Times New Roman" w:cs="Times New Roman"/>
                <w:sz w:val="26"/>
                <w:szCs w:val="26"/>
                <w:lang w:eastAsia="lv-LV"/>
              </w:rPr>
              <w:t>2021., 2022.</w:t>
            </w:r>
            <w:r w:rsidR="004666B1">
              <w:rPr>
                <w:rFonts w:ascii="Times New Roman" w:eastAsia="Times New Roman" w:hAnsi="Times New Roman" w:cs="Times New Roman"/>
                <w:sz w:val="26"/>
                <w:szCs w:val="26"/>
                <w:lang w:eastAsia="lv-LV"/>
              </w:rPr>
              <w:t xml:space="preserve">gadā un turpmākajos gados – 147 579 </w:t>
            </w:r>
            <w:r w:rsidR="004666B1">
              <w:rPr>
                <w:rFonts w:ascii="Times New Roman" w:eastAsia="Times New Roman" w:hAnsi="Times New Roman" w:cs="Times New Roman"/>
                <w:i/>
                <w:sz w:val="26"/>
                <w:szCs w:val="26"/>
                <w:lang w:eastAsia="lv-LV"/>
              </w:rPr>
              <w:t>euro</w:t>
            </w:r>
            <w:r w:rsidR="004666B1">
              <w:rPr>
                <w:rFonts w:ascii="Times New Roman" w:eastAsia="Times New Roman" w:hAnsi="Times New Roman" w:cs="Times New Roman"/>
                <w:sz w:val="26"/>
                <w:szCs w:val="26"/>
                <w:lang w:eastAsia="lv-LV"/>
              </w:rPr>
              <w:t xml:space="preserve"> gadā.</w:t>
            </w:r>
          </w:p>
          <w:p w:rsidR="004666B1" w:rsidRDefault="004666B1" w:rsidP="004666B1">
            <w:pPr>
              <w:pStyle w:val="Sarakstarindkopa"/>
              <w:spacing w:after="0" w:line="240" w:lineRule="auto"/>
              <w:ind w:left="89" w:right="85" w:firstLine="427"/>
              <w:jc w:val="both"/>
            </w:pPr>
            <w:r w:rsidRPr="000F0267">
              <w:rPr>
                <w:rFonts w:ascii="Times New Roman" w:eastAsia="Times New Roman" w:hAnsi="Times New Roman" w:cs="Times New Roman"/>
                <w:sz w:val="26"/>
                <w:szCs w:val="26"/>
                <w:lang w:eastAsia="lv-LV"/>
              </w:rPr>
              <w:t>S</w:t>
            </w:r>
            <w:r w:rsidRPr="000F0267">
              <w:rPr>
                <w:rFonts w:ascii="Times New Roman" w:eastAsia="Times New Roman" w:hAnsi="Times New Roman" w:cs="Times New Roman"/>
                <w:iCs/>
                <w:sz w:val="26"/>
                <w:szCs w:val="26"/>
                <w:lang w:eastAsia="lv-LV"/>
              </w:rPr>
              <w:t xml:space="preserve">askaņā ar Ministru kabineta </w:t>
            </w:r>
            <w:r>
              <w:rPr>
                <w:rFonts w:ascii="Times New Roman" w:eastAsia="Times New Roman" w:hAnsi="Times New Roman" w:cs="Times New Roman"/>
                <w:iCs/>
                <w:sz w:val="26"/>
                <w:szCs w:val="26"/>
                <w:lang w:eastAsia="lv-LV"/>
              </w:rPr>
              <w:t xml:space="preserve">2019.gada 8.februāra </w:t>
            </w:r>
            <w:r w:rsidRPr="000F0267">
              <w:rPr>
                <w:rFonts w:ascii="Times New Roman" w:eastAsia="Times New Roman" w:hAnsi="Times New Roman" w:cs="Times New Roman"/>
                <w:iCs/>
                <w:sz w:val="26"/>
                <w:szCs w:val="26"/>
                <w:lang w:eastAsia="lv-LV"/>
              </w:rPr>
              <w:t>sēdes protokol</w:t>
            </w:r>
            <w:r>
              <w:rPr>
                <w:rFonts w:ascii="Times New Roman" w:eastAsia="Times New Roman" w:hAnsi="Times New Roman" w:cs="Times New Roman"/>
                <w:iCs/>
                <w:sz w:val="26"/>
                <w:szCs w:val="26"/>
                <w:lang w:eastAsia="lv-LV"/>
              </w:rPr>
              <w:t>lēmuma (prot.</w:t>
            </w:r>
            <w:r w:rsidRPr="000F0267">
              <w:rPr>
                <w:rFonts w:ascii="Times New Roman" w:eastAsia="Times New Roman" w:hAnsi="Times New Roman" w:cs="Times New Roman"/>
                <w:iCs/>
                <w:sz w:val="26"/>
                <w:szCs w:val="26"/>
                <w:lang w:eastAsia="lv-LV"/>
              </w:rPr>
              <w:t xml:space="preserve"> Nr.6 1.§</w:t>
            </w:r>
            <w:r>
              <w:rPr>
                <w:rFonts w:ascii="Times New Roman" w:eastAsia="Times New Roman" w:hAnsi="Times New Roman" w:cs="Times New Roman"/>
                <w:iCs/>
                <w:sz w:val="26"/>
                <w:szCs w:val="26"/>
                <w:lang w:eastAsia="lv-LV"/>
              </w:rPr>
              <w:t>)</w:t>
            </w:r>
            <w:r w:rsidRPr="000F0267">
              <w:rPr>
                <w:rFonts w:ascii="Times New Roman" w:eastAsia="Times New Roman" w:hAnsi="Times New Roman" w:cs="Times New Roman"/>
                <w:iCs/>
                <w:sz w:val="26"/>
                <w:szCs w:val="26"/>
                <w:lang w:eastAsia="lv-LV"/>
              </w:rPr>
              <w:t xml:space="preserve"> </w:t>
            </w:r>
            <w:r>
              <w:rPr>
                <w:rFonts w:ascii="Times New Roman" w:eastAsia="Times New Roman" w:hAnsi="Times New Roman" w:cs="Times New Roman"/>
                <w:iCs/>
                <w:sz w:val="26"/>
                <w:szCs w:val="26"/>
                <w:lang w:eastAsia="lv-LV"/>
              </w:rPr>
              <w:t>„Informatīvais ziņojums „</w:t>
            </w:r>
            <w:r w:rsidRPr="00821262">
              <w:rPr>
                <w:rFonts w:ascii="Times New Roman" w:eastAsia="Times New Roman" w:hAnsi="Times New Roman" w:cs="Times New Roman"/>
                <w:iCs/>
                <w:sz w:val="26"/>
                <w:szCs w:val="26"/>
                <w:lang w:eastAsia="lv-LV"/>
              </w:rPr>
              <w:t>Par fiskālo telpu palielinošiem pasākumiem un izdevumiem prioritārajiem pasāku</w:t>
            </w:r>
            <w:r>
              <w:rPr>
                <w:rFonts w:ascii="Times New Roman" w:eastAsia="Times New Roman" w:hAnsi="Times New Roman" w:cs="Times New Roman"/>
                <w:iCs/>
                <w:sz w:val="26"/>
                <w:szCs w:val="26"/>
                <w:lang w:eastAsia="lv-LV"/>
              </w:rPr>
              <w:t xml:space="preserve">miem valsts budžetam 2019.gadam”” </w:t>
            </w:r>
            <w:r w:rsidRPr="000F0267">
              <w:rPr>
                <w:rFonts w:ascii="Times New Roman" w:eastAsia="Times New Roman" w:hAnsi="Times New Roman" w:cs="Times New Roman"/>
                <w:iCs/>
                <w:sz w:val="26"/>
                <w:szCs w:val="26"/>
                <w:lang w:eastAsia="lv-LV"/>
              </w:rPr>
              <w:t xml:space="preserve">3.punktu </w:t>
            </w:r>
            <w:r>
              <w:rPr>
                <w:rFonts w:ascii="Times New Roman" w:eastAsia="Times New Roman" w:hAnsi="Times New Roman" w:cs="Times New Roman"/>
                <w:iCs/>
                <w:sz w:val="26"/>
                <w:szCs w:val="26"/>
                <w:lang w:eastAsia="lv-LV"/>
              </w:rPr>
              <w:t>tika</w:t>
            </w:r>
            <w:r w:rsidRPr="000F0267">
              <w:rPr>
                <w:rFonts w:ascii="Times New Roman" w:eastAsia="Times New Roman" w:hAnsi="Times New Roman" w:cs="Times New Roman"/>
                <w:iCs/>
                <w:sz w:val="26"/>
                <w:szCs w:val="26"/>
                <w:lang w:eastAsia="lv-LV"/>
              </w:rPr>
              <w:t xml:space="preserve"> atbalstīts </w:t>
            </w:r>
            <w:r>
              <w:rPr>
                <w:rFonts w:ascii="Times New Roman" w:eastAsia="Times New Roman" w:hAnsi="Times New Roman" w:cs="Times New Roman"/>
                <w:iCs/>
                <w:sz w:val="26"/>
                <w:szCs w:val="26"/>
                <w:lang w:eastAsia="lv-LV"/>
              </w:rPr>
              <w:t xml:space="preserve">un ir iekļauts likumā „Par valsts budžetu 2019.gadam” </w:t>
            </w:r>
            <w:r w:rsidRPr="000F0267">
              <w:rPr>
                <w:rFonts w:ascii="Times New Roman" w:eastAsia="Times New Roman" w:hAnsi="Times New Roman" w:cs="Times New Roman"/>
                <w:iCs/>
                <w:sz w:val="26"/>
                <w:szCs w:val="26"/>
                <w:lang w:eastAsia="lv-LV"/>
              </w:rPr>
              <w:t xml:space="preserve">prioritārais pasākums </w:t>
            </w:r>
            <w:r>
              <w:rPr>
                <w:rFonts w:ascii="Times New Roman" w:eastAsia="Times New Roman" w:hAnsi="Times New Roman" w:cs="Times New Roman"/>
                <w:iCs/>
                <w:sz w:val="26"/>
                <w:szCs w:val="26"/>
                <w:lang w:eastAsia="lv-LV"/>
              </w:rPr>
              <w:t>„</w:t>
            </w:r>
            <w:r w:rsidRPr="000F0267">
              <w:rPr>
                <w:rFonts w:ascii="Times New Roman" w:eastAsia="Times New Roman" w:hAnsi="Times New Roman" w:cs="Times New Roman"/>
                <w:iCs/>
                <w:sz w:val="26"/>
                <w:szCs w:val="26"/>
                <w:lang w:eastAsia="lv-LV"/>
              </w:rPr>
              <w:t xml:space="preserve">Diasporas likuma normu īstenošanai” 38 000 </w:t>
            </w:r>
            <w:r w:rsidRPr="000F0267">
              <w:rPr>
                <w:rFonts w:ascii="Times New Roman" w:eastAsia="Times New Roman" w:hAnsi="Times New Roman" w:cs="Times New Roman"/>
                <w:i/>
                <w:iCs/>
                <w:sz w:val="26"/>
                <w:szCs w:val="26"/>
                <w:lang w:eastAsia="lv-LV"/>
              </w:rPr>
              <w:t>euro</w:t>
            </w:r>
            <w:r w:rsidRPr="000F0267">
              <w:rPr>
                <w:rFonts w:ascii="Times New Roman" w:eastAsia="Times New Roman" w:hAnsi="Times New Roman" w:cs="Times New Roman"/>
                <w:iCs/>
                <w:sz w:val="26"/>
                <w:szCs w:val="26"/>
                <w:lang w:eastAsia="lv-LV"/>
              </w:rPr>
              <w:t xml:space="preserve"> apmērā gadā. </w:t>
            </w:r>
            <w:r>
              <w:rPr>
                <w:rFonts w:ascii="Times New Roman" w:eastAsia="Times New Roman" w:hAnsi="Times New Roman" w:cs="Times New Roman"/>
                <w:iCs/>
                <w:sz w:val="26"/>
                <w:szCs w:val="26"/>
                <w:lang w:eastAsia="lv-LV"/>
              </w:rPr>
              <w:t>Šis</w:t>
            </w:r>
            <w:r w:rsidR="00197D8B">
              <w:rPr>
                <w:rFonts w:ascii="Times New Roman" w:eastAsia="Times New Roman" w:hAnsi="Times New Roman" w:cs="Times New Roman"/>
                <w:iCs/>
                <w:sz w:val="26"/>
                <w:szCs w:val="26"/>
                <w:lang w:eastAsia="lv-LV"/>
              </w:rPr>
              <w:t xml:space="preserve"> ir</w:t>
            </w:r>
            <w:r>
              <w:rPr>
                <w:rFonts w:ascii="Times New Roman" w:eastAsia="Times New Roman" w:hAnsi="Times New Roman" w:cs="Times New Roman"/>
                <w:iCs/>
                <w:sz w:val="26"/>
                <w:szCs w:val="26"/>
                <w:lang w:eastAsia="lv-LV"/>
              </w:rPr>
              <w:t xml:space="preserve"> f</w:t>
            </w:r>
            <w:r w:rsidRPr="000F0267">
              <w:rPr>
                <w:rFonts w:ascii="Times New Roman" w:eastAsia="Times New Roman" w:hAnsi="Times New Roman" w:cs="Times New Roman"/>
                <w:sz w:val="26"/>
                <w:szCs w:val="26"/>
                <w:lang w:eastAsia="lv-LV"/>
              </w:rPr>
              <w:t xml:space="preserve">inansējums </w:t>
            </w:r>
            <w:r>
              <w:rPr>
                <w:rFonts w:ascii="Times New Roman" w:eastAsia="Times New Roman" w:hAnsi="Times New Roman" w:cs="Times New Roman"/>
                <w:sz w:val="26"/>
                <w:szCs w:val="26"/>
                <w:lang w:eastAsia="lv-LV"/>
              </w:rPr>
              <w:t>komerciālajiem</w:t>
            </w:r>
            <w:r w:rsidRPr="000F0267">
              <w:rPr>
                <w:rFonts w:ascii="Times New Roman" w:eastAsia="Times New Roman" w:hAnsi="Times New Roman" w:cs="Times New Roman"/>
                <w:sz w:val="26"/>
                <w:szCs w:val="26"/>
                <w:lang w:eastAsia="lv-LV"/>
              </w:rPr>
              <w:t xml:space="preserve"> elektroniskajiem plašsaziņas līdzekļiem </w:t>
            </w:r>
            <w:r w:rsidR="00197D8B">
              <w:rPr>
                <w:rFonts w:ascii="Times New Roman" w:eastAsia="Times New Roman" w:hAnsi="Times New Roman" w:cs="Times New Roman"/>
                <w:sz w:val="26"/>
                <w:szCs w:val="26"/>
                <w:lang w:eastAsia="lv-LV"/>
              </w:rPr>
              <w:t xml:space="preserve">un </w:t>
            </w:r>
            <w:r w:rsidRPr="000F0267">
              <w:rPr>
                <w:rFonts w:ascii="Times New Roman" w:eastAsia="Times New Roman" w:hAnsi="Times New Roman" w:cs="Times New Roman"/>
                <w:sz w:val="26"/>
                <w:szCs w:val="26"/>
                <w:lang w:eastAsia="lv-LV"/>
              </w:rPr>
              <w:t>tiks piešķirts EPL likuma 71.panta otrajā daļā noteiktajā konkursa kārtībā.</w:t>
            </w:r>
          </w:p>
          <w:p w:rsidR="004666B1" w:rsidRDefault="004666B1" w:rsidP="004666B1">
            <w:pPr>
              <w:spacing w:after="0" w:line="240" w:lineRule="auto"/>
              <w:ind w:right="85" w:firstLine="516"/>
              <w:jc w:val="both"/>
            </w:pPr>
            <w:r>
              <w:rPr>
                <w:rFonts w:ascii="Times New Roman" w:eastAsia="Times New Roman" w:hAnsi="Times New Roman" w:cs="Times New Roman"/>
                <w:sz w:val="26"/>
                <w:szCs w:val="26"/>
                <w:lang w:eastAsia="lv-LV"/>
              </w:rPr>
              <w:t xml:space="preserve">Sabiedriskajiem elektroniskajiem plašsaziņas līdzekļiem </w:t>
            </w:r>
            <w:r w:rsidRPr="000F0267">
              <w:rPr>
                <w:rFonts w:ascii="Times New Roman" w:eastAsia="Times New Roman" w:hAnsi="Times New Roman" w:cs="Times New Roman"/>
                <w:sz w:val="26"/>
                <w:szCs w:val="26"/>
                <w:lang w:eastAsia="lv-LV"/>
              </w:rPr>
              <w:t xml:space="preserve">papildu finansējums nepieciešams diasporai </w:t>
            </w:r>
            <w:r>
              <w:rPr>
                <w:rFonts w:ascii="Times New Roman" w:eastAsia="Times New Roman" w:hAnsi="Times New Roman" w:cs="Times New Roman"/>
                <w:sz w:val="26"/>
                <w:szCs w:val="26"/>
                <w:lang w:eastAsia="lv-LV"/>
              </w:rPr>
              <w:t xml:space="preserve">paredzēta </w:t>
            </w:r>
            <w:r w:rsidRPr="000F0267">
              <w:rPr>
                <w:rFonts w:ascii="Times New Roman" w:eastAsia="Times New Roman" w:hAnsi="Times New Roman" w:cs="Times New Roman"/>
                <w:sz w:val="26"/>
                <w:szCs w:val="26"/>
                <w:lang w:eastAsia="lv-LV"/>
              </w:rPr>
              <w:t>papildu</w:t>
            </w:r>
            <w:r>
              <w:rPr>
                <w:rFonts w:ascii="Times New Roman" w:eastAsia="Times New Roman" w:hAnsi="Times New Roman" w:cs="Times New Roman"/>
                <w:sz w:val="26"/>
                <w:szCs w:val="26"/>
                <w:lang w:eastAsia="lv-LV"/>
              </w:rPr>
              <w:t xml:space="preserve"> sabiedriskā pasūtījuma ražošanai un satura pieejamības nodrošināšanai, paredzot, ka </w:t>
            </w:r>
            <w:r>
              <w:rPr>
                <w:rFonts w:ascii="Times New Roman" w:hAnsi="Times New Roman" w:cs="Times New Roman"/>
                <w:sz w:val="26"/>
                <w:szCs w:val="26"/>
              </w:rPr>
              <w:t>šīs izmaksas ir iekļaujamas kopējā sabiedriskajiem elektroniskajiem plašsaziņas līdzekļiem piešķirtajā valsts budžeta dotācijā</w:t>
            </w:r>
            <w:r>
              <w:rPr>
                <w:rFonts w:ascii="Times New Roman" w:eastAsia="Times New Roman" w:hAnsi="Times New Roman" w:cs="Times New Roman"/>
                <w:sz w:val="26"/>
                <w:szCs w:val="26"/>
                <w:lang w:eastAsia="lv-LV"/>
              </w:rPr>
              <w:t>:</w:t>
            </w:r>
          </w:p>
          <w:p w:rsidR="004666B1" w:rsidRDefault="004666B1" w:rsidP="004666B1">
            <w:pPr>
              <w:pStyle w:val="Sarakstarindkopa"/>
              <w:numPr>
                <w:ilvl w:val="0"/>
                <w:numId w:val="4"/>
              </w:numPr>
              <w:spacing w:after="0" w:line="240" w:lineRule="auto"/>
              <w:ind w:left="516" w:right="85"/>
              <w:jc w:val="both"/>
            </w:pPr>
            <w:r>
              <w:rPr>
                <w:rFonts w:ascii="Times New Roman" w:eastAsia="Times New Roman" w:hAnsi="Times New Roman" w:cs="Times New Roman"/>
                <w:sz w:val="26"/>
                <w:szCs w:val="26"/>
                <w:lang w:eastAsia="lv-LV"/>
              </w:rPr>
              <w:t>oriģinālsatura veidošanai, kas ietver komandējumu izmaksas, ārštata korespondentu darbu, papildu iknedēļas ziņu sižetu veidošana, debašu raidījumu veidošana diasporas mītnes zemēs;</w:t>
            </w:r>
          </w:p>
          <w:p w:rsidR="004666B1" w:rsidRDefault="004666B1" w:rsidP="004666B1">
            <w:pPr>
              <w:pStyle w:val="Sarakstarindkopa"/>
              <w:numPr>
                <w:ilvl w:val="0"/>
                <w:numId w:val="4"/>
              </w:numPr>
              <w:spacing w:after="0" w:line="240" w:lineRule="auto"/>
              <w:ind w:left="516" w:right="85"/>
              <w:jc w:val="both"/>
            </w:pPr>
            <w:r>
              <w:rPr>
                <w:rFonts w:ascii="Times New Roman" w:hAnsi="Times New Roman" w:cs="Times New Roman"/>
                <w:sz w:val="26"/>
                <w:szCs w:val="26"/>
              </w:rPr>
              <w:t xml:space="preserve">portāla </w:t>
            </w:r>
            <w:proofErr w:type="spellStart"/>
            <w:r>
              <w:rPr>
                <w:rFonts w:ascii="Times New Roman" w:hAnsi="Times New Roman" w:cs="Times New Roman"/>
                <w:sz w:val="26"/>
                <w:szCs w:val="26"/>
              </w:rPr>
              <w:t>LSM.lv</w:t>
            </w:r>
            <w:proofErr w:type="spellEnd"/>
            <w:r>
              <w:rPr>
                <w:rFonts w:ascii="Times New Roman" w:hAnsi="Times New Roman" w:cs="Times New Roman"/>
                <w:sz w:val="26"/>
                <w:szCs w:val="26"/>
              </w:rPr>
              <w:t xml:space="preserve"> „Bērnistabas” sadaļā diasporas bērniem veltītu izklaidējoši izglītojoša rakstura sadaļu izveidei, padziļināti mācot valodu, vēsturi, ģeogrāfiju u.c. attīstību veicinošu mācību vielu;</w:t>
            </w:r>
          </w:p>
          <w:p w:rsidR="004666B1" w:rsidRDefault="004666B1" w:rsidP="004666B1">
            <w:pPr>
              <w:pStyle w:val="Sarakstarindkopa"/>
              <w:numPr>
                <w:ilvl w:val="0"/>
                <w:numId w:val="4"/>
              </w:numPr>
              <w:spacing w:after="0" w:line="240" w:lineRule="auto"/>
              <w:ind w:left="516" w:right="85"/>
              <w:jc w:val="both"/>
            </w:pPr>
            <w:r>
              <w:rPr>
                <w:rFonts w:ascii="Times New Roman" w:eastAsia="Times New Roman" w:hAnsi="Times New Roman" w:cs="Times New Roman"/>
                <w:sz w:val="26"/>
                <w:szCs w:val="26"/>
                <w:lang w:eastAsia="lv-LV"/>
              </w:rPr>
              <w:t>satura pieejamības nodrošināšanai dažādās platformās un programmās, ņemot vērā klausītāju vecumu un intereses;</w:t>
            </w:r>
          </w:p>
          <w:p w:rsidR="004666B1" w:rsidRDefault="004666B1" w:rsidP="004666B1">
            <w:pPr>
              <w:pStyle w:val="Sarakstarindkopa"/>
              <w:numPr>
                <w:ilvl w:val="0"/>
                <w:numId w:val="4"/>
              </w:numPr>
              <w:spacing w:after="0" w:line="240" w:lineRule="auto"/>
              <w:ind w:left="516" w:right="85"/>
              <w:jc w:val="both"/>
            </w:pPr>
            <w:r>
              <w:rPr>
                <w:rFonts w:ascii="Times New Roman" w:eastAsia="Times New Roman" w:hAnsi="Times New Roman" w:cs="Times New Roman"/>
                <w:sz w:val="26"/>
                <w:szCs w:val="26"/>
                <w:lang w:eastAsia="lv-LV"/>
              </w:rPr>
              <w:t>servera iegādei Latvijas Televīzijas diasporas kanāla programmas materiālu izvietošanai un programmu izlaidei;</w:t>
            </w:r>
          </w:p>
          <w:p w:rsidR="004666B1" w:rsidRPr="004666B1" w:rsidRDefault="004666B1" w:rsidP="004666B1">
            <w:pPr>
              <w:pStyle w:val="Sarakstarindkopa"/>
              <w:numPr>
                <w:ilvl w:val="0"/>
                <w:numId w:val="4"/>
              </w:numPr>
              <w:spacing w:after="0" w:line="240" w:lineRule="auto"/>
              <w:ind w:left="516" w:right="85"/>
              <w:jc w:val="both"/>
              <w:rPr>
                <w:rFonts w:ascii="Times New Roman" w:eastAsia="Times New Roman" w:hAnsi="Times New Roman" w:cs="Times New Roman"/>
                <w:color w:val="000000" w:themeColor="text1"/>
                <w:sz w:val="26"/>
                <w:szCs w:val="26"/>
                <w:lang w:eastAsia="lv-LV"/>
              </w:rPr>
            </w:pPr>
            <w:r>
              <w:rPr>
                <w:rFonts w:ascii="Times New Roman" w:eastAsia="Times New Roman" w:hAnsi="Times New Roman" w:cs="Times New Roman"/>
                <w:sz w:val="26"/>
                <w:szCs w:val="26"/>
                <w:lang w:eastAsia="lv-LV"/>
              </w:rPr>
              <w:t>l</w:t>
            </w:r>
            <w:r>
              <w:rPr>
                <w:rFonts w:ascii="Times New Roman" w:hAnsi="Times New Roman" w:cs="Times New Roman"/>
                <w:sz w:val="26"/>
                <w:szCs w:val="26"/>
              </w:rPr>
              <w:t>icenču iegādei oriģinālsatura izplatīšanai uz visu pasauli, tādējādi nodrošinot satura pieejamību jebkurā diasporas mītnes valstī;</w:t>
            </w:r>
          </w:p>
          <w:p w:rsidR="004666B1" w:rsidRPr="004666B1" w:rsidRDefault="004666B1" w:rsidP="004666B1">
            <w:pPr>
              <w:pStyle w:val="Sarakstarindkopa"/>
              <w:numPr>
                <w:ilvl w:val="0"/>
                <w:numId w:val="4"/>
              </w:numPr>
              <w:spacing w:after="0" w:line="240" w:lineRule="auto"/>
              <w:ind w:left="516" w:right="85"/>
              <w:jc w:val="both"/>
              <w:rPr>
                <w:rFonts w:ascii="Times New Roman" w:eastAsia="Times New Roman" w:hAnsi="Times New Roman" w:cs="Times New Roman"/>
                <w:sz w:val="26"/>
                <w:szCs w:val="26"/>
                <w:lang w:eastAsia="lv-LV"/>
              </w:rPr>
            </w:pPr>
            <w:r w:rsidRPr="004666B1">
              <w:rPr>
                <w:rFonts w:ascii="Times New Roman" w:eastAsia="Times New Roman" w:hAnsi="Times New Roman" w:cs="Times New Roman"/>
                <w:sz w:val="26"/>
                <w:szCs w:val="26"/>
                <w:lang w:eastAsia="lv-LV"/>
              </w:rPr>
              <w:lastRenderedPageBreak/>
              <w:t>multimediālu risinājumu nodrošināšanai Latvijas Radio.</w:t>
            </w:r>
          </w:p>
          <w:p w:rsidR="004666B1" w:rsidRPr="004666B1" w:rsidRDefault="00606922" w:rsidP="004666B1">
            <w:pPr>
              <w:spacing w:after="0" w:line="240" w:lineRule="auto"/>
              <w:ind w:right="85" w:firstLine="516"/>
              <w:jc w:val="both"/>
              <w:rPr>
                <w:rFonts w:ascii="Times New Roman" w:eastAsia="Times New Roman" w:hAnsi="Times New Roman" w:cs="Times New Roman"/>
                <w:color w:val="000000" w:themeColor="text1"/>
                <w:sz w:val="26"/>
                <w:szCs w:val="26"/>
                <w:lang w:eastAsia="lv-LV"/>
              </w:rPr>
            </w:pPr>
            <w:r w:rsidRPr="007312D7">
              <w:rPr>
                <w:rFonts w:ascii="Times New Roman" w:eastAsia="Times New Roman" w:hAnsi="Times New Roman" w:cs="Times New Roman"/>
                <w:color w:val="000000" w:themeColor="text1"/>
                <w:sz w:val="26"/>
                <w:szCs w:val="26"/>
                <w:lang w:eastAsia="lv-LV"/>
              </w:rPr>
              <w:t xml:space="preserve">Jautājums par </w:t>
            </w:r>
            <w:r w:rsidR="006D65A3" w:rsidRPr="007312D7">
              <w:rPr>
                <w:rFonts w:ascii="Times New Roman" w:eastAsia="Times New Roman" w:hAnsi="Times New Roman" w:cs="Times New Roman"/>
                <w:color w:val="000000" w:themeColor="text1"/>
                <w:sz w:val="26"/>
                <w:szCs w:val="26"/>
                <w:lang w:eastAsia="lv-LV"/>
              </w:rPr>
              <w:t xml:space="preserve">papildu finansējumu diasporai domāta </w:t>
            </w:r>
            <w:r w:rsidR="006D65A3" w:rsidRPr="007312D7">
              <w:rPr>
                <w:rFonts w:ascii="Times New Roman" w:hAnsi="Times New Roman" w:cs="Times New Roman"/>
                <w:color w:val="000000" w:themeColor="text1"/>
                <w:sz w:val="26"/>
                <w:szCs w:val="26"/>
              </w:rPr>
              <w:t xml:space="preserve">un diasporu ietveroša satura ražošanas </w:t>
            </w:r>
            <w:r w:rsidR="006D65A3" w:rsidRPr="007312D7">
              <w:rPr>
                <w:rFonts w:ascii="Times New Roman" w:eastAsia="Times New Roman" w:hAnsi="Times New Roman" w:cs="Times New Roman"/>
                <w:color w:val="000000" w:themeColor="text1"/>
                <w:sz w:val="26"/>
                <w:szCs w:val="26"/>
                <w:lang w:eastAsia="lv-LV"/>
              </w:rPr>
              <w:t xml:space="preserve">paplašināšanai </w:t>
            </w:r>
            <w:r w:rsidR="006D65A3" w:rsidRPr="007312D7">
              <w:rPr>
                <w:rFonts w:ascii="Times New Roman" w:hAnsi="Times New Roman" w:cs="Times New Roman"/>
                <w:color w:val="000000" w:themeColor="text1"/>
                <w:sz w:val="26"/>
                <w:szCs w:val="26"/>
              </w:rPr>
              <w:t xml:space="preserve">sabiedriskajos medijos, kā arī sabiedrisko mediju satura pieejamības veicināšanai diasporas mītnes zemēs </w:t>
            </w:r>
            <w:r w:rsidR="006D65A3" w:rsidRPr="007312D7">
              <w:rPr>
                <w:rFonts w:ascii="Times New Roman" w:eastAsia="Times New Roman" w:hAnsi="Times New Roman" w:cs="Times New Roman"/>
                <w:color w:val="000000" w:themeColor="text1"/>
                <w:sz w:val="26"/>
                <w:szCs w:val="26"/>
                <w:lang w:eastAsia="lv-LV"/>
              </w:rPr>
              <w:t xml:space="preserve">tiks </w:t>
            </w:r>
            <w:r w:rsidR="00D2513C" w:rsidRPr="007312D7">
              <w:rPr>
                <w:rFonts w:ascii="Times New Roman" w:eastAsia="Times New Roman" w:hAnsi="Times New Roman" w:cs="Times New Roman"/>
                <w:color w:val="000000" w:themeColor="text1"/>
                <w:sz w:val="26"/>
                <w:szCs w:val="26"/>
                <w:lang w:eastAsia="lv-LV"/>
              </w:rPr>
              <w:t>skat</w:t>
            </w:r>
            <w:r w:rsidR="006D65A3" w:rsidRPr="007312D7">
              <w:rPr>
                <w:rFonts w:ascii="Times New Roman" w:eastAsia="Times New Roman" w:hAnsi="Times New Roman" w:cs="Times New Roman"/>
                <w:color w:val="000000" w:themeColor="text1"/>
                <w:sz w:val="26"/>
                <w:szCs w:val="26"/>
                <w:lang w:eastAsia="lv-LV"/>
              </w:rPr>
              <w:t>īt</w:t>
            </w:r>
            <w:r w:rsidR="00D2513C" w:rsidRPr="007312D7">
              <w:rPr>
                <w:rFonts w:ascii="Times New Roman" w:eastAsia="Times New Roman" w:hAnsi="Times New Roman" w:cs="Times New Roman"/>
                <w:color w:val="000000" w:themeColor="text1"/>
                <w:sz w:val="26"/>
                <w:szCs w:val="26"/>
                <w:lang w:eastAsia="lv-LV"/>
              </w:rPr>
              <w:t>s Ministru kabinet</w:t>
            </w:r>
            <w:r w:rsidR="0007092D" w:rsidRPr="007312D7">
              <w:rPr>
                <w:rFonts w:ascii="Times New Roman" w:eastAsia="Times New Roman" w:hAnsi="Times New Roman" w:cs="Times New Roman"/>
                <w:color w:val="000000" w:themeColor="text1"/>
                <w:sz w:val="26"/>
                <w:szCs w:val="26"/>
                <w:lang w:eastAsia="lv-LV"/>
              </w:rPr>
              <w:t>ā</w:t>
            </w:r>
            <w:r w:rsidRPr="007312D7">
              <w:rPr>
                <w:rFonts w:ascii="Times New Roman" w:eastAsia="Times New Roman" w:hAnsi="Times New Roman" w:cs="Times New Roman"/>
                <w:color w:val="000000" w:themeColor="text1"/>
                <w:sz w:val="26"/>
                <w:szCs w:val="26"/>
                <w:lang w:eastAsia="lv-LV"/>
              </w:rPr>
              <w:t xml:space="preserve"> likumprojekta „Par valsts budžetu 2020.gadam” un likumprojekta „Par vidēja termiņa budžeta ietvaru 2020., 2021., 2022.gadam” sagatavošanas procesā kopā ar visu ministriju un centrālo valsts iestāžu iesniegtajiem prioritārajiem pasākumiem atbilstoši valsts budžeta finansiālajām iespējām</w:t>
            </w:r>
            <w:r w:rsidR="00F87393" w:rsidRPr="007312D7">
              <w:rPr>
                <w:rFonts w:ascii="Times New Roman" w:eastAsia="Times New Roman" w:hAnsi="Times New Roman" w:cs="Times New Roman"/>
                <w:color w:val="000000" w:themeColor="text1"/>
                <w:sz w:val="26"/>
                <w:szCs w:val="26"/>
                <w:lang w:eastAsia="lv-LV"/>
              </w:rPr>
              <w:t xml:space="preserve">, kā arī </w:t>
            </w:r>
            <w:r w:rsidR="00FF72E4" w:rsidRPr="007312D7">
              <w:rPr>
                <w:rFonts w:ascii="Times New Roman" w:eastAsia="Times New Roman" w:hAnsi="Times New Roman" w:cs="Times New Roman"/>
                <w:color w:val="000000" w:themeColor="text1"/>
                <w:sz w:val="26"/>
                <w:szCs w:val="26"/>
                <w:lang w:eastAsia="lv-LV"/>
              </w:rPr>
              <w:t xml:space="preserve">turpinot darbu </w:t>
            </w:r>
            <w:r w:rsidR="00F87393" w:rsidRPr="007312D7">
              <w:rPr>
                <w:rFonts w:ascii="Times New Roman" w:eastAsia="Times New Roman" w:hAnsi="Times New Roman" w:cs="Times New Roman"/>
                <w:color w:val="000000" w:themeColor="text1"/>
                <w:sz w:val="26"/>
                <w:szCs w:val="26"/>
                <w:lang w:eastAsia="lv-LV"/>
              </w:rPr>
              <w:t xml:space="preserve">pie </w:t>
            </w:r>
            <w:r w:rsidR="00F87393" w:rsidRPr="007312D7">
              <w:rPr>
                <w:rFonts w:ascii="Times New Roman" w:hAnsi="Times New Roman" w:cs="Times New Roman"/>
                <w:color w:val="000000" w:themeColor="text1"/>
                <w:sz w:val="26"/>
                <w:szCs w:val="26"/>
              </w:rPr>
              <w:t>likumprojekta „Sabiedrisko elektronisko plašsaziņas līdzekļu un to pārvaldības likums” (Nr.43/Lp13)</w:t>
            </w:r>
            <w:r w:rsidR="00FF72E4" w:rsidRPr="007312D7">
              <w:rPr>
                <w:rFonts w:ascii="Times New Roman" w:hAnsi="Times New Roman" w:cs="Times New Roman"/>
                <w:color w:val="000000" w:themeColor="text1"/>
                <w:sz w:val="26"/>
                <w:szCs w:val="26"/>
              </w:rPr>
              <w:t xml:space="preserve"> pieņemšanas</w:t>
            </w:r>
            <w:r w:rsidRPr="007312D7">
              <w:rPr>
                <w:rFonts w:ascii="Times New Roman" w:eastAsia="Times New Roman" w:hAnsi="Times New Roman" w:cs="Times New Roman"/>
                <w:color w:val="000000" w:themeColor="text1"/>
                <w:sz w:val="26"/>
                <w:szCs w:val="26"/>
                <w:lang w:eastAsia="lv-LV"/>
              </w:rPr>
              <w:t>.</w:t>
            </w:r>
            <w:r w:rsidR="007312D7" w:rsidRPr="007312D7">
              <w:rPr>
                <w:rFonts w:ascii="Times New Roman" w:eastAsia="Times New Roman" w:hAnsi="Times New Roman" w:cs="Times New Roman"/>
                <w:color w:val="000000" w:themeColor="text1"/>
                <w:sz w:val="26"/>
                <w:szCs w:val="26"/>
                <w:lang w:eastAsia="lv-LV"/>
              </w:rPr>
              <w:t xml:space="preserve"> </w:t>
            </w:r>
            <w:r w:rsidR="009D3DB2" w:rsidRPr="007312D7">
              <w:rPr>
                <w:rFonts w:ascii="Times New Roman" w:eastAsia="Times New Roman" w:hAnsi="Times New Roman" w:cs="Times New Roman"/>
                <w:color w:val="000000" w:themeColor="text1"/>
                <w:sz w:val="26"/>
                <w:szCs w:val="26"/>
                <w:lang w:eastAsia="lv-LV"/>
              </w:rPr>
              <w:t>Ja</w:t>
            </w:r>
            <w:r w:rsidR="007312D7">
              <w:rPr>
                <w:rFonts w:ascii="Times New Roman" w:eastAsia="Times New Roman" w:hAnsi="Times New Roman" w:cs="Times New Roman"/>
                <w:color w:val="000000" w:themeColor="text1"/>
                <w:sz w:val="26"/>
                <w:szCs w:val="26"/>
                <w:lang w:eastAsia="lv-LV"/>
              </w:rPr>
              <w:t>,</w:t>
            </w:r>
            <w:r w:rsidR="009D3DB2" w:rsidRPr="007312D7">
              <w:rPr>
                <w:rFonts w:ascii="Times New Roman" w:eastAsia="Times New Roman" w:hAnsi="Times New Roman" w:cs="Times New Roman"/>
                <w:color w:val="000000" w:themeColor="text1"/>
                <w:sz w:val="26"/>
                <w:szCs w:val="26"/>
                <w:lang w:eastAsia="lv-LV"/>
              </w:rPr>
              <w:t xml:space="preserve"> izskatot politikas prioritāšu pieprasīj</w:t>
            </w:r>
            <w:r w:rsidR="007312D7">
              <w:rPr>
                <w:rFonts w:ascii="Times New Roman" w:eastAsia="Times New Roman" w:hAnsi="Times New Roman" w:cs="Times New Roman"/>
                <w:color w:val="000000" w:themeColor="text1"/>
                <w:sz w:val="26"/>
                <w:szCs w:val="26"/>
                <w:lang w:eastAsia="lv-LV"/>
              </w:rPr>
              <w:t>umu, finansējums netiek rasts, L</w:t>
            </w:r>
            <w:r w:rsidR="009D3DB2" w:rsidRPr="007312D7">
              <w:rPr>
                <w:rFonts w:ascii="Times New Roman" w:eastAsia="Times New Roman" w:hAnsi="Times New Roman" w:cs="Times New Roman"/>
                <w:color w:val="000000" w:themeColor="text1"/>
                <w:sz w:val="26"/>
                <w:szCs w:val="26"/>
                <w:lang w:eastAsia="lv-LV"/>
              </w:rPr>
              <w:t>ikumprojekts tiks īstenots esošā budžeta ietvaros.</w:t>
            </w:r>
          </w:p>
        </w:tc>
      </w:tr>
    </w:tbl>
    <w:p w:rsidR="007312D7" w:rsidRDefault="00454B37">
      <w:pPr>
        <w:shd w:val="clear" w:color="auto" w:fill="FFFFFF"/>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lastRenderedPageBreak/>
        <w:t> </w:t>
      </w:r>
    </w:p>
    <w:tbl>
      <w:tblPr>
        <w:tblW w:w="5000" w:type="pct"/>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24" w:type="dxa"/>
          <w:left w:w="23" w:type="dxa"/>
          <w:bottom w:w="24" w:type="dxa"/>
          <w:right w:w="24" w:type="dxa"/>
        </w:tblCellMar>
        <w:tblLook w:val="04A0"/>
      </w:tblPr>
      <w:tblGrid>
        <w:gridCol w:w="547"/>
        <w:gridCol w:w="2877"/>
        <w:gridCol w:w="5694"/>
      </w:tblGrid>
      <w:tr w:rsidR="00FF178D" w:rsidTr="00EF435A">
        <w:tc>
          <w:tcPr>
            <w:tcW w:w="9118" w:type="dxa"/>
            <w:gridSpan w:val="3"/>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rPr>
                <w:rFonts w:ascii="Times New Roman" w:eastAsia="Times New Roman" w:hAnsi="Times New Roman" w:cs="Times New Roman"/>
                <w:b/>
                <w:bCs/>
                <w:sz w:val="26"/>
                <w:szCs w:val="26"/>
                <w:lang w:eastAsia="lv-LV"/>
              </w:rPr>
            </w:pPr>
            <w:r>
              <w:rPr>
                <w:rFonts w:ascii="Times New Roman" w:eastAsia="Times New Roman" w:hAnsi="Times New Roman" w:cs="Times New Roman"/>
                <w:b/>
                <w:bCs/>
                <w:sz w:val="26"/>
                <w:szCs w:val="26"/>
                <w:lang w:eastAsia="lv-LV"/>
              </w:rPr>
              <w:t>IV. Tiesību akta projekta ietekme uz spēkā esošo tiesību normu sistēmu</w:t>
            </w:r>
          </w:p>
        </w:tc>
      </w:tr>
      <w:tr w:rsidR="00FF178D" w:rsidTr="00EF435A">
        <w:tc>
          <w:tcPr>
            <w:tcW w:w="547"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beforeAutospacing="1" w:afterAutospacing="1" w:line="234" w:lineRule="atLeast"/>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1.</w:t>
            </w:r>
          </w:p>
        </w:tc>
        <w:tc>
          <w:tcPr>
            <w:tcW w:w="2877"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Saistītie tiesību aktu projekti</w:t>
            </w:r>
          </w:p>
        </w:tc>
        <w:tc>
          <w:tcPr>
            <w:tcW w:w="5694"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contextualSpacing/>
              <w:jc w:val="both"/>
              <w:rPr>
                <w:rFonts w:ascii="Times New Roman" w:hAnsi="Times New Roman" w:cs="Times New Roman"/>
                <w:sz w:val="26"/>
                <w:szCs w:val="26"/>
              </w:rPr>
            </w:pPr>
            <w:bookmarkStart w:id="2" w:name="mainRow"/>
            <w:r>
              <w:rPr>
                <w:rFonts w:ascii="Times New Roman" w:hAnsi="Times New Roman" w:cs="Times New Roman"/>
                <w:sz w:val="26"/>
                <w:szCs w:val="26"/>
              </w:rPr>
              <w:t>Saeimā 2018.gada 6.decembrī 1.lasījumā pieņemts likumprojekts „Sabiedrisko elektronisko plašsaziņas līdzekļu un to pārvaldības likums” (Nr.43/Lp13)</w:t>
            </w:r>
            <w:bookmarkEnd w:id="2"/>
            <w:r>
              <w:rPr>
                <w:rFonts w:ascii="Times New Roman" w:hAnsi="Times New Roman" w:cs="Times New Roman"/>
                <w:sz w:val="26"/>
                <w:szCs w:val="26"/>
              </w:rPr>
              <w:t xml:space="preserve">. Tādējādi speciālajā likumā paredzēts noteikt sabiedrisko elektronisko plašsaziņas līdzekļu mērķus un uzdevumus. Saeimā 1.lasījumā pieņemtā likumprojekta „Sabiedrisko elektronisko plašsaziņas līdzekļu un to pārvaldības likums” 11.panta ceturtās daļas 3.punkts nosaka, ka viens no sabiedriskā pasūtījuma gada plāna mērķiem ir </w:t>
            </w:r>
            <w:r>
              <w:rPr>
                <w:rFonts w:ascii="Times New Roman" w:hAnsi="Times New Roman" w:cs="Times New Roman"/>
                <w:sz w:val="26"/>
                <w:szCs w:val="26"/>
                <w:shd w:val="clear" w:color="auto" w:fill="FFFFFF"/>
              </w:rPr>
              <w:t>sniegt auditorijai visā Latvijas teritorijā, kā arī diasporai visaptverošu un vienotu informāciju par valstī un pasaulē aktuālajām norisēm, piedāvājot to padziļinātu izpēti un analīzi.</w:t>
            </w:r>
          </w:p>
        </w:tc>
      </w:tr>
      <w:tr w:rsidR="00FF178D" w:rsidTr="00EF435A">
        <w:tc>
          <w:tcPr>
            <w:tcW w:w="547"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beforeAutospacing="1" w:afterAutospacing="1" w:line="234" w:lineRule="atLeast"/>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2.</w:t>
            </w:r>
          </w:p>
        </w:tc>
        <w:tc>
          <w:tcPr>
            <w:tcW w:w="2877"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Atbildīgā institūcija</w:t>
            </w:r>
          </w:p>
        </w:tc>
        <w:tc>
          <w:tcPr>
            <w:tcW w:w="5694"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jc w:val="both"/>
              <w:rPr>
                <w:rFonts w:ascii="Times New Roman" w:eastAsia="Times New Roman" w:hAnsi="Times New Roman" w:cs="Times New Roman"/>
                <w:sz w:val="26"/>
                <w:szCs w:val="26"/>
                <w:lang w:eastAsia="lv-LV"/>
              </w:rPr>
            </w:pPr>
            <w:r>
              <w:rPr>
                <w:rFonts w:ascii="Times New Roman" w:hAnsi="Times New Roman" w:cs="Times New Roman"/>
                <w:sz w:val="26"/>
                <w:szCs w:val="26"/>
              </w:rPr>
              <w:t>Saeimas Cilvēktiesību un sabiedrisko lietu komisija.</w:t>
            </w:r>
          </w:p>
        </w:tc>
      </w:tr>
      <w:tr w:rsidR="00FF178D" w:rsidTr="00EF435A">
        <w:tc>
          <w:tcPr>
            <w:tcW w:w="547"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beforeAutospacing="1" w:afterAutospacing="1" w:line="234" w:lineRule="atLeast"/>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3.</w:t>
            </w:r>
          </w:p>
        </w:tc>
        <w:tc>
          <w:tcPr>
            <w:tcW w:w="2877"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Cita informācija</w:t>
            </w:r>
          </w:p>
        </w:tc>
        <w:tc>
          <w:tcPr>
            <w:tcW w:w="5694"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Nav</w:t>
            </w:r>
          </w:p>
        </w:tc>
      </w:tr>
    </w:tbl>
    <w:p w:rsidR="00FF178D" w:rsidRDefault="00454B37">
      <w:pPr>
        <w:shd w:val="clear" w:color="auto" w:fill="FFFFFF"/>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w:t>
      </w:r>
    </w:p>
    <w:tbl>
      <w:tblPr>
        <w:tblW w:w="5000" w:type="pct"/>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24" w:type="dxa"/>
          <w:left w:w="23" w:type="dxa"/>
          <w:bottom w:w="24" w:type="dxa"/>
          <w:right w:w="24" w:type="dxa"/>
        </w:tblCellMar>
        <w:tblLook w:val="04A0"/>
      </w:tblPr>
      <w:tblGrid>
        <w:gridCol w:w="9118"/>
      </w:tblGrid>
      <w:tr w:rsidR="00FF178D">
        <w:tc>
          <w:tcPr>
            <w:tcW w:w="907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rPr>
                <w:rFonts w:ascii="Times New Roman" w:eastAsia="Times New Roman" w:hAnsi="Times New Roman" w:cs="Times New Roman"/>
                <w:b/>
                <w:bCs/>
                <w:sz w:val="26"/>
                <w:szCs w:val="26"/>
                <w:lang w:eastAsia="lv-LV"/>
              </w:rPr>
            </w:pPr>
            <w:r>
              <w:rPr>
                <w:rFonts w:ascii="Times New Roman" w:eastAsia="Times New Roman" w:hAnsi="Times New Roman" w:cs="Times New Roman"/>
                <w:b/>
                <w:bCs/>
                <w:sz w:val="26"/>
                <w:szCs w:val="26"/>
                <w:lang w:eastAsia="lv-LV"/>
              </w:rPr>
              <w:t>V. Tiesību akta projekta atbilstība Latvijas Republikas starptautiskajām saistībām</w:t>
            </w:r>
          </w:p>
        </w:tc>
      </w:tr>
      <w:tr w:rsidR="00FF178D">
        <w:trPr>
          <w:trHeight w:val="452"/>
        </w:trPr>
        <w:tc>
          <w:tcPr>
            <w:tcW w:w="907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rPr>
                <w:rFonts w:ascii="Times New Roman" w:eastAsia="Times New Roman" w:hAnsi="Times New Roman" w:cs="Times New Roman"/>
                <w:b/>
                <w:bCs/>
                <w:sz w:val="26"/>
                <w:szCs w:val="26"/>
                <w:lang w:eastAsia="lv-LV"/>
              </w:rPr>
            </w:pPr>
            <w:r>
              <w:rPr>
                <w:rFonts w:ascii="Times New Roman" w:hAnsi="Times New Roman" w:cs="Times New Roman"/>
                <w:sz w:val="26"/>
                <w:szCs w:val="26"/>
              </w:rPr>
              <w:t>Likumprojekts šo jomu neskar.</w:t>
            </w:r>
          </w:p>
        </w:tc>
      </w:tr>
    </w:tbl>
    <w:p w:rsidR="00FF178D" w:rsidRDefault="00FF178D">
      <w:pPr>
        <w:shd w:val="clear" w:color="auto" w:fill="FFFFFF"/>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24" w:type="dxa"/>
          <w:left w:w="23" w:type="dxa"/>
          <w:bottom w:w="24" w:type="dxa"/>
          <w:right w:w="24" w:type="dxa"/>
        </w:tblCellMar>
        <w:tblLook w:val="04A0"/>
      </w:tblPr>
      <w:tblGrid>
        <w:gridCol w:w="547"/>
        <w:gridCol w:w="2877"/>
        <w:gridCol w:w="5694"/>
      </w:tblGrid>
      <w:tr w:rsidR="00FF178D">
        <w:tc>
          <w:tcPr>
            <w:tcW w:w="9071" w:type="dxa"/>
            <w:gridSpan w:val="3"/>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rPr>
                <w:rFonts w:ascii="Times New Roman" w:eastAsia="Times New Roman" w:hAnsi="Times New Roman" w:cs="Times New Roman"/>
                <w:b/>
                <w:bCs/>
                <w:sz w:val="26"/>
                <w:szCs w:val="26"/>
                <w:lang w:eastAsia="lv-LV"/>
              </w:rPr>
            </w:pPr>
            <w:r>
              <w:rPr>
                <w:rFonts w:ascii="Times New Roman" w:eastAsia="Times New Roman" w:hAnsi="Times New Roman" w:cs="Times New Roman"/>
                <w:b/>
                <w:bCs/>
                <w:sz w:val="26"/>
                <w:szCs w:val="26"/>
                <w:lang w:eastAsia="lv-LV"/>
              </w:rPr>
              <w:t>VI. Sabiedrības līdzdalība un komunikācijas aktivitātes</w:t>
            </w:r>
          </w:p>
        </w:tc>
      </w:tr>
      <w:tr w:rsidR="00FF178D">
        <w:tc>
          <w:tcPr>
            <w:tcW w:w="544"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beforeAutospacing="1" w:afterAutospacing="1" w:line="234" w:lineRule="atLeast"/>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1.</w:t>
            </w:r>
          </w:p>
        </w:tc>
        <w:tc>
          <w:tcPr>
            <w:tcW w:w="2862"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Plānotās sabiedrības līdzdalības un komunikācijas aktivitātes saistībā ar projektu</w:t>
            </w:r>
          </w:p>
        </w:tc>
        <w:tc>
          <w:tcPr>
            <w:tcW w:w="5665" w:type="dxa"/>
            <w:tcBorders>
              <w:top w:val="outset" w:sz="6" w:space="0" w:color="414142"/>
              <w:left w:val="outset" w:sz="6" w:space="0" w:color="414142"/>
              <w:bottom w:val="outset" w:sz="6" w:space="0" w:color="414142"/>
              <w:right w:val="outset" w:sz="6" w:space="0" w:color="414142"/>
            </w:tcBorders>
            <w:shd w:val="clear" w:color="auto" w:fill="auto"/>
          </w:tcPr>
          <w:p w:rsidR="00083C2A" w:rsidRDefault="00454B37" w:rsidP="00821262">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Likumprojektā ietvertais regulējums konceptuāli tika atbalstīts 12. Saeimas Ārlietu komisijas vadītajā darba grupā, kas izstrādāja Diasporas likumu, kura </w:t>
            </w:r>
            <w:r>
              <w:rPr>
                <w:rFonts w:ascii="Times New Roman" w:hAnsi="Times New Roman" w:cs="Times New Roman"/>
                <w:sz w:val="26"/>
                <w:szCs w:val="26"/>
              </w:rPr>
              <w:t xml:space="preserve">pārejas noteikumu 12.punktā tika dots uzdevums Ministru kabinetam sagatavot un iesniegt Saeimai Diasporas likuma īstenošanai nepieciešamos likumprojektus, tostarp </w:t>
            </w:r>
            <w:r w:rsidR="00CE1493">
              <w:rPr>
                <w:rFonts w:ascii="Times New Roman" w:hAnsi="Times New Roman" w:cs="Times New Roman"/>
                <w:sz w:val="26"/>
                <w:szCs w:val="26"/>
              </w:rPr>
              <w:t>1</w:t>
            </w:r>
            <w:r w:rsidR="00821262">
              <w:rPr>
                <w:rFonts w:ascii="Times New Roman" w:hAnsi="Times New Roman" w:cs="Times New Roman"/>
                <w:sz w:val="26"/>
                <w:szCs w:val="26"/>
              </w:rPr>
              <w:t xml:space="preserve">) </w:t>
            </w:r>
            <w:r>
              <w:rPr>
                <w:rFonts w:ascii="Times New Roman" w:hAnsi="Times New Roman" w:cs="Times New Roman"/>
                <w:sz w:val="26"/>
                <w:szCs w:val="26"/>
              </w:rPr>
              <w:t xml:space="preserve">apakšpunktā noteikto likumprojektu, kas </w:t>
            </w:r>
            <w:r>
              <w:rPr>
                <w:rFonts w:ascii="Times New Roman" w:hAnsi="Times New Roman" w:cs="Times New Roman"/>
                <w:sz w:val="26"/>
                <w:szCs w:val="26"/>
              </w:rPr>
              <w:lastRenderedPageBreak/>
              <w:t xml:space="preserve">paredz veicināt </w:t>
            </w:r>
            <w:r>
              <w:rPr>
                <w:rFonts w:ascii="Times New Roman" w:hAnsi="Times New Roman" w:cs="Times New Roman"/>
                <w:sz w:val="26"/>
                <w:szCs w:val="26"/>
                <w:shd w:val="clear" w:color="auto" w:fill="FFFFFF"/>
              </w:rPr>
              <w:t>ar diasporu saistītu norišu atspoguļošanu sabiedriskajā pasūtījumā un sabiedrisko elektronisko plašsaziņas līdzekļu programmu un pakalpojumu pieejamību diasporai</w:t>
            </w:r>
            <w:r>
              <w:rPr>
                <w:rFonts w:ascii="Times New Roman" w:eastAsia="Times New Roman" w:hAnsi="Times New Roman" w:cs="Times New Roman"/>
                <w:sz w:val="26"/>
                <w:szCs w:val="26"/>
                <w:lang w:eastAsia="lv-LV"/>
              </w:rPr>
              <w:t>. Darba grupā piedalījās Latvijas diasporas, kā arī jau Latvijā atgriezušos diasporas pārstāvju organizācijas.</w:t>
            </w:r>
          </w:p>
        </w:tc>
      </w:tr>
      <w:tr w:rsidR="00FF178D">
        <w:tc>
          <w:tcPr>
            <w:tcW w:w="544"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beforeAutospacing="1" w:afterAutospacing="1" w:line="234" w:lineRule="atLeast"/>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lastRenderedPageBreak/>
              <w:t>2.</w:t>
            </w:r>
          </w:p>
        </w:tc>
        <w:tc>
          <w:tcPr>
            <w:tcW w:w="2862"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Sabiedrības līdzdalība projekta izstrādē</w:t>
            </w:r>
          </w:p>
        </w:tc>
        <w:tc>
          <w:tcPr>
            <w:tcW w:w="5665" w:type="dxa"/>
            <w:tcBorders>
              <w:top w:val="outset" w:sz="6" w:space="0" w:color="414142"/>
              <w:left w:val="outset" w:sz="6" w:space="0" w:color="414142"/>
              <w:bottom w:val="outset" w:sz="6" w:space="0" w:color="414142"/>
              <w:right w:val="outset" w:sz="6" w:space="0" w:color="414142"/>
            </w:tcBorders>
            <w:shd w:val="clear" w:color="auto" w:fill="auto"/>
          </w:tcPr>
          <w:p w:rsidR="00CE1493" w:rsidRDefault="00454B37" w:rsidP="00821262">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Diasporas likuma izstrādē piedalījās Pasaules brīvo latviešu apvienības, Eiropas Latviešu apvienības un biedrības „Ar pasaules pieredzi Latvijā” pārstāvji.</w:t>
            </w:r>
          </w:p>
        </w:tc>
      </w:tr>
      <w:tr w:rsidR="00FF178D">
        <w:tc>
          <w:tcPr>
            <w:tcW w:w="544"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beforeAutospacing="1" w:afterAutospacing="1" w:line="234" w:lineRule="atLeast"/>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3.</w:t>
            </w:r>
          </w:p>
        </w:tc>
        <w:tc>
          <w:tcPr>
            <w:tcW w:w="2862"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Sabiedrības līdzdalības rezultāti</w:t>
            </w:r>
          </w:p>
        </w:tc>
        <w:tc>
          <w:tcPr>
            <w:tcW w:w="5665" w:type="dxa"/>
            <w:tcBorders>
              <w:top w:val="outset" w:sz="6" w:space="0" w:color="414142"/>
              <w:left w:val="outset" w:sz="6" w:space="0" w:color="414142"/>
              <w:bottom w:val="outset" w:sz="6" w:space="0" w:color="414142"/>
              <w:right w:val="outset" w:sz="6" w:space="0" w:color="414142"/>
            </w:tcBorders>
            <w:shd w:val="clear" w:color="auto" w:fill="auto"/>
          </w:tcPr>
          <w:p w:rsidR="00CE1493" w:rsidRDefault="00454B37" w:rsidP="00821262">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Diasporas organizāciju priekšlikumi ņemti vērā, izstrādājot Diasporas likuma regulējumu par Latvijas sabiedrisko plašsaziņas līdzekļu pieejamības nodrošināšanu diasporai un ar diasporu saistītu norišu atspoguļojuma nodrošināšanu sabiedriskajā pasūtījumā.</w:t>
            </w:r>
          </w:p>
        </w:tc>
      </w:tr>
      <w:tr w:rsidR="00FF178D">
        <w:tc>
          <w:tcPr>
            <w:tcW w:w="544"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beforeAutospacing="1" w:afterAutospacing="1" w:line="234" w:lineRule="atLeast"/>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4.</w:t>
            </w:r>
          </w:p>
        </w:tc>
        <w:tc>
          <w:tcPr>
            <w:tcW w:w="2862"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Cita informācija</w:t>
            </w:r>
          </w:p>
        </w:tc>
        <w:tc>
          <w:tcPr>
            <w:tcW w:w="5665"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pStyle w:val="Pamattekstaatkpe2"/>
              <w:ind w:firstLine="0"/>
              <w:rPr>
                <w:sz w:val="26"/>
                <w:szCs w:val="26"/>
                <w:lang w:val="lv-LV" w:eastAsia="lv-LV"/>
              </w:rPr>
            </w:pPr>
            <w:r>
              <w:rPr>
                <w:sz w:val="26"/>
                <w:szCs w:val="26"/>
                <w:lang w:val="lv-LV" w:eastAsia="lv-LV"/>
              </w:rPr>
              <w:t>Nav</w:t>
            </w:r>
          </w:p>
        </w:tc>
      </w:tr>
    </w:tbl>
    <w:p w:rsidR="00FF178D" w:rsidRDefault="00454B37">
      <w:pPr>
        <w:shd w:val="clear" w:color="auto" w:fill="FFFFFF"/>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w:t>
      </w:r>
    </w:p>
    <w:tbl>
      <w:tblPr>
        <w:tblW w:w="5000" w:type="pct"/>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24" w:type="dxa"/>
          <w:left w:w="23" w:type="dxa"/>
          <w:bottom w:w="24" w:type="dxa"/>
          <w:right w:w="24" w:type="dxa"/>
        </w:tblCellMar>
        <w:tblLook w:val="04A0"/>
      </w:tblPr>
      <w:tblGrid>
        <w:gridCol w:w="547"/>
        <w:gridCol w:w="2879"/>
        <w:gridCol w:w="5692"/>
      </w:tblGrid>
      <w:tr w:rsidR="00FF178D">
        <w:tc>
          <w:tcPr>
            <w:tcW w:w="9071" w:type="dxa"/>
            <w:gridSpan w:val="3"/>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rPr>
                <w:rFonts w:ascii="Times New Roman" w:eastAsia="Times New Roman" w:hAnsi="Times New Roman" w:cs="Times New Roman"/>
                <w:b/>
                <w:bCs/>
                <w:sz w:val="26"/>
                <w:szCs w:val="26"/>
                <w:lang w:eastAsia="lv-LV"/>
              </w:rPr>
            </w:pPr>
            <w:r>
              <w:rPr>
                <w:rFonts w:ascii="Times New Roman" w:eastAsia="Times New Roman" w:hAnsi="Times New Roman" w:cs="Times New Roman"/>
                <w:b/>
                <w:bCs/>
                <w:sz w:val="26"/>
                <w:szCs w:val="26"/>
                <w:lang w:eastAsia="lv-LV"/>
              </w:rPr>
              <w:t>VII. Tiesību akta projekta izpildes nodrošināšana un tās ietekme uz institūcijām</w:t>
            </w:r>
          </w:p>
        </w:tc>
      </w:tr>
      <w:tr w:rsidR="00FF178D">
        <w:tc>
          <w:tcPr>
            <w:tcW w:w="544"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beforeAutospacing="1" w:afterAutospacing="1" w:line="234" w:lineRule="atLeast"/>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1.</w:t>
            </w:r>
          </w:p>
        </w:tc>
        <w:tc>
          <w:tcPr>
            <w:tcW w:w="2864"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Projekta izpildē iesaistītās institūcijas</w:t>
            </w:r>
          </w:p>
        </w:tc>
        <w:tc>
          <w:tcPr>
            <w:tcW w:w="5663"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Nacionālā elektronisko plašsaziņas līdzekļu padome, VSIA „Latvijas Televīzija” un VSIA „Latvijas Radio”.</w:t>
            </w:r>
          </w:p>
        </w:tc>
      </w:tr>
      <w:tr w:rsidR="00FF178D">
        <w:tc>
          <w:tcPr>
            <w:tcW w:w="544"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beforeAutospacing="1" w:afterAutospacing="1" w:line="234" w:lineRule="atLeast"/>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2.</w:t>
            </w:r>
          </w:p>
        </w:tc>
        <w:tc>
          <w:tcPr>
            <w:tcW w:w="2864"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Projekta izpildes ietekme uz pārvaldes funkcijām un institucionālo struktūru.</w:t>
            </w:r>
            <w:r>
              <w:rPr>
                <w:rFonts w:ascii="Times New Roman" w:eastAsia="Times New Roman" w:hAnsi="Times New Roman" w:cs="Times New Roman"/>
                <w:sz w:val="26"/>
                <w:szCs w:val="26"/>
                <w:lang w:eastAsia="lv-LV"/>
              </w:rPr>
              <w:br/>
              <w:t>Jaunu institūciju izveide, esošu institūciju likvidācija vai reorganizācija, to ietekme uz institūcijas cilvēkresursiem</w:t>
            </w:r>
          </w:p>
        </w:tc>
        <w:tc>
          <w:tcPr>
            <w:tcW w:w="5663"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hAnsi="Times New Roman" w:cs="Times New Roman"/>
                <w:sz w:val="26"/>
                <w:szCs w:val="26"/>
              </w:rPr>
              <w:t>Likumprojekts šo jomu neskar.</w:t>
            </w:r>
          </w:p>
        </w:tc>
      </w:tr>
      <w:tr w:rsidR="00FF178D">
        <w:tc>
          <w:tcPr>
            <w:tcW w:w="544"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beforeAutospacing="1" w:afterAutospacing="1" w:line="234" w:lineRule="atLeast"/>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3.</w:t>
            </w:r>
          </w:p>
        </w:tc>
        <w:tc>
          <w:tcPr>
            <w:tcW w:w="2864"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Cita informācija</w:t>
            </w:r>
          </w:p>
        </w:tc>
        <w:tc>
          <w:tcPr>
            <w:tcW w:w="5663"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Nav</w:t>
            </w:r>
          </w:p>
        </w:tc>
      </w:tr>
    </w:tbl>
    <w:p w:rsidR="00FF178D" w:rsidRDefault="00FF178D">
      <w:pPr>
        <w:pStyle w:val="StyleRight"/>
        <w:spacing w:after="0"/>
        <w:ind w:firstLine="0"/>
        <w:jc w:val="both"/>
      </w:pPr>
    </w:p>
    <w:p w:rsidR="00021574" w:rsidRDefault="00021574">
      <w:pPr>
        <w:pStyle w:val="StyleRight"/>
        <w:spacing w:after="0"/>
        <w:ind w:firstLine="0"/>
        <w:jc w:val="both"/>
      </w:pPr>
    </w:p>
    <w:p w:rsidR="00FF178D" w:rsidRDefault="00454B37">
      <w:pPr>
        <w:pStyle w:val="StyleRight"/>
        <w:spacing w:after="0"/>
        <w:ind w:firstLine="0"/>
        <w:jc w:val="both"/>
        <w:rPr>
          <w:sz w:val="26"/>
          <w:szCs w:val="26"/>
        </w:rPr>
      </w:pPr>
      <w:r>
        <w:rPr>
          <w:sz w:val="26"/>
          <w:szCs w:val="26"/>
        </w:rPr>
        <w:t>Kultūras ministr</w:t>
      </w:r>
      <w:r w:rsidR="008978BB">
        <w:rPr>
          <w:sz w:val="26"/>
          <w:szCs w:val="26"/>
        </w:rPr>
        <w:t>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8978BB">
        <w:rPr>
          <w:sz w:val="26"/>
          <w:szCs w:val="26"/>
        </w:rPr>
        <w:t>N.Puntulis</w:t>
      </w:r>
    </w:p>
    <w:p w:rsidR="0007092D" w:rsidRDefault="0007092D">
      <w:pPr>
        <w:pStyle w:val="StyleRight"/>
        <w:spacing w:after="0"/>
        <w:ind w:firstLine="0"/>
        <w:jc w:val="both"/>
        <w:rPr>
          <w:sz w:val="26"/>
          <w:szCs w:val="26"/>
        </w:rPr>
      </w:pPr>
    </w:p>
    <w:p w:rsidR="00FF178D" w:rsidRDefault="00454B37">
      <w:pPr>
        <w:tabs>
          <w:tab w:val="center" w:pos="4536"/>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Vīza: Valsts sekretār</w:t>
      </w:r>
      <w:r w:rsidR="00BB140A">
        <w:rPr>
          <w:rFonts w:ascii="Times New Roman" w:eastAsia="Times New Roman" w:hAnsi="Times New Roman" w:cs="Times New Roman"/>
          <w:sz w:val="26"/>
          <w:szCs w:val="26"/>
        </w:rPr>
        <w:t xml:space="preserve">a </w:t>
      </w:r>
      <w:proofErr w:type="spellStart"/>
      <w:r w:rsidR="00BB140A">
        <w:rPr>
          <w:rFonts w:ascii="Times New Roman" w:eastAsia="Times New Roman" w:hAnsi="Times New Roman" w:cs="Times New Roman"/>
          <w:sz w:val="26"/>
          <w:szCs w:val="26"/>
        </w:rPr>
        <w:t>p.i</w:t>
      </w:r>
      <w:proofErr w:type="spellEnd"/>
      <w:r w:rsidR="00BB140A">
        <w:rPr>
          <w:rFonts w:ascii="Times New Roman" w:eastAsia="Times New Roman" w:hAnsi="Times New Roman" w:cs="Times New Roman"/>
          <w:sz w:val="26"/>
          <w:szCs w:val="26"/>
        </w:rPr>
        <w:t>.</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BB140A">
        <w:rPr>
          <w:rFonts w:ascii="Times New Roman" w:eastAsia="Times New Roman" w:hAnsi="Times New Roman" w:cs="Times New Roman"/>
          <w:sz w:val="26"/>
          <w:szCs w:val="26"/>
        </w:rPr>
        <w:t>B.Zakevica</w:t>
      </w:r>
    </w:p>
    <w:p w:rsidR="00FF178D" w:rsidRDefault="00FF178D">
      <w:pPr>
        <w:spacing w:after="0" w:line="240" w:lineRule="auto"/>
        <w:ind w:right="-694"/>
        <w:jc w:val="both"/>
        <w:rPr>
          <w:rFonts w:ascii="Times New Roman" w:hAnsi="Times New Roman"/>
          <w:sz w:val="20"/>
          <w:szCs w:val="20"/>
        </w:rPr>
      </w:pPr>
    </w:p>
    <w:p w:rsidR="00FF178D" w:rsidRDefault="00FF178D">
      <w:pPr>
        <w:spacing w:after="0" w:line="240" w:lineRule="auto"/>
        <w:ind w:right="-694"/>
        <w:jc w:val="both"/>
        <w:rPr>
          <w:rFonts w:ascii="Times New Roman" w:hAnsi="Times New Roman"/>
          <w:sz w:val="20"/>
          <w:szCs w:val="20"/>
        </w:rPr>
      </w:pPr>
    </w:p>
    <w:p w:rsidR="00FF178D" w:rsidRDefault="00FF178D">
      <w:pPr>
        <w:spacing w:after="0" w:line="240" w:lineRule="auto"/>
        <w:ind w:right="-694"/>
        <w:jc w:val="both"/>
        <w:rPr>
          <w:rFonts w:ascii="Times New Roman" w:hAnsi="Times New Roman"/>
          <w:sz w:val="20"/>
          <w:szCs w:val="20"/>
        </w:rPr>
      </w:pPr>
    </w:p>
    <w:p w:rsidR="00FF178D" w:rsidRDefault="00FF178D">
      <w:pPr>
        <w:spacing w:after="0" w:line="240" w:lineRule="auto"/>
        <w:ind w:right="-694"/>
        <w:jc w:val="both"/>
        <w:rPr>
          <w:rFonts w:ascii="Times New Roman" w:hAnsi="Times New Roman"/>
          <w:sz w:val="20"/>
          <w:szCs w:val="20"/>
        </w:rPr>
      </w:pPr>
    </w:p>
    <w:p w:rsidR="00717C69" w:rsidRDefault="00717C69">
      <w:pPr>
        <w:spacing w:after="0" w:line="240" w:lineRule="auto"/>
        <w:ind w:right="-694"/>
        <w:jc w:val="both"/>
        <w:rPr>
          <w:rFonts w:ascii="Times New Roman" w:hAnsi="Times New Roman"/>
          <w:sz w:val="20"/>
          <w:szCs w:val="20"/>
        </w:rPr>
      </w:pPr>
    </w:p>
    <w:p w:rsidR="00BB140A" w:rsidRDefault="00BB140A">
      <w:pPr>
        <w:spacing w:after="0" w:line="240" w:lineRule="auto"/>
        <w:ind w:right="-694"/>
        <w:jc w:val="both"/>
        <w:rPr>
          <w:rFonts w:ascii="Times New Roman" w:hAnsi="Times New Roman"/>
          <w:sz w:val="20"/>
          <w:szCs w:val="20"/>
        </w:rPr>
      </w:pPr>
    </w:p>
    <w:p w:rsidR="00FF178D" w:rsidRDefault="00FF178D">
      <w:pPr>
        <w:spacing w:after="0" w:line="240" w:lineRule="auto"/>
        <w:ind w:right="-694"/>
        <w:jc w:val="both"/>
        <w:rPr>
          <w:rFonts w:ascii="Times New Roman" w:hAnsi="Times New Roman"/>
          <w:sz w:val="20"/>
          <w:szCs w:val="20"/>
        </w:rPr>
      </w:pPr>
    </w:p>
    <w:p w:rsidR="00F87393" w:rsidRPr="00C04BCE" w:rsidRDefault="00F87393" w:rsidP="00717C69">
      <w:pPr>
        <w:spacing w:after="0" w:line="240" w:lineRule="auto"/>
        <w:jc w:val="both"/>
        <w:rPr>
          <w:rFonts w:ascii="Times New Roman" w:hAnsi="Times New Roman" w:cs="Times New Roman"/>
          <w:sz w:val="20"/>
          <w:szCs w:val="20"/>
        </w:rPr>
      </w:pPr>
    </w:p>
    <w:p w:rsidR="00FF178D" w:rsidRPr="00C04BCE" w:rsidRDefault="00FF178D" w:rsidP="00717C69">
      <w:pPr>
        <w:spacing w:after="0" w:line="240" w:lineRule="auto"/>
        <w:ind w:right="-694"/>
        <w:jc w:val="both"/>
        <w:rPr>
          <w:rFonts w:ascii="Times New Roman" w:hAnsi="Times New Roman" w:cs="Times New Roman"/>
          <w:sz w:val="20"/>
          <w:szCs w:val="20"/>
        </w:rPr>
      </w:pPr>
    </w:p>
    <w:p w:rsidR="00FF178D" w:rsidRPr="00C04BCE" w:rsidRDefault="00454B37" w:rsidP="00717C69">
      <w:pPr>
        <w:spacing w:after="0" w:line="240" w:lineRule="auto"/>
        <w:ind w:right="-694"/>
        <w:jc w:val="both"/>
        <w:rPr>
          <w:rFonts w:ascii="Times New Roman" w:hAnsi="Times New Roman" w:cs="Times New Roman"/>
          <w:sz w:val="20"/>
          <w:szCs w:val="20"/>
        </w:rPr>
      </w:pPr>
      <w:r w:rsidRPr="00C04BCE">
        <w:rPr>
          <w:rFonts w:ascii="Times New Roman" w:hAnsi="Times New Roman" w:cs="Times New Roman"/>
          <w:sz w:val="20"/>
          <w:szCs w:val="20"/>
        </w:rPr>
        <w:t>Robežniece 67330325</w:t>
      </w:r>
    </w:p>
    <w:p w:rsidR="00FF178D" w:rsidRPr="00C04BCE" w:rsidRDefault="003F109A" w:rsidP="00717C69">
      <w:pPr>
        <w:spacing w:after="0" w:line="240" w:lineRule="auto"/>
        <w:jc w:val="both"/>
        <w:rPr>
          <w:rFonts w:ascii="Times New Roman" w:hAnsi="Times New Roman" w:cs="Times New Roman"/>
          <w:sz w:val="20"/>
          <w:szCs w:val="20"/>
        </w:rPr>
      </w:pPr>
      <w:hyperlink r:id="rId9">
        <w:r w:rsidR="00454B37" w:rsidRPr="00C04BCE">
          <w:rPr>
            <w:rStyle w:val="InternetLink"/>
            <w:rFonts w:ascii="Times New Roman" w:hAnsi="Times New Roman" w:cs="Times New Roman"/>
            <w:sz w:val="20"/>
            <w:szCs w:val="20"/>
          </w:rPr>
          <w:t>Gunta.Robezniece@km.gov.lv</w:t>
        </w:r>
      </w:hyperlink>
      <w:r w:rsidR="00454B37" w:rsidRPr="00C04BCE">
        <w:rPr>
          <w:rFonts w:ascii="Times New Roman" w:hAnsi="Times New Roman" w:cs="Times New Roman"/>
          <w:sz w:val="20"/>
          <w:szCs w:val="20"/>
        </w:rPr>
        <w:t xml:space="preserve"> </w:t>
      </w:r>
    </w:p>
    <w:p w:rsidR="00AF35A5" w:rsidRPr="00C04BCE" w:rsidRDefault="00AF35A5" w:rsidP="00AF35A5">
      <w:pPr>
        <w:spacing w:after="0" w:line="240" w:lineRule="auto"/>
        <w:ind w:right="-694"/>
        <w:jc w:val="both"/>
        <w:rPr>
          <w:rFonts w:ascii="Times New Roman" w:hAnsi="Times New Roman" w:cs="Times New Roman"/>
          <w:sz w:val="20"/>
          <w:szCs w:val="20"/>
        </w:rPr>
      </w:pPr>
    </w:p>
    <w:sectPr w:rsidR="00AF35A5" w:rsidRPr="00C04BCE" w:rsidSect="00E76F45">
      <w:headerReference w:type="default" r:id="rId10"/>
      <w:footerReference w:type="default" r:id="rId11"/>
      <w:footerReference w:type="first" r:id="rId12"/>
      <w:pgSz w:w="11906" w:h="16838"/>
      <w:pgMar w:top="1418" w:right="1134" w:bottom="1134" w:left="1701" w:header="709" w:footer="709" w:gutter="0"/>
      <w:cols w:space="720"/>
      <w:formProt w:val="0"/>
      <w:titlePg/>
      <w:docGrid w:linePitch="360" w:charSpace="409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27EFC9" w16cid:durableId="204496A2"/>
  <w16cid:commentId w16cid:paraId="3E26C9E9" w16cid:durableId="204496DE"/>
  <w16cid:commentId w16cid:paraId="711CCBF4" w16cid:durableId="20449731"/>
  <w16cid:commentId w16cid:paraId="78C94773" w16cid:durableId="2044996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A7F" w:rsidRDefault="00886A7F">
      <w:pPr>
        <w:spacing w:after="0" w:line="240" w:lineRule="auto"/>
      </w:pPr>
      <w:r>
        <w:separator/>
      </w:r>
    </w:p>
  </w:endnote>
  <w:endnote w:type="continuationSeparator" w:id="0">
    <w:p w:rsidR="00886A7F" w:rsidRDefault="00886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sig w:usb0="00000000" w:usb1="500078FF" w:usb2="00000021" w:usb3="00000000" w:csb0="000001BF" w:csb1="00000000"/>
  </w:font>
  <w:font w:name="Noto Sans CJK SC Regular">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Gotham">
    <w:altName w:val="Arial"/>
    <w:charset w:val="00"/>
    <w:family w:val="swiss"/>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CEF" w:rsidRPr="007312D7" w:rsidRDefault="00540127" w:rsidP="007312D7">
    <w:pPr>
      <w:pStyle w:val="Kjene"/>
      <w:rPr>
        <w:szCs w:val="20"/>
      </w:rPr>
    </w:pPr>
    <w:r>
      <w:rPr>
        <w:rFonts w:ascii="Times New Roman" w:hAnsi="Times New Roman" w:cs="Times New Roman"/>
        <w:sz w:val="20"/>
        <w:szCs w:val="20"/>
      </w:rPr>
      <w:t>KMAnot_19</w:t>
    </w:r>
    <w:r w:rsidR="007312D7" w:rsidRPr="007312D7">
      <w:rPr>
        <w:rFonts w:ascii="Times New Roman" w:hAnsi="Times New Roman" w:cs="Times New Roman"/>
        <w:sz w:val="20"/>
        <w:szCs w:val="20"/>
      </w:rPr>
      <w:t>0719_groz_EPLL_diaspora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CEF" w:rsidRPr="007312D7" w:rsidRDefault="007312D7" w:rsidP="007312D7">
    <w:pPr>
      <w:pStyle w:val="Kjene"/>
    </w:pPr>
    <w:r w:rsidRPr="007312D7">
      <w:rPr>
        <w:rFonts w:ascii="Times New Roman" w:hAnsi="Times New Roman" w:cs="Times New Roman"/>
        <w:sz w:val="20"/>
        <w:szCs w:val="20"/>
      </w:rPr>
      <w:t>KMAnot_1</w:t>
    </w:r>
    <w:r w:rsidR="00540127">
      <w:rPr>
        <w:rFonts w:ascii="Times New Roman" w:hAnsi="Times New Roman" w:cs="Times New Roman"/>
        <w:sz w:val="20"/>
        <w:szCs w:val="20"/>
      </w:rPr>
      <w:t>9</w:t>
    </w:r>
    <w:r w:rsidRPr="007312D7">
      <w:rPr>
        <w:rFonts w:ascii="Times New Roman" w:hAnsi="Times New Roman" w:cs="Times New Roman"/>
        <w:sz w:val="20"/>
        <w:szCs w:val="20"/>
      </w:rPr>
      <w:t>0719_groz_EPLL_diaspora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A7F" w:rsidRDefault="00886A7F">
      <w:pPr>
        <w:spacing w:after="0" w:line="240" w:lineRule="auto"/>
      </w:pPr>
      <w:r>
        <w:separator/>
      </w:r>
    </w:p>
  </w:footnote>
  <w:footnote w:type="continuationSeparator" w:id="0">
    <w:p w:rsidR="00886A7F" w:rsidRDefault="00886A7F">
      <w:pPr>
        <w:spacing w:after="0" w:line="240" w:lineRule="auto"/>
      </w:pPr>
      <w:r>
        <w:continuationSeparator/>
      </w:r>
    </w:p>
  </w:footnote>
  <w:footnote w:id="1">
    <w:p w:rsidR="001C1CEF" w:rsidRDefault="001C1CEF" w:rsidP="00717C69">
      <w:pPr>
        <w:pStyle w:val="Vresteksts"/>
        <w:jc w:val="both"/>
        <w:rPr>
          <w:lang w:val="lv-LV"/>
        </w:rPr>
      </w:pPr>
      <w:r>
        <w:rPr>
          <w:rStyle w:val="Vresatsauce"/>
        </w:rPr>
        <w:footnoteRef/>
      </w:r>
      <w:r>
        <w:t> </w:t>
      </w:r>
      <w:proofErr w:type="gramStart"/>
      <w:r>
        <w:rPr>
          <w:color w:val="000000"/>
        </w:rPr>
        <w:t>EBU.</w:t>
      </w:r>
      <w:proofErr w:type="gramEnd"/>
      <w:r>
        <w:rPr>
          <w:color w:val="000000"/>
        </w:rPr>
        <w:t xml:space="preserve"> </w:t>
      </w:r>
      <w:r>
        <w:rPr>
          <w:i/>
          <w:color w:val="000000"/>
        </w:rPr>
        <w:t>Funding of public service media 2018</w:t>
      </w:r>
      <w:r>
        <w:rPr>
          <w:color w:val="000000"/>
        </w:rPr>
        <w:t xml:space="preserve">. </w:t>
      </w:r>
      <w:r>
        <w:rPr>
          <w:color w:val="000000"/>
          <w:lang w:val="es-ES"/>
        </w:rPr>
        <w:t>EBU</w:t>
      </w:r>
      <w:r>
        <w:rPr>
          <w:i/>
          <w:color w:val="000000"/>
          <w:lang w:val="es-ES"/>
        </w:rPr>
        <w:t xml:space="preserve"> </w:t>
      </w:r>
      <w:r>
        <w:rPr>
          <w:color w:val="000000"/>
          <w:lang w:val="es-ES"/>
        </w:rPr>
        <w:t xml:space="preserve">Media Intelligence Service. P. 14. Pieejams: </w:t>
      </w:r>
      <w:hyperlink r:id="rId1" w:history="1">
        <w:r>
          <w:rPr>
            <w:rStyle w:val="Hipersaite"/>
          </w:rPr>
          <w:t>https://www.ebu.ch/publications/funding-of-public-service-media</w:t>
        </w:r>
      </w:hyperlink>
      <w:r>
        <w:t xml:space="preserve"> [aplūkots 16.04.2019.]</w:t>
      </w:r>
    </w:p>
  </w:footnote>
  <w:footnote w:id="2">
    <w:p w:rsidR="001C1CEF" w:rsidRDefault="001C1CEF" w:rsidP="00D92550">
      <w:pPr>
        <w:pStyle w:val="Vresteksts"/>
        <w:jc w:val="both"/>
        <w:rPr>
          <w:lang w:val="lv-LV"/>
        </w:rPr>
      </w:pPr>
      <w:r>
        <w:rPr>
          <w:rStyle w:val="Vresatsauce"/>
        </w:rPr>
        <w:footnoteRef/>
      </w:r>
      <w:r>
        <w:t> </w:t>
      </w:r>
      <w:r w:rsidRPr="00717C69">
        <w:rPr>
          <w:rStyle w:val="A21"/>
          <w:rFonts w:ascii="Times New Roman" w:hAnsi="Times New Roman"/>
          <w:sz w:val="20"/>
          <w:szCs w:val="20"/>
        </w:rPr>
        <w:t xml:space="preserve">Bierman, R. etc. </w:t>
      </w:r>
      <w:r w:rsidRPr="00717C69">
        <w:t xml:space="preserve">(Without year). </w:t>
      </w:r>
      <w:r w:rsidRPr="00717C69">
        <w:rPr>
          <w:i/>
        </w:rPr>
        <w:t xml:space="preserve">Connecting to a networked society: Continuous improvement of trust and </w:t>
      </w:r>
      <w:r w:rsidRPr="00717C69">
        <w:rPr>
          <w:i/>
          <w:lang w:val="lv-LV"/>
        </w:rPr>
        <w:t xml:space="preserve">return-on-society: Full report. </w:t>
      </w:r>
      <w:hyperlink r:id="rId2" w:history="1">
        <w:r w:rsidRPr="00717C69">
          <w:rPr>
            <w:rStyle w:val="Hipersaite"/>
          </w:rPr>
          <w:t>https://www.ebu.ch/files/live/sites/ebu/files/Publications/EBU-Vision2020-Full_report_EN.pdf</w:t>
        </w:r>
      </w:hyperlink>
      <w:r w:rsidRPr="00717C69">
        <w:rPr>
          <w:bCs/>
          <w:color w:val="000000"/>
          <w:lang w:val="lv-LV"/>
        </w:rPr>
        <w:t xml:space="preserve"> </w:t>
      </w:r>
      <w:hyperlink r:id="rId3" w:history="1">
        <w:r w:rsidRPr="00717C69">
          <w:rPr>
            <w:rStyle w:val="Hipersaite"/>
            <w:lang w:val="lv-LV"/>
          </w:rPr>
          <w:t>P. 7–72</w:t>
        </w:r>
      </w:hyperlink>
      <w:r w:rsidRPr="00717C69">
        <w:rPr>
          <w:color w:val="000000"/>
          <w:lang w:val="lv-LV"/>
        </w:rPr>
        <w:t>. [aplūkots 16.04.2019.]</w:t>
      </w:r>
    </w:p>
  </w:footnote>
  <w:footnote w:id="3">
    <w:p w:rsidR="001C1CEF" w:rsidRPr="00717C69" w:rsidRDefault="001C1CEF" w:rsidP="00D92550">
      <w:pPr>
        <w:pStyle w:val="Vresteksts"/>
        <w:jc w:val="both"/>
        <w:rPr>
          <w:lang w:val="en-US"/>
        </w:rPr>
      </w:pPr>
      <w:r w:rsidRPr="00717C69">
        <w:rPr>
          <w:rStyle w:val="Vresatsauce"/>
          <w:lang w:val="en-US"/>
        </w:rPr>
        <w:footnoteRef/>
      </w:r>
      <w:r w:rsidRPr="00717C69">
        <w:rPr>
          <w:lang w:val="en-US"/>
        </w:rPr>
        <w:t> </w:t>
      </w:r>
      <w:r w:rsidRPr="00717C69">
        <w:rPr>
          <w:color w:val="000000"/>
          <w:lang w:val="en-US"/>
        </w:rPr>
        <w:t xml:space="preserve">Aalberg, T., Aelst, P., Curran, J. (2010). Media Systems and the Political Information Environment: A Cross- National Comparison. </w:t>
      </w:r>
      <w:r w:rsidRPr="00717C69">
        <w:rPr>
          <w:i/>
          <w:color w:val="000000"/>
          <w:lang w:val="en-US"/>
        </w:rPr>
        <w:t>International Journal of Press/Politics.</w:t>
      </w:r>
      <w:r w:rsidRPr="00717C69">
        <w:rPr>
          <w:color w:val="000000"/>
          <w:lang w:val="en-US"/>
        </w:rPr>
        <w:t xml:space="preserve"> 15(3): 255–271.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523436"/>
      <w:docPartObj>
        <w:docPartGallery w:val="Page Numbers (Top of Page)"/>
        <w:docPartUnique/>
      </w:docPartObj>
    </w:sdtPr>
    <w:sdtContent>
      <w:p w:rsidR="001C1CEF" w:rsidRDefault="003F109A">
        <w:pPr>
          <w:pStyle w:val="Galvene"/>
          <w:jc w:val="center"/>
        </w:pPr>
        <w:r>
          <w:rPr>
            <w:rFonts w:ascii="Times New Roman" w:hAnsi="Times New Roman" w:cs="Times New Roman"/>
          </w:rPr>
          <w:fldChar w:fldCharType="begin"/>
        </w:r>
        <w:r w:rsidR="001C1CEF">
          <w:rPr>
            <w:rFonts w:ascii="Times New Roman" w:hAnsi="Times New Roman" w:cs="Times New Roman"/>
          </w:rPr>
          <w:instrText>PAGE</w:instrText>
        </w:r>
        <w:r>
          <w:rPr>
            <w:rFonts w:ascii="Times New Roman" w:hAnsi="Times New Roman" w:cs="Times New Roman"/>
          </w:rPr>
          <w:fldChar w:fldCharType="separate"/>
        </w:r>
        <w:r w:rsidR="0069095F">
          <w:rPr>
            <w:rFonts w:ascii="Times New Roman" w:hAnsi="Times New Roman" w:cs="Times New Roman"/>
            <w:noProof/>
          </w:rPr>
          <w:t>9</w:t>
        </w:r>
        <w:r>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394F"/>
    <w:multiLevelType w:val="multilevel"/>
    <w:tmpl w:val="AA4C9580"/>
    <w:lvl w:ilvl="0">
      <w:start w:val="1"/>
      <w:numFmt w:val="bullet"/>
      <w:lvlText w:val="•"/>
      <w:lvlJc w:val="left"/>
      <w:pPr>
        <w:ind w:left="360" w:hanging="360"/>
      </w:pPr>
      <w:rPr>
        <w:rFonts w:ascii="Times New Roman" w:hAnsi="Times New Roman" w:cs="Times New Roman" w:hint="default"/>
        <w:sz w:val="2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1A321961"/>
    <w:multiLevelType w:val="multilevel"/>
    <w:tmpl w:val="898AF6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F037D54"/>
    <w:multiLevelType w:val="multilevel"/>
    <w:tmpl w:val="9D06698C"/>
    <w:lvl w:ilvl="0">
      <w:start w:val="15"/>
      <w:numFmt w:val="bullet"/>
      <w:lvlText w:val="-"/>
      <w:lvlJc w:val="left"/>
      <w:pPr>
        <w:ind w:left="360" w:hanging="360"/>
      </w:pPr>
      <w:rPr>
        <w:rFonts w:ascii="Times New Roman" w:hAnsi="Times New Roman" w:cs="Times New Roman" w:hint="default"/>
        <w:sz w:val="2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52CB7BB5"/>
    <w:multiLevelType w:val="multilevel"/>
    <w:tmpl w:val="690C8C8A"/>
    <w:lvl w:ilvl="0">
      <w:start w:val="1"/>
      <w:numFmt w:val="bullet"/>
      <w:lvlText w:val="•"/>
      <w:lvlJc w:val="left"/>
      <w:pPr>
        <w:ind w:left="360" w:hanging="360"/>
      </w:pPr>
      <w:rPr>
        <w:rFonts w:ascii="Times New Roman" w:hAnsi="Times New Roman" w:cs="Times New Roman" w:hint="default"/>
        <w:sz w:val="2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57B87CC9"/>
    <w:multiLevelType w:val="multilevel"/>
    <w:tmpl w:val="945055B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4DF5D20"/>
    <w:multiLevelType w:val="hybridMultilevel"/>
    <w:tmpl w:val="F1D2BDA2"/>
    <w:lvl w:ilvl="0" w:tplc="1DDE1884">
      <w:start w:val="1"/>
      <w:numFmt w:val="decimal"/>
      <w:lvlText w:val="%1)"/>
      <w:lvlJc w:val="left"/>
      <w:pPr>
        <w:ind w:left="1080" w:hanging="360"/>
      </w:pPr>
      <w:rPr>
        <w:rFonts w:ascii="Times New Roman" w:eastAsia="Times New Roman" w:hAnsi="Times New Roman" w:cs="Times New Roman" w:hint="default"/>
        <w:sz w:val="26"/>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ze Rorbaha">
    <w15:presenceInfo w15:providerId="AD" w15:userId="S-1-5-21-3079325511-548625182-3164417209-111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characterSpacingControl w:val="doNotCompress"/>
  <w:hdrShapeDefaults>
    <o:shapedefaults v:ext="edit" spidmax="8193"/>
  </w:hdrShapeDefaults>
  <w:footnotePr>
    <w:footnote w:id="-1"/>
    <w:footnote w:id="0"/>
  </w:footnotePr>
  <w:endnotePr>
    <w:endnote w:id="-1"/>
    <w:endnote w:id="0"/>
  </w:endnotePr>
  <w:compat/>
  <w:rsids>
    <w:rsidRoot w:val="00FF178D"/>
    <w:rsid w:val="00021574"/>
    <w:rsid w:val="0007092D"/>
    <w:rsid w:val="00083C2A"/>
    <w:rsid w:val="000B2199"/>
    <w:rsid w:val="000F0267"/>
    <w:rsid w:val="00107E03"/>
    <w:rsid w:val="00112DE4"/>
    <w:rsid w:val="00135E73"/>
    <w:rsid w:val="00137221"/>
    <w:rsid w:val="00151B73"/>
    <w:rsid w:val="00177F72"/>
    <w:rsid w:val="001919CC"/>
    <w:rsid w:val="00197D8B"/>
    <w:rsid w:val="001A33C3"/>
    <w:rsid w:val="001C1CEF"/>
    <w:rsid w:val="001C70A0"/>
    <w:rsid w:val="001D381B"/>
    <w:rsid w:val="00217A88"/>
    <w:rsid w:val="00267C29"/>
    <w:rsid w:val="002848E8"/>
    <w:rsid w:val="0029560F"/>
    <w:rsid w:val="002B4D28"/>
    <w:rsid w:val="002F3FE8"/>
    <w:rsid w:val="00313BF9"/>
    <w:rsid w:val="003579D2"/>
    <w:rsid w:val="00387E59"/>
    <w:rsid w:val="003A3246"/>
    <w:rsid w:val="003C43A3"/>
    <w:rsid w:val="003D422B"/>
    <w:rsid w:val="003F109A"/>
    <w:rsid w:val="004079B6"/>
    <w:rsid w:val="00414E0E"/>
    <w:rsid w:val="0041616C"/>
    <w:rsid w:val="004204DE"/>
    <w:rsid w:val="0042237F"/>
    <w:rsid w:val="00454B37"/>
    <w:rsid w:val="00455F83"/>
    <w:rsid w:val="004666B1"/>
    <w:rsid w:val="0047229D"/>
    <w:rsid w:val="004A7403"/>
    <w:rsid w:val="004D586A"/>
    <w:rsid w:val="00520EDA"/>
    <w:rsid w:val="00530492"/>
    <w:rsid w:val="00540127"/>
    <w:rsid w:val="00542D65"/>
    <w:rsid w:val="005C4A99"/>
    <w:rsid w:val="005E2FCF"/>
    <w:rsid w:val="00606922"/>
    <w:rsid w:val="00620405"/>
    <w:rsid w:val="006343FB"/>
    <w:rsid w:val="006555DF"/>
    <w:rsid w:val="0069095F"/>
    <w:rsid w:val="0069248D"/>
    <w:rsid w:val="006B7101"/>
    <w:rsid w:val="006D65A3"/>
    <w:rsid w:val="006F52C9"/>
    <w:rsid w:val="00717C69"/>
    <w:rsid w:val="007312D7"/>
    <w:rsid w:val="00737667"/>
    <w:rsid w:val="00757D3D"/>
    <w:rsid w:val="00763358"/>
    <w:rsid w:val="00785AC9"/>
    <w:rsid w:val="00790964"/>
    <w:rsid w:val="007A425A"/>
    <w:rsid w:val="007F31C6"/>
    <w:rsid w:val="007F5078"/>
    <w:rsid w:val="00821262"/>
    <w:rsid w:val="00841AB8"/>
    <w:rsid w:val="00846445"/>
    <w:rsid w:val="00855647"/>
    <w:rsid w:val="00870440"/>
    <w:rsid w:val="00872E6E"/>
    <w:rsid w:val="00886A7F"/>
    <w:rsid w:val="008978BB"/>
    <w:rsid w:val="008A4EAF"/>
    <w:rsid w:val="008A71E7"/>
    <w:rsid w:val="008A7654"/>
    <w:rsid w:val="008B06B6"/>
    <w:rsid w:val="008C54B5"/>
    <w:rsid w:val="008E28C3"/>
    <w:rsid w:val="008E2FEB"/>
    <w:rsid w:val="008E7086"/>
    <w:rsid w:val="0094361B"/>
    <w:rsid w:val="009A630F"/>
    <w:rsid w:val="009B0518"/>
    <w:rsid w:val="009D3DB2"/>
    <w:rsid w:val="009D65BC"/>
    <w:rsid w:val="00A2503D"/>
    <w:rsid w:val="00A51653"/>
    <w:rsid w:val="00A62984"/>
    <w:rsid w:val="00A71B2E"/>
    <w:rsid w:val="00A74CC6"/>
    <w:rsid w:val="00A76B37"/>
    <w:rsid w:val="00A9537D"/>
    <w:rsid w:val="00AB61E7"/>
    <w:rsid w:val="00AC2151"/>
    <w:rsid w:val="00AD2F46"/>
    <w:rsid w:val="00AD395A"/>
    <w:rsid w:val="00AD40D1"/>
    <w:rsid w:val="00AF35A5"/>
    <w:rsid w:val="00B33268"/>
    <w:rsid w:val="00B6034C"/>
    <w:rsid w:val="00B66516"/>
    <w:rsid w:val="00B72DDB"/>
    <w:rsid w:val="00B73D10"/>
    <w:rsid w:val="00B97502"/>
    <w:rsid w:val="00BB140A"/>
    <w:rsid w:val="00BD1FE5"/>
    <w:rsid w:val="00BE502D"/>
    <w:rsid w:val="00C03119"/>
    <w:rsid w:val="00C04BCE"/>
    <w:rsid w:val="00C66B38"/>
    <w:rsid w:val="00C8364C"/>
    <w:rsid w:val="00CE0BB8"/>
    <w:rsid w:val="00CE1493"/>
    <w:rsid w:val="00D2513C"/>
    <w:rsid w:val="00D92550"/>
    <w:rsid w:val="00DB3F9B"/>
    <w:rsid w:val="00DB75B8"/>
    <w:rsid w:val="00DC1478"/>
    <w:rsid w:val="00DD7448"/>
    <w:rsid w:val="00E22302"/>
    <w:rsid w:val="00E76F45"/>
    <w:rsid w:val="00E84AF8"/>
    <w:rsid w:val="00E869C4"/>
    <w:rsid w:val="00E91739"/>
    <w:rsid w:val="00EA4CF0"/>
    <w:rsid w:val="00EA5502"/>
    <w:rsid w:val="00EE44CB"/>
    <w:rsid w:val="00EF435A"/>
    <w:rsid w:val="00F05E19"/>
    <w:rsid w:val="00F20864"/>
    <w:rsid w:val="00F26412"/>
    <w:rsid w:val="00F45457"/>
    <w:rsid w:val="00F65227"/>
    <w:rsid w:val="00F66E54"/>
    <w:rsid w:val="00F87393"/>
    <w:rsid w:val="00FB7D20"/>
    <w:rsid w:val="00FD6F61"/>
    <w:rsid w:val="00FE5B4D"/>
    <w:rsid w:val="00FF178D"/>
    <w:rsid w:val="00FF72E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837A3"/>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Link">
    <w:name w:val="Internet Link"/>
    <w:basedOn w:val="Noklusjumarindkopasfonts"/>
    <w:uiPriority w:val="99"/>
    <w:unhideWhenUsed/>
    <w:rsid w:val="008E74F9"/>
    <w:rPr>
      <w:color w:val="0000FF"/>
      <w:u w:val="single"/>
    </w:rPr>
  </w:style>
  <w:style w:type="character" w:customStyle="1" w:styleId="Pamattekstaatkpe2Rakstz">
    <w:name w:val="Pamatteksta atkāpe 2 Rakstz."/>
    <w:basedOn w:val="Noklusjumarindkopasfonts"/>
    <w:link w:val="Pamattekstaatkpe2"/>
    <w:qFormat/>
    <w:rsid w:val="00C007C5"/>
    <w:rPr>
      <w:rFonts w:ascii="Times New Roman" w:eastAsia="Times New Roman" w:hAnsi="Times New Roman" w:cs="Times New Roman"/>
      <w:sz w:val="28"/>
      <w:szCs w:val="20"/>
      <w:lang w:val="en-US"/>
    </w:rPr>
  </w:style>
  <w:style w:type="character" w:customStyle="1" w:styleId="GalveneRakstz">
    <w:name w:val="Galvene Rakstz."/>
    <w:basedOn w:val="Noklusjumarindkopasfonts"/>
    <w:link w:val="Galvene"/>
    <w:uiPriority w:val="99"/>
    <w:qFormat/>
    <w:rsid w:val="00EB66BF"/>
  </w:style>
  <w:style w:type="character" w:customStyle="1" w:styleId="KjeneRakstz">
    <w:name w:val="Kājene Rakstz."/>
    <w:basedOn w:val="Noklusjumarindkopasfonts"/>
    <w:link w:val="Kjene"/>
    <w:uiPriority w:val="99"/>
    <w:qFormat/>
    <w:rsid w:val="00EB66BF"/>
  </w:style>
  <w:style w:type="character" w:styleId="Komentraatsauce">
    <w:name w:val="annotation reference"/>
    <w:basedOn w:val="Noklusjumarindkopasfonts"/>
    <w:uiPriority w:val="99"/>
    <w:semiHidden/>
    <w:unhideWhenUsed/>
    <w:qFormat/>
    <w:rsid w:val="00426D59"/>
    <w:rPr>
      <w:sz w:val="16"/>
      <w:szCs w:val="16"/>
    </w:rPr>
  </w:style>
  <w:style w:type="character" w:customStyle="1" w:styleId="KomentratekstsRakstz">
    <w:name w:val="Komentāra teksts Rakstz."/>
    <w:basedOn w:val="Noklusjumarindkopasfonts"/>
    <w:link w:val="Komentrateksts"/>
    <w:uiPriority w:val="99"/>
    <w:semiHidden/>
    <w:qFormat/>
    <w:rsid w:val="00426D59"/>
    <w:rPr>
      <w:sz w:val="20"/>
      <w:szCs w:val="20"/>
    </w:rPr>
  </w:style>
  <w:style w:type="character" w:customStyle="1" w:styleId="KomentratmaRakstz">
    <w:name w:val="Komentāra tēma Rakstz."/>
    <w:basedOn w:val="KomentratekstsRakstz"/>
    <w:link w:val="Komentratma"/>
    <w:uiPriority w:val="99"/>
    <w:semiHidden/>
    <w:qFormat/>
    <w:rsid w:val="00426D59"/>
    <w:rPr>
      <w:b/>
      <w:bCs/>
      <w:sz w:val="20"/>
      <w:szCs w:val="20"/>
    </w:rPr>
  </w:style>
  <w:style w:type="character" w:customStyle="1" w:styleId="BalontekstsRakstz">
    <w:name w:val="Balonteksts Rakstz."/>
    <w:basedOn w:val="Noklusjumarindkopasfonts"/>
    <w:link w:val="Balonteksts"/>
    <w:uiPriority w:val="99"/>
    <w:semiHidden/>
    <w:qFormat/>
    <w:rsid w:val="00426D59"/>
    <w:rPr>
      <w:rFonts w:ascii="Tahoma" w:hAnsi="Tahoma" w:cs="Tahoma"/>
      <w:sz w:val="16"/>
      <w:szCs w:val="16"/>
    </w:rPr>
  </w:style>
  <w:style w:type="character" w:customStyle="1" w:styleId="ListLabel1">
    <w:name w:val="ListLabel 1"/>
    <w:qFormat/>
    <w:rsid w:val="00E76F45"/>
    <w:rPr>
      <w:rFonts w:ascii="Times New Roman" w:eastAsia="Times New Roman" w:hAnsi="Times New Roman" w:cs="Times New Roman"/>
      <w:sz w:val="26"/>
    </w:rPr>
  </w:style>
  <w:style w:type="character" w:customStyle="1" w:styleId="ListLabel2">
    <w:name w:val="ListLabel 2"/>
    <w:qFormat/>
    <w:rsid w:val="00E76F45"/>
    <w:rPr>
      <w:rFonts w:cs="Courier New"/>
    </w:rPr>
  </w:style>
  <w:style w:type="character" w:customStyle="1" w:styleId="ListLabel3">
    <w:name w:val="ListLabel 3"/>
    <w:qFormat/>
    <w:rsid w:val="00E76F45"/>
    <w:rPr>
      <w:rFonts w:cs="Courier New"/>
    </w:rPr>
  </w:style>
  <w:style w:type="character" w:customStyle="1" w:styleId="ListLabel4">
    <w:name w:val="ListLabel 4"/>
    <w:qFormat/>
    <w:rsid w:val="00E76F45"/>
    <w:rPr>
      <w:rFonts w:cs="Courier New"/>
    </w:rPr>
  </w:style>
  <w:style w:type="character" w:customStyle="1" w:styleId="ListLabel5">
    <w:name w:val="ListLabel 5"/>
    <w:qFormat/>
    <w:rsid w:val="00E76F45"/>
    <w:rPr>
      <w:rFonts w:ascii="Times New Roman" w:hAnsi="Times New Roman" w:cs="Times New Roman"/>
      <w:sz w:val="20"/>
      <w:szCs w:val="20"/>
    </w:rPr>
  </w:style>
  <w:style w:type="paragraph" w:customStyle="1" w:styleId="Heading">
    <w:name w:val="Heading"/>
    <w:basedOn w:val="Parastais"/>
    <w:next w:val="Pamatteksts"/>
    <w:qFormat/>
    <w:rsid w:val="00E76F45"/>
    <w:pPr>
      <w:keepNext/>
      <w:spacing w:before="240" w:after="120"/>
    </w:pPr>
    <w:rPr>
      <w:rFonts w:ascii="Liberation Sans" w:eastAsia="Noto Sans CJK SC Regular" w:hAnsi="Liberation Sans" w:cs="Lohit Devanagari"/>
      <w:sz w:val="28"/>
      <w:szCs w:val="28"/>
    </w:rPr>
  </w:style>
  <w:style w:type="paragraph" w:styleId="Pamatteksts">
    <w:name w:val="Body Text"/>
    <w:basedOn w:val="Parastais"/>
    <w:rsid w:val="00E76F45"/>
    <w:pPr>
      <w:spacing w:after="140"/>
    </w:pPr>
  </w:style>
  <w:style w:type="paragraph" w:styleId="Saraksts">
    <w:name w:val="List"/>
    <w:basedOn w:val="Pamatteksts"/>
    <w:rsid w:val="00E76F45"/>
    <w:rPr>
      <w:rFonts w:cs="Lohit Devanagari"/>
    </w:rPr>
  </w:style>
  <w:style w:type="paragraph" w:styleId="Parakstszemobjekta">
    <w:name w:val="caption"/>
    <w:basedOn w:val="Parastais"/>
    <w:qFormat/>
    <w:rsid w:val="00E76F45"/>
    <w:pPr>
      <w:suppressLineNumbers/>
      <w:spacing w:before="120" w:after="120"/>
    </w:pPr>
    <w:rPr>
      <w:rFonts w:cs="Lohit Devanagari"/>
      <w:i/>
      <w:iCs/>
      <w:sz w:val="24"/>
      <w:szCs w:val="24"/>
    </w:rPr>
  </w:style>
  <w:style w:type="paragraph" w:customStyle="1" w:styleId="Index">
    <w:name w:val="Index"/>
    <w:basedOn w:val="Parastais"/>
    <w:qFormat/>
    <w:rsid w:val="00E76F45"/>
    <w:pPr>
      <w:suppressLineNumbers/>
    </w:pPr>
    <w:rPr>
      <w:rFonts w:cs="Lohit Devanagari"/>
    </w:rPr>
  </w:style>
  <w:style w:type="paragraph" w:customStyle="1" w:styleId="tvhtml">
    <w:name w:val="tv_html"/>
    <w:basedOn w:val="Parastais"/>
    <w:qFormat/>
    <w:rsid w:val="008E74F9"/>
    <w:pPr>
      <w:spacing w:beforeAutospacing="1"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ais"/>
    <w:qFormat/>
    <w:rsid w:val="002C443A"/>
    <w:pPr>
      <w:spacing w:beforeAutospacing="1" w:afterAutospacing="1" w:line="240" w:lineRule="auto"/>
    </w:pPr>
    <w:rPr>
      <w:rFonts w:ascii="Times New Roman" w:eastAsia="Times New Roman" w:hAnsi="Times New Roman" w:cs="Times New Roman"/>
      <w:sz w:val="24"/>
      <w:szCs w:val="24"/>
      <w:lang w:val="en-US" w:eastAsia="lv-LV"/>
    </w:rPr>
  </w:style>
  <w:style w:type="paragraph" w:styleId="Sarakstarindkopa">
    <w:name w:val="List Paragraph"/>
    <w:basedOn w:val="Parastais"/>
    <w:uiPriority w:val="34"/>
    <w:qFormat/>
    <w:rsid w:val="005F330C"/>
    <w:pPr>
      <w:ind w:left="720"/>
      <w:contextualSpacing/>
    </w:pPr>
  </w:style>
  <w:style w:type="paragraph" w:styleId="Pamattekstaatkpe2">
    <w:name w:val="Body Text Indent 2"/>
    <w:basedOn w:val="Parastais"/>
    <w:link w:val="Pamattekstaatkpe2Rakstz"/>
    <w:qFormat/>
    <w:rsid w:val="00C007C5"/>
    <w:pPr>
      <w:spacing w:after="0" w:line="240" w:lineRule="auto"/>
      <w:ind w:firstLine="720"/>
      <w:jc w:val="both"/>
    </w:pPr>
    <w:rPr>
      <w:rFonts w:ascii="Times New Roman" w:eastAsia="Times New Roman" w:hAnsi="Times New Roman" w:cs="Times New Roman"/>
      <w:sz w:val="28"/>
      <w:szCs w:val="20"/>
      <w:lang w:val="en-US"/>
    </w:rPr>
  </w:style>
  <w:style w:type="paragraph" w:styleId="Galvene">
    <w:name w:val="header"/>
    <w:basedOn w:val="Parastais"/>
    <w:link w:val="GalveneRakstz"/>
    <w:uiPriority w:val="99"/>
    <w:unhideWhenUsed/>
    <w:rsid w:val="00EB66BF"/>
    <w:pPr>
      <w:tabs>
        <w:tab w:val="center" w:pos="4153"/>
        <w:tab w:val="right" w:pos="8306"/>
      </w:tabs>
      <w:spacing w:after="0" w:line="240" w:lineRule="auto"/>
    </w:pPr>
  </w:style>
  <w:style w:type="paragraph" w:styleId="Kjene">
    <w:name w:val="footer"/>
    <w:basedOn w:val="Parastais"/>
    <w:link w:val="KjeneRakstz"/>
    <w:uiPriority w:val="99"/>
    <w:unhideWhenUsed/>
    <w:rsid w:val="00EB66BF"/>
    <w:pPr>
      <w:tabs>
        <w:tab w:val="center" w:pos="4153"/>
        <w:tab w:val="right" w:pos="8306"/>
      </w:tabs>
      <w:spacing w:after="0" w:line="240" w:lineRule="auto"/>
    </w:pPr>
  </w:style>
  <w:style w:type="paragraph" w:customStyle="1" w:styleId="StyleRight">
    <w:name w:val="Style Right"/>
    <w:basedOn w:val="Parastais"/>
    <w:qFormat/>
    <w:rsid w:val="00CA0E39"/>
    <w:pPr>
      <w:spacing w:after="120" w:line="240" w:lineRule="auto"/>
      <w:ind w:firstLine="720"/>
      <w:jc w:val="right"/>
    </w:pPr>
    <w:rPr>
      <w:rFonts w:ascii="Times New Roman" w:eastAsia="Times New Roman" w:hAnsi="Times New Roman" w:cs="Times New Roman"/>
      <w:sz w:val="28"/>
      <w:szCs w:val="28"/>
    </w:rPr>
  </w:style>
  <w:style w:type="paragraph" w:styleId="Komentrateksts">
    <w:name w:val="annotation text"/>
    <w:basedOn w:val="Parastais"/>
    <w:link w:val="KomentratekstsRakstz"/>
    <w:uiPriority w:val="99"/>
    <w:semiHidden/>
    <w:unhideWhenUsed/>
    <w:qFormat/>
    <w:rsid w:val="00426D59"/>
    <w:pPr>
      <w:spacing w:line="240" w:lineRule="auto"/>
    </w:pPr>
    <w:rPr>
      <w:sz w:val="20"/>
      <w:szCs w:val="20"/>
    </w:rPr>
  </w:style>
  <w:style w:type="paragraph" w:styleId="Komentratma">
    <w:name w:val="annotation subject"/>
    <w:basedOn w:val="Komentrateksts"/>
    <w:link w:val="KomentratmaRakstz"/>
    <w:uiPriority w:val="99"/>
    <w:semiHidden/>
    <w:unhideWhenUsed/>
    <w:qFormat/>
    <w:rsid w:val="00426D59"/>
    <w:rPr>
      <w:b/>
      <w:bCs/>
    </w:rPr>
  </w:style>
  <w:style w:type="paragraph" w:styleId="Balonteksts">
    <w:name w:val="Balloon Text"/>
    <w:basedOn w:val="Parastais"/>
    <w:link w:val="BalontekstsRakstz"/>
    <w:uiPriority w:val="99"/>
    <w:semiHidden/>
    <w:unhideWhenUsed/>
    <w:qFormat/>
    <w:rsid w:val="00426D59"/>
    <w:pPr>
      <w:spacing w:after="0" w:line="240" w:lineRule="auto"/>
    </w:pPr>
    <w:rPr>
      <w:rFonts w:ascii="Tahoma" w:hAnsi="Tahoma" w:cs="Tahoma"/>
      <w:sz w:val="16"/>
      <w:szCs w:val="16"/>
    </w:rPr>
  </w:style>
  <w:style w:type="character" w:styleId="Hipersaite">
    <w:name w:val="Hyperlink"/>
    <w:basedOn w:val="Noklusjumarindkopasfonts"/>
    <w:uiPriority w:val="99"/>
    <w:unhideWhenUsed/>
    <w:rsid w:val="000B2199"/>
    <w:rPr>
      <w:color w:val="0000FF"/>
      <w:u w:val="single"/>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semiHidden/>
    <w:locked/>
    <w:rsid w:val="000B2199"/>
    <w:rPr>
      <w:rFonts w:ascii="Times New Roman" w:eastAsia="Times New Roman" w:hAnsi="Times New Roman" w:cs="Times New Roman"/>
      <w:sz w:val="20"/>
      <w:szCs w:val="20"/>
      <w:lang w:val="en-AU" w:eastAsia="lv-LV"/>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ais"/>
    <w:link w:val="VrestekstsRakstz"/>
    <w:uiPriority w:val="99"/>
    <w:semiHidden/>
    <w:unhideWhenUsed/>
    <w:rsid w:val="000B2199"/>
    <w:pPr>
      <w:spacing w:after="0" w:line="240" w:lineRule="auto"/>
    </w:pPr>
    <w:rPr>
      <w:rFonts w:ascii="Times New Roman" w:eastAsia="Times New Roman" w:hAnsi="Times New Roman" w:cs="Times New Roman"/>
      <w:sz w:val="20"/>
      <w:szCs w:val="20"/>
      <w:lang w:val="en-AU" w:eastAsia="lv-LV"/>
    </w:rPr>
  </w:style>
  <w:style w:type="character" w:customStyle="1" w:styleId="VrestekstsRakstz1">
    <w:name w:val="Vēres teksts Rakstz.1"/>
    <w:basedOn w:val="Noklusjumarindkopasfonts"/>
    <w:link w:val="Vresteksts"/>
    <w:uiPriority w:val="99"/>
    <w:semiHidden/>
    <w:rsid w:val="000B2199"/>
    <w:rPr>
      <w:sz w:val="20"/>
      <w:szCs w:val="20"/>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unhideWhenUsed/>
    <w:qFormat/>
    <w:rsid w:val="000B2199"/>
    <w:rPr>
      <w:vertAlign w:val="superscript"/>
    </w:rPr>
  </w:style>
  <w:style w:type="paragraph" w:customStyle="1" w:styleId="CharCharCharChar">
    <w:name w:val="Char Char Char Char"/>
    <w:aliases w:val="Char2"/>
    <w:basedOn w:val="Parastais"/>
    <w:next w:val="Parastais"/>
    <w:link w:val="Vresatsauce"/>
    <w:uiPriority w:val="99"/>
    <w:rsid w:val="000B2199"/>
    <w:pPr>
      <w:spacing w:after="160" w:line="240" w:lineRule="exact"/>
      <w:jc w:val="both"/>
    </w:pPr>
    <w:rPr>
      <w:vertAlign w:val="superscript"/>
    </w:rPr>
  </w:style>
  <w:style w:type="character" w:customStyle="1" w:styleId="A21">
    <w:name w:val="A21"/>
    <w:uiPriority w:val="99"/>
    <w:rsid w:val="000B2199"/>
    <w:rPr>
      <w:rFonts w:ascii="Gotham" w:hAnsi="Gotham" w:cs="Gotham" w:hint="default"/>
      <w:color w:val="000000"/>
      <w:sz w:val="14"/>
      <w:szCs w:val="14"/>
    </w:rPr>
  </w:style>
</w:styles>
</file>

<file path=word/webSettings.xml><?xml version="1.0" encoding="utf-8"?>
<w:webSettings xmlns:r="http://schemas.openxmlformats.org/officeDocument/2006/relationships" xmlns:w="http://schemas.openxmlformats.org/wordprocessingml/2006/main">
  <w:divs>
    <w:div w:id="542670229">
      <w:bodyDiv w:val="1"/>
      <w:marLeft w:val="0"/>
      <w:marRight w:val="0"/>
      <w:marTop w:val="0"/>
      <w:marBottom w:val="0"/>
      <w:divBdr>
        <w:top w:val="none" w:sz="0" w:space="0" w:color="auto"/>
        <w:left w:val="none" w:sz="0" w:space="0" w:color="auto"/>
        <w:bottom w:val="none" w:sz="0" w:space="0" w:color="auto"/>
        <w:right w:val="none" w:sz="0" w:space="0" w:color="auto"/>
      </w:divBdr>
    </w:div>
    <w:div w:id="1147088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0299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Gunta.Robezniece@k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3.ebu.ch/files/live/sites/ebu/files/Publications/EBU-Vision2020-Full_report_EN.pdf%20P.%207&#8211;72" TargetMode="External"/><Relationship Id="rId2" Type="http://schemas.openxmlformats.org/officeDocument/2006/relationships/hyperlink" Target="https://www.ebu.ch/files/live/sites/ebu/files/Publications/EBU-Vision2020-Full_report_EN.pdf" TargetMode="External"/><Relationship Id="rId1" Type="http://schemas.openxmlformats.org/officeDocument/2006/relationships/hyperlink" Target="https://www.ebu.ch/publications/funding-of-public-service-media"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5B117-782D-470F-9378-DC097A1DB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10503</Words>
  <Characters>5987</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Elektronisko plašsaziņas līdzekļu likumā”sākotnējās ietekmes novērtējuma ziņojums (anotācija)</vt:lpstr>
      <vt:lpstr>Likumprojekta „Grozījumi Elektronisko plašsaziņas līdzekļu likumā”sākotnējās ietekmes novērtējuma ziņojums (anotācija)</vt:lpstr>
    </vt:vector>
  </TitlesOfParts>
  <Company>LR Kultūras Ministrija</Company>
  <LinksUpToDate>false</LinksUpToDate>
  <CharactersWithSpaces>16458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Elektronisko plašsaziņas līdzekļu likumā”sākotnējās ietekmes novērtējuma ziņojums (anotācija)</dc:title>
  <dc:subject>Anotācija</dc:subject>
  <dc:creator>G.Robežniece</dc:creator>
  <cp:keywords>KMAnot_190719_groz_EPLL_diaspora</cp:keywords>
  <dc:description>Robežniece 67330325; Gunta.Robezniece@km.gov.lv</dc:description>
  <cp:lastModifiedBy>Dzintra Rozīte</cp:lastModifiedBy>
  <cp:revision>9</cp:revision>
  <cp:lastPrinted>2019-07-10T10:54:00Z</cp:lastPrinted>
  <dcterms:created xsi:type="dcterms:W3CDTF">2019-07-16T09:42:00Z</dcterms:created>
  <dcterms:modified xsi:type="dcterms:W3CDTF">2019-07-24T11:06:00Z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LR Kultūras Ministrija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