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11" w:rsidRPr="000517D4" w:rsidRDefault="003F4111" w:rsidP="0085034D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7D4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85034D" w:rsidRPr="000517D4" w:rsidRDefault="0085034D" w:rsidP="0085034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sz w:val="24"/>
          <w:szCs w:val="24"/>
        </w:rPr>
        <w:tab/>
      </w:r>
    </w:p>
    <w:p w:rsidR="003F4111" w:rsidRPr="000517D4" w:rsidRDefault="003F4111" w:rsidP="003F4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:rsidR="000517D4" w:rsidRDefault="000517D4" w:rsidP="00784368">
      <w:pPr>
        <w:tabs>
          <w:tab w:val="left" w:pos="1370"/>
        </w:tabs>
        <w:rPr>
          <w:rFonts w:ascii="Times New Roman" w:hAnsi="Times New Roman" w:cs="Times New Roman"/>
          <w:sz w:val="24"/>
          <w:szCs w:val="24"/>
        </w:rPr>
      </w:pPr>
    </w:p>
    <w:p w:rsidR="000517D4" w:rsidRDefault="00A92BD9" w:rsidP="00784368">
      <w:pPr>
        <w:tabs>
          <w:tab w:val="left" w:pos="1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784368" w:rsidRPr="000517D4">
        <w:rPr>
          <w:rFonts w:ascii="Times New Roman" w:hAnsi="Times New Roman" w:cs="Times New Roman"/>
          <w:sz w:val="24"/>
          <w:szCs w:val="24"/>
        </w:rPr>
        <w:t xml:space="preserve">. gada            </w:t>
      </w:r>
      <w:r w:rsidR="00784368" w:rsidRPr="000517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3F4111" w:rsidRPr="000517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17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4111" w:rsidRPr="000517D4">
        <w:rPr>
          <w:rFonts w:ascii="Times New Roman" w:hAnsi="Times New Roman" w:cs="Times New Roman"/>
          <w:sz w:val="24"/>
          <w:szCs w:val="24"/>
        </w:rPr>
        <w:t xml:space="preserve"> </w:t>
      </w:r>
      <w:r w:rsidR="00784368" w:rsidRPr="000517D4">
        <w:rPr>
          <w:rFonts w:ascii="Times New Roman" w:hAnsi="Times New Roman" w:cs="Times New Roman"/>
          <w:sz w:val="24"/>
          <w:szCs w:val="24"/>
        </w:rPr>
        <w:t>Noteikumi Nr.</w:t>
      </w:r>
    </w:p>
    <w:p w:rsidR="0085034D" w:rsidRPr="000517D4" w:rsidRDefault="00784368" w:rsidP="00784368">
      <w:pPr>
        <w:tabs>
          <w:tab w:val="left" w:pos="1370"/>
        </w:tabs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sz w:val="24"/>
          <w:szCs w:val="24"/>
        </w:rPr>
        <w:t>Rīgā</w:t>
      </w:r>
      <w:r w:rsidRPr="000517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3F4111" w:rsidRPr="000517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7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17D4">
        <w:rPr>
          <w:rFonts w:ascii="Times New Roman" w:hAnsi="Times New Roman" w:cs="Times New Roman"/>
          <w:sz w:val="24"/>
          <w:szCs w:val="24"/>
        </w:rPr>
        <w:t xml:space="preserve"> (prot. Nr.              . §)</w:t>
      </w:r>
    </w:p>
    <w:p w:rsidR="00784368" w:rsidRPr="000517D4" w:rsidRDefault="00784368" w:rsidP="0085034D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4D" w:rsidRPr="00253F14" w:rsidRDefault="00253F14" w:rsidP="0085034D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14">
        <w:rPr>
          <w:rFonts w:ascii="Times New Roman" w:hAnsi="Times New Roman" w:cs="Times New Roman"/>
          <w:b/>
          <w:sz w:val="24"/>
          <w:szCs w:val="24"/>
        </w:rPr>
        <w:t>P</w:t>
      </w:r>
      <w:r w:rsidR="003F4111" w:rsidRPr="00253F14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85034D" w:rsidRPr="00253F14">
        <w:rPr>
          <w:rFonts w:ascii="Times New Roman" w:hAnsi="Times New Roman" w:cs="Times New Roman"/>
          <w:b/>
          <w:sz w:val="24"/>
          <w:szCs w:val="24"/>
        </w:rPr>
        <w:t>Starptautiskā</w:t>
      </w:r>
      <w:r w:rsidRPr="00253F14">
        <w:rPr>
          <w:rFonts w:ascii="Times New Roman" w:hAnsi="Times New Roman" w:cs="Times New Roman"/>
          <w:b/>
          <w:sz w:val="24"/>
          <w:szCs w:val="24"/>
        </w:rPr>
        <w:t>s ties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="00C406DE">
        <w:rPr>
          <w:rFonts w:ascii="Times New Roman" w:hAnsi="Times New Roman" w:cs="Times New Roman"/>
          <w:b/>
          <w:sz w:val="24"/>
          <w:szCs w:val="24"/>
        </w:rPr>
        <w:t xml:space="preserve"> obligātās</w:t>
      </w:r>
      <w:r>
        <w:rPr>
          <w:rFonts w:ascii="Times New Roman" w:hAnsi="Times New Roman" w:cs="Times New Roman"/>
          <w:b/>
          <w:sz w:val="24"/>
          <w:szCs w:val="24"/>
        </w:rPr>
        <w:t xml:space="preserve"> jurisdikcijas atzīšanas dekla</w:t>
      </w:r>
      <w:r w:rsidRPr="00253F14">
        <w:rPr>
          <w:rFonts w:ascii="Times New Roman" w:hAnsi="Times New Roman" w:cs="Times New Roman"/>
          <w:b/>
          <w:sz w:val="24"/>
          <w:szCs w:val="24"/>
        </w:rPr>
        <w:t>rāciju</w:t>
      </w:r>
    </w:p>
    <w:p w:rsidR="00784368" w:rsidRPr="000517D4" w:rsidRDefault="00784368" w:rsidP="0085034D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68" w:rsidRPr="000517D4" w:rsidRDefault="00253F14" w:rsidP="0078436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Izdoti saskaņā</w:t>
      </w:r>
      <w:r w:rsidR="00784368" w:rsidRPr="000517D4">
        <w:rPr>
          <w:rFonts w:ascii="Times New Roman" w:hAnsi="Times New Roman" w:cs="Times New Roman"/>
          <w:sz w:val="24"/>
          <w:szCs w:val="24"/>
        </w:rPr>
        <w:t xml:space="preserve"> ar likuma “Par Starptautiskās tiesas </w:t>
      </w:r>
    </w:p>
    <w:p w:rsidR="0085034D" w:rsidRPr="000517D4" w:rsidRDefault="00784368" w:rsidP="0078436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111" w:rsidRPr="000517D4">
        <w:rPr>
          <w:rFonts w:ascii="Times New Roman" w:hAnsi="Times New Roman" w:cs="Times New Roman"/>
          <w:sz w:val="24"/>
          <w:szCs w:val="24"/>
        </w:rPr>
        <w:t xml:space="preserve">jurisdikcijas </w:t>
      </w:r>
      <w:r w:rsidRPr="000517D4">
        <w:rPr>
          <w:rFonts w:ascii="Times New Roman" w:hAnsi="Times New Roman" w:cs="Times New Roman"/>
          <w:sz w:val="24"/>
          <w:szCs w:val="24"/>
        </w:rPr>
        <w:t>atzīšanu” 2.</w:t>
      </w:r>
      <w:r w:rsidR="003F4111" w:rsidRPr="000517D4">
        <w:rPr>
          <w:rFonts w:ascii="Times New Roman" w:hAnsi="Times New Roman" w:cs="Times New Roman"/>
          <w:sz w:val="24"/>
          <w:szCs w:val="24"/>
        </w:rPr>
        <w:t xml:space="preserve"> </w:t>
      </w:r>
      <w:r w:rsidRPr="000517D4">
        <w:rPr>
          <w:rFonts w:ascii="Times New Roman" w:hAnsi="Times New Roman" w:cs="Times New Roman"/>
          <w:sz w:val="24"/>
          <w:szCs w:val="24"/>
        </w:rPr>
        <w:t>pantu</w:t>
      </w:r>
    </w:p>
    <w:p w:rsidR="006C25B0" w:rsidRPr="000517D4" w:rsidRDefault="006C25B0" w:rsidP="006C25B0">
      <w:pPr>
        <w:tabs>
          <w:tab w:val="left" w:pos="1370"/>
        </w:tabs>
        <w:rPr>
          <w:rFonts w:ascii="Times New Roman" w:hAnsi="Times New Roman" w:cs="Times New Roman"/>
          <w:sz w:val="24"/>
          <w:szCs w:val="24"/>
        </w:rPr>
      </w:pPr>
    </w:p>
    <w:p w:rsidR="006C25B0" w:rsidRPr="00C406DE" w:rsidRDefault="00253F14" w:rsidP="00C406DE">
      <w:pPr>
        <w:pStyle w:val="ListParagraph"/>
        <w:numPr>
          <w:ilvl w:val="0"/>
          <w:numId w:val="2"/>
        </w:numPr>
        <w:tabs>
          <w:tab w:val="left" w:pos="1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6DE">
        <w:rPr>
          <w:rFonts w:ascii="Times New Roman" w:hAnsi="Times New Roman" w:cs="Times New Roman"/>
          <w:sz w:val="24"/>
          <w:szCs w:val="24"/>
        </w:rPr>
        <w:t>Deklarācija</w:t>
      </w:r>
      <w:r w:rsidR="006C25B0" w:rsidRPr="006C25B0">
        <w:t xml:space="preserve"> </w:t>
      </w:r>
      <w:r w:rsidR="0042236A" w:rsidRPr="00C406DE">
        <w:rPr>
          <w:rFonts w:ascii="Times New Roman" w:hAnsi="Times New Roman" w:cs="Times New Roman"/>
          <w:sz w:val="24"/>
          <w:szCs w:val="24"/>
        </w:rPr>
        <w:t xml:space="preserve">par </w:t>
      </w:r>
      <w:r w:rsidR="006C25B0" w:rsidRPr="00C406DE">
        <w:rPr>
          <w:rFonts w:ascii="Times New Roman" w:hAnsi="Times New Roman" w:cs="Times New Roman"/>
          <w:sz w:val="24"/>
          <w:szCs w:val="24"/>
        </w:rPr>
        <w:t>Starptautiskās tiesas</w:t>
      </w:r>
      <w:r w:rsidR="00C406DE" w:rsidRPr="00C406DE">
        <w:rPr>
          <w:rFonts w:ascii="Times New Roman" w:hAnsi="Times New Roman" w:cs="Times New Roman"/>
          <w:sz w:val="24"/>
          <w:szCs w:val="24"/>
        </w:rPr>
        <w:t xml:space="preserve"> obligātās</w:t>
      </w:r>
      <w:r w:rsidR="006C25B0" w:rsidRPr="00C406DE">
        <w:rPr>
          <w:rFonts w:ascii="Times New Roman" w:hAnsi="Times New Roman" w:cs="Times New Roman"/>
          <w:sz w:val="24"/>
          <w:szCs w:val="24"/>
        </w:rPr>
        <w:t xml:space="preserve"> jurisdikcijas atzīšanu</w:t>
      </w:r>
      <w:r w:rsidR="00716B44" w:rsidRPr="00C406DE">
        <w:rPr>
          <w:rFonts w:ascii="Times New Roman" w:hAnsi="Times New Roman" w:cs="Times New Roman"/>
          <w:sz w:val="24"/>
          <w:szCs w:val="24"/>
        </w:rPr>
        <w:t xml:space="preserve"> </w:t>
      </w:r>
      <w:r w:rsidRPr="00C406DE">
        <w:rPr>
          <w:rFonts w:ascii="Times New Roman" w:hAnsi="Times New Roman" w:cs="Times New Roman"/>
          <w:sz w:val="24"/>
          <w:szCs w:val="24"/>
        </w:rPr>
        <w:t>ar šiem noteikumiem tiek pieņemta un apstiprināta.</w:t>
      </w:r>
    </w:p>
    <w:p w:rsidR="0042236A" w:rsidRPr="00C406DE" w:rsidRDefault="00C406DE" w:rsidP="00C406DE">
      <w:pPr>
        <w:pStyle w:val="ListParagraph"/>
        <w:numPr>
          <w:ilvl w:val="0"/>
          <w:numId w:val="2"/>
        </w:numPr>
        <w:tabs>
          <w:tab w:val="left" w:pos="1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6DE">
        <w:rPr>
          <w:rFonts w:ascii="Times New Roman" w:hAnsi="Times New Roman" w:cs="Times New Roman"/>
          <w:sz w:val="24"/>
          <w:szCs w:val="24"/>
        </w:rPr>
        <w:t>Deklarācija stājas spēkā pēc tās iesniegšanas Apvienot</w:t>
      </w:r>
      <w:r w:rsidR="00030120">
        <w:rPr>
          <w:rFonts w:ascii="Times New Roman" w:hAnsi="Times New Roman" w:cs="Times New Roman"/>
          <w:sz w:val="24"/>
          <w:szCs w:val="24"/>
        </w:rPr>
        <w:t>o</w:t>
      </w:r>
      <w:r w:rsidRPr="00C406DE">
        <w:rPr>
          <w:rFonts w:ascii="Times New Roman" w:hAnsi="Times New Roman" w:cs="Times New Roman"/>
          <w:sz w:val="24"/>
          <w:szCs w:val="24"/>
        </w:rPr>
        <w:t xml:space="preserve"> Nāciju Organizācijas </w:t>
      </w:r>
      <w:r w:rsidR="00C654F2">
        <w:rPr>
          <w:rFonts w:ascii="Times New Roman" w:hAnsi="Times New Roman" w:cs="Times New Roman"/>
          <w:sz w:val="24"/>
          <w:szCs w:val="24"/>
        </w:rPr>
        <w:t>Ģenerālsekretāram.</w:t>
      </w:r>
    </w:p>
    <w:p w:rsidR="00784368" w:rsidRDefault="00784368" w:rsidP="006C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D4" w:rsidRPr="000517D4" w:rsidRDefault="000517D4" w:rsidP="007843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368" w:rsidRPr="000517D4" w:rsidRDefault="00542EBA" w:rsidP="00542EBA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prezidents</w:t>
      </w:r>
      <w:r>
        <w:rPr>
          <w:rFonts w:ascii="Times New Roman" w:hAnsi="Times New Roman" w:cs="Times New Roman"/>
          <w:sz w:val="24"/>
          <w:szCs w:val="24"/>
        </w:rPr>
        <w:tab/>
      </w:r>
      <w:r w:rsidR="001147E2">
        <w:rPr>
          <w:rFonts w:ascii="Times New Roman" w:hAnsi="Times New Roman" w:cs="Times New Roman"/>
          <w:sz w:val="24"/>
          <w:szCs w:val="24"/>
        </w:rPr>
        <w:t>A. K.</w:t>
      </w:r>
      <w:r w:rsidR="00A92BD9">
        <w:rPr>
          <w:rFonts w:ascii="Times New Roman" w:hAnsi="Times New Roman" w:cs="Times New Roman"/>
          <w:sz w:val="24"/>
          <w:szCs w:val="24"/>
        </w:rPr>
        <w:t xml:space="preserve"> Kariņš</w:t>
      </w:r>
    </w:p>
    <w:p w:rsidR="00784368" w:rsidRPr="000517D4" w:rsidRDefault="00784368" w:rsidP="00542EBA">
      <w:pPr>
        <w:rPr>
          <w:rFonts w:ascii="Times New Roman" w:hAnsi="Times New Roman" w:cs="Times New Roman"/>
          <w:sz w:val="24"/>
          <w:szCs w:val="24"/>
        </w:rPr>
      </w:pPr>
    </w:p>
    <w:p w:rsidR="00234FA4" w:rsidRPr="000517D4" w:rsidRDefault="00784368" w:rsidP="00542EBA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sz w:val="24"/>
          <w:szCs w:val="24"/>
        </w:rPr>
        <w:t>Ārlietu minist</w:t>
      </w:r>
      <w:r w:rsidR="00542EBA">
        <w:rPr>
          <w:rFonts w:ascii="Times New Roman" w:hAnsi="Times New Roman" w:cs="Times New Roman"/>
          <w:sz w:val="24"/>
          <w:szCs w:val="24"/>
        </w:rPr>
        <w:t>rs</w:t>
      </w:r>
      <w:r w:rsidR="00542EBA">
        <w:rPr>
          <w:rFonts w:ascii="Times New Roman" w:hAnsi="Times New Roman" w:cs="Times New Roman"/>
          <w:sz w:val="24"/>
          <w:szCs w:val="24"/>
        </w:rPr>
        <w:tab/>
      </w:r>
      <w:r w:rsidR="001147E2">
        <w:rPr>
          <w:rFonts w:ascii="Times New Roman" w:hAnsi="Times New Roman" w:cs="Times New Roman"/>
          <w:sz w:val="24"/>
          <w:szCs w:val="24"/>
        </w:rPr>
        <w:t xml:space="preserve">E. </w:t>
      </w:r>
      <w:r w:rsidRPr="000517D4">
        <w:rPr>
          <w:rFonts w:ascii="Times New Roman" w:hAnsi="Times New Roman" w:cs="Times New Roman"/>
          <w:sz w:val="24"/>
          <w:szCs w:val="24"/>
        </w:rPr>
        <w:t>Rinkēvičs</w:t>
      </w:r>
    </w:p>
    <w:p w:rsidR="00234FA4" w:rsidRPr="000517D4" w:rsidRDefault="00234FA4" w:rsidP="00542EB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34FA4" w:rsidRPr="000517D4" w:rsidRDefault="00995492" w:rsidP="0054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</w:t>
      </w:r>
      <w:bookmarkStart w:id="0" w:name="_GoBack"/>
      <w:bookmarkEnd w:id="0"/>
      <w:r w:rsidR="00234FA4" w:rsidRPr="000517D4">
        <w:rPr>
          <w:rFonts w:ascii="Times New Roman" w:hAnsi="Times New Roman" w:cs="Times New Roman"/>
          <w:sz w:val="24"/>
          <w:szCs w:val="24"/>
        </w:rPr>
        <w:t>:</w:t>
      </w:r>
    </w:p>
    <w:p w:rsidR="00784368" w:rsidRPr="000517D4" w:rsidRDefault="00E65E3D" w:rsidP="00542EBA">
      <w:pPr>
        <w:tabs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sz w:val="24"/>
          <w:szCs w:val="24"/>
        </w:rPr>
        <w:t>Ārlietu</w:t>
      </w:r>
      <w:r w:rsidR="00234FA4" w:rsidRPr="000517D4">
        <w:rPr>
          <w:rFonts w:ascii="Times New Roman" w:hAnsi="Times New Roman" w:cs="Times New Roman"/>
          <w:sz w:val="24"/>
          <w:szCs w:val="24"/>
        </w:rPr>
        <w:t xml:space="preserve"> ministrijas v</w:t>
      </w:r>
      <w:r w:rsidR="003F4111" w:rsidRPr="000517D4">
        <w:rPr>
          <w:rFonts w:ascii="Times New Roman" w:hAnsi="Times New Roman" w:cs="Times New Roman"/>
          <w:sz w:val="24"/>
          <w:szCs w:val="24"/>
        </w:rPr>
        <w:t xml:space="preserve">alsts </w:t>
      </w:r>
      <w:r w:rsidR="00C654F2">
        <w:rPr>
          <w:rFonts w:ascii="Times New Roman" w:hAnsi="Times New Roman" w:cs="Times New Roman"/>
          <w:sz w:val="24"/>
          <w:szCs w:val="24"/>
        </w:rPr>
        <w:t>sekretārs</w:t>
      </w:r>
      <w:r w:rsidR="00542EBA">
        <w:rPr>
          <w:rFonts w:ascii="Times New Roman" w:hAnsi="Times New Roman" w:cs="Times New Roman"/>
          <w:sz w:val="24"/>
          <w:szCs w:val="24"/>
        </w:rPr>
        <w:tab/>
      </w:r>
      <w:r w:rsidR="001147E2">
        <w:rPr>
          <w:rFonts w:ascii="Times New Roman" w:hAnsi="Times New Roman" w:cs="Times New Roman"/>
          <w:sz w:val="24"/>
          <w:szCs w:val="24"/>
        </w:rPr>
        <w:t xml:space="preserve">A. </w:t>
      </w:r>
      <w:r w:rsidR="00C654F2">
        <w:rPr>
          <w:rFonts w:ascii="Times New Roman" w:hAnsi="Times New Roman" w:cs="Times New Roman"/>
          <w:sz w:val="24"/>
          <w:szCs w:val="24"/>
        </w:rPr>
        <w:t>Pelšs</w:t>
      </w:r>
    </w:p>
    <w:p w:rsidR="00A92BD9" w:rsidRPr="00A92BD9" w:rsidRDefault="00A92BD9" w:rsidP="00A92BD9"/>
    <w:p w:rsidR="00A92BD9" w:rsidRPr="00A92BD9" w:rsidRDefault="00A92BD9" w:rsidP="00A92BD9"/>
    <w:p w:rsidR="00A92BD9" w:rsidRPr="00A92BD9" w:rsidRDefault="00A92BD9" w:rsidP="00A92BD9"/>
    <w:p w:rsidR="00A92BD9" w:rsidRPr="00A92BD9" w:rsidRDefault="00A92BD9" w:rsidP="00A92BD9"/>
    <w:p w:rsidR="00A92BD9" w:rsidRPr="00A92BD9" w:rsidRDefault="00A92BD9" w:rsidP="00A92BD9"/>
    <w:p w:rsidR="00A92BD9" w:rsidRPr="00A92BD9" w:rsidRDefault="00A92BD9" w:rsidP="00A92BD9"/>
    <w:p w:rsidR="00A92BD9" w:rsidRDefault="00A92BD9" w:rsidP="00A92BD9"/>
    <w:p w:rsidR="00E65E3D" w:rsidRPr="00A92BD9" w:rsidRDefault="00A92BD9" w:rsidP="00A92BD9">
      <w:pPr>
        <w:tabs>
          <w:tab w:val="left" w:pos="1320"/>
        </w:tabs>
      </w:pPr>
      <w:r>
        <w:tab/>
      </w:r>
    </w:p>
    <w:sectPr w:rsidR="00E65E3D" w:rsidRPr="00A92B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0" w:rsidRDefault="00314AB0" w:rsidP="003F4111">
      <w:pPr>
        <w:spacing w:after="0" w:line="240" w:lineRule="auto"/>
      </w:pPr>
      <w:r>
        <w:separator/>
      </w:r>
    </w:p>
  </w:endnote>
  <w:endnote w:type="continuationSeparator" w:id="0">
    <w:p w:rsidR="00314AB0" w:rsidRDefault="00314AB0" w:rsidP="003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95" w:rsidRPr="00301895" w:rsidRDefault="003F4111" w:rsidP="00301895">
    <w:pPr>
      <w:tabs>
        <w:tab w:val="left" w:pos="1370"/>
      </w:tabs>
      <w:jc w:val="both"/>
      <w:rPr>
        <w:rFonts w:ascii="Times New Roman" w:hAnsi="Times New Roman" w:cs="Times New Roman"/>
        <w:sz w:val="20"/>
        <w:szCs w:val="20"/>
      </w:rPr>
    </w:pPr>
    <w:r w:rsidRPr="00301895">
      <w:rPr>
        <w:rFonts w:ascii="Times New Roman" w:hAnsi="Times New Roman" w:cs="Times New Roman"/>
        <w:sz w:val="20"/>
        <w:szCs w:val="20"/>
      </w:rPr>
      <w:t>AMN</w:t>
    </w:r>
    <w:r w:rsidR="00301895">
      <w:rPr>
        <w:rFonts w:ascii="Times New Roman" w:hAnsi="Times New Roman" w:cs="Times New Roman"/>
        <w:sz w:val="20"/>
        <w:szCs w:val="20"/>
      </w:rPr>
      <w:t>ot_</w:t>
    </w:r>
    <w:r w:rsidR="007F758D">
      <w:rPr>
        <w:rFonts w:ascii="Times New Roman" w:hAnsi="Times New Roman" w:cs="Times New Roman"/>
        <w:sz w:val="20"/>
        <w:szCs w:val="20"/>
      </w:rPr>
      <w:t>01042019</w:t>
    </w:r>
    <w:r w:rsidRPr="00301895">
      <w:rPr>
        <w:rFonts w:ascii="Times New Roman" w:hAnsi="Times New Roman" w:cs="Times New Roman"/>
        <w:sz w:val="20"/>
        <w:szCs w:val="20"/>
      </w:rPr>
      <w:t>; Ministru kabineta noteikumu projekts “</w:t>
    </w:r>
    <w:r w:rsidR="00301895" w:rsidRPr="00301895">
      <w:rPr>
        <w:rFonts w:ascii="Times New Roman" w:hAnsi="Times New Roman" w:cs="Times New Roman"/>
        <w:sz w:val="20"/>
        <w:szCs w:val="20"/>
      </w:rPr>
      <w:t>Par Starptautiskās tiesas jurisdikcijas atzīšanas deklarāciju”</w:t>
    </w:r>
  </w:p>
  <w:p w:rsidR="003F4111" w:rsidRPr="003F4111" w:rsidRDefault="003F4111" w:rsidP="00716B44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0" w:rsidRDefault="00314AB0" w:rsidP="003F4111">
      <w:pPr>
        <w:spacing w:after="0" w:line="240" w:lineRule="auto"/>
      </w:pPr>
      <w:r>
        <w:separator/>
      </w:r>
    </w:p>
  </w:footnote>
  <w:footnote w:type="continuationSeparator" w:id="0">
    <w:p w:rsidR="00314AB0" w:rsidRDefault="00314AB0" w:rsidP="003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76B0"/>
    <w:multiLevelType w:val="hybridMultilevel"/>
    <w:tmpl w:val="FA74D0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A1C65"/>
    <w:multiLevelType w:val="hybridMultilevel"/>
    <w:tmpl w:val="E22C6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4D"/>
    <w:rsid w:val="00030120"/>
    <w:rsid w:val="000517D4"/>
    <w:rsid w:val="001121F5"/>
    <w:rsid w:val="001147E2"/>
    <w:rsid w:val="001554D0"/>
    <w:rsid w:val="001D1E2F"/>
    <w:rsid w:val="00234FA4"/>
    <w:rsid w:val="00253F14"/>
    <w:rsid w:val="00293207"/>
    <w:rsid w:val="00301895"/>
    <w:rsid w:val="00314AB0"/>
    <w:rsid w:val="003F4111"/>
    <w:rsid w:val="0042236A"/>
    <w:rsid w:val="004A37E2"/>
    <w:rsid w:val="004B7AFE"/>
    <w:rsid w:val="004C5AE7"/>
    <w:rsid w:val="004F1766"/>
    <w:rsid w:val="00542EBA"/>
    <w:rsid w:val="005F5056"/>
    <w:rsid w:val="006226BF"/>
    <w:rsid w:val="006C25B0"/>
    <w:rsid w:val="00716B44"/>
    <w:rsid w:val="00784368"/>
    <w:rsid w:val="007F758D"/>
    <w:rsid w:val="0085034D"/>
    <w:rsid w:val="008C1976"/>
    <w:rsid w:val="008F1A3C"/>
    <w:rsid w:val="00936F88"/>
    <w:rsid w:val="00995492"/>
    <w:rsid w:val="009E78DF"/>
    <w:rsid w:val="00A141E5"/>
    <w:rsid w:val="00A777F1"/>
    <w:rsid w:val="00A92BD9"/>
    <w:rsid w:val="00AC3F08"/>
    <w:rsid w:val="00B37038"/>
    <w:rsid w:val="00BB756D"/>
    <w:rsid w:val="00C0677C"/>
    <w:rsid w:val="00C406DE"/>
    <w:rsid w:val="00C654F2"/>
    <w:rsid w:val="00CE6F95"/>
    <w:rsid w:val="00D050B3"/>
    <w:rsid w:val="00D85ACD"/>
    <w:rsid w:val="00E65E3D"/>
    <w:rsid w:val="00F128FF"/>
    <w:rsid w:val="00F23577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4A4A1-881D-454B-870E-CF1935B7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34D"/>
    <w:pPr>
      <w:spacing w:after="0" w:line="240" w:lineRule="auto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850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1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4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1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11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MFA of Latvia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Lauva</dc:creator>
  <cp:lastModifiedBy>Alvis Paberzs DV</cp:lastModifiedBy>
  <cp:revision>3</cp:revision>
  <cp:lastPrinted>2017-12-20T15:56:00Z</cp:lastPrinted>
  <dcterms:created xsi:type="dcterms:W3CDTF">2019-04-09T13:31:00Z</dcterms:created>
  <dcterms:modified xsi:type="dcterms:W3CDTF">2019-04-09T13:43:00Z</dcterms:modified>
</cp:coreProperties>
</file>