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0130" w14:textId="77777777" w:rsidR="00C42A81" w:rsidRPr="005B274F" w:rsidRDefault="00C42A81" w:rsidP="00DF61DC">
      <w:pPr>
        <w:autoSpaceDE w:val="0"/>
        <w:autoSpaceDN w:val="0"/>
        <w:adjustRightInd w:val="0"/>
        <w:spacing w:after="0" w:line="240" w:lineRule="auto"/>
        <w:ind w:left="4320" w:firstLine="720"/>
        <w:jc w:val="right"/>
        <w:rPr>
          <w:rFonts w:ascii="Times New Roman" w:hAnsi="Times New Roman" w:cs="Times New Roman"/>
          <w:i/>
          <w:sz w:val="26"/>
          <w:szCs w:val="28"/>
        </w:rPr>
      </w:pPr>
      <w:r w:rsidRPr="005B274F">
        <w:rPr>
          <w:rFonts w:ascii="Times New Roman" w:hAnsi="Times New Roman" w:cs="Times New Roman"/>
          <w:i/>
          <w:sz w:val="26"/>
          <w:szCs w:val="28"/>
        </w:rPr>
        <w:t>Likumprojekts</w:t>
      </w:r>
    </w:p>
    <w:p w14:paraId="1B307850" w14:textId="77777777" w:rsidR="00C42A81" w:rsidRPr="005B274F" w:rsidRDefault="00C42A81" w:rsidP="00C42A81">
      <w:pPr>
        <w:autoSpaceDE w:val="0"/>
        <w:autoSpaceDN w:val="0"/>
        <w:adjustRightInd w:val="0"/>
        <w:spacing w:after="0" w:line="240" w:lineRule="auto"/>
        <w:rPr>
          <w:rFonts w:ascii="Times New Roman" w:hAnsi="Times New Roman" w:cs="Times New Roman"/>
          <w:sz w:val="24"/>
          <w:szCs w:val="26"/>
        </w:rPr>
      </w:pPr>
    </w:p>
    <w:p w14:paraId="2D8461CA" w14:textId="77777777" w:rsidR="00C42A81" w:rsidRPr="005B274F" w:rsidRDefault="00B7493A" w:rsidP="00C42A81">
      <w:pPr>
        <w:autoSpaceDE w:val="0"/>
        <w:autoSpaceDN w:val="0"/>
        <w:adjustRightInd w:val="0"/>
        <w:spacing w:after="0" w:line="240" w:lineRule="auto"/>
        <w:jc w:val="center"/>
        <w:rPr>
          <w:rFonts w:ascii="Times New Roman" w:hAnsi="Times New Roman" w:cs="Times New Roman"/>
          <w:b/>
          <w:sz w:val="26"/>
          <w:szCs w:val="28"/>
        </w:rPr>
      </w:pPr>
      <w:r w:rsidRPr="005B274F">
        <w:rPr>
          <w:rFonts w:ascii="Times New Roman" w:hAnsi="Times New Roman" w:cs="Times New Roman"/>
          <w:b/>
          <w:sz w:val="26"/>
          <w:szCs w:val="28"/>
        </w:rPr>
        <w:t>Grozījumi</w:t>
      </w:r>
      <w:r w:rsidR="00C42A81" w:rsidRPr="005B274F">
        <w:rPr>
          <w:rFonts w:ascii="Times New Roman" w:hAnsi="Times New Roman" w:cs="Times New Roman"/>
          <w:b/>
          <w:sz w:val="26"/>
          <w:szCs w:val="28"/>
        </w:rPr>
        <w:t xml:space="preserve"> likumā </w:t>
      </w:r>
      <w:r w:rsidR="0052321F" w:rsidRPr="005B274F">
        <w:rPr>
          <w:rFonts w:ascii="Times New Roman" w:hAnsi="Times New Roman" w:cs="Times New Roman"/>
          <w:b/>
          <w:sz w:val="26"/>
          <w:szCs w:val="28"/>
        </w:rPr>
        <w:t>“</w:t>
      </w:r>
      <w:r w:rsidR="00C42A81" w:rsidRPr="005B274F">
        <w:rPr>
          <w:rFonts w:ascii="Times New Roman" w:hAnsi="Times New Roman" w:cs="Times New Roman"/>
          <w:b/>
          <w:sz w:val="26"/>
          <w:szCs w:val="28"/>
        </w:rPr>
        <w:t xml:space="preserve">Par nodokļiem </w:t>
      </w:r>
      <w:r w:rsidR="00C42A81" w:rsidRPr="005B274F">
        <w:rPr>
          <w:rFonts w:ascii="Times New Roman" w:hAnsi="Times New Roman" w:cs="Times New Roman"/>
          <w:b/>
          <w:bCs/>
          <w:sz w:val="26"/>
          <w:szCs w:val="28"/>
        </w:rPr>
        <w:t xml:space="preserve">un </w:t>
      </w:r>
      <w:r w:rsidR="00C42A81" w:rsidRPr="005B274F">
        <w:rPr>
          <w:rFonts w:ascii="Times New Roman" w:hAnsi="Times New Roman" w:cs="Times New Roman"/>
          <w:b/>
          <w:sz w:val="26"/>
          <w:szCs w:val="28"/>
        </w:rPr>
        <w:t>nodevām</w:t>
      </w:r>
      <w:r w:rsidR="0052321F" w:rsidRPr="005B274F">
        <w:rPr>
          <w:rFonts w:ascii="Times New Roman" w:hAnsi="Times New Roman" w:cs="Times New Roman"/>
          <w:b/>
          <w:sz w:val="26"/>
          <w:szCs w:val="28"/>
        </w:rPr>
        <w:t>”</w:t>
      </w:r>
    </w:p>
    <w:p w14:paraId="4AA85C39" w14:textId="77777777" w:rsidR="00C42A81" w:rsidRPr="005B274F" w:rsidRDefault="00C42A81" w:rsidP="00C42A81">
      <w:pPr>
        <w:autoSpaceDE w:val="0"/>
        <w:autoSpaceDN w:val="0"/>
        <w:adjustRightInd w:val="0"/>
        <w:spacing w:after="0" w:line="240" w:lineRule="auto"/>
        <w:jc w:val="center"/>
        <w:rPr>
          <w:rFonts w:ascii="Times New Roman" w:hAnsi="Times New Roman" w:cs="Times New Roman"/>
          <w:b/>
          <w:sz w:val="30"/>
          <w:szCs w:val="32"/>
        </w:rPr>
      </w:pPr>
    </w:p>
    <w:p w14:paraId="37E6C861" w14:textId="42D0F85E" w:rsidR="00C42A81" w:rsidRPr="005B274F" w:rsidRDefault="00416036" w:rsidP="00C336BF">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 2012, 24., 50., 56., 109., 157., 186., 199., 203.nr., 2013, 61., 92., 187., 194., 232.nr., 2014, 6., 51., 119., 189., 204., 214., 220., 257.nr.; 2015, 29., 68., 118., 190., 208.,</w:t>
      </w:r>
      <w:r w:rsidR="00421D0D" w:rsidRPr="005B274F">
        <w:rPr>
          <w:rFonts w:ascii="Times New Roman" w:hAnsi="Times New Roman" w:cs="Times New Roman"/>
          <w:sz w:val="26"/>
          <w:szCs w:val="28"/>
        </w:rPr>
        <w:t xml:space="preserve"> 230.,</w:t>
      </w:r>
      <w:r w:rsidRPr="005B274F">
        <w:rPr>
          <w:rFonts w:ascii="Times New Roman" w:hAnsi="Times New Roman" w:cs="Times New Roman"/>
          <w:sz w:val="26"/>
          <w:szCs w:val="28"/>
        </w:rPr>
        <w:t xml:space="preserve"> 245., 248., 251.nr.; 2016, 2., 91.</w:t>
      </w:r>
      <w:r w:rsidR="00DD72A2" w:rsidRPr="005B274F">
        <w:rPr>
          <w:rFonts w:ascii="Times New Roman" w:hAnsi="Times New Roman" w:cs="Times New Roman"/>
          <w:sz w:val="26"/>
          <w:szCs w:val="28"/>
        </w:rPr>
        <w:t>, 241.nr.; 2017, 5.</w:t>
      </w:r>
      <w:r w:rsidR="004843DA" w:rsidRPr="005B274F">
        <w:rPr>
          <w:rFonts w:ascii="Times New Roman" w:hAnsi="Times New Roman" w:cs="Times New Roman"/>
          <w:sz w:val="26"/>
          <w:szCs w:val="28"/>
        </w:rPr>
        <w:t>,</w:t>
      </w:r>
      <w:r w:rsidR="004843DA" w:rsidRPr="005B274F">
        <w:rPr>
          <w:sz w:val="20"/>
        </w:rPr>
        <w:t xml:space="preserve"> </w:t>
      </w:r>
      <w:r w:rsidR="004843DA" w:rsidRPr="005B274F">
        <w:rPr>
          <w:rFonts w:ascii="Times New Roman" w:hAnsi="Times New Roman" w:cs="Times New Roman"/>
          <w:sz w:val="26"/>
          <w:szCs w:val="28"/>
        </w:rPr>
        <w:t>75., 124., 128., 156.</w:t>
      </w:r>
      <w:r w:rsidR="00CA44BC" w:rsidRPr="005B274F">
        <w:rPr>
          <w:rFonts w:ascii="Times New Roman" w:hAnsi="Times New Roman" w:cs="Times New Roman"/>
          <w:sz w:val="26"/>
          <w:szCs w:val="28"/>
        </w:rPr>
        <w:t>,</w:t>
      </w:r>
      <w:r w:rsidR="00CA44BC" w:rsidRPr="005B274F">
        <w:rPr>
          <w:sz w:val="20"/>
        </w:rPr>
        <w:t xml:space="preserve"> </w:t>
      </w:r>
      <w:r w:rsidR="00CA44BC" w:rsidRPr="005B274F">
        <w:rPr>
          <w:rFonts w:ascii="Times New Roman" w:hAnsi="Times New Roman" w:cs="Times New Roman"/>
          <w:sz w:val="26"/>
          <w:szCs w:val="28"/>
        </w:rPr>
        <w:t xml:space="preserve">236., 242. </w:t>
      </w:r>
      <w:r w:rsidRPr="005B274F">
        <w:rPr>
          <w:rFonts w:ascii="Times New Roman" w:hAnsi="Times New Roman" w:cs="Times New Roman"/>
          <w:sz w:val="26"/>
          <w:szCs w:val="28"/>
        </w:rPr>
        <w:t>nr.</w:t>
      </w:r>
      <w:r w:rsidR="00670B97" w:rsidRPr="005B274F">
        <w:rPr>
          <w:rFonts w:ascii="Times New Roman" w:hAnsi="Times New Roman" w:cs="Times New Roman"/>
          <w:sz w:val="26"/>
          <w:szCs w:val="28"/>
        </w:rPr>
        <w:t>; 2018, 36.</w:t>
      </w:r>
      <w:r w:rsidR="00920EBA" w:rsidRPr="005B274F">
        <w:rPr>
          <w:rFonts w:ascii="Times New Roman" w:hAnsi="Times New Roman" w:cs="Times New Roman"/>
          <w:sz w:val="26"/>
          <w:szCs w:val="28"/>
        </w:rPr>
        <w:t>, 197., 225., 225.</w:t>
      </w:r>
      <w:r w:rsidR="00F64F53" w:rsidRPr="005B274F">
        <w:rPr>
          <w:rFonts w:ascii="Times New Roman" w:hAnsi="Times New Roman" w:cs="Times New Roman"/>
          <w:sz w:val="26"/>
          <w:szCs w:val="28"/>
        </w:rPr>
        <w:t xml:space="preserve"> </w:t>
      </w:r>
      <w:r w:rsidR="00670B97" w:rsidRPr="005B274F">
        <w:rPr>
          <w:rFonts w:ascii="Times New Roman" w:hAnsi="Times New Roman" w:cs="Times New Roman"/>
          <w:sz w:val="26"/>
          <w:szCs w:val="28"/>
        </w:rPr>
        <w:t>nr.</w:t>
      </w:r>
      <w:r w:rsidR="00F64F53" w:rsidRPr="005B274F">
        <w:rPr>
          <w:rFonts w:ascii="Times New Roman" w:hAnsi="Times New Roman" w:cs="Times New Roman"/>
          <w:sz w:val="26"/>
          <w:szCs w:val="28"/>
        </w:rPr>
        <w:t>; 2019, 10.</w:t>
      </w:r>
      <w:r w:rsidR="00AC58EB" w:rsidRPr="005B274F">
        <w:rPr>
          <w:rFonts w:ascii="Times New Roman" w:hAnsi="Times New Roman" w:cs="Times New Roman"/>
          <w:sz w:val="26"/>
          <w:szCs w:val="28"/>
        </w:rPr>
        <w:t>, 75.</w:t>
      </w:r>
      <w:r w:rsidR="003917F0" w:rsidRPr="005B274F">
        <w:rPr>
          <w:rFonts w:ascii="Times New Roman" w:hAnsi="Times New Roman" w:cs="Times New Roman"/>
          <w:sz w:val="26"/>
          <w:szCs w:val="28"/>
        </w:rPr>
        <w:t>, 118.</w:t>
      </w:r>
      <w:r w:rsidR="00F64F53" w:rsidRPr="005B274F">
        <w:rPr>
          <w:rFonts w:ascii="Times New Roman" w:hAnsi="Times New Roman" w:cs="Times New Roman"/>
          <w:sz w:val="26"/>
          <w:szCs w:val="28"/>
        </w:rPr>
        <w:t>nr.</w:t>
      </w:r>
      <w:r w:rsidRPr="005B274F">
        <w:rPr>
          <w:rFonts w:ascii="Times New Roman" w:hAnsi="Times New Roman" w:cs="Times New Roman"/>
          <w:sz w:val="26"/>
          <w:szCs w:val="28"/>
        </w:rPr>
        <w:t>) šādus grozījumus:</w:t>
      </w:r>
    </w:p>
    <w:p w14:paraId="2BA20AA1" w14:textId="77777777" w:rsidR="00234B6A" w:rsidRPr="005B274F" w:rsidRDefault="00234B6A" w:rsidP="000276AC">
      <w:pPr>
        <w:autoSpaceDE w:val="0"/>
        <w:autoSpaceDN w:val="0"/>
        <w:adjustRightInd w:val="0"/>
        <w:spacing w:after="0" w:line="240" w:lineRule="auto"/>
        <w:ind w:firstLine="709"/>
        <w:jc w:val="both"/>
        <w:rPr>
          <w:rFonts w:ascii="Times New Roman" w:hAnsi="Times New Roman" w:cs="Times New Roman"/>
          <w:sz w:val="26"/>
          <w:szCs w:val="28"/>
        </w:rPr>
      </w:pPr>
    </w:p>
    <w:p w14:paraId="027E90B8" w14:textId="77777777" w:rsidR="00BA276E" w:rsidRPr="005B274F" w:rsidRDefault="00BA276E" w:rsidP="000276AC">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Papildināt 1.pantu ar 35.punktu šādā redakcijā:</w:t>
      </w:r>
    </w:p>
    <w:p w14:paraId="4C82883C" w14:textId="6A300FDD" w:rsidR="00BA276E" w:rsidRPr="005B274F" w:rsidRDefault="00BA276E" w:rsidP="00BA276E">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“35) </w:t>
      </w:r>
      <w:r w:rsidRPr="005B274F">
        <w:rPr>
          <w:rFonts w:ascii="Times New Roman" w:hAnsi="Times New Roman" w:cs="Times New Roman"/>
          <w:b/>
          <w:sz w:val="26"/>
          <w:szCs w:val="28"/>
        </w:rPr>
        <w:t>nodokļu</w:t>
      </w:r>
      <w:r w:rsidRPr="005B274F">
        <w:rPr>
          <w:rFonts w:ascii="Times New Roman" w:hAnsi="Times New Roman" w:cs="Times New Roman"/>
          <w:sz w:val="26"/>
          <w:szCs w:val="28"/>
        </w:rPr>
        <w:t xml:space="preserve"> </w:t>
      </w:r>
      <w:r w:rsidRPr="005B274F">
        <w:rPr>
          <w:rFonts w:ascii="Times New Roman" w:hAnsi="Times New Roman" w:cs="Times New Roman"/>
          <w:b/>
          <w:sz w:val="26"/>
          <w:szCs w:val="28"/>
        </w:rPr>
        <w:t>dubultā</w:t>
      </w:r>
      <w:r w:rsidRPr="005B274F">
        <w:rPr>
          <w:rFonts w:ascii="Times New Roman" w:hAnsi="Times New Roman" w:cs="Times New Roman"/>
          <w:sz w:val="26"/>
          <w:szCs w:val="28"/>
        </w:rPr>
        <w:t xml:space="preserve"> </w:t>
      </w:r>
      <w:r w:rsidRPr="005B274F">
        <w:rPr>
          <w:rFonts w:ascii="Times New Roman" w:hAnsi="Times New Roman" w:cs="Times New Roman"/>
          <w:b/>
          <w:sz w:val="26"/>
          <w:szCs w:val="28"/>
        </w:rPr>
        <w:t>uzlikšana</w:t>
      </w:r>
      <w:r w:rsidRPr="005B274F">
        <w:rPr>
          <w:rFonts w:ascii="Times New Roman" w:hAnsi="Times New Roman" w:cs="Times New Roman"/>
          <w:sz w:val="26"/>
          <w:szCs w:val="28"/>
        </w:rPr>
        <w:t xml:space="preserve"> – nodokļu, uz kuriem attiecas </w:t>
      </w:r>
      <w:r w:rsidR="00675BBD" w:rsidRPr="005B274F">
        <w:rPr>
          <w:rFonts w:ascii="Times New Roman" w:hAnsi="Times New Roman" w:cs="Times New Roman"/>
          <w:sz w:val="26"/>
          <w:szCs w:val="28"/>
        </w:rPr>
        <w:t>starptautiskie līgumi</w:t>
      </w:r>
      <w:r w:rsidRPr="005B274F">
        <w:rPr>
          <w:rFonts w:ascii="Times New Roman" w:hAnsi="Times New Roman" w:cs="Times New Roman"/>
          <w:sz w:val="26"/>
          <w:szCs w:val="28"/>
        </w:rPr>
        <w:t>, kas paredz novērst nodokļu dubulto uzlikšanu ienākumam un kapitālam, uzlikšana Latvijā un citā valstī par vienu un to pašu ar nodokli apliekamo ienākumu vai kapitālu, ja tas rada vismaz vienu no šādiem apstākļiem:</w:t>
      </w:r>
    </w:p>
    <w:p w14:paraId="46B131C7" w14:textId="77777777" w:rsidR="00BA276E" w:rsidRPr="005B274F" w:rsidRDefault="00BA276E" w:rsidP="00BA276E">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a) papildu nodokli;</w:t>
      </w:r>
    </w:p>
    <w:p w14:paraId="16CF70D1" w14:textId="77777777" w:rsidR="00BA276E" w:rsidRPr="005B274F" w:rsidRDefault="00BA276E" w:rsidP="00BA276E">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b) nodokļu saistību palielinājumu;</w:t>
      </w:r>
    </w:p>
    <w:p w14:paraId="2F27CD61" w14:textId="77777777" w:rsidR="00BA276E" w:rsidRPr="005B274F" w:rsidRDefault="00BA276E" w:rsidP="00BA276E">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c) zaudējumu</w:t>
      </w:r>
      <w:r w:rsidR="003E3189" w:rsidRPr="005B274F">
        <w:rPr>
          <w:rFonts w:ascii="Times New Roman" w:hAnsi="Times New Roman" w:cs="Times New Roman"/>
          <w:sz w:val="26"/>
          <w:szCs w:val="28"/>
        </w:rPr>
        <w:t>,</w:t>
      </w:r>
      <w:r w:rsidRPr="005B274F">
        <w:rPr>
          <w:rFonts w:ascii="Times New Roman" w:hAnsi="Times New Roman" w:cs="Times New Roman"/>
          <w:sz w:val="26"/>
          <w:szCs w:val="28"/>
        </w:rPr>
        <w:t xml:space="preserve"> </w:t>
      </w:r>
      <w:r w:rsidR="003E3189" w:rsidRPr="005B274F">
        <w:rPr>
          <w:rFonts w:ascii="Times New Roman" w:hAnsi="Times New Roman" w:cs="Times New Roman"/>
          <w:sz w:val="26"/>
          <w:szCs w:val="28"/>
        </w:rPr>
        <w:t xml:space="preserve">kurus varētu izmantot, lai kompensētu ar nodokli apliekamo ienākumu, </w:t>
      </w:r>
      <w:r w:rsidRPr="005B274F">
        <w:rPr>
          <w:rFonts w:ascii="Times New Roman" w:hAnsi="Times New Roman" w:cs="Times New Roman"/>
          <w:sz w:val="26"/>
          <w:szCs w:val="28"/>
        </w:rPr>
        <w:t>neatzīšanu vai samazināšanu.”</w:t>
      </w:r>
    </w:p>
    <w:p w14:paraId="24FED8B5" w14:textId="77777777" w:rsidR="00BA276E" w:rsidRPr="005B274F" w:rsidRDefault="00BA276E" w:rsidP="000276AC">
      <w:pPr>
        <w:autoSpaceDE w:val="0"/>
        <w:autoSpaceDN w:val="0"/>
        <w:adjustRightInd w:val="0"/>
        <w:spacing w:after="0" w:line="240" w:lineRule="auto"/>
        <w:ind w:firstLine="709"/>
        <w:jc w:val="both"/>
        <w:rPr>
          <w:rFonts w:ascii="Times New Roman" w:hAnsi="Times New Roman" w:cs="Times New Roman"/>
          <w:sz w:val="26"/>
          <w:szCs w:val="28"/>
        </w:rPr>
      </w:pPr>
    </w:p>
    <w:p w14:paraId="5FCC62C1" w14:textId="77777777" w:rsidR="00F85DA6" w:rsidRPr="005B274F" w:rsidRDefault="00F85DA6" w:rsidP="00F85DA6">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Papildināt 22.pantu ar 6.</w:t>
      </w:r>
      <w:r w:rsidRPr="005B274F">
        <w:rPr>
          <w:rFonts w:ascii="Times New Roman" w:hAnsi="Times New Roman" w:cs="Times New Roman"/>
          <w:sz w:val="26"/>
          <w:szCs w:val="28"/>
          <w:vertAlign w:val="superscript"/>
        </w:rPr>
        <w:t>1</w:t>
      </w:r>
      <w:r w:rsidRPr="005B274F">
        <w:rPr>
          <w:rFonts w:ascii="Times New Roman" w:hAnsi="Times New Roman" w:cs="Times New Roman"/>
          <w:sz w:val="26"/>
          <w:szCs w:val="28"/>
        </w:rPr>
        <w:t xml:space="preserve"> un 6.</w:t>
      </w:r>
      <w:r w:rsidRPr="005B274F">
        <w:rPr>
          <w:rFonts w:ascii="Times New Roman" w:hAnsi="Times New Roman" w:cs="Times New Roman"/>
          <w:sz w:val="26"/>
          <w:szCs w:val="28"/>
          <w:vertAlign w:val="superscript"/>
        </w:rPr>
        <w:t>2</w:t>
      </w:r>
      <w:r w:rsidRPr="005B274F">
        <w:rPr>
          <w:rFonts w:ascii="Times New Roman" w:hAnsi="Times New Roman" w:cs="Times New Roman"/>
          <w:sz w:val="26"/>
          <w:szCs w:val="28"/>
        </w:rPr>
        <w:t xml:space="preserve"> daļu šādā redakcijā:</w:t>
      </w:r>
    </w:p>
    <w:p w14:paraId="3EF57F7F" w14:textId="648EF5BF" w:rsidR="00F85DA6" w:rsidRPr="005B274F" w:rsidRDefault="00F85DA6" w:rsidP="00F85DA6">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“(6</w:t>
      </w:r>
      <w:r w:rsidRPr="005B274F">
        <w:rPr>
          <w:rFonts w:ascii="Times New Roman" w:hAnsi="Times New Roman" w:cs="Times New Roman"/>
          <w:sz w:val="26"/>
          <w:szCs w:val="28"/>
          <w:vertAlign w:val="superscript"/>
        </w:rPr>
        <w:t>1</w:t>
      </w:r>
      <w:r w:rsidRPr="005B274F">
        <w:rPr>
          <w:rFonts w:ascii="Times New Roman" w:hAnsi="Times New Roman" w:cs="Times New Roman"/>
          <w:sz w:val="26"/>
          <w:szCs w:val="28"/>
        </w:rPr>
        <w:t>) Šā likuma XV nodaļā minētajām neatkarīgajām autoritatīvajām personām vai jebkurām citām personām ir aizliegts izpaust jebkādas ziņas, ko tās saņem kā padomdevējas komisijas vai strīdu alternatīvās izšķiršanas komisijas locekļi.</w:t>
      </w:r>
    </w:p>
    <w:p w14:paraId="6B290EDD" w14:textId="77777777" w:rsidR="00BA276E" w:rsidRPr="005B274F" w:rsidRDefault="00F85DA6" w:rsidP="00F85DA6">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(6</w:t>
      </w:r>
      <w:r w:rsidRPr="005B274F">
        <w:rPr>
          <w:rFonts w:ascii="Times New Roman" w:hAnsi="Times New Roman" w:cs="Times New Roman"/>
          <w:sz w:val="26"/>
          <w:szCs w:val="28"/>
          <w:vertAlign w:val="superscript"/>
        </w:rPr>
        <w:t>2</w:t>
      </w:r>
      <w:r w:rsidRPr="005B274F">
        <w:rPr>
          <w:rFonts w:ascii="Times New Roman" w:hAnsi="Times New Roman" w:cs="Times New Roman"/>
          <w:sz w:val="26"/>
          <w:szCs w:val="28"/>
        </w:rPr>
        <w:t>) Nodokļu maksātājam un tā pārstāvim aizliegts izpaust jebkādu informāciju (tostarp informāciju par dokumentiem), ko tas saņem šā likuma XV nodaļā paredzētā procesa ietvaros.”</w:t>
      </w:r>
    </w:p>
    <w:p w14:paraId="212C2B6C" w14:textId="77777777" w:rsidR="00BA276E" w:rsidRPr="005B274F" w:rsidRDefault="00BA276E" w:rsidP="000276AC">
      <w:pPr>
        <w:autoSpaceDE w:val="0"/>
        <w:autoSpaceDN w:val="0"/>
        <w:adjustRightInd w:val="0"/>
        <w:spacing w:after="0" w:line="240" w:lineRule="auto"/>
        <w:ind w:firstLine="709"/>
        <w:jc w:val="both"/>
        <w:rPr>
          <w:rFonts w:ascii="Times New Roman" w:hAnsi="Times New Roman" w:cs="Times New Roman"/>
          <w:sz w:val="26"/>
          <w:szCs w:val="28"/>
        </w:rPr>
      </w:pPr>
    </w:p>
    <w:p w14:paraId="368AA0E2" w14:textId="77777777" w:rsidR="00BA276E" w:rsidRPr="005B274F" w:rsidRDefault="004B41B9" w:rsidP="000276AC">
      <w:pPr>
        <w:autoSpaceDE w:val="0"/>
        <w:autoSpaceDN w:val="0"/>
        <w:adjustRightInd w:val="0"/>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Papildināt likumu ar XV nodaļu šādā redakcijā:</w:t>
      </w:r>
    </w:p>
    <w:p w14:paraId="7F4ABEFC" w14:textId="77777777" w:rsidR="004B41B9" w:rsidRPr="005B274F" w:rsidRDefault="004B41B9" w:rsidP="000276AC">
      <w:pPr>
        <w:autoSpaceDE w:val="0"/>
        <w:autoSpaceDN w:val="0"/>
        <w:adjustRightInd w:val="0"/>
        <w:spacing w:after="0" w:line="240" w:lineRule="auto"/>
        <w:ind w:firstLine="709"/>
        <w:jc w:val="both"/>
        <w:rPr>
          <w:rFonts w:ascii="Times New Roman" w:hAnsi="Times New Roman" w:cs="Times New Roman"/>
          <w:sz w:val="26"/>
          <w:szCs w:val="28"/>
        </w:rPr>
      </w:pPr>
    </w:p>
    <w:p w14:paraId="718DD549" w14:textId="77777777" w:rsidR="00B821D5" w:rsidRPr="005B274F" w:rsidRDefault="004B41B9" w:rsidP="00B821D5">
      <w:pPr>
        <w:autoSpaceDE w:val="0"/>
        <w:autoSpaceDN w:val="0"/>
        <w:adjustRightInd w:val="0"/>
        <w:spacing w:after="0" w:line="240" w:lineRule="auto"/>
        <w:ind w:firstLine="709"/>
        <w:jc w:val="center"/>
        <w:rPr>
          <w:rFonts w:ascii="Times New Roman" w:hAnsi="Times New Roman" w:cs="Times New Roman"/>
          <w:b/>
          <w:bCs/>
          <w:sz w:val="26"/>
          <w:szCs w:val="28"/>
        </w:rPr>
      </w:pPr>
      <w:r w:rsidRPr="005B274F">
        <w:rPr>
          <w:rFonts w:ascii="Times New Roman" w:hAnsi="Times New Roman" w:cs="Times New Roman"/>
          <w:sz w:val="26"/>
          <w:szCs w:val="28"/>
        </w:rPr>
        <w:t>“</w:t>
      </w:r>
      <w:r w:rsidR="00B821D5" w:rsidRPr="005B274F">
        <w:rPr>
          <w:rFonts w:ascii="Times New Roman" w:hAnsi="Times New Roman" w:cs="Times New Roman"/>
          <w:b/>
          <w:bCs/>
          <w:sz w:val="26"/>
          <w:szCs w:val="28"/>
        </w:rPr>
        <w:t>XV nodaļa</w:t>
      </w:r>
    </w:p>
    <w:p w14:paraId="693C4894" w14:textId="5BFE5E4B" w:rsidR="004B41B9" w:rsidRPr="005B274F" w:rsidRDefault="00B821D5" w:rsidP="00483B53">
      <w:pPr>
        <w:autoSpaceDE w:val="0"/>
        <w:autoSpaceDN w:val="0"/>
        <w:adjustRightInd w:val="0"/>
        <w:spacing w:after="0" w:line="240" w:lineRule="auto"/>
        <w:ind w:firstLine="709"/>
        <w:jc w:val="center"/>
        <w:rPr>
          <w:rFonts w:ascii="Times New Roman" w:hAnsi="Times New Roman" w:cs="Times New Roman"/>
          <w:sz w:val="26"/>
          <w:szCs w:val="28"/>
        </w:rPr>
      </w:pPr>
      <w:r w:rsidRPr="005B274F">
        <w:rPr>
          <w:rFonts w:ascii="Times New Roman" w:hAnsi="Times New Roman" w:cs="Times New Roman"/>
          <w:b/>
          <w:sz w:val="26"/>
          <w:szCs w:val="28"/>
        </w:rPr>
        <w:t xml:space="preserve">Strīdu saistībā ar </w:t>
      </w:r>
      <w:r w:rsidR="00483B53" w:rsidRPr="005B274F">
        <w:rPr>
          <w:rFonts w:ascii="Times New Roman" w:hAnsi="Times New Roman" w:cs="Times New Roman"/>
          <w:b/>
          <w:sz w:val="26"/>
          <w:szCs w:val="28"/>
        </w:rPr>
        <w:t xml:space="preserve">starptautisko līgumu, kas paredz novērst nodokļu dubulto uzlikšanu ienākumam un kapitālam, </w:t>
      </w:r>
      <w:r w:rsidRPr="005B274F">
        <w:rPr>
          <w:rFonts w:ascii="Times New Roman" w:hAnsi="Times New Roman" w:cs="Times New Roman"/>
          <w:b/>
          <w:sz w:val="26"/>
          <w:szCs w:val="28"/>
        </w:rPr>
        <w:t xml:space="preserve">interpretāciju un piemērošanu izšķiršana ar </w:t>
      </w:r>
      <w:r w:rsidR="007107E2" w:rsidRPr="005B274F">
        <w:rPr>
          <w:rFonts w:ascii="Times New Roman" w:hAnsi="Times New Roman" w:cs="Times New Roman"/>
          <w:b/>
          <w:sz w:val="26"/>
          <w:szCs w:val="28"/>
        </w:rPr>
        <w:t xml:space="preserve">citu </w:t>
      </w:r>
      <w:r w:rsidRPr="005B274F">
        <w:rPr>
          <w:rFonts w:ascii="Times New Roman" w:hAnsi="Times New Roman" w:cs="Times New Roman"/>
          <w:b/>
          <w:sz w:val="26"/>
          <w:szCs w:val="28"/>
        </w:rPr>
        <w:t>Eiropas Savienības dalībvalst</w:t>
      </w:r>
      <w:r w:rsidR="00ED0D4F" w:rsidRPr="005B274F">
        <w:rPr>
          <w:rFonts w:ascii="Times New Roman" w:hAnsi="Times New Roman" w:cs="Times New Roman"/>
          <w:b/>
          <w:sz w:val="26"/>
          <w:szCs w:val="28"/>
        </w:rPr>
        <w:t>u kompetentajām iestādēm</w:t>
      </w:r>
    </w:p>
    <w:p w14:paraId="48B947BB" w14:textId="77777777" w:rsidR="00BA276E" w:rsidRPr="005B274F" w:rsidRDefault="00BA276E" w:rsidP="000276AC">
      <w:pPr>
        <w:autoSpaceDE w:val="0"/>
        <w:autoSpaceDN w:val="0"/>
        <w:adjustRightInd w:val="0"/>
        <w:spacing w:after="0" w:line="240" w:lineRule="auto"/>
        <w:ind w:firstLine="709"/>
        <w:jc w:val="both"/>
        <w:rPr>
          <w:rFonts w:ascii="Times New Roman" w:hAnsi="Times New Roman" w:cs="Times New Roman"/>
          <w:sz w:val="26"/>
          <w:szCs w:val="28"/>
        </w:rPr>
      </w:pPr>
    </w:p>
    <w:p w14:paraId="0701B557" w14:textId="4DFE64A5" w:rsidR="00D11341" w:rsidRPr="005B274F" w:rsidRDefault="00E13F6C" w:rsidP="00483B53">
      <w:pPr>
        <w:keepNext/>
        <w:spacing w:after="0" w:line="240" w:lineRule="auto"/>
        <w:ind w:firstLine="709"/>
        <w:jc w:val="both"/>
        <w:rPr>
          <w:rFonts w:ascii="Times New Roman" w:hAnsi="Times New Roman" w:cs="Times New Roman"/>
          <w:sz w:val="26"/>
          <w:szCs w:val="24"/>
        </w:rPr>
      </w:pPr>
      <w:r w:rsidRPr="005B274F">
        <w:rPr>
          <w:rFonts w:ascii="Times New Roman" w:hAnsi="Times New Roman" w:cs="Times New Roman"/>
          <w:b/>
          <w:sz w:val="26"/>
          <w:szCs w:val="24"/>
        </w:rPr>
        <w:t>119.</w:t>
      </w:r>
      <w:r w:rsidR="00037738" w:rsidRPr="005B274F">
        <w:rPr>
          <w:rFonts w:ascii="Times New Roman" w:hAnsi="Times New Roman" w:cs="Times New Roman"/>
          <w:b/>
          <w:sz w:val="26"/>
          <w:szCs w:val="24"/>
        </w:rPr>
        <w:t xml:space="preserve">pants. </w:t>
      </w:r>
      <w:r w:rsidRPr="005B274F">
        <w:rPr>
          <w:rFonts w:ascii="Times New Roman" w:hAnsi="Times New Roman" w:cs="Times New Roman"/>
          <w:b/>
          <w:sz w:val="26"/>
          <w:szCs w:val="24"/>
        </w:rPr>
        <w:t>Strīdu izšķiršana</w:t>
      </w:r>
      <w:r w:rsidR="00401846" w:rsidRPr="005B274F">
        <w:rPr>
          <w:rFonts w:ascii="Times New Roman" w:hAnsi="Times New Roman" w:cs="Times New Roman"/>
          <w:b/>
          <w:sz w:val="26"/>
          <w:szCs w:val="24"/>
        </w:rPr>
        <w:t>s</w:t>
      </w:r>
      <w:r w:rsidRPr="005B274F">
        <w:rPr>
          <w:rFonts w:ascii="Times New Roman" w:hAnsi="Times New Roman" w:cs="Times New Roman"/>
          <w:b/>
          <w:sz w:val="26"/>
          <w:szCs w:val="24"/>
        </w:rPr>
        <w:t xml:space="preserve"> vispārīgie noteikumi</w:t>
      </w:r>
    </w:p>
    <w:p w14:paraId="67968D5D" w14:textId="3367F199" w:rsidR="00880A6C" w:rsidRPr="005B274F" w:rsidRDefault="00EC0591"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Šajā nodaļā noteiktais regulējums tiek piemērots, lai izšķirtu Latvijas Republikas un citas Eiropas Savienības dalībvalsts </w:t>
      </w:r>
      <w:r w:rsidR="00ED0D4F" w:rsidRPr="005B274F">
        <w:rPr>
          <w:rFonts w:ascii="Times New Roman" w:hAnsi="Times New Roman" w:cs="Times New Roman"/>
          <w:sz w:val="26"/>
          <w:szCs w:val="28"/>
        </w:rPr>
        <w:t xml:space="preserve">kompetento iestāžu </w:t>
      </w:r>
      <w:r w:rsidRPr="005B274F">
        <w:rPr>
          <w:rFonts w:ascii="Times New Roman" w:hAnsi="Times New Roman" w:cs="Times New Roman"/>
          <w:sz w:val="26"/>
          <w:szCs w:val="28"/>
        </w:rPr>
        <w:t xml:space="preserve">strīdu, kas radās, interpretējot un piemērojot </w:t>
      </w:r>
      <w:r w:rsidR="00483B53" w:rsidRPr="005B274F">
        <w:rPr>
          <w:rFonts w:ascii="Times New Roman" w:hAnsi="Times New Roman" w:cs="Times New Roman"/>
          <w:sz w:val="26"/>
          <w:szCs w:val="28"/>
        </w:rPr>
        <w:t>starptautiskos līgumus</w:t>
      </w:r>
      <w:r w:rsidRPr="005B274F">
        <w:rPr>
          <w:rFonts w:ascii="Times New Roman" w:hAnsi="Times New Roman" w:cs="Times New Roman"/>
          <w:sz w:val="26"/>
          <w:szCs w:val="28"/>
        </w:rPr>
        <w:t>, kas paredz novērst nodokļu dubulto uzlikšanu ienākumam un kapitālam.</w:t>
      </w:r>
    </w:p>
    <w:p w14:paraId="15BA22EC" w14:textId="1E2E0D12" w:rsidR="00EF254A" w:rsidRPr="005B274F" w:rsidRDefault="0078598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Piemērojot šajā nodaļā noteikto regulējumu, ja vien no lietas būtības neizriet pretējais, ikvienam terminam, kas nav definēts šajā likumā, ir tāda nozīme, kāda tam ir attiecīgajā </w:t>
      </w:r>
      <w:r w:rsidR="00B6353F" w:rsidRPr="005B274F">
        <w:rPr>
          <w:rFonts w:ascii="Times New Roman" w:hAnsi="Times New Roman" w:cs="Times New Roman"/>
          <w:sz w:val="26"/>
          <w:szCs w:val="28"/>
        </w:rPr>
        <w:t>starptautiskajā līgumā</w:t>
      </w:r>
      <w:r w:rsidRPr="005B274F">
        <w:rPr>
          <w:rFonts w:ascii="Times New Roman" w:hAnsi="Times New Roman" w:cs="Times New Roman"/>
          <w:sz w:val="26"/>
          <w:szCs w:val="28"/>
        </w:rPr>
        <w:t xml:space="preserve"> dienā, kad saņemts pirmais paziņojums par darbību, </w:t>
      </w:r>
      <w:r w:rsidRPr="005B274F">
        <w:rPr>
          <w:rFonts w:ascii="Times New Roman" w:hAnsi="Times New Roman" w:cs="Times New Roman"/>
          <w:sz w:val="26"/>
          <w:szCs w:val="28"/>
        </w:rPr>
        <w:lastRenderedPageBreak/>
        <w:t xml:space="preserve">kura izraisīja vai izraisīs strīdus jautājumu (piemēram, lēmums par nodokļu revīzijas (audita) rezultātiem). Ja attiecīgajā </w:t>
      </w:r>
      <w:r w:rsidR="00B6353F" w:rsidRPr="005B274F">
        <w:rPr>
          <w:rFonts w:ascii="Times New Roman" w:hAnsi="Times New Roman" w:cs="Times New Roman"/>
          <w:sz w:val="26"/>
          <w:szCs w:val="28"/>
        </w:rPr>
        <w:t>starptautiskajā līgumā</w:t>
      </w:r>
      <w:r w:rsidRPr="005B274F">
        <w:rPr>
          <w:rFonts w:ascii="Times New Roman" w:hAnsi="Times New Roman" w:cs="Times New Roman"/>
          <w:sz w:val="26"/>
          <w:szCs w:val="28"/>
        </w:rPr>
        <w:t xml:space="preserve"> konkrētais termins nav definēts, tam ir tāda nozīme, kāda terminam minētajā brīdī bija saskaņā ar tiešo nodokļu jomu regulējošajiem normatīvajiem aktiem, un minētā nozīme prevalē pār nozīmi, kāda ir terminam saskaņā ar citiem normatīvajiem aktiem.</w:t>
      </w:r>
    </w:p>
    <w:p w14:paraId="20DA6E0F" w14:textId="77777777" w:rsidR="00EF254A" w:rsidRPr="005B274F" w:rsidRDefault="00EF254A" w:rsidP="00EC0591">
      <w:pPr>
        <w:spacing w:after="0" w:line="240" w:lineRule="auto"/>
        <w:ind w:firstLine="709"/>
        <w:jc w:val="both"/>
        <w:rPr>
          <w:rFonts w:ascii="Times New Roman" w:hAnsi="Times New Roman" w:cs="Times New Roman"/>
          <w:sz w:val="26"/>
          <w:szCs w:val="28"/>
        </w:rPr>
      </w:pPr>
    </w:p>
    <w:p w14:paraId="76BD035F" w14:textId="67B83651" w:rsidR="00F32A90" w:rsidRPr="005B274F" w:rsidRDefault="00F32A90" w:rsidP="004225D7">
      <w:pPr>
        <w:keepNext/>
        <w:spacing w:after="0" w:line="240" w:lineRule="auto"/>
        <w:ind w:firstLine="709"/>
        <w:jc w:val="both"/>
        <w:rPr>
          <w:rFonts w:ascii="Times New Roman" w:hAnsi="Times New Roman" w:cs="Times New Roman"/>
          <w:b/>
          <w:sz w:val="26"/>
          <w:szCs w:val="24"/>
        </w:rPr>
      </w:pPr>
      <w:r w:rsidRPr="005B274F">
        <w:rPr>
          <w:rFonts w:ascii="Times New Roman" w:hAnsi="Times New Roman" w:cs="Times New Roman"/>
          <w:b/>
          <w:sz w:val="26"/>
          <w:szCs w:val="24"/>
        </w:rPr>
        <w:t>120.</w:t>
      </w:r>
      <w:r w:rsidR="00037738" w:rsidRPr="005B274F">
        <w:rPr>
          <w:rFonts w:ascii="Times New Roman" w:hAnsi="Times New Roman" w:cs="Times New Roman"/>
          <w:b/>
          <w:sz w:val="26"/>
          <w:szCs w:val="24"/>
        </w:rPr>
        <w:t xml:space="preserve">pants. </w:t>
      </w:r>
      <w:r w:rsidRPr="005B274F">
        <w:rPr>
          <w:rFonts w:ascii="Times New Roman" w:hAnsi="Times New Roman" w:cs="Times New Roman"/>
          <w:b/>
          <w:sz w:val="26"/>
          <w:szCs w:val="24"/>
        </w:rPr>
        <w:t>Iesniegums par strīdus jautājumu</w:t>
      </w:r>
    </w:p>
    <w:p w14:paraId="4C37501E" w14:textId="0BC1F477" w:rsidR="00EF254A" w:rsidRPr="005B274F" w:rsidRDefault="00F32A90" w:rsidP="00F32A90">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Nodokļu maksātājam ir tiesības iesniegt Valsts ieņēmumu dienestam un citu </w:t>
      </w:r>
      <w:r w:rsidR="007D19F7" w:rsidRPr="005B274F">
        <w:rPr>
          <w:rFonts w:ascii="Times New Roman" w:hAnsi="Times New Roman" w:cs="Times New Roman"/>
          <w:sz w:val="26"/>
          <w:szCs w:val="28"/>
        </w:rPr>
        <w:t>iesaistīto Eiropas</w:t>
      </w:r>
      <w:r w:rsidRPr="005B274F">
        <w:rPr>
          <w:rFonts w:ascii="Times New Roman" w:hAnsi="Times New Roman" w:cs="Times New Roman"/>
          <w:sz w:val="26"/>
          <w:szCs w:val="28"/>
        </w:rPr>
        <w:t xml:space="preserve"> Savienības dalībvalstu kompetentām iestādēm iesniegumu par strīdus jautājumu (šajā nodaļā turpmāk arī – iesniegums)</w:t>
      </w:r>
      <w:r w:rsidR="00954279" w:rsidRPr="005B274F">
        <w:rPr>
          <w:rFonts w:ascii="Times New Roman" w:hAnsi="Times New Roman" w:cs="Times New Roman"/>
          <w:sz w:val="26"/>
          <w:szCs w:val="28"/>
        </w:rPr>
        <w:t>. Iesniegumu nodokļu maksātājs iesniedz vienlaicīgi</w:t>
      </w:r>
      <w:r w:rsidRPr="005B274F">
        <w:rPr>
          <w:rFonts w:ascii="Times New Roman" w:hAnsi="Times New Roman" w:cs="Times New Roman"/>
          <w:sz w:val="26"/>
          <w:szCs w:val="28"/>
        </w:rPr>
        <w:t xml:space="preserve"> </w:t>
      </w:r>
      <w:r w:rsidR="00430BAA" w:rsidRPr="005B274F">
        <w:rPr>
          <w:rFonts w:ascii="Times New Roman" w:hAnsi="Times New Roman" w:cs="Times New Roman"/>
          <w:sz w:val="26"/>
          <w:szCs w:val="28"/>
        </w:rPr>
        <w:t>katr</w:t>
      </w:r>
      <w:r w:rsidR="00954279" w:rsidRPr="005B274F">
        <w:rPr>
          <w:rFonts w:ascii="Times New Roman" w:hAnsi="Times New Roman" w:cs="Times New Roman"/>
          <w:sz w:val="26"/>
          <w:szCs w:val="28"/>
        </w:rPr>
        <w:t>ai</w:t>
      </w:r>
      <w:r w:rsidR="00430BAA" w:rsidRPr="005B274F">
        <w:rPr>
          <w:rFonts w:ascii="Times New Roman" w:hAnsi="Times New Roman" w:cs="Times New Roman"/>
          <w:sz w:val="26"/>
          <w:szCs w:val="28"/>
        </w:rPr>
        <w:t xml:space="preserve"> </w:t>
      </w:r>
      <w:r w:rsidR="004F1674" w:rsidRPr="005B274F">
        <w:rPr>
          <w:rFonts w:ascii="Times New Roman" w:hAnsi="Times New Roman" w:cs="Times New Roman"/>
          <w:sz w:val="26"/>
          <w:szCs w:val="28"/>
        </w:rPr>
        <w:t>iesaistītai Eiropas</w:t>
      </w:r>
      <w:r w:rsidR="004B2E5A" w:rsidRPr="005B274F">
        <w:rPr>
          <w:rFonts w:ascii="Times New Roman" w:hAnsi="Times New Roman" w:cs="Times New Roman"/>
          <w:sz w:val="26"/>
          <w:szCs w:val="28"/>
        </w:rPr>
        <w:t xml:space="preserve"> Savienības </w:t>
      </w:r>
      <w:r w:rsidR="00430BAA" w:rsidRPr="005B274F">
        <w:rPr>
          <w:rFonts w:ascii="Times New Roman" w:hAnsi="Times New Roman" w:cs="Times New Roman"/>
          <w:sz w:val="26"/>
          <w:szCs w:val="28"/>
        </w:rPr>
        <w:t>kompetentai iestādei</w:t>
      </w:r>
      <w:r w:rsidR="00954279" w:rsidRPr="005B274F">
        <w:rPr>
          <w:rFonts w:ascii="Times New Roman" w:hAnsi="Times New Roman" w:cs="Times New Roman"/>
          <w:sz w:val="26"/>
          <w:szCs w:val="28"/>
        </w:rPr>
        <w:t>, tajā</w:t>
      </w:r>
      <w:r w:rsidR="00430BAA" w:rsidRPr="005B274F">
        <w:rPr>
          <w:rFonts w:ascii="Times New Roman" w:hAnsi="Times New Roman" w:cs="Times New Roman"/>
          <w:sz w:val="26"/>
          <w:szCs w:val="28"/>
        </w:rPr>
        <w:t xml:space="preserve"> </w:t>
      </w:r>
      <w:r w:rsidRPr="005B274F">
        <w:rPr>
          <w:rFonts w:ascii="Times New Roman" w:hAnsi="Times New Roman" w:cs="Times New Roman"/>
          <w:sz w:val="26"/>
          <w:szCs w:val="28"/>
        </w:rPr>
        <w:t>ietverot identisku informāciju par strīdus jautājuma izšķiršanu</w:t>
      </w:r>
      <w:r w:rsidR="00954279" w:rsidRPr="005B274F">
        <w:rPr>
          <w:rFonts w:ascii="Times New Roman" w:hAnsi="Times New Roman" w:cs="Times New Roman"/>
          <w:sz w:val="26"/>
          <w:szCs w:val="28"/>
        </w:rPr>
        <w:t>, kā arī norādot</w:t>
      </w:r>
      <w:r w:rsidRPr="005B274F">
        <w:rPr>
          <w:rFonts w:ascii="Times New Roman" w:hAnsi="Times New Roman" w:cs="Times New Roman"/>
          <w:sz w:val="26"/>
          <w:szCs w:val="28"/>
        </w:rPr>
        <w:t xml:space="preserve"> visas iesaistītās dalībvalstis</w:t>
      </w:r>
      <w:r w:rsidR="00954279" w:rsidRPr="005B274F">
        <w:rPr>
          <w:rFonts w:ascii="Times New Roman" w:hAnsi="Times New Roman" w:cs="Times New Roman"/>
          <w:sz w:val="26"/>
          <w:szCs w:val="28"/>
        </w:rPr>
        <w:t xml:space="preserve"> (dalībvalstis, ar kurām tieši saistīts strīdu</w:t>
      </w:r>
      <w:r w:rsidR="00037738" w:rsidRPr="005B274F">
        <w:rPr>
          <w:rFonts w:ascii="Times New Roman" w:hAnsi="Times New Roman" w:cs="Times New Roman"/>
          <w:sz w:val="26"/>
          <w:szCs w:val="28"/>
        </w:rPr>
        <w:t>s</w:t>
      </w:r>
      <w:r w:rsidR="00954279" w:rsidRPr="005B274F">
        <w:rPr>
          <w:rFonts w:ascii="Times New Roman" w:hAnsi="Times New Roman" w:cs="Times New Roman"/>
          <w:sz w:val="26"/>
          <w:szCs w:val="28"/>
        </w:rPr>
        <w:t xml:space="preserve"> jautājums)</w:t>
      </w:r>
      <w:r w:rsidRPr="005B274F">
        <w:rPr>
          <w:rFonts w:ascii="Times New Roman" w:hAnsi="Times New Roman" w:cs="Times New Roman"/>
          <w:sz w:val="26"/>
          <w:szCs w:val="28"/>
        </w:rPr>
        <w:t>. Iesniegumu var iesniegt trīs gadu laikā pēc tam, kad saņemts pirmais lēmums par darbību, kas izraisīja vai izraisīs strīdus jautājumu</w:t>
      </w:r>
      <w:r w:rsidR="00490ED0" w:rsidRPr="005B274F">
        <w:rPr>
          <w:rFonts w:ascii="Times New Roman" w:hAnsi="Times New Roman" w:cs="Times New Roman"/>
          <w:sz w:val="26"/>
          <w:szCs w:val="28"/>
        </w:rPr>
        <w:t xml:space="preserve"> (piemēram, lēmums par </w:t>
      </w:r>
      <w:r w:rsidR="00037738" w:rsidRPr="005B274F">
        <w:rPr>
          <w:rFonts w:ascii="Times New Roman" w:hAnsi="Times New Roman" w:cs="Times New Roman"/>
          <w:sz w:val="26"/>
          <w:szCs w:val="28"/>
        </w:rPr>
        <w:t>nodokļu revīzijas (</w:t>
      </w:r>
      <w:r w:rsidR="00490ED0" w:rsidRPr="005B274F">
        <w:rPr>
          <w:rFonts w:ascii="Times New Roman" w:hAnsi="Times New Roman" w:cs="Times New Roman"/>
          <w:sz w:val="26"/>
          <w:szCs w:val="28"/>
        </w:rPr>
        <w:t>audita</w:t>
      </w:r>
      <w:r w:rsidR="00037738" w:rsidRPr="005B274F">
        <w:rPr>
          <w:rFonts w:ascii="Times New Roman" w:hAnsi="Times New Roman" w:cs="Times New Roman"/>
          <w:sz w:val="26"/>
          <w:szCs w:val="28"/>
        </w:rPr>
        <w:t>)</w:t>
      </w:r>
      <w:r w:rsidR="00490ED0" w:rsidRPr="005B274F">
        <w:rPr>
          <w:rFonts w:ascii="Times New Roman" w:hAnsi="Times New Roman" w:cs="Times New Roman"/>
          <w:sz w:val="26"/>
          <w:szCs w:val="28"/>
        </w:rPr>
        <w:t xml:space="preserve"> rezultātiem)</w:t>
      </w:r>
      <w:r w:rsidRPr="005B274F">
        <w:rPr>
          <w:rFonts w:ascii="Times New Roman" w:hAnsi="Times New Roman" w:cs="Times New Roman"/>
          <w:sz w:val="26"/>
          <w:szCs w:val="28"/>
        </w:rPr>
        <w:t>, neatkarīgi no tā, vai nodokļu maksātāj</w:t>
      </w:r>
      <w:r w:rsidR="00D16755" w:rsidRPr="005B274F">
        <w:rPr>
          <w:rFonts w:ascii="Times New Roman" w:hAnsi="Times New Roman" w:cs="Times New Roman"/>
          <w:sz w:val="26"/>
          <w:szCs w:val="28"/>
        </w:rPr>
        <w:t>am ir tiesības izmantot</w:t>
      </w:r>
      <w:r w:rsidRPr="005B274F">
        <w:rPr>
          <w:rFonts w:ascii="Times New Roman" w:hAnsi="Times New Roman" w:cs="Times New Roman"/>
          <w:sz w:val="26"/>
          <w:szCs w:val="28"/>
        </w:rPr>
        <w:t xml:space="preserve"> cit</w:t>
      </w:r>
      <w:r w:rsidR="0052321F" w:rsidRPr="005B274F">
        <w:rPr>
          <w:rFonts w:ascii="Times New Roman" w:hAnsi="Times New Roman" w:cs="Times New Roman"/>
          <w:sz w:val="26"/>
          <w:szCs w:val="28"/>
        </w:rPr>
        <w:t>u</w:t>
      </w:r>
      <w:r w:rsidRPr="005B274F">
        <w:rPr>
          <w:rFonts w:ascii="Times New Roman" w:hAnsi="Times New Roman" w:cs="Times New Roman"/>
          <w:sz w:val="26"/>
          <w:szCs w:val="28"/>
        </w:rPr>
        <w:t xml:space="preserve">s normatīvajos aktos paredzētos </w:t>
      </w:r>
      <w:r w:rsidR="00162B32" w:rsidRPr="005B274F">
        <w:rPr>
          <w:rFonts w:ascii="Times New Roman" w:hAnsi="Times New Roman" w:cs="Times New Roman"/>
          <w:sz w:val="26"/>
          <w:szCs w:val="28"/>
        </w:rPr>
        <w:t xml:space="preserve">tiesību </w:t>
      </w:r>
      <w:r w:rsidRPr="005B274F">
        <w:rPr>
          <w:rFonts w:ascii="Times New Roman" w:hAnsi="Times New Roman" w:cs="Times New Roman"/>
          <w:sz w:val="26"/>
          <w:szCs w:val="28"/>
        </w:rPr>
        <w:t>aizsardzības līdzekļus.</w:t>
      </w:r>
    </w:p>
    <w:p w14:paraId="01096B70" w14:textId="77777777" w:rsidR="00EA23A9" w:rsidRPr="005B274F" w:rsidRDefault="00EA23A9" w:rsidP="00EA23A9">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Divu mēnešu laikā pēc iesnieguma par strīdus jautājumu saņemšanas Valsts ieņēmumu dienests:</w:t>
      </w:r>
    </w:p>
    <w:p w14:paraId="616B67AD" w14:textId="77777777" w:rsidR="00EA23A9" w:rsidRPr="005B274F" w:rsidRDefault="00EA23A9" w:rsidP="00EA23A9">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apstiprina nodokļu maksātājam iesnieguma saņemšanas faktu;</w:t>
      </w:r>
    </w:p>
    <w:p w14:paraId="70753655" w14:textId="53A3308D" w:rsidR="00160DAB" w:rsidRPr="005B274F" w:rsidRDefault="00EA23A9" w:rsidP="00653F60">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informē pārējo </w:t>
      </w:r>
      <w:r w:rsidR="004F1674" w:rsidRPr="005B274F">
        <w:rPr>
          <w:rFonts w:ascii="Times New Roman" w:hAnsi="Times New Roman" w:cs="Times New Roman"/>
          <w:sz w:val="26"/>
          <w:szCs w:val="28"/>
        </w:rPr>
        <w:t>iesaistīto Eiropas</w:t>
      </w:r>
      <w:r w:rsidR="004B2E5A"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kompetentās iestādes par iesnieguma saņemšanu</w:t>
      </w:r>
      <w:r w:rsidR="00B35117" w:rsidRPr="005B274F">
        <w:rPr>
          <w:rFonts w:ascii="Times New Roman" w:hAnsi="Times New Roman" w:cs="Times New Roman"/>
          <w:sz w:val="26"/>
          <w:szCs w:val="28"/>
        </w:rPr>
        <w:t xml:space="preserve">, kā arī informē par valodu, </w:t>
      </w:r>
      <w:r w:rsidR="00160DAB" w:rsidRPr="005B274F">
        <w:rPr>
          <w:rFonts w:ascii="Times New Roman" w:hAnsi="Times New Roman" w:cs="Times New Roman"/>
          <w:sz w:val="26"/>
          <w:szCs w:val="28"/>
        </w:rPr>
        <w:t>kuru</w:t>
      </w:r>
      <w:r w:rsidR="00B35117" w:rsidRPr="005B274F">
        <w:rPr>
          <w:rFonts w:ascii="Times New Roman" w:hAnsi="Times New Roman" w:cs="Times New Roman"/>
          <w:sz w:val="26"/>
          <w:szCs w:val="28"/>
        </w:rPr>
        <w:t xml:space="preserve"> tas </w:t>
      </w:r>
      <w:r w:rsidR="00160DAB" w:rsidRPr="005B274F">
        <w:rPr>
          <w:rFonts w:ascii="Times New Roman" w:hAnsi="Times New Roman" w:cs="Times New Roman"/>
          <w:sz w:val="26"/>
          <w:szCs w:val="28"/>
        </w:rPr>
        <w:t>izmantos</w:t>
      </w:r>
      <w:r w:rsidR="00B35117" w:rsidRPr="005B274F">
        <w:rPr>
          <w:rFonts w:ascii="Times New Roman" w:hAnsi="Times New Roman" w:cs="Times New Roman"/>
          <w:sz w:val="26"/>
          <w:szCs w:val="28"/>
        </w:rPr>
        <w:t xml:space="preserve"> </w:t>
      </w:r>
      <w:r w:rsidR="00F73753" w:rsidRPr="005B274F">
        <w:rPr>
          <w:rFonts w:ascii="Times New Roman" w:hAnsi="Times New Roman" w:cs="Times New Roman"/>
          <w:sz w:val="26"/>
          <w:szCs w:val="28"/>
        </w:rPr>
        <w:t xml:space="preserve">saziņai </w:t>
      </w:r>
      <w:r w:rsidR="00B35117" w:rsidRPr="005B274F">
        <w:rPr>
          <w:rFonts w:ascii="Times New Roman" w:hAnsi="Times New Roman" w:cs="Times New Roman"/>
          <w:sz w:val="26"/>
          <w:szCs w:val="28"/>
        </w:rPr>
        <w:t>attiecīgajā procesā</w:t>
      </w:r>
      <w:r w:rsidRPr="005B274F">
        <w:rPr>
          <w:rFonts w:ascii="Times New Roman" w:hAnsi="Times New Roman" w:cs="Times New Roman"/>
          <w:sz w:val="26"/>
          <w:szCs w:val="28"/>
        </w:rPr>
        <w:t>.</w:t>
      </w:r>
    </w:p>
    <w:p w14:paraId="5BB2420E" w14:textId="5EF0BE8E" w:rsidR="00EF254A" w:rsidRPr="005B274F" w:rsidRDefault="00F70B4C"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Valsts ieņēmumu dienests pieņem iesniegumu par strīdus jautājumu izskatīšanai</w:t>
      </w:r>
      <w:r w:rsidR="009A5C72"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 xml:space="preserve">, ja katrai </w:t>
      </w:r>
      <w:r w:rsidR="00735D38" w:rsidRPr="005B274F">
        <w:rPr>
          <w:rFonts w:ascii="Times New Roman" w:hAnsi="Times New Roman" w:cs="Times New Roman"/>
          <w:sz w:val="26"/>
          <w:szCs w:val="28"/>
        </w:rPr>
        <w:t>iesaistītās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dalībvalsts kompetentai iestādei, tajā skaitā Valsts ieņēmumu dienestam</w:t>
      </w:r>
      <w:r w:rsidR="00490ED0" w:rsidRPr="005B274F">
        <w:rPr>
          <w:rFonts w:ascii="Times New Roman" w:hAnsi="Times New Roman" w:cs="Times New Roman"/>
          <w:sz w:val="26"/>
          <w:szCs w:val="28"/>
        </w:rPr>
        <w:t>,</w:t>
      </w:r>
      <w:r w:rsidRPr="005B274F">
        <w:rPr>
          <w:rFonts w:ascii="Times New Roman" w:hAnsi="Times New Roman" w:cs="Times New Roman"/>
          <w:sz w:val="26"/>
          <w:szCs w:val="28"/>
        </w:rPr>
        <w:t xml:space="preserve"> adresētais iesniegums</w:t>
      </w:r>
      <w:r w:rsidR="005B37BB" w:rsidRPr="005B274F">
        <w:rPr>
          <w:rFonts w:ascii="Times New Roman" w:hAnsi="Times New Roman" w:cs="Times New Roman"/>
          <w:sz w:val="26"/>
          <w:szCs w:val="28"/>
        </w:rPr>
        <w:t>,</w:t>
      </w:r>
      <w:r w:rsidRPr="005B274F">
        <w:rPr>
          <w:rFonts w:ascii="Times New Roman" w:hAnsi="Times New Roman" w:cs="Times New Roman"/>
          <w:sz w:val="26"/>
          <w:szCs w:val="28"/>
        </w:rPr>
        <w:t xml:space="preserve"> satur šādu informāciju:</w:t>
      </w:r>
    </w:p>
    <w:p w14:paraId="609CF192" w14:textId="77777777" w:rsidR="00F70B4C" w:rsidRPr="005B274F" w:rsidRDefault="0073129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nodokļu maksātāja nosaukums</w:t>
      </w:r>
      <w:r w:rsidR="00763433" w:rsidRPr="005B274F">
        <w:rPr>
          <w:rFonts w:ascii="Times New Roman" w:hAnsi="Times New Roman" w:cs="Times New Roman"/>
          <w:sz w:val="26"/>
          <w:szCs w:val="28"/>
        </w:rPr>
        <w:t xml:space="preserve"> (fiziskai personai </w:t>
      </w:r>
      <w:r w:rsidR="001A6B19" w:rsidRPr="005B274F">
        <w:rPr>
          <w:rFonts w:ascii="Times New Roman" w:hAnsi="Times New Roman" w:cs="Times New Roman"/>
          <w:sz w:val="26"/>
          <w:szCs w:val="28"/>
        </w:rPr>
        <w:t>– vārds un uzvārds)</w:t>
      </w:r>
      <w:r w:rsidRPr="005B274F">
        <w:rPr>
          <w:rFonts w:ascii="Times New Roman" w:hAnsi="Times New Roman" w:cs="Times New Roman"/>
          <w:sz w:val="26"/>
          <w:szCs w:val="28"/>
        </w:rPr>
        <w:t>, reģistrācijas kods</w:t>
      </w:r>
      <w:r w:rsidR="001A6B19" w:rsidRPr="005B274F">
        <w:rPr>
          <w:rFonts w:ascii="Times New Roman" w:hAnsi="Times New Roman" w:cs="Times New Roman"/>
          <w:sz w:val="26"/>
          <w:szCs w:val="28"/>
        </w:rPr>
        <w:t xml:space="preserve"> (fiziskai personai – personas kods)</w:t>
      </w:r>
      <w:r w:rsidRPr="005B274F">
        <w:rPr>
          <w:rFonts w:ascii="Times New Roman" w:hAnsi="Times New Roman" w:cs="Times New Roman"/>
          <w:sz w:val="26"/>
          <w:szCs w:val="28"/>
        </w:rPr>
        <w:t xml:space="preserve">, adrese un cita informācija, kas nepieciešama, lai identificētu iesniedzēju un citus ar </w:t>
      </w:r>
      <w:r w:rsidR="0052321F" w:rsidRPr="005B274F">
        <w:rPr>
          <w:rFonts w:ascii="Times New Roman" w:hAnsi="Times New Roman" w:cs="Times New Roman"/>
          <w:sz w:val="26"/>
          <w:szCs w:val="28"/>
        </w:rPr>
        <w:t xml:space="preserve">attiecīgo </w:t>
      </w:r>
      <w:r w:rsidRPr="005B274F">
        <w:rPr>
          <w:rFonts w:ascii="Times New Roman" w:hAnsi="Times New Roman" w:cs="Times New Roman"/>
          <w:sz w:val="26"/>
          <w:szCs w:val="28"/>
        </w:rPr>
        <w:t>lietu saistītus nodokļu maksātājus;</w:t>
      </w:r>
    </w:p>
    <w:p w14:paraId="7FEC49BF" w14:textId="77777777" w:rsidR="00F70B4C" w:rsidRPr="005B274F" w:rsidRDefault="0073129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pārskata periodi, uz kuriem attiecas strīdus jautājums;</w:t>
      </w:r>
    </w:p>
    <w:p w14:paraId="26D6312E" w14:textId="78370B1A" w:rsidR="00F70B4C" w:rsidRPr="005B274F" w:rsidRDefault="008226F3"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detalizēta informācija </w:t>
      </w:r>
      <w:r w:rsidR="00E02323" w:rsidRPr="005B274F">
        <w:rPr>
          <w:rFonts w:ascii="Times New Roman" w:hAnsi="Times New Roman" w:cs="Times New Roman"/>
          <w:sz w:val="26"/>
          <w:szCs w:val="28"/>
        </w:rPr>
        <w:t>p</w:t>
      </w:r>
      <w:r w:rsidRPr="005B274F">
        <w:rPr>
          <w:rFonts w:ascii="Times New Roman" w:hAnsi="Times New Roman" w:cs="Times New Roman"/>
          <w:sz w:val="26"/>
          <w:szCs w:val="28"/>
        </w:rPr>
        <w:t>ar attiecīg</w:t>
      </w:r>
      <w:r w:rsidR="002E2229" w:rsidRPr="005B274F">
        <w:rPr>
          <w:rFonts w:ascii="Times New Roman" w:hAnsi="Times New Roman" w:cs="Times New Roman"/>
          <w:sz w:val="26"/>
          <w:szCs w:val="28"/>
        </w:rPr>
        <w:t>ās</w:t>
      </w:r>
      <w:r w:rsidRPr="005B274F">
        <w:rPr>
          <w:rFonts w:ascii="Times New Roman" w:hAnsi="Times New Roman" w:cs="Times New Roman"/>
          <w:sz w:val="26"/>
          <w:szCs w:val="28"/>
        </w:rPr>
        <w:t xml:space="preserve"> lietas faktiskajiem apstākļiem (tostarp detalizēta informācija par darījum</w:t>
      </w:r>
      <w:r w:rsidR="00073C9B" w:rsidRPr="005B274F">
        <w:rPr>
          <w:rFonts w:ascii="Times New Roman" w:hAnsi="Times New Roman" w:cs="Times New Roman"/>
          <w:sz w:val="26"/>
          <w:szCs w:val="28"/>
        </w:rPr>
        <w:t>u</w:t>
      </w:r>
      <w:r w:rsidRPr="005B274F">
        <w:rPr>
          <w:rFonts w:ascii="Times New Roman" w:hAnsi="Times New Roman" w:cs="Times New Roman"/>
          <w:sz w:val="26"/>
          <w:szCs w:val="28"/>
        </w:rPr>
        <w:t xml:space="preserve"> struktūru un attiecībām starp nodokļu maksātāju un pārējām attiecīgo darījumu pusēm, kā arī jebkādi ar attiecīgo </w:t>
      </w:r>
      <w:r w:rsidR="0052321F" w:rsidRPr="005B274F">
        <w:rPr>
          <w:rFonts w:ascii="Times New Roman" w:hAnsi="Times New Roman" w:cs="Times New Roman"/>
          <w:sz w:val="26"/>
          <w:szCs w:val="28"/>
        </w:rPr>
        <w:t xml:space="preserve">lietu </w:t>
      </w:r>
      <w:r w:rsidRPr="005B274F">
        <w:rPr>
          <w:rFonts w:ascii="Times New Roman" w:hAnsi="Times New Roman" w:cs="Times New Roman"/>
          <w:sz w:val="26"/>
          <w:szCs w:val="28"/>
        </w:rPr>
        <w:t>saistīti fakti, kas lab</w:t>
      </w:r>
      <w:r w:rsidR="00073C9B" w:rsidRPr="005B274F">
        <w:rPr>
          <w:rFonts w:ascii="Times New Roman" w:hAnsi="Times New Roman" w:cs="Times New Roman"/>
          <w:sz w:val="26"/>
          <w:szCs w:val="28"/>
        </w:rPr>
        <w:t>ā</w:t>
      </w:r>
      <w:r w:rsidRPr="005B274F">
        <w:rPr>
          <w:rFonts w:ascii="Times New Roman" w:hAnsi="Times New Roman" w:cs="Times New Roman"/>
          <w:sz w:val="26"/>
          <w:szCs w:val="28"/>
        </w:rPr>
        <w:t xml:space="preserve"> ticīb</w:t>
      </w:r>
      <w:r w:rsidR="00073C9B" w:rsidRPr="005B274F">
        <w:rPr>
          <w:rFonts w:ascii="Times New Roman" w:hAnsi="Times New Roman" w:cs="Times New Roman"/>
          <w:sz w:val="26"/>
          <w:szCs w:val="28"/>
        </w:rPr>
        <w:t>ā</w:t>
      </w:r>
      <w:r w:rsidRPr="005B274F">
        <w:rPr>
          <w:rFonts w:ascii="Times New Roman" w:hAnsi="Times New Roman" w:cs="Times New Roman"/>
          <w:sz w:val="26"/>
          <w:szCs w:val="28"/>
        </w:rPr>
        <w:t xml:space="preserve"> konstatēti savstarpēji saistošā nolīgumā starp nodokļu maksātāju vai citu lietā iesaistītu personu un nodokļu administrāciju), to darbību, kas izraisa strīdus jautājumu, apraksts un datums (tostarp attiecīgos gadījumos detalizētāka informācija par tiem pašiem ienākumiem, kas saņemti citā dalībvalstī, un par šādu ienākumu iekļaušanu </w:t>
      </w:r>
      <w:r w:rsidR="00073C9B" w:rsidRPr="005B274F">
        <w:rPr>
          <w:rFonts w:ascii="Times New Roman" w:hAnsi="Times New Roman" w:cs="Times New Roman"/>
          <w:sz w:val="26"/>
          <w:szCs w:val="28"/>
        </w:rPr>
        <w:t xml:space="preserve">ar nodokli </w:t>
      </w:r>
      <w:r w:rsidRPr="005B274F">
        <w:rPr>
          <w:rFonts w:ascii="Times New Roman" w:hAnsi="Times New Roman" w:cs="Times New Roman"/>
          <w:sz w:val="26"/>
          <w:szCs w:val="28"/>
        </w:rPr>
        <w:t>apliekamaj</w:t>
      </w:r>
      <w:r w:rsidR="00073C9B" w:rsidRPr="005B274F">
        <w:rPr>
          <w:rFonts w:ascii="Times New Roman" w:hAnsi="Times New Roman" w:cs="Times New Roman"/>
          <w:sz w:val="26"/>
          <w:szCs w:val="28"/>
        </w:rPr>
        <w:t>ā</w:t>
      </w:r>
      <w:r w:rsidRPr="005B274F">
        <w:rPr>
          <w:rFonts w:ascii="Times New Roman" w:hAnsi="Times New Roman" w:cs="Times New Roman"/>
          <w:sz w:val="26"/>
          <w:szCs w:val="28"/>
        </w:rPr>
        <w:t xml:space="preserve"> </w:t>
      </w:r>
      <w:r w:rsidR="00073C9B" w:rsidRPr="005B274F">
        <w:rPr>
          <w:rFonts w:ascii="Times New Roman" w:hAnsi="Times New Roman" w:cs="Times New Roman"/>
          <w:sz w:val="26"/>
          <w:szCs w:val="28"/>
        </w:rPr>
        <w:t>bā</w:t>
      </w:r>
      <w:r w:rsidR="00C6228D" w:rsidRPr="005B274F">
        <w:rPr>
          <w:rFonts w:ascii="Times New Roman" w:hAnsi="Times New Roman" w:cs="Times New Roman"/>
          <w:sz w:val="26"/>
          <w:szCs w:val="28"/>
        </w:rPr>
        <w:t>zē</w:t>
      </w:r>
      <w:r w:rsidR="00073C9B" w:rsidRPr="005B274F">
        <w:rPr>
          <w:rFonts w:ascii="Times New Roman" w:hAnsi="Times New Roman" w:cs="Times New Roman"/>
          <w:sz w:val="26"/>
          <w:szCs w:val="28"/>
        </w:rPr>
        <w:t xml:space="preserve"> </w:t>
      </w:r>
      <w:r w:rsidRPr="005B274F">
        <w:rPr>
          <w:rFonts w:ascii="Times New Roman" w:hAnsi="Times New Roman" w:cs="Times New Roman"/>
          <w:sz w:val="26"/>
          <w:szCs w:val="28"/>
        </w:rPr>
        <w:t>citā dalībvalstī, un informācija par nodokli, kas samaksāts vai tiks maksāts par šādiem ienākumiem citā dalībvalstī), kā arī saistītās summas attiecīgo dalībvalstu valūtās un samaksu apliecinošo dokumentu kopijas;</w:t>
      </w:r>
    </w:p>
    <w:p w14:paraId="022970E1" w14:textId="28711C59" w:rsidR="00EF254A" w:rsidRPr="005B274F" w:rsidRDefault="009C00B1"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atsauce uz piemērojamajiem normatīv</w:t>
      </w:r>
      <w:r w:rsidR="0052321F" w:rsidRPr="005B274F">
        <w:rPr>
          <w:rFonts w:ascii="Times New Roman" w:hAnsi="Times New Roman" w:cs="Times New Roman"/>
          <w:sz w:val="26"/>
          <w:szCs w:val="28"/>
        </w:rPr>
        <w:t>aj</w:t>
      </w:r>
      <w:r w:rsidRPr="005B274F">
        <w:rPr>
          <w:rFonts w:ascii="Times New Roman" w:hAnsi="Times New Roman" w:cs="Times New Roman"/>
          <w:sz w:val="26"/>
          <w:szCs w:val="28"/>
        </w:rPr>
        <w:t xml:space="preserve">iem aktiem un attiecīgo </w:t>
      </w:r>
      <w:r w:rsidR="006074CA" w:rsidRPr="005B274F">
        <w:rPr>
          <w:rFonts w:ascii="Times New Roman" w:hAnsi="Times New Roman" w:cs="Times New Roman"/>
          <w:sz w:val="26"/>
          <w:szCs w:val="28"/>
        </w:rPr>
        <w:t>starptautisko līgumu</w:t>
      </w:r>
      <w:r w:rsidRPr="005B274F">
        <w:rPr>
          <w:rFonts w:ascii="Times New Roman" w:hAnsi="Times New Roman" w:cs="Times New Roman"/>
          <w:sz w:val="26"/>
          <w:szCs w:val="28"/>
        </w:rPr>
        <w:t xml:space="preserve">. Ja ir piemērojams vairāk nekā viens </w:t>
      </w:r>
      <w:r w:rsidR="006074CA" w:rsidRPr="005B274F">
        <w:rPr>
          <w:rFonts w:ascii="Times New Roman" w:hAnsi="Times New Roman" w:cs="Times New Roman"/>
          <w:sz w:val="26"/>
          <w:szCs w:val="28"/>
        </w:rPr>
        <w:t>starptautisks līgums</w:t>
      </w:r>
      <w:r w:rsidRPr="005B274F">
        <w:rPr>
          <w:rFonts w:ascii="Times New Roman" w:hAnsi="Times New Roman" w:cs="Times New Roman"/>
          <w:sz w:val="26"/>
          <w:szCs w:val="28"/>
        </w:rPr>
        <w:t xml:space="preserve">, iesnieguma iesniedzējs norāda, kurš </w:t>
      </w:r>
      <w:r w:rsidR="006074CA" w:rsidRPr="005B274F">
        <w:rPr>
          <w:rFonts w:ascii="Times New Roman" w:hAnsi="Times New Roman" w:cs="Times New Roman"/>
          <w:sz w:val="26"/>
          <w:szCs w:val="28"/>
        </w:rPr>
        <w:t>starptautiskais līgums</w:t>
      </w:r>
      <w:r w:rsidRPr="005B274F">
        <w:rPr>
          <w:rFonts w:ascii="Times New Roman" w:hAnsi="Times New Roman" w:cs="Times New Roman"/>
          <w:sz w:val="26"/>
          <w:szCs w:val="28"/>
        </w:rPr>
        <w:t xml:space="preserve"> tiek interpretēts vai piemērots saistībā ar attiecīgo strīdus jautājumu;</w:t>
      </w:r>
    </w:p>
    <w:p w14:paraId="0ADC1FF0" w14:textId="4942528D" w:rsidR="00E1693B" w:rsidRPr="005B274F" w:rsidRDefault="00E1693B" w:rsidP="00E1693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5) šādas ziņas kopā ar apliecinošiem dokumentiem:</w:t>
      </w:r>
    </w:p>
    <w:p w14:paraId="39C1F682" w14:textId="77777777" w:rsidR="00E1693B" w:rsidRPr="005B274F" w:rsidRDefault="00E1693B" w:rsidP="00E1693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a) paskaidrojums, kāpēc nodokļu maksātājs uzskata, ka pastāv strīdus jautājums;</w:t>
      </w:r>
    </w:p>
    <w:p w14:paraId="611AAC29" w14:textId="77777777" w:rsidR="00E1693B" w:rsidRPr="005B274F" w:rsidRDefault="00E1693B" w:rsidP="00E1693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lastRenderedPageBreak/>
        <w:t xml:space="preserve">b) informācija par visiem ar strīdus jautājumu saistītajiem uzsāktajiem apstrīdēšanas un </w:t>
      </w:r>
      <w:r w:rsidR="007D7EB7" w:rsidRPr="005B274F">
        <w:rPr>
          <w:rFonts w:ascii="Times New Roman" w:hAnsi="Times New Roman" w:cs="Times New Roman"/>
          <w:sz w:val="26"/>
          <w:szCs w:val="28"/>
        </w:rPr>
        <w:t xml:space="preserve">pārsūdzēšanas </w:t>
      </w:r>
      <w:r w:rsidRPr="005B274F">
        <w:rPr>
          <w:rFonts w:ascii="Times New Roman" w:hAnsi="Times New Roman" w:cs="Times New Roman"/>
          <w:sz w:val="26"/>
          <w:szCs w:val="28"/>
        </w:rPr>
        <w:t>procesiem</w:t>
      </w:r>
      <w:r w:rsidR="007705E1" w:rsidRPr="005B274F">
        <w:rPr>
          <w:rFonts w:ascii="Times New Roman" w:hAnsi="Times New Roman" w:cs="Times New Roman"/>
          <w:sz w:val="26"/>
          <w:szCs w:val="28"/>
        </w:rPr>
        <w:t>, kā arī</w:t>
      </w:r>
      <w:r w:rsidRPr="005B274F">
        <w:rPr>
          <w:rFonts w:ascii="Times New Roman" w:hAnsi="Times New Roman" w:cs="Times New Roman"/>
          <w:sz w:val="26"/>
          <w:szCs w:val="28"/>
        </w:rPr>
        <w:t xml:space="preserve"> tiesu nolēmumiem;</w:t>
      </w:r>
    </w:p>
    <w:p w14:paraId="574B94BC" w14:textId="77777777" w:rsidR="00E1693B" w:rsidRPr="005B274F" w:rsidRDefault="00E1693B" w:rsidP="00E1693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c) nodokļu maksātāja apliecinājums, ka tas apņemas pēc iespējas pilnīgāk un ātrāk atbildēt uz visiem Valsts ieņēmumu dienesta izteikt</w:t>
      </w:r>
      <w:r w:rsidR="0052321F" w:rsidRPr="005B274F">
        <w:rPr>
          <w:rFonts w:ascii="Times New Roman" w:hAnsi="Times New Roman" w:cs="Times New Roman"/>
          <w:sz w:val="26"/>
          <w:szCs w:val="28"/>
        </w:rPr>
        <w:t>aj</w:t>
      </w:r>
      <w:r w:rsidRPr="005B274F">
        <w:rPr>
          <w:rFonts w:ascii="Times New Roman" w:hAnsi="Times New Roman" w:cs="Times New Roman"/>
          <w:sz w:val="26"/>
          <w:szCs w:val="28"/>
        </w:rPr>
        <w:t>iem pieprasījumiem un sniegt visu</w:t>
      </w:r>
      <w:r w:rsidR="001A7A55" w:rsidRPr="005B274F">
        <w:rPr>
          <w:rFonts w:ascii="Times New Roman" w:hAnsi="Times New Roman" w:cs="Times New Roman"/>
          <w:sz w:val="26"/>
          <w:szCs w:val="28"/>
        </w:rPr>
        <w:t>s</w:t>
      </w:r>
      <w:r w:rsidRPr="005B274F">
        <w:rPr>
          <w:rFonts w:ascii="Times New Roman" w:hAnsi="Times New Roman" w:cs="Times New Roman"/>
          <w:sz w:val="26"/>
          <w:szCs w:val="28"/>
        </w:rPr>
        <w:t xml:space="preserve"> </w:t>
      </w:r>
      <w:r w:rsidR="001A7A55" w:rsidRPr="005B274F">
        <w:rPr>
          <w:rFonts w:ascii="Times New Roman" w:hAnsi="Times New Roman" w:cs="Times New Roman"/>
          <w:sz w:val="26"/>
          <w:szCs w:val="28"/>
        </w:rPr>
        <w:t xml:space="preserve">Valsts ieņēmumu dienesta saistībā ar strīdus jautājumu pieprasītos </w:t>
      </w:r>
      <w:r w:rsidRPr="005B274F">
        <w:rPr>
          <w:rFonts w:ascii="Times New Roman" w:hAnsi="Times New Roman" w:cs="Times New Roman"/>
          <w:sz w:val="26"/>
          <w:szCs w:val="28"/>
        </w:rPr>
        <w:t>dokumen</w:t>
      </w:r>
      <w:r w:rsidR="001A7A55" w:rsidRPr="005B274F">
        <w:rPr>
          <w:rFonts w:ascii="Times New Roman" w:hAnsi="Times New Roman" w:cs="Times New Roman"/>
          <w:sz w:val="26"/>
          <w:szCs w:val="28"/>
        </w:rPr>
        <w:t>tus</w:t>
      </w:r>
      <w:r w:rsidRPr="005B274F">
        <w:rPr>
          <w:rFonts w:ascii="Times New Roman" w:hAnsi="Times New Roman" w:cs="Times New Roman"/>
          <w:sz w:val="26"/>
          <w:szCs w:val="28"/>
        </w:rPr>
        <w:t>;</w:t>
      </w:r>
    </w:p>
    <w:p w14:paraId="0995C319" w14:textId="0BFF6877" w:rsidR="00E1693B" w:rsidRPr="005B274F" w:rsidRDefault="00E1693B" w:rsidP="00E1693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d) lēmuma par nodokļu revīzijas (audita) rezultātiem vai citu dokumentu, kuri izraisīja strīdus jautājumu, kopijas, un citu dokumentu kopijas, kurus izdevušas nodokļu administrācijas attiecībā uz strīdus jautājumu</w:t>
      </w:r>
      <w:r w:rsidR="009E70B9" w:rsidRPr="005B274F">
        <w:rPr>
          <w:rFonts w:ascii="Times New Roman" w:hAnsi="Times New Roman" w:cs="Times New Roman"/>
          <w:sz w:val="26"/>
          <w:szCs w:val="28"/>
        </w:rPr>
        <w:t>, j</w:t>
      </w:r>
      <w:r w:rsidR="00C6228D" w:rsidRPr="005B274F">
        <w:rPr>
          <w:rFonts w:ascii="Times New Roman" w:hAnsi="Times New Roman" w:cs="Times New Roman"/>
          <w:sz w:val="26"/>
          <w:szCs w:val="28"/>
        </w:rPr>
        <w:t>a</w:t>
      </w:r>
      <w:r w:rsidR="009E70B9" w:rsidRPr="005B274F">
        <w:rPr>
          <w:rFonts w:ascii="Times New Roman" w:hAnsi="Times New Roman" w:cs="Times New Roman"/>
          <w:sz w:val="26"/>
          <w:szCs w:val="28"/>
        </w:rPr>
        <w:t xml:space="preserve"> šādi lēmumi tikuši pieņemti vai </w:t>
      </w:r>
      <w:r w:rsidR="008B51B4" w:rsidRPr="005B274F">
        <w:rPr>
          <w:rFonts w:ascii="Times New Roman" w:hAnsi="Times New Roman" w:cs="Times New Roman"/>
          <w:sz w:val="26"/>
          <w:szCs w:val="28"/>
        </w:rPr>
        <w:t>dokumenti sagatavoti</w:t>
      </w:r>
      <w:r w:rsidR="00462447" w:rsidRPr="005B274F">
        <w:rPr>
          <w:rFonts w:ascii="Times New Roman" w:hAnsi="Times New Roman" w:cs="Times New Roman"/>
          <w:sz w:val="26"/>
          <w:szCs w:val="28"/>
        </w:rPr>
        <w:t>. Nodokļu maksātājam nav pienākums pievienot</w:t>
      </w:r>
      <w:r w:rsidR="00C943D6" w:rsidRPr="005B274F">
        <w:rPr>
          <w:rFonts w:ascii="Times New Roman" w:hAnsi="Times New Roman" w:cs="Times New Roman"/>
          <w:sz w:val="26"/>
          <w:szCs w:val="28"/>
        </w:rPr>
        <w:t xml:space="preserve"> Valsts ieņēmumu dienestam iesniedzamajam iesniegumam šajā apakšpunktā minēto</w:t>
      </w:r>
      <w:r w:rsidR="00C6228D" w:rsidRPr="005B274F">
        <w:rPr>
          <w:rFonts w:ascii="Times New Roman" w:hAnsi="Times New Roman" w:cs="Times New Roman"/>
          <w:sz w:val="26"/>
          <w:szCs w:val="28"/>
        </w:rPr>
        <w:t xml:space="preserve"> lēmumu vai</w:t>
      </w:r>
      <w:r w:rsidR="00C943D6" w:rsidRPr="005B274F">
        <w:rPr>
          <w:rFonts w:ascii="Times New Roman" w:hAnsi="Times New Roman" w:cs="Times New Roman"/>
          <w:sz w:val="26"/>
          <w:szCs w:val="28"/>
        </w:rPr>
        <w:t xml:space="preserve"> dokumentu kopijas, ja šos </w:t>
      </w:r>
      <w:r w:rsidR="00C6228D" w:rsidRPr="005B274F">
        <w:rPr>
          <w:rFonts w:ascii="Times New Roman" w:hAnsi="Times New Roman" w:cs="Times New Roman"/>
          <w:sz w:val="26"/>
          <w:szCs w:val="28"/>
        </w:rPr>
        <w:t>lēmumus ir pieņ</w:t>
      </w:r>
      <w:r w:rsidR="00182F0B" w:rsidRPr="005B274F">
        <w:rPr>
          <w:rFonts w:ascii="Times New Roman" w:hAnsi="Times New Roman" w:cs="Times New Roman"/>
          <w:sz w:val="26"/>
          <w:szCs w:val="28"/>
        </w:rPr>
        <w:t>ē</w:t>
      </w:r>
      <w:r w:rsidR="00C6228D" w:rsidRPr="005B274F">
        <w:rPr>
          <w:rFonts w:ascii="Times New Roman" w:hAnsi="Times New Roman" w:cs="Times New Roman"/>
          <w:sz w:val="26"/>
          <w:szCs w:val="28"/>
        </w:rPr>
        <w:t xml:space="preserve">mis vai </w:t>
      </w:r>
      <w:r w:rsidR="00C943D6" w:rsidRPr="005B274F">
        <w:rPr>
          <w:rFonts w:ascii="Times New Roman" w:hAnsi="Times New Roman" w:cs="Times New Roman"/>
          <w:sz w:val="26"/>
          <w:szCs w:val="28"/>
        </w:rPr>
        <w:t>dokumentus ir izdevis Valsts ieņēmumu dienests</w:t>
      </w:r>
      <w:r w:rsidRPr="005B274F">
        <w:rPr>
          <w:rFonts w:ascii="Times New Roman" w:hAnsi="Times New Roman" w:cs="Times New Roman"/>
          <w:sz w:val="26"/>
          <w:szCs w:val="28"/>
        </w:rPr>
        <w:t>;</w:t>
      </w:r>
    </w:p>
    <w:p w14:paraId="516A3E8B" w14:textId="5ACE61DE" w:rsidR="009C00B1" w:rsidRPr="005B274F" w:rsidRDefault="00E1693B" w:rsidP="00E1693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e) informācija par visiem iesniegumiem, ko nodokļu maksātājs </w:t>
      </w:r>
      <w:r w:rsidR="00044824" w:rsidRPr="005B274F">
        <w:rPr>
          <w:rFonts w:ascii="Times New Roman" w:hAnsi="Times New Roman" w:cs="Times New Roman"/>
          <w:sz w:val="26"/>
          <w:szCs w:val="28"/>
        </w:rPr>
        <w:t xml:space="preserve">iesniedza </w:t>
      </w:r>
      <w:r w:rsidRPr="005B274F">
        <w:rPr>
          <w:rFonts w:ascii="Times New Roman" w:hAnsi="Times New Roman" w:cs="Times New Roman"/>
          <w:sz w:val="26"/>
          <w:szCs w:val="28"/>
        </w:rPr>
        <w:t xml:space="preserve">saskaņā ar citu savstarpējas </w:t>
      </w:r>
      <w:r w:rsidR="00DD5EAD" w:rsidRPr="005B274F">
        <w:rPr>
          <w:rFonts w:ascii="Times New Roman" w:hAnsi="Times New Roman" w:cs="Times New Roman"/>
          <w:sz w:val="26"/>
          <w:szCs w:val="28"/>
        </w:rPr>
        <w:t xml:space="preserve">saskaņošanas </w:t>
      </w:r>
      <w:r w:rsidRPr="005B274F">
        <w:rPr>
          <w:rFonts w:ascii="Times New Roman" w:hAnsi="Times New Roman" w:cs="Times New Roman"/>
          <w:sz w:val="26"/>
          <w:szCs w:val="28"/>
        </w:rPr>
        <w:t>procedūru vai citu strīdu izšķiršanas procedūru, kā</w:t>
      </w:r>
      <w:r w:rsidR="0052321F" w:rsidRPr="005B274F">
        <w:rPr>
          <w:rFonts w:ascii="Times New Roman" w:hAnsi="Times New Roman" w:cs="Times New Roman"/>
          <w:sz w:val="26"/>
          <w:szCs w:val="28"/>
        </w:rPr>
        <w:t xml:space="preserve"> tas</w:t>
      </w:r>
      <w:r w:rsidRPr="005B274F">
        <w:rPr>
          <w:rFonts w:ascii="Times New Roman" w:hAnsi="Times New Roman" w:cs="Times New Roman"/>
          <w:sz w:val="26"/>
          <w:szCs w:val="28"/>
        </w:rPr>
        <w:t xml:space="preserve"> noteikts šā likuma </w:t>
      </w:r>
      <w:r w:rsidR="002E4D82" w:rsidRPr="005B274F">
        <w:rPr>
          <w:rFonts w:ascii="Times New Roman" w:hAnsi="Times New Roman" w:cs="Times New Roman"/>
          <w:sz w:val="26"/>
          <w:szCs w:val="28"/>
        </w:rPr>
        <w:t>132</w:t>
      </w:r>
      <w:r w:rsidRPr="005B274F">
        <w:rPr>
          <w:rFonts w:ascii="Times New Roman" w:hAnsi="Times New Roman" w:cs="Times New Roman"/>
          <w:sz w:val="26"/>
          <w:szCs w:val="28"/>
        </w:rPr>
        <w:t xml:space="preserve">. panta </w:t>
      </w:r>
      <w:r w:rsidR="00ED0164" w:rsidRPr="005B274F">
        <w:rPr>
          <w:rFonts w:ascii="Times New Roman" w:hAnsi="Times New Roman" w:cs="Times New Roman"/>
          <w:sz w:val="26"/>
          <w:szCs w:val="28"/>
        </w:rPr>
        <w:t xml:space="preserve">trešajā </w:t>
      </w:r>
      <w:r w:rsidRPr="005B274F">
        <w:rPr>
          <w:rFonts w:ascii="Times New Roman" w:hAnsi="Times New Roman" w:cs="Times New Roman"/>
          <w:sz w:val="26"/>
          <w:szCs w:val="28"/>
        </w:rPr>
        <w:t>daļā, un</w:t>
      </w:r>
      <w:r w:rsidR="00044824" w:rsidRPr="005B274F">
        <w:rPr>
          <w:rFonts w:ascii="Times New Roman" w:hAnsi="Times New Roman" w:cs="Times New Roman"/>
          <w:sz w:val="26"/>
          <w:szCs w:val="28"/>
        </w:rPr>
        <w:t>, ja šāda savstarpējas saskaņošanas procedūra vai strīdu izšķiršanas procedūra pastāv,</w:t>
      </w:r>
      <w:r w:rsidRPr="005B274F">
        <w:rPr>
          <w:rFonts w:ascii="Times New Roman" w:hAnsi="Times New Roman" w:cs="Times New Roman"/>
          <w:sz w:val="26"/>
          <w:szCs w:val="28"/>
        </w:rPr>
        <w:t xml:space="preserve"> nodokļu maksātāja </w:t>
      </w:r>
      <w:r w:rsidR="00F47836" w:rsidRPr="005B274F">
        <w:rPr>
          <w:rFonts w:ascii="Times New Roman" w:hAnsi="Times New Roman" w:cs="Times New Roman"/>
          <w:sz w:val="26"/>
          <w:szCs w:val="28"/>
        </w:rPr>
        <w:t>rakstiska</w:t>
      </w:r>
      <w:r w:rsidRPr="005B274F">
        <w:rPr>
          <w:rFonts w:ascii="Times New Roman" w:hAnsi="Times New Roman" w:cs="Times New Roman"/>
          <w:sz w:val="26"/>
          <w:szCs w:val="28"/>
        </w:rPr>
        <w:t xml:space="preserve"> apņemšanās, ka tas ievēros šā likuma </w:t>
      </w:r>
      <w:r w:rsidR="002E4D82" w:rsidRPr="005B274F">
        <w:rPr>
          <w:rFonts w:ascii="Times New Roman" w:hAnsi="Times New Roman" w:cs="Times New Roman"/>
          <w:sz w:val="26"/>
          <w:szCs w:val="28"/>
        </w:rPr>
        <w:t>132</w:t>
      </w:r>
      <w:r w:rsidRPr="005B274F">
        <w:rPr>
          <w:rFonts w:ascii="Times New Roman" w:hAnsi="Times New Roman" w:cs="Times New Roman"/>
          <w:sz w:val="26"/>
          <w:szCs w:val="28"/>
        </w:rPr>
        <w:t xml:space="preserve">.panta </w:t>
      </w:r>
      <w:r w:rsidR="00ED0164" w:rsidRPr="005B274F">
        <w:rPr>
          <w:rFonts w:ascii="Times New Roman" w:hAnsi="Times New Roman" w:cs="Times New Roman"/>
          <w:sz w:val="26"/>
          <w:szCs w:val="28"/>
        </w:rPr>
        <w:t xml:space="preserve">trešajā </w:t>
      </w:r>
      <w:r w:rsidRPr="005B274F">
        <w:rPr>
          <w:rFonts w:ascii="Times New Roman" w:hAnsi="Times New Roman" w:cs="Times New Roman"/>
          <w:sz w:val="26"/>
          <w:szCs w:val="28"/>
        </w:rPr>
        <w:t>daļā paredzētos noteikumus;</w:t>
      </w:r>
    </w:p>
    <w:p w14:paraId="73EE37A1" w14:textId="77777777" w:rsidR="00EF254A" w:rsidRPr="005B274F" w:rsidRDefault="000A0120"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6) jebkādas papildu ziņas, kuras pieprasa Valsts ieņēmumu dienests, lai sāktu </w:t>
      </w:r>
      <w:r w:rsidR="00F47836" w:rsidRPr="005B274F">
        <w:rPr>
          <w:rFonts w:ascii="Times New Roman" w:hAnsi="Times New Roman" w:cs="Times New Roman"/>
          <w:sz w:val="26"/>
          <w:szCs w:val="28"/>
        </w:rPr>
        <w:t xml:space="preserve">attiecīgās </w:t>
      </w:r>
      <w:r w:rsidRPr="005B274F">
        <w:rPr>
          <w:rFonts w:ascii="Times New Roman" w:hAnsi="Times New Roman" w:cs="Times New Roman"/>
          <w:sz w:val="26"/>
          <w:szCs w:val="28"/>
        </w:rPr>
        <w:t>lietas izskatīšanu pēc būtības.</w:t>
      </w:r>
    </w:p>
    <w:p w14:paraId="14D9133A" w14:textId="7DFBE7EF" w:rsidR="000A0120" w:rsidRPr="005B274F" w:rsidRDefault="000A0120" w:rsidP="000A0120">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(4) Valsts ieņēmumu dienestam ir tiesības pieprasīt šā panta trešās daļas 6.punktā minētās papildu ziņas trīs mēnešu laikā pēc nodokļu maksātāja iesnieguma saņemšanas. Šā likuma 121.pantā paredzētās savstarpējās saskaņošanas procedūras laikā Valsts ieņēmumu dienests ir tiesīgs pieprasīt papildu ziņas arī pēc minētā termiņa. Saskaņā ar šā panta trešās daļas 6.punktu pieprasītās ziņas nodokļu maksātājs sniedz Valsts ieņēmumu dienestam trīs mēnešu laikā pēc pieprasījuma saņemšanas, minēto ziņu kopiju vienlaicīgi nosūtot arī pārējo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kompetentām iestādēm.</w:t>
      </w:r>
    </w:p>
    <w:p w14:paraId="66C355BC" w14:textId="354EE0C2" w:rsidR="00EF254A" w:rsidRPr="005B274F" w:rsidRDefault="000A0120"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(5) Valsts ieņēmumu dienests pieņem lēmumu par iesnieguma par strīdus jautājumu pieņemšanu izskatīšanai</w:t>
      </w:r>
      <w:r w:rsidR="009A5C72"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 xml:space="preserve"> vai atteikumu pieņemt iesniegumu izskatīšanai sešu mēnešu laikā pēc iesnieguma vai šā panta trešās daļas 6.punktā minēto papildu ziņu saņemšanas. Par pieņemto lēmumu Valsts ieņēmumu dienests nekavējoties informē nodokļu maksātāju. Šajā daļā minētajā termiņā Valsts ieņēmumu dienests ir arī tiesīgs pieņemt lēmumu par strīdus jautājuma izšķiršanu vienpusēji, neiesaistot pārējās attiecīgo </w:t>
      </w:r>
      <w:r w:rsidR="004F1674"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dalībvalstu kompetentās iestādes, ja šādam lēmumam piekrīt nodokļu maksātājs.</w:t>
      </w:r>
    </w:p>
    <w:p w14:paraId="6EBCF9F1" w14:textId="43FDB4AF" w:rsidR="000A0120" w:rsidRPr="005B274F" w:rsidRDefault="00CB71C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(6) Nodokļu maksātājs ir tiesīgs atsaukt savu iesniegumu par strīdus jautājumu, nosūtot Valsts ieņēmumu dienestam un visu pārējo iesaistīto </w:t>
      </w:r>
      <w:r w:rsidR="00161E94"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 xml:space="preserve">dalībvalstu kompetentām iestādēm rakstisku paziņojumu par iesnieguma atsaukšanu. Šādā gadījumā Valsts ieņēmumu dienests nekavējoties pieņem lēmumu par administratīvā procesa izbeigšanu, par ko paziņo nodokļu maksātājam un visu pārējo iesaistīto </w:t>
      </w:r>
      <w:r w:rsidR="00161E94" w:rsidRPr="005B274F">
        <w:rPr>
          <w:rFonts w:ascii="Times New Roman" w:hAnsi="Times New Roman" w:cs="Times New Roman"/>
          <w:sz w:val="26"/>
          <w:szCs w:val="28"/>
        </w:rPr>
        <w:t xml:space="preserve">Eiropas Savienības dalībvalstu </w:t>
      </w:r>
      <w:r w:rsidRPr="005B274F">
        <w:rPr>
          <w:rFonts w:ascii="Times New Roman" w:hAnsi="Times New Roman" w:cs="Times New Roman"/>
          <w:sz w:val="26"/>
          <w:szCs w:val="28"/>
        </w:rPr>
        <w:t>kompetentām iestādēm.</w:t>
      </w:r>
    </w:p>
    <w:p w14:paraId="62CD7AED" w14:textId="770976F6" w:rsidR="00EF254A" w:rsidRPr="005B274F" w:rsidRDefault="00CB71C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(7) Gadījumā, ja strīdus jautājums vairs nepastāv, Valsts ieņēmumu dienests pieņem lēmumu par administratīvā procesa izbeigšanu, par ko </w:t>
      </w:r>
      <w:r w:rsidR="00EB1A75" w:rsidRPr="005B274F">
        <w:rPr>
          <w:rFonts w:ascii="Times New Roman" w:hAnsi="Times New Roman" w:cs="Times New Roman"/>
          <w:sz w:val="26"/>
          <w:szCs w:val="28"/>
        </w:rPr>
        <w:t xml:space="preserve">nekavējoties </w:t>
      </w:r>
      <w:r w:rsidRPr="005B274F">
        <w:rPr>
          <w:rFonts w:ascii="Times New Roman" w:hAnsi="Times New Roman" w:cs="Times New Roman"/>
          <w:sz w:val="26"/>
          <w:szCs w:val="28"/>
        </w:rPr>
        <w:t xml:space="preserve">paziņo nodokļu maksātājam un visām pārējām iesaistīto </w:t>
      </w:r>
      <w:r w:rsidR="00161E94" w:rsidRPr="005B274F">
        <w:rPr>
          <w:rFonts w:ascii="Times New Roman" w:hAnsi="Times New Roman" w:cs="Times New Roman"/>
          <w:sz w:val="26"/>
          <w:szCs w:val="28"/>
        </w:rPr>
        <w:t xml:space="preserve">Eiropas Savienības dalībvalstu </w:t>
      </w:r>
      <w:r w:rsidRPr="005B274F">
        <w:rPr>
          <w:rFonts w:ascii="Times New Roman" w:hAnsi="Times New Roman" w:cs="Times New Roman"/>
          <w:sz w:val="26"/>
          <w:szCs w:val="28"/>
        </w:rPr>
        <w:t>kompetentām iestādēm.</w:t>
      </w:r>
    </w:p>
    <w:p w14:paraId="7FF1B0FB" w14:textId="77777777" w:rsidR="00CB71C2" w:rsidRPr="005B274F" w:rsidRDefault="00CB71C2" w:rsidP="00EC0591">
      <w:pPr>
        <w:spacing w:after="0" w:line="240" w:lineRule="auto"/>
        <w:ind w:firstLine="709"/>
        <w:jc w:val="both"/>
        <w:rPr>
          <w:rFonts w:ascii="Times New Roman" w:hAnsi="Times New Roman" w:cs="Times New Roman"/>
          <w:sz w:val="26"/>
          <w:szCs w:val="28"/>
        </w:rPr>
      </w:pPr>
    </w:p>
    <w:p w14:paraId="761F9A0C" w14:textId="5F3B7F74" w:rsidR="00CB71C2" w:rsidRPr="005B274F" w:rsidRDefault="00CB71C2" w:rsidP="004225D7">
      <w:pPr>
        <w:keepNext/>
        <w:spacing w:after="0" w:line="240" w:lineRule="auto"/>
        <w:ind w:firstLine="709"/>
        <w:jc w:val="both"/>
        <w:rPr>
          <w:rFonts w:ascii="Times New Roman" w:hAnsi="Times New Roman" w:cs="Times New Roman"/>
          <w:b/>
          <w:sz w:val="26"/>
          <w:szCs w:val="24"/>
        </w:rPr>
      </w:pPr>
      <w:r w:rsidRPr="005B274F">
        <w:rPr>
          <w:rFonts w:ascii="Times New Roman" w:hAnsi="Times New Roman" w:cs="Times New Roman"/>
          <w:b/>
          <w:sz w:val="26"/>
          <w:szCs w:val="24"/>
        </w:rPr>
        <w:lastRenderedPageBreak/>
        <w:t>121.</w:t>
      </w:r>
      <w:r w:rsidR="007C69B8" w:rsidRPr="005B274F">
        <w:rPr>
          <w:rFonts w:ascii="Times New Roman" w:hAnsi="Times New Roman" w:cs="Times New Roman"/>
          <w:b/>
          <w:sz w:val="26"/>
          <w:szCs w:val="24"/>
        </w:rPr>
        <w:t xml:space="preserve">pants. </w:t>
      </w:r>
      <w:r w:rsidR="00A7409D" w:rsidRPr="005B274F">
        <w:rPr>
          <w:rFonts w:ascii="Times New Roman" w:hAnsi="Times New Roman" w:cs="Times New Roman"/>
          <w:b/>
          <w:sz w:val="26"/>
          <w:szCs w:val="24"/>
        </w:rPr>
        <w:t>Strīdus jautājuma izskatīšana s</w:t>
      </w:r>
      <w:r w:rsidRPr="005B274F">
        <w:rPr>
          <w:rFonts w:ascii="Times New Roman" w:hAnsi="Times New Roman" w:cs="Times New Roman"/>
          <w:b/>
          <w:sz w:val="26"/>
          <w:szCs w:val="24"/>
        </w:rPr>
        <w:t>avstarpēj</w:t>
      </w:r>
      <w:r w:rsidR="00432E7B" w:rsidRPr="005B274F">
        <w:rPr>
          <w:rFonts w:ascii="Times New Roman" w:hAnsi="Times New Roman" w:cs="Times New Roman"/>
          <w:b/>
          <w:sz w:val="26"/>
          <w:szCs w:val="24"/>
        </w:rPr>
        <w:t>ās</w:t>
      </w:r>
      <w:r w:rsidRPr="005B274F">
        <w:rPr>
          <w:rFonts w:ascii="Times New Roman" w:hAnsi="Times New Roman" w:cs="Times New Roman"/>
          <w:b/>
          <w:sz w:val="26"/>
          <w:szCs w:val="24"/>
        </w:rPr>
        <w:t xml:space="preserve"> saskaņošanas procedūr</w:t>
      </w:r>
      <w:r w:rsidR="00A7409D" w:rsidRPr="005B274F">
        <w:rPr>
          <w:rFonts w:ascii="Times New Roman" w:hAnsi="Times New Roman" w:cs="Times New Roman"/>
          <w:b/>
          <w:sz w:val="26"/>
          <w:szCs w:val="24"/>
        </w:rPr>
        <w:t>ā</w:t>
      </w:r>
    </w:p>
    <w:p w14:paraId="3565AAC8" w14:textId="3A8D62AE" w:rsidR="00CB71C2" w:rsidRPr="005B274F" w:rsidRDefault="00CB71C2" w:rsidP="00CB71C2">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Ja Valsts ieņēmumu dienests un </w:t>
      </w:r>
      <w:r w:rsidR="00B02E79" w:rsidRPr="005B274F">
        <w:rPr>
          <w:rFonts w:ascii="Times New Roman" w:hAnsi="Times New Roman" w:cs="Times New Roman"/>
          <w:sz w:val="26"/>
          <w:szCs w:val="28"/>
        </w:rPr>
        <w:t xml:space="preserve">visu pārējo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kompetentās iestādes pieņem iesniegumu par strīdus jautājumu</w:t>
      </w:r>
      <w:r w:rsidR="00FD1D74" w:rsidRPr="005B274F">
        <w:rPr>
          <w:rFonts w:ascii="Times New Roman" w:hAnsi="Times New Roman" w:cs="Times New Roman"/>
          <w:sz w:val="26"/>
          <w:szCs w:val="28"/>
        </w:rPr>
        <w:t xml:space="preserve"> izskatīšanai savstarpējā saskaņošanas procedūrā</w:t>
      </w:r>
      <w:r w:rsidRPr="005B274F">
        <w:rPr>
          <w:rFonts w:ascii="Times New Roman" w:hAnsi="Times New Roman" w:cs="Times New Roman"/>
          <w:sz w:val="26"/>
          <w:szCs w:val="28"/>
        </w:rPr>
        <w:t xml:space="preserve">, </w:t>
      </w:r>
      <w:r w:rsidR="00FD1D74" w:rsidRPr="005B274F">
        <w:rPr>
          <w:rFonts w:ascii="Times New Roman" w:hAnsi="Times New Roman" w:cs="Times New Roman"/>
          <w:sz w:val="26"/>
          <w:szCs w:val="28"/>
        </w:rPr>
        <w:t>tas</w:t>
      </w:r>
      <w:r w:rsidRPr="005B274F">
        <w:rPr>
          <w:rFonts w:ascii="Times New Roman" w:hAnsi="Times New Roman" w:cs="Times New Roman"/>
          <w:sz w:val="26"/>
          <w:szCs w:val="28"/>
        </w:rPr>
        <w:t>, izmantojot savstarpēj</w:t>
      </w:r>
      <w:r w:rsidR="00501AC8" w:rsidRPr="005B274F">
        <w:rPr>
          <w:rFonts w:ascii="Times New Roman" w:hAnsi="Times New Roman" w:cs="Times New Roman"/>
          <w:sz w:val="26"/>
          <w:szCs w:val="28"/>
        </w:rPr>
        <w:t>ā</w:t>
      </w:r>
      <w:r w:rsidRPr="005B274F">
        <w:rPr>
          <w:rFonts w:ascii="Times New Roman" w:hAnsi="Times New Roman" w:cs="Times New Roman"/>
          <w:sz w:val="26"/>
          <w:szCs w:val="28"/>
        </w:rPr>
        <w:t xml:space="preserve">s saskaņošanas procedūru, cenšas savstarpēji vienoties </w:t>
      </w:r>
      <w:r w:rsidR="000420C5" w:rsidRPr="005B274F">
        <w:rPr>
          <w:rFonts w:ascii="Times New Roman" w:hAnsi="Times New Roman" w:cs="Times New Roman"/>
          <w:sz w:val="26"/>
          <w:szCs w:val="28"/>
        </w:rPr>
        <w:t xml:space="preserve">ar citu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000420C5" w:rsidRPr="005B274F">
        <w:rPr>
          <w:rFonts w:ascii="Times New Roman" w:hAnsi="Times New Roman" w:cs="Times New Roman"/>
          <w:sz w:val="26"/>
          <w:szCs w:val="28"/>
        </w:rPr>
        <w:t>dalībvalstu kom</w:t>
      </w:r>
      <w:r w:rsidR="00994C46" w:rsidRPr="005B274F">
        <w:rPr>
          <w:rFonts w:ascii="Times New Roman" w:hAnsi="Times New Roman" w:cs="Times New Roman"/>
          <w:sz w:val="26"/>
          <w:szCs w:val="28"/>
        </w:rPr>
        <w:t>pe</w:t>
      </w:r>
      <w:r w:rsidR="000420C5" w:rsidRPr="005B274F">
        <w:rPr>
          <w:rFonts w:ascii="Times New Roman" w:hAnsi="Times New Roman" w:cs="Times New Roman"/>
          <w:sz w:val="26"/>
          <w:szCs w:val="28"/>
        </w:rPr>
        <w:t xml:space="preserve">tentām iestādēm </w:t>
      </w:r>
      <w:r w:rsidRPr="005B274F">
        <w:rPr>
          <w:rFonts w:ascii="Times New Roman" w:hAnsi="Times New Roman" w:cs="Times New Roman"/>
          <w:sz w:val="26"/>
          <w:szCs w:val="28"/>
        </w:rPr>
        <w:t>par strīdus jautājum</w:t>
      </w:r>
      <w:r w:rsidR="00C857F8" w:rsidRPr="005B274F">
        <w:rPr>
          <w:rFonts w:ascii="Times New Roman" w:hAnsi="Times New Roman" w:cs="Times New Roman"/>
          <w:sz w:val="26"/>
          <w:szCs w:val="28"/>
        </w:rPr>
        <w:t>a risinājumu</w:t>
      </w:r>
      <w:r w:rsidRPr="005B274F">
        <w:rPr>
          <w:rFonts w:ascii="Times New Roman" w:hAnsi="Times New Roman" w:cs="Times New Roman"/>
          <w:sz w:val="26"/>
          <w:szCs w:val="28"/>
        </w:rPr>
        <w:t xml:space="preserve"> divu gadu laikā pēc paziņojuma par lēmumu, ar kuru </w:t>
      </w:r>
      <w:r w:rsidR="003D7842" w:rsidRPr="005B274F">
        <w:rPr>
          <w:rFonts w:ascii="Times New Roman" w:hAnsi="Times New Roman" w:cs="Times New Roman"/>
          <w:sz w:val="26"/>
          <w:szCs w:val="28"/>
        </w:rPr>
        <w:t xml:space="preserve">pēdējā no visām iesaistītajām </w:t>
      </w:r>
      <w:r w:rsidR="00161E94" w:rsidRPr="005B274F">
        <w:rPr>
          <w:rFonts w:ascii="Times New Roman" w:hAnsi="Times New Roman" w:cs="Times New Roman"/>
          <w:sz w:val="26"/>
          <w:szCs w:val="28"/>
        </w:rPr>
        <w:t xml:space="preserve">Eiropas Savienības </w:t>
      </w:r>
      <w:r w:rsidR="00EB5DC4" w:rsidRPr="005B274F">
        <w:rPr>
          <w:rFonts w:ascii="Times New Roman" w:hAnsi="Times New Roman" w:cs="Times New Roman"/>
          <w:sz w:val="26"/>
          <w:szCs w:val="28"/>
        </w:rPr>
        <w:t xml:space="preserve">dalībvalstu </w:t>
      </w:r>
      <w:r w:rsidR="003D7842" w:rsidRPr="005B274F">
        <w:rPr>
          <w:rFonts w:ascii="Times New Roman" w:hAnsi="Times New Roman" w:cs="Times New Roman"/>
          <w:sz w:val="26"/>
          <w:szCs w:val="28"/>
        </w:rPr>
        <w:t>kompetentām iestādēm</w:t>
      </w:r>
      <w:r w:rsidR="00DF6FA2" w:rsidRPr="005B274F">
        <w:rPr>
          <w:rFonts w:ascii="Times New Roman" w:hAnsi="Times New Roman" w:cs="Times New Roman"/>
          <w:sz w:val="26"/>
          <w:szCs w:val="28"/>
        </w:rPr>
        <w:t xml:space="preserve"> pieņēma </w:t>
      </w:r>
      <w:r w:rsidRPr="005B274F">
        <w:rPr>
          <w:rFonts w:ascii="Times New Roman" w:hAnsi="Times New Roman" w:cs="Times New Roman"/>
          <w:sz w:val="26"/>
          <w:szCs w:val="28"/>
        </w:rPr>
        <w:t>iesniegum</w:t>
      </w:r>
      <w:r w:rsidR="00DF6FA2" w:rsidRPr="005B274F">
        <w:rPr>
          <w:rFonts w:ascii="Times New Roman" w:hAnsi="Times New Roman" w:cs="Times New Roman"/>
          <w:sz w:val="26"/>
          <w:szCs w:val="28"/>
        </w:rPr>
        <w:t>u</w:t>
      </w:r>
      <w:r w:rsidRPr="005B274F">
        <w:rPr>
          <w:rFonts w:ascii="Times New Roman" w:hAnsi="Times New Roman" w:cs="Times New Roman"/>
          <w:sz w:val="26"/>
          <w:szCs w:val="28"/>
        </w:rPr>
        <w:t xml:space="preserve"> par strīdus jautājumu</w:t>
      </w:r>
      <w:r w:rsidR="00FD1D74" w:rsidRPr="005B274F">
        <w:rPr>
          <w:rFonts w:ascii="Times New Roman" w:hAnsi="Times New Roman" w:cs="Times New Roman"/>
          <w:sz w:val="26"/>
          <w:szCs w:val="28"/>
        </w:rPr>
        <w:t xml:space="preserve"> izskatīšanai savstarpējā saskaņošanas procedūrā</w:t>
      </w:r>
      <w:r w:rsidRPr="005B274F">
        <w:rPr>
          <w:rFonts w:ascii="Times New Roman" w:hAnsi="Times New Roman" w:cs="Times New Roman"/>
          <w:sz w:val="26"/>
          <w:szCs w:val="28"/>
        </w:rPr>
        <w:t>.</w:t>
      </w:r>
    </w:p>
    <w:p w14:paraId="18558E34" w14:textId="550855A8" w:rsidR="00CB71C2" w:rsidRPr="005B274F" w:rsidRDefault="00021B05" w:rsidP="00CB71C2">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Pēc Valsts ieņēmumu dienesta pieprasījuma visām pārējām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kompetentām iestādēm vai, Valsts ieņēmumu dienestam saņemot citas attiecīgas </w:t>
      </w:r>
      <w:r w:rsidR="00161E94"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dalībvalsts kompetentas iestādes pieprasījumu, šā panta pirmajā daļā minēto divu gadu termiņu var pagarināt par vienu gadu, ja pieprasītāja kompetentā iestāde sniedz rakstisku pamatojumu.</w:t>
      </w:r>
    </w:p>
    <w:p w14:paraId="253D28AD" w14:textId="45964FA1" w:rsidR="00EF254A"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Pēc tam, kad šajā pantā noteiktajā termiņā Valsts ieņēmumu dienests ir vienojies ar pārējām </w:t>
      </w:r>
      <w:r w:rsidR="00BD0E7F" w:rsidRPr="005B274F">
        <w:rPr>
          <w:rFonts w:ascii="Times New Roman" w:hAnsi="Times New Roman" w:cs="Times New Roman"/>
          <w:sz w:val="26"/>
          <w:szCs w:val="28"/>
        </w:rPr>
        <w:t>iesaistītajām</w:t>
      </w:r>
      <w:r w:rsidR="00E85AEB" w:rsidRPr="005B274F">
        <w:rPr>
          <w:rFonts w:ascii="Times New Roman" w:hAnsi="Times New Roman" w:cs="Times New Roman"/>
          <w:sz w:val="26"/>
          <w:szCs w:val="28"/>
        </w:rPr>
        <w:t xml:space="preserve"> Eiropas</w:t>
      </w:r>
      <w:r w:rsidR="00161E94" w:rsidRPr="005B274F">
        <w:rPr>
          <w:rFonts w:ascii="Times New Roman" w:hAnsi="Times New Roman" w:cs="Times New Roman"/>
          <w:sz w:val="26"/>
          <w:szCs w:val="28"/>
        </w:rPr>
        <w:t xml:space="preserve"> Savienības dalībvalstu</w:t>
      </w:r>
      <w:r w:rsidRPr="005B274F">
        <w:rPr>
          <w:rFonts w:ascii="Times New Roman" w:hAnsi="Times New Roman" w:cs="Times New Roman"/>
          <w:sz w:val="26"/>
          <w:szCs w:val="28"/>
        </w:rPr>
        <w:t xml:space="preserve"> kompetentām iestādēm par to, kā izšķirt strīdus jautājumu, Valsts ieņēmumu dienests nekavējoties paziņo šo vienošanos nodokļu maksātājam kā lēmumu</w:t>
      </w:r>
      <w:r w:rsidR="0091132E" w:rsidRPr="005B274F">
        <w:rPr>
          <w:rFonts w:ascii="Times New Roman" w:hAnsi="Times New Roman" w:cs="Times New Roman"/>
          <w:sz w:val="26"/>
          <w:szCs w:val="28"/>
        </w:rPr>
        <w:t>,</w:t>
      </w:r>
      <w:r w:rsidRPr="005B274F">
        <w:rPr>
          <w:rFonts w:ascii="Times New Roman" w:hAnsi="Times New Roman" w:cs="Times New Roman"/>
          <w:sz w:val="26"/>
          <w:szCs w:val="28"/>
        </w:rPr>
        <w:t xml:space="preserve"> kura izpildi var pieprasīt nodokļu maksātājs ar nosacījumu, ka tas </w:t>
      </w:r>
      <w:r w:rsidR="00024453" w:rsidRPr="005B274F">
        <w:rPr>
          <w:rFonts w:ascii="Times New Roman" w:hAnsi="Times New Roman" w:cs="Times New Roman"/>
          <w:sz w:val="26"/>
          <w:szCs w:val="28"/>
        </w:rPr>
        <w:t xml:space="preserve">piekrīt šim </w:t>
      </w:r>
      <w:r w:rsidRPr="005B274F">
        <w:rPr>
          <w:rFonts w:ascii="Times New Roman" w:hAnsi="Times New Roman" w:cs="Times New Roman"/>
          <w:sz w:val="26"/>
          <w:szCs w:val="28"/>
        </w:rPr>
        <w:t>lēmum</w:t>
      </w:r>
      <w:r w:rsidR="00024453" w:rsidRPr="005B274F">
        <w:rPr>
          <w:rFonts w:ascii="Times New Roman" w:hAnsi="Times New Roman" w:cs="Times New Roman"/>
          <w:sz w:val="26"/>
          <w:szCs w:val="28"/>
        </w:rPr>
        <w:t>am</w:t>
      </w:r>
      <w:r w:rsidRPr="005B274F">
        <w:rPr>
          <w:rFonts w:ascii="Times New Roman" w:hAnsi="Times New Roman" w:cs="Times New Roman"/>
          <w:sz w:val="26"/>
          <w:szCs w:val="28"/>
        </w:rPr>
        <w:t xml:space="preserve"> un</w:t>
      </w:r>
      <w:r w:rsidR="000C05D9" w:rsidRPr="005B274F">
        <w:rPr>
          <w:rFonts w:ascii="Times New Roman" w:hAnsi="Times New Roman" w:cs="Times New Roman"/>
          <w:sz w:val="26"/>
          <w:szCs w:val="28"/>
        </w:rPr>
        <w:t>, izdarot attiecīgu paziņojumu Valsts ieņēmumu dienestam,</w:t>
      </w:r>
      <w:r w:rsidRPr="005B274F">
        <w:rPr>
          <w:rFonts w:ascii="Times New Roman" w:hAnsi="Times New Roman" w:cs="Times New Roman"/>
          <w:sz w:val="26"/>
          <w:szCs w:val="28"/>
        </w:rPr>
        <w:t xml:space="preserve"> atsakās no tiesībām izmantot jebkādu citu </w:t>
      </w:r>
      <w:r w:rsidR="000C05D9" w:rsidRPr="005B274F">
        <w:rPr>
          <w:rFonts w:ascii="Times New Roman" w:hAnsi="Times New Roman" w:cs="Times New Roman"/>
          <w:sz w:val="26"/>
          <w:szCs w:val="28"/>
        </w:rPr>
        <w:t xml:space="preserve">tiesību </w:t>
      </w:r>
      <w:r w:rsidRPr="005B274F">
        <w:rPr>
          <w:rFonts w:ascii="Times New Roman" w:hAnsi="Times New Roman" w:cs="Times New Roman"/>
          <w:sz w:val="26"/>
          <w:szCs w:val="28"/>
        </w:rPr>
        <w:t xml:space="preserve">aizsardzības līdzekli. Ja procesi par šādiem citiem </w:t>
      </w:r>
      <w:r w:rsidR="00FC7926">
        <w:rPr>
          <w:rFonts w:ascii="Times New Roman" w:hAnsi="Times New Roman" w:cs="Times New Roman"/>
          <w:sz w:val="26"/>
          <w:szCs w:val="28"/>
        </w:rPr>
        <w:t>tiesību</w:t>
      </w:r>
      <w:r w:rsidRPr="005B274F">
        <w:rPr>
          <w:rFonts w:ascii="Times New Roman" w:hAnsi="Times New Roman" w:cs="Times New Roman"/>
          <w:sz w:val="26"/>
          <w:szCs w:val="28"/>
        </w:rPr>
        <w:t xml:space="preserve"> aizsardzības līdzekļiem jau ir </w:t>
      </w:r>
      <w:r w:rsidR="00CE60B5" w:rsidRPr="005B274F">
        <w:rPr>
          <w:rFonts w:ascii="Times New Roman" w:hAnsi="Times New Roman" w:cs="Times New Roman"/>
          <w:sz w:val="26"/>
          <w:szCs w:val="28"/>
        </w:rPr>
        <w:t>uz</w:t>
      </w:r>
      <w:r w:rsidRPr="005B274F">
        <w:rPr>
          <w:rFonts w:ascii="Times New Roman" w:hAnsi="Times New Roman" w:cs="Times New Roman"/>
          <w:sz w:val="26"/>
          <w:szCs w:val="28"/>
        </w:rPr>
        <w:t>sākti, lēmums kļūst saistošs un izpildāms tikai tad, kad nodokļu maksātājs ir iesniedzis Valsts ieņēmumu dienestam pierādījumus par to, ka ir veiktas darbības, lai izbeigtu minētos procesus. Šādus pierādījumus sniedz ne vēlāk kā 60 dienu laikā no dienas, kad šāds lēmums ir paziņots nodokļu maksātājam. Lēmumu pēc tam nekavējoties izpilda neatkarīgi no noteiktajiem termiņiem.</w:t>
      </w:r>
    </w:p>
    <w:p w14:paraId="364E28C6" w14:textId="56713739" w:rsidR="00EF254A"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Ja Valsts ieņēmumu dienes</w:t>
      </w:r>
      <w:r w:rsidR="00D83B5B" w:rsidRPr="005B274F">
        <w:rPr>
          <w:rFonts w:ascii="Times New Roman" w:hAnsi="Times New Roman" w:cs="Times New Roman"/>
          <w:sz w:val="26"/>
          <w:szCs w:val="28"/>
        </w:rPr>
        <w:t>ts šajā pantā noteiktajā termi</w:t>
      </w:r>
      <w:r w:rsidRPr="005B274F">
        <w:rPr>
          <w:rFonts w:ascii="Times New Roman" w:hAnsi="Times New Roman" w:cs="Times New Roman"/>
          <w:sz w:val="26"/>
          <w:szCs w:val="28"/>
        </w:rPr>
        <w:t xml:space="preserve">ņā nav vienojies ar citām </w:t>
      </w:r>
      <w:r w:rsidR="00E85AEB" w:rsidRPr="005B274F">
        <w:rPr>
          <w:rFonts w:ascii="Times New Roman" w:hAnsi="Times New Roman" w:cs="Times New Roman"/>
          <w:sz w:val="26"/>
          <w:szCs w:val="28"/>
        </w:rPr>
        <w:t>iesaistītajām Eiropas</w:t>
      </w:r>
      <w:r w:rsidR="00161E94" w:rsidRPr="005B274F">
        <w:rPr>
          <w:rFonts w:ascii="Times New Roman" w:hAnsi="Times New Roman" w:cs="Times New Roman"/>
          <w:sz w:val="26"/>
          <w:szCs w:val="28"/>
        </w:rPr>
        <w:t xml:space="preserve"> Savienības dalībvalstu </w:t>
      </w:r>
      <w:r w:rsidRPr="005B274F">
        <w:rPr>
          <w:rFonts w:ascii="Times New Roman" w:hAnsi="Times New Roman" w:cs="Times New Roman"/>
          <w:sz w:val="26"/>
          <w:szCs w:val="28"/>
        </w:rPr>
        <w:t>kompetentām iestādēm par to, kā izšķirt strīdus jautājumu, Valsts ieņēmumu dienests par to informē nodokļu maksātāju, norādot iemeslus, kāpēc nav bijis iespējams panākt vienošanos.</w:t>
      </w:r>
    </w:p>
    <w:p w14:paraId="6F7F090C" w14:textId="77777777" w:rsidR="00EF254A" w:rsidRPr="005B274F" w:rsidRDefault="00EF254A" w:rsidP="00EC0591">
      <w:pPr>
        <w:spacing w:after="0" w:line="240" w:lineRule="auto"/>
        <w:ind w:firstLine="709"/>
        <w:jc w:val="both"/>
        <w:rPr>
          <w:rFonts w:ascii="Times New Roman" w:hAnsi="Times New Roman" w:cs="Times New Roman"/>
          <w:sz w:val="26"/>
          <w:szCs w:val="28"/>
        </w:rPr>
      </w:pPr>
    </w:p>
    <w:p w14:paraId="778AF862" w14:textId="47871FA2" w:rsidR="00EF254A" w:rsidRPr="005B274F" w:rsidRDefault="00021B05"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122.</w:t>
      </w:r>
      <w:r w:rsidR="00EB5DC4" w:rsidRPr="005B274F">
        <w:rPr>
          <w:rFonts w:ascii="Times New Roman" w:hAnsi="Times New Roman" w:cs="Times New Roman"/>
          <w:b/>
          <w:sz w:val="26"/>
          <w:szCs w:val="28"/>
        </w:rPr>
        <w:t xml:space="preserve">pants. </w:t>
      </w:r>
      <w:r w:rsidRPr="005B274F">
        <w:rPr>
          <w:rFonts w:ascii="Times New Roman" w:hAnsi="Times New Roman" w:cs="Times New Roman"/>
          <w:b/>
          <w:sz w:val="26"/>
          <w:szCs w:val="28"/>
        </w:rPr>
        <w:t xml:space="preserve">Valsts ieņēmumu dienesta lēmums </w:t>
      </w:r>
      <w:r w:rsidR="00BD0E7F" w:rsidRPr="005B274F">
        <w:rPr>
          <w:rFonts w:ascii="Times New Roman" w:hAnsi="Times New Roman" w:cs="Times New Roman"/>
          <w:b/>
          <w:sz w:val="26"/>
          <w:szCs w:val="28"/>
        </w:rPr>
        <w:t>par atteikumu pieņemt iesniegumu izskatīšanai</w:t>
      </w:r>
      <w:r w:rsidR="002B7B1B" w:rsidRPr="005B274F">
        <w:rPr>
          <w:rFonts w:ascii="Times New Roman" w:hAnsi="Times New Roman" w:cs="Times New Roman"/>
          <w:b/>
          <w:sz w:val="26"/>
          <w:szCs w:val="28"/>
        </w:rPr>
        <w:t xml:space="preserve"> savstarpējā saskaņošanas procedūrā</w:t>
      </w:r>
    </w:p>
    <w:p w14:paraId="2967BE84" w14:textId="39076086" w:rsidR="00EF254A" w:rsidRPr="005B274F" w:rsidRDefault="0034035E" w:rsidP="00BD0E7F">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Valsts ieņēmumu dienests pieņem lēmumu atteikt pieņemt iesniegumu izskatīšanai savstarpējā saskaņošanas procedūrā šā likuma 120.panta piektajā daļā noteiktajā termiņā, ja pastāv vismaz viens no šādiem nosacījumiem:</w:t>
      </w:r>
    </w:p>
    <w:p w14:paraId="0C048B9F" w14:textId="71BAA058" w:rsidR="00EF254A" w:rsidRPr="005B274F" w:rsidRDefault="0034035E"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iesniegumam nav pievienota šā likuma 120.panta trešajā un </w:t>
      </w:r>
      <w:r w:rsidR="004D23C7" w:rsidRPr="005B274F">
        <w:rPr>
          <w:rFonts w:ascii="Times New Roman" w:hAnsi="Times New Roman" w:cs="Times New Roman"/>
          <w:sz w:val="26"/>
          <w:szCs w:val="28"/>
        </w:rPr>
        <w:t>c</w:t>
      </w:r>
      <w:r w:rsidRPr="005B274F">
        <w:rPr>
          <w:rFonts w:ascii="Times New Roman" w:hAnsi="Times New Roman" w:cs="Times New Roman"/>
          <w:sz w:val="26"/>
          <w:szCs w:val="28"/>
        </w:rPr>
        <w:t xml:space="preserve">eturtajā daļā </w:t>
      </w:r>
      <w:bookmarkStart w:id="0" w:name="_Hlk15984727"/>
      <w:r w:rsidRPr="005B274F">
        <w:rPr>
          <w:rFonts w:ascii="Times New Roman" w:hAnsi="Times New Roman" w:cs="Times New Roman"/>
          <w:sz w:val="26"/>
          <w:szCs w:val="28"/>
        </w:rPr>
        <w:t>minētā informācija</w:t>
      </w:r>
      <w:bookmarkEnd w:id="0"/>
      <w:r w:rsidRPr="005B274F">
        <w:rPr>
          <w:rFonts w:ascii="Times New Roman" w:hAnsi="Times New Roman" w:cs="Times New Roman"/>
          <w:sz w:val="26"/>
          <w:szCs w:val="28"/>
        </w:rPr>
        <w:t>, tostarp noteiktajā termiņā nav sniegtas pieprasītās papildu ziņas;</w:t>
      </w:r>
    </w:p>
    <w:p w14:paraId="256D190C" w14:textId="77777777" w:rsidR="00EF254A"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strīdus jautājums nepastāv;</w:t>
      </w:r>
    </w:p>
    <w:p w14:paraId="1B752B30" w14:textId="62403A2D" w:rsidR="00F35BC8"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iesniegums netika iesniegts triju gadu laikā, kā tas noteikts </w:t>
      </w:r>
      <w:r w:rsidR="00D83B5B" w:rsidRPr="005B274F">
        <w:rPr>
          <w:rFonts w:ascii="Times New Roman" w:hAnsi="Times New Roman" w:cs="Times New Roman"/>
          <w:sz w:val="26"/>
          <w:szCs w:val="28"/>
        </w:rPr>
        <w:t>šā likuma</w:t>
      </w:r>
      <w:r w:rsidRPr="005B274F">
        <w:rPr>
          <w:rFonts w:ascii="Times New Roman" w:hAnsi="Times New Roman" w:cs="Times New Roman"/>
          <w:sz w:val="26"/>
          <w:szCs w:val="28"/>
        </w:rPr>
        <w:t>120.panta pirmajā daļā</w:t>
      </w:r>
      <w:r w:rsidR="00F35BC8" w:rsidRPr="005B274F">
        <w:rPr>
          <w:rFonts w:ascii="Times New Roman" w:hAnsi="Times New Roman" w:cs="Times New Roman"/>
          <w:sz w:val="26"/>
          <w:szCs w:val="28"/>
        </w:rPr>
        <w:t>;</w:t>
      </w:r>
    </w:p>
    <w:p w14:paraId="6566A35F" w14:textId="023255E9" w:rsidR="00021B05" w:rsidRPr="005B274F" w:rsidRDefault="00F35BC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w:t>
      </w:r>
      <w:r w:rsidR="00CF42D6" w:rsidRPr="005B274F">
        <w:rPr>
          <w:rFonts w:ascii="Times New Roman" w:hAnsi="Times New Roman" w:cs="Times New Roman"/>
          <w:sz w:val="26"/>
          <w:szCs w:val="28"/>
        </w:rPr>
        <w:t xml:space="preserve"> ir spēkā stājies iestādes lēmums vai tiesas nolēmums, ar ko </w:t>
      </w:r>
      <w:r w:rsidR="001F4D94" w:rsidRPr="005B274F">
        <w:rPr>
          <w:rFonts w:ascii="Times New Roman" w:hAnsi="Times New Roman" w:cs="Times New Roman"/>
          <w:sz w:val="26"/>
          <w:szCs w:val="28"/>
        </w:rPr>
        <w:t xml:space="preserve">saistībā ar strīdus jautājumu ir </w:t>
      </w:r>
      <w:r w:rsidR="00CF42D6" w:rsidRPr="005B274F">
        <w:rPr>
          <w:rFonts w:ascii="Times New Roman" w:hAnsi="Times New Roman" w:cs="Times New Roman"/>
          <w:sz w:val="26"/>
          <w:szCs w:val="28"/>
        </w:rPr>
        <w:t xml:space="preserve">konstatēta </w:t>
      </w:r>
      <w:r w:rsidR="001F4D94" w:rsidRPr="005B274F">
        <w:rPr>
          <w:rFonts w:ascii="Times New Roman" w:hAnsi="Times New Roman" w:cs="Times New Roman"/>
          <w:sz w:val="26"/>
          <w:szCs w:val="28"/>
        </w:rPr>
        <w:t>nodokļu maksātāja</w:t>
      </w:r>
      <w:r w:rsidR="00CF42D6" w:rsidRPr="005B274F">
        <w:rPr>
          <w:rFonts w:ascii="Times New Roman" w:hAnsi="Times New Roman" w:cs="Times New Roman"/>
          <w:sz w:val="26"/>
          <w:szCs w:val="28"/>
        </w:rPr>
        <w:t xml:space="preserve"> izvairīšanās no nodokļu nomaksas.</w:t>
      </w:r>
    </w:p>
    <w:p w14:paraId="2D964E54" w14:textId="1FA63B91" w:rsidR="00EF254A" w:rsidRPr="005B274F" w:rsidRDefault="00D47B76"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Lēmumā Valsts ieņēmumu dienests norāda iemeslus atteikumam pieņemt iesniegumu izskatīšanai savstarpējā saskaņošanas procedūrā.</w:t>
      </w:r>
    </w:p>
    <w:p w14:paraId="56E19553" w14:textId="2FCA3B7D" w:rsidR="00084EB9" w:rsidRPr="005B274F" w:rsidRDefault="00021B05" w:rsidP="00C53C6E">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Ja Valsts ieņēmumu dienests nav </w:t>
      </w:r>
      <w:r w:rsidR="00183D7A" w:rsidRPr="005B274F">
        <w:rPr>
          <w:rFonts w:ascii="Times New Roman" w:hAnsi="Times New Roman" w:cs="Times New Roman"/>
          <w:sz w:val="26"/>
          <w:szCs w:val="28"/>
        </w:rPr>
        <w:t xml:space="preserve">paziņojis </w:t>
      </w:r>
      <w:r w:rsidR="00BD0E7F" w:rsidRPr="005B274F">
        <w:rPr>
          <w:rFonts w:ascii="Times New Roman" w:hAnsi="Times New Roman" w:cs="Times New Roman"/>
          <w:sz w:val="26"/>
          <w:szCs w:val="28"/>
        </w:rPr>
        <w:t>lēmumu par atteikumu pieņemt iesniegumu izskatīšanai</w:t>
      </w:r>
      <w:r w:rsidRPr="005B274F">
        <w:rPr>
          <w:rFonts w:ascii="Times New Roman" w:hAnsi="Times New Roman" w:cs="Times New Roman"/>
          <w:sz w:val="26"/>
          <w:szCs w:val="28"/>
        </w:rPr>
        <w:t xml:space="preserve"> šā likuma 120.panta piektajā daļā noteiktajā kārtībā un termiņā, </w:t>
      </w:r>
      <w:r w:rsidRPr="005B274F">
        <w:rPr>
          <w:rFonts w:ascii="Times New Roman" w:hAnsi="Times New Roman" w:cs="Times New Roman"/>
          <w:sz w:val="26"/>
          <w:szCs w:val="28"/>
        </w:rPr>
        <w:lastRenderedPageBreak/>
        <w:t>iesniegums par strīdus jautājumu tiek uzskatīts par pieņemtu izskatīšanai</w:t>
      </w:r>
      <w:r w:rsidR="00C53C6E"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w:t>
      </w:r>
    </w:p>
    <w:p w14:paraId="29AC1B1E" w14:textId="7255A32A" w:rsidR="00021B05" w:rsidRPr="005B274F" w:rsidRDefault="00021B05" w:rsidP="003B042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(4) Valsts ieņēmumu dienesta </w:t>
      </w:r>
      <w:r w:rsidR="00BD0E7F" w:rsidRPr="005B274F">
        <w:rPr>
          <w:rFonts w:ascii="Times New Roman" w:hAnsi="Times New Roman" w:cs="Times New Roman"/>
          <w:sz w:val="26"/>
          <w:szCs w:val="28"/>
        </w:rPr>
        <w:t>lēmumu par atteikumu pieņemt iesniegumu izskatīšanai</w:t>
      </w:r>
      <w:r w:rsidR="005624C4"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 xml:space="preserve"> nodokļu maksātājs ir tiesīgs apstrīdēt vai pārsūdzēt Administratīvā procesa likumā noteiktajā kārtībā. Ja </w:t>
      </w:r>
      <w:r w:rsidR="00DD048D" w:rsidRPr="005B274F">
        <w:rPr>
          <w:rFonts w:ascii="Times New Roman" w:hAnsi="Times New Roman" w:cs="Times New Roman"/>
          <w:sz w:val="26"/>
          <w:szCs w:val="28"/>
        </w:rPr>
        <w:t>lēmums par atteikumu pieņemt iesniegumu izskatīšanai</w:t>
      </w:r>
      <w:r w:rsidR="005624C4" w:rsidRPr="005B274F">
        <w:rPr>
          <w:rFonts w:ascii="Times New Roman" w:hAnsi="Times New Roman" w:cs="Times New Roman"/>
          <w:sz w:val="26"/>
          <w:szCs w:val="28"/>
        </w:rPr>
        <w:t xml:space="preserve"> savstarpējā saskaņošanas procedūrā</w:t>
      </w:r>
      <w:r w:rsidR="00DD048D" w:rsidRPr="005B274F">
        <w:rPr>
          <w:rFonts w:ascii="Times New Roman" w:hAnsi="Times New Roman" w:cs="Times New Roman"/>
          <w:sz w:val="26"/>
          <w:szCs w:val="28"/>
        </w:rPr>
        <w:t xml:space="preserve"> tiek apstrīdēts vai pārsūdzēts</w:t>
      </w:r>
      <w:r w:rsidRPr="005B274F">
        <w:rPr>
          <w:rFonts w:ascii="Times New Roman" w:hAnsi="Times New Roman" w:cs="Times New Roman"/>
          <w:sz w:val="26"/>
          <w:szCs w:val="28"/>
        </w:rPr>
        <w:t xml:space="preserve">, </w:t>
      </w:r>
      <w:r w:rsidR="00DD048D" w:rsidRPr="005B274F">
        <w:rPr>
          <w:rFonts w:ascii="Times New Roman" w:hAnsi="Times New Roman" w:cs="Times New Roman"/>
          <w:sz w:val="26"/>
          <w:szCs w:val="28"/>
        </w:rPr>
        <w:t xml:space="preserve">nodokļu maksātājs </w:t>
      </w:r>
      <w:r w:rsidRPr="005B274F">
        <w:rPr>
          <w:rFonts w:ascii="Times New Roman" w:hAnsi="Times New Roman" w:cs="Times New Roman"/>
          <w:sz w:val="26"/>
          <w:szCs w:val="28"/>
        </w:rPr>
        <w:t>nav tiesīgs iesniegt lūgumu</w:t>
      </w:r>
      <w:r w:rsidR="00013C9E" w:rsidRPr="005B274F">
        <w:rPr>
          <w:rFonts w:ascii="Times New Roman" w:hAnsi="Times New Roman" w:cs="Times New Roman"/>
          <w:sz w:val="26"/>
          <w:szCs w:val="28"/>
        </w:rPr>
        <w:t xml:space="preserve"> saskaņā ar </w:t>
      </w:r>
      <w:r w:rsidR="00F75CA5" w:rsidRPr="005B274F">
        <w:rPr>
          <w:rFonts w:ascii="Times New Roman" w:hAnsi="Times New Roman" w:cs="Times New Roman"/>
          <w:sz w:val="26"/>
          <w:szCs w:val="28"/>
        </w:rPr>
        <w:t>šā likuma 123.panta pirmās daļas 1.punktu</w:t>
      </w:r>
      <w:r w:rsidRPr="005B274F">
        <w:rPr>
          <w:rFonts w:ascii="Times New Roman" w:hAnsi="Times New Roman" w:cs="Times New Roman"/>
          <w:sz w:val="26"/>
          <w:szCs w:val="28"/>
        </w:rPr>
        <w:t>:</w:t>
      </w:r>
    </w:p>
    <w:p w14:paraId="4A992125" w14:textId="43193F41" w:rsidR="00021B05"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kamēr </w:t>
      </w:r>
      <w:r w:rsidR="009C58E8" w:rsidRPr="005B274F">
        <w:rPr>
          <w:rFonts w:ascii="Times New Roman" w:hAnsi="Times New Roman" w:cs="Times New Roman"/>
          <w:sz w:val="26"/>
          <w:szCs w:val="28"/>
        </w:rPr>
        <w:t>jautājums par Valsts ieņēmumu dienesta lēmumu</w:t>
      </w:r>
      <w:r w:rsidR="00450ED5" w:rsidRPr="005B274F">
        <w:rPr>
          <w:rFonts w:ascii="Times New Roman" w:hAnsi="Times New Roman" w:cs="Times New Roman"/>
          <w:sz w:val="26"/>
          <w:szCs w:val="28"/>
        </w:rPr>
        <w:t xml:space="preserve"> </w:t>
      </w:r>
      <w:r w:rsidR="009C58E8" w:rsidRPr="005B274F">
        <w:rPr>
          <w:rFonts w:ascii="Times New Roman" w:hAnsi="Times New Roman" w:cs="Times New Roman"/>
          <w:sz w:val="26"/>
          <w:szCs w:val="28"/>
        </w:rPr>
        <w:t>atteikt</w:t>
      </w:r>
      <w:r w:rsidR="00450ED5" w:rsidRPr="005B274F">
        <w:rPr>
          <w:rFonts w:ascii="Times New Roman" w:hAnsi="Times New Roman" w:cs="Times New Roman"/>
          <w:sz w:val="26"/>
          <w:szCs w:val="28"/>
        </w:rPr>
        <w:t xml:space="preserve"> pieņemt iesniegumu izskatīšanai</w:t>
      </w:r>
      <w:r w:rsidR="005624C4" w:rsidRPr="005B274F">
        <w:rPr>
          <w:rFonts w:ascii="Times New Roman" w:hAnsi="Times New Roman" w:cs="Times New Roman"/>
          <w:sz w:val="26"/>
          <w:szCs w:val="28"/>
        </w:rPr>
        <w:t xml:space="preserve"> savstarpējā saskaņošanas procedūrā</w:t>
      </w:r>
      <w:r w:rsidR="00450ED5" w:rsidRPr="005B274F">
        <w:rPr>
          <w:rFonts w:ascii="Times New Roman" w:hAnsi="Times New Roman" w:cs="Times New Roman"/>
          <w:sz w:val="26"/>
          <w:szCs w:val="28"/>
        </w:rPr>
        <w:t xml:space="preserve"> tiek skatīts administratīvajā procesā saistībā ar tā</w:t>
      </w:r>
      <w:r w:rsidRPr="005B274F">
        <w:rPr>
          <w:rFonts w:ascii="Times New Roman" w:hAnsi="Times New Roman" w:cs="Times New Roman"/>
          <w:sz w:val="26"/>
          <w:szCs w:val="28"/>
        </w:rPr>
        <w:t xml:space="preserve"> </w:t>
      </w:r>
      <w:r w:rsidR="00450ED5" w:rsidRPr="005B274F">
        <w:rPr>
          <w:rFonts w:ascii="Times New Roman" w:hAnsi="Times New Roman" w:cs="Times New Roman"/>
          <w:sz w:val="26"/>
          <w:szCs w:val="28"/>
        </w:rPr>
        <w:t xml:space="preserve">apstrīdēšanu </w:t>
      </w:r>
      <w:r w:rsidRPr="005B274F">
        <w:rPr>
          <w:rFonts w:ascii="Times New Roman" w:hAnsi="Times New Roman" w:cs="Times New Roman"/>
          <w:sz w:val="26"/>
          <w:szCs w:val="28"/>
        </w:rPr>
        <w:t>vai pārsūdzēšan</w:t>
      </w:r>
      <w:r w:rsidR="00450ED5" w:rsidRPr="005B274F">
        <w:rPr>
          <w:rFonts w:ascii="Times New Roman" w:hAnsi="Times New Roman" w:cs="Times New Roman"/>
          <w:sz w:val="26"/>
          <w:szCs w:val="28"/>
        </w:rPr>
        <w:t>u</w:t>
      </w:r>
      <w:r w:rsidRPr="005B274F">
        <w:rPr>
          <w:rFonts w:ascii="Times New Roman" w:hAnsi="Times New Roman" w:cs="Times New Roman"/>
          <w:sz w:val="26"/>
          <w:szCs w:val="28"/>
        </w:rPr>
        <w:t>;</w:t>
      </w:r>
    </w:p>
    <w:p w14:paraId="6F995AB6" w14:textId="2C6F16B2" w:rsidR="00EF254A" w:rsidRPr="005B274F" w:rsidRDefault="00021B05" w:rsidP="00751B1E">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w:t>
      </w:r>
      <w:r w:rsidR="003904FB" w:rsidRPr="005B274F">
        <w:rPr>
          <w:rFonts w:ascii="Times New Roman" w:hAnsi="Times New Roman" w:cs="Times New Roman"/>
          <w:sz w:val="26"/>
          <w:szCs w:val="28"/>
        </w:rPr>
        <w:t>kamēr</w:t>
      </w:r>
      <w:r w:rsidR="00751B1E" w:rsidRPr="005B274F">
        <w:rPr>
          <w:rFonts w:ascii="Times New Roman" w:hAnsi="Times New Roman" w:cs="Times New Roman"/>
          <w:sz w:val="26"/>
          <w:szCs w:val="28"/>
        </w:rPr>
        <w:t xml:space="preserve"> augstākas iestādes lēmums vai tiesas nolēmums saistībā ar apst</w:t>
      </w:r>
      <w:r w:rsidR="005B274F" w:rsidRPr="005B274F">
        <w:rPr>
          <w:rFonts w:ascii="Times New Roman" w:hAnsi="Times New Roman" w:cs="Times New Roman"/>
          <w:sz w:val="26"/>
          <w:szCs w:val="28"/>
        </w:rPr>
        <w:t>r</w:t>
      </w:r>
      <w:r w:rsidR="00751B1E" w:rsidRPr="005B274F">
        <w:rPr>
          <w:rFonts w:ascii="Times New Roman" w:hAnsi="Times New Roman" w:cs="Times New Roman"/>
          <w:sz w:val="26"/>
          <w:szCs w:val="28"/>
        </w:rPr>
        <w:t>īdēto vai pārsūdzēto</w:t>
      </w:r>
      <w:r w:rsidRPr="005B274F">
        <w:rPr>
          <w:rFonts w:ascii="Times New Roman" w:hAnsi="Times New Roman" w:cs="Times New Roman"/>
          <w:sz w:val="26"/>
          <w:szCs w:val="28"/>
        </w:rPr>
        <w:t xml:space="preserve"> Valsts ieņēmumu dienesta lēmum</w:t>
      </w:r>
      <w:r w:rsidR="00751B1E" w:rsidRPr="005B274F">
        <w:rPr>
          <w:rFonts w:ascii="Times New Roman" w:hAnsi="Times New Roman" w:cs="Times New Roman"/>
          <w:sz w:val="26"/>
          <w:szCs w:val="28"/>
        </w:rPr>
        <w:t>u par atteikumu pieņemt iesniegumu izskatīšanai</w:t>
      </w:r>
      <w:r w:rsidR="00CA08BC" w:rsidRPr="005B274F">
        <w:rPr>
          <w:rFonts w:ascii="Times New Roman" w:hAnsi="Times New Roman" w:cs="Times New Roman"/>
          <w:sz w:val="26"/>
          <w:szCs w:val="28"/>
        </w:rPr>
        <w:t xml:space="preserve"> savstarpējā saskaņošanas procedūrā</w:t>
      </w:r>
      <w:r w:rsidR="00751B1E" w:rsidRPr="005B274F">
        <w:rPr>
          <w:rFonts w:ascii="Times New Roman" w:hAnsi="Times New Roman" w:cs="Times New Roman"/>
          <w:sz w:val="26"/>
          <w:szCs w:val="28"/>
        </w:rPr>
        <w:t xml:space="preserve"> ir pārsūdzams;</w:t>
      </w:r>
    </w:p>
    <w:p w14:paraId="6939E2E3" w14:textId="4E559C11" w:rsidR="00021B05"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ja </w:t>
      </w:r>
      <w:r w:rsidR="00B16774" w:rsidRPr="005B274F">
        <w:rPr>
          <w:rFonts w:ascii="Times New Roman" w:hAnsi="Times New Roman" w:cs="Times New Roman"/>
          <w:sz w:val="26"/>
          <w:szCs w:val="28"/>
        </w:rPr>
        <w:t xml:space="preserve">citas Eiropas Savienības dalībvalsts kompetentās iestādes </w:t>
      </w:r>
      <w:r w:rsidRPr="005B274F">
        <w:rPr>
          <w:rFonts w:ascii="Times New Roman" w:hAnsi="Times New Roman" w:cs="Times New Roman"/>
          <w:sz w:val="26"/>
          <w:szCs w:val="28"/>
        </w:rPr>
        <w:t xml:space="preserve">lēmumu par </w:t>
      </w:r>
      <w:r w:rsidR="00013C9E" w:rsidRPr="005B274F">
        <w:rPr>
          <w:rFonts w:ascii="Times New Roman" w:hAnsi="Times New Roman" w:cs="Times New Roman"/>
          <w:sz w:val="26"/>
          <w:szCs w:val="28"/>
        </w:rPr>
        <w:t xml:space="preserve">atteikumu pieņemt </w:t>
      </w:r>
      <w:r w:rsidR="00B16774" w:rsidRPr="005B274F">
        <w:rPr>
          <w:rFonts w:ascii="Times New Roman" w:hAnsi="Times New Roman" w:cs="Times New Roman"/>
          <w:sz w:val="26"/>
          <w:szCs w:val="28"/>
        </w:rPr>
        <w:t>izskatīšanai</w:t>
      </w:r>
      <w:r w:rsidR="009F7BBD" w:rsidRPr="005B274F">
        <w:rPr>
          <w:rFonts w:ascii="Times New Roman" w:hAnsi="Times New Roman" w:cs="Times New Roman"/>
          <w:sz w:val="26"/>
          <w:szCs w:val="28"/>
        </w:rPr>
        <w:t xml:space="preserve"> savstarpējā saskaņošanas procedūrā</w:t>
      </w:r>
      <w:r w:rsidR="00B16774" w:rsidRPr="005B274F" w:rsidDel="00013C9E">
        <w:rPr>
          <w:rFonts w:ascii="Times New Roman" w:hAnsi="Times New Roman" w:cs="Times New Roman"/>
          <w:sz w:val="26"/>
          <w:szCs w:val="28"/>
        </w:rPr>
        <w:t xml:space="preserve"> </w:t>
      </w:r>
      <w:r w:rsidR="00B16774" w:rsidRPr="005B274F">
        <w:rPr>
          <w:rFonts w:ascii="Times New Roman" w:hAnsi="Times New Roman" w:cs="Times New Roman"/>
          <w:sz w:val="26"/>
          <w:szCs w:val="28"/>
        </w:rPr>
        <w:t>tai iesn</w:t>
      </w:r>
      <w:r w:rsidR="00EB5DC4" w:rsidRPr="005B274F">
        <w:rPr>
          <w:rFonts w:ascii="Times New Roman" w:hAnsi="Times New Roman" w:cs="Times New Roman"/>
          <w:sz w:val="26"/>
          <w:szCs w:val="28"/>
        </w:rPr>
        <w:t>i</w:t>
      </w:r>
      <w:r w:rsidR="00B16774" w:rsidRPr="005B274F">
        <w:rPr>
          <w:rFonts w:ascii="Times New Roman" w:hAnsi="Times New Roman" w:cs="Times New Roman"/>
          <w:sz w:val="26"/>
          <w:szCs w:val="28"/>
        </w:rPr>
        <w:t xml:space="preserve">egto </w:t>
      </w:r>
      <w:r w:rsidR="00013C9E" w:rsidRPr="005B274F">
        <w:rPr>
          <w:rFonts w:ascii="Times New Roman" w:hAnsi="Times New Roman" w:cs="Times New Roman"/>
          <w:sz w:val="26"/>
          <w:szCs w:val="28"/>
        </w:rPr>
        <w:t>iesniegumu</w:t>
      </w:r>
      <w:r w:rsidR="00B16774" w:rsidRPr="005B274F">
        <w:rPr>
          <w:rFonts w:ascii="Times New Roman" w:hAnsi="Times New Roman" w:cs="Times New Roman"/>
          <w:sz w:val="26"/>
          <w:szCs w:val="28"/>
        </w:rPr>
        <w:t xml:space="preserve"> attiecīgās Eiropas Savienības dalībvalsts</w:t>
      </w:r>
      <w:r w:rsidR="00013C9E" w:rsidRPr="005B274F">
        <w:rPr>
          <w:rFonts w:ascii="Times New Roman" w:hAnsi="Times New Roman" w:cs="Times New Roman"/>
          <w:sz w:val="26"/>
          <w:szCs w:val="28"/>
        </w:rPr>
        <w:t xml:space="preserve"> </w:t>
      </w:r>
      <w:r w:rsidRPr="005B274F">
        <w:rPr>
          <w:rFonts w:ascii="Times New Roman" w:hAnsi="Times New Roman" w:cs="Times New Roman"/>
          <w:sz w:val="26"/>
          <w:szCs w:val="28"/>
        </w:rPr>
        <w:t>tiesa</w:t>
      </w:r>
      <w:r w:rsidR="00B16774" w:rsidRPr="005B274F">
        <w:rPr>
          <w:rFonts w:ascii="Times New Roman" w:hAnsi="Times New Roman" w:cs="Times New Roman"/>
          <w:sz w:val="26"/>
          <w:szCs w:val="28"/>
        </w:rPr>
        <w:t xml:space="preserve"> vai tiesu iestāde</w:t>
      </w:r>
      <w:r w:rsidRPr="005B274F">
        <w:rPr>
          <w:rFonts w:ascii="Times New Roman" w:hAnsi="Times New Roman" w:cs="Times New Roman"/>
          <w:sz w:val="26"/>
          <w:szCs w:val="28"/>
        </w:rPr>
        <w:t xml:space="preserve"> atzina par tiesisku, un</w:t>
      </w:r>
      <w:r w:rsidR="00B16774" w:rsidRPr="005B274F">
        <w:rPr>
          <w:rFonts w:ascii="Times New Roman" w:hAnsi="Times New Roman" w:cs="Times New Roman"/>
          <w:sz w:val="26"/>
          <w:szCs w:val="28"/>
        </w:rPr>
        <w:t>, ņemot vērā minētās valsts tiesisko regulējumu,</w:t>
      </w:r>
      <w:r w:rsidRPr="005B274F">
        <w:rPr>
          <w:rFonts w:ascii="Times New Roman" w:hAnsi="Times New Roman" w:cs="Times New Roman"/>
          <w:sz w:val="26"/>
          <w:szCs w:val="28"/>
        </w:rPr>
        <w:t xml:space="preserve"> nav iespējams atkāpties no attiecīgās tiesas vai tiesu iestā</w:t>
      </w:r>
      <w:r w:rsidR="00B16774" w:rsidRPr="005B274F">
        <w:rPr>
          <w:rFonts w:ascii="Times New Roman" w:hAnsi="Times New Roman" w:cs="Times New Roman"/>
          <w:sz w:val="26"/>
          <w:szCs w:val="28"/>
        </w:rPr>
        <w:t>des</w:t>
      </w:r>
      <w:r w:rsidRPr="005B274F">
        <w:rPr>
          <w:rFonts w:ascii="Times New Roman" w:hAnsi="Times New Roman" w:cs="Times New Roman"/>
          <w:sz w:val="26"/>
          <w:szCs w:val="28"/>
        </w:rPr>
        <w:t xml:space="preserve"> lēmuma.</w:t>
      </w:r>
    </w:p>
    <w:p w14:paraId="6CC21885" w14:textId="4120D6FE" w:rsidR="00EF254A" w:rsidRPr="005B274F" w:rsidRDefault="00021B0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(5) Ja </w:t>
      </w:r>
      <w:r w:rsidR="003B2F99" w:rsidRPr="005B274F">
        <w:rPr>
          <w:rFonts w:ascii="Times New Roman" w:hAnsi="Times New Roman" w:cs="Times New Roman"/>
          <w:sz w:val="26"/>
          <w:szCs w:val="28"/>
        </w:rPr>
        <w:t>lēmums par atteikumu pieņemt iesniegumu izskatīšanai</w:t>
      </w:r>
      <w:r w:rsidR="009F7BBD" w:rsidRPr="005B274F">
        <w:rPr>
          <w:rFonts w:ascii="Times New Roman" w:hAnsi="Times New Roman" w:cs="Times New Roman"/>
          <w:sz w:val="26"/>
          <w:szCs w:val="28"/>
        </w:rPr>
        <w:t xml:space="preserve"> savstarpējā saskaņošanas procedūrā</w:t>
      </w:r>
      <w:r w:rsidR="003B2F99" w:rsidRPr="005B274F">
        <w:rPr>
          <w:rFonts w:ascii="Times New Roman" w:hAnsi="Times New Roman" w:cs="Times New Roman"/>
          <w:sz w:val="26"/>
          <w:szCs w:val="28"/>
        </w:rPr>
        <w:t xml:space="preserve"> ir apstrīdēts vai pārsūdzēts</w:t>
      </w:r>
      <w:r w:rsidRPr="005B274F">
        <w:rPr>
          <w:rFonts w:ascii="Times New Roman" w:hAnsi="Times New Roman" w:cs="Times New Roman"/>
          <w:sz w:val="26"/>
          <w:szCs w:val="28"/>
        </w:rPr>
        <w:t>, šā likuma 123.panta pirmās daļas 1.punkt</w:t>
      </w:r>
      <w:r w:rsidR="00A54EF3" w:rsidRPr="005B274F">
        <w:rPr>
          <w:rFonts w:ascii="Times New Roman" w:hAnsi="Times New Roman" w:cs="Times New Roman"/>
          <w:sz w:val="26"/>
          <w:szCs w:val="28"/>
        </w:rPr>
        <w:t xml:space="preserve">ā </w:t>
      </w:r>
      <w:r w:rsidR="008A1F41" w:rsidRPr="005B274F">
        <w:rPr>
          <w:rFonts w:ascii="Times New Roman" w:hAnsi="Times New Roman" w:cs="Times New Roman"/>
          <w:sz w:val="26"/>
          <w:szCs w:val="28"/>
        </w:rPr>
        <w:t>gadījumā</w:t>
      </w:r>
      <w:r w:rsidR="00A54EF3" w:rsidRPr="005B274F">
        <w:rPr>
          <w:rFonts w:ascii="Times New Roman" w:hAnsi="Times New Roman" w:cs="Times New Roman"/>
          <w:sz w:val="26"/>
          <w:szCs w:val="28"/>
        </w:rPr>
        <w:t xml:space="preserve">, </w:t>
      </w:r>
      <w:r w:rsidRPr="005B274F">
        <w:rPr>
          <w:rFonts w:ascii="Times New Roman" w:hAnsi="Times New Roman" w:cs="Times New Roman"/>
          <w:sz w:val="26"/>
          <w:szCs w:val="28"/>
        </w:rPr>
        <w:t xml:space="preserve">ņem vērā </w:t>
      </w:r>
      <w:r w:rsidR="00BB782B" w:rsidRPr="005B274F">
        <w:rPr>
          <w:rFonts w:ascii="Times New Roman" w:hAnsi="Times New Roman" w:cs="Times New Roman"/>
          <w:sz w:val="26"/>
          <w:szCs w:val="28"/>
        </w:rPr>
        <w:t>apstrīdēšanas vai pārsūdzības iestādes galīgo nolēmumu</w:t>
      </w:r>
      <w:r w:rsidRPr="005B274F">
        <w:rPr>
          <w:rFonts w:ascii="Times New Roman" w:hAnsi="Times New Roman" w:cs="Times New Roman"/>
          <w:sz w:val="26"/>
          <w:szCs w:val="28"/>
        </w:rPr>
        <w:t>.</w:t>
      </w:r>
    </w:p>
    <w:p w14:paraId="6D33A265" w14:textId="77777777" w:rsidR="00021B05" w:rsidRPr="005B274F" w:rsidRDefault="00021B05" w:rsidP="00EC0591">
      <w:pPr>
        <w:spacing w:after="0" w:line="240" w:lineRule="auto"/>
        <w:ind w:firstLine="709"/>
        <w:jc w:val="both"/>
        <w:rPr>
          <w:rFonts w:ascii="Times New Roman" w:hAnsi="Times New Roman" w:cs="Times New Roman"/>
          <w:sz w:val="26"/>
          <w:szCs w:val="28"/>
        </w:rPr>
      </w:pPr>
      <w:bookmarkStart w:id="1" w:name="_GoBack"/>
      <w:bookmarkEnd w:id="1"/>
    </w:p>
    <w:p w14:paraId="70E9F519" w14:textId="4C115D6F" w:rsidR="00EF254A" w:rsidRPr="005B274F" w:rsidRDefault="00021B05"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123.</w:t>
      </w:r>
      <w:r w:rsidR="00EB5DC4" w:rsidRPr="005B274F">
        <w:rPr>
          <w:rFonts w:ascii="Times New Roman" w:hAnsi="Times New Roman" w:cs="Times New Roman"/>
          <w:b/>
          <w:sz w:val="26"/>
          <w:szCs w:val="28"/>
        </w:rPr>
        <w:t xml:space="preserve">pants. </w:t>
      </w:r>
      <w:r w:rsidRPr="005B274F">
        <w:rPr>
          <w:rFonts w:ascii="Times New Roman" w:hAnsi="Times New Roman" w:cs="Times New Roman"/>
          <w:b/>
          <w:sz w:val="26"/>
          <w:szCs w:val="28"/>
        </w:rPr>
        <w:t>Strīdu izšķiršana padomdevēju komisijā</w:t>
      </w:r>
    </w:p>
    <w:p w14:paraId="5A6CBC63" w14:textId="7C5904B2" w:rsidR="00EF254A" w:rsidRPr="005B274F" w:rsidRDefault="00B02F71"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Pēc nodokļu maksātāja rakstiska lūguma</w:t>
      </w:r>
      <w:r w:rsidR="00823580" w:rsidRPr="005B274F">
        <w:rPr>
          <w:rFonts w:ascii="Times New Roman" w:hAnsi="Times New Roman" w:cs="Times New Roman"/>
          <w:sz w:val="26"/>
          <w:szCs w:val="28"/>
        </w:rPr>
        <w:t>, kas iesniegts</w:t>
      </w:r>
      <w:r w:rsidRPr="005B274F">
        <w:rPr>
          <w:rFonts w:ascii="Times New Roman" w:hAnsi="Times New Roman" w:cs="Times New Roman"/>
          <w:sz w:val="26"/>
          <w:szCs w:val="28"/>
        </w:rPr>
        <w:t xml:space="preserve"> Valsts ieņēmumu dienestam un citu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kompetentām iestādēm, Valsts ieņēmumu dienests kopā ar citu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kompetentām iestādēm izveido </w:t>
      </w:r>
      <w:r w:rsidR="00F20062" w:rsidRPr="005B274F">
        <w:rPr>
          <w:rFonts w:ascii="Times New Roman" w:hAnsi="Times New Roman" w:cs="Times New Roman"/>
          <w:sz w:val="26"/>
          <w:szCs w:val="28"/>
        </w:rPr>
        <w:t>strī</w:t>
      </w:r>
      <w:r w:rsidR="00A05A5C" w:rsidRPr="005B274F">
        <w:rPr>
          <w:rFonts w:ascii="Times New Roman" w:hAnsi="Times New Roman" w:cs="Times New Roman"/>
          <w:sz w:val="26"/>
          <w:szCs w:val="28"/>
        </w:rPr>
        <w:t xml:space="preserve">du izšķiršanas </w:t>
      </w:r>
      <w:r w:rsidRPr="005B274F">
        <w:rPr>
          <w:rFonts w:ascii="Times New Roman" w:hAnsi="Times New Roman" w:cs="Times New Roman"/>
          <w:sz w:val="26"/>
          <w:szCs w:val="28"/>
        </w:rPr>
        <w:t>padomdevēju komisiju</w:t>
      </w:r>
      <w:r w:rsidR="00A05A5C" w:rsidRPr="005B274F">
        <w:rPr>
          <w:rFonts w:ascii="Times New Roman" w:hAnsi="Times New Roman" w:cs="Times New Roman"/>
          <w:sz w:val="26"/>
          <w:szCs w:val="28"/>
        </w:rPr>
        <w:t xml:space="preserve"> (turpmāk arī – padomdevēju komisija)</w:t>
      </w:r>
      <w:r w:rsidRPr="005B274F">
        <w:rPr>
          <w:rFonts w:ascii="Times New Roman" w:hAnsi="Times New Roman" w:cs="Times New Roman"/>
          <w:sz w:val="26"/>
          <w:szCs w:val="28"/>
        </w:rPr>
        <w:t xml:space="preserve"> saskaņā ar šā likuma </w:t>
      </w:r>
      <w:r w:rsidR="002E4D82" w:rsidRPr="005B274F">
        <w:rPr>
          <w:rFonts w:ascii="Times New Roman" w:hAnsi="Times New Roman" w:cs="Times New Roman"/>
          <w:sz w:val="26"/>
          <w:szCs w:val="28"/>
        </w:rPr>
        <w:t>124</w:t>
      </w:r>
      <w:r w:rsidRPr="005B274F">
        <w:rPr>
          <w:rFonts w:ascii="Times New Roman" w:hAnsi="Times New Roman" w:cs="Times New Roman"/>
          <w:sz w:val="26"/>
          <w:szCs w:val="28"/>
        </w:rPr>
        <w:t>.pantu, ja izpildās vismaz viens no šādiem priekšnosacījumiem:</w:t>
      </w:r>
    </w:p>
    <w:p w14:paraId="188408FE" w14:textId="4E9BAEA5" w:rsidR="00021B05" w:rsidRPr="005B274F" w:rsidRDefault="00290A49" w:rsidP="00BD0E7F">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vismaz viena (bet ne visas) </w:t>
      </w:r>
      <w:r w:rsidR="00282373" w:rsidRPr="005B274F">
        <w:rPr>
          <w:rFonts w:ascii="Times New Roman" w:hAnsi="Times New Roman" w:cs="Times New Roman"/>
          <w:sz w:val="26"/>
          <w:szCs w:val="28"/>
        </w:rPr>
        <w:t>iesaistītās</w:t>
      </w:r>
      <w:r w:rsidR="004F1674" w:rsidRPr="005B274F">
        <w:rPr>
          <w:rFonts w:ascii="Times New Roman" w:hAnsi="Times New Roman" w:cs="Times New Roman"/>
          <w:sz w:val="26"/>
          <w:szCs w:val="28"/>
        </w:rPr>
        <w:t xml:space="preserve">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w:t>
      </w:r>
      <w:r w:rsidR="00282373" w:rsidRPr="005B274F">
        <w:rPr>
          <w:rFonts w:ascii="Times New Roman" w:hAnsi="Times New Roman" w:cs="Times New Roman"/>
          <w:sz w:val="26"/>
          <w:szCs w:val="28"/>
        </w:rPr>
        <w:t>s</w:t>
      </w:r>
      <w:r w:rsidRPr="005B274F">
        <w:rPr>
          <w:rFonts w:ascii="Times New Roman" w:hAnsi="Times New Roman" w:cs="Times New Roman"/>
          <w:sz w:val="26"/>
          <w:szCs w:val="28"/>
        </w:rPr>
        <w:t xml:space="preserve"> kompetentā iestāde saskaņā ar šā likuma 122.panta pirmo daļu </w:t>
      </w:r>
      <w:r w:rsidR="00BD0E7F" w:rsidRPr="005B274F">
        <w:rPr>
          <w:rFonts w:ascii="Times New Roman" w:hAnsi="Times New Roman" w:cs="Times New Roman"/>
          <w:sz w:val="26"/>
          <w:szCs w:val="28"/>
        </w:rPr>
        <w:t>pieņēma lēmumu par atteikumu pieņemt iesniegumu izskatīšanai</w:t>
      </w:r>
      <w:r w:rsidR="009F7BBD"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w:t>
      </w:r>
    </w:p>
    <w:p w14:paraId="1C59C8C0" w14:textId="2005796D" w:rsidR="00021B05" w:rsidRPr="005B274F" w:rsidRDefault="00290A49" w:rsidP="00BD0E7F">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Valsts ieņēmumu dienests kopā ar </w:t>
      </w:r>
      <w:r w:rsidR="00282373" w:rsidRPr="005B274F">
        <w:rPr>
          <w:rFonts w:ascii="Times New Roman" w:hAnsi="Times New Roman" w:cs="Times New Roman"/>
          <w:sz w:val="26"/>
          <w:szCs w:val="28"/>
        </w:rPr>
        <w:t xml:space="preserve">pārējo </w:t>
      </w:r>
      <w:r w:rsidR="004F1674" w:rsidRPr="005B274F">
        <w:rPr>
          <w:rFonts w:ascii="Times New Roman" w:hAnsi="Times New Roman" w:cs="Times New Roman"/>
          <w:sz w:val="26"/>
          <w:szCs w:val="28"/>
        </w:rPr>
        <w:t>iesaistīto Eiropas</w:t>
      </w:r>
      <w:r w:rsidR="00161E94"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kompetentām iestādēm ir pieņēmis</w:t>
      </w:r>
      <w:r w:rsidR="00BD0E7F" w:rsidRPr="005B274F">
        <w:rPr>
          <w:rFonts w:ascii="Times New Roman" w:hAnsi="Times New Roman" w:cs="Times New Roman"/>
          <w:sz w:val="26"/>
          <w:szCs w:val="28"/>
        </w:rPr>
        <w:t xml:space="preserve"> lēmumu par iesnieguma pieņemšanu izskatīšanai</w:t>
      </w:r>
      <w:r w:rsidR="00A10AFC" w:rsidRPr="005B274F">
        <w:rPr>
          <w:rFonts w:ascii="Times New Roman" w:hAnsi="Times New Roman" w:cs="Times New Roman"/>
          <w:sz w:val="26"/>
          <w:szCs w:val="28"/>
        </w:rPr>
        <w:t xml:space="preserve"> savstarpējā saskaņošan</w:t>
      </w:r>
      <w:r w:rsidR="005B274F">
        <w:rPr>
          <w:rFonts w:ascii="Times New Roman" w:hAnsi="Times New Roman" w:cs="Times New Roman"/>
          <w:sz w:val="26"/>
          <w:szCs w:val="28"/>
        </w:rPr>
        <w:t>a</w:t>
      </w:r>
      <w:r w:rsidR="00A10AFC" w:rsidRPr="005B274F">
        <w:rPr>
          <w:rFonts w:ascii="Times New Roman" w:hAnsi="Times New Roman" w:cs="Times New Roman"/>
          <w:sz w:val="26"/>
          <w:szCs w:val="28"/>
        </w:rPr>
        <w:t>s procedūrā</w:t>
      </w:r>
      <w:r w:rsidRPr="005B274F">
        <w:rPr>
          <w:rFonts w:ascii="Times New Roman" w:hAnsi="Times New Roman" w:cs="Times New Roman"/>
          <w:sz w:val="26"/>
          <w:szCs w:val="28"/>
        </w:rPr>
        <w:t xml:space="preserve">, bet </w:t>
      </w:r>
      <w:r w:rsidR="007E2733" w:rsidRPr="005B274F">
        <w:rPr>
          <w:rFonts w:ascii="Times New Roman" w:hAnsi="Times New Roman" w:cs="Times New Roman"/>
          <w:sz w:val="26"/>
          <w:szCs w:val="28"/>
        </w:rPr>
        <w:t xml:space="preserve">šā likuma 121.panta pirmajā daļā noteiktajā termiņā </w:t>
      </w:r>
      <w:r w:rsidRPr="005B274F">
        <w:rPr>
          <w:rFonts w:ascii="Times New Roman" w:hAnsi="Times New Roman" w:cs="Times New Roman"/>
          <w:sz w:val="26"/>
          <w:szCs w:val="28"/>
        </w:rPr>
        <w:t>nav panākta vienošanās par to, kā, izmantojot savstarpējās saskaņošanas procedūru, izšķirt strīdus jautājumu.</w:t>
      </w:r>
    </w:p>
    <w:p w14:paraId="3B772460" w14:textId="77777777" w:rsidR="00765922" w:rsidRPr="005B274F" w:rsidRDefault="00765922" w:rsidP="00765922">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Nodokļu maksātājam ir tiesības iesniegt šajā pantā minēto lūgumu izveidot padomdevēju komisiju tikai tad, ja saistībā ar šā likuma 122.pantā paredzēto </w:t>
      </w:r>
      <w:r w:rsidR="00161E94" w:rsidRPr="005B274F">
        <w:rPr>
          <w:rFonts w:ascii="Times New Roman" w:hAnsi="Times New Roman" w:cs="Times New Roman"/>
          <w:sz w:val="26"/>
          <w:szCs w:val="28"/>
        </w:rPr>
        <w:t xml:space="preserve">Eiropas Savienības dalībvalsts </w:t>
      </w:r>
      <w:r w:rsidRPr="005B274F">
        <w:rPr>
          <w:rFonts w:ascii="Times New Roman" w:hAnsi="Times New Roman" w:cs="Times New Roman"/>
          <w:sz w:val="26"/>
          <w:szCs w:val="28"/>
        </w:rPr>
        <w:t>kompetentās iestādes lēmumu pastāv kāds no zemāk minētajiem nosacījumiem (paziņojumu par attiecīga nosacījuma esību nodokļu maksātājs iekļauj lūgumā):</w:t>
      </w:r>
    </w:p>
    <w:p w14:paraId="64BB3A4F" w14:textId="254D2277" w:rsidR="00765922" w:rsidRPr="005B274F" w:rsidRDefault="00765922" w:rsidP="006564AB">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w:t>
      </w:r>
      <w:r w:rsidR="006564AB" w:rsidRPr="005B274F">
        <w:rPr>
          <w:rFonts w:ascii="Times New Roman" w:hAnsi="Times New Roman" w:cs="Times New Roman"/>
          <w:sz w:val="26"/>
          <w:szCs w:val="28"/>
        </w:rPr>
        <w:t>nodokļu maksātājam saskaņā ar piemērojamiem tiesību aktiem nav tiesību apstrīdēt vai pārsūdzēt jebkuras iesaistītās Eiropas Savienības dalībvalsts iestādes lēmumu par atteikumu pieņemt iesniegumu izskatīšanai savstarpējā saskaņošanas procedūrā;</w:t>
      </w:r>
    </w:p>
    <w:p w14:paraId="7DB8D4D1" w14:textId="63C77A80" w:rsidR="00765922" w:rsidRPr="005B274F" w:rsidRDefault="00765922" w:rsidP="00765922">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lastRenderedPageBreak/>
        <w:t xml:space="preserve">2) iestādes lēmumu </w:t>
      </w:r>
      <w:r w:rsidR="006B3BFE" w:rsidRPr="005B274F">
        <w:rPr>
          <w:rFonts w:ascii="Times New Roman" w:hAnsi="Times New Roman" w:cs="Times New Roman"/>
          <w:sz w:val="26"/>
          <w:szCs w:val="28"/>
        </w:rPr>
        <w:t xml:space="preserve">par atteikumu pieņemt iesniegumu izskatīšanai </w:t>
      </w:r>
      <w:r w:rsidRPr="005B274F">
        <w:rPr>
          <w:rFonts w:ascii="Times New Roman" w:hAnsi="Times New Roman" w:cs="Times New Roman"/>
          <w:sz w:val="26"/>
          <w:szCs w:val="28"/>
        </w:rPr>
        <w:t>nodokļu maksātājs nav apstrīdējis vai pārsūdzējis;</w:t>
      </w:r>
    </w:p>
    <w:p w14:paraId="36C95A40" w14:textId="7895591B" w:rsidR="00021B05" w:rsidRPr="005B274F" w:rsidRDefault="00765922" w:rsidP="00765922">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nodokļu maksātājs</w:t>
      </w:r>
      <w:r w:rsidR="005D72D7" w:rsidRPr="005B274F">
        <w:rPr>
          <w:rFonts w:ascii="Times New Roman" w:hAnsi="Times New Roman" w:cs="Times New Roman"/>
          <w:sz w:val="26"/>
          <w:szCs w:val="28"/>
        </w:rPr>
        <w:t>, iesniedzot attiecīgu paziņojumu Valsts ieņēmumu dienestam, ir</w:t>
      </w:r>
      <w:r w:rsidRPr="005B274F">
        <w:rPr>
          <w:rFonts w:ascii="Times New Roman" w:hAnsi="Times New Roman" w:cs="Times New Roman"/>
          <w:sz w:val="26"/>
          <w:szCs w:val="28"/>
        </w:rPr>
        <w:t xml:space="preserve"> atteicies apstrīdēt vai pārsūdzēt iestādes lēmumu </w:t>
      </w:r>
      <w:r w:rsidR="006B3BFE" w:rsidRPr="005B274F">
        <w:rPr>
          <w:rFonts w:ascii="Times New Roman" w:hAnsi="Times New Roman" w:cs="Times New Roman"/>
          <w:sz w:val="26"/>
          <w:szCs w:val="28"/>
        </w:rPr>
        <w:t>par atteikumu pieņemt iesniegumu izskatīšanai</w:t>
      </w:r>
      <w:r w:rsidR="000603CB"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w:t>
      </w:r>
    </w:p>
    <w:p w14:paraId="65981AB2" w14:textId="2A3C3FE2" w:rsidR="00021B05" w:rsidRPr="005B274F" w:rsidRDefault="002E44F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Nodokļu maksātājs iesniedz lūgumu izveidot padomdevēju komisiju ne vēlāk kā 50 dienu laikā no dienas, kad </w:t>
      </w:r>
      <w:r w:rsidR="003417CD" w:rsidRPr="005B274F">
        <w:rPr>
          <w:rFonts w:ascii="Times New Roman" w:hAnsi="Times New Roman" w:cs="Times New Roman"/>
          <w:sz w:val="26"/>
          <w:szCs w:val="28"/>
        </w:rPr>
        <w:t xml:space="preserve">paziņots </w:t>
      </w:r>
      <w:r w:rsidR="00E96664" w:rsidRPr="005B274F">
        <w:rPr>
          <w:rFonts w:ascii="Times New Roman" w:hAnsi="Times New Roman" w:cs="Times New Roman"/>
          <w:sz w:val="26"/>
          <w:szCs w:val="28"/>
        </w:rPr>
        <w:t xml:space="preserve">lēmums </w:t>
      </w:r>
      <w:r w:rsidRPr="005B274F">
        <w:rPr>
          <w:rFonts w:ascii="Times New Roman" w:hAnsi="Times New Roman" w:cs="Times New Roman"/>
          <w:sz w:val="26"/>
          <w:szCs w:val="28"/>
        </w:rPr>
        <w:t xml:space="preserve">saskaņā ar šā likuma 120.panta piekto daļu vai </w:t>
      </w:r>
      <w:r w:rsidR="00810395" w:rsidRPr="005B274F">
        <w:rPr>
          <w:rFonts w:ascii="Times New Roman" w:hAnsi="Times New Roman" w:cs="Times New Roman"/>
          <w:sz w:val="26"/>
          <w:szCs w:val="28"/>
        </w:rPr>
        <w:t xml:space="preserve">saņemta informācija saskaņā ar šā likuma </w:t>
      </w:r>
      <w:r w:rsidRPr="005B274F">
        <w:rPr>
          <w:rFonts w:ascii="Times New Roman" w:hAnsi="Times New Roman" w:cs="Times New Roman"/>
          <w:sz w:val="26"/>
          <w:szCs w:val="28"/>
        </w:rPr>
        <w:t xml:space="preserve">121.panta ceturto daļu, vai 50 dienu laikā no dienas, kad tiesa pieņēma nolēmumu atbilstoši </w:t>
      </w:r>
      <w:r w:rsidR="005B274F">
        <w:rPr>
          <w:rFonts w:ascii="Times New Roman" w:hAnsi="Times New Roman" w:cs="Times New Roman"/>
          <w:sz w:val="26"/>
          <w:szCs w:val="28"/>
        </w:rPr>
        <w:t xml:space="preserve">šā likuma </w:t>
      </w:r>
      <w:r w:rsidRPr="005B274F">
        <w:rPr>
          <w:rFonts w:ascii="Times New Roman" w:hAnsi="Times New Roman" w:cs="Times New Roman"/>
          <w:sz w:val="26"/>
          <w:szCs w:val="28"/>
        </w:rPr>
        <w:t>122.panta ceturtajai daļai. Padomdevēju komisiju izveido ne vēlāk kā 120 dienu laikā no šāda lūguma saņemšanas dienas, un, tiklīdz tā ir izveidota, tās priekšsēdētājs nekavējoties informē par to nodokļu maksātāju.</w:t>
      </w:r>
    </w:p>
    <w:p w14:paraId="2E09D2AA" w14:textId="21E5A72A" w:rsidR="00EB0C59" w:rsidRPr="005B274F" w:rsidRDefault="00EB0C59"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613F50" w:rsidRPr="005B274F">
        <w:rPr>
          <w:rFonts w:ascii="Times New Roman" w:hAnsi="Times New Roman" w:cs="Times New Roman"/>
          <w:sz w:val="26"/>
          <w:szCs w:val="28"/>
        </w:rPr>
        <w:t>4</w:t>
      </w:r>
      <w:r w:rsidRPr="005B274F">
        <w:rPr>
          <w:rFonts w:ascii="Times New Roman" w:hAnsi="Times New Roman" w:cs="Times New Roman"/>
          <w:sz w:val="26"/>
          <w:szCs w:val="28"/>
        </w:rPr>
        <w:t>) Valsts ieņēmumu dienesta darbības tiesiskuma kontrole saistībā ar padomdevēju komisijas izveidi notiek Administratīvā procesa likumā noteiktajā kārtībā.</w:t>
      </w:r>
    </w:p>
    <w:p w14:paraId="17450984" w14:textId="31429E78" w:rsidR="00021B05" w:rsidRPr="005B274F" w:rsidRDefault="002E44F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613F50" w:rsidRPr="005B274F">
        <w:rPr>
          <w:rFonts w:ascii="Times New Roman" w:hAnsi="Times New Roman" w:cs="Times New Roman"/>
          <w:sz w:val="26"/>
          <w:szCs w:val="28"/>
        </w:rPr>
        <w:t>5</w:t>
      </w:r>
      <w:r w:rsidRPr="005B274F">
        <w:rPr>
          <w:rFonts w:ascii="Times New Roman" w:hAnsi="Times New Roman" w:cs="Times New Roman"/>
          <w:sz w:val="26"/>
          <w:szCs w:val="28"/>
        </w:rPr>
        <w:t>) Padomdevēju komisija, kas izveidota šā panta pirmās daļas 1.</w:t>
      </w:r>
      <w:r w:rsidR="007E2733" w:rsidRPr="005B274F" w:rsidDel="007E2733">
        <w:rPr>
          <w:rFonts w:ascii="Times New Roman" w:hAnsi="Times New Roman" w:cs="Times New Roman"/>
          <w:sz w:val="26"/>
          <w:szCs w:val="28"/>
        </w:rPr>
        <w:t xml:space="preserve"> </w:t>
      </w:r>
      <w:r w:rsidRPr="005B274F">
        <w:rPr>
          <w:rFonts w:ascii="Times New Roman" w:hAnsi="Times New Roman" w:cs="Times New Roman"/>
          <w:sz w:val="26"/>
          <w:szCs w:val="28"/>
        </w:rPr>
        <w:t>punktā minētajā gadījumā, sešu mēnešu laikā no tās izveidošanas dienas pieņem lēmumu par</w:t>
      </w:r>
      <w:r w:rsidR="00110203" w:rsidRPr="005B274F">
        <w:rPr>
          <w:rFonts w:ascii="Times New Roman" w:hAnsi="Times New Roman" w:cs="Times New Roman"/>
          <w:sz w:val="26"/>
          <w:szCs w:val="28"/>
        </w:rPr>
        <w:t xml:space="preserve"> to, vai</w:t>
      </w:r>
      <w:r w:rsidRPr="005B274F">
        <w:rPr>
          <w:rFonts w:ascii="Times New Roman" w:hAnsi="Times New Roman" w:cs="Times New Roman"/>
          <w:sz w:val="26"/>
          <w:szCs w:val="28"/>
        </w:rPr>
        <w:t xml:space="preserve"> iesniegum</w:t>
      </w:r>
      <w:r w:rsidR="00110203" w:rsidRPr="005B274F">
        <w:rPr>
          <w:rFonts w:ascii="Times New Roman" w:hAnsi="Times New Roman" w:cs="Times New Roman"/>
          <w:sz w:val="26"/>
          <w:szCs w:val="28"/>
        </w:rPr>
        <w:t>s</w:t>
      </w:r>
      <w:r w:rsidRPr="005B274F">
        <w:rPr>
          <w:rFonts w:ascii="Times New Roman" w:hAnsi="Times New Roman" w:cs="Times New Roman"/>
          <w:sz w:val="26"/>
          <w:szCs w:val="28"/>
        </w:rPr>
        <w:t xml:space="preserve"> par strīdus jautājumu </w:t>
      </w:r>
      <w:r w:rsidR="00110203" w:rsidRPr="005B274F">
        <w:rPr>
          <w:rFonts w:ascii="Times New Roman" w:hAnsi="Times New Roman" w:cs="Times New Roman"/>
          <w:sz w:val="26"/>
          <w:szCs w:val="28"/>
        </w:rPr>
        <w:t xml:space="preserve">ir pieņemams </w:t>
      </w:r>
      <w:r w:rsidRPr="005B274F">
        <w:rPr>
          <w:rFonts w:ascii="Times New Roman" w:hAnsi="Times New Roman" w:cs="Times New Roman"/>
          <w:sz w:val="26"/>
          <w:szCs w:val="28"/>
        </w:rPr>
        <w:t>izskatīšanai</w:t>
      </w:r>
      <w:r w:rsidR="00110203" w:rsidRPr="005B274F">
        <w:rPr>
          <w:rFonts w:ascii="Times New Roman" w:hAnsi="Times New Roman" w:cs="Times New Roman"/>
          <w:sz w:val="26"/>
          <w:szCs w:val="28"/>
        </w:rPr>
        <w:t xml:space="preserve"> savstarpējās saskaņošanas procedūrā</w:t>
      </w:r>
      <w:r w:rsidRPr="005B274F">
        <w:rPr>
          <w:rFonts w:ascii="Times New Roman" w:hAnsi="Times New Roman" w:cs="Times New Roman"/>
          <w:sz w:val="26"/>
          <w:szCs w:val="28"/>
        </w:rPr>
        <w:t xml:space="preserve">. Tā savu lēmumu paziņo Valsts ieņēmumu dienestam un pārējām </w:t>
      </w:r>
      <w:r w:rsidR="00E85AEB" w:rsidRPr="005B274F">
        <w:rPr>
          <w:rFonts w:ascii="Times New Roman" w:hAnsi="Times New Roman" w:cs="Times New Roman"/>
          <w:sz w:val="26"/>
          <w:szCs w:val="28"/>
        </w:rPr>
        <w:t>iesaistītajām Eiropas</w:t>
      </w:r>
      <w:r w:rsidR="00161E94" w:rsidRPr="005B274F">
        <w:rPr>
          <w:rFonts w:ascii="Times New Roman" w:hAnsi="Times New Roman" w:cs="Times New Roman"/>
          <w:sz w:val="26"/>
          <w:szCs w:val="28"/>
        </w:rPr>
        <w:t xml:space="preserve"> Savienības dalībvalstu</w:t>
      </w:r>
      <w:r w:rsidRPr="005B274F">
        <w:rPr>
          <w:rFonts w:ascii="Times New Roman" w:hAnsi="Times New Roman" w:cs="Times New Roman"/>
          <w:sz w:val="26"/>
          <w:szCs w:val="28"/>
        </w:rPr>
        <w:t xml:space="preserve"> kompetentajām iestādēm 30 dienu laikā pēc tā pieņemšanas.</w:t>
      </w:r>
    </w:p>
    <w:p w14:paraId="4E8AC12D" w14:textId="63C63224" w:rsidR="00021B05" w:rsidRPr="005B274F" w:rsidRDefault="002E44F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613F50" w:rsidRPr="005B274F">
        <w:rPr>
          <w:rFonts w:ascii="Times New Roman" w:hAnsi="Times New Roman" w:cs="Times New Roman"/>
          <w:sz w:val="26"/>
          <w:szCs w:val="28"/>
        </w:rPr>
        <w:t>6</w:t>
      </w:r>
      <w:r w:rsidRPr="005B274F">
        <w:rPr>
          <w:rFonts w:ascii="Times New Roman" w:hAnsi="Times New Roman" w:cs="Times New Roman"/>
          <w:sz w:val="26"/>
          <w:szCs w:val="28"/>
        </w:rPr>
        <w:t xml:space="preserve">) Ja padomdevēju komisija ir apstiprinājusi, ka izpildās visas šā likuma 120.pantā minētās prasības, pēc </w:t>
      </w:r>
      <w:r w:rsidR="00B5758E" w:rsidRPr="005B274F">
        <w:rPr>
          <w:rFonts w:ascii="Times New Roman" w:hAnsi="Times New Roman" w:cs="Times New Roman"/>
          <w:sz w:val="26"/>
          <w:szCs w:val="28"/>
        </w:rPr>
        <w:t xml:space="preserve">Valsts ieņēmumu dienesta vai citas </w:t>
      </w:r>
      <w:r w:rsidR="00161E94" w:rsidRPr="005B274F">
        <w:rPr>
          <w:rFonts w:ascii="Times New Roman" w:hAnsi="Times New Roman" w:cs="Times New Roman"/>
          <w:sz w:val="26"/>
          <w:szCs w:val="28"/>
        </w:rPr>
        <w:t xml:space="preserve">Eiropas Savienības dalībvalsts </w:t>
      </w:r>
      <w:r w:rsidRPr="005B274F">
        <w:rPr>
          <w:rFonts w:ascii="Times New Roman" w:hAnsi="Times New Roman" w:cs="Times New Roman"/>
          <w:sz w:val="26"/>
          <w:szCs w:val="28"/>
        </w:rPr>
        <w:t>kompetentā</w:t>
      </w:r>
      <w:r w:rsidR="00101F09" w:rsidRPr="005B274F">
        <w:rPr>
          <w:rFonts w:ascii="Times New Roman" w:hAnsi="Times New Roman" w:cs="Times New Roman"/>
          <w:sz w:val="26"/>
          <w:szCs w:val="28"/>
        </w:rPr>
        <w:t>s</w:t>
      </w:r>
      <w:r w:rsidRPr="005B274F">
        <w:rPr>
          <w:rFonts w:ascii="Times New Roman" w:hAnsi="Times New Roman" w:cs="Times New Roman"/>
          <w:sz w:val="26"/>
          <w:szCs w:val="28"/>
        </w:rPr>
        <w:t xml:space="preserve"> iestādes pieprasījuma tiek uzsākta šā likuma 12</w:t>
      </w:r>
      <w:r w:rsidR="007E14FB" w:rsidRPr="005B274F">
        <w:rPr>
          <w:rFonts w:ascii="Times New Roman" w:hAnsi="Times New Roman" w:cs="Times New Roman"/>
          <w:sz w:val="26"/>
          <w:szCs w:val="28"/>
        </w:rPr>
        <w:t>1</w:t>
      </w:r>
      <w:r w:rsidRPr="005B274F">
        <w:rPr>
          <w:rFonts w:ascii="Times New Roman" w:hAnsi="Times New Roman" w:cs="Times New Roman"/>
          <w:sz w:val="26"/>
          <w:szCs w:val="28"/>
        </w:rPr>
        <w:t xml:space="preserve">.pantā paredzētā savstarpējās saskaņošanas procedūra. </w:t>
      </w:r>
      <w:r w:rsidR="00B5758E" w:rsidRPr="005B274F">
        <w:rPr>
          <w:rFonts w:ascii="Times New Roman" w:hAnsi="Times New Roman" w:cs="Times New Roman"/>
          <w:sz w:val="26"/>
          <w:szCs w:val="28"/>
        </w:rPr>
        <w:t xml:space="preserve">Ja šādu pieprasījumu izdarījis Valsts ieņēmumu dienests, tas par to </w:t>
      </w:r>
      <w:r w:rsidRPr="005B274F">
        <w:rPr>
          <w:rFonts w:ascii="Times New Roman" w:hAnsi="Times New Roman" w:cs="Times New Roman"/>
          <w:sz w:val="26"/>
          <w:szCs w:val="28"/>
        </w:rPr>
        <w:t xml:space="preserve">paziņo padomdevēju komisijai, pārējām </w:t>
      </w:r>
      <w:r w:rsidR="00E85AEB" w:rsidRPr="005B274F">
        <w:rPr>
          <w:rFonts w:ascii="Times New Roman" w:hAnsi="Times New Roman" w:cs="Times New Roman"/>
          <w:sz w:val="26"/>
          <w:szCs w:val="28"/>
        </w:rPr>
        <w:t>iesaistītajām Eiropas</w:t>
      </w:r>
      <w:r w:rsidR="00161E94" w:rsidRPr="005B274F">
        <w:rPr>
          <w:rFonts w:ascii="Times New Roman" w:hAnsi="Times New Roman" w:cs="Times New Roman"/>
          <w:sz w:val="26"/>
          <w:szCs w:val="28"/>
        </w:rPr>
        <w:t xml:space="preserve"> Savienības dalībvalstu </w:t>
      </w:r>
      <w:r w:rsidRPr="005B274F">
        <w:rPr>
          <w:rFonts w:ascii="Times New Roman" w:hAnsi="Times New Roman" w:cs="Times New Roman"/>
          <w:sz w:val="26"/>
          <w:szCs w:val="28"/>
        </w:rPr>
        <w:t>kompetentajām iestādēm un nodokļu maksātājam. Termiņš, kas paredzēts šā likuma 121.panta pirmajā un otrajā daļā, sākas no dienas, kad paziņots padomdevēju komisijas pieņemtais lēmums</w:t>
      </w:r>
      <w:r w:rsidR="004A6409" w:rsidRPr="005B274F">
        <w:rPr>
          <w:rFonts w:ascii="Times New Roman" w:hAnsi="Times New Roman" w:cs="Times New Roman"/>
          <w:sz w:val="26"/>
          <w:szCs w:val="28"/>
        </w:rPr>
        <w:t>, ka</w:t>
      </w:r>
      <w:r w:rsidRPr="005B274F">
        <w:rPr>
          <w:rFonts w:ascii="Times New Roman" w:hAnsi="Times New Roman" w:cs="Times New Roman"/>
          <w:sz w:val="26"/>
          <w:szCs w:val="28"/>
        </w:rPr>
        <w:t xml:space="preserve"> iesniegum</w:t>
      </w:r>
      <w:r w:rsidR="004A6409" w:rsidRPr="005B274F">
        <w:rPr>
          <w:rFonts w:ascii="Times New Roman" w:hAnsi="Times New Roman" w:cs="Times New Roman"/>
          <w:sz w:val="26"/>
          <w:szCs w:val="28"/>
        </w:rPr>
        <w:t>s</w:t>
      </w:r>
      <w:r w:rsidRPr="005B274F">
        <w:rPr>
          <w:rFonts w:ascii="Times New Roman" w:hAnsi="Times New Roman" w:cs="Times New Roman"/>
          <w:sz w:val="26"/>
          <w:szCs w:val="28"/>
        </w:rPr>
        <w:t xml:space="preserve"> par strīdus jautājumu </w:t>
      </w:r>
      <w:r w:rsidR="004A6409" w:rsidRPr="005B274F">
        <w:rPr>
          <w:rFonts w:ascii="Times New Roman" w:hAnsi="Times New Roman" w:cs="Times New Roman"/>
          <w:sz w:val="26"/>
          <w:szCs w:val="28"/>
        </w:rPr>
        <w:t xml:space="preserve">ir pieņemams </w:t>
      </w:r>
      <w:r w:rsidRPr="005B274F">
        <w:rPr>
          <w:rFonts w:ascii="Times New Roman" w:hAnsi="Times New Roman" w:cs="Times New Roman"/>
          <w:sz w:val="26"/>
          <w:szCs w:val="28"/>
        </w:rPr>
        <w:t>izskatīšanai</w:t>
      </w:r>
      <w:r w:rsidR="004A6409" w:rsidRPr="005B274F">
        <w:rPr>
          <w:rFonts w:ascii="Times New Roman" w:hAnsi="Times New Roman" w:cs="Times New Roman"/>
          <w:sz w:val="26"/>
          <w:szCs w:val="28"/>
        </w:rPr>
        <w:t xml:space="preserve"> savstarpējā saskaņošanas procedūrā</w:t>
      </w:r>
      <w:r w:rsidRPr="005B274F">
        <w:rPr>
          <w:rFonts w:ascii="Times New Roman" w:hAnsi="Times New Roman" w:cs="Times New Roman"/>
          <w:sz w:val="26"/>
          <w:szCs w:val="28"/>
        </w:rPr>
        <w:t>.</w:t>
      </w:r>
    </w:p>
    <w:p w14:paraId="3C21CC57" w14:textId="3F0143A0" w:rsidR="00021B05" w:rsidRPr="005B274F" w:rsidRDefault="00F00D2A"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613F50" w:rsidRPr="005B274F">
        <w:rPr>
          <w:rFonts w:ascii="Times New Roman" w:hAnsi="Times New Roman" w:cs="Times New Roman"/>
          <w:sz w:val="26"/>
          <w:szCs w:val="28"/>
        </w:rPr>
        <w:t>7</w:t>
      </w:r>
      <w:r w:rsidRPr="005B274F">
        <w:rPr>
          <w:rFonts w:ascii="Times New Roman" w:hAnsi="Times New Roman" w:cs="Times New Roman"/>
          <w:sz w:val="26"/>
          <w:szCs w:val="28"/>
        </w:rPr>
        <w:t>) Ja neviena</w:t>
      </w:r>
      <w:r w:rsidR="007F7C11" w:rsidRPr="005B274F">
        <w:rPr>
          <w:rFonts w:ascii="Times New Roman" w:hAnsi="Times New Roman" w:cs="Times New Roman"/>
          <w:sz w:val="26"/>
          <w:szCs w:val="28"/>
        </w:rPr>
        <w:t xml:space="preserve"> Eiropas Savienības dalībvalsts</w:t>
      </w:r>
      <w:r w:rsidRPr="005B274F">
        <w:rPr>
          <w:rFonts w:ascii="Times New Roman" w:hAnsi="Times New Roman" w:cs="Times New Roman"/>
          <w:sz w:val="26"/>
          <w:szCs w:val="28"/>
        </w:rPr>
        <w:t xml:space="preserve"> kompetentā iestāde 60 dienu laikā pēc padomdevēju komisijas lēmuma paziņošanas dienas nav pieprasījusi sākt savstarpēj</w:t>
      </w:r>
      <w:r w:rsidR="00101F09" w:rsidRPr="005B274F">
        <w:rPr>
          <w:rFonts w:ascii="Times New Roman" w:hAnsi="Times New Roman" w:cs="Times New Roman"/>
          <w:sz w:val="26"/>
          <w:szCs w:val="28"/>
        </w:rPr>
        <w:t>ās</w:t>
      </w:r>
      <w:r w:rsidRPr="005B274F">
        <w:rPr>
          <w:rFonts w:ascii="Times New Roman" w:hAnsi="Times New Roman" w:cs="Times New Roman"/>
          <w:sz w:val="26"/>
          <w:szCs w:val="28"/>
        </w:rPr>
        <w:t xml:space="preserve"> saskaņošanas procedūru, padomdevēju komisija sniedz atzinumu par to, kā izšķirt strīdus jautājumu, ievērojot šā likuma </w:t>
      </w:r>
      <w:r w:rsidR="002E4D82" w:rsidRPr="005B274F">
        <w:rPr>
          <w:rFonts w:ascii="Times New Roman" w:hAnsi="Times New Roman" w:cs="Times New Roman"/>
          <w:sz w:val="26"/>
          <w:szCs w:val="28"/>
        </w:rPr>
        <w:t>129</w:t>
      </w:r>
      <w:r w:rsidRPr="005B274F">
        <w:rPr>
          <w:rFonts w:ascii="Times New Roman" w:hAnsi="Times New Roman" w:cs="Times New Roman"/>
          <w:sz w:val="26"/>
          <w:szCs w:val="28"/>
        </w:rPr>
        <w:t xml:space="preserve">.panta pirmajā daļā noteikto. Šādā gadījumā, piemērojot šā likuma </w:t>
      </w:r>
      <w:r w:rsidR="002E4D82" w:rsidRPr="005B274F">
        <w:rPr>
          <w:rFonts w:ascii="Times New Roman" w:hAnsi="Times New Roman" w:cs="Times New Roman"/>
          <w:sz w:val="26"/>
          <w:szCs w:val="28"/>
        </w:rPr>
        <w:t>129</w:t>
      </w:r>
      <w:r w:rsidRPr="005B274F">
        <w:rPr>
          <w:rFonts w:ascii="Times New Roman" w:hAnsi="Times New Roman" w:cs="Times New Roman"/>
          <w:sz w:val="26"/>
          <w:szCs w:val="28"/>
        </w:rPr>
        <w:t>.panta pirmo daļu, uzskata, ka padomdevēju komisija ir izveidota dienā, kad beidzies minētais 60 dienu termiņš.</w:t>
      </w:r>
    </w:p>
    <w:p w14:paraId="77A8FC25" w14:textId="5270165E" w:rsidR="00021B05" w:rsidRPr="005B274F" w:rsidRDefault="00F00D2A"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613F50" w:rsidRPr="005B274F">
        <w:rPr>
          <w:rFonts w:ascii="Times New Roman" w:hAnsi="Times New Roman" w:cs="Times New Roman"/>
          <w:sz w:val="26"/>
          <w:szCs w:val="28"/>
        </w:rPr>
        <w:t>8</w:t>
      </w:r>
      <w:r w:rsidRPr="005B274F">
        <w:rPr>
          <w:rFonts w:ascii="Times New Roman" w:hAnsi="Times New Roman" w:cs="Times New Roman"/>
          <w:sz w:val="26"/>
          <w:szCs w:val="28"/>
        </w:rPr>
        <w:t xml:space="preserve">) Šā panta pirmās daļas 2.punktā minētajā gadījumā padomdevēju komisija sniedz atzinumu par to, kā izšķirt strīdus jautājumu saskaņā ar </w:t>
      </w:r>
      <w:r w:rsidR="002E4D82" w:rsidRPr="005B274F">
        <w:rPr>
          <w:rFonts w:ascii="Times New Roman" w:hAnsi="Times New Roman" w:cs="Times New Roman"/>
          <w:sz w:val="26"/>
          <w:szCs w:val="28"/>
        </w:rPr>
        <w:t>129</w:t>
      </w:r>
      <w:r w:rsidRPr="005B274F">
        <w:rPr>
          <w:rFonts w:ascii="Times New Roman" w:hAnsi="Times New Roman" w:cs="Times New Roman"/>
          <w:sz w:val="26"/>
          <w:szCs w:val="28"/>
        </w:rPr>
        <w:t>.panta pirmo daļu.</w:t>
      </w:r>
    </w:p>
    <w:p w14:paraId="28DE0FC7" w14:textId="77777777" w:rsidR="00021B05" w:rsidRPr="005B274F" w:rsidRDefault="00021B05" w:rsidP="00EC0591">
      <w:pPr>
        <w:spacing w:after="0" w:line="240" w:lineRule="auto"/>
        <w:ind w:firstLine="709"/>
        <w:jc w:val="both"/>
        <w:rPr>
          <w:rFonts w:ascii="Times New Roman" w:hAnsi="Times New Roman" w:cs="Times New Roman"/>
          <w:sz w:val="26"/>
          <w:szCs w:val="28"/>
        </w:rPr>
      </w:pPr>
    </w:p>
    <w:p w14:paraId="7906A5CA" w14:textId="7603D077" w:rsidR="008A7F8F" w:rsidRPr="005B274F" w:rsidRDefault="008A7F8F"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w:t>
      </w:r>
      <w:r w:rsidR="002E4D82" w:rsidRPr="005B274F">
        <w:rPr>
          <w:rFonts w:ascii="Times New Roman" w:hAnsi="Times New Roman" w:cs="Times New Roman"/>
          <w:b/>
          <w:sz w:val="26"/>
          <w:szCs w:val="28"/>
        </w:rPr>
        <w:t>4</w:t>
      </w:r>
      <w:r w:rsidRPr="005B274F">
        <w:rPr>
          <w:rFonts w:ascii="Times New Roman" w:hAnsi="Times New Roman" w:cs="Times New Roman"/>
          <w:b/>
          <w:sz w:val="26"/>
          <w:szCs w:val="28"/>
        </w:rPr>
        <w:t>.</w:t>
      </w:r>
      <w:r w:rsidR="00BB07B5" w:rsidRPr="005B274F">
        <w:rPr>
          <w:rFonts w:ascii="Times New Roman" w:hAnsi="Times New Roman" w:cs="Times New Roman"/>
          <w:b/>
          <w:sz w:val="26"/>
          <w:szCs w:val="28"/>
        </w:rPr>
        <w:t xml:space="preserve">pants. </w:t>
      </w:r>
      <w:r w:rsidRPr="005B274F">
        <w:rPr>
          <w:rFonts w:ascii="Times New Roman" w:hAnsi="Times New Roman" w:cs="Times New Roman"/>
          <w:b/>
          <w:sz w:val="26"/>
          <w:szCs w:val="28"/>
        </w:rPr>
        <w:t>Padomdevēju komisija</w:t>
      </w:r>
    </w:p>
    <w:p w14:paraId="0F131DB6" w14:textId="77777777" w:rsidR="00021B05" w:rsidRPr="005B274F" w:rsidRDefault="008A7F8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Strīdu izšķiršanas padomdevēju komisijas sastāvā ir:</w:t>
      </w:r>
    </w:p>
    <w:p w14:paraId="6B67952C" w14:textId="77777777" w:rsidR="008A7F8F" w:rsidRPr="005B274F" w:rsidRDefault="007B6DC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priekšsēdētājs;</w:t>
      </w:r>
    </w:p>
    <w:p w14:paraId="7FD2B2D0" w14:textId="3AD166D9" w:rsidR="007B6DC2" w:rsidRPr="005B274F" w:rsidRDefault="007B6DC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viens pārstāvis no katras </w:t>
      </w:r>
      <w:r w:rsidR="00735D38" w:rsidRPr="005B274F">
        <w:rPr>
          <w:rFonts w:ascii="Times New Roman" w:hAnsi="Times New Roman" w:cs="Times New Roman"/>
          <w:sz w:val="26"/>
          <w:szCs w:val="28"/>
        </w:rPr>
        <w:t>iesaistītās Eiropas</w:t>
      </w:r>
      <w:r w:rsidR="007F7C11" w:rsidRPr="005B274F">
        <w:rPr>
          <w:rFonts w:ascii="Times New Roman" w:hAnsi="Times New Roman" w:cs="Times New Roman"/>
          <w:sz w:val="26"/>
          <w:szCs w:val="28"/>
        </w:rPr>
        <w:t xml:space="preserve"> Savienības dalībvalsts </w:t>
      </w:r>
      <w:r w:rsidRPr="005B274F">
        <w:rPr>
          <w:rFonts w:ascii="Times New Roman" w:hAnsi="Times New Roman" w:cs="Times New Roman"/>
          <w:sz w:val="26"/>
          <w:szCs w:val="28"/>
        </w:rPr>
        <w:t>kompetentās iestādes. Ja</w:t>
      </w:r>
      <w:r w:rsidR="007F7C11" w:rsidRPr="005B274F">
        <w:rPr>
          <w:rFonts w:ascii="Times New Roman" w:hAnsi="Times New Roman" w:cs="Times New Roman"/>
          <w:sz w:val="26"/>
          <w:szCs w:val="28"/>
        </w:rPr>
        <w:t xml:space="preserve"> Eiropas Savienības dalībvalstu</w:t>
      </w:r>
      <w:r w:rsidRPr="005B274F">
        <w:rPr>
          <w:rFonts w:ascii="Times New Roman" w:hAnsi="Times New Roman" w:cs="Times New Roman"/>
          <w:sz w:val="26"/>
          <w:szCs w:val="28"/>
        </w:rPr>
        <w:t xml:space="preserve"> kompetentās iestādes tam piekrīt, šādu pārstāvju skaitu var palielināt līdz diviem pārstāvjiem katrai</w:t>
      </w:r>
      <w:r w:rsidR="007F7C11" w:rsidRPr="005B274F">
        <w:rPr>
          <w:rFonts w:ascii="Times New Roman" w:hAnsi="Times New Roman" w:cs="Times New Roman"/>
          <w:sz w:val="26"/>
          <w:szCs w:val="28"/>
        </w:rPr>
        <w:t xml:space="preserve"> Eiropas Savienības dalībvalsts</w:t>
      </w:r>
      <w:r w:rsidRPr="005B274F">
        <w:rPr>
          <w:rFonts w:ascii="Times New Roman" w:hAnsi="Times New Roman" w:cs="Times New Roman"/>
          <w:sz w:val="26"/>
          <w:szCs w:val="28"/>
        </w:rPr>
        <w:t xml:space="preserve"> kompetentajai iestādei;</w:t>
      </w:r>
    </w:p>
    <w:p w14:paraId="5122E340" w14:textId="0B616F54" w:rsidR="001632EF" w:rsidRPr="005B274F" w:rsidRDefault="00CD14AC"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no katras </w:t>
      </w:r>
      <w:r w:rsidR="00735D38" w:rsidRPr="005B274F">
        <w:rPr>
          <w:rFonts w:ascii="Times New Roman" w:hAnsi="Times New Roman" w:cs="Times New Roman"/>
          <w:sz w:val="26"/>
          <w:szCs w:val="28"/>
        </w:rPr>
        <w:t>iesaistītās Eiropas</w:t>
      </w:r>
      <w:r w:rsidR="007F7C11"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dalībvalsts kompetentās iestādes no šā likuma </w:t>
      </w:r>
      <w:r w:rsidR="002E4D82" w:rsidRPr="005B274F">
        <w:rPr>
          <w:rFonts w:ascii="Times New Roman" w:hAnsi="Times New Roman" w:cs="Times New Roman"/>
          <w:sz w:val="26"/>
          <w:szCs w:val="28"/>
        </w:rPr>
        <w:t>125</w:t>
      </w:r>
      <w:r w:rsidRPr="005B274F">
        <w:rPr>
          <w:rFonts w:ascii="Times New Roman" w:hAnsi="Times New Roman" w:cs="Times New Roman"/>
          <w:sz w:val="26"/>
          <w:szCs w:val="28"/>
        </w:rPr>
        <w:t xml:space="preserve">.pantā minētā saraksta iecelta viena neatkarīga autoritatīva persona. Ja </w:t>
      </w:r>
      <w:r w:rsidR="00A43896" w:rsidRPr="005B274F">
        <w:rPr>
          <w:rFonts w:ascii="Times New Roman" w:hAnsi="Times New Roman" w:cs="Times New Roman"/>
          <w:sz w:val="26"/>
          <w:szCs w:val="28"/>
        </w:rPr>
        <w:t xml:space="preserve">Eiropas Savienības dalībvalsts </w:t>
      </w:r>
      <w:r w:rsidRPr="005B274F">
        <w:rPr>
          <w:rFonts w:ascii="Times New Roman" w:hAnsi="Times New Roman" w:cs="Times New Roman"/>
          <w:sz w:val="26"/>
          <w:szCs w:val="28"/>
        </w:rPr>
        <w:t xml:space="preserve">kompetentās iestādes tam piekrīt, šādu iecelto personu </w:t>
      </w:r>
      <w:r w:rsidRPr="005B274F">
        <w:rPr>
          <w:rFonts w:ascii="Times New Roman" w:hAnsi="Times New Roman" w:cs="Times New Roman"/>
          <w:sz w:val="26"/>
          <w:szCs w:val="28"/>
        </w:rPr>
        <w:lastRenderedPageBreak/>
        <w:t xml:space="preserve">skaitu var palielināt līdz divām personām katrai </w:t>
      </w:r>
      <w:r w:rsidR="00A43896" w:rsidRPr="005B274F">
        <w:rPr>
          <w:rFonts w:ascii="Times New Roman" w:hAnsi="Times New Roman" w:cs="Times New Roman"/>
          <w:sz w:val="26"/>
          <w:szCs w:val="28"/>
        </w:rPr>
        <w:t xml:space="preserve">Eiropas Savienības dalībvalsts </w:t>
      </w:r>
      <w:r w:rsidRPr="005B274F">
        <w:rPr>
          <w:rFonts w:ascii="Times New Roman" w:hAnsi="Times New Roman" w:cs="Times New Roman"/>
          <w:sz w:val="26"/>
          <w:szCs w:val="28"/>
        </w:rPr>
        <w:t>kompetentajai iestādei.</w:t>
      </w:r>
    </w:p>
    <w:p w14:paraId="4274FAAC" w14:textId="1483F43B" w:rsidR="00CD14AC" w:rsidRPr="005B274F" w:rsidRDefault="00324BF3"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w:t>
      </w:r>
      <w:r w:rsidR="004F1674" w:rsidRPr="005B274F">
        <w:rPr>
          <w:rFonts w:ascii="Times New Roman" w:hAnsi="Times New Roman" w:cs="Times New Roman"/>
          <w:sz w:val="26"/>
          <w:szCs w:val="28"/>
        </w:rPr>
        <w:t>Iesaistīto Eiropas</w:t>
      </w:r>
      <w:r w:rsidR="00A43896"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kompetentās iestādes vienojas par neatkarīgu autoritatīvu personu iecelšanas noteikumiem. Pēc tam, kad ir ieceltas neatkarīgās autoritatīvās personas, katrai no tām ieceļ aizstājēju saskaņā ar noteikumiem par neatkarīgo</w:t>
      </w:r>
      <w:r w:rsidR="00A05A5C" w:rsidRPr="005B274F">
        <w:rPr>
          <w:rFonts w:ascii="Times New Roman" w:hAnsi="Times New Roman" w:cs="Times New Roman"/>
          <w:sz w:val="26"/>
          <w:szCs w:val="28"/>
        </w:rPr>
        <w:t xml:space="preserve"> autoritatīvo</w:t>
      </w:r>
      <w:r w:rsidRPr="005B274F">
        <w:rPr>
          <w:rFonts w:ascii="Times New Roman" w:hAnsi="Times New Roman" w:cs="Times New Roman"/>
          <w:sz w:val="26"/>
          <w:szCs w:val="28"/>
        </w:rPr>
        <w:t xml:space="preserve"> personu iecelšanu tiem gadījumiem, ja neatkarīgās </w:t>
      </w:r>
      <w:r w:rsidR="00B00EE7" w:rsidRPr="005B274F">
        <w:rPr>
          <w:rFonts w:ascii="Times New Roman" w:hAnsi="Times New Roman" w:cs="Times New Roman"/>
          <w:sz w:val="26"/>
          <w:szCs w:val="28"/>
        </w:rPr>
        <w:t xml:space="preserve">autoritatīvās </w:t>
      </w:r>
      <w:r w:rsidRPr="005B274F">
        <w:rPr>
          <w:rFonts w:ascii="Times New Roman" w:hAnsi="Times New Roman" w:cs="Times New Roman"/>
          <w:sz w:val="26"/>
          <w:szCs w:val="28"/>
        </w:rPr>
        <w:t>personas nevar pildīt savus pienākumus.</w:t>
      </w:r>
    </w:p>
    <w:p w14:paraId="1CC16BF5" w14:textId="77777777" w:rsidR="00021B05" w:rsidRPr="005B274F" w:rsidRDefault="00324BF3"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Ja vienošanās par neatkarīgu autoritatīvu personu iecelšanas noteikumiem nav panākta saskaņā ar šā panta otrās daļas  noteikumiem, šādu personu iecelšana notiek, tās izlozējot.</w:t>
      </w:r>
    </w:p>
    <w:p w14:paraId="435756D1" w14:textId="57D99944" w:rsidR="00324BF3" w:rsidRPr="005B274F" w:rsidRDefault="00B067AB"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(4) Izņemot gadījumu, kad neatkarīgas autoritatīvas personas ir iecēlusi jebkuras </w:t>
      </w:r>
      <w:r w:rsidR="00BB07B5" w:rsidRPr="005B274F">
        <w:rPr>
          <w:rFonts w:ascii="Times New Roman" w:hAnsi="Times New Roman" w:cs="Times New Roman"/>
          <w:sz w:val="26"/>
          <w:szCs w:val="28"/>
        </w:rPr>
        <w:t xml:space="preserve">Eiropas </w:t>
      </w:r>
      <w:r w:rsidR="00182F0B" w:rsidRPr="005B274F">
        <w:rPr>
          <w:rFonts w:ascii="Times New Roman" w:hAnsi="Times New Roman" w:cs="Times New Roman"/>
          <w:sz w:val="26"/>
          <w:szCs w:val="28"/>
        </w:rPr>
        <w:t>S</w:t>
      </w:r>
      <w:r w:rsidR="00BB07B5" w:rsidRPr="005B274F">
        <w:rPr>
          <w:rFonts w:ascii="Times New Roman" w:hAnsi="Times New Roman" w:cs="Times New Roman"/>
          <w:sz w:val="26"/>
          <w:szCs w:val="28"/>
        </w:rPr>
        <w:t xml:space="preserve">avienības </w:t>
      </w:r>
      <w:r w:rsidRPr="005B274F">
        <w:rPr>
          <w:rFonts w:ascii="Times New Roman" w:hAnsi="Times New Roman" w:cs="Times New Roman"/>
          <w:sz w:val="26"/>
          <w:szCs w:val="28"/>
        </w:rPr>
        <w:t xml:space="preserve">dalībvalsts tiesa vai </w:t>
      </w:r>
      <w:r w:rsidR="00BB07B5" w:rsidRPr="005B274F">
        <w:rPr>
          <w:rFonts w:ascii="Times New Roman" w:hAnsi="Times New Roman" w:cs="Times New Roman"/>
          <w:sz w:val="26"/>
          <w:szCs w:val="28"/>
        </w:rPr>
        <w:t xml:space="preserve">cita </w:t>
      </w:r>
      <w:r w:rsidR="00F25E19" w:rsidRPr="005B274F">
        <w:rPr>
          <w:rFonts w:ascii="Times New Roman" w:hAnsi="Times New Roman" w:cs="Times New Roman"/>
          <w:sz w:val="26"/>
          <w:szCs w:val="28"/>
        </w:rPr>
        <w:t>līdzvērtīga</w:t>
      </w:r>
      <w:r w:rsidRPr="005B274F">
        <w:rPr>
          <w:rFonts w:ascii="Times New Roman" w:hAnsi="Times New Roman" w:cs="Times New Roman"/>
          <w:sz w:val="26"/>
          <w:szCs w:val="28"/>
        </w:rPr>
        <w:t xml:space="preserve"> institūcija, kurai deleģētas tiesības iecelt neatkarīgas autoritatīvas personas, Valsts ieņēmumu dienests var iebilst pret jebkuras konkrētas neatkarīgas autoritatīvas personas iecelšanu jebkāda tāda iemesla dēļ, par ko iepriekš panākta vienošanās starp </w:t>
      </w:r>
      <w:r w:rsidR="00F854A0" w:rsidRPr="005B274F">
        <w:rPr>
          <w:rFonts w:ascii="Times New Roman" w:hAnsi="Times New Roman" w:cs="Times New Roman"/>
          <w:sz w:val="26"/>
          <w:szCs w:val="28"/>
        </w:rPr>
        <w:t xml:space="preserve">Valsts ieņēmumu dienestu un pārējām </w:t>
      </w:r>
      <w:r w:rsidR="00E85AEB" w:rsidRPr="005B274F">
        <w:rPr>
          <w:rFonts w:ascii="Times New Roman" w:hAnsi="Times New Roman" w:cs="Times New Roman"/>
          <w:sz w:val="26"/>
          <w:szCs w:val="28"/>
        </w:rPr>
        <w:t>iesaistītajām Eiropas</w:t>
      </w:r>
      <w:r w:rsidR="00A43896" w:rsidRPr="005B274F">
        <w:rPr>
          <w:rFonts w:ascii="Times New Roman" w:hAnsi="Times New Roman" w:cs="Times New Roman"/>
          <w:sz w:val="26"/>
          <w:szCs w:val="28"/>
        </w:rPr>
        <w:t xml:space="preserve"> Savienības</w:t>
      </w:r>
      <w:r w:rsidRPr="005B274F">
        <w:rPr>
          <w:rFonts w:ascii="Times New Roman" w:hAnsi="Times New Roman" w:cs="Times New Roman"/>
          <w:sz w:val="26"/>
          <w:szCs w:val="28"/>
        </w:rPr>
        <w:t xml:space="preserve"> kompetentajām iestādēm, vai jebkura no turpmāk minētajiem iemesliem dēļ:</w:t>
      </w:r>
    </w:p>
    <w:p w14:paraId="08AA6E57" w14:textId="77777777" w:rsidR="00021B05" w:rsidRPr="005B274F" w:rsidRDefault="00B067AB"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minētā persona ir tieši saistīta ar vienu attiecīgo nodokļu administrāciju vai darbojas tās uzdevumā, vai bija šādā situācijā jebkurā brīdī iepriekšējo triju gadu laikā;</w:t>
      </w:r>
    </w:p>
    <w:p w14:paraId="0D57ADFD" w14:textId="77777777" w:rsidR="00B067AB" w:rsidRPr="005B274F" w:rsidRDefault="00075959"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minētajai personai jebkurā brīdī pēdējo piecu gadu laikposmā pirms tās iecelšanas ir vai ir bijusi būtiska līdzdalība vai balsstiesības jebkurā attiecīgajā nodokļu maksātājā, vai minētā persona ir vai ir bijusi jebkura attiecīgā nodokļu maksātāja darbinieks vai padomnieks;</w:t>
      </w:r>
    </w:p>
    <w:p w14:paraId="77BA8718" w14:textId="77777777" w:rsidR="00B067AB" w:rsidRPr="005B274F" w:rsidRDefault="00075959"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pastāv apstākļi, kas rada šaubas par minētās personas objektivitāti attiecībā uz attiecīgā strīda izšķiršanu;</w:t>
      </w:r>
    </w:p>
    <w:p w14:paraId="49DD88CC" w14:textId="77777777" w:rsidR="00075959" w:rsidRPr="005B274F" w:rsidRDefault="00355D23"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minētā persona ir darbinieks komercsabiedrībā, kas sniedz konsultācijas nodokļu jautājumos, vai citādi profesionālā veidā sniedz konsultācijas nodokļu jomā, vai jebkurā brīdī pēdējo trīs gadu laikā pirms savas iecelšanas ir bijusi tādā situācijā.</w:t>
      </w:r>
    </w:p>
    <w:p w14:paraId="52D5D54C" w14:textId="7F3F0F29" w:rsidR="00B067AB" w:rsidRPr="005B274F" w:rsidRDefault="00355D23"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(5) Jebkurai </w:t>
      </w:r>
      <w:r w:rsidR="00735D38" w:rsidRPr="005B274F">
        <w:rPr>
          <w:rFonts w:ascii="Times New Roman" w:hAnsi="Times New Roman" w:cs="Times New Roman"/>
          <w:sz w:val="26"/>
          <w:szCs w:val="28"/>
        </w:rPr>
        <w:t>iesaistītās Eiropas</w:t>
      </w:r>
      <w:r w:rsidR="00A43896"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dalībvalsts kompetent</w:t>
      </w:r>
      <w:r w:rsidR="00D8030E" w:rsidRPr="005B274F">
        <w:rPr>
          <w:rFonts w:ascii="Times New Roman" w:hAnsi="Times New Roman" w:cs="Times New Roman"/>
          <w:sz w:val="26"/>
          <w:szCs w:val="28"/>
        </w:rPr>
        <w:t>ai</w:t>
      </w:r>
      <w:r w:rsidRPr="005B274F">
        <w:rPr>
          <w:rFonts w:ascii="Times New Roman" w:hAnsi="Times New Roman" w:cs="Times New Roman"/>
          <w:sz w:val="26"/>
          <w:szCs w:val="28"/>
        </w:rPr>
        <w:t xml:space="preserve"> iestādei ir tiesības pieprasīt, lai </w:t>
      </w:r>
      <w:r w:rsidR="00D8030E" w:rsidRPr="005B274F">
        <w:rPr>
          <w:rFonts w:ascii="Times New Roman" w:hAnsi="Times New Roman" w:cs="Times New Roman"/>
          <w:sz w:val="26"/>
          <w:szCs w:val="28"/>
        </w:rPr>
        <w:t xml:space="preserve">neatkarīga </w:t>
      </w:r>
      <w:r w:rsidRPr="005B274F">
        <w:rPr>
          <w:rFonts w:ascii="Times New Roman" w:hAnsi="Times New Roman" w:cs="Times New Roman"/>
          <w:sz w:val="26"/>
          <w:szCs w:val="28"/>
        </w:rPr>
        <w:t>autoritatīva persona, kas iecelta saskaņā ar šā panta otro un trešo daļu, vai tās aizstājējs atklātu tās ieinteresētību vai citus apstākļus, kas varētu ietekmēt minētās personas neatkarību vai objektivitāti vai kas varētu pamatoti radīt iespaidu par personas neobjektivitāti procesā.</w:t>
      </w:r>
    </w:p>
    <w:p w14:paraId="7064A09E" w14:textId="77777777" w:rsidR="00355D23" w:rsidRPr="005B274F" w:rsidRDefault="00796FF1"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(6) </w:t>
      </w:r>
      <w:r w:rsidR="00D8030E" w:rsidRPr="005B274F">
        <w:rPr>
          <w:rFonts w:ascii="Times New Roman" w:hAnsi="Times New Roman" w:cs="Times New Roman"/>
          <w:sz w:val="26"/>
          <w:szCs w:val="28"/>
        </w:rPr>
        <w:t>N</w:t>
      </w:r>
      <w:r w:rsidRPr="005B274F">
        <w:rPr>
          <w:rFonts w:ascii="Times New Roman" w:hAnsi="Times New Roman" w:cs="Times New Roman"/>
          <w:sz w:val="26"/>
          <w:szCs w:val="28"/>
        </w:rPr>
        <w:t xml:space="preserve">eatkarīgai autoritatīvai personai, kas ir iekļauta padomdevēju komisijas sastāvā, </w:t>
      </w:r>
      <w:r w:rsidR="00D8030E" w:rsidRPr="005B274F">
        <w:rPr>
          <w:rFonts w:ascii="Times New Roman" w:hAnsi="Times New Roman" w:cs="Times New Roman"/>
          <w:sz w:val="26"/>
          <w:szCs w:val="28"/>
        </w:rPr>
        <w:t xml:space="preserve">12 mēnešus pēc padomdevēju komisijas lēmuma pasludināšanas </w:t>
      </w:r>
      <w:r w:rsidRPr="005B274F">
        <w:rPr>
          <w:rFonts w:ascii="Times New Roman" w:hAnsi="Times New Roman" w:cs="Times New Roman"/>
          <w:sz w:val="26"/>
          <w:szCs w:val="28"/>
        </w:rPr>
        <w:t xml:space="preserve">ir aizliegts atrasties situācijā, kura </w:t>
      </w:r>
      <w:r w:rsidR="00A43896" w:rsidRPr="005B274F">
        <w:rPr>
          <w:rFonts w:ascii="Times New Roman" w:hAnsi="Times New Roman" w:cs="Times New Roman"/>
          <w:sz w:val="26"/>
          <w:szCs w:val="28"/>
        </w:rPr>
        <w:t xml:space="preserve">Eiropas Savienības dalībvalsts </w:t>
      </w:r>
      <w:r w:rsidRPr="005B274F">
        <w:rPr>
          <w:rFonts w:ascii="Times New Roman" w:hAnsi="Times New Roman" w:cs="Times New Roman"/>
          <w:sz w:val="26"/>
          <w:szCs w:val="28"/>
        </w:rPr>
        <w:t>kompetentajai iestādei būtu devusi iemeslu iebilst pret tās iecelšanu, kā paredzēts šajā pantā, ja tā būtu atradusies minētajā situācijā brīdī, kad tā tika iecelta tajā pašā padomdevēju komisijā.</w:t>
      </w:r>
    </w:p>
    <w:p w14:paraId="5F72CFB2" w14:textId="33F89400" w:rsidR="00021B05" w:rsidRPr="005B274F" w:rsidRDefault="004609C1"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(7) </w:t>
      </w:r>
      <w:r w:rsidR="00A43896" w:rsidRPr="005B274F">
        <w:rPr>
          <w:rFonts w:ascii="Times New Roman" w:hAnsi="Times New Roman" w:cs="Times New Roman"/>
          <w:sz w:val="26"/>
          <w:szCs w:val="28"/>
        </w:rPr>
        <w:t>Eiropas Savienības dalībvalstu k</w:t>
      </w:r>
      <w:r w:rsidRPr="005B274F">
        <w:rPr>
          <w:rFonts w:ascii="Times New Roman" w:hAnsi="Times New Roman" w:cs="Times New Roman"/>
          <w:sz w:val="26"/>
          <w:szCs w:val="28"/>
        </w:rPr>
        <w:t xml:space="preserve">ompetento iestāžu pārstāvji un neatkarīgās autoritatīvās personas, kas ieceltas saskaņā ar šā panta pirmo daļu, ievēlē priekšsēdētāju no šā likuma </w:t>
      </w:r>
      <w:r w:rsidR="002E4D82" w:rsidRPr="005B274F">
        <w:rPr>
          <w:rFonts w:ascii="Times New Roman" w:hAnsi="Times New Roman" w:cs="Times New Roman"/>
          <w:sz w:val="26"/>
          <w:szCs w:val="28"/>
        </w:rPr>
        <w:t>125</w:t>
      </w:r>
      <w:r w:rsidRPr="005B274F">
        <w:rPr>
          <w:rFonts w:ascii="Times New Roman" w:hAnsi="Times New Roman" w:cs="Times New Roman"/>
          <w:sz w:val="26"/>
          <w:szCs w:val="28"/>
        </w:rPr>
        <w:t xml:space="preserve">.pantā minētā personu saraksta. Ja vien katras </w:t>
      </w:r>
      <w:r w:rsidR="00A43896" w:rsidRPr="005B274F">
        <w:rPr>
          <w:rFonts w:ascii="Times New Roman" w:hAnsi="Times New Roman" w:cs="Times New Roman"/>
          <w:sz w:val="26"/>
          <w:szCs w:val="28"/>
        </w:rPr>
        <w:t xml:space="preserve">Eiropas Savienības dalībvalsts </w:t>
      </w:r>
      <w:r w:rsidRPr="005B274F">
        <w:rPr>
          <w:rFonts w:ascii="Times New Roman" w:hAnsi="Times New Roman" w:cs="Times New Roman"/>
          <w:sz w:val="26"/>
          <w:szCs w:val="28"/>
        </w:rPr>
        <w:t>kompetentās iestādes pārstāvji un neatkarīgās autoritatīvās personas nav vienojušās citādi, priekšsēdētājs ir tiesnesis.</w:t>
      </w:r>
    </w:p>
    <w:p w14:paraId="5296DB12" w14:textId="77777777" w:rsidR="00021B05" w:rsidRPr="005B274F" w:rsidRDefault="00021B05" w:rsidP="00EC0591">
      <w:pPr>
        <w:spacing w:after="0" w:line="240" w:lineRule="auto"/>
        <w:ind w:firstLine="709"/>
        <w:jc w:val="both"/>
        <w:rPr>
          <w:rFonts w:ascii="Times New Roman" w:hAnsi="Times New Roman" w:cs="Times New Roman"/>
          <w:sz w:val="26"/>
          <w:szCs w:val="28"/>
        </w:rPr>
      </w:pPr>
    </w:p>
    <w:p w14:paraId="005F219A" w14:textId="62529D76" w:rsidR="00021B05" w:rsidRPr="005B274F" w:rsidRDefault="004609C1"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w:t>
      </w:r>
      <w:r w:rsidR="002E4D82" w:rsidRPr="005B274F">
        <w:rPr>
          <w:rFonts w:ascii="Times New Roman" w:hAnsi="Times New Roman" w:cs="Times New Roman"/>
          <w:b/>
          <w:sz w:val="26"/>
          <w:szCs w:val="28"/>
        </w:rPr>
        <w:t>5</w:t>
      </w:r>
      <w:r w:rsidRPr="005B274F">
        <w:rPr>
          <w:rFonts w:ascii="Times New Roman" w:hAnsi="Times New Roman" w:cs="Times New Roman"/>
          <w:b/>
          <w:sz w:val="26"/>
          <w:szCs w:val="28"/>
        </w:rPr>
        <w:t>.pants. Neatkarīgo autoritatīvo personu sarakts</w:t>
      </w:r>
    </w:p>
    <w:p w14:paraId="6AEAFDF5" w14:textId="04E4AA85" w:rsidR="00F63411" w:rsidRPr="005B274F" w:rsidRDefault="00725C33" w:rsidP="00725C33">
      <w:pPr>
        <w:spacing w:after="0" w:line="240" w:lineRule="auto"/>
        <w:ind w:firstLine="720"/>
        <w:jc w:val="both"/>
        <w:rPr>
          <w:rFonts w:ascii="Times New Roman" w:hAnsi="Times New Roman" w:cs="Times New Roman"/>
          <w:sz w:val="26"/>
          <w:szCs w:val="28"/>
        </w:rPr>
      </w:pPr>
      <w:r w:rsidRPr="005B274F">
        <w:rPr>
          <w:rFonts w:ascii="Times New Roman" w:hAnsi="Times New Roman" w:cs="Times New Roman"/>
          <w:sz w:val="26"/>
          <w:szCs w:val="28"/>
        </w:rPr>
        <w:t xml:space="preserve">(1) Finanšu ministrs iekļaušanai Eiropas Savienības neatkarīgo autoritatīvo personu sarakstā izvirza vismaz trīs personas, kas ir kompetentas un neatkarīgas, un kas spēj rīkoties objektīvi un godīgi. Par tā izvirzītajām neatkarīgajām autoritatīvajām </w:t>
      </w:r>
      <w:r w:rsidRPr="005B274F">
        <w:rPr>
          <w:rFonts w:ascii="Times New Roman" w:hAnsi="Times New Roman" w:cs="Times New Roman"/>
          <w:sz w:val="26"/>
          <w:szCs w:val="28"/>
        </w:rPr>
        <w:lastRenderedPageBreak/>
        <w:t>personām finanšu ministrs paziņo Eiropas Komisijai, norādot šo personu vārdus, pilnīgu un aktuālu informāciju par minēto personu darba un akadēmisko pieredzi, kompetenci, zināšanām un jebkādiem interešu konfliktiem, kas tām varētu būt. Finanšu ministrs paziņojumā var norādīt, kuru no minētajām personām var iecelt par padomdevēju komisijas priekšsēdētāju.</w:t>
      </w:r>
    </w:p>
    <w:p w14:paraId="541D9BB6" w14:textId="77777777" w:rsidR="001E3BAA" w:rsidRPr="005B274F" w:rsidRDefault="001E3BAA" w:rsidP="001E3BAA">
      <w:pPr>
        <w:spacing w:after="0" w:line="240" w:lineRule="auto"/>
        <w:ind w:firstLine="720"/>
        <w:jc w:val="both"/>
        <w:rPr>
          <w:rFonts w:ascii="Times New Roman" w:hAnsi="Times New Roman" w:cs="Times New Roman"/>
          <w:sz w:val="26"/>
          <w:szCs w:val="28"/>
        </w:rPr>
      </w:pPr>
      <w:r w:rsidRPr="005B274F">
        <w:rPr>
          <w:rFonts w:ascii="Times New Roman" w:hAnsi="Times New Roman" w:cs="Times New Roman"/>
          <w:sz w:val="26"/>
          <w:szCs w:val="28"/>
        </w:rPr>
        <w:t xml:space="preserve">(2) Šā panta </w:t>
      </w:r>
      <w:r w:rsidR="00CD054A" w:rsidRPr="005B274F">
        <w:rPr>
          <w:rFonts w:ascii="Times New Roman" w:hAnsi="Times New Roman" w:cs="Times New Roman"/>
          <w:sz w:val="26"/>
          <w:szCs w:val="28"/>
        </w:rPr>
        <w:t>pirmās daļas izpratnē personu nevar uzskatīt par neatkarīgu, ja tā:</w:t>
      </w:r>
    </w:p>
    <w:p w14:paraId="0EEB6AC3" w14:textId="77777777" w:rsidR="00CD054A" w:rsidRPr="005B274F" w:rsidRDefault="00CD054A" w:rsidP="001E3BAA">
      <w:pPr>
        <w:spacing w:after="0" w:line="240" w:lineRule="auto"/>
        <w:ind w:firstLine="720"/>
        <w:jc w:val="both"/>
        <w:rPr>
          <w:rFonts w:ascii="Times New Roman" w:hAnsi="Times New Roman" w:cs="Times New Roman"/>
          <w:sz w:val="26"/>
          <w:szCs w:val="28"/>
        </w:rPr>
      </w:pPr>
      <w:r w:rsidRPr="005B274F">
        <w:rPr>
          <w:rFonts w:ascii="Times New Roman" w:hAnsi="Times New Roman" w:cs="Times New Roman"/>
          <w:sz w:val="26"/>
          <w:szCs w:val="28"/>
        </w:rPr>
        <w:t xml:space="preserve">1) </w:t>
      </w:r>
      <w:r w:rsidR="003B69FC" w:rsidRPr="005B274F">
        <w:rPr>
          <w:rFonts w:ascii="Times New Roman" w:hAnsi="Times New Roman" w:cs="Times New Roman"/>
          <w:sz w:val="26"/>
          <w:szCs w:val="28"/>
        </w:rPr>
        <w:t>ieņem amatu Valsts ieņēmumu dienestā, vai bija tādu ieņēmusi jebkurā brīdī iepriekšējo triju gadu laikā;</w:t>
      </w:r>
    </w:p>
    <w:p w14:paraId="786B85EA" w14:textId="77777777" w:rsidR="003B69FC" w:rsidRPr="005B274F" w:rsidRDefault="00CD054A" w:rsidP="00D94DE1">
      <w:pPr>
        <w:spacing w:after="0" w:line="240" w:lineRule="auto"/>
        <w:ind w:firstLine="720"/>
        <w:jc w:val="both"/>
        <w:rPr>
          <w:rFonts w:ascii="Times New Roman" w:hAnsi="Times New Roman" w:cs="Times New Roman"/>
          <w:sz w:val="26"/>
          <w:szCs w:val="28"/>
        </w:rPr>
      </w:pPr>
      <w:r w:rsidRPr="005B274F">
        <w:rPr>
          <w:rFonts w:ascii="Times New Roman" w:hAnsi="Times New Roman" w:cs="Times New Roman"/>
          <w:sz w:val="26"/>
          <w:szCs w:val="28"/>
        </w:rPr>
        <w:t xml:space="preserve">2) </w:t>
      </w:r>
      <w:r w:rsidR="000607F8" w:rsidRPr="005B274F">
        <w:rPr>
          <w:rFonts w:ascii="Times New Roman" w:hAnsi="Times New Roman" w:cs="Times New Roman"/>
          <w:sz w:val="26"/>
          <w:szCs w:val="28"/>
        </w:rPr>
        <w:t>ir darbinieks komercsabiedrībā, kas sniedz konsultācijas nodokļu jautājumos, vai citādi profesionālā veidā sniedz</w:t>
      </w:r>
      <w:r w:rsidR="00193B58" w:rsidRPr="005B274F">
        <w:rPr>
          <w:rFonts w:ascii="Times New Roman" w:hAnsi="Times New Roman" w:cs="Times New Roman"/>
          <w:sz w:val="26"/>
          <w:szCs w:val="28"/>
        </w:rPr>
        <w:t xml:space="preserve"> </w:t>
      </w:r>
      <w:r w:rsidR="000607F8" w:rsidRPr="005B274F">
        <w:rPr>
          <w:rFonts w:ascii="Times New Roman" w:hAnsi="Times New Roman" w:cs="Times New Roman"/>
          <w:sz w:val="26"/>
          <w:szCs w:val="28"/>
        </w:rPr>
        <w:t>konsultācijas nodokļu jomā, vai jebkurā brīdī pēdējo trīs gadu laikā pirms savas iecelšanas ir bijusi tādā situācijā.</w:t>
      </w:r>
    </w:p>
    <w:p w14:paraId="4FFD625C" w14:textId="018F22A5" w:rsidR="008D1529" w:rsidRPr="005B274F" w:rsidRDefault="00024F6F" w:rsidP="009246F7">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Finanšu ministrs nekavējoties informē Eiropas Komisiju par visām izmaiņām</w:t>
      </w:r>
      <w:r w:rsidR="005B274F">
        <w:rPr>
          <w:rFonts w:ascii="Times New Roman" w:hAnsi="Times New Roman" w:cs="Times New Roman"/>
          <w:sz w:val="26"/>
          <w:szCs w:val="28"/>
        </w:rPr>
        <w:t xml:space="preserve"> to neatkarī</w:t>
      </w:r>
      <w:r w:rsidR="009246F7" w:rsidRPr="005B274F">
        <w:rPr>
          <w:rFonts w:ascii="Times New Roman" w:hAnsi="Times New Roman" w:cs="Times New Roman"/>
          <w:sz w:val="26"/>
          <w:szCs w:val="28"/>
        </w:rPr>
        <w:t>go autoritatīvo personu sastāvā, kuras tas izvirza iekļaušanai neatkarīgo autoritatīvo personu sarakstā.</w:t>
      </w:r>
    </w:p>
    <w:p w14:paraId="46B3431B" w14:textId="77777777" w:rsidR="00AD1D2A" w:rsidRPr="005B274F" w:rsidRDefault="008437DB"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Finanšu ministrs nodrošina, ka vismaz reizi gadā tiek pārskatīts, vai nav iestājušies apstākļi, kas liedz tā izvirzītajām personām atrasties neatkarīgo autoritatīvo personu sarakstā. Ja šādi apstākļi tiek konstatēti, finanšu ministrs atsauc attiecīgo neatkarīgo autoritatīvo personu, tās vietā ieceļot citu.</w:t>
      </w:r>
    </w:p>
    <w:p w14:paraId="66223AEC" w14:textId="77777777" w:rsidR="009C3EAF" w:rsidRPr="005B274F" w:rsidRDefault="00CB45F7"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(5) Ja, ņemot vērā šā panta noteikumus, finanšu ministram ir pamatots iemesls iebilst pret citas dalībvalsts izvirzītās neatkarīgas autoritatīvas personas palikšanu minētajā sarakstā neatkarības trūkuma dēļ, tas informē</w:t>
      </w:r>
      <w:r w:rsidR="00943CCF" w:rsidRPr="005B274F">
        <w:rPr>
          <w:rFonts w:ascii="Times New Roman" w:hAnsi="Times New Roman" w:cs="Times New Roman"/>
          <w:sz w:val="26"/>
          <w:szCs w:val="28"/>
        </w:rPr>
        <w:t xml:space="preserve"> par to</w:t>
      </w:r>
      <w:r w:rsidRPr="005B274F">
        <w:rPr>
          <w:rFonts w:ascii="Times New Roman" w:hAnsi="Times New Roman" w:cs="Times New Roman"/>
          <w:sz w:val="26"/>
          <w:szCs w:val="28"/>
        </w:rPr>
        <w:t xml:space="preserve"> Eiropas Komisiju un sniedz atbilstošus pierādījumus, kas pamato tā bažas.</w:t>
      </w:r>
    </w:p>
    <w:p w14:paraId="4A3B60F3" w14:textId="11316DC6" w:rsidR="008437DB" w:rsidRPr="005B274F" w:rsidRDefault="009C3EAF" w:rsidP="009C3EAF">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(6) Ja finanšu ministrs saņem no </w:t>
      </w:r>
      <w:r w:rsidR="00CB45F7" w:rsidRPr="005B274F">
        <w:rPr>
          <w:rFonts w:ascii="Times New Roman" w:hAnsi="Times New Roman" w:cs="Times New Roman"/>
          <w:sz w:val="26"/>
          <w:szCs w:val="28"/>
        </w:rPr>
        <w:t>Eiropas Komisija</w:t>
      </w:r>
      <w:r w:rsidRPr="005B274F">
        <w:rPr>
          <w:rFonts w:ascii="Times New Roman" w:hAnsi="Times New Roman" w:cs="Times New Roman"/>
          <w:sz w:val="26"/>
          <w:szCs w:val="28"/>
        </w:rPr>
        <w:t xml:space="preserve">s informāciju par citas Eiropas Savienības dalībvalsts </w:t>
      </w:r>
      <w:r w:rsidR="00BC6DEF" w:rsidRPr="005B274F">
        <w:rPr>
          <w:rFonts w:ascii="Times New Roman" w:hAnsi="Times New Roman" w:cs="Times New Roman"/>
          <w:sz w:val="26"/>
          <w:szCs w:val="28"/>
        </w:rPr>
        <w:t xml:space="preserve">izteiktajiem </w:t>
      </w:r>
      <w:r w:rsidRPr="005B274F">
        <w:rPr>
          <w:rFonts w:ascii="Times New Roman" w:hAnsi="Times New Roman" w:cs="Times New Roman"/>
          <w:sz w:val="26"/>
          <w:szCs w:val="28"/>
        </w:rPr>
        <w:t>iebildumiem un to pamatojošiem pierādījumiem par tā izvir</w:t>
      </w:r>
      <w:r w:rsidR="00BC6DEF" w:rsidRPr="005B274F">
        <w:rPr>
          <w:rFonts w:ascii="Times New Roman" w:hAnsi="Times New Roman" w:cs="Times New Roman"/>
          <w:sz w:val="26"/>
          <w:szCs w:val="28"/>
        </w:rPr>
        <w:t>z</w:t>
      </w:r>
      <w:r w:rsidRPr="005B274F">
        <w:rPr>
          <w:rFonts w:ascii="Times New Roman" w:hAnsi="Times New Roman" w:cs="Times New Roman"/>
          <w:sz w:val="26"/>
          <w:szCs w:val="28"/>
        </w:rPr>
        <w:t>īto kompetento un neatkarīgo personu, tad tas</w:t>
      </w:r>
      <w:r w:rsidR="00CB45F7" w:rsidRPr="005B274F">
        <w:rPr>
          <w:rFonts w:ascii="Times New Roman" w:hAnsi="Times New Roman" w:cs="Times New Roman"/>
          <w:sz w:val="26"/>
          <w:szCs w:val="28"/>
        </w:rPr>
        <w:t xml:space="preserve"> sešu mēnešu laikā veic nepieciešamos pasākumus, lai izskatītu sūdzību, un izlemj, vai minētā persona paliek </w:t>
      </w:r>
      <w:r w:rsidR="005B274F">
        <w:rPr>
          <w:rFonts w:ascii="Times New Roman" w:hAnsi="Times New Roman" w:cs="Times New Roman"/>
          <w:sz w:val="26"/>
          <w:szCs w:val="28"/>
        </w:rPr>
        <w:t xml:space="preserve">sarakstā vai tiek svītrota no </w:t>
      </w:r>
      <w:r w:rsidR="00F8253D" w:rsidRPr="005B274F">
        <w:rPr>
          <w:rFonts w:ascii="Times New Roman" w:hAnsi="Times New Roman" w:cs="Times New Roman"/>
          <w:sz w:val="26"/>
          <w:szCs w:val="28"/>
        </w:rPr>
        <w:t>tā. Pieņemto lēmumu</w:t>
      </w:r>
      <w:r w:rsidR="005B274F">
        <w:rPr>
          <w:rFonts w:ascii="Times New Roman" w:hAnsi="Times New Roman" w:cs="Times New Roman"/>
          <w:sz w:val="26"/>
          <w:szCs w:val="28"/>
        </w:rPr>
        <w:t xml:space="preserve"> nekavējoties paziņo</w:t>
      </w:r>
      <w:r w:rsidR="00F8253D" w:rsidRPr="005B274F">
        <w:rPr>
          <w:rFonts w:ascii="Times New Roman" w:hAnsi="Times New Roman" w:cs="Times New Roman"/>
          <w:sz w:val="26"/>
          <w:szCs w:val="28"/>
        </w:rPr>
        <w:t xml:space="preserve"> Eiropas Komisijai.</w:t>
      </w:r>
    </w:p>
    <w:p w14:paraId="630335B9" w14:textId="77777777" w:rsidR="00021B05" w:rsidRPr="005B274F" w:rsidRDefault="00021B05" w:rsidP="00EC0591">
      <w:pPr>
        <w:spacing w:after="0" w:line="240" w:lineRule="auto"/>
        <w:ind w:firstLine="709"/>
        <w:jc w:val="both"/>
        <w:rPr>
          <w:rFonts w:ascii="Times New Roman" w:hAnsi="Times New Roman" w:cs="Times New Roman"/>
          <w:sz w:val="26"/>
          <w:szCs w:val="28"/>
        </w:rPr>
      </w:pPr>
    </w:p>
    <w:p w14:paraId="0D30E62F" w14:textId="681BF3A6" w:rsidR="00021B05" w:rsidRPr="005B274F" w:rsidRDefault="00CB45F7"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w:t>
      </w:r>
      <w:r w:rsidR="002E4D82" w:rsidRPr="005B274F">
        <w:rPr>
          <w:rFonts w:ascii="Times New Roman" w:hAnsi="Times New Roman" w:cs="Times New Roman"/>
          <w:b/>
          <w:sz w:val="26"/>
          <w:szCs w:val="28"/>
        </w:rPr>
        <w:t>6</w:t>
      </w:r>
      <w:r w:rsidRPr="005B274F">
        <w:rPr>
          <w:rFonts w:ascii="Times New Roman" w:hAnsi="Times New Roman" w:cs="Times New Roman"/>
          <w:b/>
          <w:sz w:val="26"/>
          <w:szCs w:val="28"/>
        </w:rPr>
        <w:t>.pants. Strīdu alternatīvās izšķiršanas komisija</w:t>
      </w:r>
    </w:p>
    <w:p w14:paraId="27FB42BC" w14:textId="41005FFD" w:rsidR="00021B05" w:rsidRPr="005B274F" w:rsidRDefault="00B97C7C"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Valsts ieņēmumu dienestam kopā ar citu </w:t>
      </w:r>
      <w:r w:rsidR="004F1674" w:rsidRPr="005B274F">
        <w:rPr>
          <w:rFonts w:ascii="Times New Roman" w:hAnsi="Times New Roman" w:cs="Times New Roman"/>
          <w:sz w:val="26"/>
          <w:szCs w:val="28"/>
        </w:rPr>
        <w:t>iesaistīto Eiropas</w:t>
      </w:r>
      <w:r w:rsidR="00A43896"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kompetentām iestādēm ir tiesības vienoties padomdevēju komisijas vietā izveidot strīdu alternatīvās izšķiršanas komisiju, </w:t>
      </w:r>
      <w:r w:rsidR="00906F42" w:rsidRPr="005B274F">
        <w:rPr>
          <w:rFonts w:ascii="Times New Roman" w:hAnsi="Times New Roman" w:cs="Times New Roman"/>
          <w:sz w:val="26"/>
          <w:szCs w:val="28"/>
        </w:rPr>
        <w:t xml:space="preserve">kas </w:t>
      </w:r>
      <w:r w:rsidRPr="005B274F">
        <w:rPr>
          <w:rFonts w:ascii="Times New Roman" w:hAnsi="Times New Roman" w:cs="Times New Roman"/>
          <w:sz w:val="26"/>
          <w:szCs w:val="28"/>
        </w:rPr>
        <w:t xml:space="preserve">sniegtu atzinumu par to, kā izšķirt strīdus jautājumu saskaņā ar šā likuma </w:t>
      </w:r>
      <w:r w:rsidR="002E4D82" w:rsidRPr="005B274F">
        <w:rPr>
          <w:rFonts w:ascii="Times New Roman" w:hAnsi="Times New Roman" w:cs="Times New Roman"/>
          <w:sz w:val="26"/>
          <w:szCs w:val="28"/>
        </w:rPr>
        <w:t>130</w:t>
      </w:r>
      <w:r w:rsidRPr="005B274F">
        <w:rPr>
          <w:rFonts w:ascii="Times New Roman" w:hAnsi="Times New Roman" w:cs="Times New Roman"/>
          <w:sz w:val="26"/>
          <w:szCs w:val="28"/>
        </w:rPr>
        <w:t xml:space="preserve">.pantu. Valsts ieņēmumu dienests kopā ar citu </w:t>
      </w:r>
      <w:r w:rsidR="00A43896"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dalībvalstu kompetentām iestādēm var arī vienoties izveidot strīdu alternatīvās izšķiršanas komisiju kā pastāvīgu komiteju (turpmāk šajā nodaļā – pastāvīga komiteja).</w:t>
      </w:r>
    </w:p>
    <w:p w14:paraId="6D3BFFD5" w14:textId="466F51D7" w:rsidR="00021B05" w:rsidRPr="005B274F" w:rsidRDefault="00147501"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Izņemot šā likuma </w:t>
      </w:r>
      <w:r w:rsidR="002E4D82" w:rsidRPr="005B274F">
        <w:rPr>
          <w:rFonts w:ascii="Times New Roman" w:hAnsi="Times New Roman" w:cs="Times New Roman"/>
          <w:sz w:val="26"/>
          <w:szCs w:val="28"/>
        </w:rPr>
        <w:t>124</w:t>
      </w:r>
      <w:r w:rsidRPr="005B274F">
        <w:rPr>
          <w:rFonts w:ascii="Times New Roman" w:hAnsi="Times New Roman" w:cs="Times New Roman"/>
          <w:sz w:val="26"/>
          <w:szCs w:val="28"/>
        </w:rPr>
        <w:t>.panta ceturtajā, piektajā un sestajā daļā minētos noteikumus par strīdu alternatīvās izšķiršanas komisijas locekļu neatkarību, tās sastāvs un forma var atšķirties no padomdevēj</w:t>
      </w:r>
      <w:r w:rsidR="000E0CE0"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komisijas.</w:t>
      </w:r>
    </w:p>
    <w:p w14:paraId="31D290E8" w14:textId="37A37248" w:rsidR="00147501" w:rsidRPr="005B274F" w:rsidRDefault="0046565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Nepieciešamības gadījumā strīdu alternatīvās izšķiršanas komisija var piemērot jebkuru strīdu izšķiršanas procesu vai metodi, lai atrisinātu strīdus jautājumu tādā veidā, kas ir saistošs iesaistītajām pusēm. Valsts ieņēmumu dienestam kopā ar citām </w:t>
      </w:r>
      <w:r w:rsidR="004F1674" w:rsidRPr="005B274F">
        <w:rPr>
          <w:rFonts w:ascii="Times New Roman" w:hAnsi="Times New Roman" w:cs="Times New Roman"/>
          <w:sz w:val="26"/>
          <w:szCs w:val="28"/>
        </w:rPr>
        <w:t>iesaistīto Eiropas</w:t>
      </w:r>
      <w:r w:rsidR="00A43896"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kompetentām iestādēm saskaņā ar šo pantu ir tiesības vienoties par jebkuru citu strīdu izšķiršanas procesa veidu, un strīdu alternatīvās izšķiršanas komisijai ir tiesības to piemērot kā alternatīvu strīdu izšķiršanas procesa veidam, ko piemēro padomdevēj</w:t>
      </w:r>
      <w:r w:rsidR="000E0CE0"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 saskaņā ar šā likuma </w:t>
      </w:r>
      <w:r w:rsidR="002E4D82" w:rsidRPr="005B274F">
        <w:rPr>
          <w:rFonts w:ascii="Times New Roman" w:hAnsi="Times New Roman" w:cs="Times New Roman"/>
          <w:sz w:val="26"/>
          <w:szCs w:val="28"/>
        </w:rPr>
        <w:t>124</w:t>
      </w:r>
      <w:r w:rsidRPr="005B274F">
        <w:rPr>
          <w:rFonts w:ascii="Times New Roman" w:hAnsi="Times New Roman" w:cs="Times New Roman"/>
          <w:sz w:val="26"/>
          <w:szCs w:val="28"/>
        </w:rPr>
        <w:t>. pantu, t.i., neatkarīga atzinuma procesam.</w:t>
      </w:r>
    </w:p>
    <w:p w14:paraId="760DD7F0" w14:textId="4805AE7E" w:rsidR="00021B05" w:rsidRPr="005B274F" w:rsidRDefault="00C66DC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lastRenderedPageBreak/>
        <w:t xml:space="preserve">(4) Valsts ieņēmumu dienests kopā ar citām </w:t>
      </w:r>
      <w:r w:rsidR="004F1674" w:rsidRPr="005B274F">
        <w:rPr>
          <w:rFonts w:ascii="Times New Roman" w:hAnsi="Times New Roman" w:cs="Times New Roman"/>
          <w:sz w:val="26"/>
          <w:szCs w:val="28"/>
        </w:rPr>
        <w:t>iesaistīto Eiropas</w:t>
      </w:r>
      <w:r w:rsidR="00A43896"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kompetentām iestādēm vienojas par </w:t>
      </w:r>
      <w:r w:rsidR="008A3DC4" w:rsidRPr="005B274F">
        <w:rPr>
          <w:rFonts w:ascii="Times New Roman" w:hAnsi="Times New Roman" w:cs="Times New Roman"/>
          <w:sz w:val="26"/>
          <w:szCs w:val="28"/>
        </w:rPr>
        <w:t>padomdevēj</w:t>
      </w:r>
      <w:r w:rsidR="000E0CE0" w:rsidRPr="005B274F">
        <w:rPr>
          <w:rFonts w:ascii="Times New Roman" w:hAnsi="Times New Roman" w:cs="Times New Roman"/>
          <w:sz w:val="26"/>
          <w:szCs w:val="28"/>
        </w:rPr>
        <w:t>u</w:t>
      </w:r>
      <w:r w:rsidR="008A3DC4" w:rsidRPr="005B274F">
        <w:rPr>
          <w:rFonts w:ascii="Times New Roman" w:hAnsi="Times New Roman" w:cs="Times New Roman"/>
          <w:sz w:val="26"/>
          <w:szCs w:val="28"/>
        </w:rPr>
        <w:t xml:space="preserve"> komisijas vai strīdu altern</w:t>
      </w:r>
      <w:r w:rsidR="005B274F">
        <w:rPr>
          <w:rFonts w:ascii="Times New Roman" w:hAnsi="Times New Roman" w:cs="Times New Roman"/>
          <w:sz w:val="26"/>
          <w:szCs w:val="28"/>
        </w:rPr>
        <w:t>a</w:t>
      </w:r>
      <w:r w:rsidR="008A3DC4" w:rsidRPr="005B274F">
        <w:rPr>
          <w:rFonts w:ascii="Times New Roman" w:hAnsi="Times New Roman" w:cs="Times New Roman"/>
          <w:sz w:val="26"/>
          <w:szCs w:val="28"/>
        </w:rPr>
        <w:t xml:space="preserve">tīvās izšķiršanas komisijas </w:t>
      </w:r>
      <w:r w:rsidRPr="005B274F">
        <w:rPr>
          <w:rFonts w:ascii="Times New Roman" w:hAnsi="Times New Roman" w:cs="Times New Roman"/>
          <w:sz w:val="26"/>
          <w:szCs w:val="28"/>
        </w:rPr>
        <w:t>darbības noteikumiem</w:t>
      </w:r>
      <w:r w:rsidR="008A3DC4" w:rsidRPr="005B274F">
        <w:rPr>
          <w:rFonts w:ascii="Times New Roman" w:hAnsi="Times New Roman" w:cs="Times New Roman"/>
          <w:sz w:val="26"/>
          <w:szCs w:val="28"/>
        </w:rPr>
        <w:t xml:space="preserve"> (turp</w:t>
      </w:r>
      <w:r w:rsidR="00BC6DEF" w:rsidRPr="005B274F">
        <w:rPr>
          <w:rFonts w:ascii="Times New Roman" w:hAnsi="Times New Roman" w:cs="Times New Roman"/>
          <w:sz w:val="26"/>
          <w:szCs w:val="28"/>
        </w:rPr>
        <w:t>m</w:t>
      </w:r>
      <w:r w:rsidR="008A3DC4" w:rsidRPr="005B274F">
        <w:rPr>
          <w:rFonts w:ascii="Times New Roman" w:hAnsi="Times New Roman" w:cs="Times New Roman"/>
          <w:sz w:val="26"/>
          <w:szCs w:val="28"/>
        </w:rPr>
        <w:t>āk arī – darbības noteikumi)</w:t>
      </w:r>
      <w:r w:rsidRPr="005B274F">
        <w:rPr>
          <w:rFonts w:ascii="Times New Roman" w:hAnsi="Times New Roman" w:cs="Times New Roman"/>
          <w:sz w:val="26"/>
          <w:szCs w:val="28"/>
        </w:rPr>
        <w:t xml:space="preserve"> saskaņā ar šā likuma </w:t>
      </w:r>
      <w:r w:rsidR="002E4D82" w:rsidRPr="005B274F">
        <w:rPr>
          <w:rFonts w:ascii="Times New Roman" w:hAnsi="Times New Roman" w:cs="Times New Roman"/>
          <w:sz w:val="26"/>
          <w:szCs w:val="28"/>
        </w:rPr>
        <w:t>127</w:t>
      </w:r>
      <w:r w:rsidRPr="005B274F">
        <w:rPr>
          <w:rFonts w:ascii="Times New Roman" w:hAnsi="Times New Roman" w:cs="Times New Roman"/>
          <w:sz w:val="26"/>
          <w:szCs w:val="28"/>
        </w:rPr>
        <w:t>.pantu.</w:t>
      </w:r>
    </w:p>
    <w:p w14:paraId="0C221338" w14:textId="7BF422E8" w:rsidR="00021B05" w:rsidRPr="005B274F" w:rsidRDefault="00C66DC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(5) Šā likuma </w:t>
      </w:r>
      <w:r w:rsidR="002E4D82" w:rsidRPr="005B274F">
        <w:rPr>
          <w:rFonts w:ascii="Times New Roman" w:hAnsi="Times New Roman" w:cs="Times New Roman"/>
          <w:sz w:val="26"/>
          <w:szCs w:val="28"/>
        </w:rPr>
        <w:t>128</w:t>
      </w:r>
      <w:r w:rsidRPr="005B274F">
        <w:rPr>
          <w:rFonts w:ascii="Times New Roman" w:hAnsi="Times New Roman" w:cs="Times New Roman"/>
          <w:sz w:val="26"/>
          <w:szCs w:val="28"/>
        </w:rPr>
        <w:t xml:space="preserve">. un </w:t>
      </w:r>
      <w:r w:rsidR="002E4D82" w:rsidRPr="005B274F">
        <w:rPr>
          <w:rFonts w:ascii="Times New Roman" w:hAnsi="Times New Roman" w:cs="Times New Roman"/>
          <w:sz w:val="26"/>
          <w:szCs w:val="28"/>
        </w:rPr>
        <w:t>129</w:t>
      </w:r>
      <w:r w:rsidRPr="005B274F">
        <w:rPr>
          <w:rFonts w:ascii="Times New Roman" w:hAnsi="Times New Roman" w:cs="Times New Roman"/>
          <w:sz w:val="26"/>
          <w:szCs w:val="28"/>
        </w:rPr>
        <w:t>.pantā noteikto regulējumu piemēro</w:t>
      </w:r>
      <w:r w:rsidR="000E0CE0" w:rsidRPr="005B274F">
        <w:rPr>
          <w:rFonts w:ascii="Times New Roman" w:hAnsi="Times New Roman" w:cs="Times New Roman"/>
          <w:sz w:val="26"/>
          <w:szCs w:val="28"/>
        </w:rPr>
        <w:t xml:space="preserve"> strīdu</w:t>
      </w:r>
      <w:r w:rsidRPr="005B274F">
        <w:rPr>
          <w:rFonts w:ascii="Times New Roman" w:hAnsi="Times New Roman" w:cs="Times New Roman"/>
          <w:sz w:val="26"/>
          <w:szCs w:val="28"/>
        </w:rPr>
        <w:t xml:space="preserve"> alternatīvās izšķiršanas komisijai, ja vien šā likuma </w:t>
      </w:r>
      <w:r w:rsidR="002E4D82" w:rsidRPr="005B274F">
        <w:rPr>
          <w:rFonts w:ascii="Times New Roman" w:hAnsi="Times New Roman" w:cs="Times New Roman"/>
          <w:sz w:val="26"/>
          <w:szCs w:val="28"/>
        </w:rPr>
        <w:t>127</w:t>
      </w:r>
      <w:r w:rsidRPr="005B274F">
        <w:rPr>
          <w:rFonts w:ascii="Times New Roman" w:hAnsi="Times New Roman" w:cs="Times New Roman"/>
          <w:sz w:val="26"/>
          <w:szCs w:val="28"/>
        </w:rPr>
        <w:t>.pantā minētajos darbības noteikumos nav paredzēts citādi.</w:t>
      </w:r>
    </w:p>
    <w:p w14:paraId="1247F6BB" w14:textId="77777777" w:rsidR="00C66DCF" w:rsidRPr="005B274F" w:rsidRDefault="00C66DCF" w:rsidP="00EC0591">
      <w:pPr>
        <w:spacing w:after="0" w:line="240" w:lineRule="auto"/>
        <w:ind w:firstLine="709"/>
        <w:jc w:val="both"/>
        <w:rPr>
          <w:rFonts w:ascii="Times New Roman" w:hAnsi="Times New Roman" w:cs="Times New Roman"/>
          <w:sz w:val="26"/>
          <w:szCs w:val="28"/>
        </w:rPr>
      </w:pPr>
    </w:p>
    <w:p w14:paraId="6DD11DED" w14:textId="5FEC0801" w:rsidR="00021B05" w:rsidRPr="005B274F" w:rsidRDefault="001A30EB"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w:t>
      </w:r>
      <w:r w:rsidR="002E4D82" w:rsidRPr="005B274F">
        <w:rPr>
          <w:rFonts w:ascii="Times New Roman" w:hAnsi="Times New Roman" w:cs="Times New Roman"/>
          <w:b/>
          <w:sz w:val="26"/>
          <w:szCs w:val="28"/>
        </w:rPr>
        <w:t>7</w:t>
      </w:r>
      <w:r w:rsidRPr="005B274F">
        <w:rPr>
          <w:rFonts w:ascii="Times New Roman" w:hAnsi="Times New Roman" w:cs="Times New Roman"/>
          <w:b/>
          <w:sz w:val="26"/>
          <w:szCs w:val="28"/>
        </w:rPr>
        <w:t>.pants. Darbības noteikumi</w:t>
      </w:r>
    </w:p>
    <w:p w14:paraId="0A75FD92" w14:textId="77777777" w:rsidR="00021B05" w:rsidRPr="005B274F" w:rsidRDefault="001A30EB"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Valsts ieņēmumu dienests 120 dienu laikā, kā tas paredzēts šā likuma 123.panta pirmajā daļā, nodokļu maksātājam paziņo:</w:t>
      </w:r>
    </w:p>
    <w:p w14:paraId="6B8D6FE0" w14:textId="77777777" w:rsidR="001A30EB" w:rsidRPr="005B274F" w:rsidRDefault="00D5364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padomdevēj</w:t>
      </w:r>
      <w:r w:rsidR="000E0CE0"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komisijas vai strīdu alternatīvās izšķiršanas komisijas darbības noteikumus;</w:t>
      </w:r>
    </w:p>
    <w:p w14:paraId="2C09DA2A" w14:textId="77777777" w:rsidR="00D53642" w:rsidRPr="005B274F" w:rsidRDefault="00D5364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datumu, līdz kuram pieņem atzinumu par strīdus jautājuma izšķiršanu;</w:t>
      </w:r>
    </w:p>
    <w:p w14:paraId="1103456B" w14:textId="632A34E1" w:rsidR="00D53642" w:rsidRPr="005B274F" w:rsidRDefault="00D5364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atsauces uz visām piemērojamām Latvijas Republikas tiesību normām un visiem piemērojamajiem </w:t>
      </w:r>
      <w:r w:rsidR="00616590" w:rsidRPr="005B274F">
        <w:rPr>
          <w:rFonts w:ascii="Times New Roman" w:hAnsi="Times New Roman" w:cs="Times New Roman"/>
          <w:sz w:val="26"/>
          <w:szCs w:val="28"/>
        </w:rPr>
        <w:t>starptautiskajiem līgumiem</w:t>
      </w:r>
      <w:r w:rsidRPr="005B274F">
        <w:rPr>
          <w:rFonts w:ascii="Times New Roman" w:hAnsi="Times New Roman" w:cs="Times New Roman"/>
          <w:sz w:val="26"/>
          <w:szCs w:val="28"/>
        </w:rPr>
        <w:t>.</w:t>
      </w:r>
    </w:p>
    <w:p w14:paraId="458ACA46" w14:textId="77777777" w:rsidR="00021B05" w:rsidRPr="005B274F" w:rsidRDefault="00D5364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Darbības noteikumus paraksta Valsts ieņēmumu dienests kopā ar</w:t>
      </w:r>
      <w:r w:rsidR="00A43896" w:rsidRPr="005B274F">
        <w:rPr>
          <w:rFonts w:ascii="Times New Roman" w:hAnsi="Times New Roman" w:cs="Times New Roman"/>
          <w:sz w:val="26"/>
          <w:szCs w:val="28"/>
        </w:rPr>
        <w:t xml:space="preserve"> Eiropas Savienības</w:t>
      </w:r>
      <w:r w:rsidRPr="005B274F">
        <w:rPr>
          <w:rFonts w:ascii="Times New Roman" w:hAnsi="Times New Roman" w:cs="Times New Roman"/>
          <w:sz w:val="26"/>
          <w:szCs w:val="28"/>
        </w:rPr>
        <w:t xml:space="preserve"> dalībvalstu kompetentām iestādēm, kas iesaistās strīdā, un tajos iekļauj galvenokārt šādus aspektus:</w:t>
      </w:r>
    </w:p>
    <w:p w14:paraId="787EC64E" w14:textId="77777777" w:rsidR="00D53642" w:rsidRPr="005B274F" w:rsidRDefault="00AA504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strīdus jautājuma apraksts un raksturojums;</w:t>
      </w:r>
    </w:p>
    <w:p w14:paraId="328A873D" w14:textId="77777777" w:rsidR="00AA504F" w:rsidRPr="005B274F" w:rsidRDefault="007C10A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darba uzdevumi, par kuriem Valsts ieņēmumu dienests vienojas ar citu </w:t>
      </w:r>
      <w:r w:rsidR="00A43896"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 xml:space="preserve">dalībvalstu kompetentām iestādēm attiecībā uz juridiskiem un </w:t>
      </w:r>
      <w:r w:rsidR="000C1791" w:rsidRPr="005B274F">
        <w:rPr>
          <w:rFonts w:ascii="Times New Roman" w:hAnsi="Times New Roman" w:cs="Times New Roman"/>
          <w:sz w:val="26"/>
          <w:szCs w:val="28"/>
        </w:rPr>
        <w:t xml:space="preserve">ar lietas </w:t>
      </w:r>
      <w:r w:rsidR="004D7BE5" w:rsidRPr="005B274F">
        <w:rPr>
          <w:rFonts w:ascii="Times New Roman" w:hAnsi="Times New Roman" w:cs="Times New Roman"/>
          <w:sz w:val="26"/>
          <w:szCs w:val="28"/>
        </w:rPr>
        <w:t>faktiskajiem apstākļiem</w:t>
      </w:r>
      <w:r w:rsidR="000C1791" w:rsidRPr="005B274F">
        <w:rPr>
          <w:rFonts w:ascii="Times New Roman" w:hAnsi="Times New Roman" w:cs="Times New Roman"/>
          <w:sz w:val="26"/>
          <w:szCs w:val="28"/>
        </w:rPr>
        <w:t xml:space="preserve"> saistītajiem </w:t>
      </w:r>
      <w:r w:rsidRPr="005B274F">
        <w:rPr>
          <w:rFonts w:ascii="Times New Roman" w:hAnsi="Times New Roman" w:cs="Times New Roman"/>
          <w:sz w:val="26"/>
          <w:szCs w:val="28"/>
        </w:rPr>
        <w:t>jautājumiem, kas jārisina;</w:t>
      </w:r>
    </w:p>
    <w:p w14:paraId="0772EE07" w14:textId="77777777" w:rsidR="007C10A4" w:rsidRPr="005B274F" w:rsidRDefault="00434DEE" w:rsidP="00F0102F">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strīdu izšķiršanas </w:t>
      </w:r>
      <w:r w:rsidR="00C31707" w:rsidRPr="005B274F">
        <w:rPr>
          <w:rFonts w:ascii="Times New Roman" w:hAnsi="Times New Roman" w:cs="Times New Roman"/>
          <w:sz w:val="26"/>
          <w:szCs w:val="28"/>
        </w:rPr>
        <w:t>komisijas veids</w:t>
      </w:r>
      <w:r w:rsidR="00F0102F" w:rsidRPr="005B274F">
        <w:rPr>
          <w:rFonts w:ascii="Times New Roman" w:hAnsi="Times New Roman" w:cs="Times New Roman"/>
          <w:sz w:val="26"/>
          <w:szCs w:val="28"/>
        </w:rPr>
        <w:t xml:space="preserve"> (</w:t>
      </w:r>
      <w:r w:rsidRPr="005B274F">
        <w:rPr>
          <w:rFonts w:ascii="Times New Roman" w:hAnsi="Times New Roman" w:cs="Times New Roman"/>
          <w:sz w:val="26"/>
          <w:szCs w:val="28"/>
        </w:rPr>
        <w:t>padomdevēj</w:t>
      </w:r>
      <w:r w:rsidR="000E0CE0"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 vai strīdu alternatīvās izšķiršanas komisija</w:t>
      </w:r>
      <w:r w:rsidR="00F0102F" w:rsidRPr="005B274F">
        <w:rPr>
          <w:rFonts w:ascii="Times New Roman" w:hAnsi="Times New Roman" w:cs="Times New Roman"/>
          <w:sz w:val="26"/>
          <w:szCs w:val="28"/>
        </w:rPr>
        <w:t>)</w:t>
      </w:r>
      <w:r w:rsidRPr="005B274F">
        <w:rPr>
          <w:rFonts w:ascii="Times New Roman" w:hAnsi="Times New Roman" w:cs="Times New Roman"/>
          <w:sz w:val="26"/>
          <w:szCs w:val="28"/>
        </w:rPr>
        <w:t>, kā arī strīdu alternatīvās izšķiršanas procesa veids, ja tas atšķiras no neatkarīga atzinuma procesa, ko piemēro padomdevēju komisija;</w:t>
      </w:r>
    </w:p>
    <w:p w14:paraId="5F22453A" w14:textId="77777777" w:rsidR="00434DEE" w:rsidRPr="005B274F" w:rsidRDefault="0076080B"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strīdu izšķiršanas procedūras termiņš;</w:t>
      </w:r>
    </w:p>
    <w:p w14:paraId="40C6B53C" w14:textId="77777777" w:rsidR="0076080B" w:rsidRPr="005B274F" w:rsidRDefault="0076080B"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5) padomdevēju komisijas vai strīdu alternatīvās izšķiršanas komisijas sastāvs (tostarp komisijas locekļu skaits un to personu identificējošā informācija, detalizētāka informācija par to kompetenci un kvalifikāciju, kā arī iespējamā komisijas locekļa atrašanās interešu konflikt</w:t>
      </w:r>
      <w:r w:rsidR="00F64237" w:rsidRPr="005B274F">
        <w:rPr>
          <w:rFonts w:ascii="Times New Roman" w:hAnsi="Times New Roman" w:cs="Times New Roman"/>
          <w:sz w:val="26"/>
          <w:szCs w:val="28"/>
        </w:rPr>
        <w:t>a situācijā</w:t>
      </w:r>
      <w:r w:rsidRPr="005B274F">
        <w:rPr>
          <w:rFonts w:ascii="Times New Roman" w:hAnsi="Times New Roman" w:cs="Times New Roman"/>
          <w:sz w:val="26"/>
          <w:szCs w:val="28"/>
        </w:rPr>
        <w:t>);</w:t>
      </w:r>
    </w:p>
    <w:p w14:paraId="22239F9B" w14:textId="77777777" w:rsidR="006D3EE8" w:rsidRPr="005B274F" w:rsidRDefault="006D3EE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6) noteikumi, kas reglamentē nodokļu maksātāju un trešo personu dalību procesā, memorandu, informācijas un pierādījumu apmaiņu, izmaksas, izmantojamo strīdu izšķiršanas procesa veidu un visus citus attiecīgos procesuālos vai organizatoriskos jautājumus;</w:t>
      </w:r>
    </w:p>
    <w:p w14:paraId="4BAECADC" w14:textId="77777777" w:rsidR="006D3EE8"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7) loģistikas pasākumi padomdevēju komisijas procesiem un tās atzinuma sniegšanai.</w:t>
      </w:r>
    </w:p>
    <w:p w14:paraId="0BA933B1" w14:textId="7CFBF397" w:rsidR="00812492"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Ja padomdevēju komisija ir izveidota, lai sniegtu atzinumu saskaņā ar šā likuma 123.panta pirmās daļas 1.punktu, darbības noteikumos izklāsta tikai to informāciju, kas minēta šā likuma </w:t>
      </w:r>
      <w:r w:rsidR="002E4D82" w:rsidRPr="005B274F">
        <w:rPr>
          <w:rFonts w:ascii="Times New Roman" w:hAnsi="Times New Roman" w:cs="Times New Roman"/>
          <w:sz w:val="26"/>
          <w:szCs w:val="28"/>
        </w:rPr>
        <w:t>127</w:t>
      </w:r>
      <w:r w:rsidRPr="005B274F">
        <w:rPr>
          <w:rFonts w:ascii="Times New Roman" w:hAnsi="Times New Roman" w:cs="Times New Roman"/>
          <w:sz w:val="26"/>
          <w:szCs w:val="28"/>
        </w:rPr>
        <w:t>.panta otrās daļas 1., 4., 5. un 6.punktā.</w:t>
      </w:r>
    </w:p>
    <w:p w14:paraId="7530B1A3" w14:textId="77777777" w:rsidR="00812492"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(4) Gadījumā, kad darbības noteikumi ir nepilnīgi vai ja tie nav paziņoti nodokļu maksātājam, tiek piemēroti Eiropas Komisijas ar īstenošanas aktiem pieņemtie </w:t>
      </w:r>
      <w:proofErr w:type="spellStart"/>
      <w:r w:rsidRPr="005B274F">
        <w:rPr>
          <w:rFonts w:ascii="Times New Roman" w:hAnsi="Times New Roman" w:cs="Times New Roman"/>
          <w:sz w:val="26"/>
          <w:szCs w:val="28"/>
        </w:rPr>
        <w:t>standartnoteikumi</w:t>
      </w:r>
      <w:proofErr w:type="spellEnd"/>
      <w:r w:rsidRPr="005B274F">
        <w:rPr>
          <w:rFonts w:ascii="Times New Roman" w:hAnsi="Times New Roman" w:cs="Times New Roman"/>
          <w:sz w:val="26"/>
          <w:szCs w:val="28"/>
        </w:rPr>
        <w:t>.</w:t>
      </w:r>
    </w:p>
    <w:p w14:paraId="681BBE16" w14:textId="77777777" w:rsidR="0076080B"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(5) Ja</w:t>
      </w:r>
      <w:r w:rsidR="00A43896" w:rsidRPr="005B274F">
        <w:rPr>
          <w:rFonts w:ascii="Times New Roman" w:hAnsi="Times New Roman" w:cs="Times New Roman"/>
          <w:sz w:val="26"/>
          <w:szCs w:val="28"/>
        </w:rPr>
        <w:t xml:space="preserve"> </w:t>
      </w:r>
      <w:r w:rsidR="0008539A" w:rsidRPr="005B274F">
        <w:rPr>
          <w:rFonts w:ascii="Times New Roman" w:hAnsi="Times New Roman" w:cs="Times New Roman"/>
          <w:sz w:val="26"/>
          <w:szCs w:val="28"/>
        </w:rPr>
        <w:t xml:space="preserve">iesaistītās </w:t>
      </w:r>
      <w:r w:rsidR="00A43896" w:rsidRPr="005B274F">
        <w:rPr>
          <w:rFonts w:ascii="Times New Roman" w:hAnsi="Times New Roman" w:cs="Times New Roman"/>
          <w:sz w:val="26"/>
          <w:szCs w:val="28"/>
        </w:rPr>
        <w:t>Eiropas Savienības dalībvalstu</w:t>
      </w:r>
      <w:r w:rsidRPr="005B274F">
        <w:rPr>
          <w:rFonts w:ascii="Times New Roman" w:hAnsi="Times New Roman" w:cs="Times New Roman"/>
          <w:sz w:val="26"/>
          <w:szCs w:val="28"/>
        </w:rPr>
        <w:t xml:space="preserve"> kompetentās iestādes nav paziņojušas nodokļu maksātājam darbības noteikumus saskaņā ar šā panta pirmo un otro daļu, neatkarīgās autoritatīvās personas un priekšsēdētājs pabeidz darbības noteikumu izstrādi, pamatojoties uz </w:t>
      </w:r>
      <w:proofErr w:type="spellStart"/>
      <w:r w:rsidRPr="005B274F">
        <w:rPr>
          <w:rFonts w:ascii="Times New Roman" w:hAnsi="Times New Roman" w:cs="Times New Roman"/>
          <w:sz w:val="26"/>
          <w:szCs w:val="28"/>
        </w:rPr>
        <w:t>standartnoteikumiem</w:t>
      </w:r>
      <w:proofErr w:type="spellEnd"/>
      <w:r w:rsidRPr="005B274F">
        <w:rPr>
          <w:rFonts w:ascii="Times New Roman" w:hAnsi="Times New Roman" w:cs="Times New Roman"/>
          <w:sz w:val="26"/>
          <w:szCs w:val="28"/>
        </w:rPr>
        <w:t xml:space="preserve">, kas paredzēti šā panta ceturtajā daļā, un nosūta tos nodokļu maksātājam divu nedēļu laikā no dienas, kad izveidota minētā </w:t>
      </w:r>
      <w:r w:rsidRPr="005B274F">
        <w:rPr>
          <w:rFonts w:ascii="Times New Roman" w:hAnsi="Times New Roman" w:cs="Times New Roman"/>
          <w:sz w:val="26"/>
          <w:szCs w:val="28"/>
        </w:rPr>
        <w:lastRenderedPageBreak/>
        <w:t>padomdevēj</w:t>
      </w:r>
      <w:r w:rsidR="000E0CE0"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 vai strīdu alternatīvās izšķiršanas komisija. Ja neatkarīgās personas un priekšsēdētājs nav vienojušies par darbības noteikumiem vai nav paziņojuši tos nodokļu maksātājam, nodokļu maksātājs var vērsties </w:t>
      </w:r>
      <w:r w:rsidR="003A49FD" w:rsidRPr="005B274F">
        <w:rPr>
          <w:rFonts w:ascii="Times New Roman" w:hAnsi="Times New Roman" w:cs="Times New Roman"/>
          <w:sz w:val="26"/>
          <w:szCs w:val="28"/>
        </w:rPr>
        <w:t>A</w:t>
      </w:r>
      <w:r w:rsidR="004D209D" w:rsidRPr="005B274F">
        <w:rPr>
          <w:rFonts w:ascii="Times New Roman" w:hAnsi="Times New Roman" w:cs="Times New Roman"/>
          <w:sz w:val="26"/>
          <w:szCs w:val="28"/>
        </w:rPr>
        <w:t xml:space="preserve">dministratīvajā </w:t>
      </w:r>
      <w:r w:rsidR="003A49FD" w:rsidRPr="005B274F">
        <w:rPr>
          <w:rFonts w:ascii="Times New Roman" w:hAnsi="Times New Roman" w:cs="Times New Roman"/>
          <w:sz w:val="26"/>
          <w:szCs w:val="28"/>
        </w:rPr>
        <w:t xml:space="preserve">rajona </w:t>
      </w:r>
      <w:r w:rsidRPr="005B274F">
        <w:rPr>
          <w:rFonts w:ascii="Times New Roman" w:hAnsi="Times New Roman" w:cs="Times New Roman"/>
          <w:sz w:val="26"/>
          <w:szCs w:val="28"/>
        </w:rPr>
        <w:t>tiesā ar prasījumu uzlikt padomdevēju komisijai pienākumu pieņemt darbības noteikumus.</w:t>
      </w:r>
    </w:p>
    <w:p w14:paraId="0B584636" w14:textId="77777777" w:rsidR="00812492" w:rsidRPr="005B274F" w:rsidRDefault="00812492" w:rsidP="00EC0591">
      <w:pPr>
        <w:spacing w:after="0" w:line="240" w:lineRule="auto"/>
        <w:ind w:firstLine="709"/>
        <w:jc w:val="both"/>
        <w:rPr>
          <w:rFonts w:ascii="Times New Roman" w:hAnsi="Times New Roman" w:cs="Times New Roman"/>
          <w:sz w:val="26"/>
          <w:szCs w:val="28"/>
        </w:rPr>
      </w:pPr>
    </w:p>
    <w:p w14:paraId="548A2E87" w14:textId="68BCD0E7" w:rsidR="00812492" w:rsidRPr="005B274F" w:rsidRDefault="00812492"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12</w:t>
      </w:r>
      <w:r w:rsidR="002E4D82" w:rsidRPr="005B274F">
        <w:rPr>
          <w:rFonts w:ascii="Times New Roman" w:hAnsi="Times New Roman" w:cs="Times New Roman"/>
          <w:b/>
          <w:sz w:val="26"/>
          <w:szCs w:val="28"/>
        </w:rPr>
        <w:t>8</w:t>
      </w:r>
      <w:r w:rsidRPr="005B274F">
        <w:rPr>
          <w:rFonts w:ascii="Times New Roman" w:hAnsi="Times New Roman" w:cs="Times New Roman"/>
          <w:b/>
          <w:sz w:val="26"/>
          <w:szCs w:val="28"/>
        </w:rPr>
        <w:t>.</w:t>
      </w:r>
      <w:r w:rsidR="00BC6DEF" w:rsidRPr="005B274F">
        <w:rPr>
          <w:rFonts w:ascii="Times New Roman" w:hAnsi="Times New Roman" w:cs="Times New Roman"/>
          <w:b/>
          <w:sz w:val="26"/>
          <w:szCs w:val="28"/>
        </w:rPr>
        <w:t>pants.</w:t>
      </w:r>
      <w:r w:rsidRPr="005B274F">
        <w:rPr>
          <w:rFonts w:ascii="Times New Roman" w:hAnsi="Times New Roman" w:cs="Times New Roman"/>
          <w:b/>
          <w:sz w:val="26"/>
          <w:szCs w:val="28"/>
        </w:rPr>
        <w:t xml:space="preserve"> Procesa izmaksas</w:t>
      </w:r>
    </w:p>
    <w:p w14:paraId="5427D1A0" w14:textId="653B7C8B" w:rsidR="008B7183"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Izņemot šā panta otrajā daļā paredzētajos gadījumos un ja vien Valsts ieņēmumu dienests nav vienojies ar </w:t>
      </w:r>
      <w:r w:rsidR="004F1674" w:rsidRPr="005B274F">
        <w:rPr>
          <w:rFonts w:ascii="Times New Roman" w:hAnsi="Times New Roman" w:cs="Times New Roman"/>
          <w:sz w:val="26"/>
          <w:szCs w:val="28"/>
        </w:rPr>
        <w:t>iesaistīto Eiropas</w:t>
      </w:r>
      <w:r w:rsidR="00A43896"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kompetentām iestādēm par citu izmaksu segšanas kārtību, dalībvalst</w:t>
      </w:r>
      <w:r w:rsidR="00B67CFF" w:rsidRPr="005B274F">
        <w:rPr>
          <w:rFonts w:ascii="Times New Roman" w:hAnsi="Times New Roman" w:cs="Times New Roman"/>
          <w:sz w:val="26"/>
          <w:szCs w:val="28"/>
        </w:rPr>
        <w:t>u kompetentās iestādes</w:t>
      </w:r>
      <w:r w:rsidRPr="005B274F">
        <w:rPr>
          <w:rFonts w:ascii="Times New Roman" w:hAnsi="Times New Roman" w:cs="Times New Roman"/>
          <w:sz w:val="26"/>
          <w:szCs w:val="28"/>
        </w:rPr>
        <w:t xml:space="preserve"> sedz vienādās daļās šādas izmaksas:</w:t>
      </w:r>
    </w:p>
    <w:p w14:paraId="16A1C623" w14:textId="77777777" w:rsidR="00812492"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neatkarīgu autoritatīvu personu izdevumus, proti, summu, kas līdzvērtīga vidējai summai, ko parasti atmaksā augstākā līmeņa ierēdņiem;</w:t>
      </w:r>
    </w:p>
    <w:p w14:paraId="573AEC7A" w14:textId="3625D469" w:rsidR="00812492" w:rsidRPr="005B274F" w:rsidRDefault="0081249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neatkarīgu </w:t>
      </w:r>
      <w:r w:rsidR="000D2016" w:rsidRPr="005B274F">
        <w:rPr>
          <w:rFonts w:ascii="Times New Roman" w:hAnsi="Times New Roman" w:cs="Times New Roman"/>
          <w:sz w:val="26"/>
          <w:szCs w:val="28"/>
        </w:rPr>
        <w:t xml:space="preserve">autoritatīvu </w:t>
      </w:r>
      <w:r w:rsidRPr="005B274F">
        <w:rPr>
          <w:rFonts w:ascii="Times New Roman" w:hAnsi="Times New Roman" w:cs="Times New Roman"/>
          <w:sz w:val="26"/>
          <w:szCs w:val="28"/>
        </w:rPr>
        <w:t xml:space="preserve">personu honorārus, kas nepārsniedz 1 000 </w:t>
      </w:r>
      <w:proofErr w:type="spellStart"/>
      <w:r w:rsidRPr="005B274F">
        <w:rPr>
          <w:rFonts w:ascii="Times New Roman" w:hAnsi="Times New Roman" w:cs="Times New Roman"/>
          <w:sz w:val="26"/>
          <w:szCs w:val="28"/>
        </w:rPr>
        <w:t>euro</w:t>
      </w:r>
      <w:proofErr w:type="spellEnd"/>
      <w:r w:rsidRPr="005B274F">
        <w:rPr>
          <w:rFonts w:ascii="Times New Roman" w:hAnsi="Times New Roman" w:cs="Times New Roman"/>
          <w:sz w:val="26"/>
          <w:szCs w:val="28"/>
        </w:rPr>
        <w:t xml:space="preserve"> katrai personai dienā par katru padomdevēj</w:t>
      </w:r>
      <w:r w:rsidR="000E0CE0"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komisijas vai strīdu alternatīvās izšķiršanas komisijas sanāksmes dienu.</w:t>
      </w:r>
    </w:p>
    <w:p w14:paraId="0A8EF444" w14:textId="77777777" w:rsidR="00812492" w:rsidRPr="005B274F" w:rsidRDefault="00AA484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Valsts ieņēmumu dienests nesedz izdevumus, kas radušies nodokļu maksātājam.</w:t>
      </w:r>
    </w:p>
    <w:p w14:paraId="293D966B" w14:textId="645299E8" w:rsidR="00AA4842" w:rsidRPr="005B274F" w:rsidRDefault="00E90DD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Ja Valsts ieņēmumu dienests kopā ar </w:t>
      </w:r>
      <w:r w:rsidR="004F1674" w:rsidRPr="005B274F">
        <w:rPr>
          <w:rFonts w:ascii="Times New Roman" w:hAnsi="Times New Roman" w:cs="Times New Roman"/>
          <w:sz w:val="26"/>
          <w:szCs w:val="28"/>
        </w:rPr>
        <w:t>iesaistīto Eiropas</w:t>
      </w:r>
      <w:r w:rsidR="00A43896" w:rsidRPr="005B274F">
        <w:rPr>
          <w:rFonts w:ascii="Times New Roman" w:hAnsi="Times New Roman" w:cs="Times New Roman"/>
          <w:sz w:val="26"/>
          <w:szCs w:val="28"/>
        </w:rPr>
        <w:t xml:space="preserve"> Savienības</w:t>
      </w:r>
      <w:r w:rsidRPr="005B274F">
        <w:rPr>
          <w:rFonts w:ascii="Times New Roman" w:hAnsi="Times New Roman" w:cs="Times New Roman"/>
          <w:sz w:val="26"/>
          <w:szCs w:val="28"/>
        </w:rPr>
        <w:t xml:space="preserve"> dalībvalstu kompetentām iestādēm</w:t>
      </w:r>
      <w:r w:rsidR="006300AE" w:rsidRPr="005B274F">
        <w:rPr>
          <w:rFonts w:ascii="Times New Roman" w:hAnsi="Times New Roman" w:cs="Times New Roman"/>
          <w:sz w:val="26"/>
          <w:szCs w:val="28"/>
        </w:rPr>
        <w:t xml:space="preserve"> par to</w:t>
      </w:r>
      <w:r w:rsidRPr="005B274F">
        <w:rPr>
          <w:rFonts w:ascii="Times New Roman" w:hAnsi="Times New Roman" w:cs="Times New Roman"/>
          <w:sz w:val="26"/>
          <w:szCs w:val="28"/>
        </w:rPr>
        <w:t xml:space="preserve"> vienojas, visas šā panta pirmajā daļā minētās izmaksas sedz nodokļu maksātājs, ja tas iesniedza:</w:t>
      </w:r>
    </w:p>
    <w:p w14:paraId="3AC045D0" w14:textId="77777777" w:rsidR="00E90DDF" w:rsidRPr="005B274F" w:rsidRDefault="00E90DD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paziņojumu par iesnieguma par strīdus jautājumu atsaukšanu saskaņā ar šā likuma 120.panta sesto daļu;</w:t>
      </w:r>
    </w:p>
    <w:p w14:paraId="7D430637" w14:textId="2EA7213C" w:rsidR="00E90DDF" w:rsidRPr="005B274F" w:rsidRDefault="006B1030"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lūgumu par padomdevēju komisijas izveidi saskaņā ar šā likuma 123.panta pirmo daļu pēc iesnieguma par strīdus jautājumu noraidīšanas, kas veikta saskaņā ar 122.panta pirmo daļu, un padomdevēj</w:t>
      </w:r>
      <w:r w:rsidR="00001AE2" w:rsidRPr="005B274F">
        <w:rPr>
          <w:rFonts w:ascii="Times New Roman" w:hAnsi="Times New Roman" w:cs="Times New Roman"/>
          <w:sz w:val="26"/>
          <w:szCs w:val="28"/>
        </w:rPr>
        <w:t>u</w:t>
      </w:r>
      <w:r w:rsidRPr="005B274F">
        <w:rPr>
          <w:rFonts w:ascii="Times New Roman" w:hAnsi="Times New Roman" w:cs="Times New Roman"/>
          <w:sz w:val="26"/>
          <w:szCs w:val="28"/>
        </w:rPr>
        <w:t xml:space="preserve"> komisija ir nolēmusi, ka </w:t>
      </w:r>
      <w:r w:rsidR="00735D38" w:rsidRPr="005B274F">
        <w:rPr>
          <w:rFonts w:ascii="Times New Roman" w:hAnsi="Times New Roman" w:cs="Times New Roman"/>
          <w:sz w:val="26"/>
          <w:szCs w:val="28"/>
        </w:rPr>
        <w:t>iesaistītās Eiropas</w:t>
      </w:r>
      <w:r w:rsidR="00A43896" w:rsidRPr="005B274F">
        <w:rPr>
          <w:rFonts w:ascii="Times New Roman" w:hAnsi="Times New Roman" w:cs="Times New Roman"/>
          <w:sz w:val="26"/>
          <w:szCs w:val="28"/>
        </w:rPr>
        <w:t xml:space="preserve"> Savienības dalībvalstu </w:t>
      </w:r>
      <w:r w:rsidRPr="005B274F">
        <w:rPr>
          <w:rFonts w:ascii="Times New Roman" w:hAnsi="Times New Roman" w:cs="Times New Roman"/>
          <w:sz w:val="26"/>
          <w:szCs w:val="28"/>
        </w:rPr>
        <w:t xml:space="preserve">kompetentās iestādes ir rīkojušās pareizi, noraidot </w:t>
      </w:r>
      <w:r w:rsidR="00187CA1" w:rsidRPr="005B274F">
        <w:rPr>
          <w:rFonts w:ascii="Times New Roman" w:hAnsi="Times New Roman" w:cs="Times New Roman"/>
          <w:sz w:val="26"/>
          <w:szCs w:val="28"/>
        </w:rPr>
        <w:t>iesniegumu</w:t>
      </w:r>
      <w:r w:rsidRPr="005B274F">
        <w:rPr>
          <w:rFonts w:ascii="Times New Roman" w:hAnsi="Times New Roman" w:cs="Times New Roman"/>
          <w:sz w:val="26"/>
          <w:szCs w:val="28"/>
        </w:rPr>
        <w:t>.</w:t>
      </w:r>
    </w:p>
    <w:p w14:paraId="0F525B07" w14:textId="77777777" w:rsidR="006B1030" w:rsidRPr="005B274F" w:rsidRDefault="006B1030" w:rsidP="00EC0591">
      <w:pPr>
        <w:spacing w:after="0" w:line="240" w:lineRule="auto"/>
        <w:ind w:firstLine="709"/>
        <w:jc w:val="both"/>
        <w:rPr>
          <w:rFonts w:ascii="Times New Roman" w:hAnsi="Times New Roman" w:cs="Times New Roman"/>
          <w:sz w:val="26"/>
          <w:szCs w:val="28"/>
        </w:rPr>
      </w:pPr>
    </w:p>
    <w:p w14:paraId="657AD682" w14:textId="5CB2C32D" w:rsidR="008B7183" w:rsidRPr="005B274F" w:rsidRDefault="00B202EF"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w:t>
      </w:r>
      <w:r w:rsidR="002E4D82" w:rsidRPr="005B274F">
        <w:rPr>
          <w:rFonts w:ascii="Times New Roman" w:hAnsi="Times New Roman" w:cs="Times New Roman"/>
          <w:b/>
          <w:sz w:val="26"/>
          <w:szCs w:val="28"/>
        </w:rPr>
        <w:t>29</w:t>
      </w:r>
      <w:r w:rsidRPr="005B274F">
        <w:rPr>
          <w:rFonts w:ascii="Times New Roman" w:hAnsi="Times New Roman" w:cs="Times New Roman"/>
          <w:b/>
          <w:sz w:val="26"/>
          <w:szCs w:val="28"/>
        </w:rPr>
        <w:t>.pants. Informācija, pierādījumi un uzklausīšana</w:t>
      </w:r>
    </w:p>
    <w:p w14:paraId="3484378F" w14:textId="50F68105" w:rsidR="008B7183" w:rsidRPr="005B274F" w:rsidRDefault="0004791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Šā likuma 123. vai </w:t>
      </w:r>
      <w:r w:rsidR="002E4D82" w:rsidRPr="005B274F">
        <w:rPr>
          <w:rFonts w:ascii="Times New Roman" w:hAnsi="Times New Roman" w:cs="Times New Roman"/>
          <w:sz w:val="26"/>
          <w:szCs w:val="28"/>
        </w:rPr>
        <w:t>126</w:t>
      </w:r>
      <w:r w:rsidRPr="005B274F">
        <w:rPr>
          <w:rFonts w:ascii="Times New Roman" w:hAnsi="Times New Roman" w:cs="Times New Roman"/>
          <w:sz w:val="26"/>
          <w:szCs w:val="28"/>
        </w:rPr>
        <w:t xml:space="preserve">.pantā paredzētajā procesā, ja Valsts ieņēmumu dienests kopā ar citām </w:t>
      </w:r>
      <w:r w:rsidR="00E85AEB" w:rsidRPr="005B274F">
        <w:rPr>
          <w:rFonts w:ascii="Times New Roman" w:hAnsi="Times New Roman" w:cs="Times New Roman"/>
          <w:sz w:val="26"/>
          <w:szCs w:val="28"/>
        </w:rPr>
        <w:t>iesaistītajām Eiropas</w:t>
      </w:r>
      <w:r w:rsidR="00F62F75" w:rsidRPr="005B274F">
        <w:rPr>
          <w:rFonts w:ascii="Times New Roman" w:hAnsi="Times New Roman" w:cs="Times New Roman"/>
          <w:sz w:val="26"/>
          <w:szCs w:val="28"/>
        </w:rPr>
        <w:t xml:space="preserve"> Savienības dalībvalstu</w:t>
      </w:r>
      <w:r w:rsidRPr="005B274F">
        <w:rPr>
          <w:rFonts w:ascii="Times New Roman" w:hAnsi="Times New Roman" w:cs="Times New Roman"/>
          <w:sz w:val="26"/>
          <w:szCs w:val="28"/>
        </w:rPr>
        <w:t xml:space="preserve"> kompetentajām iestādēm tam piekrīt, attiecīgais nodokļu maksātājs var sniegt padomdevēju komisijai vai strīdu alternatīvās izšķiršanas komisijai jebkādu informāciju, pierādījumus vai dokumentus, kas var būt svarīgi lēmuma pieņemšanas procesā. Nodokļu maksātājs un Valsts ieņēmumu dienests sniedz jebkādu informāciju, pierādījumus vai dokumentus pēc padomdevēju komisijas vai strīdu alternatīvās izšķiršanas komisijas pieprasījuma. Valsts ieņēmumu dienestam ir tiesības atteikties sniegt informāciju padomdevēju komisijai un strīdu alternatīvās izšķiršanas komisijai jebkurā no šādiem gadījumiem:</w:t>
      </w:r>
    </w:p>
    <w:p w14:paraId="4F5425DE" w14:textId="77777777" w:rsidR="0004791F" w:rsidRPr="005B274F" w:rsidRDefault="00627BD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lai iegūtu informāciju, ir jāveic administratīvi pasākumi, kas ir pretrunā normatīvajiem aktiem;</w:t>
      </w:r>
    </w:p>
    <w:p w14:paraId="6A3D82F9" w14:textId="77777777" w:rsidR="00627BD8" w:rsidRPr="005B274F" w:rsidRDefault="00627BD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informāciju nevar iegūt saskaņā ar Latvijas Republikas normatīvajiem aktiem;</w:t>
      </w:r>
    </w:p>
    <w:p w14:paraId="54D675AE" w14:textId="1BC07755" w:rsidR="00627BD8" w:rsidRPr="005B274F" w:rsidRDefault="00D358B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informācija </w:t>
      </w:r>
      <w:r w:rsidR="00C04E80" w:rsidRPr="005B274F">
        <w:rPr>
          <w:rFonts w:ascii="Times New Roman" w:hAnsi="Times New Roman" w:cs="Times New Roman"/>
          <w:sz w:val="26"/>
          <w:szCs w:val="28"/>
        </w:rPr>
        <w:t xml:space="preserve">satur </w:t>
      </w:r>
      <w:r w:rsidRPr="005B274F">
        <w:rPr>
          <w:rFonts w:ascii="Times New Roman" w:hAnsi="Times New Roman" w:cs="Times New Roman"/>
          <w:sz w:val="26"/>
          <w:szCs w:val="28"/>
        </w:rPr>
        <w:t>tirdzniecības noslēpumu, komercnoslēpumu, rūpniecisku noslēpumu, dienesta noslēpumu vai tirdzniecības procesu;</w:t>
      </w:r>
    </w:p>
    <w:p w14:paraId="426D6B47" w14:textId="07C99EB6" w:rsidR="00D358B8" w:rsidRPr="005B274F" w:rsidRDefault="00D358B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informācijas izpaušana</w:t>
      </w:r>
      <w:r w:rsidR="00C04E80" w:rsidRPr="005B274F">
        <w:rPr>
          <w:rFonts w:ascii="Times New Roman" w:hAnsi="Times New Roman" w:cs="Times New Roman"/>
          <w:sz w:val="26"/>
          <w:szCs w:val="28"/>
        </w:rPr>
        <w:t xml:space="preserve"> būtu</w:t>
      </w:r>
      <w:r w:rsidRPr="005B274F">
        <w:rPr>
          <w:rFonts w:ascii="Times New Roman" w:hAnsi="Times New Roman" w:cs="Times New Roman"/>
          <w:sz w:val="26"/>
          <w:szCs w:val="28"/>
        </w:rPr>
        <w:t xml:space="preserve"> pretrunā </w:t>
      </w:r>
      <w:r w:rsidR="00C04E80" w:rsidRPr="005B274F">
        <w:rPr>
          <w:rFonts w:ascii="Times New Roman" w:hAnsi="Times New Roman" w:cs="Times New Roman"/>
          <w:sz w:val="26"/>
          <w:szCs w:val="28"/>
        </w:rPr>
        <w:t xml:space="preserve">ar </w:t>
      </w:r>
      <w:r w:rsidRPr="005B274F">
        <w:rPr>
          <w:rFonts w:ascii="Times New Roman" w:hAnsi="Times New Roman" w:cs="Times New Roman"/>
          <w:sz w:val="26"/>
          <w:szCs w:val="28"/>
        </w:rPr>
        <w:t>sabiedrisk</w:t>
      </w:r>
      <w:r w:rsidR="00C04E80" w:rsidRPr="005B274F">
        <w:rPr>
          <w:rFonts w:ascii="Times New Roman" w:hAnsi="Times New Roman" w:cs="Times New Roman"/>
          <w:sz w:val="26"/>
          <w:szCs w:val="28"/>
        </w:rPr>
        <w:t>o</w:t>
      </w:r>
      <w:r w:rsidRPr="005B274F">
        <w:rPr>
          <w:rFonts w:ascii="Times New Roman" w:hAnsi="Times New Roman" w:cs="Times New Roman"/>
          <w:sz w:val="26"/>
          <w:szCs w:val="28"/>
        </w:rPr>
        <w:t xml:space="preserve"> kārtīb</w:t>
      </w:r>
      <w:r w:rsidR="00C04E80" w:rsidRPr="005B274F">
        <w:rPr>
          <w:rFonts w:ascii="Times New Roman" w:hAnsi="Times New Roman" w:cs="Times New Roman"/>
          <w:sz w:val="26"/>
          <w:szCs w:val="28"/>
        </w:rPr>
        <w:t>u</w:t>
      </w:r>
      <w:r w:rsidRPr="005B274F">
        <w:rPr>
          <w:rFonts w:ascii="Times New Roman" w:hAnsi="Times New Roman" w:cs="Times New Roman"/>
          <w:sz w:val="26"/>
          <w:szCs w:val="28"/>
        </w:rPr>
        <w:t>.</w:t>
      </w:r>
    </w:p>
    <w:p w14:paraId="7AB95F2D" w14:textId="0B7ECD53" w:rsidR="00D358B8" w:rsidRPr="005B274F" w:rsidRDefault="00A36C3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(2) Nodokļu maksātājam vai tā pārstāvim ir tiesības piedalīties padomdevēju komisij</w:t>
      </w:r>
      <w:r w:rsidR="00582498" w:rsidRPr="005B274F">
        <w:rPr>
          <w:rFonts w:ascii="Times New Roman" w:hAnsi="Times New Roman" w:cs="Times New Roman"/>
          <w:sz w:val="26"/>
          <w:szCs w:val="28"/>
        </w:rPr>
        <w:t>as</w:t>
      </w:r>
      <w:r w:rsidRPr="005B274F">
        <w:rPr>
          <w:rFonts w:ascii="Times New Roman" w:hAnsi="Times New Roman" w:cs="Times New Roman"/>
          <w:sz w:val="26"/>
          <w:szCs w:val="28"/>
        </w:rPr>
        <w:t xml:space="preserve"> vai strīdu alternatīvās izšķiršanas komisijas sanāksmēs</w:t>
      </w:r>
      <w:r w:rsidR="00001AE2" w:rsidRPr="005B274F">
        <w:rPr>
          <w:rFonts w:ascii="Times New Roman" w:hAnsi="Times New Roman" w:cs="Times New Roman"/>
          <w:sz w:val="26"/>
          <w:szCs w:val="28"/>
        </w:rPr>
        <w:t>,</w:t>
      </w:r>
      <w:r w:rsidRPr="005B274F">
        <w:rPr>
          <w:rFonts w:ascii="Times New Roman" w:hAnsi="Times New Roman" w:cs="Times New Roman"/>
          <w:sz w:val="26"/>
          <w:szCs w:val="28"/>
        </w:rPr>
        <w:t xml:space="preserve"> ja tam piekrīt Valsts ieņēmumu dienests un citu </w:t>
      </w:r>
      <w:r w:rsidR="004F1674" w:rsidRPr="005B274F">
        <w:rPr>
          <w:rFonts w:ascii="Times New Roman" w:hAnsi="Times New Roman" w:cs="Times New Roman"/>
          <w:sz w:val="26"/>
          <w:szCs w:val="28"/>
        </w:rPr>
        <w:t>iesaistīto Eiropas</w:t>
      </w:r>
      <w:r w:rsidR="00F62F75"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kompetentās iestādes. Nodokļu maksātājam vai tā pārstāvim ir pienākums piedalīties padomdevēju komisijā vai strīdu alternatīvās izšķiršanas komisijā pēc šo komisiju pieprasījuma.</w:t>
      </w:r>
    </w:p>
    <w:p w14:paraId="34854021" w14:textId="77777777" w:rsidR="00C55660" w:rsidRPr="005B274F" w:rsidRDefault="00C55660" w:rsidP="00C55660">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lastRenderedPageBreak/>
        <w:t>(3) Nodokļu maksātājs un tā pārstāvis Valsts ieņēmumu dienestam sniedz informāciju, ko tas saņēma saistībā ar strīdus jautājuma risināšanu, ja to pieprasa Valsts ieņēmumu dienests.</w:t>
      </w:r>
    </w:p>
    <w:p w14:paraId="76F9F259" w14:textId="77777777" w:rsidR="008B7183" w:rsidRPr="005B274F" w:rsidRDefault="008B7183" w:rsidP="00EC0591">
      <w:pPr>
        <w:spacing w:after="0" w:line="240" w:lineRule="auto"/>
        <w:ind w:firstLine="709"/>
        <w:jc w:val="both"/>
        <w:rPr>
          <w:rFonts w:ascii="Times New Roman" w:hAnsi="Times New Roman" w:cs="Times New Roman"/>
          <w:sz w:val="26"/>
          <w:szCs w:val="28"/>
        </w:rPr>
      </w:pPr>
    </w:p>
    <w:p w14:paraId="6DD341A8" w14:textId="5CDA582C" w:rsidR="00021B05" w:rsidRPr="005B274F" w:rsidRDefault="004C4471"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13</w:t>
      </w:r>
      <w:r w:rsidR="002E4D82" w:rsidRPr="005B274F">
        <w:rPr>
          <w:rFonts w:ascii="Times New Roman" w:hAnsi="Times New Roman" w:cs="Times New Roman"/>
          <w:b/>
          <w:sz w:val="26"/>
          <w:szCs w:val="28"/>
        </w:rPr>
        <w:t>0</w:t>
      </w:r>
      <w:r w:rsidRPr="005B274F">
        <w:rPr>
          <w:rFonts w:ascii="Times New Roman" w:hAnsi="Times New Roman" w:cs="Times New Roman"/>
          <w:b/>
          <w:sz w:val="26"/>
          <w:szCs w:val="28"/>
        </w:rPr>
        <w:t>.pants. Padomdevēju komisijas vai strīdu alternatīvās izšķiršanas komisijas atzinums</w:t>
      </w:r>
    </w:p>
    <w:p w14:paraId="5C8AB7A6" w14:textId="43CE3044" w:rsidR="00021B05" w:rsidRPr="005B274F" w:rsidRDefault="00F71882"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Padomdevēju komisija vai strīdu alternatīvās izšķiršanas komisija sniedz savu atzinumu par strīdus jautājumu Valsts ieņēmumu dienestam un citu </w:t>
      </w:r>
      <w:r w:rsidR="004F1674" w:rsidRPr="005B274F">
        <w:rPr>
          <w:rFonts w:ascii="Times New Roman" w:hAnsi="Times New Roman" w:cs="Times New Roman"/>
          <w:sz w:val="26"/>
          <w:szCs w:val="28"/>
        </w:rPr>
        <w:t>iesaistīto Eiropas</w:t>
      </w:r>
      <w:r w:rsidR="00F62F75"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kompetentajām iestādēm ne 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w:t>
      </w:r>
      <w:r w:rsidR="004F1674" w:rsidRPr="005B274F">
        <w:rPr>
          <w:rFonts w:ascii="Times New Roman" w:hAnsi="Times New Roman" w:cs="Times New Roman"/>
          <w:sz w:val="26"/>
          <w:szCs w:val="28"/>
        </w:rPr>
        <w:t>iesaistīto Eiropas</w:t>
      </w:r>
      <w:r w:rsidR="00F62F75"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kompetentās iestādes un nodokļu maksātājus.</w:t>
      </w:r>
    </w:p>
    <w:p w14:paraId="50B4519E" w14:textId="50300E58" w:rsidR="00F71882" w:rsidRPr="005B274F" w:rsidRDefault="0066184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Padomdevēju komisija vai strīdu alternatīvās izšķiršanas komisija savu atzinumu gatavo, ievērojot </w:t>
      </w:r>
      <w:r w:rsidR="00001AE2" w:rsidRPr="005B274F">
        <w:rPr>
          <w:rFonts w:ascii="Times New Roman" w:hAnsi="Times New Roman" w:cs="Times New Roman"/>
          <w:sz w:val="26"/>
          <w:szCs w:val="28"/>
        </w:rPr>
        <w:t xml:space="preserve">šā </w:t>
      </w:r>
      <w:r w:rsidRPr="005B274F">
        <w:rPr>
          <w:rFonts w:ascii="Times New Roman" w:hAnsi="Times New Roman" w:cs="Times New Roman"/>
          <w:sz w:val="26"/>
          <w:szCs w:val="28"/>
        </w:rPr>
        <w:t>likuma 119.panta pirmajā daļā minēt</w:t>
      </w:r>
      <w:r w:rsidR="000B40F5" w:rsidRPr="005B274F">
        <w:rPr>
          <w:rFonts w:ascii="Times New Roman" w:hAnsi="Times New Roman" w:cs="Times New Roman"/>
          <w:sz w:val="26"/>
          <w:szCs w:val="28"/>
        </w:rPr>
        <w:t>ā</w:t>
      </w:r>
      <w:r w:rsidRPr="005B274F">
        <w:rPr>
          <w:rFonts w:ascii="Times New Roman" w:hAnsi="Times New Roman" w:cs="Times New Roman"/>
          <w:sz w:val="26"/>
          <w:szCs w:val="28"/>
        </w:rPr>
        <w:t xml:space="preserve"> </w:t>
      </w:r>
      <w:r w:rsidR="000B40F5" w:rsidRPr="005B274F">
        <w:rPr>
          <w:rFonts w:ascii="Times New Roman" w:hAnsi="Times New Roman" w:cs="Times New Roman"/>
          <w:sz w:val="26"/>
          <w:szCs w:val="28"/>
        </w:rPr>
        <w:t>starptautiskā līguma</w:t>
      </w:r>
      <w:r w:rsidRPr="005B274F">
        <w:rPr>
          <w:rFonts w:ascii="Times New Roman" w:hAnsi="Times New Roman" w:cs="Times New Roman"/>
          <w:sz w:val="26"/>
          <w:szCs w:val="28"/>
        </w:rPr>
        <w:t xml:space="preserve"> noteikum</w:t>
      </w:r>
      <w:r w:rsidR="00001AE2" w:rsidRPr="005B274F">
        <w:rPr>
          <w:rFonts w:ascii="Times New Roman" w:hAnsi="Times New Roman" w:cs="Times New Roman"/>
          <w:sz w:val="26"/>
          <w:szCs w:val="28"/>
        </w:rPr>
        <w:t>us</w:t>
      </w:r>
      <w:r w:rsidRPr="005B274F">
        <w:rPr>
          <w:rFonts w:ascii="Times New Roman" w:hAnsi="Times New Roman" w:cs="Times New Roman"/>
          <w:sz w:val="26"/>
          <w:szCs w:val="28"/>
        </w:rPr>
        <w:t xml:space="preserve">, kā arī </w:t>
      </w:r>
      <w:r w:rsidR="00ED56A4" w:rsidRPr="005B274F">
        <w:rPr>
          <w:rFonts w:ascii="Times New Roman" w:hAnsi="Times New Roman" w:cs="Times New Roman"/>
          <w:sz w:val="26"/>
          <w:szCs w:val="28"/>
        </w:rPr>
        <w:t xml:space="preserve">ievērojot </w:t>
      </w:r>
      <w:r w:rsidRPr="005B274F">
        <w:rPr>
          <w:rFonts w:ascii="Times New Roman" w:hAnsi="Times New Roman" w:cs="Times New Roman"/>
          <w:sz w:val="26"/>
          <w:szCs w:val="28"/>
        </w:rPr>
        <w:t>vis</w:t>
      </w:r>
      <w:r w:rsidR="00ED56A4" w:rsidRPr="005B274F">
        <w:rPr>
          <w:rFonts w:ascii="Times New Roman" w:hAnsi="Times New Roman" w:cs="Times New Roman"/>
          <w:sz w:val="26"/>
          <w:szCs w:val="28"/>
        </w:rPr>
        <w:t>us</w:t>
      </w:r>
      <w:r w:rsidRPr="005B274F">
        <w:rPr>
          <w:rFonts w:ascii="Times New Roman" w:hAnsi="Times New Roman" w:cs="Times New Roman"/>
          <w:sz w:val="26"/>
          <w:szCs w:val="28"/>
        </w:rPr>
        <w:t xml:space="preserve"> piemērojam</w:t>
      </w:r>
      <w:r w:rsidR="00ED56A4" w:rsidRPr="005B274F">
        <w:rPr>
          <w:rFonts w:ascii="Times New Roman" w:hAnsi="Times New Roman" w:cs="Times New Roman"/>
          <w:sz w:val="26"/>
          <w:szCs w:val="28"/>
        </w:rPr>
        <w:t>os</w:t>
      </w:r>
      <w:r w:rsidRPr="005B274F">
        <w:rPr>
          <w:rFonts w:ascii="Times New Roman" w:hAnsi="Times New Roman" w:cs="Times New Roman"/>
          <w:sz w:val="26"/>
          <w:szCs w:val="28"/>
        </w:rPr>
        <w:t xml:space="preserve"> </w:t>
      </w:r>
      <w:r w:rsidR="008A2A4E" w:rsidRPr="005B274F">
        <w:rPr>
          <w:rFonts w:ascii="Times New Roman" w:hAnsi="Times New Roman" w:cs="Times New Roman"/>
          <w:sz w:val="26"/>
          <w:szCs w:val="28"/>
        </w:rPr>
        <w:t xml:space="preserve">iesaistīto Eiropas Savienības dalībvalstu </w:t>
      </w:r>
      <w:r w:rsidRPr="005B274F">
        <w:rPr>
          <w:rFonts w:ascii="Times New Roman" w:hAnsi="Times New Roman" w:cs="Times New Roman"/>
          <w:sz w:val="26"/>
          <w:szCs w:val="28"/>
        </w:rPr>
        <w:t>normatīv</w:t>
      </w:r>
      <w:r w:rsidR="00ED56A4" w:rsidRPr="005B274F">
        <w:rPr>
          <w:rFonts w:ascii="Times New Roman" w:hAnsi="Times New Roman" w:cs="Times New Roman"/>
          <w:sz w:val="26"/>
          <w:szCs w:val="28"/>
        </w:rPr>
        <w:t>os</w:t>
      </w:r>
      <w:r w:rsidRPr="005B274F">
        <w:rPr>
          <w:rFonts w:ascii="Times New Roman" w:hAnsi="Times New Roman" w:cs="Times New Roman"/>
          <w:sz w:val="26"/>
          <w:szCs w:val="28"/>
        </w:rPr>
        <w:t xml:space="preserve"> akt</w:t>
      </w:r>
      <w:r w:rsidR="00ED56A4" w:rsidRPr="005B274F">
        <w:rPr>
          <w:rFonts w:ascii="Times New Roman" w:hAnsi="Times New Roman" w:cs="Times New Roman"/>
          <w:sz w:val="26"/>
          <w:szCs w:val="28"/>
        </w:rPr>
        <w:t>us</w:t>
      </w:r>
      <w:r w:rsidRPr="005B274F">
        <w:rPr>
          <w:rFonts w:ascii="Times New Roman" w:hAnsi="Times New Roman" w:cs="Times New Roman"/>
          <w:sz w:val="26"/>
          <w:szCs w:val="28"/>
        </w:rPr>
        <w:t>.</w:t>
      </w:r>
    </w:p>
    <w:p w14:paraId="30ABECF8" w14:textId="33B771FC" w:rsidR="0066184F" w:rsidRPr="005B274F" w:rsidRDefault="00E255AD"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Padomdevēju komisija vai strīdu alternatīvās izšķiršanas komisija pieņem atzinumu ar tās locekļu vienkāršu balsu vairākumu. Ja balsu vairākumu nevar panākt, izšķirošā ir priekšsēdētāja balss. Priekšsēdētājs paziņo Valsts ieņēmumu dienestam un pārējām </w:t>
      </w:r>
      <w:r w:rsidR="00E85AEB" w:rsidRPr="005B274F">
        <w:rPr>
          <w:rFonts w:ascii="Times New Roman" w:hAnsi="Times New Roman" w:cs="Times New Roman"/>
          <w:sz w:val="26"/>
          <w:szCs w:val="28"/>
        </w:rPr>
        <w:t>iesaistītajām Eiropas</w:t>
      </w:r>
      <w:r w:rsidR="00F62F75" w:rsidRPr="005B274F">
        <w:rPr>
          <w:rFonts w:ascii="Times New Roman" w:hAnsi="Times New Roman" w:cs="Times New Roman"/>
          <w:sz w:val="26"/>
          <w:szCs w:val="28"/>
        </w:rPr>
        <w:t xml:space="preserve"> Savienības dalībvalstu</w:t>
      </w:r>
      <w:r w:rsidRPr="005B274F">
        <w:rPr>
          <w:rFonts w:ascii="Times New Roman" w:hAnsi="Times New Roman" w:cs="Times New Roman"/>
          <w:sz w:val="26"/>
          <w:szCs w:val="28"/>
        </w:rPr>
        <w:t xml:space="preserve"> kompetentajām iestādēm padomdevēju komisijas vai strīdu alternatīvās izšķiršanas komisijas atzinumu.</w:t>
      </w:r>
    </w:p>
    <w:p w14:paraId="4EAEC660" w14:textId="77777777" w:rsidR="00E255AD" w:rsidRPr="005B274F" w:rsidRDefault="00E255AD" w:rsidP="00EC0591">
      <w:pPr>
        <w:spacing w:after="0" w:line="240" w:lineRule="auto"/>
        <w:ind w:firstLine="709"/>
        <w:jc w:val="both"/>
        <w:rPr>
          <w:rFonts w:ascii="Times New Roman" w:hAnsi="Times New Roman" w:cs="Times New Roman"/>
          <w:sz w:val="26"/>
          <w:szCs w:val="28"/>
        </w:rPr>
      </w:pPr>
    </w:p>
    <w:p w14:paraId="21FD3A60" w14:textId="3F7588B2" w:rsidR="00021B05" w:rsidRPr="005B274F" w:rsidRDefault="00CF2884"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13</w:t>
      </w:r>
      <w:r w:rsidR="002E4D82" w:rsidRPr="005B274F">
        <w:rPr>
          <w:rFonts w:ascii="Times New Roman" w:hAnsi="Times New Roman" w:cs="Times New Roman"/>
          <w:b/>
          <w:sz w:val="26"/>
          <w:szCs w:val="28"/>
        </w:rPr>
        <w:t>1</w:t>
      </w:r>
      <w:r w:rsidRPr="005B274F">
        <w:rPr>
          <w:rFonts w:ascii="Times New Roman" w:hAnsi="Times New Roman" w:cs="Times New Roman"/>
          <w:b/>
          <w:sz w:val="26"/>
          <w:szCs w:val="28"/>
        </w:rPr>
        <w:t>.pants. Galīgais lēmums</w:t>
      </w:r>
      <w:r w:rsidR="00001AE2" w:rsidRPr="005B274F">
        <w:rPr>
          <w:rFonts w:ascii="Times New Roman" w:hAnsi="Times New Roman" w:cs="Times New Roman"/>
          <w:b/>
          <w:sz w:val="26"/>
          <w:szCs w:val="28"/>
        </w:rPr>
        <w:t xml:space="preserve"> par strīdus jautājuma izšķiršanu</w:t>
      </w:r>
    </w:p>
    <w:p w14:paraId="0AB54520" w14:textId="1B09E00B" w:rsidR="00021B05" w:rsidRPr="005B274F" w:rsidRDefault="00CF288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(1) Sešu mēnešu laikā pēc padomdevēju komisijas vai strīdu alternatīvās izšķiršanas komisijas atzinuma </w:t>
      </w:r>
      <w:r w:rsidR="003B1A79" w:rsidRPr="005B274F">
        <w:rPr>
          <w:rFonts w:ascii="Times New Roman" w:hAnsi="Times New Roman" w:cs="Times New Roman"/>
          <w:sz w:val="26"/>
          <w:szCs w:val="28"/>
        </w:rPr>
        <w:t xml:space="preserve">saņemšanas </w:t>
      </w:r>
      <w:r w:rsidRPr="005B274F">
        <w:rPr>
          <w:rFonts w:ascii="Times New Roman" w:hAnsi="Times New Roman" w:cs="Times New Roman"/>
          <w:sz w:val="26"/>
          <w:szCs w:val="28"/>
        </w:rPr>
        <w:t xml:space="preserve">Valsts ieņēmumu dienests kopā ar citu </w:t>
      </w:r>
      <w:r w:rsidR="004F1674" w:rsidRPr="005B274F">
        <w:rPr>
          <w:rFonts w:ascii="Times New Roman" w:hAnsi="Times New Roman" w:cs="Times New Roman"/>
          <w:sz w:val="26"/>
          <w:szCs w:val="28"/>
        </w:rPr>
        <w:t>iesaistīto Eiropas</w:t>
      </w:r>
      <w:r w:rsidR="00F62F75"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kompetentām iestādēm vienojas par to, kā izšķirt strīdus jautājumu.</w:t>
      </w:r>
    </w:p>
    <w:p w14:paraId="6729A4B4" w14:textId="39DF3843" w:rsidR="00CF2884" w:rsidRPr="005B274F" w:rsidRDefault="00CF288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Valsts ieņēmumu dienestam kopā ar citu </w:t>
      </w:r>
      <w:r w:rsidR="00F62F75"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 xml:space="preserve">dalībvalstu kompetentām iestādēm ir tiesības pieņemt lēmumu, kas atšķiras no padomdevēju komisijas vai strīdu alternatīvās izšķiršanas komisijas atzinuma. Ja Valsts ieņēmumu dienests un citu </w:t>
      </w:r>
      <w:r w:rsidR="00F62F75"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 xml:space="preserve">dalībvalstu kompetentās iestādes nespēj panākt vienošanos par to, kā izšķirt strīdus jautājumu, </w:t>
      </w:r>
      <w:r w:rsidR="001B70DB" w:rsidRPr="005B274F">
        <w:rPr>
          <w:rFonts w:ascii="Times New Roman" w:hAnsi="Times New Roman" w:cs="Times New Roman"/>
          <w:sz w:val="26"/>
          <w:szCs w:val="28"/>
        </w:rPr>
        <w:t>attiecīgais padomdevēju komisijas vai strīdu alternatīvās izšķiršanas komisijas atzinums Valsts ieņēmumu dienestam kļūst</w:t>
      </w:r>
      <w:r w:rsidRPr="005B274F">
        <w:rPr>
          <w:rFonts w:ascii="Times New Roman" w:hAnsi="Times New Roman" w:cs="Times New Roman"/>
          <w:sz w:val="26"/>
          <w:szCs w:val="28"/>
        </w:rPr>
        <w:t xml:space="preserve"> saistošs.</w:t>
      </w:r>
    </w:p>
    <w:p w14:paraId="43A0838D" w14:textId="51D9AC47" w:rsidR="00CF2884" w:rsidRPr="005B274F" w:rsidRDefault="00AD6D2D"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Valsts ieņēmumu dienests nekavējoties paziņo nodokļu maksātājam galīgo lēmumu par strīdus jautājuma izšķiršanu</w:t>
      </w:r>
      <w:r w:rsidR="00E10676" w:rsidRPr="005B274F">
        <w:rPr>
          <w:rFonts w:ascii="Times New Roman" w:hAnsi="Times New Roman" w:cs="Times New Roman"/>
          <w:sz w:val="26"/>
          <w:szCs w:val="28"/>
        </w:rPr>
        <w:t xml:space="preserve"> (turpmāk tekstā arī – galīgais lēmums)</w:t>
      </w:r>
      <w:r w:rsidRPr="005B274F">
        <w:rPr>
          <w:rFonts w:ascii="Times New Roman" w:hAnsi="Times New Roman" w:cs="Times New Roman"/>
          <w:sz w:val="26"/>
          <w:szCs w:val="28"/>
        </w:rPr>
        <w:t>. Ja šāds lēmums nav nosūtīts 30</w:t>
      </w:r>
      <w:r w:rsidR="005854E4" w:rsidRPr="005B274F">
        <w:rPr>
          <w:rFonts w:ascii="Times New Roman" w:hAnsi="Times New Roman" w:cs="Times New Roman"/>
          <w:sz w:val="26"/>
          <w:szCs w:val="28"/>
        </w:rPr>
        <w:t xml:space="preserve"> </w:t>
      </w:r>
      <w:r w:rsidRPr="005B274F">
        <w:rPr>
          <w:rFonts w:ascii="Times New Roman" w:hAnsi="Times New Roman" w:cs="Times New Roman"/>
          <w:sz w:val="26"/>
          <w:szCs w:val="28"/>
        </w:rPr>
        <w:t xml:space="preserve">dienu laikā pēc </w:t>
      </w:r>
      <w:r w:rsidR="005019C3" w:rsidRPr="005B274F">
        <w:rPr>
          <w:rFonts w:ascii="Times New Roman" w:hAnsi="Times New Roman" w:cs="Times New Roman"/>
          <w:sz w:val="26"/>
          <w:szCs w:val="28"/>
        </w:rPr>
        <w:t xml:space="preserve">tā </w:t>
      </w:r>
      <w:r w:rsidRPr="005B274F">
        <w:rPr>
          <w:rFonts w:ascii="Times New Roman" w:hAnsi="Times New Roman" w:cs="Times New Roman"/>
          <w:sz w:val="26"/>
          <w:szCs w:val="28"/>
        </w:rPr>
        <w:t xml:space="preserve">pieņemšanas, nodokļu maksātājs var vērsties </w:t>
      </w:r>
      <w:r w:rsidR="001A4E77" w:rsidRPr="005B274F">
        <w:rPr>
          <w:rFonts w:ascii="Times New Roman" w:hAnsi="Times New Roman" w:cs="Times New Roman"/>
          <w:sz w:val="26"/>
          <w:szCs w:val="28"/>
        </w:rPr>
        <w:t xml:space="preserve">Administratīvajā rajona </w:t>
      </w:r>
      <w:r w:rsidRPr="005B274F">
        <w:rPr>
          <w:rFonts w:ascii="Times New Roman" w:hAnsi="Times New Roman" w:cs="Times New Roman"/>
          <w:sz w:val="26"/>
          <w:szCs w:val="28"/>
        </w:rPr>
        <w:t>tiesā ar prasījumu uzlikt</w:t>
      </w:r>
      <w:r w:rsidR="006434AD" w:rsidRPr="005B274F">
        <w:rPr>
          <w:rFonts w:ascii="Times New Roman" w:hAnsi="Times New Roman" w:cs="Times New Roman"/>
          <w:sz w:val="26"/>
          <w:szCs w:val="28"/>
        </w:rPr>
        <w:t xml:space="preserve"> attiecīgai institūcijai</w:t>
      </w:r>
      <w:r w:rsidRPr="005B274F">
        <w:rPr>
          <w:rFonts w:ascii="Times New Roman" w:hAnsi="Times New Roman" w:cs="Times New Roman"/>
          <w:sz w:val="26"/>
          <w:szCs w:val="28"/>
        </w:rPr>
        <w:t xml:space="preserve"> pienākumu pieņemt galīgo lēmumu.</w:t>
      </w:r>
    </w:p>
    <w:p w14:paraId="7FE3A337" w14:textId="370D8965" w:rsidR="00AD6D2D" w:rsidRPr="005B274F" w:rsidRDefault="00AD6D2D"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(4) Galīgais lēmums </w:t>
      </w:r>
      <w:r w:rsidR="00001AE2" w:rsidRPr="005B274F">
        <w:rPr>
          <w:rFonts w:ascii="Times New Roman" w:hAnsi="Times New Roman" w:cs="Times New Roman"/>
          <w:sz w:val="26"/>
          <w:szCs w:val="28"/>
        </w:rPr>
        <w:t xml:space="preserve">par strīdus jautājuma izšķiršanu </w:t>
      </w:r>
      <w:r w:rsidRPr="005B274F">
        <w:rPr>
          <w:rFonts w:ascii="Times New Roman" w:hAnsi="Times New Roman" w:cs="Times New Roman"/>
          <w:sz w:val="26"/>
          <w:szCs w:val="28"/>
        </w:rPr>
        <w:t xml:space="preserve">ir saistošs </w:t>
      </w:r>
      <w:r w:rsidR="00D72CBC" w:rsidRPr="005B274F">
        <w:rPr>
          <w:rFonts w:ascii="Times New Roman" w:hAnsi="Times New Roman" w:cs="Times New Roman"/>
          <w:sz w:val="26"/>
          <w:szCs w:val="28"/>
        </w:rPr>
        <w:t>konkrētā strīdus jautājuma izšķiršanai</w:t>
      </w:r>
      <w:r w:rsidRPr="005B274F">
        <w:rPr>
          <w:rFonts w:ascii="Times New Roman" w:hAnsi="Times New Roman" w:cs="Times New Roman"/>
          <w:sz w:val="26"/>
          <w:szCs w:val="28"/>
        </w:rPr>
        <w:t xml:space="preserve">. Galīgo lēmumu izpilda, ja nodokļu maksātājs 60 dienu laikā no galīgā lēmuma paziņošanas </w:t>
      </w:r>
      <w:r w:rsidR="00D72CBC" w:rsidRPr="005B274F">
        <w:rPr>
          <w:rFonts w:ascii="Times New Roman" w:hAnsi="Times New Roman" w:cs="Times New Roman"/>
          <w:sz w:val="26"/>
          <w:szCs w:val="28"/>
        </w:rPr>
        <w:t>informē Valsts ieņēmumu dienestu par piekrišanu galīgam nolēmumam</w:t>
      </w:r>
      <w:r w:rsidRPr="005B274F">
        <w:rPr>
          <w:rFonts w:ascii="Times New Roman" w:hAnsi="Times New Roman" w:cs="Times New Roman"/>
          <w:sz w:val="26"/>
          <w:szCs w:val="28"/>
        </w:rPr>
        <w:t xml:space="preserve"> un atsakās no tiesībām izmantot jebkādu citu </w:t>
      </w:r>
      <w:r w:rsidR="00FC7926">
        <w:rPr>
          <w:rFonts w:ascii="Times New Roman" w:hAnsi="Times New Roman" w:cs="Times New Roman"/>
          <w:sz w:val="26"/>
          <w:szCs w:val="28"/>
        </w:rPr>
        <w:t>tiesību</w:t>
      </w:r>
      <w:r w:rsidRPr="005B274F">
        <w:rPr>
          <w:rFonts w:ascii="Times New Roman" w:hAnsi="Times New Roman" w:cs="Times New Roman"/>
          <w:sz w:val="26"/>
          <w:szCs w:val="28"/>
        </w:rPr>
        <w:t xml:space="preserve"> aizsardzības līdzekli</w:t>
      </w:r>
      <w:r w:rsidR="008941B2" w:rsidRPr="005B274F">
        <w:rPr>
          <w:rFonts w:ascii="Times New Roman" w:hAnsi="Times New Roman" w:cs="Times New Roman"/>
          <w:sz w:val="26"/>
          <w:szCs w:val="28"/>
        </w:rPr>
        <w:t xml:space="preserve"> saistībā ar strīdus jautājumu</w:t>
      </w:r>
      <w:r w:rsidRPr="005B274F">
        <w:rPr>
          <w:rFonts w:ascii="Times New Roman" w:hAnsi="Times New Roman" w:cs="Times New Roman"/>
          <w:sz w:val="26"/>
          <w:szCs w:val="28"/>
        </w:rPr>
        <w:t>.</w:t>
      </w:r>
      <w:r w:rsidR="00043C44" w:rsidRPr="005B274F">
        <w:rPr>
          <w:rFonts w:ascii="Times New Roman" w:hAnsi="Times New Roman" w:cs="Times New Roman"/>
          <w:sz w:val="26"/>
          <w:szCs w:val="28"/>
        </w:rPr>
        <w:t xml:space="preserve"> </w:t>
      </w:r>
      <w:r w:rsidR="005019C3" w:rsidRPr="005B274F">
        <w:rPr>
          <w:rFonts w:ascii="Times New Roman" w:hAnsi="Times New Roman" w:cs="Times New Roman"/>
          <w:sz w:val="26"/>
          <w:szCs w:val="28"/>
        </w:rPr>
        <w:t xml:space="preserve">Ar brīdi, kad nodokļu maksātājs šajā pantā noteiktajā kārtībā ir informējis Valsts ieņēmumu dienestu par piekrišanu galīgam lēmumam, tiek </w:t>
      </w:r>
      <w:r w:rsidR="005019C3" w:rsidRPr="005B274F">
        <w:rPr>
          <w:rFonts w:ascii="Times New Roman" w:hAnsi="Times New Roman" w:cs="Times New Roman"/>
          <w:sz w:val="26"/>
          <w:szCs w:val="28"/>
        </w:rPr>
        <w:lastRenderedPageBreak/>
        <w:t>uzskatīts ka starp Valsts ieņēmumu dienestu un nodokļu maksātāju ir noslēgts administratīvais līgums strīdus jautājuma izšķiršanai.</w:t>
      </w:r>
    </w:p>
    <w:p w14:paraId="5AF983DE" w14:textId="784A0D7C" w:rsidR="00AD6D2D" w:rsidRPr="005B274F" w:rsidRDefault="00AD6D2D"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(5) Izņemot gadījumus, kad </w:t>
      </w:r>
      <w:r w:rsidR="0061427B" w:rsidRPr="005B274F">
        <w:rPr>
          <w:rFonts w:ascii="Times New Roman" w:hAnsi="Times New Roman" w:cs="Times New Roman"/>
          <w:sz w:val="26"/>
          <w:szCs w:val="28"/>
        </w:rPr>
        <w:t>Administratīvā</w:t>
      </w:r>
      <w:r w:rsidR="003147A5" w:rsidRPr="005B274F">
        <w:rPr>
          <w:rFonts w:ascii="Times New Roman" w:hAnsi="Times New Roman" w:cs="Times New Roman"/>
          <w:sz w:val="26"/>
          <w:szCs w:val="28"/>
        </w:rPr>
        <w:t xml:space="preserve"> rajona</w:t>
      </w:r>
      <w:r w:rsidR="0061427B" w:rsidRPr="005B274F">
        <w:rPr>
          <w:rFonts w:ascii="Times New Roman" w:hAnsi="Times New Roman" w:cs="Times New Roman"/>
          <w:sz w:val="26"/>
          <w:szCs w:val="28"/>
        </w:rPr>
        <w:t xml:space="preserve"> </w:t>
      </w:r>
      <w:r w:rsidRPr="005B274F">
        <w:rPr>
          <w:rFonts w:ascii="Times New Roman" w:hAnsi="Times New Roman" w:cs="Times New Roman"/>
          <w:sz w:val="26"/>
          <w:szCs w:val="28"/>
        </w:rPr>
        <w:t xml:space="preserve">tiesa nolemj, </w:t>
      </w:r>
      <w:r w:rsidR="003147A5" w:rsidRPr="005B274F">
        <w:rPr>
          <w:rFonts w:ascii="Times New Roman" w:hAnsi="Times New Roman" w:cs="Times New Roman"/>
          <w:sz w:val="26"/>
          <w:szCs w:val="28"/>
        </w:rPr>
        <w:t xml:space="preserve">ka, </w:t>
      </w:r>
      <w:r w:rsidRPr="005B274F">
        <w:rPr>
          <w:rFonts w:ascii="Times New Roman" w:hAnsi="Times New Roman" w:cs="Times New Roman"/>
          <w:sz w:val="26"/>
          <w:szCs w:val="28"/>
        </w:rPr>
        <w:t xml:space="preserve">piemērojot šā likuma </w:t>
      </w:r>
      <w:r w:rsidR="002E4D82" w:rsidRPr="005B274F">
        <w:rPr>
          <w:rFonts w:ascii="Times New Roman" w:hAnsi="Times New Roman" w:cs="Times New Roman"/>
          <w:sz w:val="26"/>
          <w:szCs w:val="28"/>
        </w:rPr>
        <w:t>124</w:t>
      </w:r>
      <w:r w:rsidRPr="005B274F">
        <w:rPr>
          <w:rFonts w:ascii="Times New Roman" w:hAnsi="Times New Roman" w:cs="Times New Roman"/>
          <w:sz w:val="26"/>
          <w:szCs w:val="28"/>
        </w:rPr>
        <w:t xml:space="preserve">.pantā minētos kritērijus, procesā nebija nodrošināta neatkarība, galīgo lēmumu </w:t>
      </w:r>
      <w:r w:rsidR="00001AE2" w:rsidRPr="005B274F">
        <w:rPr>
          <w:rFonts w:ascii="Times New Roman" w:hAnsi="Times New Roman" w:cs="Times New Roman"/>
          <w:sz w:val="26"/>
          <w:szCs w:val="28"/>
        </w:rPr>
        <w:t xml:space="preserve">par strīdus jautājuma izšķiršanu </w:t>
      </w:r>
      <w:r w:rsidRPr="005B274F">
        <w:rPr>
          <w:rFonts w:ascii="Times New Roman" w:hAnsi="Times New Roman" w:cs="Times New Roman"/>
          <w:sz w:val="26"/>
          <w:szCs w:val="28"/>
        </w:rPr>
        <w:t>izpilda saskaņā ar administratīvo procesu regulējošajiem normatīvajiem aktiem</w:t>
      </w:r>
      <w:r w:rsidR="00170A9F" w:rsidRPr="005B274F">
        <w:rPr>
          <w:rFonts w:ascii="Times New Roman" w:hAnsi="Times New Roman" w:cs="Times New Roman"/>
          <w:sz w:val="26"/>
          <w:szCs w:val="28"/>
        </w:rPr>
        <w:t>,</w:t>
      </w:r>
      <w:r w:rsidRPr="005B274F">
        <w:rPr>
          <w:rFonts w:ascii="Times New Roman" w:hAnsi="Times New Roman" w:cs="Times New Roman"/>
          <w:sz w:val="26"/>
          <w:szCs w:val="28"/>
        </w:rPr>
        <w:t xml:space="preserve"> </w:t>
      </w:r>
      <w:r w:rsidR="0061427B" w:rsidRPr="005B274F">
        <w:rPr>
          <w:rFonts w:ascii="Times New Roman" w:hAnsi="Times New Roman" w:cs="Times New Roman"/>
          <w:sz w:val="26"/>
          <w:szCs w:val="28"/>
        </w:rPr>
        <w:t xml:space="preserve">kuri regulē administratīvā </w:t>
      </w:r>
      <w:r w:rsidR="005019C3" w:rsidRPr="005B274F">
        <w:rPr>
          <w:rFonts w:ascii="Times New Roman" w:hAnsi="Times New Roman" w:cs="Times New Roman"/>
          <w:sz w:val="26"/>
          <w:szCs w:val="28"/>
        </w:rPr>
        <w:t xml:space="preserve">līguma </w:t>
      </w:r>
      <w:r w:rsidR="0061427B" w:rsidRPr="005B274F">
        <w:rPr>
          <w:rFonts w:ascii="Times New Roman" w:hAnsi="Times New Roman" w:cs="Times New Roman"/>
          <w:sz w:val="26"/>
          <w:szCs w:val="28"/>
        </w:rPr>
        <w:t xml:space="preserve">izpildi </w:t>
      </w:r>
      <w:r w:rsidRPr="005B274F">
        <w:rPr>
          <w:rFonts w:ascii="Times New Roman" w:hAnsi="Times New Roman" w:cs="Times New Roman"/>
          <w:sz w:val="26"/>
          <w:szCs w:val="28"/>
        </w:rPr>
        <w:t xml:space="preserve">neatkarīgi no noilguma termiņiem. </w:t>
      </w:r>
      <w:r w:rsidR="003B1A79" w:rsidRPr="005B274F">
        <w:rPr>
          <w:rFonts w:ascii="Times New Roman" w:hAnsi="Times New Roman" w:cs="Times New Roman"/>
          <w:sz w:val="26"/>
          <w:szCs w:val="28"/>
        </w:rPr>
        <w:t>Nodokļu maksātājs var prasīt galīgā lēmuma izpildi</w:t>
      </w:r>
      <w:r w:rsidRPr="005B274F">
        <w:rPr>
          <w:rFonts w:ascii="Times New Roman" w:hAnsi="Times New Roman" w:cs="Times New Roman"/>
          <w:sz w:val="26"/>
          <w:szCs w:val="28"/>
        </w:rPr>
        <w:t xml:space="preserve"> </w:t>
      </w:r>
      <w:r w:rsidR="006D1F67" w:rsidRPr="005B274F">
        <w:rPr>
          <w:rFonts w:ascii="Times New Roman" w:hAnsi="Times New Roman" w:cs="Times New Roman"/>
          <w:sz w:val="26"/>
          <w:szCs w:val="28"/>
        </w:rPr>
        <w:t xml:space="preserve">Administratīvā rajona </w:t>
      </w:r>
      <w:r w:rsidRPr="005B274F">
        <w:rPr>
          <w:rFonts w:ascii="Times New Roman" w:hAnsi="Times New Roman" w:cs="Times New Roman"/>
          <w:sz w:val="26"/>
          <w:szCs w:val="28"/>
        </w:rPr>
        <w:t>tiesā atbilstoši administratīvo procesu regulējošajiem normatīvajiem aktiem.</w:t>
      </w:r>
    </w:p>
    <w:p w14:paraId="3144C479" w14:textId="77777777" w:rsidR="00AD6D2D" w:rsidRPr="005B274F" w:rsidRDefault="00AD6D2D" w:rsidP="00EC0591">
      <w:pPr>
        <w:spacing w:after="0" w:line="240" w:lineRule="auto"/>
        <w:ind w:firstLine="709"/>
        <w:jc w:val="both"/>
        <w:rPr>
          <w:rFonts w:ascii="Times New Roman" w:hAnsi="Times New Roman" w:cs="Times New Roman"/>
          <w:sz w:val="26"/>
          <w:szCs w:val="28"/>
        </w:rPr>
      </w:pPr>
    </w:p>
    <w:p w14:paraId="36323438" w14:textId="4BF44508" w:rsidR="00021B05" w:rsidRPr="005B274F" w:rsidRDefault="004B0446"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13</w:t>
      </w:r>
      <w:r w:rsidR="002E4D82" w:rsidRPr="005B274F">
        <w:rPr>
          <w:rFonts w:ascii="Times New Roman" w:hAnsi="Times New Roman" w:cs="Times New Roman"/>
          <w:b/>
          <w:sz w:val="26"/>
          <w:szCs w:val="28"/>
        </w:rPr>
        <w:t>2</w:t>
      </w:r>
      <w:r w:rsidRPr="005B274F">
        <w:rPr>
          <w:rFonts w:ascii="Times New Roman" w:hAnsi="Times New Roman" w:cs="Times New Roman"/>
          <w:b/>
          <w:sz w:val="26"/>
          <w:szCs w:val="28"/>
        </w:rPr>
        <w:t>.pants. Mijiedarbība ar tiesvedību un atkāpes no vispārējās kārtības</w:t>
      </w:r>
    </w:p>
    <w:p w14:paraId="3F0A0F27" w14:textId="1AECF46B" w:rsidR="00021B05" w:rsidRPr="005B274F" w:rsidRDefault="004B0446"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Apstāklis, ka lēmums, kas izraisa strīdus jautājumu</w:t>
      </w:r>
      <w:r w:rsidR="00AD7977" w:rsidRPr="005B274F">
        <w:rPr>
          <w:rFonts w:ascii="Times New Roman" w:hAnsi="Times New Roman" w:cs="Times New Roman"/>
          <w:sz w:val="26"/>
          <w:szCs w:val="28"/>
        </w:rPr>
        <w:t>,</w:t>
      </w:r>
      <w:r w:rsidR="00E430E7" w:rsidRPr="005B274F">
        <w:rPr>
          <w:rFonts w:ascii="Times New Roman" w:hAnsi="Times New Roman" w:cs="Times New Roman"/>
          <w:sz w:val="26"/>
          <w:szCs w:val="28"/>
        </w:rPr>
        <w:t xml:space="preserve"> ir kļuvis neapstrīdams un nepārsūdzams</w:t>
      </w:r>
      <w:r w:rsidRPr="005B274F">
        <w:rPr>
          <w:rFonts w:ascii="Times New Roman" w:hAnsi="Times New Roman" w:cs="Times New Roman"/>
          <w:sz w:val="26"/>
          <w:szCs w:val="28"/>
        </w:rPr>
        <w:t>, neliedz nodokļu maksātājam izmantot šajā nodaļā paredzētās tiesības.</w:t>
      </w:r>
    </w:p>
    <w:p w14:paraId="523A068C" w14:textId="72545651" w:rsidR="00D775C9" w:rsidRPr="005B274F" w:rsidRDefault="00D775C9"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8A2A4E" w:rsidRPr="005B274F">
        <w:rPr>
          <w:rFonts w:ascii="Times New Roman" w:hAnsi="Times New Roman" w:cs="Times New Roman"/>
          <w:sz w:val="26"/>
          <w:szCs w:val="28"/>
        </w:rPr>
        <w:t>2</w:t>
      </w:r>
      <w:r w:rsidRPr="005B274F">
        <w:rPr>
          <w:rFonts w:ascii="Times New Roman" w:hAnsi="Times New Roman" w:cs="Times New Roman"/>
          <w:sz w:val="26"/>
          <w:szCs w:val="28"/>
        </w:rPr>
        <w:t xml:space="preserve">) Nodokļu maksātājs ir tiesīgs izmantot normatīvajos aktos noteiktos </w:t>
      </w:r>
      <w:r w:rsidR="00FC7926">
        <w:rPr>
          <w:rFonts w:ascii="Times New Roman" w:hAnsi="Times New Roman" w:cs="Times New Roman"/>
          <w:sz w:val="26"/>
          <w:szCs w:val="28"/>
        </w:rPr>
        <w:t>tiesību</w:t>
      </w:r>
      <w:r w:rsidRPr="005B274F">
        <w:rPr>
          <w:rFonts w:ascii="Times New Roman" w:hAnsi="Times New Roman" w:cs="Times New Roman"/>
          <w:sz w:val="26"/>
          <w:szCs w:val="28"/>
        </w:rPr>
        <w:t xml:space="preserve"> aizsardzības līdzekļus. Ja nodokļu maksātājs </w:t>
      </w:r>
      <w:r w:rsidR="00001AE2" w:rsidRPr="005B274F">
        <w:rPr>
          <w:rFonts w:ascii="Times New Roman" w:hAnsi="Times New Roman" w:cs="Times New Roman"/>
          <w:sz w:val="26"/>
          <w:szCs w:val="28"/>
        </w:rPr>
        <w:t xml:space="preserve">ir </w:t>
      </w:r>
      <w:r w:rsidRPr="005B274F">
        <w:rPr>
          <w:rFonts w:ascii="Times New Roman" w:hAnsi="Times New Roman" w:cs="Times New Roman"/>
          <w:sz w:val="26"/>
          <w:szCs w:val="28"/>
        </w:rPr>
        <w:t xml:space="preserve">vērsies tiesā, lai pieprasītu piemērot </w:t>
      </w:r>
      <w:r w:rsidR="00FC7926">
        <w:rPr>
          <w:rFonts w:ascii="Times New Roman" w:hAnsi="Times New Roman" w:cs="Times New Roman"/>
          <w:sz w:val="26"/>
          <w:szCs w:val="28"/>
        </w:rPr>
        <w:t>tiesību</w:t>
      </w:r>
      <w:r w:rsidRPr="005B274F">
        <w:rPr>
          <w:rFonts w:ascii="Times New Roman" w:hAnsi="Times New Roman" w:cs="Times New Roman"/>
          <w:sz w:val="26"/>
          <w:szCs w:val="28"/>
        </w:rPr>
        <w:t xml:space="preserve"> aizsardzības līdzekli, attiecīgi šā likuma 120.panta piektajā daļā un 121.panta pirmajā un otrajā daļā minētie termiņi sākas ar dienu, kurā spriedums, kas pasludināts minētajā tiesvedībā, ir kļuvis galīgs vai kurā minētā tiesvedība ir izbeigta vai apturēta.</w:t>
      </w:r>
    </w:p>
    <w:p w14:paraId="171A0B18" w14:textId="1C898919" w:rsidR="00D775C9" w:rsidRPr="005B274F" w:rsidRDefault="003602D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8A2A4E" w:rsidRPr="005B274F">
        <w:rPr>
          <w:rFonts w:ascii="Times New Roman" w:hAnsi="Times New Roman" w:cs="Times New Roman"/>
          <w:sz w:val="26"/>
          <w:szCs w:val="28"/>
        </w:rPr>
        <w:t>3</w:t>
      </w:r>
      <w:r w:rsidRPr="005B274F">
        <w:rPr>
          <w:rFonts w:ascii="Times New Roman" w:hAnsi="Times New Roman" w:cs="Times New Roman"/>
          <w:sz w:val="26"/>
          <w:szCs w:val="28"/>
        </w:rPr>
        <w:t xml:space="preserve">) Ar nodokļu maksātāja </w:t>
      </w:r>
      <w:r w:rsidR="00410612" w:rsidRPr="005B274F">
        <w:rPr>
          <w:rFonts w:ascii="Times New Roman" w:hAnsi="Times New Roman" w:cs="Times New Roman"/>
          <w:sz w:val="26"/>
          <w:szCs w:val="28"/>
        </w:rPr>
        <w:t xml:space="preserve">iesnieguma par strīdus jautājumu </w:t>
      </w:r>
      <w:r w:rsidRPr="005B274F">
        <w:rPr>
          <w:rFonts w:ascii="Times New Roman" w:hAnsi="Times New Roman" w:cs="Times New Roman"/>
          <w:sz w:val="26"/>
          <w:szCs w:val="28"/>
        </w:rPr>
        <w:t>iesniegšanu</w:t>
      </w:r>
      <w:r w:rsidR="0087080D" w:rsidRPr="005B274F">
        <w:rPr>
          <w:rFonts w:ascii="Times New Roman" w:hAnsi="Times New Roman" w:cs="Times New Roman"/>
          <w:sz w:val="26"/>
          <w:szCs w:val="28"/>
        </w:rPr>
        <w:t xml:space="preserve"> atbilstoši</w:t>
      </w:r>
      <w:r w:rsidRPr="005B274F">
        <w:rPr>
          <w:rFonts w:ascii="Times New Roman" w:hAnsi="Times New Roman" w:cs="Times New Roman"/>
          <w:sz w:val="26"/>
          <w:szCs w:val="28"/>
        </w:rPr>
        <w:t xml:space="preserve"> </w:t>
      </w:r>
      <w:r w:rsidR="00410612" w:rsidRPr="005B274F">
        <w:rPr>
          <w:rFonts w:ascii="Times New Roman" w:hAnsi="Times New Roman" w:cs="Times New Roman"/>
          <w:sz w:val="26"/>
          <w:szCs w:val="28"/>
        </w:rPr>
        <w:t xml:space="preserve">šā likuma </w:t>
      </w:r>
      <w:r w:rsidRPr="005B274F">
        <w:rPr>
          <w:rFonts w:ascii="Times New Roman" w:hAnsi="Times New Roman" w:cs="Times New Roman"/>
          <w:sz w:val="26"/>
          <w:szCs w:val="28"/>
        </w:rPr>
        <w:t>120.pant</w:t>
      </w:r>
      <w:r w:rsidR="0087080D" w:rsidRPr="005B274F">
        <w:rPr>
          <w:rFonts w:ascii="Times New Roman" w:hAnsi="Times New Roman" w:cs="Times New Roman"/>
          <w:sz w:val="26"/>
          <w:szCs w:val="28"/>
        </w:rPr>
        <w:t>u</w:t>
      </w:r>
      <w:r w:rsidRPr="005B274F">
        <w:rPr>
          <w:rFonts w:ascii="Times New Roman" w:hAnsi="Times New Roman" w:cs="Times New Roman"/>
          <w:sz w:val="26"/>
          <w:szCs w:val="28"/>
        </w:rPr>
        <w:t>, izbeidz jebkādu citu savstarpējas saskaņošanas procedūru vai strīdu izšķiršanas procedūru</w:t>
      </w:r>
      <w:r w:rsidR="00001AE2" w:rsidRPr="005B274F">
        <w:rPr>
          <w:rFonts w:ascii="Times New Roman" w:hAnsi="Times New Roman" w:cs="Times New Roman"/>
          <w:sz w:val="26"/>
          <w:szCs w:val="28"/>
        </w:rPr>
        <w:t>,</w:t>
      </w:r>
      <w:r w:rsidR="0087080D" w:rsidRPr="005B274F">
        <w:rPr>
          <w:rFonts w:ascii="Times New Roman" w:hAnsi="Times New Roman" w:cs="Times New Roman"/>
          <w:sz w:val="26"/>
          <w:szCs w:val="28"/>
        </w:rPr>
        <w:t xml:space="preserve"> kura notiek</w:t>
      </w:r>
      <w:r w:rsidRPr="005B274F">
        <w:rPr>
          <w:rFonts w:ascii="Times New Roman" w:hAnsi="Times New Roman" w:cs="Times New Roman"/>
          <w:sz w:val="26"/>
          <w:szCs w:val="28"/>
        </w:rPr>
        <w:t xml:space="preserve"> saskaņā ar </w:t>
      </w:r>
      <w:r w:rsidR="000B40F5" w:rsidRPr="005B274F">
        <w:rPr>
          <w:rFonts w:ascii="Times New Roman" w:hAnsi="Times New Roman" w:cs="Times New Roman"/>
          <w:sz w:val="26"/>
          <w:szCs w:val="28"/>
        </w:rPr>
        <w:t>starptautisko līgumu</w:t>
      </w:r>
      <w:r w:rsidRPr="005B274F">
        <w:rPr>
          <w:rFonts w:ascii="Times New Roman" w:hAnsi="Times New Roman" w:cs="Times New Roman"/>
          <w:sz w:val="26"/>
          <w:szCs w:val="28"/>
        </w:rPr>
        <w:t>, kas tiek interpretēt</w:t>
      </w:r>
      <w:r w:rsidR="000B40F5" w:rsidRPr="005B274F">
        <w:rPr>
          <w:rFonts w:ascii="Times New Roman" w:hAnsi="Times New Roman" w:cs="Times New Roman"/>
          <w:sz w:val="26"/>
          <w:szCs w:val="28"/>
        </w:rPr>
        <w:t>s</w:t>
      </w:r>
      <w:r w:rsidRPr="005B274F">
        <w:rPr>
          <w:rFonts w:ascii="Times New Roman" w:hAnsi="Times New Roman" w:cs="Times New Roman"/>
          <w:sz w:val="26"/>
          <w:szCs w:val="28"/>
        </w:rPr>
        <w:t xml:space="preserve"> vai piemērot</w:t>
      </w:r>
      <w:r w:rsidR="000B40F5" w:rsidRPr="005B274F">
        <w:rPr>
          <w:rFonts w:ascii="Times New Roman" w:hAnsi="Times New Roman" w:cs="Times New Roman"/>
          <w:sz w:val="26"/>
          <w:szCs w:val="28"/>
        </w:rPr>
        <w:t>s</w:t>
      </w:r>
      <w:r w:rsidRPr="005B274F">
        <w:rPr>
          <w:rFonts w:ascii="Times New Roman" w:hAnsi="Times New Roman" w:cs="Times New Roman"/>
          <w:sz w:val="26"/>
          <w:szCs w:val="28"/>
        </w:rPr>
        <w:t xml:space="preserve"> saistībā ar attiecīgo strīdus jautājumu. Šādu citu notiekošu procesu saistībā ar attiecīgo strīdus jautājumu izbeidz no dienas, kurā jebkura no </w:t>
      </w:r>
      <w:r w:rsidR="004F1674" w:rsidRPr="005B274F">
        <w:rPr>
          <w:rFonts w:ascii="Times New Roman" w:hAnsi="Times New Roman" w:cs="Times New Roman"/>
          <w:sz w:val="26"/>
          <w:szCs w:val="28"/>
        </w:rPr>
        <w:t>iesaistīto Eiropas</w:t>
      </w:r>
      <w:r w:rsidR="00F62F75" w:rsidRPr="005B274F">
        <w:rPr>
          <w:rFonts w:ascii="Times New Roman" w:hAnsi="Times New Roman" w:cs="Times New Roman"/>
          <w:sz w:val="26"/>
          <w:szCs w:val="28"/>
        </w:rPr>
        <w:t xml:space="preserve"> Savienības</w:t>
      </w:r>
      <w:r w:rsidRPr="005B274F">
        <w:rPr>
          <w:rFonts w:ascii="Times New Roman" w:hAnsi="Times New Roman" w:cs="Times New Roman"/>
          <w:sz w:val="26"/>
          <w:szCs w:val="28"/>
        </w:rPr>
        <w:t xml:space="preserve"> dalībvalstu kompetentajām iestādēm ir pirmo reizi saņēmusi </w:t>
      </w:r>
      <w:r w:rsidR="0087080D" w:rsidRPr="005B274F">
        <w:rPr>
          <w:rFonts w:ascii="Times New Roman" w:hAnsi="Times New Roman" w:cs="Times New Roman"/>
          <w:sz w:val="26"/>
          <w:szCs w:val="28"/>
        </w:rPr>
        <w:t>iesniegumu</w:t>
      </w:r>
      <w:r w:rsidRPr="005B274F">
        <w:rPr>
          <w:rFonts w:ascii="Times New Roman" w:hAnsi="Times New Roman" w:cs="Times New Roman"/>
          <w:sz w:val="26"/>
          <w:szCs w:val="28"/>
        </w:rPr>
        <w:t>.</w:t>
      </w:r>
    </w:p>
    <w:p w14:paraId="52BEEA5F" w14:textId="592003DF" w:rsidR="00D21CB4" w:rsidRPr="005B274F" w:rsidRDefault="00ED016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(4) </w:t>
      </w:r>
      <w:r w:rsidR="00D21CB4" w:rsidRPr="005B274F">
        <w:rPr>
          <w:rFonts w:ascii="Times New Roman" w:hAnsi="Times New Roman" w:cs="Times New Roman"/>
          <w:sz w:val="26"/>
          <w:szCs w:val="28"/>
        </w:rPr>
        <w:t>Ja saistībā ar strīdus jautājumu ir stājies spēkā tiesas</w:t>
      </w:r>
      <w:r w:rsidR="00C857F8" w:rsidRPr="005B274F">
        <w:rPr>
          <w:rFonts w:ascii="Times New Roman" w:hAnsi="Times New Roman" w:cs="Times New Roman"/>
          <w:sz w:val="26"/>
          <w:szCs w:val="28"/>
        </w:rPr>
        <w:t xml:space="preserve"> spriedums:</w:t>
      </w:r>
    </w:p>
    <w:p w14:paraId="3C4157CE" w14:textId="3D74FE08" w:rsidR="00C857F8" w:rsidRPr="005B274F" w:rsidRDefault="00C857F8"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pirms Valsts ieņēmumu dienests un visu pārējo iesaistīto Eiropas Savienības dalībvalstu kompetentās iestādes, izmantojot šā likuma 121.pantā paredzēto savstarpējās saskaņošanas procedūru</w:t>
      </w:r>
      <w:r w:rsidR="00DC2CF0" w:rsidRPr="005B274F">
        <w:rPr>
          <w:rFonts w:ascii="Times New Roman" w:hAnsi="Times New Roman" w:cs="Times New Roman"/>
          <w:sz w:val="26"/>
          <w:szCs w:val="28"/>
        </w:rPr>
        <w:t>,</w:t>
      </w:r>
      <w:r w:rsidRPr="005B274F">
        <w:rPr>
          <w:rFonts w:ascii="Times New Roman" w:hAnsi="Times New Roman" w:cs="Times New Roman"/>
          <w:sz w:val="26"/>
          <w:szCs w:val="28"/>
        </w:rPr>
        <w:t xml:space="preserve"> ir </w:t>
      </w:r>
      <w:r w:rsidR="00DC2CF0" w:rsidRPr="005B274F">
        <w:rPr>
          <w:rFonts w:ascii="Times New Roman" w:hAnsi="Times New Roman" w:cs="Times New Roman"/>
          <w:sz w:val="26"/>
          <w:szCs w:val="28"/>
        </w:rPr>
        <w:t>panākušas vienošanos</w:t>
      </w:r>
      <w:r w:rsidRPr="005B274F">
        <w:rPr>
          <w:rFonts w:ascii="Times New Roman" w:hAnsi="Times New Roman" w:cs="Times New Roman"/>
          <w:sz w:val="26"/>
          <w:szCs w:val="28"/>
        </w:rPr>
        <w:t xml:space="preserve"> par strīdus jautājum</w:t>
      </w:r>
      <w:r w:rsidR="00805AEE" w:rsidRPr="005B274F">
        <w:rPr>
          <w:rFonts w:ascii="Times New Roman" w:hAnsi="Times New Roman" w:cs="Times New Roman"/>
          <w:sz w:val="26"/>
          <w:szCs w:val="28"/>
        </w:rPr>
        <w:t>a izšķiršanu</w:t>
      </w:r>
      <w:r w:rsidR="00DC2CF0" w:rsidRPr="005B274F">
        <w:rPr>
          <w:rFonts w:ascii="Times New Roman" w:hAnsi="Times New Roman" w:cs="Times New Roman"/>
          <w:sz w:val="26"/>
          <w:szCs w:val="28"/>
        </w:rPr>
        <w:t>, Valsts ieņēmumu dienests paziņo visām pārējām iesaistīto Eiropas Savienības dalībvalstu kompetentām iestādēm par attiecīgo tiesas spriedumu un par to, ka attiecīgā savstarpējās saskaņošanas procedūra ir jāizbeidz no dienas, kad ir saņemts minētais Valsts ieņēmumu dienesta pazi</w:t>
      </w:r>
      <w:r w:rsidR="00AD5DC9" w:rsidRPr="005B274F">
        <w:rPr>
          <w:rFonts w:ascii="Times New Roman" w:hAnsi="Times New Roman" w:cs="Times New Roman"/>
          <w:sz w:val="26"/>
          <w:szCs w:val="28"/>
        </w:rPr>
        <w:t>ņojums;</w:t>
      </w:r>
    </w:p>
    <w:p w14:paraId="5C204097" w14:textId="32C67439" w:rsidR="00AD5DC9" w:rsidRPr="005B274F" w:rsidRDefault="00AD5DC9"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pirms nodokļu maksātājs </w:t>
      </w:r>
      <w:r w:rsidR="00805AEE" w:rsidRPr="005B274F">
        <w:rPr>
          <w:rFonts w:ascii="Times New Roman" w:hAnsi="Times New Roman" w:cs="Times New Roman"/>
          <w:sz w:val="26"/>
          <w:szCs w:val="28"/>
        </w:rPr>
        <w:t>ir iesniedzis Valsts ieņēmumu dienestam šā likuma 123.panta pirmajā daļā paredzēto lūgumu</w:t>
      </w:r>
      <w:r w:rsidR="003D7483" w:rsidRPr="005B274F">
        <w:rPr>
          <w:rFonts w:ascii="Times New Roman" w:hAnsi="Times New Roman" w:cs="Times New Roman"/>
          <w:sz w:val="26"/>
          <w:szCs w:val="28"/>
        </w:rPr>
        <w:t xml:space="preserve"> </w:t>
      </w:r>
      <w:r w:rsidR="00E87557" w:rsidRPr="005B274F">
        <w:rPr>
          <w:rFonts w:ascii="Times New Roman" w:hAnsi="Times New Roman" w:cs="Times New Roman"/>
          <w:sz w:val="26"/>
          <w:szCs w:val="28"/>
        </w:rPr>
        <w:t>strīdus jautājumu izšķirt</w:t>
      </w:r>
      <w:r w:rsidR="00BE5B11" w:rsidRPr="005B274F">
        <w:rPr>
          <w:rFonts w:ascii="Times New Roman" w:hAnsi="Times New Roman" w:cs="Times New Roman"/>
          <w:sz w:val="26"/>
          <w:szCs w:val="28"/>
        </w:rPr>
        <w:t xml:space="preserve"> padomdevēju k</w:t>
      </w:r>
      <w:r w:rsidR="00E87557" w:rsidRPr="005B274F">
        <w:rPr>
          <w:rFonts w:ascii="Times New Roman" w:hAnsi="Times New Roman" w:cs="Times New Roman"/>
          <w:sz w:val="26"/>
          <w:szCs w:val="28"/>
        </w:rPr>
        <w:t>omisijā</w:t>
      </w:r>
      <w:r w:rsidR="00BE5B11" w:rsidRPr="005B274F">
        <w:rPr>
          <w:rFonts w:ascii="Times New Roman" w:hAnsi="Times New Roman" w:cs="Times New Roman"/>
          <w:sz w:val="26"/>
          <w:szCs w:val="28"/>
        </w:rPr>
        <w:t xml:space="preserve">, šā likuma 123.panta pirmā daļa nav piemērojama, ja, izmantojot šā likuma 121.pantā paredzēto savstarpējās saskaņošanas procedūru nav panākta vienošanās par strīdus jautājuma izšķiršanu. Šādā gadījumā </w:t>
      </w:r>
      <w:r w:rsidR="00E1224E" w:rsidRPr="005B274F">
        <w:rPr>
          <w:rFonts w:ascii="Times New Roman" w:hAnsi="Times New Roman" w:cs="Times New Roman"/>
          <w:sz w:val="26"/>
          <w:szCs w:val="28"/>
        </w:rPr>
        <w:t>Valsts ieņēmumu dienests informē pārējo iesaistīto Eiropas Savienības dalībvalstu kompetentās iestādes par attiecīgā tiesas sprieduma sekām;</w:t>
      </w:r>
    </w:p>
    <w:p w14:paraId="6C3AC229" w14:textId="125DB9C1" w:rsidR="009C1843" w:rsidRPr="005B274F" w:rsidRDefault="00E1224E"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w:t>
      </w:r>
      <w:r w:rsidR="007F2E5B" w:rsidRPr="005B274F">
        <w:rPr>
          <w:rFonts w:ascii="Times New Roman" w:hAnsi="Times New Roman" w:cs="Times New Roman"/>
          <w:sz w:val="26"/>
          <w:szCs w:val="28"/>
        </w:rPr>
        <w:t xml:space="preserve">uzsāktais </w:t>
      </w:r>
      <w:r w:rsidR="00E87557" w:rsidRPr="005B274F">
        <w:rPr>
          <w:rFonts w:ascii="Times New Roman" w:hAnsi="Times New Roman" w:cs="Times New Roman"/>
          <w:sz w:val="26"/>
          <w:szCs w:val="28"/>
        </w:rPr>
        <w:t xml:space="preserve">šā likuma 123.pantā </w:t>
      </w:r>
      <w:r w:rsidR="00C55E64" w:rsidRPr="005B274F">
        <w:rPr>
          <w:rFonts w:ascii="Times New Roman" w:hAnsi="Times New Roman" w:cs="Times New Roman"/>
          <w:sz w:val="26"/>
          <w:szCs w:val="28"/>
        </w:rPr>
        <w:t xml:space="preserve">paredzētais strīdus jautājuma izšķiršanas process padomdevēju komisijā </w:t>
      </w:r>
      <w:r w:rsidR="007F2E5B" w:rsidRPr="005B274F">
        <w:rPr>
          <w:rFonts w:ascii="Times New Roman" w:hAnsi="Times New Roman" w:cs="Times New Roman"/>
          <w:sz w:val="26"/>
          <w:szCs w:val="28"/>
        </w:rPr>
        <w:t>ir jāizbeidz, ja attiecīgais tiesas spriedums ir stājies spēkā jebkurā laikā pēc tam, kad nodokļu mak</w:t>
      </w:r>
      <w:r w:rsidR="00EA3666" w:rsidRPr="005B274F">
        <w:rPr>
          <w:rFonts w:ascii="Times New Roman" w:hAnsi="Times New Roman" w:cs="Times New Roman"/>
          <w:sz w:val="26"/>
          <w:szCs w:val="28"/>
        </w:rPr>
        <w:t>s</w:t>
      </w:r>
      <w:r w:rsidR="007F2E5B" w:rsidRPr="005B274F">
        <w:rPr>
          <w:rFonts w:ascii="Times New Roman" w:hAnsi="Times New Roman" w:cs="Times New Roman"/>
          <w:sz w:val="26"/>
          <w:szCs w:val="28"/>
        </w:rPr>
        <w:t>ātājs ir iesniedzis Valsts ieņēmumu dienestam šā likuma 123.panta pirmajā daļā paredzēto lūgumu strīdus jautājumu izšķirt padomdevēju komisijā</w:t>
      </w:r>
      <w:r w:rsidR="003F6686" w:rsidRPr="005B274F">
        <w:rPr>
          <w:rFonts w:ascii="Times New Roman" w:hAnsi="Times New Roman" w:cs="Times New Roman"/>
          <w:sz w:val="26"/>
          <w:szCs w:val="28"/>
        </w:rPr>
        <w:t>, bet pirms padomdevēja komisija vai strīdu alternatīvās izšķiršanas komisija ir sniegusi savu atzinumu saskaņā ar šā likuma 130. pantu.</w:t>
      </w:r>
      <w:r w:rsidR="00F67297" w:rsidRPr="005B274F">
        <w:rPr>
          <w:rFonts w:ascii="Times New Roman" w:hAnsi="Times New Roman" w:cs="Times New Roman"/>
          <w:sz w:val="26"/>
          <w:szCs w:val="28"/>
        </w:rPr>
        <w:t xml:space="preserve"> Šādā gadījumā Valsts ieņēmumu dienests informē pārējo iesaistīto Eiropas Savienības </w:t>
      </w:r>
      <w:r w:rsidR="00F67297" w:rsidRPr="005B274F">
        <w:rPr>
          <w:rFonts w:ascii="Times New Roman" w:hAnsi="Times New Roman" w:cs="Times New Roman"/>
          <w:sz w:val="26"/>
          <w:szCs w:val="28"/>
        </w:rPr>
        <w:lastRenderedPageBreak/>
        <w:t>dalībvalstu kompetentās iestādes un padomdevēju komisiju vai strīdu alternatīvās izšķiršanas komisiju par attiecīgā tiesas sprieduma sekām.</w:t>
      </w:r>
    </w:p>
    <w:p w14:paraId="6E9A262B" w14:textId="635D480A" w:rsidR="003602D5" w:rsidRPr="005B274F" w:rsidRDefault="003602D5"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w:t>
      </w:r>
      <w:r w:rsidR="00ED0164" w:rsidRPr="005B274F">
        <w:rPr>
          <w:rFonts w:ascii="Times New Roman" w:hAnsi="Times New Roman" w:cs="Times New Roman"/>
          <w:sz w:val="26"/>
          <w:szCs w:val="28"/>
        </w:rPr>
        <w:t>5</w:t>
      </w:r>
      <w:r w:rsidRPr="005B274F">
        <w:rPr>
          <w:rFonts w:ascii="Times New Roman" w:hAnsi="Times New Roman" w:cs="Times New Roman"/>
          <w:sz w:val="26"/>
          <w:szCs w:val="28"/>
        </w:rPr>
        <w:t xml:space="preserve">) Valsts ieņēmumu dienestam ir tiesības liegt nodokļu maksātājam tiesības izmantot strīdu izšķiršanas procedūru saskaņā ar šā likuma 123.pantu, ja, ņemot vērā konkrētas lietas apstākļus, tas konstatē, ka strīdus jautājums </w:t>
      </w:r>
      <w:r w:rsidR="005D62FA" w:rsidRPr="005B274F">
        <w:rPr>
          <w:rFonts w:ascii="Times New Roman" w:hAnsi="Times New Roman" w:cs="Times New Roman"/>
          <w:sz w:val="26"/>
          <w:szCs w:val="28"/>
        </w:rPr>
        <w:t xml:space="preserve">nav par </w:t>
      </w:r>
      <w:r w:rsidRPr="005B274F">
        <w:rPr>
          <w:rFonts w:ascii="Times New Roman" w:hAnsi="Times New Roman" w:cs="Times New Roman"/>
          <w:sz w:val="26"/>
          <w:szCs w:val="28"/>
        </w:rPr>
        <w:t xml:space="preserve">nodokļu dubulto uzlikšanu. Šādā gadījumā Valsts ieņēmumu dienests nekavējoties informē nodokļu maksātāju un pārējo </w:t>
      </w:r>
      <w:r w:rsidR="004F1674" w:rsidRPr="005B274F">
        <w:rPr>
          <w:rFonts w:ascii="Times New Roman" w:hAnsi="Times New Roman" w:cs="Times New Roman"/>
          <w:sz w:val="26"/>
          <w:szCs w:val="28"/>
        </w:rPr>
        <w:t>iesaistīto Eiropas</w:t>
      </w:r>
      <w:r w:rsidR="00F62F75"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dalībvalstu kompetentās iestādes.</w:t>
      </w:r>
    </w:p>
    <w:p w14:paraId="2AB737CF" w14:textId="77777777" w:rsidR="003602D5" w:rsidRPr="005B274F" w:rsidRDefault="003602D5" w:rsidP="00EC0591">
      <w:pPr>
        <w:spacing w:after="0" w:line="240" w:lineRule="auto"/>
        <w:ind w:firstLine="709"/>
        <w:jc w:val="both"/>
        <w:rPr>
          <w:rFonts w:ascii="Times New Roman" w:hAnsi="Times New Roman" w:cs="Times New Roman"/>
          <w:sz w:val="26"/>
          <w:szCs w:val="28"/>
        </w:rPr>
      </w:pPr>
    </w:p>
    <w:p w14:paraId="51E4C129" w14:textId="0CA19E2C" w:rsidR="003602D5" w:rsidRPr="005B274F" w:rsidRDefault="004D00FA"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13</w:t>
      </w:r>
      <w:r w:rsidR="002E4D82" w:rsidRPr="005B274F">
        <w:rPr>
          <w:rFonts w:ascii="Times New Roman" w:hAnsi="Times New Roman" w:cs="Times New Roman"/>
          <w:b/>
          <w:sz w:val="26"/>
          <w:szCs w:val="28"/>
        </w:rPr>
        <w:t>3</w:t>
      </w:r>
      <w:r w:rsidRPr="005B274F">
        <w:rPr>
          <w:rFonts w:ascii="Times New Roman" w:hAnsi="Times New Roman" w:cs="Times New Roman"/>
          <w:b/>
          <w:sz w:val="26"/>
          <w:szCs w:val="28"/>
        </w:rPr>
        <w:t>.pants. Īpaši noteikumi fiziskām personām un maziem uzņēmumiem</w:t>
      </w:r>
    </w:p>
    <w:p w14:paraId="4FD32E3D" w14:textId="77777777" w:rsidR="00021B05" w:rsidRPr="005B274F" w:rsidRDefault="004812AA"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Šā panta noteikumi attiecināmi uz nodokļu maksātāju, ja tas:</w:t>
      </w:r>
    </w:p>
    <w:p w14:paraId="73A1CD06" w14:textId="77777777" w:rsidR="004812AA" w:rsidRPr="005B274F" w:rsidRDefault="004812AA"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ir fiziska persona;</w:t>
      </w:r>
    </w:p>
    <w:p w14:paraId="21434A7B" w14:textId="6488B82E" w:rsidR="00DA0B76" w:rsidRPr="005B274F" w:rsidRDefault="004812AA"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w:t>
      </w:r>
      <w:r w:rsidR="00DA0B76" w:rsidRPr="005B274F">
        <w:rPr>
          <w:rFonts w:ascii="Times New Roman" w:hAnsi="Times New Roman" w:cs="Times New Roman"/>
          <w:sz w:val="26"/>
          <w:szCs w:val="28"/>
        </w:rPr>
        <w:t xml:space="preserve">neatbilst </w:t>
      </w:r>
      <w:r w:rsidR="000571E8" w:rsidRPr="005B274F">
        <w:rPr>
          <w:rFonts w:ascii="Times New Roman" w:hAnsi="Times New Roman" w:cs="Times New Roman"/>
          <w:sz w:val="26"/>
          <w:szCs w:val="28"/>
        </w:rPr>
        <w:t>lielas</w:t>
      </w:r>
      <w:r w:rsidR="00DA0B76" w:rsidRPr="005B274F">
        <w:rPr>
          <w:rFonts w:ascii="Times New Roman" w:hAnsi="Times New Roman" w:cs="Times New Roman"/>
          <w:sz w:val="26"/>
          <w:szCs w:val="28"/>
        </w:rPr>
        <w:t xml:space="preserve"> </w:t>
      </w:r>
      <w:r w:rsidR="000571E8" w:rsidRPr="005B274F">
        <w:rPr>
          <w:rFonts w:ascii="Times New Roman" w:hAnsi="Times New Roman" w:cs="Times New Roman"/>
          <w:sz w:val="26"/>
          <w:szCs w:val="28"/>
        </w:rPr>
        <w:t>komercsabiedrības</w:t>
      </w:r>
      <w:r w:rsidR="00DA0B76" w:rsidRPr="005B274F">
        <w:rPr>
          <w:rFonts w:ascii="Times New Roman" w:hAnsi="Times New Roman" w:cs="Times New Roman"/>
          <w:sz w:val="26"/>
          <w:szCs w:val="28"/>
        </w:rPr>
        <w:t xml:space="preserve"> krit</w:t>
      </w:r>
      <w:r w:rsidR="00E16F4C" w:rsidRPr="005B274F">
        <w:rPr>
          <w:rFonts w:ascii="Times New Roman" w:hAnsi="Times New Roman" w:cs="Times New Roman"/>
          <w:sz w:val="26"/>
          <w:szCs w:val="28"/>
        </w:rPr>
        <w:t>ērijiem, jo bilances datumā nepārsniedz vismaz divas no trim turpmāk minēto kritēriju robežvērtībām:</w:t>
      </w:r>
    </w:p>
    <w:p w14:paraId="2D8D085B" w14:textId="6C0EAFE0" w:rsidR="00E16F4C" w:rsidRPr="005B274F" w:rsidRDefault="00E16F4C"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a) </w:t>
      </w:r>
      <w:r w:rsidR="000571E8" w:rsidRPr="005B274F">
        <w:rPr>
          <w:rFonts w:ascii="Times New Roman" w:hAnsi="Times New Roman" w:cs="Times New Roman"/>
          <w:sz w:val="26"/>
          <w:szCs w:val="28"/>
        </w:rPr>
        <w:t>bilances kopsumma</w:t>
      </w:r>
      <w:r w:rsidR="003147A5" w:rsidRPr="005B274F">
        <w:rPr>
          <w:rFonts w:ascii="Times New Roman" w:hAnsi="Times New Roman" w:cs="Times New Roman"/>
          <w:sz w:val="26"/>
          <w:szCs w:val="28"/>
        </w:rPr>
        <w:t xml:space="preserve"> </w:t>
      </w:r>
      <w:r w:rsidR="00560CDA" w:rsidRPr="005B274F">
        <w:rPr>
          <w:rFonts w:ascii="Times New Roman" w:hAnsi="Times New Roman" w:cs="Times New Roman"/>
          <w:sz w:val="26"/>
          <w:szCs w:val="28"/>
        </w:rPr>
        <w:t xml:space="preserve">- </w:t>
      </w:r>
      <w:r w:rsidR="000571E8" w:rsidRPr="005B274F">
        <w:rPr>
          <w:rFonts w:ascii="Times New Roman" w:hAnsi="Times New Roman" w:cs="Times New Roman"/>
          <w:sz w:val="26"/>
          <w:szCs w:val="28"/>
        </w:rPr>
        <w:t>20 000</w:t>
      </w:r>
      <w:r w:rsidR="00F265B4" w:rsidRPr="005B274F">
        <w:rPr>
          <w:rFonts w:ascii="Times New Roman" w:hAnsi="Times New Roman" w:cs="Times New Roman"/>
          <w:sz w:val="26"/>
          <w:szCs w:val="28"/>
        </w:rPr>
        <w:t> </w:t>
      </w:r>
      <w:r w:rsidR="000571E8" w:rsidRPr="005B274F">
        <w:rPr>
          <w:rFonts w:ascii="Times New Roman" w:hAnsi="Times New Roman" w:cs="Times New Roman"/>
          <w:sz w:val="26"/>
          <w:szCs w:val="28"/>
        </w:rPr>
        <w:t>000</w:t>
      </w:r>
      <w:r w:rsidR="00F265B4" w:rsidRPr="005B274F">
        <w:rPr>
          <w:rFonts w:ascii="Times New Roman" w:hAnsi="Times New Roman" w:cs="Times New Roman"/>
          <w:sz w:val="26"/>
          <w:szCs w:val="28"/>
        </w:rPr>
        <w:t xml:space="preserve"> </w:t>
      </w:r>
      <w:proofErr w:type="spellStart"/>
      <w:r w:rsidR="00F265B4" w:rsidRPr="005B274F">
        <w:rPr>
          <w:rFonts w:ascii="Times New Roman" w:hAnsi="Times New Roman" w:cs="Times New Roman"/>
          <w:sz w:val="26"/>
          <w:szCs w:val="28"/>
        </w:rPr>
        <w:t>euro</w:t>
      </w:r>
      <w:proofErr w:type="spellEnd"/>
      <w:r w:rsidR="000571E8" w:rsidRPr="005B274F">
        <w:rPr>
          <w:rFonts w:ascii="Times New Roman" w:hAnsi="Times New Roman" w:cs="Times New Roman"/>
          <w:sz w:val="26"/>
          <w:szCs w:val="28"/>
        </w:rPr>
        <w:t>;</w:t>
      </w:r>
    </w:p>
    <w:p w14:paraId="16866354" w14:textId="1F99A9A1" w:rsidR="000571E8" w:rsidRPr="005B274F" w:rsidRDefault="000571E8" w:rsidP="000571E8">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b) neto apgrozījums </w:t>
      </w:r>
      <w:r w:rsidR="00560CDA" w:rsidRPr="005B274F">
        <w:rPr>
          <w:rFonts w:ascii="Times New Roman" w:hAnsi="Times New Roman" w:cs="Times New Roman"/>
          <w:sz w:val="26"/>
          <w:szCs w:val="28"/>
        </w:rPr>
        <w:t xml:space="preserve">- </w:t>
      </w:r>
      <w:r w:rsidRPr="005B274F">
        <w:rPr>
          <w:rFonts w:ascii="Times New Roman" w:hAnsi="Times New Roman" w:cs="Times New Roman"/>
          <w:sz w:val="26"/>
          <w:szCs w:val="28"/>
        </w:rPr>
        <w:t>40 000</w:t>
      </w:r>
      <w:r w:rsidR="00F265B4" w:rsidRPr="005B274F">
        <w:rPr>
          <w:rFonts w:ascii="Times New Roman" w:hAnsi="Times New Roman" w:cs="Times New Roman"/>
          <w:sz w:val="26"/>
          <w:szCs w:val="28"/>
        </w:rPr>
        <w:t> </w:t>
      </w:r>
      <w:r w:rsidRPr="005B274F">
        <w:rPr>
          <w:rFonts w:ascii="Times New Roman" w:hAnsi="Times New Roman" w:cs="Times New Roman"/>
          <w:sz w:val="26"/>
          <w:szCs w:val="28"/>
        </w:rPr>
        <w:t>000</w:t>
      </w:r>
      <w:r w:rsidR="00F265B4" w:rsidRPr="005B274F">
        <w:rPr>
          <w:rFonts w:ascii="Times New Roman" w:hAnsi="Times New Roman" w:cs="Times New Roman"/>
          <w:sz w:val="26"/>
          <w:szCs w:val="28"/>
        </w:rPr>
        <w:t xml:space="preserve"> </w:t>
      </w:r>
      <w:proofErr w:type="spellStart"/>
      <w:r w:rsidR="00F265B4" w:rsidRPr="005B274F">
        <w:rPr>
          <w:rFonts w:ascii="Times New Roman" w:hAnsi="Times New Roman" w:cs="Times New Roman"/>
          <w:sz w:val="26"/>
          <w:szCs w:val="28"/>
        </w:rPr>
        <w:t>euro</w:t>
      </w:r>
      <w:proofErr w:type="spellEnd"/>
      <w:r w:rsidRPr="005B274F">
        <w:rPr>
          <w:rFonts w:ascii="Times New Roman" w:hAnsi="Times New Roman" w:cs="Times New Roman"/>
          <w:sz w:val="26"/>
          <w:szCs w:val="28"/>
        </w:rPr>
        <w:t>;</w:t>
      </w:r>
    </w:p>
    <w:p w14:paraId="3C9D3FF1" w14:textId="474C4D88" w:rsidR="000571E8" w:rsidRPr="005B274F" w:rsidRDefault="000571E8" w:rsidP="000571E8">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c) vidējais darbinieku skaits finanšu gada laikā </w:t>
      </w:r>
      <w:r w:rsidR="00560CDA" w:rsidRPr="005B274F">
        <w:rPr>
          <w:rFonts w:ascii="Times New Roman" w:hAnsi="Times New Roman" w:cs="Times New Roman"/>
          <w:sz w:val="26"/>
          <w:szCs w:val="28"/>
        </w:rPr>
        <w:t xml:space="preserve">- </w:t>
      </w:r>
      <w:r w:rsidRPr="005B274F">
        <w:rPr>
          <w:rFonts w:ascii="Times New Roman" w:hAnsi="Times New Roman" w:cs="Times New Roman"/>
          <w:sz w:val="26"/>
          <w:szCs w:val="28"/>
        </w:rPr>
        <w:t>250.</w:t>
      </w:r>
    </w:p>
    <w:p w14:paraId="77AAE3C1" w14:textId="46EAD2C4" w:rsidR="000571E8" w:rsidRPr="005B274F" w:rsidRDefault="000571E8" w:rsidP="00F265B4">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3) ne</w:t>
      </w:r>
      <w:r w:rsidR="003147A5" w:rsidRPr="005B274F">
        <w:rPr>
          <w:rFonts w:ascii="Times New Roman" w:hAnsi="Times New Roman" w:cs="Times New Roman"/>
          <w:sz w:val="26"/>
          <w:szCs w:val="28"/>
        </w:rPr>
        <w:t>atbilst</w:t>
      </w:r>
      <w:r w:rsidRPr="005B274F">
        <w:rPr>
          <w:rFonts w:ascii="Times New Roman" w:hAnsi="Times New Roman" w:cs="Times New Roman"/>
          <w:sz w:val="26"/>
          <w:szCs w:val="28"/>
        </w:rPr>
        <w:t xml:space="preserve"> liel</w:t>
      </w:r>
      <w:r w:rsidR="003147A5" w:rsidRPr="005B274F">
        <w:rPr>
          <w:rFonts w:ascii="Times New Roman" w:hAnsi="Times New Roman" w:cs="Times New Roman"/>
          <w:sz w:val="26"/>
          <w:szCs w:val="28"/>
        </w:rPr>
        <w:t>a</w:t>
      </w:r>
      <w:r w:rsidR="00182F0B" w:rsidRPr="005B274F">
        <w:rPr>
          <w:rFonts w:ascii="Times New Roman" w:hAnsi="Times New Roman" w:cs="Times New Roman"/>
          <w:sz w:val="26"/>
          <w:szCs w:val="28"/>
        </w:rPr>
        <w:t>s starptautiskas</w:t>
      </w:r>
      <w:r w:rsidRPr="005B274F">
        <w:rPr>
          <w:rFonts w:ascii="Times New Roman" w:hAnsi="Times New Roman" w:cs="Times New Roman"/>
          <w:sz w:val="26"/>
          <w:szCs w:val="28"/>
        </w:rPr>
        <w:t xml:space="preserve"> uzņēmumu grupas kritērijiem, atbilstoši kuriem </w:t>
      </w:r>
      <w:r w:rsidR="003147A5" w:rsidRPr="005B274F">
        <w:rPr>
          <w:rFonts w:ascii="Times New Roman" w:hAnsi="Times New Roman" w:cs="Times New Roman"/>
          <w:sz w:val="26"/>
          <w:szCs w:val="28"/>
        </w:rPr>
        <w:t>l</w:t>
      </w:r>
      <w:r w:rsidRPr="005B274F">
        <w:rPr>
          <w:rFonts w:ascii="Times New Roman" w:hAnsi="Times New Roman" w:cs="Times New Roman"/>
          <w:sz w:val="26"/>
          <w:szCs w:val="28"/>
        </w:rPr>
        <w:t>iela starptautiskā uzņēmumu grupa ir</w:t>
      </w:r>
      <w:r w:rsidR="00F265B4" w:rsidRPr="005B274F">
        <w:rPr>
          <w:rFonts w:ascii="Times New Roman" w:hAnsi="Times New Roman" w:cs="Times New Roman"/>
          <w:sz w:val="26"/>
          <w:szCs w:val="28"/>
        </w:rPr>
        <w:t xml:space="preserve"> tāda, </w:t>
      </w:r>
      <w:r w:rsidR="0008539A" w:rsidRPr="005B274F">
        <w:rPr>
          <w:rFonts w:ascii="Times New Roman" w:hAnsi="Times New Roman" w:cs="Times New Roman"/>
          <w:sz w:val="26"/>
          <w:szCs w:val="28"/>
        </w:rPr>
        <w:t xml:space="preserve">kur mātes komercsabiedrība un meitas komercsabiedrības </w:t>
      </w:r>
      <w:r w:rsidR="005E63D8" w:rsidRPr="005B274F">
        <w:rPr>
          <w:rFonts w:ascii="Times New Roman" w:hAnsi="Times New Roman" w:cs="Times New Roman"/>
          <w:sz w:val="26"/>
          <w:szCs w:val="28"/>
        </w:rPr>
        <w:t>sagatavo konsolidētu gada pārskatu saskaņā ar piemērojamiem finanšu pārskatu sagatavošanas principiem (standartiem)</w:t>
      </w:r>
      <w:r w:rsidR="0008539A" w:rsidRPr="005B274F">
        <w:rPr>
          <w:rFonts w:ascii="Times New Roman" w:hAnsi="Times New Roman" w:cs="Times New Roman"/>
          <w:sz w:val="26"/>
          <w:szCs w:val="28"/>
        </w:rPr>
        <w:t>, un kurai mātes komercsabiedrības</w:t>
      </w:r>
      <w:r w:rsidRPr="005B274F">
        <w:rPr>
          <w:rFonts w:ascii="Times New Roman" w:hAnsi="Times New Roman" w:cs="Times New Roman"/>
          <w:sz w:val="26"/>
          <w:szCs w:val="28"/>
        </w:rPr>
        <w:t xml:space="preserve"> </w:t>
      </w:r>
      <w:r w:rsidR="00F265B4" w:rsidRPr="005B274F">
        <w:rPr>
          <w:rFonts w:ascii="Times New Roman" w:hAnsi="Times New Roman" w:cs="Times New Roman"/>
          <w:sz w:val="26"/>
          <w:szCs w:val="28"/>
        </w:rPr>
        <w:t>bilances datumā konsolidēti pārsniedz vismaz divas no trim turpmāk minēto kritēriju robežvērtībām:</w:t>
      </w:r>
    </w:p>
    <w:p w14:paraId="71F04FD5" w14:textId="780A65BE" w:rsidR="00F265B4" w:rsidRPr="005B274F" w:rsidRDefault="00F265B4" w:rsidP="00F265B4">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a) bilances kopsumma </w:t>
      </w:r>
      <w:r w:rsidR="00560CDA" w:rsidRPr="005B274F">
        <w:rPr>
          <w:rFonts w:ascii="Times New Roman" w:hAnsi="Times New Roman" w:cs="Times New Roman"/>
          <w:sz w:val="26"/>
          <w:szCs w:val="28"/>
        </w:rPr>
        <w:t xml:space="preserve">- </w:t>
      </w:r>
      <w:r w:rsidRPr="005B274F">
        <w:rPr>
          <w:rFonts w:ascii="Times New Roman" w:hAnsi="Times New Roman" w:cs="Times New Roman"/>
          <w:sz w:val="26"/>
          <w:szCs w:val="28"/>
        </w:rPr>
        <w:t xml:space="preserve">20 000 000 </w:t>
      </w:r>
      <w:proofErr w:type="spellStart"/>
      <w:r w:rsidRPr="005B274F">
        <w:rPr>
          <w:rFonts w:ascii="Times New Roman" w:hAnsi="Times New Roman" w:cs="Times New Roman"/>
          <w:sz w:val="26"/>
          <w:szCs w:val="28"/>
        </w:rPr>
        <w:t>euro</w:t>
      </w:r>
      <w:proofErr w:type="spellEnd"/>
      <w:r w:rsidRPr="005B274F">
        <w:rPr>
          <w:rFonts w:ascii="Times New Roman" w:hAnsi="Times New Roman" w:cs="Times New Roman"/>
          <w:sz w:val="26"/>
          <w:szCs w:val="28"/>
        </w:rPr>
        <w:t>;</w:t>
      </w:r>
    </w:p>
    <w:p w14:paraId="2B338DCD" w14:textId="666700F4" w:rsidR="00F265B4" w:rsidRPr="005B274F" w:rsidRDefault="00F265B4" w:rsidP="00F265B4">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b) neto apgrozījums</w:t>
      </w:r>
      <w:r w:rsidR="00560CDA" w:rsidRPr="005B274F">
        <w:rPr>
          <w:rFonts w:ascii="Times New Roman" w:hAnsi="Times New Roman" w:cs="Times New Roman"/>
          <w:sz w:val="26"/>
          <w:szCs w:val="28"/>
        </w:rPr>
        <w:t xml:space="preserve"> -</w:t>
      </w:r>
      <w:r w:rsidRPr="005B274F">
        <w:rPr>
          <w:rFonts w:ascii="Times New Roman" w:hAnsi="Times New Roman" w:cs="Times New Roman"/>
          <w:sz w:val="26"/>
          <w:szCs w:val="28"/>
        </w:rPr>
        <w:t xml:space="preserve"> 40 000 000 </w:t>
      </w:r>
      <w:proofErr w:type="spellStart"/>
      <w:r w:rsidRPr="005B274F">
        <w:rPr>
          <w:rFonts w:ascii="Times New Roman" w:hAnsi="Times New Roman" w:cs="Times New Roman"/>
          <w:sz w:val="26"/>
          <w:szCs w:val="28"/>
        </w:rPr>
        <w:t>euro</w:t>
      </w:r>
      <w:proofErr w:type="spellEnd"/>
      <w:r w:rsidRPr="005B274F">
        <w:rPr>
          <w:rFonts w:ascii="Times New Roman" w:hAnsi="Times New Roman" w:cs="Times New Roman"/>
          <w:sz w:val="26"/>
          <w:szCs w:val="28"/>
        </w:rPr>
        <w:t>;</w:t>
      </w:r>
    </w:p>
    <w:p w14:paraId="73D3A8D8" w14:textId="477C3684" w:rsidR="00F265B4" w:rsidRPr="005B274F" w:rsidRDefault="00F265B4" w:rsidP="00F265B4">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c) vidējais darbinieku skaits finanšu gada laikā </w:t>
      </w:r>
      <w:r w:rsidR="00560CDA" w:rsidRPr="005B274F">
        <w:rPr>
          <w:rFonts w:ascii="Times New Roman" w:hAnsi="Times New Roman" w:cs="Times New Roman"/>
          <w:sz w:val="26"/>
          <w:szCs w:val="28"/>
        </w:rPr>
        <w:t xml:space="preserve">- </w:t>
      </w:r>
      <w:r w:rsidRPr="005B274F">
        <w:rPr>
          <w:rFonts w:ascii="Times New Roman" w:hAnsi="Times New Roman" w:cs="Times New Roman"/>
          <w:sz w:val="26"/>
          <w:szCs w:val="28"/>
        </w:rPr>
        <w:t>250.</w:t>
      </w:r>
    </w:p>
    <w:p w14:paraId="3E62F922" w14:textId="06FF77DE" w:rsidR="00021B05" w:rsidRPr="005B274F" w:rsidRDefault="0081350D"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Šā panta pirmajā daļā minētais nodokļu maksātājs iesniegumus, sūdzības, atbildes uz lūgumu pēc papildu informācijas, </w:t>
      </w:r>
      <w:r w:rsidR="00636F32" w:rsidRPr="005B274F">
        <w:rPr>
          <w:rFonts w:ascii="Times New Roman" w:hAnsi="Times New Roman" w:cs="Times New Roman"/>
          <w:sz w:val="26"/>
          <w:szCs w:val="28"/>
        </w:rPr>
        <w:t xml:space="preserve">iesniegumu </w:t>
      </w:r>
      <w:r w:rsidRPr="005B274F">
        <w:rPr>
          <w:rFonts w:ascii="Times New Roman" w:hAnsi="Times New Roman" w:cs="Times New Roman"/>
          <w:sz w:val="26"/>
          <w:szCs w:val="28"/>
        </w:rPr>
        <w:t>atsaukšanu un lūgumus, kas precizēti attiecīgi šā likuma 120.panta pirmajā un ceturtajā, sestajā un septītajā daļā, šā likuma 123.panta pirmajā, otrajā un trešajā daļā (turpmāk šajā pantā – iesniegumi), atkāpjoties no vispārīgiem noteikumiem, var iesniegt</w:t>
      </w:r>
      <w:r w:rsidR="002F60DE" w:rsidRPr="005B274F">
        <w:rPr>
          <w:rFonts w:ascii="Times New Roman" w:hAnsi="Times New Roman" w:cs="Times New Roman"/>
          <w:sz w:val="26"/>
          <w:szCs w:val="28"/>
        </w:rPr>
        <w:t xml:space="preserve"> arī</w:t>
      </w:r>
      <w:r w:rsidRPr="005B274F">
        <w:rPr>
          <w:rFonts w:ascii="Times New Roman" w:hAnsi="Times New Roman" w:cs="Times New Roman"/>
          <w:sz w:val="26"/>
          <w:szCs w:val="28"/>
        </w:rPr>
        <w:t xml:space="preserve"> tikai tās </w:t>
      </w:r>
      <w:r w:rsidR="004B2E5A" w:rsidRPr="005B274F">
        <w:rPr>
          <w:rFonts w:ascii="Times New Roman" w:hAnsi="Times New Roman" w:cs="Times New Roman"/>
          <w:sz w:val="26"/>
          <w:szCs w:val="28"/>
        </w:rPr>
        <w:t xml:space="preserve">Eiropas Savienības </w:t>
      </w:r>
      <w:r w:rsidRPr="005B274F">
        <w:rPr>
          <w:rFonts w:ascii="Times New Roman" w:hAnsi="Times New Roman" w:cs="Times New Roman"/>
          <w:sz w:val="26"/>
          <w:szCs w:val="28"/>
        </w:rPr>
        <w:t xml:space="preserve">dalībvalsts kompetentajai iestādei, kurā nodokļu maksātājs ir rezidents. Ja šādā gadījumā kompetentā iestāde ir Valsts ieņēmumu dienests, tas divu mēnešu laikā pēc šādu iesniegumu saņemšanas paziņo par to visu pārējo </w:t>
      </w:r>
      <w:r w:rsidR="004F1674" w:rsidRPr="005B274F">
        <w:rPr>
          <w:rFonts w:ascii="Times New Roman" w:hAnsi="Times New Roman" w:cs="Times New Roman"/>
          <w:sz w:val="26"/>
          <w:szCs w:val="28"/>
        </w:rPr>
        <w:t>iesaistīto Eiropas</w:t>
      </w:r>
      <w:r w:rsidR="004B2E5A"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kompetentajām iestādēm. Tiklīdz šāds paziņojums ir sniegts, uzskata, ka nodokļu maksātājs ir iesniedzis iesniegumu visām </w:t>
      </w:r>
      <w:r w:rsidR="00E85AEB" w:rsidRPr="005B274F">
        <w:rPr>
          <w:rFonts w:ascii="Times New Roman" w:hAnsi="Times New Roman" w:cs="Times New Roman"/>
          <w:sz w:val="26"/>
          <w:szCs w:val="28"/>
        </w:rPr>
        <w:t>iesaistītajām Eiropas</w:t>
      </w:r>
      <w:r w:rsidR="004B2E5A"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dalībvalstīm dienā, kad ir sniegts šāds </w:t>
      </w:r>
      <w:r w:rsidR="002F60DE" w:rsidRPr="005B274F">
        <w:rPr>
          <w:rFonts w:ascii="Times New Roman" w:hAnsi="Times New Roman" w:cs="Times New Roman"/>
          <w:sz w:val="26"/>
          <w:szCs w:val="28"/>
        </w:rPr>
        <w:t>iesniegums tā rezidences kompetentai iestādei</w:t>
      </w:r>
      <w:r w:rsidRPr="005B274F">
        <w:rPr>
          <w:rFonts w:ascii="Times New Roman" w:hAnsi="Times New Roman" w:cs="Times New Roman"/>
          <w:sz w:val="26"/>
          <w:szCs w:val="28"/>
        </w:rPr>
        <w:t>.</w:t>
      </w:r>
    </w:p>
    <w:p w14:paraId="75FC56A1" w14:textId="325169C9" w:rsidR="00021B05" w:rsidRPr="005B274F" w:rsidRDefault="00737F19" w:rsidP="006C63BF">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(3) Ja Valsts ieņēmumu dienests saņem papildu ziņas saskaņā ar šā likuma 120.panta ceturto daļu, tas </w:t>
      </w:r>
      <w:proofErr w:type="spellStart"/>
      <w:r w:rsidRPr="005B274F">
        <w:rPr>
          <w:rFonts w:ascii="Times New Roman" w:hAnsi="Times New Roman" w:cs="Times New Roman"/>
          <w:sz w:val="26"/>
          <w:szCs w:val="28"/>
        </w:rPr>
        <w:t>pārsūta</w:t>
      </w:r>
      <w:proofErr w:type="spellEnd"/>
      <w:r w:rsidRPr="005B274F">
        <w:rPr>
          <w:rFonts w:ascii="Times New Roman" w:hAnsi="Times New Roman" w:cs="Times New Roman"/>
          <w:sz w:val="26"/>
          <w:szCs w:val="28"/>
        </w:rPr>
        <w:t xml:space="preserve"> kopiju vienlaicīgi visām citu </w:t>
      </w:r>
      <w:r w:rsidR="004F1674" w:rsidRPr="005B274F">
        <w:rPr>
          <w:rFonts w:ascii="Times New Roman" w:hAnsi="Times New Roman" w:cs="Times New Roman"/>
          <w:sz w:val="26"/>
          <w:szCs w:val="28"/>
        </w:rPr>
        <w:t>iesaistīto Eiropas</w:t>
      </w:r>
      <w:r w:rsidR="004B2E5A" w:rsidRPr="005B274F">
        <w:rPr>
          <w:rFonts w:ascii="Times New Roman" w:hAnsi="Times New Roman" w:cs="Times New Roman"/>
          <w:sz w:val="26"/>
          <w:szCs w:val="28"/>
        </w:rPr>
        <w:t xml:space="preserve"> Savienības </w:t>
      </w:r>
      <w:r w:rsidRPr="005B274F">
        <w:rPr>
          <w:rFonts w:ascii="Times New Roman" w:hAnsi="Times New Roman" w:cs="Times New Roman"/>
          <w:sz w:val="26"/>
          <w:szCs w:val="28"/>
        </w:rPr>
        <w:t xml:space="preserve">dalībvalstu kompetentajām iestādēm. Tiklīdz </w:t>
      </w:r>
      <w:r w:rsidR="006C63BF" w:rsidRPr="005B274F">
        <w:rPr>
          <w:rFonts w:ascii="Times New Roman" w:hAnsi="Times New Roman" w:cs="Times New Roman"/>
          <w:sz w:val="26"/>
          <w:szCs w:val="28"/>
        </w:rPr>
        <w:t xml:space="preserve">papildu ziņas ir iesniegtas nodokļu maksātāja rezidences valsts kompetentai iestādei, uzskata, ka tās saņēma arī pārējo </w:t>
      </w:r>
      <w:r w:rsidR="004F1674" w:rsidRPr="005B274F">
        <w:rPr>
          <w:rFonts w:ascii="Times New Roman" w:hAnsi="Times New Roman" w:cs="Times New Roman"/>
          <w:sz w:val="26"/>
          <w:szCs w:val="28"/>
        </w:rPr>
        <w:t>iesaistīto Eiropas</w:t>
      </w:r>
      <w:r w:rsidR="004B2E5A" w:rsidRPr="005B274F">
        <w:rPr>
          <w:rFonts w:ascii="Times New Roman" w:hAnsi="Times New Roman" w:cs="Times New Roman"/>
          <w:sz w:val="26"/>
          <w:szCs w:val="28"/>
        </w:rPr>
        <w:t xml:space="preserve"> Savienības </w:t>
      </w:r>
      <w:r w:rsidR="006C63BF" w:rsidRPr="005B274F">
        <w:rPr>
          <w:rFonts w:ascii="Times New Roman" w:hAnsi="Times New Roman" w:cs="Times New Roman"/>
          <w:sz w:val="26"/>
          <w:szCs w:val="28"/>
        </w:rPr>
        <w:t>dalībvalstu kompetentās iestādes</w:t>
      </w:r>
      <w:r w:rsidRPr="005B274F">
        <w:rPr>
          <w:rFonts w:ascii="Times New Roman" w:hAnsi="Times New Roman" w:cs="Times New Roman"/>
          <w:sz w:val="26"/>
          <w:szCs w:val="28"/>
        </w:rPr>
        <w:t>.</w:t>
      </w:r>
    </w:p>
    <w:p w14:paraId="6C94510D" w14:textId="77777777" w:rsidR="00737F19" w:rsidRPr="005B274F" w:rsidRDefault="00737F19" w:rsidP="00EC0591">
      <w:pPr>
        <w:spacing w:after="0" w:line="240" w:lineRule="auto"/>
        <w:ind w:firstLine="709"/>
        <w:jc w:val="both"/>
        <w:rPr>
          <w:rFonts w:ascii="Times New Roman" w:hAnsi="Times New Roman" w:cs="Times New Roman"/>
          <w:sz w:val="26"/>
          <w:szCs w:val="28"/>
        </w:rPr>
      </w:pPr>
    </w:p>
    <w:p w14:paraId="10F65597" w14:textId="2F3DBF19" w:rsidR="00021B05" w:rsidRPr="005B274F" w:rsidRDefault="00737F19" w:rsidP="009358AD">
      <w:pPr>
        <w:keepNext/>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b/>
          <w:sz w:val="26"/>
          <w:szCs w:val="28"/>
        </w:rPr>
        <w:t>13</w:t>
      </w:r>
      <w:r w:rsidR="002E4D82" w:rsidRPr="005B274F">
        <w:rPr>
          <w:rFonts w:ascii="Times New Roman" w:hAnsi="Times New Roman" w:cs="Times New Roman"/>
          <w:b/>
          <w:sz w:val="26"/>
          <w:szCs w:val="28"/>
        </w:rPr>
        <w:t>4</w:t>
      </w:r>
      <w:r w:rsidRPr="005B274F">
        <w:rPr>
          <w:rFonts w:ascii="Times New Roman" w:hAnsi="Times New Roman" w:cs="Times New Roman"/>
          <w:b/>
          <w:sz w:val="26"/>
          <w:szCs w:val="28"/>
        </w:rPr>
        <w:t>.pants. Publicitāte</w:t>
      </w:r>
    </w:p>
    <w:p w14:paraId="553E2AB1" w14:textId="77777777" w:rsidR="00021B05" w:rsidRPr="005B274F" w:rsidRDefault="00737F19"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 Padomdevēju komisija un strīdu alternatīvās izšķiršanas komisija atzinumus sagatavo rakstiski.</w:t>
      </w:r>
    </w:p>
    <w:p w14:paraId="4CF8A1EA" w14:textId="6ED8F600" w:rsidR="00737F19" w:rsidRPr="005B274F" w:rsidRDefault="00AF6CD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(2) Valsts ieņēmumu dienestam kopā ar citu attiecīgo dalībvalstu kompetentām iestādēm ir tiesības vienoties publicēt šā likuma </w:t>
      </w:r>
      <w:r w:rsidR="002E4D82" w:rsidRPr="005B274F">
        <w:rPr>
          <w:rFonts w:ascii="Times New Roman" w:hAnsi="Times New Roman" w:cs="Times New Roman"/>
          <w:sz w:val="26"/>
          <w:szCs w:val="28"/>
        </w:rPr>
        <w:t>131</w:t>
      </w:r>
      <w:r w:rsidRPr="005B274F">
        <w:rPr>
          <w:rFonts w:ascii="Times New Roman" w:hAnsi="Times New Roman" w:cs="Times New Roman"/>
          <w:sz w:val="26"/>
          <w:szCs w:val="28"/>
        </w:rPr>
        <w:t>.pantā minētos galīgos lēmumus pilnībā, ja tam piekrīt katrs iesaistītais nodokļu maksātājs.</w:t>
      </w:r>
    </w:p>
    <w:p w14:paraId="79687122" w14:textId="77777777" w:rsidR="00AF6CDF" w:rsidRPr="005B274F" w:rsidRDefault="00AF6CDF"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lastRenderedPageBreak/>
        <w:t xml:space="preserve">(3) Ja Valsts ieņēmumu dienests vai attiecīgais nodokļu maksātājs nepiekrīt tam, ka galīgais lēmums tiek publicēts pilnībā, </w:t>
      </w:r>
      <w:r w:rsidR="00735D38" w:rsidRPr="005B274F">
        <w:rPr>
          <w:rFonts w:ascii="Times New Roman" w:hAnsi="Times New Roman" w:cs="Times New Roman"/>
          <w:sz w:val="26"/>
          <w:szCs w:val="28"/>
        </w:rPr>
        <w:t>iesaistītās Eiropas</w:t>
      </w:r>
      <w:r w:rsidR="004B2E5A" w:rsidRPr="005B274F">
        <w:rPr>
          <w:rFonts w:ascii="Times New Roman" w:hAnsi="Times New Roman" w:cs="Times New Roman"/>
          <w:sz w:val="26"/>
          <w:szCs w:val="28"/>
        </w:rPr>
        <w:t xml:space="preserve"> Savienības dalībvalstu </w:t>
      </w:r>
      <w:r w:rsidRPr="005B274F">
        <w:rPr>
          <w:rFonts w:ascii="Times New Roman" w:hAnsi="Times New Roman" w:cs="Times New Roman"/>
          <w:sz w:val="26"/>
          <w:szCs w:val="28"/>
        </w:rPr>
        <w:t xml:space="preserve">kompetentās iestādes publicē galīgā lēmuma kopsavilkumu. Minētajā kopsavilkumā iekļauj lietas un priekšmeta aprakstu, datumu, attiecīgos pārskata periodus, </w:t>
      </w:r>
      <w:r w:rsidR="00DB43E7" w:rsidRPr="005B274F">
        <w:rPr>
          <w:rFonts w:ascii="Times New Roman" w:hAnsi="Times New Roman" w:cs="Times New Roman"/>
          <w:sz w:val="26"/>
          <w:szCs w:val="28"/>
        </w:rPr>
        <w:t>juridisko</w:t>
      </w:r>
      <w:r w:rsidRPr="005B274F">
        <w:rPr>
          <w:rFonts w:ascii="Times New Roman" w:hAnsi="Times New Roman" w:cs="Times New Roman"/>
          <w:sz w:val="26"/>
          <w:szCs w:val="28"/>
        </w:rPr>
        <w:t xml:space="preserve"> pamatojumu, nozari un īsu aprakstu par galīgo iznākumu. Tajā iekļauj arī aprakstu par izmantoto strīda risināšanas metodi.</w:t>
      </w:r>
    </w:p>
    <w:p w14:paraId="36C93178" w14:textId="77777777" w:rsidR="00AF6CDF" w:rsidRPr="005B274F" w:rsidRDefault="00F23A46"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Pirms publicēšanas Valsts ieņēmumu dienests nosūta nodokļu maksātājam informāciju, kas jāpublicē saskaņā ar šā panta pirmo daļu. Nodokļu maksātājam ne vēlāk kā 60</w:t>
      </w:r>
      <w:r w:rsidR="00192F32" w:rsidRPr="005B274F">
        <w:rPr>
          <w:rFonts w:ascii="Times New Roman" w:hAnsi="Times New Roman" w:cs="Times New Roman"/>
          <w:sz w:val="26"/>
          <w:szCs w:val="28"/>
        </w:rPr>
        <w:t xml:space="preserve"> </w:t>
      </w:r>
      <w:r w:rsidRPr="005B274F">
        <w:rPr>
          <w:rFonts w:ascii="Times New Roman" w:hAnsi="Times New Roman" w:cs="Times New Roman"/>
          <w:sz w:val="26"/>
          <w:szCs w:val="28"/>
        </w:rPr>
        <w:t>dienas pēc šādas informācijas saņemšanas ir tiesības pieprasīt Valsts ieņēmumu dienestam nepublicēt informāciju, kas attiecas uz jebkādu tirdzniecības noslēpumu, komercnoslēpumu, rūpniecisku vai dienesta noslēpumu vai tirdzniecības procesu vai kas ir pretrunā sabiedriskajai kārtībai.</w:t>
      </w:r>
    </w:p>
    <w:p w14:paraId="5F7B95D8" w14:textId="77777777" w:rsidR="00F23A46" w:rsidRPr="005B274F" w:rsidRDefault="00F23A46"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(5) Informācijas publicēšanai Valsts ieņēmumu dienests izmanto ar īstenošanas aktiem apstiprinātās Eiropas Komisijas standarta veidlapas.</w:t>
      </w:r>
    </w:p>
    <w:p w14:paraId="233063BA" w14:textId="77777777" w:rsidR="00F23A46" w:rsidRPr="005B274F" w:rsidRDefault="00F23A46"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(6) Valsts ieņēmumu dienests nekavējoties paziņo Eiropas Komisijai informāciju, kas jāpublicē saskaņā ar šā panta trešo daļu.</w:t>
      </w:r>
      <w:r w:rsidR="002B4601" w:rsidRPr="005B274F">
        <w:rPr>
          <w:rFonts w:ascii="Times New Roman" w:hAnsi="Times New Roman" w:cs="Times New Roman"/>
          <w:sz w:val="26"/>
          <w:szCs w:val="28"/>
        </w:rPr>
        <w:t>”</w:t>
      </w:r>
    </w:p>
    <w:p w14:paraId="35E67DB4" w14:textId="77777777" w:rsidR="005D54AE" w:rsidRPr="005B274F" w:rsidRDefault="005D54AE" w:rsidP="00EC0591">
      <w:pPr>
        <w:spacing w:after="0" w:line="240" w:lineRule="auto"/>
        <w:ind w:firstLine="709"/>
        <w:jc w:val="both"/>
        <w:rPr>
          <w:rFonts w:ascii="Times New Roman" w:hAnsi="Times New Roman" w:cs="Times New Roman"/>
          <w:sz w:val="26"/>
          <w:szCs w:val="28"/>
        </w:rPr>
      </w:pPr>
    </w:p>
    <w:p w14:paraId="66713E53" w14:textId="77777777" w:rsidR="009A529E" w:rsidRPr="005B274F" w:rsidRDefault="009A529E"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4. Papildināt informatīvo atsauci uz Eiropas Savienības direktīvām ar 18.punktu šādā redakcijā:</w:t>
      </w:r>
    </w:p>
    <w:p w14:paraId="2170F17D" w14:textId="78541C95" w:rsidR="009A529E" w:rsidRPr="005B274F" w:rsidRDefault="009A529E"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"18) Padomes 201</w:t>
      </w:r>
      <w:r w:rsidR="00C42ACB" w:rsidRPr="005B274F">
        <w:rPr>
          <w:rFonts w:ascii="Times New Roman" w:hAnsi="Times New Roman" w:cs="Times New Roman"/>
          <w:sz w:val="26"/>
          <w:szCs w:val="28"/>
        </w:rPr>
        <w:t>7</w:t>
      </w:r>
      <w:r w:rsidRPr="005B274F">
        <w:rPr>
          <w:rFonts w:ascii="Times New Roman" w:hAnsi="Times New Roman" w:cs="Times New Roman"/>
          <w:sz w:val="26"/>
          <w:szCs w:val="28"/>
        </w:rPr>
        <w:t xml:space="preserve">.gada </w:t>
      </w:r>
      <w:r w:rsidR="00C42ACB" w:rsidRPr="005B274F">
        <w:rPr>
          <w:rFonts w:ascii="Times New Roman" w:hAnsi="Times New Roman" w:cs="Times New Roman"/>
          <w:sz w:val="26"/>
          <w:szCs w:val="28"/>
        </w:rPr>
        <w:t>10</w:t>
      </w:r>
      <w:r w:rsidRPr="005B274F">
        <w:rPr>
          <w:rFonts w:ascii="Times New Roman" w:hAnsi="Times New Roman" w:cs="Times New Roman"/>
          <w:sz w:val="26"/>
          <w:szCs w:val="28"/>
        </w:rPr>
        <w:t>.</w:t>
      </w:r>
      <w:r w:rsidR="00C42ACB" w:rsidRPr="005B274F">
        <w:rPr>
          <w:rFonts w:ascii="Times New Roman" w:hAnsi="Times New Roman" w:cs="Times New Roman"/>
          <w:sz w:val="26"/>
          <w:szCs w:val="28"/>
        </w:rPr>
        <w:t>oktobra</w:t>
      </w:r>
      <w:r w:rsidRPr="005B274F">
        <w:rPr>
          <w:rFonts w:ascii="Times New Roman" w:hAnsi="Times New Roman" w:cs="Times New Roman"/>
          <w:sz w:val="26"/>
          <w:szCs w:val="28"/>
        </w:rPr>
        <w:t xml:space="preserve"> direktīvas 201</w:t>
      </w:r>
      <w:r w:rsidR="00C42ACB" w:rsidRPr="005B274F">
        <w:rPr>
          <w:rFonts w:ascii="Times New Roman" w:hAnsi="Times New Roman" w:cs="Times New Roman"/>
          <w:sz w:val="26"/>
          <w:szCs w:val="28"/>
        </w:rPr>
        <w:t>7</w:t>
      </w:r>
      <w:r w:rsidRPr="005B274F">
        <w:rPr>
          <w:rFonts w:ascii="Times New Roman" w:hAnsi="Times New Roman" w:cs="Times New Roman"/>
          <w:sz w:val="26"/>
          <w:szCs w:val="28"/>
        </w:rPr>
        <w:t>/</w:t>
      </w:r>
      <w:r w:rsidR="00C42ACB" w:rsidRPr="005B274F">
        <w:rPr>
          <w:rFonts w:ascii="Times New Roman" w:hAnsi="Times New Roman" w:cs="Times New Roman"/>
          <w:sz w:val="26"/>
          <w:szCs w:val="28"/>
        </w:rPr>
        <w:t>1852</w:t>
      </w:r>
      <w:r w:rsidRPr="005B274F">
        <w:rPr>
          <w:rFonts w:ascii="Times New Roman" w:hAnsi="Times New Roman" w:cs="Times New Roman"/>
          <w:sz w:val="26"/>
          <w:szCs w:val="28"/>
        </w:rPr>
        <w:t xml:space="preserve">/ES </w:t>
      </w:r>
      <w:r w:rsidR="00C42ACB" w:rsidRPr="005B274F">
        <w:rPr>
          <w:rFonts w:ascii="Times New Roman" w:hAnsi="Times New Roman" w:cs="Times New Roman"/>
          <w:sz w:val="26"/>
          <w:szCs w:val="28"/>
        </w:rPr>
        <w:t>par nodokļu strīdu izšķiršanas mehānismiem Eiropas Savienībā</w:t>
      </w:r>
      <w:r w:rsidRPr="005B274F">
        <w:rPr>
          <w:rFonts w:ascii="Times New Roman" w:hAnsi="Times New Roman" w:cs="Times New Roman"/>
          <w:sz w:val="26"/>
          <w:szCs w:val="28"/>
        </w:rPr>
        <w:t>."</w:t>
      </w:r>
    </w:p>
    <w:p w14:paraId="04ECFB24" w14:textId="1D041079" w:rsidR="005D54AE" w:rsidRPr="005B274F" w:rsidRDefault="005D54AE" w:rsidP="00EC0591">
      <w:pPr>
        <w:spacing w:after="0" w:line="240" w:lineRule="auto"/>
        <w:ind w:firstLine="709"/>
        <w:jc w:val="both"/>
        <w:rPr>
          <w:rFonts w:ascii="Times New Roman" w:hAnsi="Times New Roman" w:cs="Times New Roman"/>
          <w:sz w:val="26"/>
          <w:szCs w:val="28"/>
        </w:rPr>
      </w:pPr>
    </w:p>
    <w:p w14:paraId="126B466F" w14:textId="77777777" w:rsidR="005D54AE" w:rsidRPr="005B274F" w:rsidRDefault="005D54AE" w:rsidP="00EC0591">
      <w:pPr>
        <w:spacing w:after="0" w:line="240" w:lineRule="auto"/>
        <w:ind w:firstLine="709"/>
        <w:jc w:val="both"/>
        <w:rPr>
          <w:rFonts w:ascii="Times New Roman" w:hAnsi="Times New Roman" w:cs="Times New Roman"/>
          <w:sz w:val="26"/>
          <w:szCs w:val="28"/>
        </w:rPr>
      </w:pPr>
    </w:p>
    <w:p w14:paraId="3879C633" w14:textId="4DD974CB" w:rsidR="00B424B4" w:rsidRPr="005B274F" w:rsidRDefault="00B424B4" w:rsidP="00EC0591">
      <w:pPr>
        <w:spacing w:after="0" w:line="240" w:lineRule="auto"/>
        <w:ind w:firstLine="709"/>
        <w:jc w:val="both"/>
        <w:rPr>
          <w:rFonts w:ascii="Times New Roman" w:hAnsi="Times New Roman" w:cs="Times New Roman"/>
          <w:sz w:val="26"/>
          <w:szCs w:val="28"/>
        </w:rPr>
      </w:pPr>
      <w:r w:rsidRPr="005B274F">
        <w:rPr>
          <w:rFonts w:ascii="Times New Roman" w:hAnsi="Times New Roman" w:cs="Times New Roman"/>
          <w:sz w:val="26"/>
          <w:szCs w:val="28"/>
        </w:rPr>
        <w:t xml:space="preserve">Likums stājas spēkā </w:t>
      </w:r>
      <w:r w:rsidR="0008539A" w:rsidRPr="005B274F">
        <w:rPr>
          <w:rFonts w:ascii="Times New Roman" w:hAnsi="Times New Roman" w:cs="Times New Roman"/>
          <w:sz w:val="26"/>
          <w:szCs w:val="28"/>
        </w:rPr>
        <w:t>nākamajā dienā pēc tā izsludināšanas</w:t>
      </w:r>
      <w:r w:rsidRPr="005B274F">
        <w:rPr>
          <w:rFonts w:ascii="Times New Roman" w:hAnsi="Times New Roman" w:cs="Times New Roman"/>
          <w:sz w:val="26"/>
          <w:szCs w:val="28"/>
        </w:rPr>
        <w:t>.</w:t>
      </w:r>
    </w:p>
    <w:p w14:paraId="32B55D02" w14:textId="77777777" w:rsidR="00EF254A" w:rsidRPr="005B274F" w:rsidRDefault="00EF254A" w:rsidP="00EB7D2D">
      <w:pPr>
        <w:spacing w:after="0" w:line="240" w:lineRule="auto"/>
        <w:jc w:val="both"/>
        <w:rPr>
          <w:rFonts w:ascii="Times New Roman" w:hAnsi="Times New Roman" w:cs="Times New Roman"/>
          <w:sz w:val="26"/>
          <w:szCs w:val="28"/>
        </w:rPr>
      </w:pPr>
    </w:p>
    <w:p w14:paraId="72BDDE54" w14:textId="77777777" w:rsidR="00880A6C" w:rsidRPr="005B274F" w:rsidRDefault="00880A6C">
      <w:pPr>
        <w:spacing w:after="0" w:line="240" w:lineRule="auto"/>
        <w:jc w:val="both"/>
        <w:rPr>
          <w:rFonts w:ascii="Times New Roman" w:hAnsi="Times New Roman" w:cs="Times New Roman"/>
          <w:sz w:val="26"/>
          <w:szCs w:val="28"/>
        </w:rPr>
      </w:pPr>
    </w:p>
    <w:p w14:paraId="79073D17" w14:textId="77777777" w:rsidR="00832F26" w:rsidRPr="005B274F" w:rsidRDefault="00F85DA6">
      <w:pPr>
        <w:spacing w:after="0" w:line="240" w:lineRule="auto"/>
        <w:rPr>
          <w:rFonts w:ascii="Times New Roman" w:eastAsia="Calibri" w:hAnsi="Times New Roman" w:cs="Times New Roman"/>
          <w:sz w:val="18"/>
          <w:szCs w:val="20"/>
        </w:rPr>
      </w:pPr>
      <w:r w:rsidRPr="005B274F">
        <w:rPr>
          <w:rFonts w:ascii="Times New Roman" w:hAnsi="Times New Roman" w:cs="Times New Roman"/>
          <w:sz w:val="26"/>
          <w:szCs w:val="28"/>
        </w:rPr>
        <w:t>Finanšu ministrs</w:t>
      </w:r>
      <w:r w:rsidR="00DB69FF" w:rsidRPr="005B274F">
        <w:rPr>
          <w:rFonts w:ascii="Times New Roman" w:hAnsi="Times New Roman" w:cs="Times New Roman"/>
          <w:sz w:val="26"/>
          <w:szCs w:val="28"/>
        </w:rPr>
        <w:tab/>
      </w:r>
      <w:r w:rsidR="00DB69FF" w:rsidRPr="005B274F">
        <w:rPr>
          <w:rFonts w:ascii="Times New Roman" w:hAnsi="Times New Roman" w:cs="Times New Roman"/>
          <w:sz w:val="26"/>
          <w:szCs w:val="28"/>
        </w:rPr>
        <w:tab/>
      </w:r>
      <w:r w:rsidR="00DB69FF" w:rsidRPr="005B274F">
        <w:rPr>
          <w:rFonts w:ascii="Times New Roman" w:hAnsi="Times New Roman" w:cs="Times New Roman"/>
          <w:sz w:val="26"/>
          <w:szCs w:val="28"/>
        </w:rPr>
        <w:tab/>
      </w:r>
      <w:r w:rsidR="00DB69FF" w:rsidRPr="005B274F">
        <w:rPr>
          <w:rFonts w:ascii="Times New Roman" w:hAnsi="Times New Roman" w:cs="Times New Roman"/>
          <w:sz w:val="26"/>
          <w:szCs w:val="28"/>
        </w:rPr>
        <w:tab/>
      </w:r>
      <w:r w:rsidR="00DB69FF" w:rsidRPr="005B274F">
        <w:rPr>
          <w:rFonts w:ascii="Times New Roman" w:hAnsi="Times New Roman" w:cs="Times New Roman"/>
          <w:sz w:val="26"/>
          <w:szCs w:val="28"/>
        </w:rPr>
        <w:tab/>
      </w:r>
      <w:r w:rsidR="00DB69FF" w:rsidRPr="005B274F">
        <w:rPr>
          <w:rFonts w:ascii="Times New Roman" w:hAnsi="Times New Roman" w:cs="Times New Roman"/>
          <w:sz w:val="26"/>
          <w:szCs w:val="28"/>
        </w:rPr>
        <w:tab/>
      </w:r>
      <w:r w:rsidR="00DB69FF" w:rsidRPr="005B274F">
        <w:rPr>
          <w:rFonts w:ascii="Times New Roman" w:hAnsi="Times New Roman" w:cs="Times New Roman"/>
          <w:sz w:val="26"/>
          <w:szCs w:val="28"/>
        </w:rPr>
        <w:tab/>
      </w:r>
      <w:proofErr w:type="spellStart"/>
      <w:r w:rsidRPr="005B274F">
        <w:rPr>
          <w:rFonts w:ascii="Times New Roman" w:hAnsi="Times New Roman" w:cs="Times New Roman"/>
          <w:sz w:val="26"/>
          <w:szCs w:val="28"/>
        </w:rPr>
        <w:t>J.Reirs</w:t>
      </w:r>
      <w:proofErr w:type="spellEnd"/>
    </w:p>
    <w:sectPr w:rsidR="00832F26" w:rsidRPr="005B274F" w:rsidSect="000C7F7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9E5B0" w16cid:durableId="20CEDF61"/>
  <w16cid:commentId w16cid:paraId="786C92CE" w16cid:durableId="20D0E4ED"/>
  <w16cid:commentId w16cid:paraId="4E52560D" w16cid:durableId="20CEDEFE"/>
  <w16cid:commentId w16cid:paraId="086A9FFC" w16cid:durableId="20CEDE64"/>
  <w16cid:commentId w16cid:paraId="5E80C3F6" w16cid:durableId="20CEDBD2"/>
  <w16cid:commentId w16cid:paraId="4ACB6A24" w16cid:durableId="20CEDC5B"/>
  <w16cid:commentId w16cid:paraId="4DED7D7B" w16cid:durableId="20CED073"/>
  <w16cid:commentId w16cid:paraId="0BE279E2" w16cid:durableId="20C8FBBE"/>
  <w16cid:commentId w16cid:paraId="5A2E0569" w16cid:durableId="20C8FBBF"/>
  <w16cid:commentId w16cid:paraId="2A75063B" w16cid:durableId="20C8FBC0"/>
  <w16cid:commentId w16cid:paraId="55FE6BD4" w16cid:durableId="20C8FBC1"/>
  <w16cid:commentId w16cid:paraId="39BB21C4" w16cid:durableId="20C8FBC2"/>
  <w16cid:commentId w16cid:paraId="6BC4562A" w16cid:durableId="20C8FBC3"/>
  <w16cid:commentId w16cid:paraId="7FD91345" w16cid:durableId="20C8FBC4"/>
  <w16cid:commentId w16cid:paraId="5C1D9BC5" w16cid:durableId="20C7B2D8"/>
  <w16cid:commentId w16cid:paraId="64B4B148" w16cid:durableId="20C8FBC6"/>
  <w16cid:commentId w16cid:paraId="6D02BCEC" w16cid:durableId="20C8FBC7"/>
  <w16cid:commentId w16cid:paraId="5C55A481" w16cid:durableId="20C8FBC8"/>
  <w16cid:commentId w16cid:paraId="16DE861E" w16cid:durableId="20D0F3BE"/>
  <w16cid:commentId w16cid:paraId="422FB34D" w16cid:durableId="20CED07F"/>
  <w16cid:commentId w16cid:paraId="2D64B94C" w16cid:durableId="20C7B2EB"/>
  <w16cid:commentId w16cid:paraId="1C63C9BE" w16cid:durableId="20C8FBCA"/>
  <w16cid:commentId w16cid:paraId="2BE33E39" w16cid:durableId="20C8FBCB"/>
  <w16cid:commentId w16cid:paraId="090966CE" w16cid:durableId="20C8FBCC"/>
  <w16cid:commentId w16cid:paraId="164ABCA9" w16cid:durableId="20CED084"/>
  <w16cid:commentId w16cid:paraId="17CFAB06" w16cid:durableId="20C8FBCD"/>
  <w16cid:commentId w16cid:paraId="1F8A73CB" w16cid:durableId="20C90264"/>
  <w16cid:commentId w16cid:paraId="6A878327" w16cid:durableId="20C8FBCE"/>
  <w16cid:commentId w16cid:paraId="05B948C6" w16cid:durableId="20D0F5C4"/>
  <w16cid:commentId w16cid:paraId="5CEE58ED" w16cid:durableId="20C8FBCF"/>
  <w16cid:commentId w16cid:paraId="34EA6FA1" w16cid:durableId="20C8FBD0"/>
  <w16cid:commentId w16cid:paraId="2BA60DCF" w16cid:durableId="20CED08A"/>
  <w16cid:commentId w16cid:paraId="5F960B11" w16cid:durableId="20C8FBD1"/>
  <w16cid:commentId w16cid:paraId="6F858983" w16cid:durableId="20CEE5EB"/>
  <w16cid:commentId w16cid:paraId="18DCD7A5" w16cid:durableId="20CEE71F"/>
  <w16cid:commentId w16cid:paraId="45D41F20" w16cid:durableId="20CEE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2DA9" w14:textId="77777777" w:rsidR="00845D6C" w:rsidRDefault="00845D6C" w:rsidP="004441EF">
      <w:pPr>
        <w:spacing w:after="0" w:line="240" w:lineRule="auto"/>
      </w:pPr>
      <w:r>
        <w:separator/>
      </w:r>
    </w:p>
  </w:endnote>
  <w:endnote w:type="continuationSeparator" w:id="0">
    <w:p w14:paraId="2206D172" w14:textId="77777777" w:rsidR="00845D6C" w:rsidRDefault="00845D6C" w:rsidP="004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FA3B" w14:textId="073D133F" w:rsidR="00C3674F" w:rsidRPr="004441EF" w:rsidRDefault="008530A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C7F7D">
      <w:rPr>
        <w:rFonts w:ascii="Times New Roman" w:hAnsi="Times New Roman" w:cs="Times New Roman"/>
        <w:noProof/>
        <w:sz w:val="20"/>
        <w:szCs w:val="20"/>
      </w:rPr>
      <w:t>FMLik_080819_NNL_DRM_.docx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E43D" w14:textId="2BF4DD6D" w:rsidR="00C3674F" w:rsidRPr="00B36F03" w:rsidRDefault="008530A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C7F7D">
      <w:rPr>
        <w:rFonts w:ascii="Times New Roman" w:hAnsi="Times New Roman" w:cs="Times New Roman"/>
        <w:noProof/>
        <w:sz w:val="20"/>
        <w:szCs w:val="20"/>
      </w:rPr>
      <w:t>FMLik_080819_NNL_DRM_.docx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502B" w14:textId="77777777" w:rsidR="00845D6C" w:rsidRDefault="00845D6C" w:rsidP="004441EF">
      <w:pPr>
        <w:spacing w:after="0" w:line="240" w:lineRule="auto"/>
      </w:pPr>
      <w:r>
        <w:separator/>
      </w:r>
    </w:p>
  </w:footnote>
  <w:footnote w:type="continuationSeparator" w:id="0">
    <w:p w14:paraId="1120558C" w14:textId="77777777" w:rsidR="00845D6C" w:rsidRDefault="00845D6C" w:rsidP="0044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81910"/>
      <w:docPartObj>
        <w:docPartGallery w:val="Page Numbers (Top of Page)"/>
        <w:docPartUnique/>
      </w:docPartObj>
    </w:sdtPr>
    <w:sdtEndPr>
      <w:rPr>
        <w:noProof/>
      </w:rPr>
    </w:sdtEndPr>
    <w:sdtContent>
      <w:p w14:paraId="1706BEDC" w14:textId="50D1C5D9" w:rsidR="00C3674F" w:rsidRDefault="00C3674F">
        <w:pPr>
          <w:pStyle w:val="Header"/>
          <w:jc w:val="center"/>
        </w:pPr>
        <w:r>
          <w:fldChar w:fldCharType="begin"/>
        </w:r>
        <w:r>
          <w:instrText xml:space="preserve"> PAGE   \* MERGEFORMAT </w:instrText>
        </w:r>
        <w:r>
          <w:fldChar w:fldCharType="separate"/>
        </w:r>
        <w:r w:rsidR="00FC7926">
          <w:rPr>
            <w:noProof/>
          </w:rPr>
          <w:t>5</w:t>
        </w:r>
        <w:r>
          <w:rPr>
            <w:noProof/>
          </w:rPr>
          <w:fldChar w:fldCharType="end"/>
        </w:r>
      </w:p>
    </w:sdtContent>
  </w:sdt>
  <w:p w14:paraId="78D4AD33" w14:textId="77777777" w:rsidR="00C3674F" w:rsidRDefault="00C3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7EF"/>
    <w:multiLevelType w:val="hybridMultilevel"/>
    <w:tmpl w:val="5116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C4CDC"/>
    <w:multiLevelType w:val="hybridMultilevel"/>
    <w:tmpl w:val="08E8012C"/>
    <w:lvl w:ilvl="0" w:tplc="5A168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3F3631"/>
    <w:multiLevelType w:val="hybridMultilevel"/>
    <w:tmpl w:val="F782F844"/>
    <w:lvl w:ilvl="0" w:tplc="7988E66C">
      <w:start w:val="1"/>
      <w:numFmt w:val="decimal"/>
      <w:lvlText w:val="%1)"/>
      <w:lvlJc w:val="left"/>
      <w:pPr>
        <w:ind w:left="786" w:hanging="360"/>
      </w:pPr>
    </w:lvl>
    <w:lvl w:ilvl="1" w:tplc="04260019">
      <w:start w:val="1"/>
      <w:numFmt w:val="lowerLetter"/>
      <w:lvlText w:val="%2."/>
      <w:lvlJc w:val="left"/>
      <w:pPr>
        <w:ind w:left="1845" w:hanging="360"/>
      </w:pPr>
    </w:lvl>
    <w:lvl w:ilvl="2" w:tplc="0426001B">
      <w:start w:val="1"/>
      <w:numFmt w:val="lowerRoman"/>
      <w:lvlText w:val="%3."/>
      <w:lvlJc w:val="right"/>
      <w:pPr>
        <w:ind w:left="2565" w:hanging="180"/>
      </w:pPr>
    </w:lvl>
    <w:lvl w:ilvl="3" w:tplc="0426000F">
      <w:start w:val="1"/>
      <w:numFmt w:val="decimal"/>
      <w:lvlText w:val="%4."/>
      <w:lvlJc w:val="left"/>
      <w:pPr>
        <w:ind w:left="3285" w:hanging="360"/>
      </w:pPr>
    </w:lvl>
    <w:lvl w:ilvl="4" w:tplc="04260019">
      <w:start w:val="1"/>
      <w:numFmt w:val="lowerLetter"/>
      <w:lvlText w:val="%5."/>
      <w:lvlJc w:val="left"/>
      <w:pPr>
        <w:ind w:left="4005" w:hanging="360"/>
      </w:pPr>
    </w:lvl>
    <w:lvl w:ilvl="5" w:tplc="0426001B">
      <w:start w:val="1"/>
      <w:numFmt w:val="lowerRoman"/>
      <w:lvlText w:val="%6."/>
      <w:lvlJc w:val="right"/>
      <w:pPr>
        <w:ind w:left="4725" w:hanging="180"/>
      </w:pPr>
    </w:lvl>
    <w:lvl w:ilvl="6" w:tplc="0426000F">
      <w:start w:val="1"/>
      <w:numFmt w:val="decimal"/>
      <w:lvlText w:val="%7."/>
      <w:lvlJc w:val="left"/>
      <w:pPr>
        <w:ind w:left="5445" w:hanging="360"/>
      </w:pPr>
    </w:lvl>
    <w:lvl w:ilvl="7" w:tplc="04260019">
      <w:start w:val="1"/>
      <w:numFmt w:val="lowerLetter"/>
      <w:lvlText w:val="%8."/>
      <w:lvlJc w:val="left"/>
      <w:pPr>
        <w:ind w:left="6165" w:hanging="360"/>
      </w:pPr>
    </w:lvl>
    <w:lvl w:ilvl="8" w:tplc="0426001B">
      <w:start w:val="1"/>
      <w:numFmt w:val="lowerRoman"/>
      <w:lvlText w:val="%9."/>
      <w:lvlJc w:val="right"/>
      <w:pPr>
        <w:ind w:left="6885" w:hanging="180"/>
      </w:pPr>
    </w:lvl>
  </w:abstractNum>
  <w:abstractNum w:abstractNumId="3" w15:restartNumberingAfterBreak="0">
    <w:nsid w:val="158658C2"/>
    <w:multiLevelType w:val="hybridMultilevel"/>
    <w:tmpl w:val="36C45C3E"/>
    <w:lvl w:ilvl="0" w:tplc="C714ECB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163B044D"/>
    <w:multiLevelType w:val="hybridMultilevel"/>
    <w:tmpl w:val="3FC255F8"/>
    <w:lvl w:ilvl="0" w:tplc="436286FE">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80D6986"/>
    <w:multiLevelType w:val="hybridMultilevel"/>
    <w:tmpl w:val="BBDC9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B22082"/>
    <w:multiLevelType w:val="hybridMultilevel"/>
    <w:tmpl w:val="0038CB66"/>
    <w:lvl w:ilvl="0" w:tplc="F3BAF20A">
      <w:start w:val="1"/>
      <w:numFmt w:val="decimal"/>
      <w:lvlText w:val="(%1)"/>
      <w:lvlJc w:val="left"/>
      <w:pPr>
        <w:ind w:left="1256"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4834A0"/>
    <w:multiLevelType w:val="hybridMultilevel"/>
    <w:tmpl w:val="DB12BE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62948"/>
    <w:multiLevelType w:val="hybridMultilevel"/>
    <w:tmpl w:val="7D42A99E"/>
    <w:lvl w:ilvl="0" w:tplc="14928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8D00C0"/>
    <w:multiLevelType w:val="hybridMultilevel"/>
    <w:tmpl w:val="A7A4D506"/>
    <w:lvl w:ilvl="0" w:tplc="560096D2">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7D408ED"/>
    <w:multiLevelType w:val="hybridMultilevel"/>
    <w:tmpl w:val="DD00E182"/>
    <w:lvl w:ilvl="0" w:tplc="6F662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1F3A07"/>
    <w:multiLevelType w:val="hybridMultilevel"/>
    <w:tmpl w:val="B65467FE"/>
    <w:lvl w:ilvl="0" w:tplc="0F3CF6C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3280B1B"/>
    <w:multiLevelType w:val="hybridMultilevel"/>
    <w:tmpl w:val="9D0AF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F7708"/>
    <w:multiLevelType w:val="hybridMultilevel"/>
    <w:tmpl w:val="CD64EC74"/>
    <w:lvl w:ilvl="0" w:tplc="81D0A5A2">
      <w:start w:val="8"/>
      <w:numFmt w:val="decimal"/>
      <w:lvlText w:val="%1."/>
      <w:lvlJc w:val="left"/>
      <w:pPr>
        <w:ind w:left="1070" w:hanging="360"/>
      </w:pPr>
      <w:rPr>
        <w:rFonts w:eastAsia="Calibr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48912CB7"/>
    <w:multiLevelType w:val="hybridMultilevel"/>
    <w:tmpl w:val="120CC244"/>
    <w:lvl w:ilvl="0" w:tplc="5714F524">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5" w15:restartNumberingAfterBreak="0">
    <w:nsid w:val="49B03320"/>
    <w:multiLevelType w:val="hybridMultilevel"/>
    <w:tmpl w:val="7318C8E2"/>
    <w:lvl w:ilvl="0" w:tplc="1B36587E">
      <w:start w:val="1"/>
      <w:numFmt w:val="decimal"/>
      <w:lvlText w:val="(%1)"/>
      <w:lvlJc w:val="left"/>
      <w:pPr>
        <w:ind w:left="1084" w:hanging="375"/>
      </w:pPr>
      <w:rPr>
        <w:rFonts w:ascii="Times New Roman"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A361722"/>
    <w:multiLevelType w:val="hybridMultilevel"/>
    <w:tmpl w:val="BB8EE012"/>
    <w:lvl w:ilvl="0" w:tplc="CE9CD0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D4A3A22"/>
    <w:multiLevelType w:val="hybridMultilevel"/>
    <w:tmpl w:val="CC4AB202"/>
    <w:lvl w:ilvl="0" w:tplc="39BEAF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66A93A17"/>
    <w:multiLevelType w:val="hybridMultilevel"/>
    <w:tmpl w:val="D5EAF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88741B"/>
    <w:multiLevelType w:val="hybridMultilevel"/>
    <w:tmpl w:val="E8A6A4AA"/>
    <w:lvl w:ilvl="0" w:tplc="A8E6063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694648E"/>
    <w:multiLevelType w:val="hybridMultilevel"/>
    <w:tmpl w:val="A8F66ECC"/>
    <w:lvl w:ilvl="0" w:tplc="597C5D2A">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7A7040B"/>
    <w:multiLevelType w:val="hybridMultilevel"/>
    <w:tmpl w:val="0F7C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D0211B"/>
    <w:multiLevelType w:val="hybridMultilevel"/>
    <w:tmpl w:val="F1469804"/>
    <w:lvl w:ilvl="0" w:tplc="3C40E586">
      <w:start w:val="1"/>
      <w:numFmt w:val="decimal"/>
      <w:lvlText w:val="(%1)"/>
      <w:lvlJc w:val="left"/>
      <w:pPr>
        <w:ind w:left="1149" w:hanging="44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CE07FD9"/>
    <w:multiLevelType w:val="hybridMultilevel"/>
    <w:tmpl w:val="CA327B48"/>
    <w:lvl w:ilvl="0" w:tplc="152C9A6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D4E6835"/>
    <w:multiLevelType w:val="hybridMultilevel"/>
    <w:tmpl w:val="EC5668E6"/>
    <w:lvl w:ilvl="0" w:tplc="B49C67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0"/>
  </w:num>
  <w:num w:numId="3">
    <w:abstractNumId w:val="8"/>
  </w:num>
  <w:num w:numId="4">
    <w:abstractNumId w:val="18"/>
  </w:num>
  <w:num w:numId="5">
    <w:abstractNumId w:val="17"/>
  </w:num>
  <w:num w:numId="6">
    <w:abstractNumId w:val="5"/>
  </w:num>
  <w:num w:numId="7">
    <w:abstractNumId w:val="13"/>
  </w:num>
  <w:num w:numId="8">
    <w:abstractNumId w:val="4"/>
  </w:num>
  <w:num w:numId="9">
    <w:abstractNumId w:val="20"/>
  </w:num>
  <w:num w:numId="10">
    <w:abstractNumId w:val="9"/>
  </w:num>
  <w:num w:numId="11">
    <w:abstractNumId w:val="15"/>
  </w:num>
  <w:num w:numId="12">
    <w:abstractNumId w:val="16"/>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1"/>
  </w:num>
  <w:num w:numId="18">
    <w:abstractNumId w:val="2"/>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24"/>
  </w:num>
  <w:num w:numId="27">
    <w:abstractNumId w:val="23"/>
  </w:num>
  <w:num w:numId="28">
    <w:abstractNumId w:val="19"/>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67"/>
    <w:rsid w:val="00000B8C"/>
    <w:rsid w:val="00001AE2"/>
    <w:rsid w:val="00001C14"/>
    <w:rsid w:val="00003E5A"/>
    <w:rsid w:val="00003F0C"/>
    <w:rsid w:val="00004C28"/>
    <w:rsid w:val="00006F64"/>
    <w:rsid w:val="00011F43"/>
    <w:rsid w:val="00012873"/>
    <w:rsid w:val="000135C3"/>
    <w:rsid w:val="0001382B"/>
    <w:rsid w:val="00013C9E"/>
    <w:rsid w:val="0001658F"/>
    <w:rsid w:val="00016E06"/>
    <w:rsid w:val="00020640"/>
    <w:rsid w:val="00021B05"/>
    <w:rsid w:val="00021D3D"/>
    <w:rsid w:val="00022036"/>
    <w:rsid w:val="000223E8"/>
    <w:rsid w:val="000229B5"/>
    <w:rsid w:val="000231A1"/>
    <w:rsid w:val="0002422B"/>
    <w:rsid w:val="000242E4"/>
    <w:rsid w:val="00024453"/>
    <w:rsid w:val="00024F6F"/>
    <w:rsid w:val="00025624"/>
    <w:rsid w:val="000276AC"/>
    <w:rsid w:val="0003116E"/>
    <w:rsid w:val="00031DC1"/>
    <w:rsid w:val="00032123"/>
    <w:rsid w:val="00032AE6"/>
    <w:rsid w:val="00034053"/>
    <w:rsid w:val="00036FC6"/>
    <w:rsid w:val="00037738"/>
    <w:rsid w:val="00037F2E"/>
    <w:rsid w:val="000420C5"/>
    <w:rsid w:val="00043C44"/>
    <w:rsid w:val="00043DF8"/>
    <w:rsid w:val="00044824"/>
    <w:rsid w:val="00045578"/>
    <w:rsid w:val="00046F8E"/>
    <w:rsid w:val="0004791F"/>
    <w:rsid w:val="00047965"/>
    <w:rsid w:val="000513C8"/>
    <w:rsid w:val="0005143D"/>
    <w:rsid w:val="000514C6"/>
    <w:rsid w:val="00052ED0"/>
    <w:rsid w:val="00053572"/>
    <w:rsid w:val="0005372A"/>
    <w:rsid w:val="00053D7C"/>
    <w:rsid w:val="00054028"/>
    <w:rsid w:val="000557ED"/>
    <w:rsid w:val="00055BE6"/>
    <w:rsid w:val="00055C77"/>
    <w:rsid w:val="000571E8"/>
    <w:rsid w:val="000603CB"/>
    <w:rsid w:val="000607F8"/>
    <w:rsid w:val="0006423C"/>
    <w:rsid w:val="00064A18"/>
    <w:rsid w:val="00065CD8"/>
    <w:rsid w:val="00067228"/>
    <w:rsid w:val="00071F8C"/>
    <w:rsid w:val="00073781"/>
    <w:rsid w:val="00073C9B"/>
    <w:rsid w:val="00075959"/>
    <w:rsid w:val="000763DF"/>
    <w:rsid w:val="000843F8"/>
    <w:rsid w:val="00084EB9"/>
    <w:rsid w:val="0008539A"/>
    <w:rsid w:val="000853F1"/>
    <w:rsid w:val="00085690"/>
    <w:rsid w:val="000863B8"/>
    <w:rsid w:val="00086A66"/>
    <w:rsid w:val="000873E5"/>
    <w:rsid w:val="00093B9D"/>
    <w:rsid w:val="00093BDF"/>
    <w:rsid w:val="000943F9"/>
    <w:rsid w:val="000962F8"/>
    <w:rsid w:val="00097AEF"/>
    <w:rsid w:val="000A0120"/>
    <w:rsid w:val="000A1FDE"/>
    <w:rsid w:val="000A2562"/>
    <w:rsid w:val="000A408B"/>
    <w:rsid w:val="000A4454"/>
    <w:rsid w:val="000A463B"/>
    <w:rsid w:val="000A4D39"/>
    <w:rsid w:val="000B0DD6"/>
    <w:rsid w:val="000B1604"/>
    <w:rsid w:val="000B2F24"/>
    <w:rsid w:val="000B40DD"/>
    <w:rsid w:val="000B40F5"/>
    <w:rsid w:val="000B64FA"/>
    <w:rsid w:val="000B745A"/>
    <w:rsid w:val="000C05D9"/>
    <w:rsid w:val="000C095E"/>
    <w:rsid w:val="000C0E5E"/>
    <w:rsid w:val="000C1791"/>
    <w:rsid w:val="000C44F8"/>
    <w:rsid w:val="000C5C24"/>
    <w:rsid w:val="000C65B6"/>
    <w:rsid w:val="000C6635"/>
    <w:rsid w:val="000C7F7D"/>
    <w:rsid w:val="000D0505"/>
    <w:rsid w:val="000D1514"/>
    <w:rsid w:val="000D18D8"/>
    <w:rsid w:val="000D2016"/>
    <w:rsid w:val="000D5006"/>
    <w:rsid w:val="000D51F9"/>
    <w:rsid w:val="000D69BC"/>
    <w:rsid w:val="000E0CE0"/>
    <w:rsid w:val="000E1035"/>
    <w:rsid w:val="000E15F2"/>
    <w:rsid w:val="000E1BAB"/>
    <w:rsid w:val="000E2253"/>
    <w:rsid w:val="000E3000"/>
    <w:rsid w:val="000E336D"/>
    <w:rsid w:val="000E47AC"/>
    <w:rsid w:val="000E52EC"/>
    <w:rsid w:val="000E6A1D"/>
    <w:rsid w:val="000E7F80"/>
    <w:rsid w:val="000F0F64"/>
    <w:rsid w:val="000F1D4A"/>
    <w:rsid w:val="000F33C5"/>
    <w:rsid w:val="000F54A1"/>
    <w:rsid w:val="000F625B"/>
    <w:rsid w:val="000F63CD"/>
    <w:rsid w:val="00101F09"/>
    <w:rsid w:val="00102F03"/>
    <w:rsid w:val="001035FC"/>
    <w:rsid w:val="00103B29"/>
    <w:rsid w:val="001056A3"/>
    <w:rsid w:val="00106D15"/>
    <w:rsid w:val="00110203"/>
    <w:rsid w:val="00111722"/>
    <w:rsid w:val="0011218A"/>
    <w:rsid w:val="001123E4"/>
    <w:rsid w:val="00112B71"/>
    <w:rsid w:val="00112FF0"/>
    <w:rsid w:val="001130C5"/>
    <w:rsid w:val="001132EB"/>
    <w:rsid w:val="00115C77"/>
    <w:rsid w:val="00115FDE"/>
    <w:rsid w:val="00120E13"/>
    <w:rsid w:val="001213CB"/>
    <w:rsid w:val="00124E0E"/>
    <w:rsid w:val="00127831"/>
    <w:rsid w:val="00130DE6"/>
    <w:rsid w:val="001320A9"/>
    <w:rsid w:val="00133582"/>
    <w:rsid w:val="00136DF0"/>
    <w:rsid w:val="00137038"/>
    <w:rsid w:val="001417CC"/>
    <w:rsid w:val="00142005"/>
    <w:rsid w:val="0014473E"/>
    <w:rsid w:val="00146004"/>
    <w:rsid w:val="00147093"/>
    <w:rsid w:val="00147501"/>
    <w:rsid w:val="00147B75"/>
    <w:rsid w:val="00151DC4"/>
    <w:rsid w:val="00152938"/>
    <w:rsid w:val="00152CF1"/>
    <w:rsid w:val="001536BF"/>
    <w:rsid w:val="0015432D"/>
    <w:rsid w:val="0015584D"/>
    <w:rsid w:val="00155DC0"/>
    <w:rsid w:val="00155ED1"/>
    <w:rsid w:val="00156E47"/>
    <w:rsid w:val="00160DAB"/>
    <w:rsid w:val="00161E94"/>
    <w:rsid w:val="00162839"/>
    <w:rsid w:val="00162B32"/>
    <w:rsid w:val="00162E2C"/>
    <w:rsid w:val="001632EF"/>
    <w:rsid w:val="00164EB3"/>
    <w:rsid w:val="00164FBA"/>
    <w:rsid w:val="001656BC"/>
    <w:rsid w:val="001676EF"/>
    <w:rsid w:val="00170961"/>
    <w:rsid w:val="00170A9F"/>
    <w:rsid w:val="00170CBA"/>
    <w:rsid w:val="0017166B"/>
    <w:rsid w:val="00177368"/>
    <w:rsid w:val="00182663"/>
    <w:rsid w:val="00182F0B"/>
    <w:rsid w:val="00183750"/>
    <w:rsid w:val="00183D7A"/>
    <w:rsid w:val="00183FDD"/>
    <w:rsid w:val="00184127"/>
    <w:rsid w:val="00187CA1"/>
    <w:rsid w:val="00191DD5"/>
    <w:rsid w:val="00192F32"/>
    <w:rsid w:val="00193B58"/>
    <w:rsid w:val="00194808"/>
    <w:rsid w:val="001953B2"/>
    <w:rsid w:val="001973C2"/>
    <w:rsid w:val="001A30EB"/>
    <w:rsid w:val="001A4297"/>
    <w:rsid w:val="001A4D8C"/>
    <w:rsid w:val="001A4E77"/>
    <w:rsid w:val="001A669B"/>
    <w:rsid w:val="001A6B19"/>
    <w:rsid w:val="001A6C63"/>
    <w:rsid w:val="001A6DF4"/>
    <w:rsid w:val="001A72D0"/>
    <w:rsid w:val="001A7A55"/>
    <w:rsid w:val="001B2814"/>
    <w:rsid w:val="001B70DB"/>
    <w:rsid w:val="001B719E"/>
    <w:rsid w:val="001B785B"/>
    <w:rsid w:val="001B7A6A"/>
    <w:rsid w:val="001C029D"/>
    <w:rsid w:val="001C38F6"/>
    <w:rsid w:val="001C4F73"/>
    <w:rsid w:val="001C57F9"/>
    <w:rsid w:val="001D00CD"/>
    <w:rsid w:val="001D0A61"/>
    <w:rsid w:val="001D1C83"/>
    <w:rsid w:val="001D278B"/>
    <w:rsid w:val="001D50BC"/>
    <w:rsid w:val="001D55A3"/>
    <w:rsid w:val="001D6131"/>
    <w:rsid w:val="001D64FA"/>
    <w:rsid w:val="001D6823"/>
    <w:rsid w:val="001D741F"/>
    <w:rsid w:val="001E3BAA"/>
    <w:rsid w:val="001E67BB"/>
    <w:rsid w:val="001F2F6E"/>
    <w:rsid w:val="001F311B"/>
    <w:rsid w:val="001F38AA"/>
    <w:rsid w:val="001F43FE"/>
    <w:rsid w:val="001F4456"/>
    <w:rsid w:val="001F4D94"/>
    <w:rsid w:val="001F59D1"/>
    <w:rsid w:val="001F6EE0"/>
    <w:rsid w:val="001F79C3"/>
    <w:rsid w:val="001F7CF6"/>
    <w:rsid w:val="001F7E9C"/>
    <w:rsid w:val="00200145"/>
    <w:rsid w:val="00200EAA"/>
    <w:rsid w:val="00201E25"/>
    <w:rsid w:val="00204B96"/>
    <w:rsid w:val="00205CF8"/>
    <w:rsid w:val="00206A5A"/>
    <w:rsid w:val="00206C9F"/>
    <w:rsid w:val="00207722"/>
    <w:rsid w:val="0021211F"/>
    <w:rsid w:val="00212455"/>
    <w:rsid w:val="00213F33"/>
    <w:rsid w:val="00215251"/>
    <w:rsid w:val="00221690"/>
    <w:rsid w:val="002229C1"/>
    <w:rsid w:val="00222E79"/>
    <w:rsid w:val="00224B0A"/>
    <w:rsid w:val="002255BC"/>
    <w:rsid w:val="00225751"/>
    <w:rsid w:val="00227212"/>
    <w:rsid w:val="002318D8"/>
    <w:rsid w:val="00233CE1"/>
    <w:rsid w:val="00234B6A"/>
    <w:rsid w:val="0023651E"/>
    <w:rsid w:val="0024007D"/>
    <w:rsid w:val="00241D27"/>
    <w:rsid w:val="00242C6C"/>
    <w:rsid w:val="00243AAA"/>
    <w:rsid w:val="00244066"/>
    <w:rsid w:val="002454D3"/>
    <w:rsid w:val="00245740"/>
    <w:rsid w:val="00245937"/>
    <w:rsid w:val="002478B8"/>
    <w:rsid w:val="0025103F"/>
    <w:rsid w:val="00251AEA"/>
    <w:rsid w:val="00251BE0"/>
    <w:rsid w:val="00252C7A"/>
    <w:rsid w:val="00253BF2"/>
    <w:rsid w:val="00254B25"/>
    <w:rsid w:val="00254E32"/>
    <w:rsid w:val="00256EE5"/>
    <w:rsid w:val="00260769"/>
    <w:rsid w:val="002608D7"/>
    <w:rsid w:val="00261E51"/>
    <w:rsid w:val="002622D2"/>
    <w:rsid w:val="00262E4C"/>
    <w:rsid w:val="00263DEA"/>
    <w:rsid w:val="00264BC7"/>
    <w:rsid w:val="00264F0C"/>
    <w:rsid w:val="0026559B"/>
    <w:rsid w:val="00266F25"/>
    <w:rsid w:val="00267DDF"/>
    <w:rsid w:val="0027078F"/>
    <w:rsid w:val="00270C12"/>
    <w:rsid w:val="0027192F"/>
    <w:rsid w:val="00273047"/>
    <w:rsid w:val="002733B9"/>
    <w:rsid w:val="002739A1"/>
    <w:rsid w:val="002742A0"/>
    <w:rsid w:val="00276BA1"/>
    <w:rsid w:val="00277E8F"/>
    <w:rsid w:val="00280D4C"/>
    <w:rsid w:val="00282373"/>
    <w:rsid w:val="00282BFD"/>
    <w:rsid w:val="00282D35"/>
    <w:rsid w:val="00286070"/>
    <w:rsid w:val="002877B1"/>
    <w:rsid w:val="00287F00"/>
    <w:rsid w:val="0029049B"/>
    <w:rsid w:val="00290A49"/>
    <w:rsid w:val="00291B3D"/>
    <w:rsid w:val="00291BF7"/>
    <w:rsid w:val="002930DE"/>
    <w:rsid w:val="00294D95"/>
    <w:rsid w:val="002A02CC"/>
    <w:rsid w:val="002A08DE"/>
    <w:rsid w:val="002A37F3"/>
    <w:rsid w:val="002A4247"/>
    <w:rsid w:val="002A452A"/>
    <w:rsid w:val="002A55C5"/>
    <w:rsid w:val="002A6AB8"/>
    <w:rsid w:val="002B07E6"/>
    <w:rsid w:val="002B08A5"/>
    <w:rsid w:val="002B2FC9"/>
    <w:rsid w:val="002B455D"/>
    <w:rsid w:val="002B4601"/>
    <w:rsid w:val="002B5E2A"/>
    <w:rsid w:val="002B7309"/>
    <w:rsid w:val="002B7B1B"/>
    <w:rsid w:val="002C067F"/>
    <w:rsid w:val="002C14FA"/>
    <w:rsid w:val="002C1F1D"/>
    <w:rsid w:val="002C2E0F"/>
    <w:rsid w:val="002C3BC2"/>
    <w:rsid w:val="002C45AF"/>
    <w:rsid w:val="002C5033"/>
    <w:rsid w:val="002C631F"/>
    <w:rsid w:val="002C7153"/>
    <w:rsid w:val="002D13EB"/>
    <w:rsid w:val="002D258D"/>
    <w:rsid w:val="002D294A"/>
    <w:rsid w:val="002D2FCD"/>
    <w:rsid w:val="002D7369"/>
    <w:rsid w:val="002E0927"/>
    <w:rsid w:val="002E2229"/>
    <w:rsid w:val="002E275D"/>
    <w:rsid w:val="002E3661"/>
    <w:rsid w:val="002E3E35"/>
    <w:rsid w:val="002E44FF"/>
    <w:rsid w:val="002E4D82"/>
    <w:rsid w:val="002E52FF"/>
    <w:rsid w:val="002E5583"/>
    <w:rsid w:val="002E57EC"/>
    <w:rsid w:val="002F0CFC"/>
    <w:rsid w:val="002F2C5A"/>
    <w:rsid w:val="002F3B9D"/>
    <w:rsid w:val="002F5C2B"/>
    <w:rsid w:val="002F60DE"/>
    <w:rsid w:val="002F6369"/>
    <w:rsid w:val="002F6A72"/>
    <w:rsid w:val="003013B6"/>
    <w:rsid w:val="00303C62"/>
    <w:rsid w:val="003059FF"/>
    <w:rsid w:val="00312DA9"/>
    <w:rsid w:val="00313652"/>
    <w:rsid w:val="003137F3"/>
    <w:rsid w:val="003147A5"/>
    <w:rsid w:val="00314EDB"/>
    <w:rsid w:val="003151EE"/>
    <w:rsid w:val="00317FFD"/>
    <w:rsid w:val="003225D5"/>
    <w:rsid w:val="00322761"/>
    <w:rsid w:val="00324444"/>
    <w:rsid w:val="00324BF3"/>
    <w:rsid w:val="00326F40"/>
    <w:rsid w:val="00331B5C"/>
    <w:rsid w:val="00332A65"/>
    <w:rsid w:val="00333366"/>
    <w:rsid w:val="00334988"/>
    <w:rsid w:val="00334C48"/>
    <w:rsid w:val="00334F01"/>
    <w:rsid w:val="00335C56"/>
    <w:rsid w:val="0034035E"/>
    <w:rsid w:val="00340AB5"/>
    <w:rsid w:val="00341699"/>
    <w:rsid w:val="003417CD"/>
    <w:rsid w:val="003418F8"/>
    <w:rsid w:val="00341F7B"/>
    <w:rsid w:val="00343FD5"/>
    <w:rsid w:val="00347232"/>
    <w:rsid w:val="00347586"/>
    <w:rsid w:val="003478DB"/>
    <w:rsid w:val="00350195"/>
    <w:rsid w:val="00350B83"/>
    <w:rsid w:val="0035164D"/>
    <w:rsid w:val="003516E8"/>
    <w:rsid w:val="00351E54"/>
    <w:rsid w:val="00354B73"/>
    <w:rsid w:val="00354EB0"/>
    <w:rsid w:val="00355D23"/>
    <w:rsid w:val="00356AD7"/>
    <w:rsid w:val="003602D5"/>
    <w:rsid w:val="0036132F"/>
    <w:rsid w:val="00361985"/>
    <w:rsid w:val="003625A9"/>
    <w:rsid w:val="00362CFE"/>
    <w:rsid w:val="00363889"/>
    <w:rsid w:val="00363ECF"/>
    <w:rsid w:val="003642D1"/>
    <w:rsid w:val="00366190"/>
    <w:rsid w:val="00366452"/>
    <w:rsid w:val="00366461"/>
    <w:rsid w:val="00371D96"/>
    <w:rsid w:val="00372FF3"/>
    <w:rsid w:val="00373301"/>
    <w:rsid w:val="00373EAD"/>
    <w:rsid w:val="003746C4"/>
    <w:rsid w:val="00374980"/>
    <w:rsid w:val="00380834"/>
    <w:rsid w:val="003811C1"/>
    <w:rsid w:val="00382E6E"/>
    <w:rsid w:val="00383570"/>
    <w:rsid w:val="003841D2"/>
    <w:rsid w:val="003904FB"/>
    <w:rsid w:val="00390A61"/>
    <w:rsid w:val="003917F0"/>
    <w:rsid w:val="0039251E"/>
    <w:rsid w:val="0039343F"/>
    <w:rsid w:val="00395618"/>
    <w:rsid w:val="003962CB"/>
    <w:rsid w:val="0039686B"/>
    <w:rsid w:val="003972C0"/>
    <w:rsid w:val="003A161B"/>
    <w:rsid w:val="003A37E4"/>
    <w:rsid w:val="003A49FD"/>
    <w:rsid w:val="003A4F89"/>
    <w:rsid w:val="003A6567"/>
    <w:rsid w:val="003A7A1A"/>
    <w:rsid w:val="003A7C9F"/>
    <w:rsid w:val="003B042B"/>
    <w:rsid w:val="003B1A79"/>
    <w:rsid w:val="003B1AB5"/>
    <w:rsid w:val="003B2E7E"/>
    <w:rsid w:val="003B2F99"/>
    <w:rsid w:val="003B3555"/>
    <w:rsid w:val="003B38B2"/>
    <w:rsid w:val="003B3C9B"/>
    <w:rsid w:val="003B68CE"/>
    <w:rsid w:val="003B69FC"/>
    <w:rsid w:val="003B71DF"/>
    <w:rsid w:val="003B7941"/>
    <w:rsid w:val="003C216A"/>
    <w:rsid w:val="003C24EE"/>
    <w:rsid w:val="003C2F50"/>
    <w:rsid w:val="003C4A0A"/>
    <w:rsid w:val="003C6BF8"/>
    <w:rsid w:val="003C7E4C"/>
    <w:rsid w:val="003D0933"/>
    <w:rsid w:val="003D0C48"/>
    <w:rsid w:val="003D12CD"/>
    <w:rsid w:val="003D2009"/>
    <w:rsid w:val="003D2CCA"/>
    <w:rsid w:val="003D2EDB"/>
    <w:rsid w:val="003D3147"/>
    <w:rsid w:val="003D3FF2"/>
    <w:rsid w:val="003D6CE0"/>
    <w:rsid w:val="003D7483"/>
    <w:rsid w:val="003D7842"/>
    <w:rsid w:val="003E2830"/>
    <w:rsid w:val="003E2C1A"/>
    <w:rsid w:val="003E3189"/>
    <w:rsid w:val="003E3288"/>
    <w:rsid w:val="003E5042"/>
    <w:rsid w:val="003E5E19"/>
    <w:rsid w:val="003E6384"/>
    <w:rsid w:val="003E72EB"/>
    <w:rsid w:val="003E7F45"/>
    <w:rsid w:val="003F0C5D"/>
    <w:rsid w:val="003F28C3"/>
    <w:rsid w:val="003F6686"/>
    <w:rsid w:val="00400566"/>
    <w:rsid w:val="00400C77"/>
    <w:rsid w:val="00401094"/>
    <w:rsid w:val="00401846"/>
    <w:rsid w:val="00405336"/>
    <w:rsid w:val="00407558"/>
    <w:rsid w:val="00410612"/>
    <w:rsid w:val="0041345D"/>
    <w:rsid w:val="00416036"/>
    <w:rsid w:val="00417680"/>
    <w:rsid w:val="00421D0D"/>
    <w:rsid w:val="004225D7"/>
    <w:rsid w:val="004227F3"/>
    <w:rsid w:val="0042483A"/>
    <w:rsid w:val="00430BAA"/>
    <w:rsid w:val="00430DCB"/>
    <w:rsid w:val="00432E7B"/>
    <w:rsid w:val="004334A7"/>
    <w:rsid w:val="00433731"/>
    <w:rsid w:val="00434DEE"/>
    <w:rsid w:val="0043550D"/>
    <w:rsid w:val="004360FC"/>
    <w:rsid w:val="004361DB"/>
    <w:rsid w:val="004369B7"/>
    <w:rsid w:val="004373B4"/>
    <w:rsid w:val="00440DD3"/>
    <w:rsid w:val="00440FCD"/>
    <w:rsid w:val="004428D1"/>
    <w:rsid w:val="00443A60"/>
    <w:rsid w:val="00443BFD"/>
    <w:rsid w:val="004441EF"/>
    <w:rsid w:val="004448DB"/>
    <w:rsid w:val="0044788B"/>
    <w:rsid w:val="00450ED5"/>
    <w:rsid w:val="004515BD"/>
    <w:rsid w:val="00453444"/>
    <w:rsid w:val="004541C5"/>
    <w:rsid w:val="0045429E"/>
    <w:rsid w:val="004545A0"/>
    <w:rsid w:val="00457353"/>
    <w:rsid w:val="004609C1"/>
    <w:rsid w:val="00461683"/>
    <w:rsid w:val="00462447"/>
    <w:rsid w:val="00462EDD"/>
    <w:rsid w:val="00465655"/>
    <w:rsid w:val="004658AB"/>
    <w:rsid w:val="00467BD9"/>
    <w:rsid w:val="004706EC"/>
    <w:rsid w:val="00472027"/>
    <w:rsid w:val="0047345E"/>
    <w:rsid w:val="00473783"/>
    <w:rsid w:val="004752AE"/>
    <w:rsid w:val="0047531E"/>
    <w:rsid w:val="00476F8D"/>
    <w:rsid w:val="004778F4"/>
    <w:rsid w:val="00477B8D"/>
    <w:rsid w:val="00477E06"/>
    <w:rsid w:val="004812AA"/>
    <w:rsid w:val="00482486"/>
    <w:rsid w:val="00483B53"/>
    <w:rsid w:val="004843DA"/>
    <w:rsid w:val="004848D8"/>
    <w:rsid w:val="00484B08"/>
    <w:rsid w:val="004852E8"/>
    <w:rsid w:val="00490ED0"/>
    <w:rsid w:val="004918F2"/>
    <w:rsid w:val="004926AD"/>
    <w:rsid w:val="0049297C"/>
    <w:rsid w:val="004947D5"/>
    <w:rsid w:val="004960E9"/>
    <w:rsid w:val="00496CED"/>
    <w:rsid w:val="004A1C06"/>
    <w:rsid w:val="004A3292"/>
    <w:rsid w:val="004A34B0"/>
    <w:rsid w:val="004A54B3"/>
    <w:rsid w:val="004A6188"/>
    <w:rsid w:val="004A6409"/>
    <w:rsid w:val="004A653E"/>
    <w:rsid w:val="004A67D2"/>
    <w:rsid w:val="004A7437"/>
    <w:rsid w:val="004A7991"/>
    <w:rsid w:val="004B0446"/>
    <w:rsid w:val="004B2140"/>
    <w:rsid w:val="004B29F8"/>
    <w:rsid w:val="004B2CED"/>
    <w:rsid w:val="004B2E5A"/>
    <w:rsid w:val="004B31E0"/>
    <w:rsid w:val="004B41B9"/>
    <w:rsid w:val="004B5859"/>
    <w:rsid w:val="004C0F9C"/>
    <w:rsid w:val="004C1D33"/>
    <w:rsid w:val="004C3E21"/>
    <w:rsid w:val="004C4471"/>
    <w:rsid w:val="004C4695"/>
    <w:rsid w:val="004C5448"/>
    <w:rsid w:val="004C5C57"/>
    <w:rsid w:val="004C7085"/>
    <w:rsid w:val="004D00FA"/>
    <w:rsid w:val="004D0440"/>
    <w:rsid w:val="004D07D4"/>
    <w:rsid w:val="004D209D"/>
    <w:rsid w:val="004D23C7"/>
    <w:rsid w:val="004D24F4"/>
    <w:rsid w:val="004D7BE5"/>
    <w:rsid w:val="004E26A3"/>
    <w:rsid w:val="004E2826"/>
    <w:rsid w:val="004E3A16"/>
    <w:rsid w:val="004E3BCC"/>
    <w:rsid w:val="004E41A3"/>
    <w:rsid w:val="004E4655"/>
    <w:rsid w:val="004E54A9"/>
    <w:rsid w:val="004F00D5"/>
    <w:rsid w:val="004F0863"/>
    <w:rsid w:val="004F0D58"/>
    <w:rsid w:val="004F0D87"/>
    <w:rsid w:val="004F0DE2"/>
    <w:rsid w:val="004F1674"/>
    <w:rsid w:val="004F44E6"/>
    <w:rsid w:val="004F4F4A"/>
    <w:rsid w:val="004F5755"/>
    <w:rsid w:val="004F63C8"/>
    <w:rsid w:val="004F7D2B"/>
    <w:rsid w:val="0050021C"/>
    <w:rsid w:val="005019C3"/>
    <w:rsid w:val="00501AC8"/>
    <w:rsid w:val="00501C09"/>
    <w:rsid w:val="00503F7A"/>
    <w:rsid w:val="005054DE"/>
    <w:rsid w:val="00506E03"/>
    <w:rsid w:val="00510A14"/>
    <w:rsid w:val="00510A39"/>
    <w:rsid w:val="00511033"/>
    <w:rsid w:val="00511B5F"/>
    <w:rsid w:val="00512A47"/>
    <w:rsid w:val="00514F36"/>
    <w:rsid w:val="0051551D"/>
    <w:rsid w:val="005178EB"/>
    <w:rsid w:val="0052142D"/>
    <w:rsid w:val="00521470"/>
    <w:rsid w:val="00521931"/>
    <w:rsid w:val="0052321F"/>
    <w:rsid w:val="0052722D"/>
    <w:rsid w:val="005307ED"/>
    <w:rsid w:val="00530D22"/>
    <w:rsid w:val="00532DDB"/>
    <w:rsid w:val="00533415"/>
    <w:rsid w:val="00533A1F"/>
    <w:rsid w:val="0053574D"/>
    <w:rsid w:val="00536DF0"/>
    <w:rsid w:val="00537A55"/>
    <w:rsid w:val="00541236"/>
    <w:rsid w:val="00541482"/>
    <w:rsid w:val="00542891"/>
    <w:rsid w:val="005500EB"/>
    <w:rsid w:val="00550BEE"/>
    <w:rsid w:val="00553344"/>
    <w:rsid w:val="005539B6"/>
    <w:rsid w:val="0055662F"/>
    <w:rsid w:val="00560CDA"/>
    <w:rsid w:val="005624C4"/>
    <w:rsid w:val="005658E0"/>
    <w:rsid w:val="00566B64"/>
    <w:rsid w:val="005708C1"/>
    <w:rsid w:val="00572529"/>
    <w:rsid w:val="0057254D"/>
    <w:rsid w:val="0057665C"/>
    <w:rsid w:val="00580DB8"/>
    <w:rsid w:val="00580F5B"/>
    <w:rsid w:val="00582498"/>
    <w:rsid w:val="00584913"/>
    <w:rsid w:val="005854E4"/>
    <w:rsid w:val="005856DF"/>
    <w:rsid w:val="00585E49"/>
    <w:rsid w:val="00586302"/>
    <w:rsid w:val="00587572"/>
    <w:rsid w:val="005903CE"/>
    <w:rsid w:val="005909A0"/>
    <w:rsid w:val="00591FE6"/>
    <w:rsid w:val="005949DF"/>
    <w:rsid w:val="005A1F1B"/>
    <w:rsid w:val="005A3042"/>
    <w:rsid w:val="005A4EC2"/>
    <w:rsid w:val="005A6B8F"/>
    <w:rsid w:val="005B1864"/>
    <w:rsid w:val="005B1C98"/>
    <w:rsid w:val="005B274F"/>
    <w:rsid w:val="005B37BB"/>
    <w:rsid w:val="005B3F5C"/>
    <w:rsid w:val="005B5063"/>
    <w:rsid w:val="005C0569"/>
    <w:rsid w:val="005C285C"/>
    <w:rsid w:val="005C4B0C"/>
    <w:rsid w:val="005C5E55"/>
    <w:rsid w:val="005C6388"/>
    <w:rsid w:val="005C6B40"/>
    <w:rsid w:val="005C7285"/>
    <w:rsid w:val="005C7710"/>
    <w:rsid w:val="005D0AB8"/>
    <w:rsid w:val="005D0B3F"/>
    <w:rsid w:val="005D0E05"/>
    <w:rsid w:val="005D1411"/>
    <w:rsid w:val="005D1B46"/>
    <w:rsid w:val="005D1DEA"/>
    <w:rsid w:val="005D2BA1"/>
    <w:rsid w:val="005D54AE"/>
    <w:rsid w:val="005D62FA"/>
    <w:rsid w:val="005D66FC"/>
    <w:rsid w:val="005D72D7"/>
    <w:rsid w:val="005E077E"/>
    <w:rsid w:val="005E0E48"/>
    <w:rsid w:val="005E20E7"/>
    <w:rsid w:val="005E3EF5"/>
    <w:rsid w:val="005E41AA"/>
    <w:rsid w:val="005E441A"/>
    <w:rsid w:val="005E63D8"/>
    <w:rsid w:val="005E65B7"/>
    <w:rsid w:val="005E7EB4"/>
    <w:rsid w:val="005F4278"/>
    <w:rsid w:val="005F7087"/>
    <w:rsid w:val="005F75EC"/>
    <w:rsid w:val="006008C8"/>
    <w:rsid w:val="00606CCB"/>
    <w:rsid w:val="006074CA"/>
    <w:rsid w:val="00610879"/>
    <w:rsid w:val="006114C9"/>
    <w:rsid w:val="006139AC"/>
    <w:rsid w:val="00613F50"/>
    <w:rsid w:val="0061427B"/>
    <w:rsid w:val="0061511E"/>
    <w:rsid w:val="006151D1"/>
    <w:rsid w:val="00615F64"/>
    <w:rsid w:val="00616590"/>
    <w:rsid w:val="0062198B"/>
    <w:rsid w:val="00622985"/>
    <w:rsid w:val="00623212"/>
    <w:rsid w:val="00624672"/>
    <w:rsid w:val="00624C0C"/>
    <w:rsid w:val="00624E6A"/>
    <w:rsid w:val="00626FE5"/>
    <w:rsid w:val="00627BD8"/>
    <w:rsid w:val="006300AE"/>
    <w:rsid w:val="00632280"/>
    <w:rsid w:val="00633E08"/>
    <w:rsid w:val="00634046"/>
    <w:rsid w:val="0063588D"/>
    <w:rsid w:val="00636F32"/>
    <w:rsid w:val="006406A9"/>
    <w:rsid w:val="00640AD0"/>
    <w:rsid w:val="00641A61"/>
    <w:rsid w:val="006424A7"/>
    <w:rsid w:val="0064266A"/>
    <w:rsid w:val="00642C38"/>
    <w:rsid w:val="006434AD"/>
    <w:rsid w:val="0064465E"/>
    <w:rsid w:val="00644D8E"/>
    <w:rsid w:val="00646D21"/>
    <w:rsid w:val="0065041D"/>
    <w:rsid w:val="006504AB"/>
    <w:rsid w:val="0065178E"/>
    <w:rsid w:val="006518A3"/>
    <w:rsid w:val="0065191B"/>
    <w:rsid w:val="00652957"/>
    <w:rsid w:val="006536A6"/>
    <w:rsid w:val="00653F60"/>
    <w:rsid w:val="00654239"/>
    <w:rsid w:val="006552BB"/>
    <w:rsid w:val="006560AD"/>
    <w:rsid w:val="006564AB"/>
    <w:rsid w:val="0066184F"/>
    <w:rsid w:val="00662106"/>
    <w:rsid w:val="00663452"/>
    <w:rsid w:val="00666892"/>
    <w:rsid w:val="00666B76"/>
    <w:rsid w:val="00670B97"/>
    <w:rsid w:val="006711EA"/>
    <w:rsid w:val="006722CA"/>
    <w:rsid w:val="006726AB"/>
    <w:rsid w:val="00674382"/>
    <w:rsid w:val="0067580F"/>
    <w:rsid w:val="00675BBD"/>
    <w:rsid w:val="00676D09"/>
    <w:rsid w:val="00677010"/>
    <w:rsid w:val="0068197C"/>
    <w:rsid w:val="00682268"/>
    <w:rsid w:val="00685533"/>
    <w:rsid w:val="00686B14"/>
    <w:rsid w:val="00692347"/>
    <w:rsid w:val="006939EB"/>
    <w:rsid w:val="00694CB1"/>
    <w:rsid w:val="00695482"/>
    <w:rsid w:val="00697271"/>
    <w:rsid w:val="00697636"/>
    <w:rsid w:val="006B1030"/>
    <w:rsid w:val="006B1553"/>
    <w:rsid w:val="006B29E7"/>
    <w:rsid w:val="006B3BFE"/>
    <w:rsid w:val="006B3F58"/>
    <w:rsid w:val="006B4A28"/>
    <w:rsid w:val="006B653D"/>
    <w:rsid w:val="006B7971"/>
    <w:rsid w:val="006C214B"/>
    <w:rsid w:val="006C244E"/>
    <w:rsid w:val="006C3C54"/>
    <w:rsid w:val="006C3CC1"/>
    <w:rsid w:val="006C41AE"/>
    <w:rsid w:val="006C4396"/>
    <w:rsid w:val="006C61F6"/>
    <w:rsid w:val="006C63BF"/>
    <w:rsid w:val="006C6669"/>
    <w:rsid w:val="006D1F67"/>
    <w:rsid w:val="006D2D95"/>
    <w:rsid w:val="006D38B8"/>
    <w:rsid w:val="006D3EE8"/>
    <w:rsid w:val="006D4AF2"/>
    <w:rsid w:val="006D4C91"/>
    <w:rsid w:val="006D6248"/>
    <w:rsid w:val="006D638A"/>
    <w:rsid w:val="006D64CE"/>
    <w:rsid w:val="006D7CEC"/>
    <w:rsid w:val="006E2D7B"/>
    <w:rsid w:val="006E4272"/>
    <w:rsid w:val="006E72B8"/>
    <w:rsid w:val="006F1D9F"/>
    <w:rsid w:val="006F203E"/>
    <w:rsid w:val="006F2064"/>
    <w:rsid w:val="006F4CB9"/>
    <w:rsid w:val="006F5A48"/>
    <w:rsid w:val="00700EF6"/>
    <w:rsid w:val="00701AE9"/>
    <w:rsid w:val="00702642"/>
    <w:rsid w:val="00705A71"/>
    <w:rsid w:val="007061B1"/>
    <w:rsid w:val="007061F3"/>
    <w:rsid w:val="00707F95"/>
    <w:rsid w:val="007107E2"/>
    <w:rsid w:val="00712120"/>
    <w:rsid w:val="00716E3B"/>
    <w:rsid w:val="0071712C"/>
    <w:rsid w:val="00717FAF"/>
    <w:rsid w:val="00721516"/>
    <w:rsid w:val="0072171E"/>
    <w:rsid w:val="00722DE5"/>
    <w:rsid w:val="00723072"/>
    <w:rsid w:val="00723F4F"/>
    <w:rsid w:val="0072509B"/>
    <w:rsid w:val="00725C33"/>
    <w:rsid w:val="00725D83"/>
    <w:rsid w:val="00731294"/>
    <w:rsid w:val="00732D11"/>
    <w:rsid w:val="00735D38"/>
    <w:rsid w:val="00737F19"/>
    <w:rsid w:val="00740F61"/>
    <w:rsid w:val="00741EFE"/>
    <w:rsid w:val="00742C30"/>
    <w:rsid w:val="0074370B"/>
    <w:rsid w:val="00743782"/>
    <w:rsid w:val="00743BA2"/>
    <w:rsid w:val="007444D8"/>
    <w:rsid w:val="00747EE4"/>
    <w:rsid w:val="00751B1E"/>
    <w:rsid w:val="007521BA"/>
    <w:rsid w:val="0075715F"/>
    <w:rsid w:val="00757D1D"/>
    <w:rsid w:val="0076080B"/>
    <w:rsid w:val="007614A8"/>
    <w:rsid w:val="00762B78"/>
    <w:rsid w:val="00763206"/>
    <w:rsid w:val="00763433"/>
    <w:rsid w:val="00763B55"/>
    <w:rsid w:val="00763CE1"/>
    <w:rsid w:val="00765922"/>
    <w:rsid w:val="00766389"/>
    <w:rsid w:val="00766423"/>
    <w:rsid w:val="007700E1"/>
    <w:rsid w:val="007705E1"/>
    <w:rsid w:val="007707D2"/>
    <w:rsid w:val="00770A28"/>
    <w:rsid w:val="00770C89"/>
    <w:rsid w:val="00775640"/>
    <w:rsid w:val="007757EF"/>
    <w:rsid w:val="00776594"/>
    <w:rsid w:val="007804F0"/>
    <w:rsid w:val="0078115D"/>
    <w:rsid w:val="00781909"/>
    <w:rsid w:val="00781D23"/>
    <w:rsid w:val="00785152"/>
    <w:rsid w:val="0078598F"/>
    <w:rsid w:val="00786506"/>
    <w:rsid w:val="007876E3"/>
    <w:rsid w:val="00787FA8"/>
    <w:rsid w:val="00790867"/>
    <w:rsid w:val="007913D3"/>
    <w:rsid w:val="00791AF4"/>
    <w:rsid w:val="0079224C"/>
    <w:rsid w:val="00796C5B"/>
    <w:rsid w:val="00796FF1"/>
    <w:rsid w:val="007A0A5F"/>
    <w:rsid w:val="007A0B1A"/>
    <w:rsid w:val="007A5A27"/>
    <w:rsid w:val="007A659C"/>
    <w:rsid w:val="007B0C7F"/>
    <w:rsid w:val="007B53DD"/>
    <w:rsid w:val="007B6DC2"/>
    <w:rsid w:val="007C0701"/>
    <w:rsid w:val="007C10A4"/>
    <w:rsid w:val="007C1944"/>
    <w:rsid w:val="007C60F8"/>
    <w:rsid w:val="007C636F"/>
    <w:rsid w:val="007C69B8"/>
    <w:rsid w:val="007D01DC"/>
    <w:rsid w:val="007D1312"/>
    <w:rsid w:val="007D19F7"/>
    <w:rsid w:val="007D237B"/>
    <w:rsid w:val="007D2E25"/>
    <w:rsid w:val="007D329D"/>
    <w:rsid w:val="007D5A4F"/>
    <w:rsid w:val="007D6F35"/>
    <w:rsid w:val="007D6F77"/>
    <w:rsid w:val="007D7563"/>
    <w:rsid w:val="007D7A33"/>
    <w:rsid w:val="007D7EB7"/>
    <w:rsid w:val="007D7ECF"/>
    <w:rsid w:val="007E13D6"/>
    <w:rsid w:val="007E14FB"/>
    <w:rsid w:val="007E222B"/>
    <w:rsid w:val="007E24B5"/>
    <w:rsid w:val="007E2733"/>
    <w:rsid w:val="007E2B76"/>
    <w:rsid w:val="007E4ECC"/>
    <w:rsid w:val="007E6408"/>
    <w:rsid w:val="007E757D"/>
    <w:rsid w:val="007F069A"/>
    <w:rsid w:val="007F06DA"/>
    <w:rsid w:val="007F1771"/>
    <w:rsid w:val="007F2E5B"/>
    <w:rsid w:val="007F338D"/>
    <w:rsid w:val="007F4C78"/>
    <w:rsid w:val="007F5D09"/>
    <w:rsid w:val="007F7094"/>
    <w:rsid w:val="007F74FC"/>
    <w:rsid w:val="007F7602"/>
    <w:rsid w:val="007F7853"/>
    <w:rsid w:val="007F7C11"/>
    <w:rsid w:val="008005E6"/>
    <w:rsid w:val="008012F7"/>
    <w:rsid w:val="008020A5"/>
    <w:rsid w:val="00803328"/>
    <w:rsid w:val="008047E5"/>
    <w:rsid w:val="00804B90"/>
    <w:rsid w:val="008050AF"/>
    <w:rsid w:val="00805AEE"/>
    <w:rsid w:val="008072D1"/>
    <w:rsid w:val="00810395"/>
    <w:rsid w:val="008106EB"/>
    <w:rsid w:val="00810903"/>
    <w:rsid w:val="00810989"/>
    <w:rsid w:val="008111DA"/>
    <w:rsid w:val="00812492"/>
    <w:rsid w:val="0081350D"/>
    <w:rsid w:val="00814159"/>
    <w:rsid w:val="0081553A"/>
    <w:rsid w:val="008157B4"/>
    <w:rsid w:val="00820259"/>
    <w:rsid w:val="008226F3"/>
    <w:rsid w:val="00823580"/>
    <w:rsid w:val="0082550B"/>
    <w:rsid w:val="00825C51"/>
    <w:rsid w:val="00826DCE"/>
    <w:rsid w:val="008313A7"/>
    <w:rsid w:val="00832F26"/>
    <w:rsid w:val="008330C4"/>
    <w:rsid w:val="00833215"/>
    <w:rsid w:val="00833FB9"/>
    <w:rsid w:val="0083454B"/>
    <w:rsid w:val="0083475F"/>
    <w:rsid w:val="00836076"/>
    <w:rsid w:val="00837672"/>
    <w:rsid w:val="008423A1"/>
    <w:rsid w:val="008437DB"/>
    <w:rsid w:val="00843A8C"/>
    <w:rsid w:val="008441D2"/>
    <w:rsid w:val="00845D6C"/>
    <w:rsid w:val="00847598"/>
    <w:rsid w:val="00847F72"/>
    <w:rsid w:val="00850CBB"/>
    <w:rsid w:val="00851A95"/>
    <w:rsid w:val="008530A3"/>
    <w:rsid w:val="00853B3C"/>
    <w:rsid w:val="008553BA"/>
    <w:rsid w:val="008554A2"/>
    <w:rsid w:val="00855CB8"/>
    <w:rsid w:val="008562E7"/>
    <w:rsid w:val="008579AB"/>
    <w:rsid w:val="00857E19"/>
    <w:rsid w:val="00860F25"/>
    <w:rsid w:val="00863CAD"/>
    <w:rsid w:val="008648D9"/>
    <w:rsid w:val="008651D1"/>
    <w:rsid w:val="00866DC3"/>
    <w:rsid w:val="008678C0"/>
    <w:rsid w:val="008705C5"/>
    <w:rsid w:val="0087080D"/>
    <w:rsid w:val="008708F2"/>
    <w:rsid w:val="00870B91"/>
    <w:rsid w:val="00870EB2"/>
    <w:rsid w:val="00871527"/>
    <w:rsid w:val="008740A5"/>
    <w:rsid w:val="0087511C"/>
    <w:rsid w:val="00876A8F"/>
    <w:rsid w:val="008806AF"/>
    <w:rsid w:val="00880A6C"/>
    <w:rsid w:val="008823B4"/>
    <w:rsid w:val="0088247E"/>
    <w:rsid w:val="00883600"/>
    <w:rsid w:val="00886F44"/>
    <w:rsid w:val="00890EAA"/>
    <w:rsid w:val="00890FD0"/>
    <w:rsid w:val="008912C6"/>
    <w:rsid w:val="0089210D"/>
    <w:rsid w:val="00892177"/>
    <w:rsid w:val="008922B8"/>
    <w:rsid w:val="0089305E"/>
    <w:rsid w:val="00893350"/>
    <w:rsid w:val="0089414A"/>
    <w:rsid w:val="008941B2"/>
    <w:rsid w:val="00894D76"/>
    <w:rsid w:val="00896CA0"/>
    <w:rsid w:val="008A0F78"/>
    <w:rsid w:val="008A1535"/>
    <w:rsid w:val="008A1F41"/>
    <w:rsid w:val="008A222E"/>
    <w:rsid w:val="008A2A4E"/>
    <w:rsid w:val="008A3DC4"/>
    <w:rsid w:val="008A4618"/>
    <w:rsid w:val="008A63C8"/>
    <w:rsid w:val="008A6CCB"/>
    <w:rsid w:val="008A6D54"/>
    <w:rsid w:val="008A7F8F"/>
    <w:rsid w:val="008B2725"/>
    <w:rsid w:val="008B28DA"/>
    <w:rsid w:val="008B51B4"/>
    <w:rsid w:val="008B7183"/>
    <w:rsid w:val="008B76C8"/>
    <w:rsid w:val="008B79C4"/>
    <w:rsid w:val="008C2F00"/>
    <w:rsid w:val="008C4F9D"/>
    <w:rsid w:val="008C5581"/>
    <w:rsid w:val="008C6045"/>
    <w:rsid w:val="008C63E5"/>
    <w:rsid w:val="008C752C"/>
    <w:rsid w:val="008D1529"/>
    <w:rsid w:val="008D259E"/>
    <w:rsid w:val="008D277B"/>
    <w:rsid w:val="008D2A84"/>
    <w:rsid w:val="008D6934"/>
    <w:rsid w:val="008E668D"/>
    <w:rsid w:val="008E7C77"/>
    <w:rsid w:val="008F08AC"/>
    <w:rsid w:val="008F23A6"/>
    <w:rsid w:val="008F48FA"/>
    <w:rsid w:val="008F6A40"/>
    <w:rsid w:val="008F6D4F"/>
    <w:rsid w:val="009038D9"/>
    <w:rsid w:val="00904692"/>
    <w:rsid w:val="00906B9E"/>
    <w:rsid w:val="00906F42"/>
    <w:rsid w:val="009078F7"/>
    <w:rsid w:val="0091132E"/>
    <w:rsid w:val="0091350C"/>
    <w:rsid w:val="009135F2"/>
    <w:rsid w:val="00914A1D"/>
    <w:rsid w:val="009159E6"/>
    <w:rsid w:val="00917915"/>
    <w:rsid w:val="00920C14"/>
    <w:rsid w:val="00920EBA"/>
    <w:rsid w:val="00922D0F"/>
    <w:rsid w:val="00923572"/>
    <w:rsid w:val="0092378A"/>
    <w:rsid w:val="009246F7"/>
    <w:rsid w:val="009255D6"/>
    <w:rsid w:val="00926574"/>
    <w:rsid w:val="00926BFF"/>
    <w:rsid w:val="009279DA"/>
    <w:rsid w:val="009319DE"/>
    <w:rsid w:val="009323FA"/>
    <w:rsid w:val="00933971"/>
    <w:rsid w:val="00934699"/>
    <w:rsid w:val="009358AD"/>
    <w:rsid w:val="00936118"/>
    <w:rsid w:val="00937A88"/>
    <w:rsid w:val="00937A8A"/>
    <w:rsid w:val="0094056D"/>
    <w:rsid w:val="00941827"/>
    <w:rsid w:val="00942A7E"/>
    <w:rsid w:val="00942D5E"/>
    <w:rsid w:val="00943C47"/>
    <w:rsid w:val="00943CCF"/>
    <w:rsid w:val="00947862"/>
    <w:rsid w:val="00952B9F"/>
    <w:rsid w:val="00954279"/>
    <w:rsid w:val="00955239"/>
    <w:rsid w:val="00955514"/>
    <w:rsid w:val="00955C77"/>
    <w:rsid w:val="009570B6"/>
    <w:rsid w:val="0096057D"/>
    <w:rsid w:val="009607AA"/>
    <w:rsid w:val="00960DF4"/>
    <w:rsid w:val="009616AD"/>
    <w:rsid w:val="00963EF2"/>
    <w:rsid w:val="0096471B"/>
    <w:rsid w:val="00965A19"/>
    <w:rsid w:val="00965F62"/>
    <w:rsid w:val="00965F9A"/>
    <w:rsid w:val="00967F78"/>
    <w:rsid w:val="00970FEB"/>
    <w:rsid w:val="00971A08"/>
    <w:rsid w:val="0097456A"/>
    <w:rsid w:val="009749C7"/>
    <w:rsid w:val="00974DB1"/>
    <w:rsid w:val="00975683"/>
    <w:rsid w:val="00977388"/>
    <w:rsid w:val="009777BD"/>
    <w:rsid w:val="00982EDC"/>
    <w:rsid w:val="0098368A"/>
    <w:rsid w:val="00984E61"/>
    <w:rsid w:val="00984E9D"/>
    <w:rsid w:val="00986C9E"/>
    <w:rsid w:val="00986E53"/>
    <w:rsid w:val="00990945"/>
    <w:rsid w:val="00993B9D"/>
    <w:rsid w:val="00993FC8"/>
    <w:rsid w:val="0099462E"/>
    <w:rsid w:val="00994C46"/>
    <w:rsid w:val="00995365"/>
    <w:rsid w:val="0099618F"/>
    <w:rsid w:val="0099724A"/>
    <w:rsid w:val="009A2F4B"/>
    <w:rsid w:val="009A2F7C"/>
    <w:rsid w:val="009A34E6"/>
    <w:rsid w:val="009A3CD8"/>
    <w:rsid w:val="009A45B8"/>
    <w:rsid w:val="009A4F54"/>
    <w:rsid w:val="009A50D4"/>
    <w:rsid w:val="009A529E"/>
    <w:rsid w:val="009A5C72"/>
    <w:rsid w:val="009A798E"/>
    <w:rsid w:val="009B361B"/>
    <w:rsid w:val="009B4105"/>
    <w:rsid w:val="009B5EE8"/>
    <w:rsid w:val="009B62C6"/>
    <w:rsid w:val="009C00B1"/>
    <w:rsid w:val="009C1843"/>
    <w:rsid w:val="009C335C"/>
    <w:rsid w:val="009C3EAF"/>
    <w:rsid w:val="009C4B7C"/>
    <w:rsid w:val="009C5094"/>
    <w:rsid w:val="009C58E8"/>
    <w:rsid w:val="009C5D5D"/>
    <w:rsid w:val="009C5EF8"/>
    <w:rsid w:val="009C6904"/>
    <w:rsid w:val="009C73EC"/>
    <w:rsid w:val="009D0188"/>
    <w:rsid w:val="009D346C"/>
    <w:rsid w:val="009D42C2"/>
    <w:rsid w:val="009E1250"/>
    <w:rsid w:val="009E16D8"/>
    <w:rsid w:val="009E45C7"/>
    <w:rsid w:val="009E5CB8"/>
    <w:rsid w:val="009E64BF"/>
    <w:rsid w:val="009E6667"/>
    <w:rsid w:val="009E70B9"/>
    <w:rsid w:val="009E7395"/>
    <w:rsid w:val="009E7771"/>
    <w:rsid w:val="009E782D"/>
    <w:rsid w:val="009F034F"/>
    <w:rsid w:val="009F0AE0"/>
    <w:rsid w:val="009F0C21"/>
    <w:rsid w:val="009F2168"/>
    <w:rsid w:val="009F3659"/>
    <w:rsid w:val="009F46B2"/>
    <w:rsid w:val="009F6B57"/>
    <w:rsid w:val="009F7981"/>
    <w:rsid w:val="009F7BBD"/>
    <w:rsid w:val="00A014BB"/>
    <w:rsid w:val="00A01DE0"/>
    <w:rsid w:val="00A040FE"/>
    <w:rsid w:val="00A053D0"/>
    <w:rsid w:val="00A05A5C"/>
    <w:rsid w:val="00A10AFC"/>
    <w:rsid w:val="00A12B9A"/>
    <w:rsid w:val="00A13DE0"/>
    <w:rsid w:val="00A14EDB"/>
    <w:rsid w:val="00A21201"/>
    <w:rsid w:val="00A237ED"/>
    <w:rsid w:val="00A24EF2"/>
    <w:rsid w:val="00A26251"/>
    <w:rsid w:val="00A270C6"/>
    <w:rsid w:val="00A270D7"/>
    <w:rsid w:val="00A27F51"/>
    <w:rsid w:val="00A32589"/>
    <w:rsid w:val="00A332B1"/>
    <w:rsid w:val="00A36C34"/>
    <w:rsid w:val="00A36F21"/>
    <w:rsid w:val="00A37575"/>
    <w:rsid w:val="00A4032E"/>
    <w:rsid w:val="00A40F0B"/>
    <w:rsid w:val="00A41271"/>
    <w:rsid w:val="00A41B83"/>
    <w:rsid w:val="00A42011"/>
    <w:rsid w:val="00A43896"/>
    <w:rsid w:val="00A43A01"/>
    <w:rsid w:val="00A4407B"/>
    <w:rsid w:val="00A448A9"/>
    <w:rsid w:val="00A461C3"/>
    <w:rsid w:val="00A475EA"/>
    <w:rsid w:val="00A47F9A"/>
    <w:rsid w:val="00A53040"/>
    <w:rsid w:val="00A53834"/>
    <w:rsid w:val="00A54EF3"/>
    <w:rsid w:val="00A5534A"/>
    <w:rsid w:val="00A55849"/>
    <w:rsid w:val="00A56D41"/>
    <w:rsid w:val="00A60DE9"/>
    <w:rsid w:val="00A65F39"/>
    <w:rsid w:val="00A70597"/>
    <w:rsid w:val="00A72ED5"/>
    <w:rsid w:val="00A73274"/>
    <w:rsid w:val="00A73437"/>
    <w:rsid w:val="00A7409D"/>
    <w:rsid w:val="00A743AC"/>
    <w:rsid w:val="00A80B3A"/>
    <w:rsid w:val="00A86F47"/>
    <w:rsid w:val="00A904D0"/>
    <w:rsid w:val="00A92E25"/>
    <w:rsid w:val="00A92E94"/>
    <w:rsid w:val="00A93E26"/>
    <w:rsid w:val="00A9416E"/>
    <w:rsid w:val="00A9472F"/>
    <w:rsid w:val="00A96268"/>
    <w:rsid w:val="00AA1780"/>
    <w:rsid w:val="00AA4354"/>
    <w:rsid w:val="00AA4842"/>
    <w:rsid w:val="00AA504F"/>
    <w:rsid w:val="00AA5C66"/>
    <w:rsid w:val="00AA61C1"/>
    <w:rsid w:val="00AA6BAA"/>
    <w:rsid w:val="00AA748B"/>
    <w:rsid w:val="00AA756D"/>
    <w:rsid w:val="00AB27C5"/>
    <w:rsid w:val="00AB3A08"/>
    <w:rsid w:val="00AB4A58"/>
    <w:rsid w:val="00AB5773"/>
    <w:rsid w:val="00AB684D"/>
    <w:rsid w:val="00AB6A17"/>
    <w:rsid w:val="00AB771C"/>
    <w:rsid w:val="00AC33ED"/>
    <w:rsid w:val="00AC58EB"/>
    <w:rsid w:val="00AC5E49"/>
    <w:rsid w:val="00AC5FCF"/>
    <w:rsid w:val="00AD151A"/>
    <w:rsid w:val="00AD1D2A"/>
    <w:rsid w:val="00AD33B2"/>
    <w:rsid w:val="00AD5DC9"/>
    <w:rsid w:val="00AD6436"/>
    <w:rsid w:val="00AD6D2D"/>
    <w:rsid w:val="00AD7977"/>
    <w:rsid w:val="00AE6F71"/>
    <w:rsid w:val="00AE717C"/>
    <w:rsid w:val="00AE7782"/>
    <w:rsid w:val="00AF2744"/>
    <w:rsid w:val="00AF28CA"/>
    <w:rsid w:val="00AF2A65"/>
    <w:rsid w:val="00AF4721"/>
    <w:rsid w:val="00AF6CDF"/>
    <w:rsid w:val="00AF7EE1"/>
    <w:rsid w:val="00B008A1"/>
    <w:rsid w:val="00B0098C"/>
    <w:rsid w:val="00B00EE7"/>
    <w:rsid w:val="00B01F83"/>
    <w:rsid w:val="00B020C8"/>
    <w:rsid w:val="00B02E79"/>
    <w:rsid w:val="00B02F71"/>
    <w:rsid w:val="00B03892"/>
    <w:rsid w:val="00B05A4E"/>
    <w:rsid w:val="00B067AB"/>
    <w:rsid w:val="00B10D66"/>
    <w:rsid w:val="00B12783"/>
    <w:rsid w:val="00B13297"/>
    <w:rsid w:val="00B13488"/>
    <w:rsid w:val="00B145BA"/>
    <w:rsid w:val="00B14B0A"/>
    <w:rsid w:val="00B16774"/>
    <w:rsid w:val="00B1708B"/>
    <w:rsid w:val="00B17642"/>
    <w:rsid w:val="00B202EF"/>
    <w:rsid w:val="00B215F4"/>
    <w:rsid w:val="00B22604"/>
    <w:rsid w:val="00B22855"/>
    <w:rsid w:val="00B22E39"/>
    <w:rsid w:val="00B23A91"/>
    <w:rsid w:val="00B23C2F"/>
    <w:rsid w:val="00B2463C"/>
    <w:rsid w:val="00B2733A"/>
    <w:rsid w:val="00B30AE8"/>
    <w:rsid w:val="00B31F95"/>
    <w:rsid w:val="00B326A0"/>
    <w:rsid w:val="00B344B3"/>
    <w:rsid w:val="00B34B00"/>
    <w:rsid w:val="00B35117"/>
    <w:rsid w:val="00B3571E"/>
    <w:rsid w:val="00B369CC"/>
    <w:rsid w:val="00B36F03"/>
    <w:rsid w:val="00B36F3A"/>
    <w:rsid w:val="00B3725C"/>
    <w:rsid w:val="00B40C1A"/>
    <w:rsid w:val="00B41A93"/>
    <w:rsid w:val="00B424B4"/>
    <w:rsid w:val="00B42EE3"/>
    <w:rsid w:val="00B461A1"/>
    <w:rsid w:val="00B46BCB"/>
    <w:rsid w:val="00B477DA"/>
    <w:rsid w:val="00B5139A"/>
    <w:rsid w:val="00B52D61"/>
    <w:rsid w:val="00B54377"/>
    <w:rsid w:val="00B5560C"/>
    <w:rsid w:val="00B56086"/>
    <w:rsid w:val="00B56803"/>
    <w:rsid w:val="00B56D67"/>
    <w:rsid w:val="00B570C2"/>
    <w:rsid w:val="00B5758E"/>
    <w:rsid w:val="00B61FBB"/>
    <w:rsid w:val="00B62DEF"/>
    <w:rsid w:val="00B6353F"/>
    <w:rsid w:val="00B66692"/>
    <w:rsid w:val="00B66926"/>
    <w:rsid w:val="00B6732A"/>
    <w:rsid w:val="00B67CFF"/>
    <w:rsid w:val="00B70DAD"/>
    <w:rsid w:val="00B721CD"/>
    <w:rsid w:val="00B73C11"/>
    <w:rsid w:val="00B7493A"/>
    <w:rsid w:val="00B74BF2"/>
    <w:rsid w:val="00B77575"/>
    <w:rsid w:val="00B821D5"/>
    <w:rsid w:val="00B835CB"/>
    <w:rsid w:val="00B85AF7"/>
    <w:rsid w:val="00B86AC9"/>
    <w:rsid w:val="00B87510"/>
    <w:rsid w:val="00B92708"/>
    <w:rsid w:val="00B929C5"/>
    <w:rsid w:val="00B93F9B"/>
    <w:rsid w:val="00B95B30"/>
    <w:rsid w:val="00B96DE5"/>
    <w:rsid w:val="00B97C7C"/>
    <w:rsid w:val="00BA0C8E"/>
    <w:rsid w:val="00BA276E"/>
    <w:rsid w:val="00BA3C39"/>
    <w:rsid w:val="00BA3DF5"/>
    <w:rsid w:val="00BA3E9E"/>
    <w:rsid w:val="00BA3EDB"/>
    <w:rsid w:val="00BA443D"/>
    <w:rsid w:val="00BA4F4F"/>
    <w:rsid w:val="00BA5E11"/>
    <w:rsid w:val="00BA6E23"/>
    <w:rsid w:val="00BB07B5"/>
    <w:rsid w:val="00BB0AB0"/>
    <w:rsid w:val="00BB1561"/>
    <w:rsid w:val="00BB17CB"/>
    <w:rsid w:val="00BB2871"/>
    <w:rsid w:val="00BB5123"/>
    <w:rsid w:val="00BB5B97"/>
    <w:rsid w:val="00BB782B"/>
    <w:rsid w:val="00BC003E"/>
    <w:rsid w:val="00BC3C7F"/>
    <w:rsid w:val="00BC4859"/>
    <w:rsid w:val="00BC6CB0"/>
    <w:rsid w:val="00BC6DEF"/>
    <w:rsid w:val="00BD0E7F"/>
    <w:rsid w:val="00BD16E3"/>
    <w:rsid w:val="00BD2291"/>
    <w:rsid w:val="00BD2F36"/>
    <w:rsid w:val="00BD3E7F"/>
    <w:rsid w:val="00BD519A"/>
    <w:rsid w:val="00BD5A2F"/>
    <w:rsid w:val="00BD5F66"/>
    <w:rsid w:val="00BD6CFB"/>
    <w:rsid w:val="00BD729B"/>
    <w:rsid w:val="00BD75F5"/>
    <w:rsid w:val="00BE19AE"/>
    <w:rsid w:val="00BE2E71"/>
    <w:rsid w:val="00BE32A4"/>
    <w:rsid w:val="00BE3BDD"/>
    <w:rsid w:val="00BE414B"/>
    <w:rsid w:val="00BE4D5C"/>
    <w:rsid w:val="00BE562D"/>
    <w:rsid w:val="00BE5B11"/>
    <w:rsid w:val="00BE5DAC"/>
    <w:rsid w:val="00BE7171"/>
    <w:rsid w:val="00BE7EFA"/>
    <w:rsid w:val="00BF0E33"/>
    <w:rsid w:val="00BF1BD7"/>
    <w:rsid w:val="00BF30CD"/>
    <w:rsid w:val="00BF3583"/>
    <w:rsid w:val="00BF5831"/>
    <w:rsid w:val="00BF5A75"/>
    <w:rsid w:val="00BF6D05"/>
    <w:rsid w:val="00C00BC2"/>
    <w:rsid w:val="00C00CFD"/>
    <w:rsid w:val="00C00EDE"/>
    <w:rsid w:val="00C01C9A"/>
    <w:rsid w:val="00C03BDC"/>
    <w:rsid w:val="00C04E80"/>
    <w:rsid w:val="00C07562"/>
    <w:rsid w:val="00C12894"/>
    <w:rsid w:val="00C16755"/>
    <w:rsid w:val="00C175B4"/>
    <w:rsid w:val="00C1784F"/>
    <w:rsid w:val="00C17985"/>
    <w:rsid w:val="00C17D3C"/>
    <w:rsid w:val="00C22186"/>
    <w:rsid w:val="00C222E0"/>
    <w:rsid w:val="00C26A97"/>
    <w:rsid w:val="00C2759B"/>
    <w:rsid w:val="00C30BDF"/>
    <w:rsid w:val="00C31707"/>
    <w:rsid w:val="00C31A9D"/>
    <w:rsid w:val="00C336BF"/>
    <w:rsid w:val="00C340E7"/>
    <w:rsid w:val="00C34385"/>
    <w:rsid w:val="00C3445C"/>
    <w:rsid w:val="00C34EB2"/>
    <w:rsid w:val="00C3674F"/>
    <w:rsid w:val="00C418D2"/>
    <w:rsid w:val="00C41943"/>
    <w:rsid w:val="00C423FC"/>
    <w:rsid w:val="00C4278C"/>
    <w:rsid w:val="00C42A81"/>
    <w:rsid w:val="00C42ACB"/>
    <w:rsid w:val="00C42DA7"/>
    <w:rsid w:val="00C43D29"/>
    <w:rsid w:val="00C456D6"/>
    <w:rsid w:val="00C503F1"/>
    <w:rsid w:val="00C53C45"/>
    <w:rsid w:val="00C53C6E"/>
    <w:rsid w:val="00C545BA"/>
    <w:rsid w:val="00C54C87"/>
    <w:rsid w:val="00C54EE1"/>
    <w:rsid w:val="00C55660"/>
    <w:rsid w:val="00C55E64"/>
    <w:rsid w:val="00C57250"/>
    <w:rsid w:val="00C60251"/>
    <w:rsid w:val="00C605F5"/>
    <w:rsid w:val="00C6228D"/>
    <w:rsid w:val="00C632CA"/>
    <w:rsid w:val="00C6498C"/>
    <w:rsid w:val="00C659EA"/>
    <w:rsid w:val="00C66DCF"/>
    <w:rsid w:val="00C679B0"/>
    <w:rsid w:val="00C700FD"/>
    <w:rsid w:val="00C70B08"/>
    <w:rsid w:val="00C70B21"/>
    <w:rsid w:val="00C71713"/>
    <w:rsid w:val="00C73326"/>
    <w:rsid w:val="00C76134"/>
    <w:rsid w:val="00C76632"/>
    <w:rsid w:val="00C80231"/>
    <w:rsid w:val="00C82635"/>
    <w:rsid w:val="00C83C1F"/>
    <w:rsid w:val="00C8503C"/>
    <w:rsid w:val="00C8549D"/>
    <w:rsid w:val="00C857F8"/>
    <w:rsid w:val="00C85858"/>
    <w:rsid w:val="00C85EC3"/>
    <w:rsid w:val="00C86C66"/>
    <w:rsid w:val="00C902EE"/>
    <w:rsid w:val="00C9081D"/>
    <w:rsid w:val="00C90B10"/>
    <w:rsid w:val="00C91B33"/>
    <w:rsid w:val="00C92A89"/>
    <w:rsid w:val="00C943D6"/>
    <w:rsid w:val="00C95C59"/>
    <w:rsid w:val="00C96A88"/>
    <w:rsid w:val="00C96E01"/>
    <w:rsid w:val="00C96F45"/>
    <w:rsid w:val="00CA068B"/>
    <w:rsid w:val="00CA08BC"/>
    <w:rsid w:val="00CA1332"/>
    <w:rsid w:val="00CA2A4A"/>
    <w:rsid w:val="00CA2BF7"/>
    <w:rsid w:val="00CA38AD"/>
    <w:rsid w:val="00CA4480"/>
    <w:rsid w:val="00CA44BC"/>
    <w:rsid w:val="00CA45E5"/>
    <w:rsid w:val="00CA524C"/>
    <w:rsid w:val="00CA5F4D"/>
    <w:rsid w:val="00CA621B"/>
    <w:rsid w:val="00CA64C8"/>
    <w:rsid w:val="00CA6ADC"/>
    <w:rsid w:val="00CB3F52"/>
    <w:rsid w:val="00CB45F7"/>
    <w:rsid w:val="00CB4787"/>
    <w:rsid w:val="00CB4A14"/>
    <w:rsid w:val="00CB4BD1"/>
    <w:rsid w:val="00CB636E"/>
    <w:rsid w:val="00CB71C2"/>
    <w:rsid w:val="00CB7467"/>
    <w:rsid w:val="00CB7D20"/>
    <w:rsid w:val="00CC0AAA"/>
    <w:rsid w:val="00CC14B7"/>
    <w:rsid w:val="00CC4183"/>
    <w:rsid w:val="00CC4E52"/>
    <w:rsid w:val="00CC5C8E"/>
    <w:rsid w:val="00CD0541"/>
    <w:rsid w:val="00CD054A"/>
    <w:rsid w:val="00CD0939"/>
    <w:rsid w:val="00CD0FFE"/>
    <w:rsid w:val="00CD11FB"/>
    <w:rsid w:val="00CD14AC"/>
    <w:rsid w:val="00CD2330"/>
    <w:rsid w:val="00CD27CA"/>
    <w:rsid w:val="00CD2B65"/>
    <w:rsid w:val="00CD2F34"/>
    <w:rsid w:val="00CD368D"/>
    <w:rsid w:val="00CD3F26"/>
    <w:rsid w:val="00CE0142"/>
    <w:rsid w:val="00CE0CE9"/>
    <w:rsid w:val="00CE3C19"/>
    <w:rsid w:val="00CE559A"/>
    <w:rsid w:val="00CE5F25"/>
    <w:rsid w:val="00CE60B5"/>
    <w:rsid w:val="00CE72EF"/>
    <w:rsid w:val="00CE7401"/>
    <w:rsid w:val="00CF0005"/>
    <w:rsid w:val="00CF03E8"/>
    <w:rsid w:val="00CF2884"/>
    <w:rsid w:val="00CF385E"/>
    <w:rsid w:val="00CF419B"/>
    <w:rsid w:val="00CF42D6"/>
    <w:rsid w:val="00D00698"/>
    <w:rsid w:val="00D01D05"/>
    <w:rsid w:val="00D06D96"/>
    <w:rsid w:val="00D11197"/>
    <w:rsid w:val="00D1129B"/>
    <w:rsid w:val="00D11341"/>
    <w:rsid w:val="00D11A8D"/>
    <w:rsid w:val="00D11AF8"/>
    <w:rsid w:val="00D11C46"/>
    <w:rsid w:val="00D1297F"/>
    <w:rsid w:val="00D1385C"/>
    <w:rsid w:val="00D13A05"/>
    <w:rsid w:val="00D1408A"/>
    <w:rsid w:val="00D15456"/>
    <w:rsid w:val="00D16755"/>
    <w:rsid w:val="00D203B4"/>
    <w:rsid w:val="00D20C69"/>
    <w:rsid w:val="00D21AFA"/>
    <w:rsid w:val="00D21CB4"/>
    <w:rsid w:val="00D2304E"/>
    <w:rsid w:val="00D238FF"/>
    <w:rsid w:val="00D264D6"/>
    <w:rsid w:val="00D2781E"/>
    <w:rsid w:val="00D31195"/>
    <w:rsid w:val="00D33443"/>
    <w:rsid w:val="00D34D67"/>
    <w:rsid w:val="00D35007"/>
    <w:rsid w:val="00D354FF"/>
    <w:rsid w:val="00D358B8"/>
    <w:rsid w:val="00D35B32"/>
    <w:rsid w:val="00D35F45"/>
    <w:rsid w:val="00D36487"/>
    <w:rsid w:val="00D36DBE"/>
    <w:rsid w:val="00D40E12"/>
    <w:rsid w:val="00D43235"/>
    <w:rsid w:val="00D43433"/>
    <w:rsid w:val="00D43E2E"/>
    <w:rsid w:val="00D457B6"/>
    <w:rsid w:val="00D4651E"/>
    <w:rsid w:val="00D4658C"/>
    <w:rsid w:val="00D4779A"/>
    <w:rsid w:val="00D47B76"/>
    <w:rsid w:val="00D50CC0"/>
    <w:rsid w:val="00D53642"/>
    <w:rsid w:val="00D554BB"/>
    <w:rsid w:val="00D55C98"/>
    <w:rsid w:val="00D56306"/>
    <w:rsid w:val="00D60A1A"/>
    <w:rsid w:val="00D6124C"/>
    <w:rsid w:val="00D63D3A"/>
    <w:rsid w:val="00D63E3B"/>
    <w:rsid w:val="00D64587"/>
    <w:rsid w:val="00D652B9"/>
    <w:rsid w:val="00D6679B"/>
    <w:rsid w:val="00D67F28"/>
    <w:rsid w:val="00D7129E"/>
    <w:rsid w:val="00D72CBC"/>
    <w:rsid w:val="00D73611"/>
    <w:rsid w:val="00D7529E"/>
    <w:rsid w:val="00D775C9"/>
    <w:rsid w:val="00D77B95"/>
    <w:rsid w:val="00D77E87"/>
    <w:rsid w:val="00D8030E"/>
    <w:rsid w:val="00D804C4"/>
    <w:rsid w:val="00D8101F"/>
    <w:rsid w:val="00D83B5B"/>
    <w:rsid w:val="00D85C9F"/>
    <w:rsid w:val="00D87E5B"/>
    <w:rsid w:val="00D929BC"/>
    <w:rsid w:val="00D94DE1"/>
    <w:rsid w:val="00D962E1"/>
    <w:rsid w:val="00D97FFC"/>
    <w:rsid w:val="00DA0999"/>
    <w:rsid w:val="00DA0B76"/>
    <w:rsid w:val="00DA0CEB"/>
    <w:rsid w:val="00DA3B47"/>
    <w:rsid w:val="00DA451C"/>
    <w:rsid w:val="00DA50F2"/>
    <w:rsid w:val="00DA5CF4"/>
    <w:rsid w:val="00DA7781"/>
    <w:rsid w:val="00DA7B82"/>
    <w:rsid w:val="00DB0E7C"/>
    <w:rsid w:val="00DB1BD0"/>
    <w:rsid w:val="00DB43E7"/>
    <w:rsid w:val="00DB5386"/>
    <w:rsid w:val="00DB5747"/>
    <w:rsid w:val="00DB69FF"/>
    <w:rsid w:val="00DB730D"/>
    <w:rsid w:val="00DC0642"/>
    <w:rsid w:val="00DC1312"/>
    <w:rsid w:val="00DC2CF0"/>
    <w:rsid w:val="00DC2E10"/>
    <w:rsid w:val="00DC4D10"/>
    <w:rsid w:val="00DC55A1"/>
    <w:rsid w:val="00DC5678"/>
    <w:rsid w:val="00DC5EA4"/>
    <w:rsid w:val="00DC62C2"/>
    <w:rsid w:val="00DD048D"/>
    <w:rsid w:val="00DD0751"/>
    <w:rsid w:val="00DD0CAC"/>
    <w:rsid w:val="00DD0F27"/>
    <w:rsid w:val="00DD0F5D"/>
    <w:rsid w:val="00DD2BF5"/>
    <w:rsid w:val="00DD2DAE"/>
    <w:rsid w:val="00DD42FB"/>
    <w:rsid w:val="00DD4575"/>
    <w:rsid w:val="00DD5EAD"/>
    <w:rsid w:val="00DD646E"/>
    <w:rsid w:val="00DD6BC6"/>
    <w:rsid w:val="00DD72A2"/>
    <w:rsid w:val="00DD7ECD"/>
    <w:rsid w:val="00DE0263"/>
    <w:rsid w:val="00DE056C"/>
    <w:rsid w:val="00DE0BAB"/>
    <w:rsid w:val="00DE13FD"/>
    <w:rsid w:val="00DE41C2"/>
    <w:rsid w:val="00DE45CC"/>
    <w:rsid w:val="00DE5B25"/>
    <w:rsid w:val="00DE5D0B"/>
    <w:rsid w:val="00DE63E8"/>
    <w:rsid w:val="00DF0454"/>
    <w:rsid w:val="00DF0729"/>
    <w:rsid w:val="00DF2C2A"/>
    <w:rsid w:val="00DF2D6C"/>
    <w:rsid w:val="00DF31DF"/>
    <w:rsid w:val="00DF61DC"/>
    <w:rsid w:val="00DF6FA2"/>
    <w:rsid w:val="00DF7CA8"/>
    <w:rsid w:val="00E00897"/>
    <w:rsid w:val="00E00C23"/>
    <w:rsid w:val="00E00C8F"/>
    <w:rsid w:val="00E014BD"/>
    <w:rsid w:val="00E01ADF"/>
    <w:rsid w:val="00E02323"/>
    <w:rsid w:val="00E03B27"/>
    <w:rsid w:val="00E03CE3"/>
    <w:rsid w:val="00E041D1"/>
    <w:rsid w:val="00E04C99"/>
    <w:rsid w:val="00E05A87"/>
    <w:rsid w:val="00E0618C"/>
    <w:rsid w:val="00E076B6"/>
    <w:rsid w:val="00E10095"/>
    <w:rsid w:val="00E101B3"/>
    <w:rsid w:val="00E102EA"/>
    <w:rsid w:val="00E10676"/>
    <w:rsid w:val="00E12089"/>
    <w:rsid w:val="00E120F5"/>
    <w:rsid w:val="00E1224E"/>
    <w:rsid w:val="00E12A8E"/>
    <w:rsid w:val="00E13E10"/>
    <w:rsid w:val="00E13F6C"/>
    <w:rsid w:val="00E15420"/>
    <w:rsid w:val="00E15EF9"/>
    <w:rsid w:val="00E1693B"/>
    <w:rsid w:val="00E16F4C"/>
    <w:rsid w:val="00E175F0"/>
    <w:rsid w:val="00E207EA"/>
    <w:rsid w:val="00E20EC7"/>
    <w:rsid w:val="00E244AD"/>
    <w:rsid w:val="00E255AD"/>
    <w:rsid w:val="00E261BA"/>
    <w:rsid w:val="00E313B6"/>
    <w:rsid w:val="00E315F6"/>
    <w:rsid w:val="00E3182D"/>
    <w:rsid w:val="00E31D9C"/>
    <w:rsid w:val="00E32BED"/>
    <w:rsid w:val="00E33388"/>
    <w:rsid w:val="00E33846"/>
    <w:rsid w:val="00E3448A"/>
    <w:rsid w:val="00E34CFC"/>
    <w:rsid w:val="00E35D09"/>
    <w:rsid w:val="00E35F3D"/>
    <w:rsid w:val="00E36A3F"/>
    <w:rsid w:val="00E376EE"/>
    <w:rsid w:val="00E37772"/>
    <w:rsid w:val="00E40552"/>
    <w:rsid w:val="00E41414"/>
    <w:rsid w:val="00E4270C"/>
    <w:rsid w:val="00E430E7"/>
    <w:rsid w:val="00E433BC"/>
    <w:rsid w:val="00E4561C"/>
    <w:rsid w:val="00E45FA7"/>
    <w:rsid w:val="00E464B0"/>
    <w:rsid w:val="00E474DE"/>
    <w:rsid w:val="00E4781D"/>
    <w:rsid w:val="00E50077"/>
    <w:rsid w:val="00E50E99"/>
    <w:rsid w:val="00E5137A"/>
    <w:rsid w:val="00E517F3"/>
    <w:rsid w:val="00E51B48"/>
    <w:rsid w:val="00E53BE6"/>
    <w:rsid w:val="00E53CE0"/>
    <w:rsid w:val="00E53E35"/>
    <w:rsid w:val="00E5400E"/>
    <w:rsid w:val="00E54060"/>
    <w:rsid w:val="00E54721"/>
    <w:rsid w:val="00E566C5"/>
    <w:rsid w:val="00E57C5E"/>
    <w:rsid w:val="00E633AB"/>
    <w:rsid w:val="00E63883"/>
    <w:rsid w:val="00E66CF7"/>
    <w:rsid w:val="00E7054A"/>
    <w:rsid w:val="00E70F4D"/>
    <w:rsid w:val="00E71745"/>
    <w:rsid w:val="00E7325D"/>
    <w:rsid w:val="00E75079"/>
    <w:rsid w:val="00E75A3B"/>
    <w:rsid w:val="00E75BFD"/>
    <w:rsid w:val="00E76726"/>
    <w:rsid w:val="00E77E47"/>
    <w:rsid w:val="00E77F71"/>
    <w:rsid w:val="00E8386E"/>
    <w:rsid w:val="00E85300"/>
    <w:rsid w:val="00E85AEB"/>
    <w:rsid w:val="00E8608C"/>
    <w:rsid w:val="00E869D6"/>
    <w:rsid w:val="00E87557"/>
    <w:rsid w:val="00E90DDF"/>
    <w:rsid w:val="00E916A6"/>
    <w:rsid w:val="00E93DC1"/>
    <w:rsid w:val="00E940D9"/>
    <w:rsid w:val="00E9460A"/>
    <w:rsid w:val="00E94E8C"/>
    <w:rsid w:val="00E96664"/>
    <w:rsid w:val="00E96D97"/>
    <w:rsid w:val="00E97351"/>
    <w:rsid w:val="00EA19F7"/>
    <w:rsid w:val="00EA203A"/>
    <w:rsid w:val="00EA23A9"/>
    <w:rsid w:val="00EA3666"/>
    <w:rsid w:val="00EA41AF"/>
    <w:rsid w:val="00EA5737"/>
    <w:rsid w:val="00EA5788"/>
    <w:rsid w:val="00EA5EEB"/>
    <w:rsid w:val="00EA66CE"/>
    <w:rsid w:val="00EB0C59"/>
    <w:rsid w:val="00EB0DC7"/>
    <w:rsid w:val="00EB152C"/>
    <w:rsid w:val="00EB1A75"/>
    <w:rsid w:val="00EB21D3"/>
    <w:rsid w:val="00EB2CB8"/>
    <w:rsid w:val="00EB4304"/>
    <w:rsid w:val="00EB491A"/>
    <w:rsid w:val="00EB5214"/>
    <w:rsid w:val="00EB567A"/>
    <w:rsid w:val="00EB5DC4"/>
    <w:rsid w:val="00EB5E37"/>
    <w:rsid w:val="00EB6333"/>
    <w:rsid w:val="00EB633D"/>
    <w:rsid w:val="00EB7D2D"/>
    <w:rsid w:val="00EC0300"/>
    <w:rsid w:val="00EC0591"/>
    <w:rsid w:val="00EC0C7A"/>
    <w:rsid w:val="00EC13B9"/>
    <w:rsid w:val="00EC3C1E"/>
    <w:rsid w:val="00EC4AF5"/>
    <w:rsid w:val="00EC4E4E"/>
    <w:rsid w:val="00EC714E"/>
    <w:rsid w:val="00ED0164"/>
    <w:rsid w:val="00ED0BFC"/>
    <w:rsid w:val="00ED0D4F"/>
    <w:rsid w:val="00ED259B"/>
    <w:rsid w:val="00ED3C2A"/>
    <w:rsid w:val="00ED461D"/>
    <w:rsid w:val="00ED56A4"/>
    <w:rsid w:val="00ED7087"/>
    <w:rsid w:val="00EE0BA6"/>
    <w:rsid w:val="00EE10B0"/>
    <w:rsid w:val="00EE332A"/>
    <w:rsid w:val="00EF1B64"/>
    <w:rsid w:val="00EF254A"/>
    <w:rsid w:val="00EF2CD1"/>
    <w:rsid w:val="00EF37F8"/>
    <w:rsid w:val="00EF58BC"/>
    <w:rsid w:val="00EF6F2F"/>
    <w:rsid w:val="00F00D1C"/>
    <w:rsid w:val="00F00D2A"/>
    <w:rsid w:val="00F0102F"/>
    <w:rsid w:val="00F01ADA"/>
    <w:rsid w:val="00F03BFE"/>
    <w:rsid w:val="00F05800"/>
    <w:rsid w:val="00F07874"/>
    <w:rsid w:val="00F07B6A"/>
    <w:rsid w:val="00F11CAD"/>
    <w:rsid w:val="00F14972"/>
    <w:rsid w:val="00F14BB5"/>
    <w:rsid w:val="00F156E5"/>
    <w:rsid w:val="00F16B1A"/>
    <w:rsid w:val="00F172F4"/>
    <w:rsid w:val="00F20062"/>
    <w:rsid w:val="00F219EF"/>
    <w:rsid w:val="00F22A56"/>
    <w:rsid w:val="00F23019"/>
    <w:rsid w:val="00F23161"/>
    <w:rsid w:val="00F23A46"/>
    <w:rsid w:val="00F24339"/>
    <w:rsid w:val="00F25E19"/>
    <w:rsid w:val="00F265B4"/>
    <w:rsid w:val="00F30B76"/>
    <w:rsid w:val="00F3195C"/>
    <w:rsid w:val="00F321BD"/>
    <w:rsid w:val="00F32A90"/>
    <w:rsid w:val="00F32BB8"/>
    <w:rsid w:val="00F33BC2"/>
    <w:rsid w:val="00F35BC8"/>
    <w:rsid w:val="00F373B3"/>
    <w:rsid w:val="00F37B58"/>
    <w:rsid w:val="00F4086D"/>
    <w:rsid w:val="00F41920"/>
    <w:rsid w:val="00F41AA4"/>
    <w:rsid w:val="00F4280B"/>
    <w:rsid w:val="00F42BF5"/>
    <w:rsid w:val="00F44F33"/>
    <w:rsid w:val="00F454D8"/>
    <w:rsid w:val="00F47836"/>
    <w:rsid w:val="00F51EEC"/>
    <w:rsid w:val="00F537B0"/>
    <w:rsid w:val="00F5589B"/>
    <w:rsid w:val="00F56FA0"/>
    <w:rsid w:val="00F60FD4"/>
    <w:rsid w:val="00F62F75"/>
    <w:rsid w:val="00F63411"/>
    <w:rsid w:val="00F635F9"/>
    <w:rsid w:val="00F64237"/>
    <w:rsid w:val="00F64F53"/>
    <w:rsid w:val="00F67297"/>
    <w:rsid w:val="00F679CE"/>
    <w:rsid w:val="00F67AC5"/>
    <w:rsid w:val="00F70B4C"/>
    <w:rsid w:val="00F71882"/>
    <w:rsid w:val="00F71E5C"/>
    <w:rsid w:val="00F72CA8"/>
    <w:rsid w:val="00F73132"/>
    <w:rsid w:val="00F73753"/>
    <w:rsid w:val="00F74497"/>
    <w:rsid w:val="00F75C88"/>
    <w:rsid w:val="00F75CA5"/>
    <w:rsid w:val="00F767E9"/>
    <w:rsid w:val="00F80F33"/>
    <w:rsid w:val="00F8253D"/>
    <w:rsid w:val="00F83835"/>
    <w:rsid w:val="00F84056"/>
    <w:rsid w:val="00F84E07"/>
    <w:rsid w:val="00F84E69"/>
    <w:rsid w:val="00F84E99"/>
    <w:rsid w:val="00F854A0"/>
    <w:rsid w:val="00F85DA6"/>
    <w:rsid w:val="00F87EB9"/>
    <w:rsid w:val="00F90A52"/>
    <w:rsid w:val="00F92B3E"/>
    <w:rsid w:val="00F95753"/>
    <w:rsid w:val="00F95B27"/>
    <w:rsid w:val="00F9603D"/>
    <w:rsid w:val="00F96108"/>
    <w:rsid w:val="00FA03BA"/>
    <w:rsid w:val="00FA0424"/>
    <w:rsid w:val="00FA5508"/>
    <w:rsid w:val="00FA63D6"/>
    <w:rsid w:val="00FA70CD"/>
    <w:rsid w:val="00FB20D8"/>
    <w:rsid w:val="00FB278D"/>
    <w:rsid w:val="00FB452D"/>
    <w:rsid w:val="00FB5172"/>
    <w:rsid w:val="00FB605E"/>
    <w:rsid w:val="00FB7E90"/>
    <w:rsid w:val="00FC0D95"/>
    <w:rsid w:val="00FC2F97"/>
    <w:rsid w:val="00FC3062"/>
    <w:rsid w:val="00FC7926"/>
    <w:rsid w:val="00FC7998"/>
    <w:rsid w:val="00FD1D74"/>
    <w:rsid w:val="00FD23D0"/>
    <w:rsid w:val="00FD2B87"/>
    <w:rsid w:val="00FD33C3"/>
    <w:rsid w:val="00FD3445"/>
    <w:rsid w:val="00FD392D"/>
    <w:rsid w:val="00FD6A27"/>
    <w:rsid w:val="00FD753A"/>
    <w:rsid w:val="00FE0BCD"/>
    <w:rsid w:val="00FE1DE8"/>
    <w:rsid w:val="00FE482E"/>
    <w:rsid w:val="00FE530F"/>
    <w:rsid w:val="00FE5929"/>
    <w:rsid w:val="00FE62C6"/>
    <w:rsid w:val="00FF4602"/>
    <w:rsid w:val="00FF4F81"/>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D21F"/>
  <w15:docId w15:val="{BE3A529D-2180-4872-ADA6-1802ED5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8"/>
    <w:pPr>
      <w:ind w:left="720"/>
      <w:contextualSpacing/>
    </w:pPr>
  </w:style>
  <w:style w:type="paragraph" w:styleId="NoSpacing">
    <w:name w:val="No Spacing"/>
    <w:uiPriority w:val="1"/>
    <w:qFormat/>
    <w:rsid w:val="002478B8"/>
    <w:pPr>
      <w:spacing w:after="0" w:line="240" w:lineRule="auto"/>
    </w:pPr>
  </w:style>
  <w:style w:type="paragraph" w:styleId="Header">
    <w:name w:val="header"/>
    <w:basedOn w:val="Normal"/>
    <w:link w:val="HeaderChar"/>
    <w:uiPriority w:val="99"/>
    <w:unhideWhenUsed/>
    <w:rsid w:val="00444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EF"/>
  </w:style>
  <w:style w:type="paragraph" w:styleId="Footer">
    <w:name w:val="footer"/>
    <w:basedOn w:val="Normal"/>
    <w:link w:val="FooterChar"/>
    <w:uiPriority w:val="99"/>
    <w:unhideWhenUsed/>
    <w:rsid w:val="00444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EF"/>
  </w:style>
  <w:style w:type="paragraph" w:styleId="BalloonText">
    <w:name w:val="Balloon Text"/>
    <w:basedOn w:val="Normal"/>
    <w:link w:val="BalloonTextChar"/>
    <w:uiPriority w:val="99"/>
    <w:semiHidden/>
    <w:unhideWhenUsed/>
    <w:rsid w:val="0087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B2"/>
    <w:rPr>
      <w:rFonts w:ascii="Segoe UI" w:hAnsi="Segoe UI" w:cs="Segoe UI"/>
      <w:sz w:val="18"/>
      <w:szCs w:val="18"/>
    </w:rPr>
  </w:style>
  <w:style w:type="character" w:styleId="CommentReference">
    <w:name w:val="annotation reference"/>
    <w:basedOn w:val="DefaultParagraphFont"/>
    <w:uiPriority w:val="99"/>
    <w:semiHidden/>
    <w:unhideWhenUsed/>
    <w:rsid w:val="003013B6"/>
    <w:rPr>
      <w:sz w:val="16"/>
      <w:szCs w:val="16"/>
    </w:rPr>
  </w:style>
  <w:style w:type="paragraph" w:styleId="CommentText">
    <w:name w:val="annotation text"/>
    <w:basedOn w:val="Normal"/>
    <w:link w:val="CommentTextChar"/>
    <w:uiPriority w:val="99"/>
    <w:semiHidden/>
    <w:unhideWhenUsed/>
    <w:rsid w:val="003013B6"/>
    <w:pPr>
      <w:spacing w:line="240" w:lineRule="auto"/>
    </w:pPr>
    <w:rPr>
      <w:sz w:val="20"/>
      <w:szCs w:val="20"/>
    </w:rPr>
  </w:style>
  <w:style w:type="character" w:customStyle="1" w:styleId="CommentTextChar">
    <w:name w:val="Comment Text Char"/>
    <w:basedOn w:val="DefaultParagraphFont"/>
    <w:link w:val="CommentText"/>
    <w:uiPriority w:val="99"/>
    <w:semiHidden/>
    <w:rsid w:val="003013B6"/>
    <w:rPr>
      <w:sz w:val="20"/>
      <w:szCs w:val="20"/>
    </w:rPr>
  </w:style>
  <w:style w:type="paragraph" w:styleId="CommentSubject">
    <w:name w:val="annotation subject"/>
    <w:basedOn w:val="CommentText"/>
    <w:next w:val="CommentText"/>
    <w:link w:val="CommentSubjectChar"/>
    <w:uiPriority w:val="99"/>
    <w:semiHidden/>
    <w:unhideWhenUsed/>
    <w:rsid w:val="003013B6"/>
    <w:rPr>
      <w:b/>
      <w:bCs/>
    </w:rPr>
  </w:style>
  <w:style w:type="character" w:customStyle="1" w:styleId="CommentSubjectChar">
    <w:name w:val="Comment Subject Char"/>
    <w:basedOn w:val="CommentTextChar"/>
    <w:link w:val="CommentSubject"/>
    <w:uiPriority w:val="99"/>
    <w:semiHidden/>
    <w:rsid w:val="003013B6"/>
    <w:rPr>
      <w:b/>
      <w:bCs/>
      <w:sz w:val="20"/>
      <w:szCs w:val="20"/>
    </w:rPr>
  </w:style>
  <w:style w:type="paragraph" w:styleId="Revision">
    <w:name w:val="Revision"/>
    <w:hidden/>
    <w:uiPriority w:val="99"/>
    <w:semiHidden/>
    <w:rsid w:val="00E7325D"/>
    <w:pPr>
      <w:spacing w:after="0" w:line="240" w:lineRule="auto"/>
    </w:pPr>
  </w:style>
  <w:style w:type="table" w:styleId="TableGrid">
    <w:name w:val="Table Grid"/>
    <w:basedOn w:val="TableNormal"/>
    <w:uiPriority w:val="99"/>
    <w:rsid w:val="007D19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342">
      <w:bodyDiv w:val="1"/>
      <w:marLeft w:val="0"/>
      <w:marRight w:val="0"/>
      <w:marTop w:val="0"/>
      <w:marBottom w:val="0"/>
      <w:divBdr>
        <w:top w:val="none" w:sz="0" w:space="0" w:color="auto"/>
        <w:left w:val="none" w:sz="0" w:space="0" w:color="auto"/>
        <w:bottom w:val="none" w:sz="0" w:space="0" w:color="auto"/>
        <w:right w:val="none" w:sz="0" w:space="0" w:color="auto"/>
      </w:divBdr>
    </w:div>
    <w:div w:id="151483796">
      <w:bodyDiv w:val="1"/>
      <w:marLeft w:val="0"/>
      <w:marRight w:val="0"/>
      <w:marTop w:val="0"/>
      <w:marBottom w:val="0"/>
      <w:divBdr>
        <w:top w:val="none" w:sz="0" w:space="0" w:color="auto"/>
        <w:left w:val="none" w:sz="0" w:space="0" w:color="auto"/>
        <w:bottom w:val="none" w:sz="0" w:space="0" w:color="auto"/>
        <w:right w:val="none" w:sz="0" w:space="0" w:color="auto"/>
      </w:divBdr>
    </w:div>
    <w:div w:id="396519012">
      <w:bodyDiv w:val="1"/>
      <w:marLeft w:val="0"/>
      <w:marRight w:val="0"/>
      <w:marTop w:val="0"/>
      <w:marBottom w:val="0"/>
      <w:divBdr>
        <w:top w:val="none" w:sz="0" w:space="0" w:color="auto"/>
        <w:left w:val="none" w:sz="0" w:space="0" w:color="auto"/>
        <w:bottom w:val="none" w:sz="0" w:space="0" w:color="auto"/>
        <w:right w:val="none" w:sz="0" w:space="0" w:color="auto"/>
      </w:divBdr>
    </w:div>
    <w:div w:id="52208811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708534548">
      <w:bodyDiv w:val="1"/>
      <w:marLeft w:val="0"/>
      <w:marRight w:val="0"/>
      <w:marTop w:val="0"/>
      <w:marBottom w:val="0"/>
      <w:divBdr>
        <w:top w:val="none" w:sz="0" w:space="0" w:color="auto"/>
        <w:left w:val="none" w:sz="0" w:space="0" w:color="auto"/>
        <w:bottom w:val="none" w:sz="0" w:space="0" w:color="auto"/>
        <w:right w:val="none" w:sz="0" w:space="0" w:color="auto"/>
      </w:divBdr>
    </w:div>
    <w:div w:id="1225026556">
      <w:bodyDiv w:val="1"/>
      <w:marLeft w:val="0"/>
      <w:marRight w:val="0"/>
      <w:marTop w:val="0"/>
      <w:marBottom w:val="0"/>
      <w:divBdr>
        <w:top w:val="none" w:sz="0" w:space="0" w:color="auto"/>
        <w:left w:val="none" w:sz="0" w:space="0" w:color="auto"/>
        <w:bottom w:val="none" w:sz="0" w:space="0" w:color="auto"/>
        <w:right w:val="none" w:sz="0" w:space="0" w:color="auto"/>
      </w:divBdr>
    </w:div>
    <w:div w:id="1461727480">
      <w:bodyDiv w:val="1"/>
      <w:marLeft w:val="0"/>
      <w:marRight w:val="0"/>
      <w:marTop w:val="0"/>
      <w:marBottom w:val="0"/>
      <w:divBdr>
        <w:top w:val="none" w:sz="0" w:space="0" w:color="auto"/>
        <w:left w:val="none" w:sz="0" w:space="0" w:color="auto"/>
        <w:bottom w:val="none" w:sz="0" w:space="0" w:color="auto"/>
        <w:right w:val="none" w:sz="0" w:space="0" w:color="auto"/>
      </w:divBdr>
    </w:div>
    <w:div w:id="1488127752">
      <w:bodyDiv w:val="1"/>
      <w:marLeft w:val="0"/>
      <w:marRight w:val="0"/>
      <w:marTop w:val="0"/>
      <w:marBottom w:val="0"/>
      <w:divBdr>
        <w:top w:val="none" w:sz="0" w:space="0" w:color="auto"/>
        <w:left w:val="none" w:sz="0" w:space="0" w:color="auto"/>
        <w:bottom w:val="none" w:sz="0" w:space="0" w:color="auto"/>
        <w:right w:val="none" w:sz="0" w:space="0" w:color="auto"/>
      </w:divBdr>
    </w:div>
    <w:div w:id="1492986577">
      <w:bodyDiv w:val="1"/>
      <w:marLeft w:val="0"/>
      <w:marRight w:val="0"/>
      <w:marTop w:val="0"/>
      <w:marBottom w:val="0"/>
      <w:divBdr>
        <w:top w:val="none" w:sz="0" w:space="0" w:color="auto"/>
        <w:left w:val="none" w:sz="0" w:space="0" w:color="auto"/>
        <w:bottom w:val="none" w:sz="0" w:space="0" w:color="auto"/>
        <w:right w:val="none" w:sz="0" w:space="0" w:color="auto"/>
      </w:divBdr>
    </w:div>
    <w:div w:id="2013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1A36-8E42-493F-9C75-B2BDE130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5658</Words>
  <Characters>38933</Characters>
  <Application>Microsoft Office Word</Application>
  <DocSecurity>0</DocSecurity>
  <PresentationFormat/>
  <Lines>648</Lines>
  <Paragraphs>199</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Manager/>
  <Company>FM</Company>
  <LinksUpToDate>false</LinksUpToDate>
  <CharactersWithSpaces>44392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Strīdu risināšanas direktīva</dc:subject>
  <dc:creator>Roberts Auziņš</dc:creator>
  <cp:keywords/>
  <dc:description>Roberts Auziņš_x000d_
67083919_x000d_
Roberts.Auzins@fm.gov.lv</dc:description>
  <cp:lastModifiedBy>Roberts Auziņš</cp:lastModifiedBy>
  <cp:revision>11</cp:revision>
  <cp:lastPrinted>2019-08-12T11:59:00Z</cp:lastPrinted>
  <dcterms:created xsi:type="dcterms:W3CDTF">2019-08-08T13:17:00Z</dcterms:created>
  <dcterms:modified xsi:type="dcterms:W3CDTF">2019-08-12T14:22:00Z</dcterms:modified>
  <cp:category/>
  <cp:contentStatus/>
  <dc:language/>
  <cp:version/>
</cp:coreProperties>
</file>