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2D5D11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2D5D11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2D5D11">
        <w:rPr>
          <w:b/>
          <w:noProof/>
          <w:sz w:val="24"/>
        </w:rPr>
        <w:t>LATVIJAS REPUBLIKAS MINISTRU KABINETA</w:t>
      </w:r>
    </w:p>
    <w:p w:rsidR="00242016" w:rsidRPr="002D5D11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2D5D11">
        <w:rPr>
          <w:b/>
          <w:noProof/>
          <w:sz w:val="24"/>
        </w:rPr>
        <w:t xml:space="preserve"> SĒDES PROTOKOLLĒMUMS</w:t>
      </w:r>
    </w:p>
    <w:p w:rsidR="00242016" w:rsidRPr="002D5D11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2D5D11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B1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2D5D11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1C8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2D5D11">
        <w:rPr>
          <w:noProof/>
          <w:sz w:val="24"/>
          <w:szCs w:val="28"/>
        </w:rPr>
        <w:t>Rīg</w:t>
      </w:r>
      <w:r w:rsidR="00412D5C" w:rsidRPr="002D5D11">
        <w:rPr>
          <w:noProof/>
          <w:sz w:val="24"/>
          <w:szCs w:val="28"/>
        </w:rPr>
        <w:t>ā</w:t>
      </w:r>
      <w:r w:rsidR="00412D5C" w:rsidRPr="002D5D11">
        <w:rPr>
          <w:noProof/>
          <w:sz w:val="24"/>
          <w:szCs w:val="28"/>
        </w:rPr>
        <w:tab/>
        <w:t xml:space="preserve">Nr.                       </w:t>
      </w:r>
      <w:r w:rsidR="005A465F" w:rsidRPr="002D5D11">
        <w:rPr>
          <w:noProof/>
          <w:sz w:val="24"/>
          <w:szCs w:val="28"/>
        </w:rPr>
        <w:t>201</w:t>
      </w:r>
      <w:r w:rsidR="00F90B02" w:rsidRPr="002D5D11">
        <w:rPr>
          <w:noProof/>
          <w:sz w:val="24"/>
          <w:szCs w:val="28"/>
        </w:rPr>
        <w:t>9</w:t>
      </w:r>
      <w:r w:rsidR="00242016" w:rsidRPr="002D5D11">
        <w:rPr>
          <w:noProof/>
          <w:sz w:val="24"/>
          <w:szCs w:val="28"/>
        </w:rPr>
        <w:t>.</w:t>
      </w:r>
      <w:r w:rsidR="00412D5C" w:rsidRPr="002D5D11">
        <w:rPr>
          <w:noProof/>
          <w:sz w:val="24"/>
          <w:szCs w:val="28"/>
        </w:rPr>
        <w:t> </w:t>
      </w:r>
      <w:r w:rsidR="00242016" w:rsidRPr="002D5D11">
        <w:rPr>
          <w:noProof/>
          <w:sz w:val="24"/>
          <w:szCs w:val="28"/>
        </w:rPr>
        <w:t>gada   ________</w:t>
      </w:r>
    </w:p>
    <w:p w:rsidR="00242016" w:rsidRPr="002D5D11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2D5D11">
        <w:rPr>
          <w:noProof/>
          <w:szCs w:val="28"/>
          <w:lang w:val="lv-LV"/>
        </w:rPr>
        <w:t>.§</w:t>
      </w:r>
    </w:p>
    <w:p w:rsidR="009D6556" w:rsidRPr="002D5D11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2D5D11" w:rsidRDefault="00AC24C5" w:rsidP="00AC24C5">
      <w:pPr>
        <w:jc w:val="center"/>
        <w:rPr>
          <w:b/>
          <w:lang w:val="lv-LV"/>
        </w:rPr>
      </w:pPr>
      <w:r w:rsidRPr="002D5D11">
        <w:rPr>
          <w:b/>
          <w:lang w:val="lv-LV"/>
        </w:rPr>
        <w:t>Informatīvais ziņojums</w:t>
      </w:r>
    </w:p>
    <w:p w:rsidR="00B3652C" w:rsidRPr="002D5D11" w:rsidRDefault="00500C0C" w:rsidP="00D56AE8">
      <w:pPr>
        <w:pStyle w:val="BodyText3"/>
        <w:spacing w:before="120" w:after="120"/>
        <w:ind w:firstLine="0"/>
        <w:rPr>
          <w:sz w:val="24"/>
        </w:rPr>
      </w:pPr>
      <w:r w:rsidRPr="002D5D11">
        <w:rPr>
          <w:sz w:val="24"/>
        </w:rPr>
        <w:t>„Par Eiropas Stabilitātes</w:t>
      </w:r>
      <w:r w:rsidR="00B3652C" w:rsidRPr="002D5D11">
        <w:rPr>
          <w:sz w:val="24"/>
        </w:rPr>
        <w:t xml:space="preserve"> mehānisma </w:t>
      </w:r>
      <w:r w:rsidRPr="002D5D11">
        <w:rPr>
          <w:sz w:val="24"/>
        </w:rPr>
        <w:t>darbību 201</w:t>
      </w:r>
      <w:r w:rsidR="00F90B02" w:rsidRPr="002D5D11">
        <w:rPr>
          <w:sz w:val="24"/>
        </w:rPr>
        <w:t>8</w:t>
      </w:r>
      <w:r w:rsidR="00B3652C" w:rsidRPr="002D5D11">
        <w:rPr>
          <w:sz w:val="24"/>
        </w:rPr>
        <w:t>.gadā”</w:t>
      </w:r>
    </w:p>
    <w:p w:rsidR="00242016" w:rsidRPr="002D5D11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2D5D11">
        <w:rPr>
          <w:noProof/>
          <w:sz w:val="24"/>
          <w:szCs w:val="28"/>
        </w:rPr>
        <w:t>________________________________________________________________</w:t>
      </w:r>
    </w:p>
    <w:p w:rsidR="00AC01AC" w:rsidRPr="002D5D11" w:rsidRDefault="00AC01AC" w:rsidP="00AC01AC">
      <w:pPr>
        <w:spacing w:before="240" w:after="120"/>
        <w:ind w:left="714" w:firstLine="0"/>
        <w:rPr>
          <w:rStyle w:val="spelle"/>
          <w:noProof/>
          <w:szCs w:val="28"/>
          <w:lang w:val="lv-LV"/>
        </w:rPr>
      </w:pPr>
    </w:p>
    <w:p w:rsidR="000525B7" w:rsidRPr="002D5D11" w:rsidRDefault="000525B7" w:rsidP="00AC01AC">
      <w:pPr>
        <w:numPr>
          <w:ilvl w:val="0"/>
          <w:numId w:val="16"/>
        </w:numPr>
        <w:spacing w:before="240" w:after="120"/>
        <w:ind w:left="714" w:hanging="357"/>
        <w:rPr>
          <w:rStyle w:val="spelle"/>
          <w:noProof/>
          <w:szCs w:val="28"/>
          <w:lang w:val="lv-LV"/>
        </w:rPr>
      </w:pPr>
      <w:r w:rsidRPr="002D5D11">
        <w:rPr>
          <w:rStyle w:val="spelle"/>
          <w:noProof/>
          <w:szCs w:val="28"/>
          <w:lang w:val="lv-LV"/>
        </w:rPr>
        <w:t xml:space="preserve">Pieņemt zināšanai </w:t>
      </w:r>
      <w:r w:rsidR="00A47B5B" w:rsidRPr="002D5D11">
        <w:rPr>
          <w:rStyle w:val="spelle"/>
          <w:noProof/>
          <w:szCs w:val="28"/>
          <w:lang w:val="lv-LV"/>
        </w:rPr>
        <w:t xml:space="preserve">iesniegto </w:t>
      </w:r>
      <w:r w:rsidR="00500C0C" w:rsidRPr="002D5D11">
        <w:rPr>
          <w:rStyle w:val="spelle"/>
          <w:noProof/>
          <w:szCs w:val="28"/>
          <w:lang w:val="lv-LV"/>
        </w:rPr>
        <w:t>informatīvo ziņojumu</w:t>
      </w:r>
      <w:r w:rsidR="00A47B5B" w:rsidRPr="002D5D11">
        <w:rPr>
          <w:rStyle w:val="spelle"/>
          <w:noProof/>
          <w:szCs w:val="28"/>
          <w:lang w:val="lv-LV"/>
        </w:rPr>
        <w:t>.</w:t>
      </w:r>
    </w:p>
    <w:p w:rsidR="00ED1B55" w:rsidRPr="002D5D11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2D5D11">
        <w:rPr>
          <w:rStyle w:val="spelle"/>
          <w:noProof/>
          <w:szCs w:val="28"/>
          <w:lang w:val="lv-LV"/>
        </w:rPr>
        <w:t xml:space="preserve">Valsts kancelejai </w:t>
      </w:r>
      <w:r w:rsidR="004C50A2" w:rsidRPr="002D5D11">
        <w:rPr>
          <w:rStyle w:val="spelle"/>
          <w:noProof/>
          <w:szCs w:val="28"/>
          <w:lang w:val="lv-LV"/>
        </w:rPr>
        <w:t>iesniegt</w:t>
      </w:r>
      <w:r w:rsidRPr="002D5D11">
        <w:rPr>
          <w:rStyle w:val="spelle"/>
          <w:noProof/>
          <w:szCs w:val="28"/>
          <w:lang w:val="lv-LV"/>
        </w:rPr>
        <w:t xml:space="preserve"> informatīvo ziņojumu “Par Eiropas Stabili</w:t>
      </w:r>
      <w:r w:rsidR="00500C0C" w:rsidRPr="002D5D11">
        <w:rPr>
          <w:rStyle w:val="spelle"/>
          <w:noProof/>
          <w:szCs w:val="28"/>
          <w:lang w:val="lv-LV"/>
        </w:rPr>
        <w:t>tātes</w:t>
      </w:r>
      <w:r w:rsidRPr="002D5D11">
        <w:rPr>
          <w:rStyle w:val="spelle"/>
          <w:noProof/>
          <w:szCs w:val="28"/>
          <w:lang w:val="lv-LV"/>
        </w:rPr>
        <w:t xml:space="preserve"> mehānisma darbību 201</w:t>
      </w:r>
      <w:r w:rsidR="00F90B02" w:rsidRPr="002D5D11">
        <w:rPr>
          <w:rStyle w:val="spelle"/>
          <w:noProof/>
          <w:szCs w:val="28"/>
          <w:lang w:val="lv-LV"/>
        </w:rPr>
        <w:t>8</w:t>
      </w:r>
      <w:r w:rsidR="004C50A2" w:rsidRPr="002D5D11">
        <w:rPr>
          <w:rStyle w:val="spelle"/>
          <w:noProof/>
          <w:szCs w:val="28"/>
          <w:lang w:val="lv-LV"/>
        </w:rPr>
        <w:t xml:space="preserve">.gadā” </w:t>
      </w:r>
      <w:r w:rsidR="00BA0397">
        <w:rPr>
          <w:rStyle w:val="spelle"/>
          <w:noProof/>
          <w:szCs w:val="28"/>
          <w:lang w:val="lv-LV"/>
        </w:rPr>
        <w:t>Saeimai</w:t>
      </w:r>
      <w:bookmarkStart w:id="0" w:name="_GoBack"/>
      <w:bookmarkEnd w:id="0"/>
      <w:r w:rsidR="00FE2BB9" w:rsidRPr="002D5D11">
        <w:rPr>
          <w:rStyle w:val="spelle"/>
          <w:noProof/>
          <w:szCs w:val="28"/>
          <w:lang w:val="lv-LV"/>
        </w:rPr>
        <w:t xml:space="preserve"> līdz š.g. 13.</w:t>
      </w:r>
      <w:r w:rsidR="00450FBD" w:rsidRPr="002D5D11">
        <w:rPr>
          <w:rStyle w:val="spelle"/>
          <w:noProof/>
          <w:szCs w:val="28"/>
          <w:lang w:val="lv-LV"/>
        </w:rPr>
        <w:t>septembrim</w:t>
      </w:r>
      <w:r w:rsidR="008F2853" w:rsidRPr="002D5D11">
        <w:rPr>
          <w:rStyle w:val="spelle"/>
          <w:noProof/>
          <w:szCs w:val="28"/>
          <w:lang w:val="lv-LV"/>
        </w:rPr>
        <w:t>, lai nodrošinātu likuma “Par Latvijas pārstāvību Eiropas Stabilitātes mehānisma Valdē un Dire</w:t>
      </w:r>
      <w:r w:rsidR="00B45A14" w:rsidRPr="002D5D11">
        <w:rPr>
          <w:rStyle w:val="spelle"/>
          <w:noProof/>
          <w:szCs w:val="28"/>
          <w:lang w:val="lv-LV"/>
        </w:rPr>
        <w:t>ktoru padomē” 7. pantā noteiktā uzdevuma izpildi</w:t>
      </w:r>
      <w:r w:rsidR="008F2853" w:rsidRPr="002D5D11">
        <w:rPr>
          <w:rStyle w:val="spelle"/>
          <w:noProof/>
          <w:szCs w:val="28"/>
          <w:lang w:val="lv-LV"/>
        </w:rPr>
        <w:t>.</w:t>
      </w:r>
    </w:p>
    <w:p w:rsidR="00506BE1" w:rsidRPr="002D5D1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2D5D11" w:rsidRDefault="00506BE1" w:rsidP="00766674">
      <w:pPr>
        <w:ind w:firstLine="0"/>
        <w:rPr>
          <w:noProof/>
          <w:szCs w:val="28"/>
          <w:lang w:val="lv-LV"/>
        </w:rPr>
      </w:pPr>
    </w:p>
    <w:p w:rsidR="00B3652C" w:rsidRPr="002D5D11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2D5D11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 w:rsidRPr="002D5D11">
        <w:rPr>
          <w:noProof/>
          <w:sz w:val="24"/>
        </w:rPr>
        <w:t>Ministru prezidents</w:t>
      </w:r>
      <w:r w:rsidR="00574130" w:rsidRPr="002D5D11">
        <w:rPr>
          <w:noProof/>
          <w:sz w:val="24"/>
        </w:rPr>
        <w:t xml:space="preserve"> </w:t>
      </w:r>
      <w:r w:rsidR="00574130" w:rsidRPr="002D5D11">
        <w:rPr>
          <w:noProof/>
          <w:sz w:val="24"/>
        </w:rPr>
        <w:tab/>
      </w:r>
      <w:r w:rsidR="00C33960" w:rsidRPr="002D5D11">
        <w:rPr>
          <w:noProof/>
          <w:sz w:val="24"/>
        </w:rPr>
        <w:tab/>
      </w:r>
      <w:r w:rsidR="008E272B" w:rsidRPr="002D5D11">
        <w:rPr>
          <w:noProof/>
          <w:sz w:val="24"/>
        </w:rPr>
        <w:t xml:space="preserve">   </w:t>
      </w:r>
      <w:r w:rsidR="00F90B02" w:rsidRPr="002D5D11">
        <w:rPr>
          <w:noProof/>
          <w:sz w:val="24"/>
        </w:rPr>
        <w:t xml:space="preserve">         A.K.Kariņš</w:t>
      </w:r>
    </w:p>
    <w:p w:rsidR="00E1141B" w:rsidRPr="002D5D11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Pr="002D5D11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2D5D11">
        <w:rPr>
          <w:noProof/>
          <w:sz w:val="24"/>
        </w:rPr>
        <w:t>Valsts kancelejas direktor</w:t>
      </w:r>
      <w:r w:rsidR="00C25B9A" w:rsidRPr="002D5D11">
        <w:rPr>
          <w:noProof/>
          <w:sz w:val="24"/>
        </w:rPr>
        <w:t xml:space="preserve">s </w:t>
      </w:r>
      <w:r w:rsidRPr="002D5D11">
        <w:tab/>
      </w:r>
      <w:r w:rsidRPr="002D5D11">
        <w:tab/>
      </w:r>
      <w:r w:rsidR="008E272B" w:rsidRPr="002D5D11">
        <w:t xml:space="preserve">  </w:t>
      </w:r>
      <w:r w:rsidR="00F90B02" w:rsidRPr="002D5D11">
        <w:t xml:space="preserve">      </w:t>
      </w:r>
      <w:r w:rsidR="001013C8" w:rsidRPr="002D5D11">
        <w:rPr>
          <w:noProof/>
          <w:sz w:val="24"/>
        </w:rPr>
        <w:t>J</w:t>
      </w:r>
      <w:r w:rsidR="00F90B02" w:rsidRPr="002D5D11">
        <w:rPr>
          <w:noProof/>
          <w:sz w:val="24"/>
        </w:rPr>
        <w:t>.</w:t>
      </w:r>
      <w:r w:rsidR="001013C8" w:rsidRPr="002D5D11">
        <w:rPr>
          <w:noProof/>
          <w:sz w:val="24"/>
        </w:rPr>
        <w:t>Citskovskis</w:t>
      </w:r>
    </w:p>
    <w:p w:rsidR="00E1141B" w:rsidRPr="002D5D11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2D5D11" w:rsidRDefault="002B5383" w:rsidP="00F90B02">
      <w:pPr>
        <w:pStyle w:val="Heading1"/>
        <w:tabs>
          <w:tab w:val="left" w:pos="8280"/>
        </w:tabs>
        <w:ind w:firstLine="0"/>
        <w:jc w:val="left"/>
        <w:rPr>
          <w:lang w:eastAsia="lv-LV"/>
        </w:rPr>
      </w:pPr>
      <w:r w:rsidRPr="002D5D11">
        <w:rPr>
          <w:noProof/>
          <w:sz w:val="24"/>
        </w:rPr>
        <w:t>Finanšu ministr</w:t>
      </w:r>
      <w:r w:rsidR="00F90B02" w:rsidRPr="002D5D11">
        <w:rPr>
          <w:noProof/>
          <w:sz w:val="24"/>
        </w:rPr>
        <w:t>s</w:t>
      </w:r>
      <w:r w:rsidR="00F90B02" w:rsidRPr="002D5D11">
        <w:rPr>
          <w:noProof/>
          <w:sz w:val="24"/>
        </w:rPr>
        <w:tab/>
        <w:t xml:space="preserve">  J.Reirs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F90B02" w:rsidP="00C25B9A">
      <w:pPr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Gromova</w:t>
      </w:r>
      <w:r w:rsidR="005A0121">
        <w:rPr>
          <w:color w:val="000000"/>
          <w:sz w:val="20"/>
          <w:szCs w:val="20"/>
        </w:rPr>
        <w:t xml:space="preserve">, </w:t>
      </w:r>
      <w:r w:rsidR="00C25B9A" w:rsidRPr="00571D45">
        <w:rPr>
          <w:color w:val="000000"/>
          <w:sz w:val="20"/>
          <w:szCs w:val="20"/>
        </w:rPr>
        <w:t>67083823</w:t>
      </w:r>
    </w:p>
    <w:p w:rsidR="00C25B9A" w:rsidRPr="00571D45" w:rsidRDefault="00F90B02" w:rsidP="00C25B9A">
      <w:pPr>
        <w:ind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alina.gromova</w:t>
      </w:r>
      <w:r w:rsidR="00C25B9A" w:rsidRPr="00840FC2">
        <w:rPr>
          <w:sz w:val="20"/>
          <w:szCs w:val="20"/>
        </w:rPr>
        <w:t>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C11C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8B" w:rsidRDefault="0035218B">
      <w:r>
        <w:separator/>
      </w:r>
    </w:p>
  </w:endnote>
  <w:endnote w:type="continuationSeparator" w:id="0">
    <w:p w:rsidR="0035218B" w:rsidRDefault="003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noProof/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D805A3">
      <w:rPr>
        <w:noProof/>
        <w:sz w:val="20"/>
        <w:szCs w:val="20"/>
      </w:rPr>
      <w:t>FMprot_20</w:t>
    </w:r>
    <w:r w:rsidR="00F90B02">
      <w:rPr>
        <w:noProof/>
        <w:sz w:val="20"/>
        <w:szCs w:val="20"/>
      </w:rPr>
      <w:t>0819_ESM_2018</w:t>
    </w:r>
    <w:r w:rsidR="005706C7">
      <w:rPr>
        <w:noProof/>
        <w:sz w:val="20"/>
        <w:szCs w:val="20"/>
      </w:rPr>
      <w:t>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8B" w:rsidRDefault="0035218B">
      <w:r>
        <w:separator/>
      </w:r>
    </w:p>
  </w:footnote>
  <w:footnote w:type="continuationSeparator" w:id="0">
    <w:p w:rsidR="0035218B" w:rsidRDefault="0035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399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5D11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18B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0FBD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50A2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06C7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66674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786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5B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3374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01A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84D11"/>
    <w:rsid w:val="00B92C9A"/>
    <w:rsid w:val="00B95D9D"/>
    <w:rsid w:val="00B971D1"/>
    <w:rsid w:val="00B97708"/>
    <w:rsid w:val="00BA0397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5A3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0B02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55D6"/>
    <w:rsid w:val="00FD602B"/>
    <w:rsid w:val="00FD744F"/>
    <w:rsid w:val="00FD7466"/>
    <w:rsid w:val="00FE004A"/>
    <w:rsid w:val="00FE14A6"/>
    <w:rsid w:val="00FE1912"/>
    <w:rsid w:val="00FE1FD3"/>
    <w:rsid w:val="00FE2097"/>
    <w:rsid w:val="00FE2BB9"/>
    <w:rsid w:val="00FE3635"/>
    <w:rsid w:val="00FE64D0"/>
    <w:rsid w:val="00FE7337"/>
    <w:rsid w:val="00FE7E6A"/>
    <w:rsid w:val="00FF2747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B6478E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7A9D-0523-44F4-90F1-04B0E699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Eiropas Stabilitātes mehānisma darbību 2017.gadā”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Stabilitātes mehānisma darbību 2017.gadā”</dc:title>
  <dc:subject>MK sēdes protokollēmums</dc:subject>
  <dc:creator/>
  <cp:keywords/>
  <dc:description>67083823, Liga.Ozolina@fm.gov.lv</dc:description>
  <cp:lastModifiedBy>Alīna Gromova</cp:lastModifiedBy>
  <cp:revision>8</cp:revision>
  <cp:lastPrinted>2017-08-03T09:04:00Z</cp:lastPrinted>
  <dcterms:created xsi:type="dcterms:W3CDTF">2019-08-19T12:28:00Z</dcterms:created>
  <dcterms:modified xsi:type="dcterms:W3CDTF">2019-08-27T05:44:00Z</dcterms:modified>
</cp:coreProperties>
</file>