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38" w:rsidRPr="00AD6E20" w:rsidRDefault="00FB4638" w:rsidP="00FB4638">
      <w:pPr>
        <w:pStyle w:val="NormalWeb"/>
        <w:shd w:val="clear" w:color="auto" w:fill="FFFFFF"/>
        <w:spacing w:before="0" w:beforeAutospacing="0" w:after="0" w:afterAutospacing="0"/>
        <w:jc w:val="right"/>
        <w:rPr>
          <w:color w:val="000000" w:themeColor="text1"/>
          <w:sz w:val="28"/>
          <w:szCs w:val="28"/>
          <w:lang w:val="lv-LV"/>
        </w:rPr>
      </w:pPr>
      <w:r w:rsidRPr="00AD6E20">
        <w:rPr>
          <w:color w:val="000000" w:themeColor="text1"/>
          <w:sz w:val="28"/>
          <w:szCs w:val="28"/>
          <w:shd w:val="clear" w:color="auto" w:fill="FFFFFF"/>
          <w:lang w:val="lv-LV"/>
        </w:rPr>
        <w:t>8. pielikums</w:t>
      </w:r>
    </w:p>
    <w:p w:rsidR="00FB4638" w:rsidRPr="00AD6E20" w:rsidRDefault="00FB4638" w:rsidP="00FB4638">
      <w:pPr>
        <w:jc w:val="right"/>
        <w:rPr>
          <w:rFonts w:ascii="Times New Roman" w:eastAsia="Times New Roman" w:hAnsi="Times New Roman" w:cs="Times New Roman"/>
          <w:color w:val="000000" w:themeColor="text1"/>
          <w:sz w:val="28"/>
          <w:szCs w:val="28"/>
        </w:rPr>
      </w:pPr>
      <w:r w:rsidRPr="00AD6E20">
        <w:rPr>
          <w:rFonts w:ascii="Times New Roman" w:eastAsia="Times New Roman" w:hAnsi="Times New Roman" w:cs="Times New Roman"/>
          <w:color w:val="000000" w:themeColor="text1"/>
          <w:sz w:val="28"/>
          <w:szCs w:val="28"/>
        </w:rPr>
        <w:t>Ministru kabineta</w:t>
      </w:r>
      <w:r w:rsidRPr="00AD6E20">
        <w:rPr>
          <w:rFonts w:ascii="Times New Roman" w:eastAsia="Times New Roman" w:hAnsi="Times New Roman" w:cs="Times New Roman"/>
          <w:color w:val="000000" w:themeColor="text1"/>
          <w:sz w:val="28"/>
          <w:szCs w:val="28"/>
        </w:rPr>
        <w:br/>
        <w:t>2019.gada ___.___________</w:t>
      </w:r>
    </w:p>
    <w:p w:rsidR="00FB4638" w:rsidRPr="00AD6E20" w:rsidRDefault="00FB4638" w:rsidP="00FB4638">
      <w:pPr>
        <w:jc w:val="right"/>
        <w:rPr>
          <w:rFonts w:ascii="Times New Roman" w:eastAsia="Times New Roman" w:hAnsi="Times New Roman" w:cs="Times New Roman"/>
          <w:color w:val="000000" w:themeColor="text1"/>
          <w:sz w:val="28"/>
          <w:szCs w:val="28"/>
        </w:rPr>
      </w:pPr>
      <w:r w:rsidRPr="00AD6E20">
        <w:rPr>
          <w:rFonts w:ascii="Times New Roman" w:eastAsia="Times New Roman" w:hAnsi="Times New Roman" w:cs="Times New Roman"/>
          <w:color w:val="000000" w:themeColor="text1"/>
          <w:sz w:val="28"/>
          <w:szCs w:val="28"/>
        </w:rPr>
        <w:t>noteikumiem Nr.___</w:t>
      </w:r>
    </w:p>
    <w:p w:rsidR="00E331C5" w:rsidRPr="00AD6E20" w:rsidRDefault="00E331C5">
      <w:pPr>
        <w:jc w:val="center"/>
        <w:rPr>
          <w:rFonts w:ascii="Times New Roman" w:eastAsia="Times New Roman" w:hAnsi="Times New Roman" w:cs="Times New Roman"/>
          <w:b/>
          <w:color w:val="000000" w:themeColor="text1"/>
          <w:sz w:val="28"/>
          <w:szCs w:val="28"/>
        </w:rPr>
      </w:pPr>
    </w:p>
    <w:p w:rsidR="001800A8" w:rsidRPr="00AD6E20" w:rsidRDefault="0054651A">
      <w:pPr>
        <w:jc w:val="center"/>
        <w:rPr>
          <w:rFonts w:ascii="Times New Roman" w:eastAsia="Times New Roman" w:hAnsi="Times New Roman" w:cs="Times New Roman"/>
          <w:b/>
          <w:color w:val="000000" w:themeColor="text1"/>
          <w:sz w:val="28"/>
          <w:szCs w:val="28"/>
        </w:rPr>
      </w:pPr>
      <w:r w:rsidRPr="00AD6E20">
        <w:rPr>
          <w:rFonts w:ascii="Times New Roman" w:eastAsia="Times New Roman" w:hAnsi="Times New Roman" w:cs="Times New Roman"/>
          <w:b/>
          <w:color w:val="000000" w:themeColor="text1"/>
          <w:sz w:val="28"/>
          <w:szCs w:val="28"/>
        </w:rPr>
        <w:t>Plānotie skolēnam sasniedzamie rezultāti veselības</w:t>
      </w:r>
      <w:r w:rsidR="0013767A" w:rsidRPr="00AD6E20">
        <w:rPr>
          <w:rFonts w:ascii="Times New Roman" w:eastAsia="Times New Roman" w:hAnsi="Times New Roman" w:cs="Times New Roman"/>
          <w:b/>
          <w:color w:val="000000" w:themeColor="text1"/>
          <w:sz w:val="28"/>
          <w:szCs w:val="28"/>
        </w:rPr>
        <w:t xml:space="preserve">, </w:t>
      </w:r>
    </w:p>
    <w:p w:rsidR="00E331C5" w:rsidRPr="00AD6E20" w:rsidRDefault="0013767A">
      <w:pPr>
        <w:jc w:val="center"/>
        <w:rPr>
          <w:rFonts w:ascii="Times New Roman" w:eastAsia="Times New Roman" w:hAnsi="Times New Roman" w:cs="Times New Roman"/>
          <w:b/>
          <w:color w:val="000000" w:themeColor="text1"/>
          <w:sz w:val="28"/>
          <w:szCs w:val="28"/>
        </w:rPr>
      </w:pPr>
      <w:r w:rsidRPr="00AD6E20">
        <w:rPr>
          <w:rFonts w:ascii="Times New Roman" w:eastAsia="Times New Roman" w:hAnsi="Times New Roman" w:cs="Times New Roman"/>
          <w:b/>
          <w:color w:val="000000" w:themeColor="text1"/>
          <w:sz w:val="28"/>
          <w:szCs w:val="28"/>
        </w:rPr>
        <w:t>drošības</w:t>
      </w:r>
      <w:r w:rsidR="0054651A" w:rsidRPr="00AD6E20">
        <w:rPr>
          <w:rFonts w:ascii="Times New Roman" w:eastAsia="Times New Roman" w:hAnsi="Times New Roman" w:cs="Times New Roman"/>
          <w:b/>
          <w:color w:val="000000" w:themeColor="text1"/>
          <w:sz w:val="28"/>
          <w:szCs w:val="28"/>
        </w:rPr>
        <w:t xml:space="preserve"> un fiziskās aktivitātes māc</w:t>
      </w:r>
      <w:r w:rsidR="00245D85" w:rsidRPr="00AD6E20">
        <w:rPr>
          <w:rFonts w:ascii="Times New Roman" w:eastAsia="Times New Roman" w:hAnsi="Times New Roman" w:cs="Times New Roman"/>
          <w:b/>
          <w:color w:val="000000" w:themeColor="text1"/>
          <w:sz w:val="28"/>
          <w:szCs w:val="28"/>
        </w:rPr>
        <w:t>ību jomā</w:t>
      </w:r>
    </w:p>
    <w:p w:rsidR="00FB4638" w:rsidRPr="00AD6E20" w:rsidRDefault="00FB4638">
      <w:pPr>
        <w:jc w:val="center"/>
        <w:rPr>
          <w:rFonts w:ascii="Times New Roman" w:eastAsia="Times New Roman" w:hAnsi="Times New Roman" w:cs="Times New Roman"/>
          <w:b/>
          <w:color w:val="000000" w:themeColor="text1"/>
          <w:sz w:val="28"/>
          <w:szCs w:val="28"/>
        </w:rPr>
      </w:pPr>
    </w:p>
    <w:tbl>
      <w:tblPr>
        <w:tblStyle w:val="a"/>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4535"/>
      </w:tblGrid>
      <w:tr w:rsidR="00AD6E20" w:rsidRPr="00AD6E20" w:rsidTr="00372103">
        <w:trPr>
          <w:jc w:val="center"/>
        </w:trPr>
        <w:tc>
          <w:tcPr>
            <w:tcW w:w="4535" w:type="dxa"/>
          </w:tcPr>
          <w:p w:rsidR="00E331C5" w:rsidRPr="00AD6E20" w:rsidRDefault="0054651A" w:rsidP="009078F9">
            <w:pPr>
              <w:spacing w:after="160" w:line="259" w:lineRule="auto"/>
              <w:jc w:val="center"/>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Vispārīgais apguves līmenis</w:t>
            </w:r>
          </w:p>
        </w:tc>
        <w:tc>
          <w:tcPr>
            <w:tcW w:w="4535" w:type="dxa"/>
          </w:tcPr>
          <w:p w:rsidR="00E331C5" w:rsidRPr="00AD6E20" w:rsidRDefault="0054651A" w:rsidP="009078F9">
            <w:pPr>
              <w:spacing w:after="160" w:line="259" w:lineRule="auto"/>
              <w:jc w:val="center"/>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Optimālais apguves līmenis</w:t>
            </w:r>
          </w:p>
        </w:tc>
      </w:tr>
      <w:tr w:rsidR="00AD6E20" w:rsidRPr="00AD6E20" w:rsidTr="00372103">
        <w:trPr>
          <w:jc w:val="center"/>
        </w:trPr>
        <w:tc>
          <w:tcPr>
            <w:tcW w:w="9070" w:type="dxa"/>
            <w:gridSpan w:val="2"/>
          </w:tcPr>
          <w:p w:rsidR="00E331C5" w:rsidRPr="00AD6E20" w:rsidRDefault="0031461B" w:rsidP="009078F9">
            <w:pPr>
              <w:spacing w:after="160" w:line="259" w:lineRule="auto"/>
              <w:rPr>
                <w:rFonts w:ascii="Times New Roman" w:eastAsia="Times New Roman" w:hAnsi="Times New Roman" w:cs="Times New Roman"/>
                <w:b/>
                <w:color w:val="000000" w:themeColor="text1"/>
              </w:rPr>
            </w:pPr>
            <w:r w:rsidRPr="00AD6E20">
              <w:rPr>
                <w:rFonts w:ascii="Times New Roman" w:eastAsia="Times New Roman" w:hAnsi="Times New Roman" w:cs="Times New Roman"/>
                <w:b/>
                <w:color w:val="000000" w:themeColor="text1"/>
              </w:rPr>
              <w:t xml:space="preserve">1. </w:t>
            </w:r>
            <w:r w:rsidR="0054651A" w:rsidRPr="00AD6E20">
              <w:rPr>
                <w:rFonts w:ascii="Times New Roman" w:eastAsia="Times New Roman" w:hAnsi="Times New Roman" w:cs="Times New Roman"/>
                <w:b/>
                <w:color w:val="000000" w:themeColor="text1"/>
              </w:rPr>
              <w:t>Regulāras, sistemātiskas un daudzveidīgas fiziskās aktivitātes ir fiziskās veselības, emocionālās labklājības un veselī</w:t>
            </w:r>
            <w:r w:rsidR="00E35FB6" w:rsidRPr="00AD6E20">
              <w:rPr>
                <w:rFonts w:ascii="Times New Roman" w:eastAsia="Times New Roman" w:hAnsi="Times New Roman" w:cs="Times New Roman"/>
                <w:b/>
                <w:color w:val="000000" w:themeColor="text1"/>
              </w:rPr>
              <w:t>ga dzīvesveida paradumu pamatā</w:t>
            </w:r>
            <w:r w:rsidR="00AF0BC0" w:rsidRPr="00AD6E20">
              <w:rPr>
                <w:rFonts w:ascii="Times New Roman" w:eastAsia="Times New Roman" w:hAnsi="Times New Roman" w:cs="Times New Roman"/>
                <w:color w:val="000000" w:themeColor="text1"/>
                <w:vertAlign w:val="superscript"/>
              </w:rPr>
              <w:t>1</w:t>
            </w:r>
          </w:p>
        </w:tc>
      </w:tr>
      <w:tr w:rsidR="00AD6E20" w:rsidRPr="00AD6E20" w:rsidTr="00372103">
        <w:trPr>
          <w:jc w:val="center"/>
        </w:trPr>
        <w:tc>
          <w:tcPr>
            <w:tcW w:w="9070" w:type="dxa"/>
            <w:gridSpan w:val="2"/>
          </w:tcPr>
          <w:p w:rsidR="00E331C5" w:rsidRPr="00AD6E20" w:rsidRDefault="0031461B" w:rsidP="009078F9">
            <w:pPr>
              <w:pStyle w:val="ListParagraph"/>
              <w:numPr>
                <w:ilvl w:val="1"/>
                <w:numId w:val="5"/>
              </w:numPr>
              <w:pBdr>
                <w:top w:val="nil"/>
                <w:left w:val="nil"/>
                <w:bottom w:val="nil"/>
                <w:right w:val="nil"/>
                <w:between w:val="nil"/>
              </w:pBdr>
              <w:spacing w:after="160" w:line="259" w:lineRule="auto"/>
              <w:rPr>
                <w:rFonts w:ascii="Times New Roman" w:eastAsia="Times New Roman" w:hAnsi="Times New Roman" w:cs="Times New Roman"/>
                <w:b/>
                <w:color w:val="000000" w:themeColor="text1"/>
              </w:rPr>
            </w:pPr>
            <w:r w:rsidRPr="00AD6E20">
              <w:rPr>
                <w:rFonts w:ascii="Times New Roman" w:eastAsia="Times New Roman" w:hAnsi="Times New Roman" w:cs="Times New Roman"/>
                <w:b/>
                <w:color w:val="000000" w:themeColor="text1"/>
              </w:rPr>
              <w:t xml:space="preserve"> </w:t>
            </w:r>
            <w:r w:rsidR="0054651A" w:rsidRPr="00AD6E20">
              <w:rPr>
                <w:rFonts w:ascii="Times New Roman" w:eastAsia="Times New Roman" w:hAnsi="Times New Roman" w:cs="Times New Roman"/>
                <w:b/>
                <w:color w:val="000000" w:themeColor="text1"/>
              </w:rPr>
              <w:t>Fizisko aktivitāšu komandu spēles ar atvieglotiem vai mainītiem noteikumiem</w:t>
            </w:r>
          </w:p>
        </w:tc>
      </w:tr>
      <w:tr w:rsidR="00AD6E20" w:rsidRPr="00AD6E20" w:rsidTr="00372103">
        <w:trPr>
          <w:jc w:val="center"/>
        </w:trPr>
        <w:tc>
          <w:tcPr>
            <w:tcW w:w="4535" w:type="dxa"/>
          </w:tcPr>
          <w:p w:rsidR="00E331C5" w:rsidRPr="00AD6E20" w:rsidRDefault="0054651A"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 xml:space="preserve">1.1.1. Izmanto apkārtējo vidi, pieejamos resursus un pamatkustību vingrinājumus atbilstoši spēles situācijai konkrētai komandu spēlei ar atvieglotiem vai mainītiem noteikumiem. </w:t>
            </w:r>
          </w:p>
        </w:tc>
        <w:tc>
          <w:tcPr>
            <w:tcW w:w="4535" w:type="dxa"/>
          </w:tcPr>
          <w:p w:rsidR="00E331C5" w:rsidRPr="00AD6E20" w:rsidRDefault="0054651A"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1.1.1. Patstāvīgi veido paša izvēlētai komandu spēlei ar atvieglotiem vai mainītiem noteikumiem pamatkustību vingri</w:t>
            </w:r>
            <w:r w:rsidR="000804A2" w:rsidRPr="00AD6E20">
              <w:rPr>
                <w:rFonts w:ascii="Times New Roman" w:eastAsia="Times New Roman" w:hAnsi="Times New Roman" w:cs="Times New Roman"/>
                <w:color w:val="000000" w:themeColor="text1"/>
              </w:rPr>
              <w:t xml:space="preserve">nājumu kritērijus, darbojoties </w:t>
            </w:r>
            <w:r w:rsidRPr="00AD6E20">
              <w:rPr>
                <w:rFonts w:ascii="Times New Roman" w:eastAsia="Times New Roman" w:hAnsi="Times New Roman" w:cs="Times New Roman"/>
                <w:color w:val="000000" w:themeColor="text1"/>
              </w:rPr>
              <w:t>izvērtē savas stiprās puses un grūtības, izvēlas atbilstošus paņēmienus, lai uzlabotu sniegumu.</w:t>
            </w:r>
          </w:p>
        </w:tc>
      </w:tr>
      <w:tr w:rsidR="00AD6E20" w:rsidRPr="00AD6E20" w:rsidTr="00372103">
        <w:trPr>
          <w:jc w:val="center"/>
        </w:trPr>
        <w:tc>
          <w:tcPr>
            <w:tcW w:w="4535" w:type="dxa"/>
            <w:tcBorders>
              <w:bottom w:val="single" w:sz="4" w:space="0" w:color="000000"/>
            </w:tcBorders>
          </w:tcPr>
          <w:p w:rsidR="00E331C5" w:rsidRPr="00AD6E20" w:rsidRDefault="0054651A" w:rsidP="009078F9">
            <w:pPr>
              <w:widowControl w:val="0"/>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1.1.2. Balstoties uz iepriekš apgūtām prasmēm, salīdzina un izvērtē atšķirīgo un kopīgo dažādās komandu spēlēs, izvēlas sev piemērotāko atbilstoši veselībai, fiziskajai sagatavotībai un interesēm.</w:t>
            </w:r>
          </w:p>
          <w:p w:rsidR="00E331C5" w:rsidRPr="00AD6E20" w:rsidRDefault="00E331C5" w:rsidP="009078F9">
            <w:pPr>
              <w:pBdr>
                <w:top w:val="nil"/>
                <w:left w:val="nil"/>
                <w:bottom w:val="nil"/>
                <w:right w:val="nil"/>
                <w:between w:val="nil"/>
              </w:pBdr>
              <w:spacing w:after="160" w:line="259" w:lineRule="auto"/>
              <w:rPr>
                <w:rFonts w:ascii="Times New Roman" w:eastAsia="Times New Roman" w:hAnsi="Times New Roman" w:cs="Times New Roman"/>
                <w:b/>
                <w:color w:val="000000" w:themeColor="text1"/>
              </w:rPr>
            </w:pPr>
          </w:p>
        </w:tc>
        <w:tc>
          <w:tcPr>
            <w:tcW w:w="4535" w:type="dxa"/>
            <w:tcBorders>
              <w:bottom w:val="single" w:sz="4" w:space="0" w:color="000000"/>
            </w:tcBorders>
          </w:tcPr>
          <w:p w:rsidR="00E331C5" w:rsidRPr="00AD6E20" w:rsidRDefault="0054651A" w:rsidP="009078F9">
            <w:pPr>
              <w:pBdr>
                <w:top w:val="nil"/>
                <w:left w:val="nil"/>
                <w:bottom w:val="nil"/>
                <w:right w:val="nil"/>
                <w:between w:val="nil"/>
              </w:pBd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1.1.2. Nosaka, ievieš un izmanto paša izvēlētai komandu spēlei ar atvieglotiem vai mainītiem noteikumiem efektīvākos taktiskos risinājumus spēles plānošanas izpildē, kas sekmē individuālo (personisko) izaugsmi, piemēram, variācijas ar spēlētāju skaitu laukumā, ar priekšmetu skaitu spēlē.</w:t>
            </w:r>
          </w:p>
        </w:tc>
      </w:tr>
      <w:tr w:rsidR="00AD6E20" w:rsidRPr="00AD6E20" w:rsidTr="00372103">
        <w:trPr>
          <w:jc w:val="center"/>
        </w:trPr>
        <w:tc>
          <w:tcPr>
            <w:tcW w:w="4535" w:type="dxa"/>
          </w:tcPr>
          <w:p w:rsidR="00E331C5" w:rsidRPr="00AD6E20" w:rsidRDefault="0054651A"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 xml:space="preserve">1.1.3. Izvēlas piemērotāko sadarbības veidu un lieto to konkrētā situācijā komandu spēlēs ar atvieglotiem vai mainītiem noteikumiem, lēmumu pieņemšanā pārstāv savas </w:t>
            </w:r>
            <w:r w:rsidR="000804A2" w:rsidRPr="00AD6E20">
              <w:rPr>
                <w:rFonts w:ascii="Times New Roman" w:eastAsia="Times New Roman" w:hAnsi="Times New Roman" w:cs="Times New Roman"/>
                <w:color w:val="000000" w:themeColor="text1"/>
              </w:rPr>
              <w:t xml:space="preserve">un respektē citu intereses, ar </w:t>
            </w:r>
            <w:r w:rsidRPr="00AD6E20">
              <w:rPr>
                <w:rFonts w:ascii="Times New Roman" w:eastAsia="Times New Roman" w:hAnsi="Times New Roman" w:cs="Times New Roman"/>
                <w:color w:val="000000" w:themeColor="text1"/>
              </w:rPr>
              <w:t>kuriem nav vienisprātis.</w:t>
            </w:r>
          </w:p>
        </w:tc>
        <w:tc>
          <w:tcPr>
            <w:tcW w:w="4535" w:type="dxa"/>
          </w:tcPr>
          <w:p w:rsidR="00E331C5" w:rsidRPr="00AD6E20" w:rsidRDefault="0054651A"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1.1.3. Mērķtiecīgi plānojot, vadot un piedaloties komandas darbā fiziskajās aktivitātēs, uzņemas atbildību par sava un komandas darba rezultātu, pieņem atbildīgus lēmumus, respektējot savas un komandas dalībnieku intereses, pārvar konfliktus un domstarpības.</w:t>
            </w:r>
          </w:p>
        </w:tc>
      </w:tr>
      <w:tr w:rsidR="00AD6E20" w:rsidRPr="00AD6E20" w:rsidTr="00372103">
        <w:trPr>
          <w:jc w:val="center"/>
        </w:trPr>
        <w:tc>
          <w:tcPr>
            <w:tcW w:w="9070" w:type="dxa"/>
            <w:gridSpan w:val="2"/>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b/>
                <w:color w:val="000000" w:themeColor="text1"/>
              </w:rPr>
              <w:t>1.2. Fizisko aktivitāšu vienspēles ar atvieglotiem vai mainītiem noteikumiem</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1.2.1. Balstoties uz iepriekš apgūtām prasmēm, salīdzina un izvērtē atšķirīgo un kopīgo dažādās vienspēlēs, lai izraudzītos sev piemērotāko atbilstoši veselībai, fiziskajai sagatavotībai un interesēm.</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1.2.1. Patstāvīgi veido izvēlētai vienspēlei ar atvieglotiem vai mainītiem noteikumiem pamatkustību vingrinājumu kritērijus, darbojoties izvērtē savas stiprās puses un grūtības, izvēlas atbilstošus paņēmienus, lai uzlabotu sniegumu.</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1.2.2. Balstoties uz iepriekš apgūtām prasmēm</w:t>
            </w:r>
            <w:r w:rsidRPr="00AD6E20">
              <w:rPr>
                <w:rFonts w:ascii="Times New Roman" w:eastAsia="Times New Roman" w:hAnsi="Times New Roman" w:cs="Times New Roman"/>
                <w:b/>
                <w:color w:val="000000" w:themeColor="text1"/>
              </w:rPr>
              <w:t xml:space="preserve"> </w:t>
            </w:r>
            <w:r w:rsidRPr="00AD6E20">
              <w:rPr>
                <w:rFonts w:ascii="Times New Roman" w:eastAsia="Times New Roman" w:hAnsi="Times New Roman" w:cs="Times New Roman"/>
                <w:color w:val="000000" w:themeColor="text1"/>
              </w:rPr>
              <w:t xml:space="preserve">vienspēlēs ar atvieglotiem vai </w:t>
            </w:r>
            <w:r w:rsidRPr="00AD6E20">
              <w:rPr>
                <w:rFonts w:ascii="Times New Roman" w:eastAsia="Times New Roman" w:hAnsi="Times New Roman" w:cs="Times New Roman"/>
                <w:color w:val="000000" w:themeColor="text1"/>
              </w:rPr>
              <w:lastRenderedPageBreak/>
              <w:t>mainītiem noteikumiem, veido un lieto daudzveidīgus spēles noteikumus, piemēram, dažādas vides, punktu iegūšanas veidu variācijas.</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 xml:space="preserve">1.2.2. Nosaka, ievieš un izmanto paša izvēlētai vienspēlei ar atvieglotiem vai </w:t>
            </w:r>
            <w:r w:rsidRPr="00AD6E20">
              <w:rPr>
                <w:rFonts w:ascii="Times New Roman" w:eastAsia="Times New Roman" w:hAnsi="Times New Roman" w:cs="Times New Roman"/>
                <w:color w:val="000000" w:themeColor="text1"/>
              </w:rPr>
              <w:lastRenderedPageBreak/>
              <w:t>mainītiem noteikumiem efektīvākos taktiskos risinājumus spēles plānošanas izpildē, kas sekmē individuālo (personisko) izaugsmi, piemēram, spēles situācijās esot vadībā vai zaudējot.</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1.2.3. Izvēlas un lieto piemērotāko sadarbības veidu konkrētā situācijā vienspēlēs ar atvieglotiem vai mainītiem noteikumiem, kritiski analizē paša lietotos sevis disciplinēšanas paņēmienus.</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1.2.3. Lieto konfliktu risināšanas st</w:t>
            </w:r>
            <w:r w:rsidR="000804A2" w:rsidRPr="00AD6E20">
              <w:rPr>
                <w:rFonts w:ascii="Times New Roman" w:eastAsia="Times New Roman" w:hAnsi="Times New Roman" w:cs="Times New Roman"/>
                <w:color w:val="000000" w:themeColor="text1"/>
              </w:rPr>
              <w:t xml:space="preserve">ratēģijas (aktīva klausīšanās, </w:t>
            </w:r>
            <w:r w:rsidRPr="00AD6E20">
              <w:rPr>
                <w:rFonts w:ascii="Times New Roman" w:eastAsia="Times New Roman" w:hAnsi="Times New Roman" w:cs="Times New Roman"/>
                <w:color w:val="000000" w:themeColor="text1"/>
              </w:rPr>
              <w:t>pārrunas), lai novērstu un risinātu konfliktus, kas rodas spēles dažādās situācijās, piemēram, punkta izspēlē vai punkta skaitīšanā.</w:t>
            </w:r>
          </w:p>
        </w:tc>
      </w:tr>
      <w:tr w:rsidR="00AD6E20" w:rsidRPr="00AD6E20" w:rsidTr="00372103">
        <w:trPr>
          <w:jc w:val="center"/>
        </w:trPr>
        <w:tc>
          <w:tcPr>
            <w:tcW w:w="9070" w:type="dxa"/>
            <w:gridSpan w:val="2"/>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b/>
                <w:color w:val="000000" w:themeColor="text1"/>
              </w:rPr>
              <w:t>1.3. Kustību māksla un fiziskās aktivitātes telpā</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1.3.1. Sadarbojoties vienojas par kopīgo risinājumu un atbildīgi īsteno dažādu stilu deju priekšnesumus un kustību kombinācijas ar priekšmetu un bez tā, novērtē to pozitīvo ietekmi uz veselību un pašsajūtu.</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1.3.1. Izvērtējot savas dejošanas prasmes un spējas, eksperimentē, iztēlojas, savieno daudzveidīgus elementus, ģenerē idejas un veido jaunus deju zīmējumus, paša modelētas dejas, piemēram, apvieno ielu deju izpildījumu, elementus no akrobātikas ar klasisko mūziku.</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1.3.2. Analizē, izvērtē un praktizē lietišķās vingrošanas veidus, kas sekmē fizisko īpašību attīstību saistībā ar izraudzīto profesiju vai sporta veidu.</w:t>
            </w:r>
          </w:p>
        </w:tc>
        <w:tc>
          <w:tcPr>
            <w:tcW w:w="4535" w:type="dxa"/>
          </w:tcPr>
          <w:p w:rsidR="009078F9" w:rsidRPr="00AD6E20" w:rsidRDefault="009078F9" w:rsidP="00F62327">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 xml:space="preserve">1.3.2. Patstāvīgi kombinē, savieno, veido un izpilda </w:t>
            </w:r>
            <w:r w:rsidR="00F62327" w:rsidRPr="00AD6E20">
              <w:rPr>
                <w:rFonts w:ascii="Times New Roman" w:eastAsia="Times New Roman" w:hAnsi="Times New Roman" w:cs="Times New Roman"/>
                <w:color w:val="000000" w:themeColor="text1"/>
              </w:rPr>
              <w:t xml:space="preserve">vingrošanas </w:t>
            </w:r>
            <w:r w:rsidRPr="00AD6E20">
              <w:rPr>
                <w:rFonts w:ascii="Times New Roman" w:eastAsia="Times New Roman" w:hAnsi="Times New Roman" w:cs="Times New Roman"/>
                <w:color w:val="000000" w:themeColor="text1"/>
              </w:rPr>
              <w:t>vingrinājumu kompleksus, kas nostiprina veselību un organisma darbaspējas, lai sasniegtu savus izvirzītos mērķus.</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1.3.3.Atbildīgi izvērtējot situāciju, nepieciešamības gadījumos prot izmantot pašaizsardzības paņēmienus, ievērojot savu un citu cilvēku drošību</w:t>
            </w:r>
          </w:p>
        </w:tc>
      </w:tr>
      <w:tr w:rsidR="00AD6E20" w:rsidRPr="00AD6E20" w:rsidTr="00372103">
        <w:trPr>
          <w:jc w:val="center"/>
        </w:trPr>
        <w:tc>
          <w:tcPr>
            <w:tcW w:w="9070" w:type="dxa"/>
            <w:gridSpan w:val="2"/>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b/>
                <w:color w:val="000000" w:themeColor="text1"/>
              </w:rPr>
              <w:t>1.4. Āra fiziskās aktivitātes</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1.4.1. Analizē, izvērtē un lieto vieglatlētikas vingrinājumu kompleksu, kurā mērķtiecīgi apvieno fizisko spēju attīstīšanu (spēku, ātrumu, izturību) un iepriekš apgūtos soļošanas, skriešanas, lēkšanas, mešanas vingrinājumus atbilstoši savām un grupas locekļu spējām un interesēm.</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1.4.1. Efektīvi pārnes, apvieno un veido vieglatlētikas šķēršļu joslas (dabīgās un mākslīgi veidotās vidēs) no iepriekš apgūtiem skriešanas, lēkšanas un mešanas vingrinājumiem, tos izpilda savas fizi</w:t>
            </w:r>
            <w:r w:rsidR="000804A2" w:rsidRPr="00AD6E20">
              <w:rPr>
                <w:rFonts w:ascii="Times New Roman" w:eastAsia="Times New Roman" w:hAnsi="Times New Roman" w:cs="Times New Roman"/>
                <w:color w:val="000000" w:themeColor="text1"/>
              </w:rPr>
              <w:t xml:space="preserve">skās sagatavotības sekmēšanai, </w:t>
            </w:r>
            <w:r w:rsidRPr="00AD6E20">
              <w:rPr>
                <w:rFonts w:ascii="Times New Roman" w:eastAsia="Times New Roman" w:hAnsi="Times New Roman" w:cs="Times New Roman"/>
                <w:color w:val="000000" w:themeColor="text1"/>
              </w:rPr>
              <w:t>izvirza personiski nozīmīgus mērķus un prioritātes, kas ir nepieciešami savu individuālo un grupas mērķu sasniegšanai.</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 xml:space="preserve">1.4.2. Izvērtējot savas spējas un drošību, izvēlas un lieto atbilstošu stratēģiju noteikta attāluma veikšanai dažādās vidēs, piemēram, skrējiens apvidū, organizēts skrējiens pilsētas vidē, pārvietošanās, kurā iekļauti daudzveidīgi parkūra elementi, </w:t>
            </w:r>
            <w:r w:rsidRPr="00AD6E20">
              <w:rPr>
                <w:rFonts w:ascii="Times New Roman" w:eastAsia="Times New Roman" w:hAnsi="Times New Roman" w:cs="Times New Roman"/>
                <w:color w:val="000000" w:themeColor="text1"/>
              </w:rPr>
              <w:lastRenderedPageBreak/>
              <w:t>piemēram, lēkšana, skriešana, šūpošanās, velšanās.</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 xml:space="preserve">1.4.2. Balstoties uz iepriekšējo pieredzi un izmantojot digitālās tehnoloģijas, atbilstoši pieejamajiem resursiem izvēlas pārvietošanās veidus, plāno, īsteno to dažādas stratēģijas, stratēģiskās spēles dabā, kas atbilst grupas dalībnieku spējām, </w:t>
            </w:r>
            <w:r w:rsidRPr="00AD6E20">
              <w:rPr>
                <w:rFonts w:ascii="Times New Roman" w:eastAsia="Times New Roman" w:hAnsi="Times New Roman" w:cs="Times New Roman"/>
                <w:color w:val="000000" w:themeColor="text1"/>
              </w:rPr>
              <w:lastRenderedPageBreak/>
              <w:t>veselībai un aktivitātes mērķim.</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1.4.3. Lietojot dažādas kartes, piemēram, orientēšanās, aerofoto, izvēlas un veic īsāko, ātrāko, drošāko ceļu.</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1.4.3. Pieņem izsvērtus, pamatotus lēmumus, lietojot dažādas kartes, piemēram</w:t>
            </w:r>
            <w:r w:rsidR="000804A2" w:rsidRPr="00AD6E20">
              <w:rPr>
                <w:rFonts w:ascii="Times New Roman" w:eastAsia="Times New Roman" w:hAnsi="Times New Roman" w:cs="Times New Roman"/>
                <w:color w:val="000000" w:themeColor="text1"/>
              </w:rPr>
              <w:t xml:space="preserve">, orientēšanās, aerofoto, </w:t>
            </w:r>
            <w:r w:rsidRPr="00AD6E20">
              <w:rPr>
                <w:rFonts w:ascii="Times New Roman" w:eastAsia="Times New Roman" w:hAnsi="Times New Roman" w:cs="Times New Roman"/>
                <w:color w:val="000000" w:themeColor="text1"/>
              </w:rPr>
              <w:t>izvēlas maršrutam atbilstošas stratēģijas, to veic atbilstoši izvirzītajam mērķim un izvērtē savu sniegumu, lai to uzlabotu.</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1.4.4. Izmantojot pieejamos pārgājiena maršrutus, izvēlas savām spējām atbilstošāko, veido kritērijus, lai visefektīvākajā veidā veiktu vienas dienas tūrisma (kājnieku) pārgājiena distanci dažādās vidēs, dažādos laikapstākļos.</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1.4.4. Sadarbojoties mazās grupās, plāno, sadala pienākumus, organizē, piedalās vairāku dienu tūrisma (kājnieku, velotūrisma vai slēpošanas) pārgājienā, izvērtē prasmju atbilstību situācijai un savu sniegumu, lai to uzlabotu.</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1.4.5. Izmantojot pieejamos resursus un apkārtējās vides objektus, veido dažādas grūtības pakāpes distances, kritiski izvērtē un pārvietojas sev piemērotākā veidā atbilstoši savām interesēm, lieto savai veselībai un drošībai atbilstošus aizsarglīdzekļus, braucot ar velosipēdu, skrejriteni, skrituļdēli un/vai skrituļslidām.</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1.4.5. Patstāvīgi veido snieguma kritērijus, izvērtē tos, lieto dažādas stratēģijas un taktiskos risinājumus, braucot ar velosipēdu, skrejriteni, skrituļdēli un/vai skrituļslidām, ievērojot individuālos un grupas drošības noteikumus, cieņpilni izturas attiecībās ar citiem satiksmes dalībniekiem.</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1.4.6. Pieņem izsvērtus lēmumus atbilstoši savai veselībai, lai visefektīvāk izmantotu sev piemērotu pārvietošanās veidu dažāda reljefa un garuma distancēs, slēpojot, nūjojot un/vai slidojot un ievērojot savu un citu drošību.</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1.4.6. Patstāvīgi veido snieguma kritērijus, izvērtē tos, lieto dažādas stratēģijas un taktiskos risinājumus, slēpojot, nūjojot un/vai slidojot, ievērojot individuālos un grupas drošības noteikumus, cieņpilni izturas attiecībās ar citiem dalībniekiem.</w:t>
            </w:r>
          </w:p>
        </w:tc>
      </w:tr>
      <w:tr w:rsidR="00AD6E20" w:rsidRPr="00AD6E20" w:rsidTr="00372103">
        <w:trPr>
          <w:jc w:val="center"/>
        </w:trPr>
        <w:tc>
          <w:tcPr>
            <w:tcW w:w="9070" w:type="dxa"/>
            <w:gridSpan w:val="2"/>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b/>
                <w:color w:val="000000" w:themeColor="text1"/>
              </w:rPr>
              <w:t>1.5. Peldēšana</w:t>
            </w:r>
            <w:r w:rsidR="00AF0BC0" w:rsidRPr="00AD6E20">
              <w:rPr>
                <w:rFonts w:ascii="Times New Roman" w:eastAsia="Times New Roman" w:hAnsi="Times New Roman" w:cs="Times New Roman"/>
                <w:color w:val="000000" w:themeColor="text1"/>
                <w:vertAlign w:val="superscript"/>
              </w:rPr>
              <w:t>2</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1.5.1. Nopeld brīvā stilā 100 metru distanci un uz muguras 50 metru distanci, nirst tālumā un dziļumā atbilstoši savai individuālajai fiziskajai sagatavotībai</w:t>
            </w:r>
            <w:r w:rsidR="00F62327" w:rsidRPr="00AD6E20">
              <w:rPr>
                <w:rFonts w:ascii="Times New Roman" w:eastAsia="Times New Roman" w:hAnsi="Times New Roman" w:cs="Times New Roman"/>
                <w:color w:val="000000" w:themeColor="text1"/>
              </w:rPr>
              <w:t xml:space="preserve"> un veselībai</w:t>
            </w:r>
            <w:r w:rsidRPr="00AD6E20">
              <w:rPr>
                <w:rFonts w:ascii="Times New Roman" w:eastAsia="Times New Roman" w:hAnsi="Times New Roman" w:cs="Times New Roman"/>
                <w:color w:val="000000" w:themeColor="text1"/>
              </w:rPr>
              <w:t>, novērtē savu peldēšanas prasmju attīstību un piedāvā priekšlikumus to pilnveidošanai.</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1.5.2. Plāno, izpilda ūdens aerobikas vingrinājumus, spēles, aktivitātes ūdenī un analizē, izvērtē to labvēlīgo un pozitīvo ietekmi uz organisma fizioloģisko, emocionālo un psiholoģisko stāvokli.</w:t>
            </w:r>
          </w:p>
        </w:tc>
      </w:tr>
      <w:tr w:rsidR="00AD6E20" w:rsidRPr="00AD6E20" w:rsidTr="00372103">
        <w:trPr>
          <w:jc w:val="center"/>
        </w:trPr>
        <w:tc>
          <w:tcPr>
            <w:tcW w:w="9070" w:type="dxa"/>
            <w:gridSpan w:val="2"/>
          </w:tcPr>
          <w:p w:rsidR="009078F9" w:rsidRPr="00AD6E20" w:rsidRDefault="00E35FB6"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b/>
                <w:color w:val="000000" w:themeColor="text1"/>
              </w:rPr>
              <w:t>2. Fiziskā aktivitāte ir priekšnosacījums labai fiziskajai un garīgajai veselībai</w:t>
            </w:r>
          </w:p>
        </w:tc>
      </w:tr>
      <w:tr w:rsidR="00AD6E20" w:rsidRPr="00AD6E20" w:rsidTr="00372103">
        <w:trPr>
          <w:jc w:val="center"/>
        </w:trPr>
        <w:tc>
          <w:tcPr>
            <w:tcW w:w="4535" w:type="dxa"/>
          </w:tcPr>
          <w:p w:rsidR="009078F9" w:rsidRPr="00AD6E20" w:rsidRDefault="000804A2" w:rsidP="0090145C">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 xml:space="preserve">2.1. </w:t>
            </w:r>
            <w:r w:rsidR="00420F41" w:rsidRPr="00AD6E20">
              <w:rPr>
                <w:rFonts w:ascii="Times New Roman" w:eastAsia="Times New Roman" w:hAnsi="Times New Roman" w:cs="Times New Roman"/>
                <w:color w:val="000000" w:themeColor="text1"/>
              </w:rPr>
              <w:t>Regulāri iesaistās fiziskajās aktivitātēs, veicot daudzveidīgus vingrinājumus fizisko spēju sekmēšanai un veselības</w:t>
            </w:r>
            <w:r w:rsidR="0090145C" w:rsidRPr="00AD6E20">
              <w:rPr>
                <w:rFonts w:ascii="Times New Roman" w:eastAsia="Times New Roman" w:hAnsi="Times New Roman" w:cs="Times New Roman"/>
                <w:color w:val="000000" w:themeColor="text1"/>
              </w:rPr>
              <w:t>, tai skaitā stājas</w:t>
            </w:r>
            <w:r w:rsidR="00420F41" w:rsidRPr="00AD6E20">
              <w:rPr>
                <w:rFonts w:ascii="Times New Roman" w:eastAsia="Times New Roman" w:hAnsi="Times New Roman" w:cs="Times New Roman"/>
                <w:color w:val="000000" w:themeColor="text1"/>
              </w:rPr>
              <w:t xml:space="preserve"> </w:t>
            </w:r>
            <w:r w:rsidR="0090145C" w:rsidRPr="00AD6E20">
              <w:rPr>
                <w:rFonts w:ascii="Times New Roman" w:eastAsia="Times New Roman" w:hAnsi="Times New Roman" w:cs="Times New Roman"/>
                <w:color w:val="000000" w:themeColor="text1"/>
              </w:rPr>
              <w:t>uzlabošanai</w:t>
            </w:r>
            <w:r w:rsidR="00420F41" w:rsidRPr="00AD6E20">
              <w:rPr>
                <w:rFonts w:ascii="Times New Roman" w:eastAsia="Times New Roman" w:hAnsi="Times New Roman" w:cs="Times New Roman"/>
                <w:color w:val="000000" w:themeColor="text1"/>
              </w:rPr>
              <w:t>; saskata dažādas iespējas un pieejamos resursus fizisko aktivitāšu pielāgošanai,</w:t>
            </w:r>
            <w:r w:rsidRPr="00AD6E20">
              <w:rPr>
                <w:rFonts w:ascii="Times New Roman" w:eastAsia="Times New Roman" w:hAnsi="Times New Roman" w:cs="Times New Roman"/>
                <w:color w:val="000000" w:themeColor="text1"/>
              </w:rPr>
              <w:t xml:space="preserve"> </w:t>
            </w:r>
            <w:r w:rsidR="00420F41" w:rsidRPr="00AD6E20">
              <w:rPr>
                <w:rFonts w:ascii="Times New Roman" w:eastAsia="Times New Roman" w:hAnsi="Times New Roman" w:cs="Times New Roman"/>
                <w:color w:val="000000" w:themeColor="text1"/>
              </w:rPr>
              <w:t>piemēram, izvērtē oriģinālus resursus, reljefu, dabas objektus, variē veikto attālumu, tempu slodzes dozēšanai.</w:t>
            </w:r>
          </w:p>
        </w:tc>
        <w:tc>
          <w:tcPr>
            <w:tcW w:w="4535" w:type="dxa"/>
          </w:tcPr>
          <w:p w:rsidR="009078F9" w:rsidRPr="00AD6E20" w:rsidRDefault="00420F41"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2.1. Ikdienā patstāv</w:t>
            </w:r>
            <w:r w:rsidR="000804A2" w:rsidRPr="00AD6E20">
              <w:rPr>
                <w:rFonts w:ascii="Times New Roman" w:eastAsia="Times New Roman" w:hAnsi="Times New Roman" w:cs="Times New Roman"/>
                <w:color w:val="000000" w:themeColor="text1"/>
              </w:rPr>
              <w:t xml:space="preserve">īgi plāno, īsteno, izvērtē un </w:t>
            </w:r>
            <w:r w:rsidRPr="00AD6E20">
              <w:rPr>
                <w:rFonts w:ascii="Times New Roman" w:eastAsia="Times New Roman" w:hAnsi="Times New Roman" w:cs="Times New Roman"/>
                <w:color w:val="000000" w:themeColor="text1"/>
              </w:rPr>
              <w:t>pielāgo fiziskās aktivitātes fizisko spēju sekmēšanai un savas veselības uzturēšanai; izvirza personiskās izaugsmes mērķus, uzrauga to izpildi, atbilstoši variē fiziskās aktivitātes, piemēram, vingrinājumus lokanībai un mobilitātei, funkcionalitātei, izturības un spēka sekmēšanai.</w:t>
            </w:r>
          </w:p>
        </w:tc>
      </w:tr>
      <w:tr w:rsidR="00AD6E20" w:rsidRPr="00AD6E20" w:rsidTr="00372103">
        <w:trPr>
          <w:jc w:val="center"/>
        </w:trPr>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p>
        </w:tc>
        <w:tc>
          <w:tcPr>
            <w:tcW w:w="4535" w:type="dxa"/>
          </w:tcPr>
          <w:p w:rsidR="009078F9" w:rsidRPr="00AD6E20" w:rsidRDefault="00420F41"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2.2. P</w:t>
            </w:r>
            <w:r w:rsidR="000804A2" w:rsidRPr="00AD6E20">
              <w:rPr>
                <w:rFonts w:ascii="Times New Roman" w:eastAsia="Times New Roman" w:hAnsi="Times New Roman" w:cs="Times New Roman"/>
                <w:color w:val="000000" w:themeColor="text1"/>
              </w:rPr>
              <w:t xml:space="preserve">ēta, analizē, lieto, mēģina un </w:t>
            </w:r>
            <w:r w:rsidRPr="00AD6E20">
              <w:rPr>
                <w:rFonts w:ascii="Times New Roman" w:eastAsia="Times New Roman" w:hAnsi="Times New Roman" w:cs="Times New Roman"/>
                <w:color w:val="000000" w:themeColor="text1"/>
              </w:rPr>
              <w:t xml:space="preserve">saskata atšķirības un spēj izraudzīties sev atbilstošāko un interesantāko fiziskās sagatavotības programmas veidu, lai sasniegtu savus </w:t>
            </w:r>
            <w:r w:rsidR="000804A2" w:rsidRPr="00AD6E20">
              <w:rPr>
                <w:rFonts w:ascii="Times New Roman" w:eastAsia="Times New Roman" w:hAnsi="Times New Roman" w:cs="Times New Roman"/>
                <w:color w:val="000000" w:themeColor="text1"/>
              </w:rPr>
              <w:t xml:space="preserve">individuālos mērķus (piemēram, jauniešu populārākās </w:t>
            </w:r>
            <w:r w:rsidRPr="00AD6E20">
              <w:rPr>
                <w:rFonts w:ascii="Times New Roman" w:eastAsia="Times New Roman" w:hAnsi="Times New Roman" w:cs="Times New Roman"/>
                <w:color w:val="000000" w:themeColor="text1"/>
              </w:rPr>
              <w:t>fiziskās sagatavotības programmas, vingrinājumi, līdzekļi, metodes).</w:t>
            </w:r>
          </w:p>
        </w:tc>
      </w:tr>
      <w:tr w:rsidR="00AD6E20" w:rsidRPr="00AD6E20" w:rsidTr="00372103">
        <w:trPr>
          <w:jc w:val="center"/>
        </w:trPr>
        <w:tc>
          <w:tcPr>
            <w:tcW w:w="4535" w:type="dxa"/>
          </w:tcPr>
          <w:p w:rsidR="009078F9" w:rsidRPr="00AD6E20" w:rsidRDefault="000946D0" w:rsidP="000946D0">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2.2. Analizē un izvērtē fizisko aktivitāšu īstermiņa un ilgtermiņa ietekmi uz fizisko veselību un</w:t>
            </w:r>
            <w:r w:rsidR="000804A2" w:rsidRPr="00AD6E20">
              <w:rPr>
                <w:rFonts w:ascii="Times New Roman" w:eastAsia="Times New Roman" w:hAnsi="Times New Roman" w:cs="Times New Roman"/>
                <w:color w:val="000000" w:themeColor="text1"/>
              </w:rPr>
              <w:t xml:space="preserve"> psiholoģisko labklājību, tajā </w:t>
            </w:r>
            <w:r w:rsidRPr="00AD6E20">
              <w:rPr>
                <w:rFonts w:ascii="Times New Roman" w:eastAsia="Times New Roman" w:hAnsi="Times New Roman" w:cs="Times New Roman"/>
                <w:color w:val="000000" w:themeColor="text1"/>
              </w:rPr>
              <w:t>skaitā enerģijas patēriņu, vielmaiņu, orgānu sistēmu darbību, iesaistoties dažāda veida fiziskajās aktivitātēs, variējot slodzes intensitāti un il</w:t>
            </w:r>
            <w:r w:rsidR="000804A2" w:rsidRPr="00AD6E20">
              <w:rPr>
                <w:rFonts w:ascii="Times New Roman" w:eastAsia="Times New Roman" w:hAnsi="Times New Roman" w:cs="Times New Roman"/>
                <w:color w:val="000000" w:themeColor="text1"/>
              </w:rPr>
              <w:t xml:space="preserve">gumu, un </w:t>
            </w:r>
            <w:r w:rsidRPr="00AD6E20">
              <w:rPr>
                <w:rFonts w:ascii="Times New Roman" w:eastAsia="Times New Roman" w:hAnsi="Times New Roman" w:cs="Times New Roman"/>
                <w:color w:val="000000" w:themeColor="text1"/>
              </w:rPr>
              <w:t>to saistību ar neinfekcijas slimību profilaksi (piemēram, cukura diabētu, skeleta muskuļu un saistaudu sistēmas slimībām).</w:t>
            </w:r>
          </w:p>
        </w:tc>
        <w:tc>
          <w:tcPr>
            <w:tcW w:w="4535" w:type="dxa"/>
          </w:tcPr>
          <w:p w:rsidR="009078F9" w:rsidRPr="00AD6E20" w:rsidRDefault="009078F9" w:rsidP="009078F9">
            <w:pPr>
              <w:spacing w:after="160" w:line="259" w:lineRule="auto"/>
              <w:rPr>
                <w:rFonts w:ascii="Times New Roman" w:eastAsia="Times New Roman" w:hAnsi="Times New Roman" w:cs="Times New Roman"/>
                <w:color w:val="000000" w:themeColor="text1"/>
              </w:rPr>
            </w:pPr>
          </w:p>
        </w:tc>
      </w:tr>
      <w:tr w:rsidR="00AD6E20" w:rsidRPr="00AD6E20" w:rsidTr="00372103">
        <w:trPr>
          <w:jc w:val="center"/>
        </w:trPr>
        <w:tc>
          <w:tcPr>
            <w:tcW w:w="4535" w:type="dxa"/>
          </w:tcPr>
          <w:p w:rsidR="00420F41" w:rsidRPr="00AD6E20" w:rsidRDefault="000946D0" w:rsidP="000946D0">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2.3. Pēta, analizē un izvērtē sabalansēta, fiziskajām aktivitātēm un dzīvesveidam atbilstoša uztura lietošanas principus un ieradumus, tajā skaitā izvērtē uztura bagātinātāju lietošanas lietderību, iespējamos riskus un pieņem izsvērtus lēmumus savas veselības sekmēšanai.</w:t>
            </w:r>
          </w:p>
        </w:tc>
        <w:tc>
          <w:tcPr>
            <w:tcW w:w="4535" w:type="dxa"/>
          </w:tcPr>
          <w:p w:rsidR="00420F41" w:rsidRPr="00AD6E20" w:rsidRDefault="000946D0" w:rsidP="000946D0">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2.3. Pēta, izvērtē un reflektē par savam dzīvesveidam, fiziskajām aktivitātēm atbilstošu uzturu, veido saviem mērķiem un vajadzībām atbilstošu plānu.</w:t>
            </w:r>
          </w:p>
        </w:tc>
      </w:tr>
      <w:tr w:rsidR="00AD6E20" w:rsidRPr="00AD6E20" w:rsidTr="00372103">
        <w:trPr>
          <w:jc w:val="center"/>
        </w:trPr>
        <w:tc>
          <w:tcPr>
            <w:tcW w:w="4535" w:type="dxa"/>
          </w:tcPr>
          <w:p w:rsidR="00420F41" w:rsidRPr="00AD6E20" w:rsidRDefault="006B2CBF" w:rsidP="006B2CBF">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w:t>
            </w:r>
            <w:r w:rsidR="000804A2" w:rsidRPr="00AD6E20">
              <w:rPr>
                <w:rFonts w:ascii="Times New Roman" w:eastAsia="Times New Roman" w:hAnsi="Times New Roman" w:cs="Times New Roman"/>
                <w:color w:val="000000" w:themeColor="text1"/>
              </w:rPr>
              <w:t xml:space="preserve">.4. Mācās lietot daudzveidīgus </w:t>
            </w:r>
            <w:r w:rsidRPr="00AD6E20">
              <w:rPr>
                <w:rFonts w:ascii="Times New Roman" w:eastAsia="Times New Roman" w:hAnsi="Times New Roman" w:cs="Times New Roman"/>
                <w:color w:val="000000" w:themeColor="text1"/>
              </w:rPr>
              <w:t>aktīvās un pasīvās relaksācijas vingrinājumus (elpošanas vingrinājumi, muskuļu relaksācijas vingrinājumi, vizualizācija mērķa izvirzīšanai un stresa vadīšanai) savai veselībai, pašsajūtai, pašizpausmei un sociālajai saskarsmei.</w:t>
            </w:r>
          </w:p>
        </w:tc>
        <w:tc>
          <w:tcPr>
            <w:tcW w:w="4535" w:type="dxa"/>
          </w:tcPr>
          <w:p w:rsidR="00420F41" w:rsidRPr="00AD6E20" w:rsidRDefault="006B2CBF" w:rsidP="006B2CBF">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2.4. Prasmīgi izvēlas, lieto un aktīvi meklē sev atbilstošākos aktīvās un pasīvās relaksācijas vingrinājumus un reflektē par to ietekmi uz savu veselību, pašsajūtu, pašizpausmi un sociālo saskarsmi.</w:t>
            </w:r>
          </w:p>
        </w:tc>
      </w:tr>
      <w:tr w:rsidR="00AD6E20" w:rsidRPr="00AD6E20" w:rsidTr="00372103">
        <w:trPr>
          <w:jc w:val="center"/>
        </w:trPr>
        <w:tc>
          <w:tcPr>
            <w:tcW w:w="4535" w:type="dxa"/>
          </w:tcPr>
          <w:p w:rsidR="00420F41" w:rsidRPr="00AD6E20" w:rsidRDefault="006B2CBF" w:rsidP="006B2CBF">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 xml:space="preserve">2.5. Mācās stresa pārvaldīšanas un konfliktu risināšanas stratēģijas, lieto tās, lai patstāvīgi kontrolētu savas emocijas, domas un uzvedību gan individuāli, gan darbojoties </w:t>
            </w:r>
            <w:r w:rsidRPr="00AD6E20">
              <w:rPr>
                <w:rFonts w:ascii="Times New Roman" w:eastAsia="Times New Roman" w:hAnsi="Times New Roman" w:cs="Times New Roman"/>
                <w:color w:val="000000" w:themeColor="text1"/>
              </w:rPr>
              <w:lastRenderedPageBreak/>
              <w:t>grupā fizisko aktivitāšu laikā.</w:t>
            </w:r>
          </w:p>
        </w:tc>
        <w:tc>
          <w:tcPr>
            <w:tcW w:w="4535" w:type="dxa"/>
          </w:tcPr>
          <w:p w:rsidR="00420F41" w:rsidRPr="00AD6E20" w:rsidRDefault="006B2CBF" w:rsidP="006B2CBF">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 xml:space="preserve">2.5. Patstāvīgi izvēlas, lieto stresa un konfliktu risināšanas stratēģijas un reflektē par to ietekmi uz savu spēju patstāvīgi kontrolēt savas emocijas, domas un uzvedību gan individuāli, gan darbojoties </w:t>
            </w:r>
            <w:r w:rsidRPr="00AD6E20">
              <w:rPr>
                <w:rFonts w:ascii="Times New Roman" w:eastAsia="Times New Roman" w:hAnsi="Times New Roman" w:cs="Times New Roman"/>
                <w:color w:val="000000" w:themeColor="text1"/>
              </w:rPr>
              <w:lastRenderedPageBreak/>
              <w:t>grupā fizisko aktivitāšu laikā</w:t>
            </w:r>
            <w:r w:rsidRPr="00AD6E20">
              <w:rPr>
                <w:color w:val="000000" w:themeColor="text1"/>
              </w:rPr>
              <w:t>.</w:t>
            </w:r>
          </w:p>
        </w:tc>
      </w:tr>
      <w:tr w:rsidR="00AD6E20" w:rsidRPr="00AD6E20" w:rsidTr="00372103">
        <w:trPr>
          <w:jc w:val="center"/>
        </w:trPr>
        <w:tc>
          <w:tcPr>
            <w:tcW w:w="4535" w:type="dxa"/>
          </w:tcPr>
          <w:p w:rsidR="000946D0" w:rsidRPr="00AD6E20" w:rsidRDefault="006B2CBF" w:rsidP="006B2CBF">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2.6. Izmantojot pieejamos datus un veicot situācijas izpēti vienaudžu vidū, analizē jauniešu veselības ieradumus, spriež par iespējamām sekām, veido ieteikumus sev un vienaudžiem un aktīvi līdzdarbojas veselību veicinošās aktivitātēs skolā.</w:t>
            </w:r>
          </w:p>
        </w:tc>
        <w:tc>
          <w:tcPr>
            <w:tcW w:w="4535" w:type="dxa"/>
          </w:tcPr>
          <w:p w:rsidR="00314E77" w:rsidRPr="00AD6E20" w:rsidRDefault="0000442D" w:rsidP="00314E77">
            <w:pPr>
              <w:pStyle w:val="NormalWeb"/>
              <w:spacing w:before="0" w:beforeAutospacing="0" w:after="160" w:afterAutospacing="0"/>
              <w:rPr>
                <w:color w:val="000000" w:themeColor="text1"/>
                <w:lang w:val="lv-LV" w:eastAsia="lv-LV"/>
              </w:rPr>
            </w:pPr>
            <w:r w:rsidRPr="00AD6E20">
              <w:rPr>
                <w:color w:val="000000" w:themeColor="text1"/>
                <w:lang w:val="lv-LV"/>
              </w:rPr>
              <w:t>2</w:t>
            </w:r>
            <w:r w:rsidRPr="00AD6E20">
              <w:rPr>
                <w:color w:val="000000" w:themeColor="text1"/>
                <w:lang w:val="lv-LV" w:eastAsia="lv-LV"/>
              </w:rPr>
              <w:t xml:space="preserve">.6. </w:t>
            </w:r>
            <w:r w:rsidR="00314E77" w:rsidRPr="00AD6E20">
              <w:rPr>
                <w:color w:val="000000" w:themeColor="text1"/>
                <w:lang w:val="lv-LV" w:eastAsia="lv-LV"/>
              </w:rPr>
              <w:t>Veic novērojumus  par savām darbībām noteiktā laika posmā saistībā ar uzturu, dienas režīmu, fizisko aktivitāti un cita veida darbībām, analizē tos un secina par šo darbību ietekmi uz pašsajūtu un psihooģisko labklājību, izvirza mērķus un identifcē darbības veselību veicinošu ieradumu nostiprināšanai, tai skaitā identificē, kur griezties pēc papildu informācijas vai palīdzības, ja tāda nepieciešama.</w:t>
            </w:r>
          </w:p>
          <w:p w:rsidR="000946D0" w:rsidRPr="00AD6E20" w:rsidRDefault="000946D0" w:rsidP="009078F9">
            <w:pPr>
              <w:spacing w:after="160" w:line="259" w:lineRule="auto"/>
              <w:rPr>
                <w:rFonts w:ascii="Times New Roman" w:eastAsia="Times New Roman" w:hAnsi="Times New Roman" w:cs="Times New Roman"/>
                <w:color w:val="000000" w:themeColor="text1"/>
              </w:rPr>
            </w:pPr>
          </w:p>
        </w:tc>
      </w:tr>
      <w:tr w:rsidR="00AD6E20" w:rsidRPr="00AD6E20" w:rsidTr="00372103">
        <w:trPr>
          <w:jc w:val="center"/>
        </w:trPr>
        <w:tc>
          <w:tcPr>
            <w:tcW w:w="9070" w:type="dxa"/>
            <w:gridSpan w:val="2"/>
          </w:tcPr>
          <w:p w:rsidR="006B2CBF" w:rsidRPr="00AD6E20" w:rsidRDefault="006B2CBF"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b/>
                <w:color w:val="000000" w:themeColor="text1"/>
              </w:rPr>
              <w:t>3. Drošību un veselību sev un citiem ietekmē gan paša izsvērti lēmumi, apzinoties varbūtējos riskus un izvērtējot savu rīcību, gan gatavība atbilstoši reaģēt negaidītās un nepazīstamās situācijās</w:t>
            </w:r>
          </w:p>
        </w:tc>
      </w:tr>
      <w:tr w:rsidR="00AD6E20" w:rsidRPr="00AD6E20" w:rsidTr="00372103">
        <w:trPr>
          <w:jc w:val="center"/>
        </w:trPr>
        <w:tc>
          <w:tcPr>
            <w:tcW w:w="4535" w:type="dxa"/>
          </w:tcPr>
          <w:p w:rsidR="006B2CBF" w:rsidRPr="00AD6E20" w:rsidRDefault="006B2CBF"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3.2. Izvērtē un rīkojas atbilstoši apkārtējās vides situācijai, piemēram, pārvietojoties pa veloceliņiem, pa marķētu slēpošanas distanci, pa skrituļošanai atvēlētām vietām utt., tādējādi samazinot iespējamo traumu risku.</w:t>
            </w:r>
          </w:p>
        </w:tc>
        <w:tc>
          <w:tcPr>
            <w:tcW w:w="4535" w:type="dxa"/>
          </w:tcPr>
          <w:p w:rsidR="006B2CBF" w:rsidRPr="00AD6E20" w:rsidRDefault="006B2CBF" w:rsidP="009078F9">
            <w:pPr>
              <w:spacing w:after="160" w:line="259" w:lineRule="auto"/>
              <w:rPr>
                <w:rFonts w:ascii="Times New Roman" w:eastAsia="Times New Roman" w:hAnsi="Times New Roman" w:cs="Times New Roman"/>
                <w:color w:val="000000" w:themeColor="text1"/>
              </w:rPr>
            </w:pPr>
          </w:p>
        </w:tc>
      </w:tr>
      <w:tr w:rsidR="00AD6E20" w:rsidRPr="00AD6E20" w:rsidTr="00372103">
        <w:trPr>
          <w:jc w:val="center"/>
        </w:trPr>
        <w:tc>
          <w:tcPr>
            <w:tcW w:w="4535" w:type="dxa"/>
          </w:tcPr>
          <w:p w:rsidR="006B2CBF" w:rsidRPr="00AD6E20" w:rsidRDefault="006B2CBF" w:rsidP="009078F9">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3.3. Analizē un izvērtē situācijas, ja negribēti novirzās vai pazaudē pareizo ceļu vai virzienu (apmaldoties svešā pilsētā, mežā, sniegputenī u. tml.), apzinās savus spēkus un resursus, patstāvīgi pieņem izsvērtus lēmumus savai drošībai un atbilstoši rīkojas.</w:t>
            </w:r>
          </w:p>
        </w:tc>
        <w:tc>
          <w:tcPr>
            <w:tcW w:w="4535" w:type="dxa"/>
          </w:tcPr>
          <w:p w:rsidR="006B2CBF" w:rsidRPr="00AD6E20" w:rsidRDefault="006B2CBF" w:rsidP="009078F9">
            <w:pPr>
              <w:spacing w:after="160" w:line="259" w:lineRule="auto"/>
              <w:rPr>
                <w:rFonts w:ascii="Times New Roman" w:eastAsia="Times New Roman" w:hAnsi="Times New Roman" w:cs="Times New Roman"/>
                <w:color w:val="000000" w:themeColor="text1"/>
              </w:rPr>
            </w:pPr>
          </w:p>
        </w:tc>
      </w:tr>
      <w:tr w:rsidR="00AD6E20" w:rsidRPr="00AD6E20" w:rsidTr="00EB50C2">
        <w:trPr>
          <w:jc w:val="center"/>
        </w:trPr>
        <w:tc>
          <w:tcPr>
            <w:tcW w:w="4535" w:type="dxa"/>
          </w:tcPr>
          <w:p w:rsidR="004A1025" w:rsidRPr="00AD6E20" w:rsidRDefault="0000442D" w:rsidP="004A1025">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3.4. Dzīvībai kritiskās situācijās pieņem lēmumus savai un cietušā drošībai, nodrošina cietušā aprūpi, tai skaitā traumu gadījumā un sniedz pirmo palīdzību, piemēram, neatstāj cietušo vienu pirms neatliekamās medicīniskās palīdzības ierašanās, nogulda cietušo stabilā sānu pozīcijā, aptur asiņošanu u.tml.</w:t>
            </w:r>
          </w:p>
        </w:tc>
        <w:tc>
          <w:tcPr>
            <w:tcW w:w="4535" w:type="dxa"/>
          </w:tcPr>
          <w:p w:rsidR="006B2CBF" w:rsidRPr="00AD6E20" w:rsidRDefault="006B2CBF" w:rsidP="009078F9">
            <w:pPr>
              <w:spacing w:after="160" w:line="259" w:lineRule="auto"/>
              <w:rPr>
                <w:rFonts w:ascii="Times New Roman" w:eastAsia="Times New Roman" w:hAnsi="Times New Roman" w:cs="Times New Roman"/>
                <w:color w:val="000000" w:themeColor="text1"/>
              </w:rPr>
            </w:pPr>
          </w:p>
        </w:tc>
      </w:tr>
      <w:tr w:rsidR="00EB50C2" w:rsidRPr="00AD6E20" w:rsidTr="00372103">
        <w:trPr>
          <w:jc w:val="center"/>
        </w:trPr>
        <w:tc>
          <w:tcPr>
            <w:tcW w:w="4535" w:type="dxa"/>
            <w:tcBorders>
              <w:bottom w:val="single" w:sz="4" w:space="0" w:color="000000"/>
            </w:tcBorders>
          </w:tcPr>
          <w:p w:rsidR="00EB50C2" w:rsidRPr="00AD6E20" w:rsidRDefault="00EB50C2" w:rsidP="004A1025">
            <w:pPr>
              <w:spacing w:after="160" w:line="259" w:lineRule="auto"/>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3.5.Spēj identificēt apdraudējumus un riskus dažādās vidēs un situācijās, tajā skaitā valsts aizsardzības apdraudējuma gadījumos, veic preventīvus drošības pasākumus, identificē drošas rīcības soļus, izvēloties piemērotākās problēmrisināšanas stratēģijas un atbilstoši rīkojas.</w:t>
            </w:r>
          </w:p>
        </w:tc>
        <w:tc>
          <w:tcPr>
            <w:tcW w:w="4535" w:type="dxa"/>
            <w:tcBorders>
              <w:bottom w:val="single" w:sz="4" w:space="0" w:color="000000"/>
            </w:tcBorders>
          </w:tcPr>
          <w:p w:rsidR="00EB50C2" w:rsidRPr="00AD6E20" w:rsidRDefault="00EB50C2" w:rsidP="009078F9">
            <w:pPr>
              <w:spacing w:after="160" w:line="259" w:lineRule="auto"/>
              <w:rPr>
                <w:rFonts w:ascii="Times New Roman" w:eastAsia="Times New Roman" w:hAnsi="Times New Roman" w:cs="Times New Roman"/>
                <w:color w:val="000000" w:themeColor="text1"/>
              </w:rPr>
            </w:pPr>
          </w:p>
        </w:tc>
      </w:tr>
    </w:tbl>
    <w:p w:rsidR="00E331C5" w:rsidRPr="00AD6E20" w:rsidRDefault="00E331C5">
      <w:pPr>
        <w:shd w:val="clear" w:color="auto" w:fill="FFFFFF"/>
        <w:jc w:val="both"/>
        <w:rPr>
          <w:rFonts w:ascii="Times New Roman" w:eastAsia="Times New Roman" w:hAnsi="Times New Roman" w:cs="Times New Roman"/>
          <w:strike/>
          <w:color w:val="000000" w:themeColor="text1"/>
        </w:rPr>
      </w:pPr>
    </w:p>
    <w:p w:rsidR="008A3539" w:rsidRPr="00AD6E20" w:rsidRDefault="00AF0BC0">
      <w:pPr>
        <w:shd w:val="clear" w:color="auto" w:fill="FFFFFF"/>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lastRenderedPageBreak/>
        <w:t>Piezīmes.</w:t>
      </w:r>
    </w:p>
    <w:p w:rsidR="008A3539" w:rsidRPr="00AD6E20" w:rsidRDefault="008A3539">
      <w:pPr>
        <w:shd w:val="clear" w:color="auto" w:fill="FFFFFF"/>
        <w:jc w:val="both"/>
        <w:rPr>
          <w:rFonts w:ascii="Times New Roman" w:eastAsia="Times New Roman" w:hAnsi="Times New Roman" w:cs="Times New Roman"/>
          <w:color w:val="000000" w:themeColor="text1"/>
        </w:rPr>
      </w:pPr>
    </w:p>
    <w:p w:rsidR="00E331C5" w:rsidRPr="00AD6E20" w:rsidRDefault="00AF0BC0">
      <w:pPr>
        <w:shd w:val="clear" w:color="auto" w:fill="FFFFFF"/>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vertAlign w:val="superscript"/>
        </w:rPr>
        <w:t>1</w:t>
      </w:r>
      <w:r w:rsidR="008A3539" w:rsidRPr="00AD6E20">
        <w:rPr>
          <w:rFonts w:ascii="Times New Roman" w:eastAsia="Times New Roman" w:hAnsi="Times New Roman" w:cs="Times New Roman"/>
          <w:color w:val="000000" w:themeColor="text1"/>
        </w:rPr>
        <w:t> </w:t>
      </w:r>
      <w:r w:rsidR="00A81101" w:rsidRPr="00AD6E20">
        <w:rPr>
          <w:rFonts w:ascii="Times New Roman" w:eastAsia="Times New Roman" w:hAnsi="Times New Roman" w:cs="Times New Roman"/>
          <w:color w:val="000000" w:themeColor="text1"/>
        </w:rPr>
        <w:t>Izglītības iestāde</w:t>
      </w:r>
      <w:r w:rsidR="0054651A" w:rsidRPr="00AD6E20">
        <w:rPr>
          <w:rFonts w:ascii="Times New Roman" w:eastAsia="Times New Roman" w:hAnsi="Times New Roman" w:cs="Times New Roman"/>
          <w:color w:val="000000" w:themeColor="text1"/>
        </w:rPr>
        <w:t xml:space="preserve"> atbilstoši klimatiskajiem apstākļiem un izglītības iestādes materiāli tehniskajam nodrošinājumam:</w:t>
      </w:r>
    </w:p>
    <w:p w:rsidR="00E331C5" w:rsidRPr="00AD6E20" w:rsidRDefault="00380A99" w:rsidP="008A3539">
      <w:pPr>
        <w:shd w:val="clear" w:color="auto" w:fill="FFFFFF"/>
        <w:ind w:firstLine="709"/>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1)</w:t>
      </w:r>
      <w:r w:rsidR="008A3539" w:rsidRPr="00AD6E20">
        <w:rPr>
          <w:rFonts w:ascii="Times New Roman" w:eastAsia="Times New Roman" w:hAnsi="Times New Roman" w:cs="Times New Roman"/>
          <w:color w:val="000000" w:themeColor="text1"/>
        </w:rPr>
        <w:t> </w:t>
      </w:r>
      <w:r w:rsidR="0054651A" w:rsidRPr="00AD6E20">
        <w:rPr>
          <w:rFonts w:ascii="Times New Roman" w:eastAsia="Times New Roman" w:hAnsi="Times New Roman" w:cs="Times New Roman"/>
          <w:color w:val="000000" w:themeColor="text1"/>
        </w:rPr>
        <w:t>pirmajā mācību gadā visiem skolēniem piedāvā iespēju apgūt šādus fizisko aktivitāšu veidus vispārīgajā mācību satura apguves līmenī:</w:t>
      </w:r>
    </w:p>
    <w:p w:rsidR="00E331C5" w:rsidRPr="00AD6E20" w:rsidRDefault="0054651A" w:rsidP="0023737F">
      <w:pPr>
        <w:pStyle w:val="ListParagraph"/>
        <w:numPr>
          <w:ilvl w:val="1"/>
          <w:numId w:val="9"/>
        </w:numPr>
        <w:shd w:val="clear" w:color="auto" w:fill="FFFFFF"/>
        <w:ind w:left="1134"/>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divas</w:t>
      </w:r>
      <w:r w:rsidRPr="00AD6E20">
        <w:rPr>
          <w:rFonts w:ascii="Times New Roman" w:eastAsia="Times New Roman" w:hAnsi="Times New Roman" w:cs="Times New Roman"/>
          <w:b/>
          <w:color w:val="000000" w:themeColor="text1"/>
        </w:rPr>
        <w:t xml:space="preserve"> </w:t>
      </w:r>
      <w:r w:rsidRPr="00AD6E20">
        <w:rPr>
          <w:rFonts w:ascii="Times New Roman" w:eastAsia="Times New Roman" w:hAnsi="Times New Roman" w:cs="Times New Roman"/>
          <w:color w:val="000000" w:themeColor="text1"/>
        </w:rPr>
        <w:t>komandu spēles ar atvieglotiem vai mainītiem noteikumiem, piemēram, basketbolu, florbolu vai pieskāriena (</w:t>
      </w:r>
      <w:r w:rsidRPr="00AD6E20">
        <w:rPr>
          <w:rFonts w:ascii="Times New Roman" w:eastAsia="Times New Roman" w:hAnsi="Times New Roman" w:cs="Times New Roman"/>
          <w:i/>
          <w:color w:val="000000" w:themeColor="text1"/>
        </w:rPr>
        <w:t>touch</w:t>
      </w:r>
      <w:r w:rsidRPr="00AD6E20">
        <w:rPr>
          <w:rFonts w:ascii="Times New Roman" w:eastAsia="Times New Roman" w:hAnsi="Times New Roman" w:cs="Times New Roman"/>
          <w:color w:val="000000" w:themeColor="text1"/>
        </w:rPr>
        <w:t>) regbiju;</w:t>
      </w:r>
    </w:p>
    <w:p w:rsidR="00E331C5" w:rsidRPr="00AD6E20" w:rsidRDefault="0054651A" w:rsidP="0023737F">
      <w:pPr>
        <w:pStyle w:val="ListParagraph"/>
        <w:numPr>
          <w:ilvl w:val="1"/>
          <w:numId w:val="9"/>
        </w:numPr>
        <w:shd w:val="clear" w:color="auto" w:fill="FFFFFF"/>
        <w:ind w:left="1134"/>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vienu vienspēli ar atvieglotiem vai mainītiem noteikumiem, piemēram, badmintonu vai galda tenisu;</w:t>
      </w:r>
    </w:p>
    <w:p w:rsidR="00E331C5" w:rsidRPr="00AD6E20" w:rsidRDefault="0054651A" w:rsidP="0023737F">
      <w:pPr>
        <w:pStyle w:val="ListParagraph"/>
        <w:numPr>
          <w:ilvl w:val="1"/>
          <w:numId w:val="9"/>
        </w:numPr>
        <w:shd w:val="clear" w:color="auto" w:fill="FFFFFF"/>
        <w:ind w:left="1134"/>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vienu kustību mākslas vai fizisko aktivitāti telpā, piemēram, deju vai fitnesu;</w:t>
      </w:r>
    </w:p>
    <w:p w:rsidR="006614C5" w:rsidRPr="00AD6E20" w:rsidRDefault="0054651A" w:rsidP="0023737F">
      <w:pPr>
        <w:pStyle w:val="ListParagraph"/>
        <w:numPr>
          <w:ilvl w:val="1"/>
          <w:numId w:val="9"/>
        </w:numPr>
        <w:shd w:val="clear" w:color="auto" w:fill="FFFFFF"/>
        <w:ind w:left="1134"/>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vienu fizisko aktivitāti ārā, piemēram, pārgājienu vai slēpošanu;</w:t>
      </w:r>
    </w:p>
    <w:p w:rsidR="00E331C5" w:rsidRPr="00AD6E20" w:rsidRDefault="00380A99" w:rsidP="008A3539">
      <w:pPr>
        <w:shd w:val="clear" w:color="auto" w:fill="FFFFFF"/>
        <w:ind w:firstLine="709"/>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2)</w:t>
      </w:r>
      <w:r w:rsidR="0023737F" w:rsidRPr="00AD6E20">
        <w:rPr>
          <w:rFonts w:ascii="Times New Roman" w:eastAsia="Times New Roman" w:hAnsi="Times New Roman" w:cs="Times New Roman"/>
          <w:color w:val="000000" w:themeColor="text1"/>
        </w:rPr>
        <w:t> </w:t>
      </w:r>
      <w:r w:rsidR="0054651A" w:rsidRPr="00AD6E20">
        <w:rPr>
          <w:rFonts w:ascii="Times New Roman" w:eastAsia="Times New Roman" w:hAnsi="Times New Roman" w:cs="Times New Roman"/>
          <w:color w:val="000000" w:themeColor="text1"/>
        </w:rPr>
        <w:t>otrā un trešā mācību gada laikā skolēnu izvēlei īsteno četrus fizisko aktivitāšu veidus, katrā no veidiem piedāvājot vismaz divas fiziskās aktivitātes:</w:t>
      </w:r>
    </w:p>
    <w:p w:rsidR="00E331C5" w:rsidRPr="00AD6E20" w:rsidRDefault="0054651A" w:rsidP="0023737F">
      <w:pPr>
        <w:pStyle w:val="ListParagraph"/>
        <w:numPr>
          <w:ilvl w:val="0"/>
          <w:numId w:val="11"/>
        </w:numPr>
        <w:shd w:val="clear" w:color="auto" w:fill="FFFFFF"/>
        <w:ind w:left="993"/>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komandu spēles, piemēram, basketbola, volejbola, futbola, handbola, frisbija, florbola, pieskāriena (</w:t>
      </w:r>
      <w:r w:rsidRPr="00AD6E20">
        <w:rPr>
          <w:rFonts w:ascii="Times New Roman" w:eastAsia="Times New Roman" w:hAnsi="Times New Roman" w:cs="Times New Roman"/>
          <w:i/>
          <w:color w:val="000000" w:themeColor="text1"/>
        </w:rPr>
        <w:t>touch</w:t>
      </w:r>
      <w:r w:rsidRPr="00AD6E20">
        <w:rPr>
          <w:rFonts w:ascii="Times New Roman" w:eastAsia="Times New Roman" w:hAnsi="Times New Roman" w:cs="Times New Roman"/>
          <w:color w:val="000000" w:themeColor="text1"/>
        </w:rPr>
        <w:t>) regbija spēles;</w:t>
      </w:r>
    </w:p>
    <w:p w:rsidR="00E331C5" w:rsidRPr="00AD6E20" w:rsidRDefault="0054651A" w:rsidP="0023737F">
      <w:pPr>
        <w:pStyle w:val="ListParagraph"/>
        <w:numPr>
          <w:ilvl w:val="0"/>
          <w:numId w:val="11"/>
        </w:numPr>
        <w:shd w:val="clear" w:color="auto" w:fill="FFFFFF"/>
        <w:ind w:left="993"/>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vienspēles, piemēram, badmintona, galda tenisa, diska golfa, mini kriketa, bočijas, gorodku spēles;</w:t>
      </w:r>
    </w:p>
    <w:p w:rsidR="00E331C5" w:rsidRPr="00AD6E20" w:rsidRDefault="0054651A" w:rsidP="0023737F">
      <w:pPr>
        <w:pStyle w:val="ListParagraph"/>
        <w:numPr>
          <w:ilvl w:val="0"/>
          <w:numId w:val="11"/>
        </w:numPr>
        <w:shd w:val="clear" w:color="auto" w:fill="FFFFFF"/>
        <w:ind w:left="993"/>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kustību mākslu un fiziskā</w:t>
      </w:r>
      <w:r w:rsidR="000804A2" w:rsidRPr="00AD6E20">
        <w:rPr>
          <w:rFonts w:ascii="Times New Roman" w:eastAsia="Times New Roman" w:hAnsi="Times New Roman" w:cs="Times New Roman"/>
          <w:color w:val="000000" w:themeColor="text1"/>
        </w:rPr>
        <w:t xml:space="preserve">s aktivitātēs telpā, piemēram, </w:t>
      </w:r>
      <w:r w:rsidRPr="00AD6E20">
        <w:rPr>
          <w:rFonts w:ascii="Times New Roman" w:eastAsia="Times New Roman" w:hAnsi="Times New Roman" w:cs="Times New Roman"/>
          <w:color w:val="000000" w:themeColor="text1"/>
        </w:rPr>
        <w:t>de</w:t>
      </w:r>
      <w:r w:rsidR="00AF0BC0" w:rsidRPr="00AD6E20">
        <w:rPr>
          <w:rFonts w:ascii="Times New Roman" w:eastAsia="Times New Roman" w:hAnsi="Times New Roman" w:cs="Times New Roman"/>
          <w:color w:val="000000" w:themeColor="text1"/>
        </w:rPr>
        <w:t xml:space="preserve">jas (modernās, balles, ielas), </w:t>
      </w:r>
      <w:r w:rsidRPr="00AD6E20">
        <w:rPr>
          <w:rFonts w:ascii="Times New Roman" w:eastAsia="Times New Roman" w:hAnsi="Times New Roman" w:cs="Times New Roman"/>
          <w:color w:val="000000" w:themeColor="text1"/>
        </w:rPr>
        <w:t xml:space="preserve">lietišķās vingrošanas veidus (darba, sporta, militārā) un vispārattīstošo vingrošanu (akrobātika, atlētiskā, pamatvingrošana), fitnesa </w:t>
      </w:r>
      <w:r w:rsidR="00C639BD" w:rsidRPr="00AD6E20">
        <w:rPr>
          <w:rFonts w:ascii="Times New Roman" w:eastAsia="Times New Roman" w:hAnsi="Times New Roman" w:cs="Times New Roman"/>
          <w:color w:val="000000" w:themeColor="text1"/>
        </w:rPr>
        <w:t>vingrinājumus;</w:t>
      </w:r>
    </w:p>
    <w:p w:rsidR="00E331C5" w:rsidRPr="00AD6E20" w:rsidRDefault="0054651A" w:rsidP="0023737F">
      <w:pPr>
        <w:pStyle w:val="ListParagraph"/>
        <w:numPr>
          <w:ilvl w:val="0"/>
          <w:numId w:val="11"/>
        </w:numPr>
        <w:shd w:val="clear" w:color="auto" w:fill="FFFFFF"/>
        <w:ind w:left="993"/>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rPr>
        <w:t>āra fiziskās aktivitātes, piemēram, skriešana, orientēšanās, slēpošana, nūjošana, slidošana, braukšana ar velosipēdu, skrituļslidām, došanās pārgājienos.</w:t>
      </w:r>
    </w:p>
    <w:p w:rsidR="008A3539" w:rsidRPr="00AD6E20" w:rsidRDefault="008A3539" w:rsidP="008A3539">
      <w:pPr>
        <w:shd w:val="clear" w:color="auto" w:fill="FFFFFF"/>
        <w:ind w:firstLine="709"/>
        <w:jc w:val="both"/>
        <w:rPr>
          <w:rFonts w:ascii="Times New Roman" w:eastAsia="Times New Roman" w:hAnsi="Times New Roman" w:cs="Times New Roman"/>
          <w:color w:val="000000" w:themeColor="text1"/>
        </w:rPr>
      </w:pPr>
    </w:p>
    <w:p w:rsidR="00E331C5" w:rsidRPr="00AD6E20" w:rsidRDefault="008A3539" w:rsidP="008A3539">
      <w:pPr>
        <w:shd w:val="clear" w:color="auto" w:fill="FFFFFF"/>
        <w:ind w:firstLine="709"/>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vertAlign w:val="superscript"/>
        </w:rPr>
        <w:t>2</w:t>
      </w:r>
      <w:r w:rsidRPr="00AD6E20">
        <w:rPr>
          <w:rFonts w:ascii="Times New Roman" w:eastAsia="Times New Roman" w:hAnsi="Times New Roman" w:cs="Times New Roman"/>
          <w:color w:val="000000" w:themeColor="text1"/>
        </w:rPr>
        <w:t> </w:t>
      </w:r>
      <w:r w:rsidR="00A81101" w:rsidRPr="00AD6E20">
        <w:rPr>
          <w:rFonts w:ascii="Times New Roman" w:eastAsia="Times New Roman" w:hAnsi="Times New Roman" w:cs="Times New Roman"/>
          <w:color w:val="000000" w:themeColor="text1"/>
        </w:rPr>
        <w:t>Izglītības iestāde</w:t>
      </w:r>
      <w:r w:rsidR="0054651A" w:rsidRPr="00AD6E20">
        <w:rPr>
          <w:rFonts w:ascii="Times New Roman" w:eastAsia="Times New Roman" w:hAnsi="Times New Roman" w:cs="Times New Roman"/>
          <w:color w:val="000000" w:themeColor="text1"/>
        </w:rPr>
        <w:t xml:space="preserve"> kādu no fizisko aktivitāšu veidiem var aizstāt ar peldēšanu vai piedāvāt to kā piekto iespēju skolēna izvēlei. </w:t>
      </w:r>
    </w:p>
    <w:p w:rsidR="0031461B" w:rsidRPr="00AD6E20" w:rsidRDefault="0031461B">
      <w:pPr>
        <w:shd w:val="clear" w:color="auto" w:fill="FFFFFF"/>
        <w:jc w:val="both"/>
        <w:rPr>
          <w:rFonts w:ascii="Times New Roman" w:eastAsia="Times New Roman" w:hAnsi="Times New Roman" w:cs="Times New Roman"/>
          <w:color w:val="000000" w:themeColor="text1"/>
          <w:sz w:val="28"/>
          <w:szCs w:val="28"/>
        </w:rPr>
      </w:pPr>
    </w:p>
    <w:p w:rsidR="0031461B" w:rsidRPr="00AD6E20" w:rsidRDefault="0031461B">
      <w:pPr>
        <w:shd w:val="clear" w:color="auto" w:fill="FFFFFF"/>
        <w:jc w:val="both"/>
        <w:rPr>
          <w:rFonts w:ascii="Times New Roman" w:eastAsia="Times New Roman" w:hAnsi="Times New Roman" w:cs="Times New Roman"/>
          <w:color w:val="000000" w:themeColor="text1"/>
          <w:sz w:val="28"/>
          <w:szCs w:val="28"/>
        </w:rPr>
      </w:pPr>
    </w:p>
    <w:p w:rsidR="0031461B" w:rsidRPr="00AD6E20" w:rsidRDefault="0031461B" w:rsidP="0031461B">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AD6E20">
        <w:rPr>
          <w:rFonts w:ascii="Times New Roman" w:eastAsia="Times New Roman" w:hAnsi="Times New Roman" w:cs="Times New Roman"/>
          <w:color w:val="000000" w:themeColor="text1"/>
          <w:sz w:val="28"/>
          <w:szCs w:val="28"/>
        </w:rPr>
        <w:t>Izglītības un zinātnes ministre</w:t>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t>I. Šuplinska</w:t>
      </w:r>
    </w:p>
    <w:p w:rsidR="0031461B" w:rsidRPr="00AD6E20" w:rsidRDefault="0031461B" w:rsidP="0031461B">
      <w:pPr>
        <w:pBdr>
          <w:top w:val="nil"/>
          <w:left w:val="nil"/>
          <w:bottom w:val="nil"/>
          <w:right w:val="nil"/>
          <w:between w:val="nil"/>
        </w:pBdr>
        <w:jc w:val="both"/>
        <w:rPr>
          <w:rFonts w:ascii="Times New Roman" w:eastAsia="Times New Roman" w:hAnsi="Times New Roman" w:cs="Times New Roman"/>
          <w:color w:val="000000" w:themeColor="text1"/>
          <w:sz w:val="28"/>
          <w:szCs w:val="28"/>
        </w:rPr>
      </w:pPr>
    </w:p>
    <w:p w:rsidR="0031461B" w:rsidRPr="00AD6E20" w:rsidRDefault="0031461B" w:rsidP="0031461B">
      <w:pPr>
        <w:pBdr>
          <w:top w:val="nil"/>
          <w:left w:val="nil"/>
          <w:bottom w:val="nil"/>
          <w:right w:val="nil"/>
          <w:between w:val="nil"/>
        </w:pBdr>
        <w:jc w:val="both"/>
        <w:rPr>
          <w:rFonts w:ascii="Times New Roman" w:eastAsia="Times New Roman" w:hAnsi="Times New Roman" w:cs="Times New Roman"/>
          <w:color w:val="000000" w:themeColor="text1"/>
          <w:sz w:val="28"/>
          <w:szCs w:val="28"/>
        </w:rPr>
      </w:pPr>
    </w:p>
    <w:p w:rsidR="0031461B" w:rsidRPr="00AD6E20" w:rsidRDefault="0031461B" w:rsidP="0031461B">
      <w:pPr>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D6E20">
        <w:rPr>
          <w:rFonts w:ascii="Times New Roman" w:eastAsia="Times New Roman" w:hAnsi="Times New Roman" w:cs="Times New Roman"/>
          <w:color w:val="000000" w:themeColor="text1"/>
          <w:sz w:val="28"/>
          <w:szCs w:val="28"/>
        </w:rPr>
        <w:tab/>
        <w:t>Iesniedzējs:</w:t>
      </w:r>
    </w:p>
    <w:p w:rsidR="0031461B" w:rsidRPr="00AD6E20" w:rsidRDefault="0031461B" w:rsidP="0031461B">
      <w:pPr>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D6E20">
        <w:rPr>
          <w:rFonts w:ascii="Times New Roman" w:eastAsia="Times New Roman" w:hAnsi="Times New Roman" w:cs="Times New Roman"/>
          <w:color w:val="000000" w:themeColor="text1"/>
          <w:sz w:val="28"/>
          <w:szCs w:val="28"/>
        </w:rPr>
        <w:tab/>
        <w:t>Izglītības un zinātnes ministre</w:t>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t>I. Šuplinska</w:t>
      </w:r>
    </w:p>
    <w:p w:rsidR="0031461B" w:rsidRPr="00AD6E20" w:rsidRDefault="0031461B" w:rsidP="0031461B">
      <w:pPr>
        <w:pBdr>
          <w:top w:val="nil"/>
          <w:left w:val="nil"/>
          <w:bottom w:val="nil"/>
          <w:right w:val="nil"/>
          <w:between w:val="nil"/>
        </w:pBdr>
        <w:jc w:val="both"/>
        <w:rPr>
          <w:rFonts w:ascii="Times New Roman" w:eastAsia="Times New Roman" w:hAnsi="Times New Roman" w:cs="Times New Roman"/>
          <w:color w:val="000000" w:themeColor="text1"/>
          <w:sz w:val="28"/>
          <w:szCs w:val="28"/>
        </w:rPr>
      </w:pPr>
    </w:p>
    <w:p w:rsidR="0031461B" w:rsidRPr="00AD6E20" w:rsidRDefault="0031461B" w:rsidP="0031461B">
      <w:pPr>
        <w:pBdr>
          <w:top w:val="nil"/>
          <w:left w:val="nil"/>
          <w:bottom w:val="nil"/>
          <w:right w:val="nil"/>
          <w:between w:val="nil"/>
        </w:pBdr>
        <w:jc w:val="both"/>
        <w:rPr>
          <w:rFonts w:ascii="Times New Roman" w:eastAsia="Times New Roman" w:hAnsi="Times New Roman" w:cs="Times New Roman"/>
          <w:color w:val="000000" w:themeColor="text1"/>
          <w:sz w:val="28"/>
          <w:szCs w:val="28"/>
        </w:rPr>
      </w:pPr>
    </w:p>
    <w:p w:rsidR="0031461B" w:rsidRPr="00AD6E20" w:rsidRDefault="0031461B" w:rsidP="0031461B">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AD6E20">
        <w:rPr>
          <w:rFonts w:ascii="Times New Roman" w:eastAsia="Times New Roman" w:hAnsi="Times New Roman" w:cs="Times New Roman"/>
          <w:color w:val="000000" w:themeColor="text1"/>
          <w:sz w:val="28"/>
          <w:szCs w:val="28"/>
        </w:rPr>
        <w:t>Vizē:</w:t>
      </w:r>
    </w:p>
    <w:p w:rsidR="0031461B" w:rsidRPr="00AD6E20" w:rsidRDefault="0031461B" w:rsidP="005148A3">
      <w:pPr>
        <w:shd w:val="clear" w:color="auto" w:fill="FFFFFF"/>
        <w:ind w:firstLine="709"/>
        <w:jc w:val="both"/>
        <w:rPr>
          <w:rFonts w:ascii="Times New Roman" w:eastAsia="Times New Roman" w:hAnsi="Times New Roman" w:cs="Times New Roman"/>
          <w:color w:val="000000" w:themeColor="text1"/>
        </w:rPr>
      </w:pPr>
      <w:r w:rsidRPr="00AD6E20">
        <w:rPr>
          <w:rFonts w:ascii="Times New Roman" w:eastAsia="Times New Roman" w:hAnsi="Times New Roman" w:cs="Times New Roman"/>
          <w:color w:val="000000" w:themeColor="text1"/>
          <w:sz w:val="28"/>
          <w:szCs w:val="28"/>
        </w:rPr>
        <w:t>Valsts sekretāre</w:t>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r>
      <w:r w:rsidRPr="00AD6E20">
        <w:rPr>
          <w:rFonts w:ascii="Times New Roman" w:eastAsia="Times New Roman" w:hAnsi="Times New Roman" w:cs="Times New Roman"/>
          <w:color w:val="000000" w:themeColor="text1"/>
          <w:sz w:val="28"/>
          <w:szCs w:val="28"/>
        </w:rPr>
        <w:tab/>
        <w:t>L. Lejiņa</w:t>
      </w:r>
    </w:p>
    <w:sectPr w:rsidR="0031461B" w:rsidRPr="00AD6E20" w:rsidSect="0031461B">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701" w:header="706" w:footer="73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87" w:rsidRDefault="00043587">
      <w:r>
        <w:separator/>
      </w:r>
    </w:p>
  </w:endnote>
  <w:endnote w:type="continuationSeparator" w:id="0">
    <w:p w:rsidR="00043587" w:rsidRDefault="0004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Default="00E331C5">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Pr="00D91902" w:rsidRDefault="00D91902" w:rsidP="00D91902">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w:t>
    </w:r>
    <w:r w:rsidR="00397E5B">
      <w:rPr>
        <w:rFonts w:ascii="Times New Roman" w:eastAsia="Times New Roman" w:hAnsi="Times New Roman" w:cs="Times New Roman"/>
        <w:color w:val="000000"/>
        <w:sz w:val="20"/>
        <w:szCs w:val="20"/>
      </w:rPr>
      <w:t>15</w:t>
    </w:r>
    <w:bookmarkStart w:id="0" w:name="_GoBack"/>
    <w:bookmarkEnd w:id="0"/>
    <w:r w:rsidR="0086560B" w:rsidRPr="0086560B">
      <w:rPr>
        <w:rFonts w:ascii="Times New Roman" w:eastAsia="Times New Roman" w:hAnsi="Times New Roman" w:cs="Times New Roman"/>
        <w:color w:val="000000"/>
        <w:sz w:val="20"/>
        <w:szCs w:val="20"/>
      </w:rPr>
      <w:t>0</w:t>
    </w:r>
    <w:r w:rsidR="004E0306">
      <w:rPr>
        <w:rFonts w:ascii="Times New Roman" w:eastAsia="Times New Roman" w:hAnsi="Times New Roman" w:cs="Times New Roman"/>
        <w:color w:val="000000"/>
        <w:sz w:val="20"/>
        <w:szCs w:val="20"/>
      </w:rPr>
      <w:t>8</w:t>
    </w:r>
    <w:r w:rsidR="0086560B" w:rsidRPr="0086560B">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Pr="0031461B" w:rsidRDefault="0031461B" w:rsidP="0031461B">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w:t>
    </w:r>
    <w:r w:rsidR="00D91902">
      <w:rPr>
        <w:rFonts w:ascii="Times New Roman" w:eastAsia="Times New Roman" w:hAnsi="Times New Roman" w:cs="Times New Roman"/>
        <w:color w:val="000000"/>
        <w:sz w:val="20"/>
        <w:szCs w:val="20"/>
      </w:rPr>
      <w:t>Notp</w:t>
    </w:r>
    <w:r>
      <w:rPr>
        <w:rFonts w:ascii="Times New Roman" w:eastAsia="Times New Roman" w:hAnsi="Times New Roman" w:cs="Times New Roman"/>
        <w:color w:val="000000"/>
        <w:sz w:val="20"/>
        <w:szCs w:val="20"/>
      </w:rPr>
      <w:t>8_</w:t>
    </w:r>
    <w:r w:rsidR="00397E5B">
      <w:rPr>
        <w:rFonts w:ascii="Times New Roman" w:eastAsia="Times New Roman" w:hAnsi="Times New Roman" w:cs="Times New Roman"/>
        <w:color w:val="000000"/>
        <w:sz w:val="20"/>
        <w:szCs w:val="20"/>
      </w:rPr>
      <w:t>15</w:t>
    </w:r>
    <w:r w:rsidR="0086560B" w:rsidRPr="0086560B">
      <w:rPr>
        <w:rFonts w:ascii="Times New Roman" w:eastAsia="Times New Roman" w:hAnsi="Times New Roman" w:cs="Times New Roman"/>
        <w:color w:val="000000"/>
        <w:sz w:val="20"/>
        <w:szCs w:val="20"/>
      </w:rPr>
      <w:t>0</w:t>
    </w:r>
    <w:r w:rsidR="004E0306">
      <w:rPr>
        <w:rFonts w:ascii="Times New Roman" w:eastAsia="Times New Roman" w:hAnsi="Times New Roman" w:cs="Times New Roman"/>
        <w:color w:val="000000"/>
        <w:sz w:val="20"/>
        <w:szCs w:val="20"/>
      </w:rPr>
      <w:t>8</w:t>
    </w:r>
    <w:r w:rsidR="0086560B" w:rsidRPr="0086560B">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87" w:rsidRDefault="00043587">
      <w:r>
        <w:separator/>
      </w:r>
    </w:p>
  </w:footnote>
  <w:footnote w:type="continuationSeparator" w:id="0">
    <w:p w:rsidR="00043587" w:rsidRDefault="0004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Default="00E331C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711554"/>
      <w:docPartObj>
        <w:docPartGallery w:val="Page Numbers (Top of Page)"/>
        <w:docPartUnique/>
      </w:docPartObj>
    </w:sdtPr>
    <w:sdtEndPr>
      <w:rPr>
        <w:rFonts w:ascii="Times New Roman" w:hAnsi="Times New Roman" w:cs="Times New Roman"/>
        <w:noProof/>
        <w:sz w:val="24"/>
        <w:szCs w:val="24"/>
      </w:rPr>
    </w:sdtEndPr>
    <w:sdtContent>
      <w:p w:rsidR="0031461B" w:rsidRPr="0031461B" w:rsidRDefault="0031461B">
        <w:pPr>
          <w:pStyle w:val="Header"/>
          <w:jc w:val="center"/>
          <w:rPr>
            <w:rFonts w:ascii="Times New Roman" w:hAnsi="Times New Roman" w:cs="Times New Roman"/>
            <w:sz w:val="24"/>
            <w:szCs w:val="24"/>
          </w:rPr>
        </w:pPr>
        <w:r w:rsidRPr="0031461B">
          <w:rPr>
            <w:rFonts w:ascii="Times New Roman" w:hAnsi="Times New Roman" w:cs="Times New Roman"/>
            <w:sz w:val="24"/>
            <w:szCs w:val="24"/>
          </w:rPr>
          <w:fldChar w:fldCharType="begin"/>
        </w:r>
        <w:r w:rsidRPr="0031461B">
          <w:rPr>
            <w:rFonts w:ascii="Times New Roman" w:hAnsi="Times New Roman" w:cs="Times New Roman"/>
            <w:sz w:val="24"/>
            <w:szCs w:val="24"/>
          </w:rPr>
          <w:instrText xml:space="preserve"> PAGE   \* MERGEFORMAT </w:instrText>
        </w:r>
        <w:r w:rsidRPr="0031461B">
          <w:rPr>
            <w:rFonts w:ascii="Times New Roman" w:hAnsi="Times New Roman" w:cs="Times New Roman"/>
            <w:sz w:val="24"/>
            <w:szCs w:val="24"/>
          </w:rPr>
          <w:fldChar w:fldCharType="separate"/>
        </w:r>
        <w:r w:rsidR="00397E5B">
          <w:rPr>
            <w:rFonts w:ascii="Times New Roman" w:hAnsi="Times New Roman" w:cs="Times New Roman"/>
            <w:noProof/>
            <w:sz w:val="24"/>
            <w:szCs w:val="24"/>
          </w:rPr>
          <w:t>6</w:t>
        </w:r>
        <w:r w:rsidRPr="0031461B">
          <w:rPr>
            <w:rFonts w:ascii="Times New Roman" w:hAnsi="Times New Roman" w:cs="Times New Roman"/>
            <w:noProof/>
            <w:sz w:val="24"/>
            <w:szCs w:val="24"/>
          </w:rPr>
          <w:fldChar w:fldCharType="end"/>
        </w:r>
      </w:p>
    </w:sdtContent>
  </w:sdt>
  <w:p w:rsidR="00E331C5" w:rsidRDefault="00E331C5">
    <w:pPr>
      <w:pBdr>
        <w:top w:val="nil"/>
        <w:left w:val="nil"/>
        <w:bottom w:val="nil"/>
        <w:right w:val="nil"/>
        <w:between w:val="nil"/>
      </w:pBdr>
      <w:tabs>
        <w:tab w:val="center" w:pos="4513"/>
        <w:tab w:val="right" w:pos="9026"/>
      </w:tabs>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5B" w:rsidRDefault="00397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D99"/>
    <w:multiLevelType w:val="multilevel"/>
    <w:tmpl w:val="A942C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636AC"/>
    <w:multiLevelType w:val="multilevel"/>
    <w:tmpl w:val="330A8B6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2446CD"/>
    <w:multiLevelType w:val="hybridMultilevel"/>
    <w:tmpl w:val="655634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38431BD"/>
    <w:multiLevelType w:val="multilevel"/>
    <w:tmpl w:val="CD1A1A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6890ABB"/>
    <w:multiLevelType w:val="hybridMultilevel"/>
    <w:tmpl w:val="DD2205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7AD63AA"/>
    <w:multiLevelType w:val="multilevel"/>
    <w:tmpl w:val="9A32F10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295E3FE2"/>
    <w:multiLevelType w:val="multilevel"/>
    <w:tmpl w:val="E34424C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4BCA54D1"/>
    <w:multiLevelType w:val="multilevel"/>
    <w:tmpl w:val="31862A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1F208EB"/>
    <w:multiLevelType w:val="hybridMultilevel"/>
    <w:tmpl w:val="A92ECC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5C376515"/>
    <w:multiLevelType w:val="hybridMultilevel"/>
    <w:tmpl w:val="16400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5E7596"/>
    <w:multiLevelType w:val="multilevel"/>
    <w:tmpl w:val="9A7C2050"/>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7"/>
  </w:num>
  <w:num w:numId="2">
    <w:abstractNumId w:val="6"/>
  </w:num>
  <w:num w:numId="3">
    <w:abstractNumId w:val="10"/>
  </w:num>
  <w:num w:numId="4">
    <w:abstractNumId w:val="0"/>
  </w:num>
  <w:num w:numId="5">
    <w:abstractNumId w:val="3"/>
  </w:num>
  <w:num w:numId="6">
    <w:abstractNumId w:val="9"/>
  </w:num>
  <w:num w:numId="7">
    <w:abstractNumId w:val="8"/>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E331C5"/>
    <w:rsid w:val="000011C3"/>
    <w:rsid w:val="0000442D"/>
    <w:rsid w:val="000262E8"/>
    <w:rsid w:val="00043587"/>
    <w:rsid w:val="000804A2"/>
    <w:rsid w:val="000946D0"/>
    <w:rsid w:val="00110263"/>
    <w:rsid w:val="0013767A"/>
    <w:rsid w:val="001800A8"/>
    <w:rsid w:val="0018246B"/>
    <w:rsid w:val="001E48F6"/>
    <w:rsid w:val="001E7538"/>
    <w:rsid w:val="0023737F"/>
    <w:rsid w:val="00245D85"/>
    <w:rsid w:val="0031461B"/>
    <w:rsid w:val="00314E77"/>
    <w:rsid w:val="00332678"/>
    <w:rsid w:val="00372103"/>
    <w:rsid w:val="00380A99"/>
    <w:rsid w:val="00397E5B"/>
    <w:rsid w:val="003C3EF8"/>
    <w:rsid w:val="003C62E2"/>
    <w:rsid w:val="003F0A1A"/>
    <w:rsid w:val="00416B43"/>
    <w:rsid w:val="00420F41"/>
    <w:rsid w:val="00443FA9"/>
    <w:rsid w:val="004A1025"/>
    <w:rsid w:val="004E0306"/>
    <w:rsid w:val="005148A3"/>
    <w:rsid w:val="0054651A"/>
    <w:rsid w:val="006046DC"/>
    <w:rsid w:val="006614C5"/>
    <w:rsid w:val="006A5070"/>
    <w:rsid w:val="006B2CBF"/>
    <w:rsid w:val="006D67B9"/>
    <w:rsid w:val="007D290D"/>
    <w:rsid w:val="0086560B"/>
    <w:rsid w:val="008A3539"/>
    <w:rsid w:val="0090145C"/>
    <w:rsid w:val="009078F9"/>
    <w:rsid w:val="009A356D"/>
    <w:rsid w:val="00A81101"/>
    <w:rsid w:val="00AD6E20"/>
    <w:rsid w:val="00AE61D6"/>
    <w:rsid w:val="00AF0BC0"/>
    <w:rsid w:val="00B203E5"/>
    <w:rsid w:val="00B60145"/>
    <w:rsid w:val="00BC58D5"/>
    <w:rsid w:val="00BE5B8F"/>
    <w:rsid w:val="00C17203"/>
    <w:rsid w:val="00C36969"/>
    <w:rsid w:val="00C639BD"/>
    <w:rsid w:val="00D843A3"/>
    <w:rsid w:val="00D91902"/>
    <w:rsid w:val="00DA292B"/>
    <w:rsid w:val="00E331C5"/>
    <w:rsid w:val="00E35FB6"/>
    <w:rsid w:val="00E5562F"/>
    <w:rsid w:val="00E72D4A"/>
    <w:rsid w:val="00EB50C2"/>
    <w:rsid w:val="00F62327"/>
    <w:rsid w:val="00FB4638"/>
    <w:rsid w:val="00FD7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516B0A-10D8-4202-84A0-5BDD0AE9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B4638"/>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31461B"/>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31461B"/>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1461B"/>
    <w:pPr>
      <w:ind w:left="720"/>
      <w:contextualSpacing/>
    </w:pPr>
  </w:style>
  <w:style w:type="paragraph" w:styleId="Footer">
    <w:name w:val="footer"/>
    <w:basedOn w:val="Normal"/>
    <w:link w:val="FooterChar"/>
    <w:uiPriority w:val="99"/>
    <w:semiHidden/>
    <w:unhideWhenUsed/>
    <w:rsid w:val="00D91902"/>
    <w:pPr>
      <w:tabs>
        <w:tab w:val="center" w:pos="4153"/>
        <w:tab w:val="right" w:pos="8306"/>
      </w:tabs>
    </w:pPr>
  </w:style>
  <w:style w:type="character" w:customStyle="1" w:styleId="FooterChar">
    <w:name w:val="Footer Char"/>
    <w:basedOn w:val="DefaultParagraphFont"/>
    <w:link w:val="Footer"/>
    <w:uiPriority w:val="99"/>
    <w:semiHidden/>
    <w:rsid w:val="00D91902"/>
  </w:style>
  <w:style w:type="paragraph" w:styleId="BalloonText">
    <w:name w:val="Balloon Text"/>
    <w:basedOn w:val="Normal"/>
    <w:link w:val="BalloonTextChar"/>
    <w:uiPriority w:val="99"/>
    <w:semiHidden/>
    <w:unhideWhenUsed/>
    <w:rsid w:val="0000442D"/>
    <w:rPr>
      <w:rFonts w:ascii="Tahoma" w:hAnsi="Tahoma" w:cs="Tahoma"/>
      <w:sz w:val="16"/>
      <w:szCs w:val="16"/>
    </w:rPr>
  </w:style>
  <w:style w:type="character" w:customStyle="1" w:styleId="BalloonTextChar">
    <w:name w:val="Balloon Text Char"/>
    <w:basedOn w:val="DefaultParagraphFont"/>
    <w:link w:val="BalloonText"/>
    <w:uiPriority w:val="99"/>
    <w:semiHidden/>
    <w:rsid w:val="00004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44DC-B1C2-4A6A-9A57-CBA9CBC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9084</Words>
  <Characters>5178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User</cp:lastModifiedBy>
  <cp:revision>9</cp:revision>
  <cp:lastPrinted>2019-05-03T09:55:00Z</cp:lastPrinted>
  <dcterms:created xsi:type="dcterms:W3CDTF">2019-07-15T07:33:00Z</dcterms:created>
  <dcterms:modified xsi:type="dcterms:W3CDTF">2019-08-15T02:10:00Z</dcterms:modified>
</cp:coreProperties>
</file>