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D8" w:rsidRPr="00772327" w:rsidRDefault="00E362D8" w:rsidP="00E362D8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772327">
        <w:rPr>
          <w:i/>
          <w:sz w:val="28"/>
          <w:szCs w:val="28"/>
          <w:lang w:val="lv-LV"/>
        </w:rPr>
        <w:t>Projekts</w:t>
      </w:r>
    </w:p>
    <w:p w:rsidR="00E362D8" w:rsidRPr="009846D1" w:rsidRDefault="00E362D8" w:rsidP="00E362D8">
      <w:pPr>
        <w:rPr>
          <w:b/>
          <w:sz w:val="20"/>
          <w:szCs w:val="20"/>
          <w:lang w:val="lv-LV"/>
        </w:rPr>
      </w:pPr>
    </w:p>
    <w:p w:rsidR="00E362D8" w:rsidRPr="00772327" w:rsidRDefault="00E362D8" w:rsidP="00E362D8">
      <w:pPr>
        <w:jc w:val="center"/>
        <w:rPr>
          <w:b/>
          <w:sz w:val="28"/>
          <w:szCs w:val="28"/>
          <w:lang w:val="lv-LV"/>
        </w:rPr>
      </w:pPr>
      <w:r w:rsidRPr="00772327">
        <w:rPr>
          <w:b/>
          <w:sz w:val="28"/>
          <w:szCs w:val="28"/>
          <w:lang w:val="lv-LV"/>
        </w:rPr>
        <w:t xml:space="preserve">LATVIJAS REPUBLIKAS MINISTRU KABINETA </w:t>
      </w:r>
    </w:p>
    <w:p w:rsidR="00E362D8" w:rsidRPr="00772327" w:rsidRDefault="00E362D8" w:rsidP="00E362D8">
      <w:pPr>
        <w:jc w:val="center"/>
        <w:rPr>
          <w:b/>
          <w:sz w:val="28"/>
          <w:szCs w:val="28"/>
          <w:lang w:val="lv-LV"/>
        </w:rPr>
      </w:pPr>
      <w:r w:rsidRPr="00772327">
        <w:rPr>
          <w:b/>
          <w:sz w:val="28"/>
          <w:szCs w:val="28"/>
          <w:lang w:val="lv-LV"/>
        </w:rPr>
        <w:t>SĒDES PROTOKOLLĒMUMS</w:t>
      </w:r>
    </w:p>
    <w:p w:rsidR="00E362D8" w:rsidRPr="00772327" w:rsidRDefault="00E362D8" w:rsidP="00E362D8">
      <w:pPr>
        <w:rPr>
          <w:b/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E362D8" w:rsidRPr="00772327" w:rsidTr="00840F64">
        <w:trPr>
          <w:cantSplit/>
        </w:trPr>
        <w:tc>
          <w:tcPr>
            <w:tcW w:w="3967" w:type="dxa"/>
          </w:tcPr>
          <w:p w:rsidR="00E362D8" w:rsidRPr="00772327" w:rsidRDefault="00E362D8" w:rsidP="00E362D8">
            <w:pPr>
              <w:rPr>
                <w:sz w:val="28"/>
                <w:szCs w:val="28"/>
                <w:lang w:val="lv-LV"/>
              </w:rPr>
            </w:pPr>
            <w:r w:rsidRPr="00772327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E362D8" w:rsidRPr="00772327" w:rsidRDefault="00E362D8" w:rsidP="00E362D8">
            <w:pPr>
              <w:rPr>
                <w:sz w:val="28"/>
                <w:szCs w:val="28"/>
                <w:lang w:val="lv-LV"/>
              </w:rPr>
            </w:pPr>
            <w:r w:rsidRPr="00772327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E362D8" w:rsidRPr="00772327" w:rsidRDefault="00105F73" w:rsidP="00E362D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2019.gada ___.__________</w:t>
            </w:r>
          </w:p>
        </w:tc>
      </w:tr>
    </w:tbl>
    <w:p w:rsidR="00E362D8" w:rsidRPr="00772327" w:rsidRDefault="00E362D8" w:rsidP="00E362D8">
      <w:pPr>
        <w:rPr>
          <w:sz w:val="28"/>
          <w:szCs w:val="28"/>
          <w:lang w:val="lv-LV"/>
        </w:rPr>
      </w:pPr>
    </w:p>
    <w:p w:rsidR="00E362D8" w:rsidRPr="00772327" w:rsidRDefault="00E362D8" w:rsidP="00E362D8">
      <w:pPr>
        <w:jc w:val="center"/>
        <w:rPr>
          <w:sz w:val="28"/>
          <w:szCs w:val="28"/>
          <w:lang w:val="lv-LV"/>
        </w:rPr>
      </w:pPr>
      <w:r w:rsidRPr="00772327">
        <w:rPr>
          <w:sz w:val="28"/>
          <w:szCs w:val="28"/>
          <w:lang w:val="lv-LV"/>
        </w:rPr>
        <w:t>.§</w:t>
      </w:r>
    </w:p>
    <w:p w:rsidR="00E362D8" w:rsidRPr="00772327" w:rsidRDefault="00E362D8" w:rsidP="00E362D8">
      <w:pPr>
        <w:rPr>
          <w:b/>
          <w:sz w:val="28"/>
          <w:szCs w:val="28"/>
          <w:lang w:val="lv-LV"/>
        </w:rPr>
      </w:pPr>
    </w:p>
    <w:p w:rsidR="00954ABC" w:rsidRPr="00772327" w:rsidRDefault="00105F73" w:rsidP="00E362D8">
      <w:pPr>
        <w:jc w:val="center"/>
        <w:rPr>
          <w:b/>
          <w:sz w:val="28"/>
          <w:szCs w:val="28"/>
          <w:lang w:val="lv-LV"/>
        </w:rPr>
      </w:pPr>
      <w:bookmarkStart w:id="1" w:name="OLE_LINK13"/>
      <w:bookmarkStart w:id="2" w:name="OLE_LINK14"/>
      <w:r w:rsidRPr="00105F73">
        <w:rPr>
          <w:b/>
          <w:sz w:val="28"/>
          <w:szCs w:val="28"/>
          <w:lang w:val="lv-LV"/>
        </w:rPr>
        <w:t>Informatīvais ziņojums</w:t>
      </w:r>
    </w:p>
    <w:p w:rsidR="00B2548D" w:rsidRPr="00772327" w:rsidRDefault="00105F73" w:rsidP="00E362D8">
      <w:pPr>
        <w:jc w:val="center"/>
        <w:rPr>
          <w:b/>
          <w:sz w:val="28"/>
          <w:szCs w:val="28"/>
          <w:lang w:val="lv-LV"/>
        </w:rPr>
      </w:pPr>
      <w:r w:rsidRPr="00105F73">
        <w:rPr>
          <w:b/>
          <w:sz w:val="28"/>
          <w:szCs w:val="28"/>
          <w:lang w:val="lv-LV"/>
        </w:rPr>
        <w:t xml:space="preserve"> „</w:t>
      </w:r>
      <w:r>
        <w:rPr>
          <w:rFonts w:eastAsia="Calibri"/>
          <w:b/>
          <w:sz w:val="28"/>
          <w:szCs w:val="28"/>
          <w:lang w:val="lv-LV" w:eastAsia="en-US"/>
        </w:rPr>
        <w:t xml:space="preserve">Par </w:t>
      </w:r>
      <w:r>
        <w:rPr>
          <w:b/>
          <w:sz w:val="28"/>
          <w:szCs w:val="28"/>
          <w:lang w:val="lv-LV"/>
        </w:rPr>
        <w:t>risinājumiem Kultūras informācijas sistēmu centra projektā Nr.3DP/3.2.2.1.1/09/IPIA/IUMEPLS/021 „Kultūras un atmiņas institūciju vienotās informācijas pārvaldības sistēma” un projektā Nr.3DP/3.2.2.1.1/08/IPIA/IUMEPLS/016 „Vienotās valsts arhīvu informācijas sistēmas izstrādes un ieviešanas 2.kārta” izveidoto elektronisko pakalpojumu lietošanas nodrošināšanai paredzētajā apjomā</w:t>
      </w:r>
      <w:r w:rsidRPr="00105F73">
        <w:rPr>
          <w:b/>
          <w:sz w:val="28"/>
          <w:szCs w:val="28"/>
          <w:lang w:val="lv-LV"/>
        </w:rPr>
        <w:t>”</w:t>
      </w:r>
    </w:p>
    <w:bookmarkEnd w:id="1"/>
    <w:bookmarkEnd w:id="2"/>
    <w:p w:rsidR="00822D39" w:rsidRPr="00772327" w:rsidRDefault="00822D39" w:rsidP="00822D39">
      <w:pPr>
        <w:jc w:val="center"/>
        <w:rPr>
          <w:b/>
          <w:sz w:val="28"/>
          <w:szCs w:val="28"/>
          <w:lang w:val="lv-LV"/>
        </w:rPr>
      </w:pPr>
    </w:p>
    <w:p w:rsidR="00822D39" w:rsidRPr="00772327" w:rsidRDefault="00105F73" w:rsidP="00822D39">
      <w:pPr>
        <w:jc w:val="center"/>
        <w:rPr>
          <w:sz w:val="28"/>
          <w:szCs w:val="28"/>
          <w:lang w:val="lv-LV"/>
        </w:rPr>
      </w:pPr>
      <w:r w:rsidRPr="00105F73">
        <w:rPr>
          <w:b/>
          <w:sz w:val="28"/>
          <w:szCs w:val="28"/>
          <w:lang w:val="lv-LV"/>
        </w:rPr>
        <w:t xml:space="preserve">TA-  </w:t>
      </w:r>
      <w:r w:rsidRPr="00105F73">
        <w:rPr>
          <w:sz w:val="28"/>
          <w:szCs w:val="28"/>
          <w:lang w:val="lv-LV"/>
        </w:rPr>
        <w:t>_______________________________________________________</w:t>
      </w:r>
    </w:p>
    <w:p w:rsidR="00822D39" w:rsidRPr="00772327" w:rsidRDefault="00105F73" w:rsidP="00822D39">
      <w:pPr>
        <w:jc w:val="center"/>
        <w:rPr>
          <w:sz w:val="28"/>
          <w:szCs w:val="28"/>
          <w:lang w:val="lv-LV"/>
        </w:rPr>
      </w:pPr>
      <w:r w:rsidRPr="00105F73">
        <w:rPr>
          <w:sz w:val="28"/>
          <w:szCs w:val="28"/>
          <w:lang w:val="lv-LV"/>
        </w:rPr>
        <w:t>(...)</w:t>
      </w:r>
    </w:p>
    <w:p w:rsidR="00B2548D" w:rsidRPr="00772327" w:rsidRDefault="00B2548D" w:rsidP="00BB278B">
      <w:pPr>
        <w:pStyle w:val="Pamatteksts"/>
        <w:ind w:firstLine="709"/>
        <w:jc w:val="left"/>
        <w:rPr>
          <w:b w:val="0"/>
        </w:rPr>
      </w:pPr>
    </w:p>
    <w:p w:rsidR="00C03474" w:rsidRPr="00772327" w:rsidRDefault="00105F73" w:rsidP="00954ABC">
      <w:pPr>
        <w:pStyle w:val="Sarakstarindkopa"/>
        <w:numPr>
          <w:ilvl w:val="0"/>
          <w:numId w:val="2"/>
        </w:numPr>
        <w:ind w:left="357" w:hanging="357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Pieņemt zināšanai iesniegto informatīvo ziņojumu. </w:t>
      </w:r>
    </w:p>
    <w:p w:rsidR="00822D39" w:rsidRPr="00772327" w:rsidRDefault="00822D39" w:rsidP="00954ABC">
      <w:pPr>
        <w:ind w:left="357" w:hanging="357"/>
        <w:jc w:val="both"/>
        <w:rPr>
          <w:rStyle w:val="spelle"/>
          <w:sz w:val="28"/>
          <w:szCs w:val="28"/>
          <w:lang w:val="lv-LV"/>
        </w:rPr>
      </w:pPr>
    </w:p>
    <w:p w:rsidR="00D34D1D" w:rsidRPr="00772327" w:rsidRDefault="00105F73" w:rsidP="00954ABC">
      <w:pPr>
        <w:pStyle w:val="Sarakstarindkopa"/>
        <w:numPr>
          <w:ilvl w:val="0"/>
          <w:numId w:val="2"/>
        </w:numPr>
        <w:ind w:left="357" w:hanging="357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Pieņemt zināšanai, ka informatīvā ziņojuma pielikumā iekļautie </w:t>
      </w:r>
      <w:bookmarkStart w:id="3" w:name="_Hlk512605281"/>
      <w:r>
        <w:rPr>
          <w:rStyle w:val="spelle"/>
          <w:sz w:val="28"/>
          <w:szCs w:val="28"/>
          <w:lang w:val="lv-LV"/>
        </w:rPr>
        <w:t xml:space="preserve">elektronisko pakalpojumu izmantošanas rezultatīvie rādītāji aktualizē informatīvā ziņojuma „Par darbības programmas „Infrastruktūra un pakalpojumi” 3.2.2.1.1.apakšaktivitātes „Informācijas sistēmu un elektronisko pakalpojumu attīstība” projektu ieviešanas plānu izvērtēšanu un uzraudzību” (izskatīts Ministru kabineta </w:t>
      </w:r>
      <w:r>
        <w:rPr>
          <w:sz w:val="28"/>
          <w:szCs w:val="28"/>
          <w:lang w:val="lv-LV"/>
        </w:rPr>
        <w:t>2016.gada 13.decembra sēdē (</w:t>
      </w:r>
      <w:r>
        <w:rPr>
          <w:rStyle w:val="spelle"/>
          <w:sz w:val="28"/>
          <w:szCs w:val="28"/>
          <w:lang w:val="lv-LV"/>
        </w:rPr>
        <w:t xml:space="preserve">prot. Nr.68 68.§)) 2.pielikumā iekļautos sasniedzamos rādītājus šādiem Kultūras informācijas sistēmu centra īstenotajiem Eiropas Savienība fondu 2007. – 2013.gada plānošanas perioda darbības programmas „Infrastruktūra un pakalpojumi” papildinājuma 3.2.2.1.1.apakšaktivitātes „Informācijas sistēmu un elektronisko pakalpojumu attīstība” projektiem: </w:t>
      </w:r>
      <w:r>
        <w:rPr>
          <w:sz w:val="28"/>
          <w:szCs w:val="28"/>
          <w:lang w:val="lv-LV"/>
        </w:rPr>
        <w:t>Nr.3DP/3.2.2.1.1/09/IPIA/IUMEPLS/021 „Kultūras un atmiņas institūciju vienotās informācijas pārvaldības sistēma” un Nr.3DP/3.2.2.1.1/08/IPIA/IUMEPLS/016 „Vienotās valsts arhīvu informācijas sistēmas izstrādes un ieviešanas 2.kārta”</w:t>
      </w:r>
      <w:r>
        <w:rPr>
          <w:rStyle w:val="spelle"/>
          <w:sz w:val="28"/>
          <w:szCs w:val="28"/>
          <w:lang w:val="lv-LV"/>
        </w:rPr>
        <w:t>.</w:t>
      </w:r>
    </w:p>
    <w:p w:rsidR="00D34D1D" w:rsidRPr="00772327" w:rsidRDefault="00D34D1D" w:rsidP="00954ABC">
      <w:pPr>
        <w:pStyle w:val="Sarakstarindkopa"/>
        <w:ind w:left="357" w:hanging="357"/>
        <w:rPr>
          <w:rStyle w:val="spelle"/>
          <w:sz w:val="28"/>
          <w:szCs w:val="28"/>
          <w:lang w:val="lv-LV"/>
        </w:rPr>
      </w:pPr>
    </w:p>
    <w:p w:rsidR="00D34D1D" w:rsidRPr="00C6290B" w:rsidRDefault="00105F73" w:rsidP="00954ABC">
      <w:pPr>
        <w:pStyle w:val="Sarakstarindkopa"/>
        <w:numPr>
          <w:ilvl w:val="0"/>
          <w:numId w:val="2"/>
        </w:numPr>
        <w:ind w:left="357" w:hanging="357"/>
        <w:jc w:val="both"/>
        <w:rPr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Centrālajai finanšu un līgumu aģentūrai un Vides aizsardzības un reģionālās attīstības ministrijai, turpinot projektu </w:t>
      </w:r>
      <w:proofErr w:type="spellStart"/>
      <w:r>
        <w:rPr>
          <w:rStyle w:val="spelle"/>
          <w:sz w:val="28"/>
          <w:szCs w:val="28"/>
          <w:lang w:val="lv-LV"/>
        </w:rPr>
        <w:t>pēcuzraudzības</w:t>
      </w:r>
      <w:proofErr w:type="spellEnd"/>
      <w:r>
        <w:rPr>
          <w:rStyle w:val="spelle"/>
          <w:sz w:val="28"/>
          <w:szCs w:val="28"/>
          <w:lang w:val="lv-LV"/>
        </w:rPr>
        <w:t xml:space="preserve"> periodu, ņemt vērā informatīv</w:t>
      </w:r>
      <w:r w:rsidR="008A5DD1">
        <w:rPr>
          <w:rStyle w:val="spelle"/>
          <w:sz w:val="28"/>
          <w:szCs w:val="28"/>
          <w:lang w:val="lv-LV"/>
        </w:rPr>
        <w:t>aj</w:t>
      </w:r>
      <w:r>
        <w:rPr>
          <w:rStyle w:val="spelle"/>
          <w:sz w:val="28"/>
          <w:szCs w:val="28"/>
          <w:lang w:val="lv-LV"/>
        </w:rPr>
        <w:t>ā ziņojumā precizēto elektronisko pakalpojumu izmantošanas rādītāju plānu</w:t>
      </w:r>
      <w:r w:rsidR="00440DD9">
        <w:rPr>
          <w:rStyle w:val="spelle"/>
          <w:sz w:val="28"/>
          <w:szCs w:val="28"/>
          <w:lang w:val="lv-LV"/>
        </w:rPr>
        <w:t>,</w:t>
      </w:r>
      <w:r w:rsidR="00C6290B">
        <w:rPr>
          <w:rStyle w:val="spelle"/>
          <w:sz w:val="28"/>
          <w:szCs w:val="28"/>
          <w:lang w:val="lv-LV"/>
        </w:rPr>
        <w:t xml:space="preserve"> </w:t>
      </w:r>
      <w:r w:rsidR="00C6290B" w:rsidRPr="00C6290B">
        <w:rPr>
          <w:rStyle w:val="spelle"/>
          <w:sz w:val="28"/>
          <w:szCs w:val="28"/>
          <w:lang w:val="lv-LV"/>
        </w:rPr>
        <w:t xml:space="preserve">veicot grozījumus </w:t>
      </w:r>
      <w:r w:rsidR="00767CBE" w:rsidRPr="00767CBE">
        <w:rPr>
          <w:sz w:val="28"/>
          <w:szCs w:val="28"/>
          <w:lang w:val="lv-LV"/>
        </w:rPr>
        <w:t xml:space="preserve">vienošanās par Eiropas Savienības fonda projekta ieviešanu saskaņā ar Ministru kabineta 2007.gada 26.jūnija noteikumu Nr.419 </w:t>
      </w:r>
      <w:r w:rsidR="00440DD9">
        <w:rPr>
          <w:sz w:val="28"/>
          <w:szCs w:val="28"/>
          <w:lang w:val="lv-LV"/>
        </w:rPr>
        <w:t>„</w:t>
      </w:r>
      <w:r w:rsidR="00767CBE" w:rsidRPr="00767CBE">
        <w:rPr>
          <w:sz w:val="28"/>
          <w:szCs w:val="28"/>
          <w:lang w:val="lv-LV"/>
        </w:rPr>
        <w:t xml:space="preserve">Kārtība, kādā Eiropas Savienības struktūrfondu un </w:t>
      </w:r>
      <w:r w:rsidR="00767CBE" w:rsidRPr="00767CBE">
        <w:rPr>
          <w:sz w:val="28"/>
          <w:szCs w:val="28"/>
          <w:lang w:val="lv-LV"/>
        </w:rPr>
        <w:lastRenderedPageBreak/>
        <w:t>Kohēzijas fonda vadībā iesaistītās institūcijas nodrošina plānošanas dokumentu sagatavošanu un šo fondu ieviešanu</w:t>
      </w:r>
      <w:r w:rsidR="00440DD9">
        <w:rPr>
          <w:sz w:val="28"/>
          <w:szCs w:val="28"/>
          <w:lang w:val="lv-LV"/>
        </w:rPr>
        <w:t>”</w:t>
      </w:r>
      <w:r w:rsidR="00767CBE" w:rsidRPr="00767CBE">
        <w:rPr>
          <w:sz w:val="28"/>
          <w:szCs w:val="28"/>
          <w:lang w:val="lv-LV"/>
        </w:rPr>
        <w:t xml:space="preserve"> V.</w:t>
      </w:r>
      <w:r w:rsidR="008B3D49">
        <w:rPr>
          <w:sz w:val="28"/>
          <w:szCs w:val="28"/>
          <w:lang w:val="lv-LV"/>
        </w:rPr>
        <w:t> </w:t>
      </w:r>
      <w:r w:rsidR="0093560B">
        <w:rPr>
          <w:sz w:val="28"/>
          <w:szCs w:val="28"/>
          <w:lang w:val="lv-LV"/>
        </w:rPr>
        <w:t>nodaļu</w:t>
      </w:r>
      <w:r w:rsidR="00767CBE" w:rsidRPr="00767CBE">
        <w:rPr>
          <w:sz w:val="28"/>
          <w:szCs w:val="28"/>
          <w:lang w:val="lv-LV"/>
        </w:rPr>
        <w:t xml:space="preserve"> </w:t>
      </w:r>
      <w:r w:rsidR="00440DD9">
        <w:rPr>
          <w:sz w:val="28"/>
          <w:szCs w:val="28"/>
          <w:lang w:val="lv-LV"/>
        </w:rPr>
        <w:t>„</w:t>
      </w:r>
      <w:r w:rsidR="00767CBE" w:rsidRPr="00767CBE">
        <w:rPr>
          <w:sz w:val="28"/>
          <w:szCs w:val="28"/>
          <w:lang w:val="lv-LV"/>
        </w:rPr>
        <w:t>Grozījumu izdarīšana Eiropas Savienības fonda projektā</w:t>
      </w:r>
      <w:r w:rsidR="00440DD9">
        <w:rPr>
          <w:sz w:val="28"/>
          <w:szCs w:val="28"/>
          <w:lang w:val="lv-LV"/>
        </w:rPr>
        <w:t>”</w:t>
      </w:r>
      <w:r w:rsidRPr="00C6290B">
        <w:rPr>
          <w:sz w:val="28"/>
          <w:szCs w:val="28"/>
          <w:lang w:val="lv-LV"/>
        </w:rPr>
        <w:t>.</w:t>
      </w:r>
    </w:p>
    <w:p w:rsidR="0026672C" w:rsidRDefault="0026672C" w:rsidP="00D34D1D">
      <w:pPr>
        <w:pStyle w:val="Sarakstarindkopa"/>
        <w:jc w:val="both"/>
        <w:rPr>
          <w:rStyle w:val="spelle"/>
          <w:sz w:val="28"/>
          <w:szCs w:val="28"/>
          <w:lang w:val="lv-LV"/>
        </w:rPr>
      </w:pPr>
    </w:p>
    <w:p w:rsidR="00440DD9" w:rsidRPr="00772327" w:rsidRDefault="00440DD9" w:rsidP="00D34D1D">
      <w:pPr>
        <w:pStyle w:val="Sarakstarindkopa"/>
        <w:jc w:val="both"/>
        <w:rPr>
          <w:rStyle w:val="spelle"/>
          <w:sz w:val="28"/>
          <w:szCs w:val="28"/>
          <w:lang w:val="lv-LV"/>
        </w:rPr>
      </w:pPr>
    </w:p>
    <w:bookmarkEnd w:id="3"/>
    <w:p w:rsidR="00CE25E0" w:rsidRPr="00CE25E0" w:rsidRDefault="00CE25E0" w:rsidP="00CE25E0">
      <w:pPr>
        <w:ind w:left="284"/>
        <w:rPr>
          <w:sz w:val="28"/>
          <w:szCs w:val="28"/>
          <w:lang w:val="lv-LV"/>
        </w:rPr>
      </w:pPr>
      <w:r w:rsidRPr="00CE25E0">
        <w:rPr>
          <w:sz w:val="28"/>
          <w:szCs w:val="28"/>
          <w:lang w:val="lv-LV"/>
        </w:rPr>
        <w:t>Ministru prezidents</w:t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color w:val="222222"/>
          <w:sz w:val="28"/>
          <w:szCs w:val="28"/>
          <w:lang w:val="lv-LV"/>
        </w:rPr>
        <w:t>A.K.Kariņš</w:t>
      </w:r>
    </w:p>
    <w:p w:rsidR="000B474F" w:rsidRDefault="000B474F" w:rsidP="00CE25E0">
      <w:pPr>
        <w:ind w:left="284"/>
        <w:rPr>
          <w:sz w:val="28"/>
          <w:szCs w:val="28"/>
          <w:lang w:val="lv-LV"/>
        </w:rPr>
      </w:pPr>
    </w:p>
    <w:p w:rsidR="00CE25E0" w:rsidRPr="00CE25E0" w:rsidRDefault="00CE25E0" w:rsidP="00CE25E0">
      <w:pPr>
        <w:ind w:left="284"/>
        <w:rPr>
          <w:sz w:val="28"/>
          <w:szCs w:val="28"/>
          <w:lang w:val="lv-LV"/>
        </w:rPr>
      </w:pPr>
      <w:r w:rsidRPr="00CE25E0">
        <w:rPr>
          <w:sz w:val="28"/>
          <w:szCs w:val="28"/>
          <w:lang w:val="lv-LV"/>
        </w:rPr>
        <w:t>Valsts kancelejas direktors</w:t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  <w:t>J.Citskovskis</w:t>
      </w:r>
    </w:p>
    <w:p w:rsidR="00CE25E0" w:rsidRPr="00CE25E0" w:rsidRDefault="00CE25E0" w:rsidP="00CE25E0">
      <w:pPr>
        <w:tabs>
          <w:tab w:val="left" w:pos="6521"/>
          <w:tab w:val="left" w:pos="7088"/>
          <w:tab w:val="right" w:pos="8820"/>
        </w:tabs>
        <w:ind w:left="284"/>
        <w:rPr>
          <w:sz w:val="28"/>
          <w:szCs w:val="28"/>
          <w:lang w:val="lv-LV"/>
        </w:rPr>
      </w:pPr>
    </w:p>
    <w:p w:rsidR="00CE25E0" w:rsidRPr="00CE25E0" w:rsidRDefault="00AB4905" w:rsidP="00CE25E0">
      <w:pPr>
        <w:tabs>
          <w:tab w:val="left" w:pos="0"/>
        </w:tabs>
        <w:ind w:left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Kultūras ministrs</w:t>
      </w:r>
      <w:r w:rsidR="00CE25E0" w:rsidRPr="00CE25E0">
        <w:rPr>
          <w:sz w:val="28"/>
          <w:szCs w:val="28"/>
          <w:lang w:val="lv-LV"/>
        </w:rPr>
        <w:tab/>
      </w:r>
      <w:r w:rsidR="00CE25E0" w:rsidRPr="00CE25E0">
        <w:rPr>
          <w:sz w:val="28"/>
          <w:szCs w:val="28"/>
          <w:lang w:val="lv-LV"/>
        </w:rPr>
        <w:tab/>
      </w:r>
      <w:r w:rsidR="00CE25E0" w:rsidRPr="00CE25E0">
        <w:rPr>
          <w:sz w:val="28"/>
          <w:szCs w:val="28"/>
          <w:lang w:val="lv-LV"/>
        </w:rPr>
        <w:tab/>
      </w:r>
      <w:r w:rsidR="00CE25E0" w:rsidRPr="00CE25E0">
        <w:rPr>
          <w:sz w:val="28"/>
          <w:szCs w:val="28"/>
          <w:lang w:val="lv-LV"/>
        </w:rPr>
        <w:tab/>
      </w:r>
      <w:r w:rsidR="00CE25E0" w:rsidRPr="00CE25E0">
        <w:rPr>
          <w:sz w:val="28"/>
          <w:szCs w:val="28"/>
          <w:lang w:val="lv-LV"/>
        </w:rPr>
        <w:tab/>
      </w:r>
      <w:r w:rsidR="00CE25E0" w:rsidRPr="00CE25E0">
        <w:rPr>
          <w:sz w:val="28"/>
          <w:szCs w:val="28"/>
          <w:lang w:val="lv-LV"/>
        </w:rPr>
        <w:tab/>
      </w:r>
      <w:r w:rsidR="00CE25E0" w:rsidRPr="00CE25E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N</w:t>
      </w:r>
      <w:r w:rsidR="00CE25E0" w:rsidRPr="00CE25E0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Puntulis</w:t>
      </w:r>
    </w:p>
    <w:p w:rsidR="00CE25E0" w:rsidRPr="00CE25E0" w:rsidRDefault="00CE25E0" w:rsidP="00CE25E0">
      <w:pPr>
        <w:tabs>
          <w:tab w:val="left" w:pos="360"/>
          <w:tab w:val="left" w:pos="540"/>
          <w:tab w:val="left" w:pos="6521"/>
          <w:tab w:val="left" w:pos="7088"/>
        </w:tabs>
        <w:ind w:left="284"/>
        <w:rPr>
          <w:sz w:val="28"/>
          <w:szCs w:val="28"/>
          <w:lang w:val="lv-LV"/>
        </w:rPr>
      </w:pPr>
    </w:p>
    <w:p w:rsidR="00CE25E0" w:rsidRPr="00CE25E0" w:rsidRDefault="00CE25E0" w:rsidP="00CE25E0">
      <w:pPr>
        <w:tabs>
          <w:tab w:val="left" w:pos="360"/>
          <w:tab w:val="left" w:pos="540"/>
        </w:tabs>
        <w:ind w:left="284"/>
        <w:rPr>
          <w:sz w:val="28"/>
          <w:szCs w:val="28"/>
          <w:lang w:val="lv-LV"/>
        </w:rPr>
      </w:pPr>
      <w:r w:rsidRPr="00CE25E0">
        <w:rPr>
          <w:sz w:val="28"/>
          <w:szCs w:val="28"/>
          <w:lang w:val="lv-LV"/>
        </w:rPr>
        <w:t xml:space="preserve">Vīza: Valsts </w:t>
      </w:r>
      <w:r w:rsidR="008B3D49" w:rsidRPr="00CE25E0">
        <w:rPr>
          <w:sz w:val="28"/>
          <w:szCs w:val="28"/>
          <w:lang w:val="lv-LV"/>
        </w:rPr>
        <w:t>sekretār</w:t>
      </w:r>
      <w:r w:rsidR="00B53680">
        <w:rPr>
          <w:sz w:val="28"/>
          <w:szCs w:val="28"/>
          <w:lang w:val="lv-LV"/>
        </w:rPr>
        <w:t>e</w:t>
      </w:r>
      <w:r w:rsidR="00B5368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Pr="00CE25E0">
        <w:rPr>
          <w:sz w:val="28"/>
          <w:szCs w:val="28"/>
          <w:lang w:val="lv-LV"/>
        </w:rPr>
        <w:tab/>
      </w:r>
      <w:r w:rsidR="008B3D49">
        <w:rPr>
          <w:sz w:val="28"/>
          <w:szCs w:val="28"/>
          <w:lang w:val="lv-LV"/>
        </w:rPr>
        <w:tab/>
      </w:r>
      <w:r w:rsidR="00B53680">
        <w:rPr>
          <w:sz w:val="28"/>
          <w:szCs w:val="28"/>
          <w:lang w:val="lv-LV"/>
        </w:rPr>
        <w:t>D</w:t>
      </w:r>
      <w:r w:rsidR="008B3D49">
        <w:rPr>
          <w:sz w:val="28"/>
          <w:szCs w:val="28"/>
          <w:lang w:val="lv-LV"/>
        </w:rPr>
        <w:t>.</w:t>
      </w:r>
      <w:r w:rsidR="00B53680">
        <w:rPr>
          <w:sz w:val="28"/>
          <w:szCs w:val="28"/>
          <w:lang w:val="lv-LV"/>
        </w:rPr>
        <w:t>Vilsone</w:t>
      </w:r>
    </w:p>
    <w:p w:rsidR="00822D39" w:rsidRDefault="00822D39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772327" w:rsidRPr="00772327" w:rsidRDefault="00772327" w:rsidP="007B07DA">
      <w:pPr>
        <w:pStyle w:val="Pamatteksts"/>
        <w:ind w:firstLine="426"/>
        <w:jc w:val="both"/>
        <w:rPr>
          <w:b w:val="0"/>
        </w:rPr>
      </w:pPr>
    </w:p>
    <w:p w:rsidR="00D34D1D" w:rsidRPr="00772327" w:rsidRDefault="00D34D1D" w:rsidP="00D34D1D">
      <w:pPr>
        <w:jc w:val="both"/>
        <w:rPr>
          <w:sz w:val="20"/>
          <w:szCs w:val="20"/>
        </w:rPr>
      </w:pPr>
      <w:bookmarkStart w:id="4" w:name="OLE_LINK15"/>
      <w:bookmarkStart w:id="5" w:name="OLE_LINK16"/>
      <w:bookmarkStart w:id="6" w:name="OLE_LINK17"/>
      <w:bookmarkStart w:id="7" w:name="OLE_LINK18"/>
      <w:r w:rsidRPr="00772327">
        <w:rPr>
          <w:sz w:val="20"/>
          <w:szCs w:val="20"/>
        </w:rPr>
        <w:t xml:space="preserve">Šīre-Vismanta </w:t>
      </w:r>
      <w:bookmarkEnd w:id="6"/>
      <w:bookmarkEnd w:id="7"/>
      <w:r w:rsidRPr="00772327">
        <w:rPr>
          <w:sz w:val="20"/>
          <w:szCs w:val="20"/>
        </w:rPr>
        <w:t>67330238</w:t>
      </w:r>
    </w:p>
    <w:p w:rsidR="00D34D1D" w:rsidRPr="00772327" w:rsidRDefault="00B63A96" w:rsidP="00494DF8">
      <w:pPr>
        <w:jc w:val="both"/>
        <w:rPr>
          <w:b/>
        </w:rPr>
      </w:pPr>
      <w:hyperlink r:id="rId7" w:history="1">
        <w:r w:rsidR="00105F73" w:rsidRPr="0020170C">
          <w:rPr>
            <w:rStyle w:val="Hipersaite"/>
            <w:sz w:val="20"/>
            <w:szCs w:val="20"/>
          </w:rPr>
          <w:t>Sigita.Sire-Vismanta@km.gov.lv</w:t>
        </w:r>
      </w:hyperlink>
      <w:r w:rsidR="00772327" w:rsidRPr="0020170C">
        <w:rPr>
          <w:sz w:val="20"/>
          <w:szCs w:val="20"/>
        </w:rPr>
        <w:t xml:space="preserve"> </w:t>
      </w:r>
      <w:bookmarkEnd w:id="4"/>
      <w:bookmarkEnd w:id="5"/>
    </w:p>
    <w:sectPr w:rsidR="00D34D1D" w:rsidRPr="00772327" w:rsidSect="00CE25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E5" w:rsidRDefault="00E45AE5" w:rsidP="002B5623">
      <w:r>
        <w:separator/>
      </w:r>
    </w:p>
  </w:endnote>
  <w:endnote w:type="continuationSeparator" w:id="0">
    <w:p w:rsidR="00E45AE5" w:rsidRDefault="00E45AE5" w:rsidP="002B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39" w:rsidRPr="00BE5ABD" w:rsidRDefault="00822D39" w:rsidP="004D0C20">
    <w:pPr>
      <w:pStyle w:val="Kjene"/>
    </w:pPr>
    <w:r>
      <w:t>KM</w:t>
    </w:r>
    <w:r w:rsidR="00565ECD">
      <w:t>P</w:t>
    </w:r>
    <w:r>
      <w:t>rot_</w:t>
    </w:r>
    <w:r w:rsidR="00B53680">
      <w:t>13</w:t>
    </w:r>
    <w:r w:rsidR="008B3D49">
      <w:t>0819</w:t>
    </w:r>
    <w:r>
      <w:t>_KISC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E0" w:rsidRDefault="00CE25E0">
    <w:pPr>
      <w:pStyle w:val="Kjene"/>
    </w:pPr>
    <w:r w:rsidRPr="00CE25E0">
      <w:t>KMProt_</w:t>
    </w:r>
    <w:r w:rsidR="00B53680">
      <w:t>13</w:t>
    </w:r>
    <w:r w:rsidR="008B3D49">
      <w:t>08</w:t>
    </w:r>
    <w:r w:rsidR="008B3D49" w:rsidRPr="00CE25E0">
      <w:t>19</w:t>
    </w:r>
    <w:r w:rsidRPr="00CE25E0">
      <w:t>_KISC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E5" w:rsidRDefault="00E45AE5" w:rsidP="002B5623">
      <w:r>
        <w:separator/>
      </w:r>
    </w:p>
  </w:footnote>
  <w:footnote w:type="continuationSeparator" w:id="0">
    <w:p w:rsidR="00E45AE5" w:rsidRDefault="00E45AE5" w:rsidP="002B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6930275"/>
      <w:docPartObj>
        <w:docPartGallery w:val="Page Numbers (Top of Page)"/>
        <w:docPartUnique/>
      </w:docPartObj>
    </w:sdtPr>
    <w:sdtContent>
      <w:p w:rsidR="00CE25E0" w:rsidRPr="00494DF8" w:rsidRDefault="00B63A96">
        <w:pPr>
          <w:pStyle w:val="Galvene"/>
          <w:jc w:val="center"/>
          <w:rPr>
            <w:sz w:val="22"/>
            <w:szCs w:val="22"/>
          </w:rPr>
        </w:pPr>
        <w:r w:rsidRPr="00494DF8">
          <w:rPr>
            <w:sz w:val="22"/>
            <w:szCs w:val="22"/>
          </w:rPr>
          <w:fldChar w:fldCharType="begin"/>
        </w:r>
        <w:r w:rsidR="00CE25E0" w:rsidRPr="00494DF8">
          <w:rPr>
            <w:sz w:val="22"/>
            <w:szCs w:val="22"/>
          </w:rPr>
          <w:instrText xml:space="preserve"> PAGE   \* MERGEFORMAT </w:instrText>
        </w:r>
        <w:r w:rsidRPr="00494DF8">
          <w:rPr>
            <w:sz w:val="22"/>
            <w:szCs w:val="22"/>
          </w:rPr>
          <w:fldChar w:fldCharType="separate"/>
        </w:r>
        <w:r w:rsidR="00282386">
          <w:rPr>
            <w:noProof/>
            <w:sz w:val="22"/>
            <w:szCs w:val="22"/>
          </w:rPr>
          <w:t>2</w:t>
        </w:r>
        <w:r w:rsidRPr="00494DF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0274"/>
      <w:docPartObj>
        <w:docPartGallery w:val="Page Numbers (Top of Page)"/>
        <w:docPartUnique/>
      </w:docPartObj>
    </w:sdtPr>
    <w:sdtContent>
      <w:p w:rsidR="00CE25E0" w:rsidRDefault="00B63A96">
        <w:pPr>
          <w:pStyle w:val="Galvene"/>
          <w:jc w:val="center"/>
        </w:pPr>
      </w:p>
    </w:sdtContent>
  </w:sdt>
  <w:p w:rsidR="00CE25E0" w:rsidRDefault="00CE25E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6C6"/>
    <w:multiLevelType w:val="hybridMultilevel"/>
    <w:tmpl w:val="3DCAF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5C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9C606A"/>
    <w:multiLevelType w:val="hybridMultilevel"/>
    <w:tmpl w:val="3D265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02"/>
    <w:rsid w:val="00015C83"/>
    <w:rsid w:val="00037A61"/>
    <w:rsid w:val="000B474F"/>
    <w:rsid w:val="000B658E"/>
    <w:rsid w:val="000C4351"/>
    <w:rsid w:val="00105F73"/>
    <w:rsid w:val="00135B2C"/>
    <w:rsid w:val="00146607"/>
    <w:rsid w:val="001923D4"/>
    <w:rsid w:val="00195100"/>
    <w:rsid w:val="001B2613"/>
    <w:rsid w:val="0020170C"/>
    <w:rsid w:val="00205473"/>
    <w:rsid w:val="00235ED7"/>
    <w:rsid w:val="002515F1"/>
    <w:rsid w:val="0026672C"/>
    <w:rsid w:val="00282386"/>
    <w:rsid w:val="002B5623"/>
    <w:rsid w:val="002F628F"/>
    <w:rsid w:val="00344EE6"/>
    <w:rsid w:val="00361461"/>
    <w:rsid w:val="003C571B"/>
    <w:rsid w:val="003D17A3"/>
    <w:rsid w:val="003D1FEA"/>
    <w:rsid w:val="003D380F"/>
    <w:rsid w:val="003E4861"/>
    <w:rsid w:val="003F2ADD"/>
    <w:rsid w:val="00440DD9"/>
    <w:rsid w:val="00494DF8"/>
    <w:rsid w:val="004A20F5"/>
    <w:rsid w:val="004C0F18"/>
    <w:rsid w:val="004D0C20"/>
    <w:rsid w:val="004E0FE4"/>
    <w:rsid w:val="0050063F"/>
    <w:rsid w:val="0053207E"/>
    <w:rsid w:val="0054499C"/>
    <w:rsid w:val="00565ECD"/>
    <w:rsid w:val="005B70FE"/>
    <w:rsid w:val="005C5DA3"/>
    <w:rsid w:val="005D3BE2"/>
    <w:rsid w:val="0063318A"/>
    <w:rsid w:val="00652DF6"/>
    <w:rsid w:val="00654C66"/>
    <w:rsid w:val="00676811"/>
    <w:rsid w:val="006963A9"/>
    <w:rsid w:val="00735625"/>
    <w:rsid w:val="0073583C"/>
    <w:rsid w:val="007558EF"/>
    <w:rsid w:val="0076043A"/>
    <w:rsid w:val="00767CBE"/>
    <w:rsid w:val="00772327"/>
    <w:rsid w:val="007B07DA"/>
    <w:rsid w:val="00810BC9"/>
    <w:rsid w:val="00822D39"/>
    <w:rsid w:val="00862CDC"/>
    <w:rsid w:val="008A5DD1"/>
    <w:rsid w:val="008A63DA"/>
    <w:rsid w:val="008B3D49"/>
    <w:rsid w:val="008B7493"/>
    <w:rsid w:val="008D3750"/>
    <w:rsid w:val="00900165"/>
    <w:rsid w:val="00904837"/>
    <w:rsid w:val="00904DFD"/>
    <w:rsid w:val="0093560B"/>
    <w:rsid w:val="00954ABC"/>
    <w:rsid w:val="00977D83"/>
    <w:rsid w:val="009846D1"/>
    <w:rsid w:val="00984BD5"/>
    <w:rsid w:val="009C2D2E"/>
    <w:rsid w:val="009C6B7F"/>
    <w:rsid w:val="009C6BF1"/>
    <w:rsid w:val="009F4772"/>
    <w:rsid w:val="00A25341"/>
    <w:rsid w:val="00AB05B9"/>
    <w:rsid w:val="00AB4905"/>
    <w:rsid w:val="00AD1E01"/>
    <w:rsid w:val="00AE43DE"/>
    <w:rsid w:val="00B2548D"/>
    <w:rsid w:val="00B53680"/>
    <w:rsid w:val="00B5393D"/>
    <w:rsid w:val="00B639A0"/>
    <w:rsid w:val="00B63A96"/>
    <w:rsid w:val="00B63DDD"/>
    <w:rsid w:val="00B95F53"/>
    <w:rsid w:val="00BA342A"/>
    <w:rsid w:val="00BA70D1"/>
    <w:rsid w:val="00BB278B"/>
    <w:rsid w:val="00BE5ABD"/>
    <w:rsid w:val="00BF2B15"/>
    <w:rsid w:val="00C01476"/>
    <w:rsid w:val="00C03474"/>
    <w:rsid w:val="00C6290B"/>
    <w:rsid w:val="00C95100"/>
    <w:rsid w:val="00CC56C7"/>
    <w:rsid w:val="00CE25E0"/>
    <w:rsid w:val="00CF6620"/>
    <w:rsid w:val="00D15CBB"/>
    <w:rsid w:val="00D34D1D"/>
    <w:rsid w:val="00D35573"/>
    <w:rsid w:val="00E1732E"/>
    <w:rsid w:val="00E362D8"/>
    <w:rsid w:val="00E45AE5"/>
    <w:rsid w:val="00E61D65"/>
    <w:rsid w:val="00EF1643"/>
    <w:rsid w:val="00F331AE"/>
    <w:rsid w:val="00F52D27"/>
    <w:rsid w:val="00F7283D"/>
    <w:rsid w:val="00F911F1"/>
    <w:rsid w:val="00FC6002"/>
    <w:rsid w:val="00FD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E43DE"/>
    <w:rPr>
      <w:sz w:val="24"/>
      <w:szCs w:val="24"/>
      <w:lang w:val="en-GB"/>
    </w:rPr>
  </w:style>
  <w:style w:type="paragraph" w:styleId="Virsraksts1">
    <w:name w:val="heading 1"/>
    <w:basedOn w:val="Parastais"/>
    <w:next w:val="Parastais"/>
    <w:link w:val="Virsraksts1Rakstz"/>
    <w:qFormat/>
    <w:rsid w:val="00AE43DE"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ais"/>
    <w:next w:val="Parastais"/>
    <w:link w:val="Virsraksts2Rakstz"/>
    <w:qFormat/>
    <w:rsid w:val="00AE43DE"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E43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sid w:val="00AE43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ais"/>
    <w:link w:val="KomentratekstsRakstz"/>
    <w:semiHidden/>
    <w:unhideWhenUsed/>
    <w:rsid w:val="00AE43D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AE43DE"/>
    <w:rPr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AE43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E43DE"/>
    <w:rPr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unhideWhenUsed/>
    <w:rsid w:val="00AE43DE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AE43DE"/>
    <w:rPr>
      <w:sz w:val="24"/>
      <w:szCs w:val="24"/>
      <w:lang w:val="en-GB"/>
    </w:rPr>
  </w:style>
  <w:style w:type="paragraph" w:styleId="Nosaukums">
    <w:name w:val="Title"/>
    <w:basedOn w:val="Parastais"/>
    <w:link w:val="NosaukumsRakstz"/>
    <w:qFormat/>
    <w:rsid w:val="00AE43DE"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E43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ais"/>
    <w:link w:val="PamattekstsRakstz"/>
    <w:unhideWhenUsed/>
    <w:rsid w:val="00AE43DE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E43DE"/>
    <w:rPr>
      <w:sz w:val="24"/>
      <w:szCs w:val="24"/>
      <w:lang w:val="en-GB"/>
    </w:rPr>
  </w:style>
  <w:style w:type="paragraph" w:styleId="Dokumentakarte">
    <w:name w:val="Document Map"/>
    <w:basedOn w:val="Parastais"/>
    <w:link w:val="DokumentakarteRakstz"/>
    <w:semiHidden/>
    <w:unhideWhenUsed/>
    <w:rsid w:val="00AE43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AE43DE"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AE43D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AE43DE"/>
    <w:rPr>
      <w:b/>
      <w:bCs/>
      <w:lang w:val="en-GB"/>
    </w:rPr>
  </w:style>
  <w:style w:type="paragraph" w:styleId="Balonteksts">
    <w:name w:val="Balloon Text"/>
    <w:basedOn w:val="Parastais"/>
    <w:link w:val="BalontekstsRakstz"/>
    <w:semiHidden/>
    <w:unhideWhenUsed/>
    <w:rsid w:val="00AE43D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AE43DE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ais"/>
    <w:semiHidden/>
    <w:rsid w:val="00AE43DE"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sid w:val="00AE43DE"/>
    <w:rPr>
      <w:sz w:val="16"/>
      <w:szCs w:val="16"/>
    </w:rPr>
  </w:style>
  <w:style w:type="paragraph" w:styleId="ParastaisWeb">
    <w:name w:val="Normal (Web)"/>
    <w:basedOn w:val="Parastais"/>
    <w:semiHidden/>
    <w:unhideWhenUsed/>
    <w:rsid w:val="00AE43DE"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  <w:rsid w:val="00AE43DE"/>
  </w:style>
  <w:style w:type="paragraph" w:styleId="Vresteksts">
    <w:name w:val="footnote text"/>
    <w:basedOn w:val="Parastais"/>
    <w:link w:val="VrestekstsRakstz"/>
    <w:uiPriority w:val="99"/>
    <w:unhideWhenUsed/>
    <w:rsid w:val="007B07DA"/>
    <w:rPr>
      <w:rFonts w:asciiTheme="minorHAnsi" w:eastAsiaTheme="minorEastAsia" w:hAnsiTheme="minorHAnsi" w:cstheme="minorBidi"/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7B07DA"/>
    <w:rPr>
      <w:rFonts w:asciiTheme="minorHAnsi" w:eastAsiaTheme="minorEastAsia" w:hAnsiTheme="minorHAnsi" w:cstheme="minorBidi"/>
    </w:rPr>
  </w:style>
  <w:style w:type="paragraph" w:styleId="Sarakstarindkopa">
    <w:name w:val="List Paragraph"/>
    <w:aliases w:val="2,Normal bullet 2,Bullet list,List Paragraph1,Strip,body,Odsek zoznamu2,Saistīto dokumentu saraksts,Syle 1,Numurets,H&amp;P List Paragraph,List Paragraph11,OBC Bullet,Bullet Style,L,Numbered Para 1,Dot pt,No Spacing1"/>
    <w:basedOn w:val="Parastais"/>
    <w:link w:val="SarakstarindkopaRakstz"/>
    <w:uiPriority w:val="34"/>
    <w:qFormat/>
    <w:rsid w:val="00D34D1D"/>
    <w:pPr>
      <w:ind w:left="720"/>
      <w:contextualSpacing/>
    </w:pPr>
  </w:style>
  <w:style w:type="character" w:customStyle="1" w:styleId="SarakstarindkopaRakstz">
    <w:name w:val="Saraksta rindkopa Rakstz."/>
    <w:aliases w:val="2 Rakstz.,Normal bullet 2 Rakstz.,Bullet list Rakstz.,List Paragraph1 Rakstz.,Strip Rakstz.,body Rakstz.,Odsek zoznamu2 Rakstz.,Saistīto dokumentu saraksts Rakstz.,Syle 1 Rakstz.,Numurets Rakstz.,H&amp;P List Paragraph Rakstz."/>
    <w:link w:val="Sarakstarindkopa"/>
    <w:uiPriority w:val="34"/>
    <w:locked/>
    <w:rsid w:val="00D34D1D"/>
    <w:rPr>
      <w:sz w:val="24"/>
      <w:szCs w:val="24"/>
      <w:lang w:val="en-GB"/>
    </w:rPr>
  </w:style>
  <w:style w:type="character" w:styleId="Hipersaite">
    <w:name w:val="Hyperlink"/>
    <w:basedOn w:val="Noklusjumarindkopasfonts"/>
    <w:unhideWhenUsed/>
    <w:rsid w:val="00772327"/>
    <w:rPr>
      <w:color w:val="0563C1" w:themeColor="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C629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ita.Sire-Vismanta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sēdes protokollēmums</vt:lpstr>
      <vt:lpstr>MK sēdes protokollēmums</vt:lpstr>
    </vt:vector>
  </TitlesOfParts>
  <Company>Iestādes nosaukums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risinājumiem Kultūras informācijas sistēmu centra projektā Nr.3DP/3.2.2.1.1/09/IPIA/IUMEPLS/021 „Kultūras un atmiņas institūciju vienotās informācijas pārvaldības sistēma” un projektā Nr.3DP/3.2.2.1.1/08/IPIA/IUMEPLS/016 „Vienotās valsts arhīvu informācijas sistēmas izstrādes un ieviešanas 2.kārta” izveidoto elektronisko pakalpojumu lietošanas nodrošināšanai paredzētajā apjomā”</dc:title>
  <dc:subject>Ministru kabineta sēdes protokollēmuma projekts</dc:subject>
  <dc:creator>Sigita Šīre-Vismanta </dc:creator>
  <cp:keywords>KMProt_130819_KISC</cp:keywords>
  <dc:description>Šīre-Vismanta 67330238
Sigita.Sire-Vismanta@km.gov.lv  </dc:description>
  <cp:lastModifiedBy>Dzintra Rozīte</cp:lastModifiedBy>
  <cp:revision>6</cp:revision>
  <cp:lastPrinted>2004-05-26T10:07:00Z</cp:lastPrinted>
  <dcterms:created xsi:type="dcterms:W3CDTF">2019-08-07T06:42:00Z</dcterms:created>
  <dcterms:modified xsi:type="dcterms:W3CDTF">2019-08-20T07:48:00Z</dcterms:modified>
</cp:coreProperties>
</file>