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80A79" w14:textId="7B794FFD" w:rsidR="00F945A2" w:rsidRDefault="00F945A2" w:rsidP="008B55A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FE934B" w14:textId="7C65A425" w:rsidR="00571206" w:rsidRDefault="00571206" w:rsidP="008B55A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57220A" w14:textId="77777777" w:rsidR="00571206" w:rsidRDefault="00571206" w:rsidP="008B55A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8C3308" w14:textId="5C8A01B9" w:rsidR="00571206" w:rsidRPr="00CD7905" w:rsidRDefault="00571206" w:rsidP="008B55A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0C70AC" w:rsidRPr="000C70AC">
        <w:rPr>
          <w:rFonts w:ascii="Times New Roman" w:hAnsi="Times New Roman" w:cs="Times New Roman"/>
          <w:sz w:val="28"/>
          <w:szCs w:val="28"/>
        </w:rPr>
        <w:t>28. augustā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0C70AC">
        <w:rPr>
          <w:rFonts w:ascii="Times New Roman" w:hAnsi="Times New Roman"/>
          <w:sz w:val="28"/>
          <w:szCs w:val="28"/>
        </w:rPr>
        <w:t> 418</w:t>
      </w:r>
    </w:p>
    <w:p w14:paraId="2C8EA907" w14:textId="462A2E43" w:rsidR="00571206" w:rsidRPr="00CD7905" w:rsidRDefault="00571206" w:rsidP="008B55A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0C70AC">
        <w:rPr>
          <w:rFonts w:ascii="Times New Roman" w:hAnsi="Times New Roman"/>
          <w:sz w:val="28"/>
          <w:szCs w:val="28"/>
        </w:rPr>
        <w:t>36</w:t>
      </w:r>
      <w:r w:rsidRPr="00CD7905">
        <w:rPr>
          <w:rFonts w:ascii="Times New Roman" w:hAnsi="Times New Roman"/>
          <w:sz w:val="28"/>
          <w:szCs w:val="28"/>
        </w:rPr>
        <w:t> </w:t>
      </w:r>
      <w:r w:rsidR="000C70AC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00B8A4AB" w14:textId="290F6525" w:rsidR="0005659B" w:rsidRPr="0005659B" w:rsidRDefault="0005659B" w:rsidP="008B55A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55924491" w:rsidR="00A83FB7" w:rsidRPr="00C82828" w:rsidRDefault="00A83FB7" w:rsidP="008B5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5E55C5">
        <w:rPr>
          <w:rFonts w:ascii="Times New Roman" w:hAnsi="Times New Roman" w:cs="Times New Roman"/>
          <w:b/>
          <w:bCs/>
          <w:sz w:val="28"/>
          <w:szCs w:val="28"/>
        </w:rPr>
        <w:t>Ventspils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5E55C5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5E55C5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14:paraId="00B8A4AF" w14:textId="77777777" w:rsidR="00A83FB7" w:rsidRPr="00C82828" w:rsidRDefault="00A83FB7" w:rsidP="008B55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56D5FF" w14:textId="1822E2E3" w:rsidR="005E55C5" w:rsidRDefault="00A83FB7" w:rsidP="008B55A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B55AB">
        <w:rPr>
          <w:rFonts w:ascii="Times New Roman" w:eastAsiaTheme="minorEastAsia" w:hAnsi="Times New Roman"/>
          <w:sz w:val="28"/>
          <w:szCs w:val="28"/>
        </w:rPr>
        <w:t xml:space="preserve">šādus </w:t>
      </w:r>
      <w:r w:rsidR="005E55C5">
        <w:rPr>
          <w:rFonts w:ascii="Times New Roman" w:hAnsi="Times New Roman"/>
          <w:sz w:val="28"/>
          <w:szCs w:val="28"/>
        </w:rPr>
        <w:t>Ventspils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esošo</w:t>
      </w:r>
      <w:r w:rsidR="005E55C5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nekustamo</w:t>
      </w:r>
      <w:r w:rsidR="005E55C5">
        <w:rPr>
          <w:rFonts w:ascii="Times New Roman" w:hAnsi="Times New Roman"/>
          <w:sz w:val="28"/>
          <w:szCs w:val="28"/>
        </w:rPr>
        <w:t>s</w:t>
      </w:r>
      <w:r w:rsidRPr="00164567">
        <w:rPr>
          <w:rFonts w:ascii="Times New Roman" w:hAnsi="Times New Roman"/>
          <w:sz w:val="28"/>
          <w:szCs w:val="28"/>
        </w:rPr>
        <w:t xml:space="preserve"> īpašumu</w:t>
      </w:r>
      <w:r w:rsidR="005E55C5">
        <w:rPr>
          <w:rFonts w:ascii="Times New Roman" w:hAnsi="Times New Roman"/>
          <w:sz w:val="28"/>
          <w:szCs w:val="28"/>
        </w:rPr>
        <w:t>s:</w:t>
      </w:r>
    </w:p>
    <w:p w14:paraId="71CE4F24" w14:textId="59207772" w:rsidR="002F2EF0" w:rsidRDefault="005E55C5" w:rsidP="008B55A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B55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nekustamo 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7120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Rubeņu dambis</w:t>
      </w:r>
      <w:r w:rsidR="00571206">
        <w:rPr>
          <w:rFonts w:ascii="Times New Roman" w:hAnsi="Times New Roman"/>
          <w:sz w:val="28"/>
          <w:szCs w:val="28"/>
        </w:rPr>
        <w:t>"</w:t>
      </w:r>
      <w:r w:rsidR="00A83FB7"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9856</w:t>
      </w:r>
      <w:r w:rsidR="008B55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002</w:t>
      </w:r>
      <w:r w:rsidR="008B55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0197</w:t>
      </w:r>
      <w:r w:rsidR="00A83FB7"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>
        <w:rPr>
          <w:rFonts w:ascii="Times New Roman" w:hAnsi="Times New Roman"/>
          <w:sz w:val="28"/>
          <w:szCs w:val="28"/>
        </w:rPr>
        <w:t>9856</w:t>
      </w:r>
      <w:r w:rsidR="001C671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002 0197</w:t>
      </w:r>
      <w:r w:rsidR="00A83FB7" w:rsidRPr="0016456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8</w:t>
      </w:r>
      <w:r w:rsidR="005578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14</w:t>
      </w:r>
      <w:r w:rsidR="001C671B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="00A83FB7" w:rsidRPr="00164567">
        <w:rPr>
          <w:rFonts w:ascii="Times New Roman" w:hAnsi="Times New Roman"/>
          <w:sz w:val="28"/>
          <w:szCs w:val="28"/>
        </w:rPr>
        <w:t xml:space="preserve"> platībā</w:t>
      </w:r>
      <w:r w:rsidR="004B6B8F">
        <w:rPr>
          <w:rFonts w:ascii="Times New Roman" w:hAnsi="Times New Roman"/>
          <w:sz w:val="28"/>
          <w:szCs w:val="28"/>
        </w:rPr>
        <w:t xml:space="preserve"> </w:t>
      </w:r>
      <w:r w:rsidR="00A83FB7" w:rsidRPr="00164567">
        <w:rPr>
          <w:rFonts w:ascii="Times New Roman" w:hAnsi="Times New Roman"/>
          <w:sz w:val="28"/>
          <w:szCs w:val="28"/>
        </w:rPr>
        <w:t xml:space="preserve">un </w:t>
      </w:r>
      <w:r w:rsidR="005578B0">
        <w:rPr>
          <w:rFonts w:ascii="Times New Roman" w:hAnsi="Times New Roman"/>
          <w:sz w:val="28"/>
          <w:szCs w:val="28"/>
        </w:rPr>
        <w:t>ar to saistīto</w:t>
      </w:r>
      <w:r w:rsidR="00A83FB7" w:rsidRPr="00164567">
        <w:rPr>
          <w:rFonts w:ascii="Times New Roman" w:hAnsi="Times New Roman"/>
          <w:sz w:val="28"/>
          <w:szCs w:val="28"/>
        </w:rPr>
        <w:t xml:space="preserve"> </w:t>
      </w:r>
      <w:r w:rsidR="005578B0">
        <w:rPr>
          <w:rFonts w:ascii="Times New Roman" w:hAnsi="Times New Roman"/>
          <w:sz w:val="28"/>
          <w:szCs w:val="28"/>
        </w:rPr>
        <w:t xml:space="preserve">inženierbūvi </w:t>
      </w:r>
      <w:r w:rsidR="00571206">
        <w:rPr>
          <w:rFonts w:ascii="Times New Roman" w:hAnsi="Times New Roman"/>
          <w:sz w:val="28"/>
          <w:szCs w:val="28"/>
        </w:rPr>
        <w:t>"</w:t>
      </w:r>
      <w:r w:rsidR="002F2EF0">
        <w:rPr>
          <w:rFonts w:ascii="Times New Roman" w:hAnsi="Times New Roman"/>
          <w:sz w:val="28"/>
          <w:szCs w:val="28"/>
        </w:rPr>
        <w:t>Rubeņu dambis</w:t>
      </w:r>
      <w:r w:rsidR="00571206">
        <w:rPr>
          <w:rFonts w:ascii="Times New Roman" w:hAnsi="Times New Roman"/>
          <w:sz w:val="28"/>
          <w:szCs w:val="28"/>
        </w:rPr>
        <w:t>"</w:t>
      </w:r>
      <w:r w:rsidR="00C4500C">
        <w:rPr>
          <w:rFonts w:ascii="Times New Roman" w:hAnsi="Times New Roman"/>
          <w:sz w:val="28"/>
          <w:szCs w:val="28"/>
        </w:rPr>
        <w:t xml:space="preserve"> </w:t>
      </w:r>
      <w:r w:rsidR="00A83FB7" w:rsidRPr="00164567">
        <w:rPr>
          <w:rFonts w:ascii="Times New Roman" w:hAnsi="Times New Roman"/>
          <w:sz w:val="28"/>
          <w:szCs w:val="28"/>
        </w:rPr>
        <w:t xml:space="preserve">(būves kadastra apzīmējums </w:t>
      </w:r>
      <w:r w:rsidR="002F2EF0">
        <w:rPr>
          <w:rFonts w:ascii="Times New Roman" w:hAnsi="Times New Roman"/>
          <w:sz w:val="28"/>
          <w:szCs w:val="28"/>
        </w:rPr>
        <w:t>9856</w:t>
      </w:r>
      <w:r w:rsidR="008B55AB">
        <w:rPr>
          <w:rFonts w:ascii="Times New Roman" w:hAnsi="Times New Roman"/>
          <w:sz w:val="28"/>
          <w:szCs w:val="28"/>
        </w:rPr>
        <w:t> </w:t>
      </w:r>
      <w:r w:rsidR="002F2EF0">
        <w:rPr>
          <w:rFonts w:ascii="Times New Roman" w:hAnsi="Times New Roman"/>
          <w:sz w:val="28"/>
          <w:szCs w:val="28"/>
        </w:rPr>
        <w:t>002</w:t>
      </w:r>
      <w:r w:rsidR="008B55AB">
        <w:rPr>
          <w:rFonts w:ascii="Times New Roman" w:hAnsi="Times New Roman"/>
          <w:sz w:val="28"/>
          <w:szCs w:val="28"/>
        </w:rPr>
        <w:t> </w:t>
      </w:r>
      <w:r w:rsidR="002F2EF0">
        <w:rPr>
          <w:rFonts w:ascii="Times New Roman" w:hAnsi="Times New Roman"/>
          <w:sz w:val="28"/>
          <w:szCs w:val="28"/>
        </w:rPr>
        <w:t>0197</w:t>
      </w:r>
      <w:r w:rsidR="008B55AB">
        <w:rPr>
          <w:rFonts w:ascii="Times New Roman" w:hAnsi="Times New Roman"/>
          <w:sz w:val="28"/>
          <w:szCs w:val="28"/>
        </w:rPr>
        <w:t> </w:t>
      </w:r>
      <w:r w:rsidR="002F2EF0">
        <w:rPr>
          <w:rFonts w:ascii="Times New Roman" w:hAnsi="Times New Roman"/>
          <w:sz w:val="28"/>
          <w:szCs w:val="28"/>
        </w:rPr>
        <w:t>001</w:t>
      </w:r>
      <w:r w:rsidR="00A83FB7" w:rsidRPr="00164567">
        <w:rPr>
          <w:rFonts w:ascii="Times New Roman" w:hAnsi="Times New Roman"/>
          <w:sz w:val="28"/>
          <w:szCs w:val="28"/>
        </w:rPr>
        <w:t>) –</w:t>
      </w:r>
      <w:r w:rsidR="004B6B8F">
        <w:rPr>
          <w:rFonts w:ascii="Times New Roman" w:hAnsi="Times New Roman"/>
          <w:sz w:val="28"/>
          <w:szCs w:val="28"/>
        </w:rPr>
        <w:t xml:space="preserve"> </w:t>
      </w:r>
      <w:r w:rsidR="002F2EF0">
        <w:rPr>
          <w:rFonts w:ascii="Times New Roman" w:hAnsi="Times New Roman"/>
          <w:sz w:val="28"/>
          <w:szCs w:val="28"/>
        </w:rPr>
        <w:t>Popes</w:t>
      </w:r>
      <w:r w:rsidR="00C2220B">
        <w:rPr>
          <w:rFonts w:ascii="Times New Roman" w:hAnsi="Times New Roman"/>
          <w:sz w:val="28"/>
          <w:szCs w:val="28"/>
        </w:rPr>
        <w:t xml:space="preserve"> pagastā, </w:t>
      </w:r>
      <w:r>
        <w:rPr>
          <w:rFonts w:ascii="Times New Roman" w:hAnsi="Times New Roman"/>
          <w:sz w:val="28"/>
          <w:szCs w:val="28"/>
        </w:rPr>
        <w:t>Ventspils</w:t>
      </w:r>
      <w:r w:rsidR="00B06051">
        <w:rPr>
          <w:rFonts w:ascii="Times New Roman" w:hAnsi="Times New Roman"/>
          <w:sz w:val="28"/>
          <w:szCs w:val="28"/>
        </w:rPr>
        <w:t xml:space="preserve"> novadā</w:t>
      </w:r>
      <w:r w:rsidR="002F2EF0">
        <w:rPr>
          <w:rFonts w:ascii="Times New Roman" w:hAnsi="Times New Roman"/>
          <w:sz w:val="28"/>
          <w:szCs w:val="28"/>
        </w:rPr>
        <w:t>;</w:t>
      </w:r>
    </w:p>
    <w:p w14:paraId="00B8A4B0" w14:textId="06630275" w:rsidR="00A83FB7" w:rsidRPr="00164567" w:rsidRDefault="002F2EF0" w:rsidP="008B55A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nekustamo īpašumu </w:t>
      </w:r>
      <w:r w:rsidR="00571206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Krojvalku</w:t>
      </w:r>
      <w:proofErr w:type="spellEnd"/>
      <w:r>
        <w:rPr>
          <w:rFonts w:ascii="Times New Roman" w:hAnsi="Times New Roman"/>
          <w:sz w:val="28"/>
          <w:szCs w:val="28"/>
        </w:rPr>
        <w:t xml:space="preserve"> dambis</w:t>
      </w:r>
      <w:r w:rsidR="0057120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EF0">
        <w:rPr>
          <w:rFonts w:ascii="Times New Roman" w:hAnsi="Times New Roman"/>
          <w:sz w:val="28"/>
          <w:szCs w:val="28"/>
        </w:rPr>
        <w:t>(nekustamā īpašuma kadastra Nr.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9856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002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019</w:t>
      </w:r>
      <w:r>
        <w:rPr>
          <w:rFonts w:ascii="Times New Roman" w:hAnsi="Times New Roman"/>
          <w:sz w:val="28"/>
          <w:szCs w:val="28"/>
        </w:rPr>
        <w:t>8</w:t>
      </w:r>
      <w:r w:rsidRPr="002F2EF0">
        <w:rPr>
          <w:rFonts w:ascii="Times New Roman" w:hAnsi="Times New Roman"/>
          <w:sz w:val="28"/>
          <w:szCs w:val="28"/>
        </w:rPr>
        <w:t>) – zemes vienību (zemes vienības kadastra apzīmējums 9856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002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019</w:t>
      </w:r>
      <w:r>
        <w:rPr>
          <w:rFonts w:ascii="Times New Roman" w:hAnsi="Times New Roman"/>
          <w:sz w:val="28"/>
          <w:szCs w:val="28"/>
        </w:rPr>
        <w:t>8</w:t>
      </w:r>
      <w:r w:rsidRPr="002F2EF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5,47</w:t>
      </w:r>
      <w:r w:rsidR="001C671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 xml:space="preserve">ha platībā un ar to saistīto inženierbūvi </w:t>
      </w:r>
      <w:r w:rsidR="00571206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Krojvalku</w:t>
      </w:r>
      <w:proofErr w:type="spellEnd"/>
      <w:r w:rsidRPr="002F2EF0">
        <w:rPr>
          <w:rFonts w:ascii="Times New Roman" w:hAnsi="Times New Roman"/>
          <w:sz w:val="28"/>
          <w:szCs w:val="28"/>
        </w:rPr>
        <w:t xml:space="preserve"> dambis</w:t>
      </w:r>
      <w:r w:rsidR="00571206">
        <w:rPr>
          <w:rFonts w:ascii="Times New Roman" w:hAnsi="Times New Roman"/>
          <w:sz w:val="28"/>
          <w:szCs w:val="28"/>
        </w:rPr>
        <w:t>"</w:t>
      </w:r>
      <w:r w:rsidRPr="002F2EF0">
        <w:rPr>
          <w:rFonts w:ascii="Times New Roman" w:hAnsi="Times New Roman"/>
          <w:sz w:val="28"/>
          <w:szCs w:val="28"/>
        </w:rPr>
        <w:t xml:space="preserve"> (būves kadastra apzīmējums 9856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002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019</w:t>
      </w:r>
      <w:r>
        <w:rPr>
          <w:rFonts w:ascii="Times New Roman" w:hAnsi="Times New Roman"/>
          <w:sz w:val="28"/>
          <w:szCs w:val="28"/>
        </w:rPr>
        <w:t>8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001) – Popes pagastā, Ventspils novadā;</w:t>
      </w:r>
    </w:p>
    <w:p w14:paraId="00B8A4B1" w14:textId="26663C22" w:rsidR="00A83FB7" w:rsidRDefault="002F2EF0" w:rsidP="008B55A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8B55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nekustamo īpašumu </w:t>
      </w:r>
      <w:r w:rsidR="0057120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Plušķu dambis</w:t>
      </w:r>
      <w:r w:rsidR="0057120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EF0">
        <w:rPr>
          <w:rFonts w:ascii="Times New Roman" w:hAnsi="Times New Roman"/>
          <w:sz w:val="28"/>
          <w:szCs w:val="28"/>
        </w:rPr>
        <w:t>(nekustamā īpašuma kadastra Nr.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9856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3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347</w:t>
      </w:r>
      <w:r w:rsidRPr="002F2EF0">
        <w:rPr>
          <w:rFonts w:ascii="Times New Roman" w:hAnsi="Times New Roman"/>
          <w:sz w:val="28"/>
          <w:szCs w:val="28"/>
        </w:rPr>
        <w:t>) – zemes vienību (zemes vienības kadastra apzīmējums 9856</w:t>
      </w:r>
      <w:r w:rsidR="001C671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003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 xml:space="preserve">0347) </w:t>
      </w:r>
      <w:r>
        <w:rPr>
          <w:rFonts w:ascii="Times New Roman" w:hAnsi="Times New Roman"/>
          <w:sz w:val="28"/>
          <w:szCs w:val="28"/>
        </w:rPr>
        <w:t>3,05</w:t>
      </w:r>
      <w:r w:rsidR="001C671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 xml:space="preserve">ha platībā un ar to saistīto inženierbūvi </w:t>
      </w:r>
      <w:r w:rsidR="0057120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Plušķu</w:t>
      </w:r>
      <w:r w:rsidRPr="002F2EF0">
        <w:rPr>
          <w:rFonts w:ascii="Times New Roman" w:hAnsi="Times New Roman"/>
          <w:sz w:val="28"/>
          <w:szCs w:val="28"/>
        </w:rPr>
        <w:t xml:space="preserve"> dambis</w:t>
      </w:r>
      <w:r w:rsidR="00571206">
        <w:rPr>
          <w:rFonts w:ascii="Times New Roman" w:hAnsi="Times New Roman"/>
          <w:sz w:val="28"/>
          <w:szCs w:val="28"/>
        </w:rPr>
        <w:t>"</w:t>
      </w:r>
      <w:r w:rsidRPr="002F2EF0">
        <w:rPr>
          <w:rFonts w:ascii="Times New Roman" w:hAnsi="Times New Roman"/>
          <w:sz w:val="28"/>
          <w:szCs w:val="28"/>
        </w:rPr>
        <w:t xml:space="preserve"> (būves kadastra apzīmējums 9856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3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347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001) – Popes pagastā, Ventspils novadā;</w:t>
      </w:r>
    </w:p>
    <w:p w14:paraId="503C5F29" w14:textId="7E279A34" w:rsidR="002F2EF0" w:rsidRDefault="002F2EF0" w:rsidP="008B55A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8B55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nekustamo īpašumu </w:t>
      </w:r>
      <w:r w:rsidR="00571206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Garsilu</w:t>
      </w:r>
      <w:proofErr w:type="spellEnd"/>
      <w:r>
        <w:rPr>
          <w:rFonts w:ascii="Times New Roman" w:hAnsi="Times New Roman"/>
          <w:sz w:val="28"/>
          <w:szCs w:val="28"/>
        </w:rPr>
        <w:t xml:space="preserve"> dambis</w:t>
      </w:r>
      <w:r w:rsidR="0057120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EF0">
        <w:rPr>
          <w:rFonts w:ascii="Times New Roman" w:hAnsi="Times New Roman"/>
          <w:sz w:val="28"/>
          <w:szCs w:val="28"/>
        </w:rPr>
        <w:t>(nekustamā īpašuma kadastra Nr.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9856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2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199</w:t>
      </w:r>
      <w:r w:rsidRPr="002F2EF0">
        <w:rPr>
          <w:rFonts w:ascii="Times New Roman" w:hAnsi="Times New Roman"/>
          <w:sz w:val="28"/>
          <w:szCs w:val="28"/>
        </w:rPr>
        <w:t>) – zemes vienību (zemes vienības kadastra apzīmējums 9856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002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 xml:space="preserve">0199) </w:t>
      </w:r>
      <w:r>
        <w:rPr>
          <w:rFonts w:ascii="Times New Roman" w:hAnsi="Times New Roman"/>
          <w:sz w:val="28"/>
          <w:szCs w:val="28"/>
        </w:rPr>
        <w:t>2,46</w:t>
      </w:r>
      <w:r w:rsidR="001C671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ha platībā</w:t>
      </w:r>
      <w:r>
        <w:rPr>
          <w:rFonts w:ascii="Times New Roman" w:hAnsi="Times New Roman"/>
          <w:sz w:val="28"/>
          <w:szCs w:val="28"/>
        </w:rPr>
        <w:t>, zemes vienību</w:t>
      </w:r>
      <w:r w:rsidRPr="002F2EF0">
        <w:t xml:space="preserve"> </w:t>
      </w:r>
      <w:r w:rsidRPr="002F2EF0">
        <w:rPr>
          <w:rFonts w:ascii="Times New Roman" w:hAnsi="Times New Roman"/>
          <w:sz w:val="28"/>
          <w:szCs w:val="28"/>
        </w:rPr>
        <w:t>(zemes vienības kadastra apzīmējums 9856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002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200</w:t>
      </w:r>
      <w:r w:rsidRPr="002F2EF0">
        <w:rPr>
          <w:rFonts w:ascii="Times New Roman" w:hAnsi="Times New Roman"/>
          <w:sz w:val="28"/>
          <w:szCs w:val="28"/>
        </w:rPr>
        <w:t>) 2,</w:t>
      </w:r>
      <w:r>
        <w:rPr>
          <w:rFonts w:ascii="Times New Roman" w:hAnsi="Times New Roman"/>
          <w:sz w:val="28"/>
          <w:szCs w:val="28"/>
        </w:rPr>
        <w:t>21</w:t>
      </w:r>
      <w:r w:rsidR="001C671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ha platībā,</w:t>
      </w:r>
      <w:r w:rsidRPr="002F2EF0">
        <w:t xml:space="preserve"> </w:t>
      </w:r>
      <w:r w:rsidRPr="002F2EF0">
        <w:rPr>
          <w:rFonts w:ascii="Times New Roman" w:hAnsi="Times New Roman"/>
          <w:sz w:val="28"/>
          <w:szCs w:val="28"/>
        </w:rPr>
        <w:t>zemes vienību (zemes vienības kadastra apzīmējums 9856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3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346</w:t>
      </w:r>
      <w:r w:rsidRPr="002F2EF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5</w:t>
      </w:r>
      <w:r w:rsidRPr="002F2E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18</w:t>
      </w:r>
      <w:r w:rsidR="001C671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ha platībā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EF0">
        <w:rPr>
          <w:rFonts w:ascii="Times New Roman" w:hAnsi="Times New Roman"/>
          <w:sz w:val="28"/>
          <w:szCs w:val="28"/>
        </w:rPr>
        <w:t>un ar t</w:t>
      </w:r>
      <w:r>
        <w:rPr>
          <w:rFonts w:ascii="Times New Roman" w:hAnsi="Times New Roman"/>
          <w:sz w:val="28"/>
          <w:szCs w:val="28"/>
        </w:rPr>
        <w:t>ām</w:t>
      </w:r>
      <w:r w:rsidRPr="002F2EF0">
        <w:rPr>
          <w:rFonts w:ascii="Times New Roman" w:hAnsi="Times New Roman"/>
          <w:sz w:val="28"/>
          <w:szCs w:val="28"/>
        </w:rPr>
        <w:t xml:space="preserve"> saistīto inženierbūvi </w:t>
      </w:r>
      <w:r w:rsidR="00571206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Garsilu</w:t>
      </w:r>
      <w:proofErr w:type="spellEnd"/>
      <w:r w:rsidRPr="002F2EF0">
        <w:rPr>
          <w:rFonts w:ascii="Times New Roman" w:hAnsi="Times New Roman"/>
          <w:sz w:val="28"/>
          <w:szCs w:val="28"/>
        </w:rPr>
        <w:t xml:space="preserve"> dambis</w:t>
      </w:r>
      <w:r w:rsidR="00571206">
        <w:rPr>
          <w:rFonts w:ascii="Times New Roman" w:hAnsi="Times New Roman"/>
          <w:sz w:val="28"/>
          <w:szCs w:val="28"/>
        </w:rPr>
        <w:t>"</w:t>
      </w:r>
      <w:r w:rsidRPr="002F2EF0">
        <w:rPr>
          <w:rFonts w:ascii="Times New Roman" w:hAnsi="Times New Roman"/>
          <w:sz w:val="28"/>
          <w:szCs w:val="28"/>
        </w:rPr>
        <w:t xml:space="preserve"> (būves kadastra apzīmējums 9856 00</w:t>
      </w:r>
      <w:r>
        <w:rPr>
          <w:rFonts w:ascii="Times New Roman" w:hAnsi="Times New Roman"/>
          <w:sz w:val="28"/>
          <w:szCs w:val="28"/>
        </w:rPr>
        <w:t>3</w:t>
      </w:r>
      <w:r w:rsidRPr="002F2EF0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346</w:t>
      </w:r>
      <w:r w:rsidRPr="002F2EF0">
        <w:rPr>
          <w:rFonts w:ascii="Times New Roman" w:hAnsi="Times New Roman"/>
          <w:sz w:val="28"/>
          <w:szCs w:val="28"/>
        </w:rPr>
        <w:t xml:space="preserve"> 001)</w:t>
      </w:r>
      <w:r w:rsidR="001C671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– Popes pagastā, Ventspils novadā;</w:t>
      </w:r>
    </w:p>
    <w:p w14:paraId="4E879DDD" w14:textId="36FD39E1" w:rsidR="002F2EF0" w:rsidRDefault="002F2EF0" w:rsidP="008B55A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8B55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nekustamo īpašumu </w:t>
      </w:r>
      <w:r w:rsidR="00571206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Vēlogu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Zārdavu</w:t>
      </w:r>
      <w:proofErr w:type="spellEnd"/>
      <w:r>
        <w:rPr>
          <w:rFonts w:ascii="Times New Roman" w:hAnsi="Times New Roman"/>
          <w:sz w:val="28"/>
          <w:szCs w:val="28"/>
        </w:rPr>
        <w:t xml:space="preserve"> dambis</w:t>
      </w:r>
      <w:r w:rsidR="0057120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2EF0">
        <w:rPr>
          <w:rFonts w:ascii="Times New Roman" w:hAnsi="Times New Roman"/>
          <w:sz w:val="28"/>
          <w:szCs w:val="28"/>
        </w:rPr>
        <w:t>(nekustamā īpašuma kadastra Nr.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>70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10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109</w:t>
      </w:r>
      <w:r w:rsidRPr="002F2EF0">
        <w:rPr>
          <w:rFonts w:ascii="Times New Roman" w:hAnsi="Times New Roman"/>
          <w:sz w:val="28"/>
          <w:szCs w:val="28"/>
        </w:rPr>
        <w:t>) – zemes vienību (zemes vienības kadastra apzīmējums 98</w:t>
      </w:r>
      <w:r w:rsidR="00BC5AB9">
        <w:rPr>
          <w:rFonts w:ascii="Times New Roman" w:hAnsi="Times New Roman"/>
          <w:sz w:val="28"/>
          <w:szCs w:val="28"/>
        </w:rPr>
        <w:t>70</w:t>
      </w:r>
      <w:r w:rsidR="008B55AB">
        <w:rPr>
          <w:rFonts w:ascii="Times New Roman" w:hAnsi="Times New Roman"/>
          <w:sz w:val="28"/>
          <w:szCs w:val="28"/>
        </w:rPr>
        <w:t> </w:t>
      </w:r>
      <w:r w:rsidR="00BC5AB9">
        <w:rPr>
          <w:rFonts w:ascii="Times New Roman" w:hAnsi="Times New Roman"/>
          <w:sz w:val="28"/>
          <w:szCs w:val="28"/>
        </w:rPr>
        <w:t>010</w:t>
      </w:r>
      <w:r w:rsidR="008B55A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>0</w:t>
      </w:r>
      <w:r w:rsidR="00BC5AB9">
        <w:rPr>
          <w:rFonts w:ascii="Times New Roman" w:hAnsi="Times New Roman"/>
          <w:sz w:val="28"/>
          <w:szCs w:val="28"/>
        </w:rPr>
        <w:t>138</w:t>
      </w:r>
      <w:r w:rsidRPr="002F2EF0">
        <w:rPr>
          <w:rFonts w:ascii="Times New Roman" w:hAnsi="Times New Roman"/>
          <w:sz w:val="28"/>
          <w:szCs w:val="28"/>
        </w:rPr>
        <w:t xml:space="preserve">) </w:t>
      </w:r>
      <w:r w:rsidR="00BC5AB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,</w:t>
      </w:r>
      <w:r w:rsidR="00BC5AB9">
        <w:rPr>
          <w:rFonts w:ascii="Times New Roman" w:hAnsi="Times New Roman"/>
          <w:sz w:val="28"/>
          <w:szCs w:val="28"/>
        </w:rPr>
        <w:t>26</w:t>
      </w:r>
      <w:r w:rsidR="001C671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 xml:space="preserve">ha platībā un ar to saistīto inženierbūvi </w:t>
      </w:r>
      <w:r w:rsidR="00571206">
        <w:rPr>
          <w:rFonts w:ascii="Times New Roman" w:hAnsi="Times New Roman"/>
          <w:sz w:val="28"/>
          <w:szCs w:val="28"/>
        </w:rPr>
        <w:t>"</w:t>
      </w:r>
      <w:proofErr w:type="spellStart"/>
      <w:r w:rsidR="00BC5AB9" w:rsidRPr="00BC5AB9">
        <w:rPr>
          <w:rFonts w:ascii="Times New Roman" w:hAnsi="Times New Roman"/>
          <w:sz w:val="28"/>
          <w:szCs w:val="28"/>
        </w:rPr>
        <w:t>Vēlogu</w:t>
      </w:r>
      <w:proofErr w:type="spellEnd"/>
      <w:r w:rsidR="00BC5AB9" w:rsidRPr="00BC5AB9">
        <w:rPr>
          <w:rFonts w:ascii="Times New Roman" w:hAnsi="Times New Roman"/>
          <w:sz w:val="28"/>
          <w:szCs w:val="28"/>
        </w:rPr>
        <w:t>–</w:t>
      </w:r>
      <w:proofErr w:type="spellStart"/>
      <w:r w:rsidR="00BC5AB9" w:rsidRPr="00BC5AB9">
        <w:rPr>
          <w:rFonts w:ascii="Times New Roman" w:hAnsi="Times New Roman"/>
          <w:sz w:val="28"/>
          <w:szCs w:val="28"/>
        </w:rPr>
        <w:t>Zārdavu</w:t>
      </w:r>
      <w:proofErr w:type="spellEnd"/>
      <w:r w:rsidRPr="002F2EF0">
        <w:rPr>
          <w:rFonts w:ascii="Times New Roman" w:hAnsi="Times New Roman"/>
          <w:sz w:val="28"/>
          <w:szCs w:val="28"/>
        </w:rPr>
        <w:t xml:space="preserve"> dambis</w:t>
      </w:r>
      <w:r w:rsidR="00571206">
        <w:rPr>
          <w:rFonts w:ascii="Times New Roman" w:hAnsi="Times New Roman"/>
          <w:sz w:val="28"/>
          <w:szCs w:val="28"/>
        </w:rPr>
        <w:t>"</w:t>
      </w:r>
      <w:r w:rsidRPr="002F2EF0">
        <w:rPr>
          <w:rFonts w:ascii="Times New Roman" w:hAnsi="Times New Roman"/>
          <w:sz w:val="28"/>
          <w:szCs w:val="28"/>
        </w:rPr>
        <w:t xml:space="preserve"> (būves kadastra apzīmējums 98</w:t>
      </w:r>
      <w:r w:rsidR="00BC5AB9">
        <w:rPr>
          <w:rFonts w:ascii="Times New Roman" w:hAnsi="Times New Roman"/>
          <w:sz w:val="28"/>
          <w:szCs w:val="28"/>
        </w:rPr>
        <w:t>70</w:t>
      </w:r>
      <w:r w:rsidRPr="002F2EF0">
        <w:rPr>
          <w:rFonts w:ascii="Times New Roman" w:hAnsi="Times New Roman"/>
          <w:sz w:val="28"/>
          <w:szCs w:val="28"/>
        </w:rPr>
        <w:t xml:space="preserve"> 0</w:t>
      </w:r>
      <w:r w:rsidR="00BC5AB9">
        <w:rPr>
          <w:rFonts w:ascii="Times New Roman" w:hAnsi="Times New Roman"/>
          <w:sz w:val="28"/>
          <w:szCs w:val="28"/>
        </w:rPr>
        <w:t>10</w:t>
      </w:r>
      <w:r w:rsidRPr="002F2EF0">
        <w:rPr>
          <w:rFonts w:ascii="Times New Roman" w:hAnsi="Times New Roman"/>
          <w:sz w:val="28"/>
          <w:szCs w:val="28"/>
        </w:rPr>
        <w:t xml:space="preserve"> 0</w:t>
      </w:r>
      <w:r w:rsidR="00BC5AB9">
        <w:rPr>
          <w:rFonts w:ascii="Times New Roman" w:hAnsi="Times New Roman"/>
          <w:sz w:val="28"/>
          <w:szCs w:val="28"/>
        </w:rPr>
        <w:t>138</w:t>
      </w:r>
      <w:r w:rsidRPr="002F2EF0">
        <w:rPr>
          <w:rFonts w:ascii="Times New Roman" w:hAnsi="Times New Roman"/>
          <w:sz w:val="28"/>
          <w:szCs w:val="28"/>
        </w:rPr>
        <w:t xml:space="preserve"> 001)</w:t>
      </w:r>
      <w:r w:rsidR="001C671B">
        <w:rPr>
          <w:rFonts w:ascii="Times New Roman" w:hAnsi="Times New Roman"/>
          <w:sz w:val="28"/>
          <w:szCs w:val="28"/>
        </w:rPr>
        <w:t> </w:t>
      </w:r>
      <w:r w:rsidRPr="002F2EF0">
        <w:rPr>
          <w:rFonts w:ascii="Times New Roman" w:hAnsi="Times New Roman"/>
          <w:sz w:val="28"/>
          <w:szCs w:val="28"/>
        </w:rPr>
        <w:t xml:space="preserve">– </w:t>
      </w:r>
      <w:r w:rsidR="00BC5AB9">
        <w:rPr>
          <w:rFonts w:ascii="Times New Roman" w:hAnsi="Times New Roman"/>
          <w:sz w:val="28"/>
          <w:szCs w:val="28"/>
        </w:rPr>
        <w:t xml:space="preserve">Ugāles </w:t>
      </w:r>
      <w:r w:rsidRPr="002F2EF0">
        <w:rPr>
          <w:rFonts w:ascii="Times New Roman" w:hAnsi="Times New Roman"/>
          <w:sz w:val="28"/>
          <w:szCs w:val="28"/>
        </w:rPr>
        <w:t>pagastā, Ventspils novadā</w:t>
      </w:r>
      <w:r w:rsidR="00BC5AB9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8B55AB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711C62" w14:textId="53225B9C" w:rsidR="00571206" w:rsidRDefault="00571206" w:rsidP="008B5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DD3B68" w14:textId="6518E0B3" w:rsidR="006A5025" w:rsidRDefault="00130AB0" w:rsidP="008B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minēto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nekustamo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s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8B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06C5479A" w:rsidR="0079333D" w:rsidRPr="00130AB0" w:rsidRDefault="0079333D" w:rsidP="008B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Ventspils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ie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8B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77777777" w:rsidR="005E55C5" w:rsidRDefault="00130AB0" w:rsidP="008B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ajiem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ajiem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iem:</w:t>
      </w:r>
    </w:p>
    <w:p w14:paraId="00B8A4B4" w14:textId="4599D039" w:rsidR="00130AB0" w:rsidRDefault="00571206" w:rsidP="008B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3.1. 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1F37EC89" w:rsidR="005E55C5" w:rsidRPr="00130AB0" w:rsidRDefault="00571206" w:rsidP="008B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3.2. </w:t>
      </w:r>
      <w:r w:rsidR="005E55C5"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00B8A4B5" w14:textId="3D879BCA" w:rsidR="00130AB0" w:rsidRDefault="00130AB0" w:rsidP="008B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3DB94B" w14:textId="0591CE35" w:rsidR="00AD622E" w:rsidRPr="00AD622E" w:rsidRDefault="00AD622E" w:rsidP="008B55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FA3397" w14:textId="77777777" w:rsidR="00AD622E" w:rsidRPr="00AD622E" w:rsidRDefault="00AD622E" w:rsidP="008B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355CD6" w14:textId="77777777" w:rsidR="00571206" w:rsidRPr="00DE283C" w:rsidRDefault="00571206" w:rsidP="008B55A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3373FFB" w14:textId="77777777" w:rsidR="00571206" w:rsidRDefault="00571206" w:rsidP="008B55A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99E498B" w14:textId="77777777" w:rsidR="00571206" w:rsidRDefault="00571206" w:rsidP="008B55A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78064D" w14:textId="77777777" w:rsidR="00571206" w:rsidRDefault="00571206" w:rsidP="008B55A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F96A9A3" w14:textId="77777777" w:rsidR="00571206" w:rsidRDefault="00571206" w:rsidP="008B55A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7A675A32" w14:textId="0D3AA0BE" w:rsidR="00AD622E" w:rsidRPr="00571206" w:rsidRDefault="00AD622E" w:rsidP="008B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14:paraId="00B8A4B7" w14:textId="77777777" w:rsidR="00130AB0" w:rsidRPr="007A6C27" w:rsidRDefault="00130AB0" w:rsidP="008B5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0AB0" w:rsidRPr="007A6C27" w:rsidSect="0057120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EA4C" w14:textId="77777777" w:rsidR="006754E7" w:rsidRDefault="006754E7" w:rsidP="0096482A">
      <w:pPr>
        <w:spacing w:after="0" w:line="240" w:lineRule="auto"/>
      </w:pPr>
      <w:r>
        <w:separator/>
      </w:r>
    </w:p>
  </w:endnote>
  <w:endnote w:type="continuationSeparator" w:id="0">
    <w:p w14:paraId="3AE914A9" w14:textId="77777777" w:rsidR="006754E7" w:rsidRDefault="006754E7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EA44" w14:textId="787F99FC" w:rsidR="00571206" w:rsidRPr="00571206" w:rsidRDefault="00571206">
    <w:pPr>
      <w:pStyle w:val="Footer"/>
      <w:rPr>
        <w:rFonts w:ascii="Times New Roman" w:hAnsi="Times New Roman" w:cs="Times New Roman"/>
        <w:sz w:val="16"/>
        <w:szCs w:val="16"/>
      </w:rPr>
    </w:pPr>
    <w:r w:rsidRPr="00571206">
      <w:rPr>
        <w:rFonts w:ascii="Times New Roman" w:hAnsi="Times New Roman" w:cs="Times New Roman"/>
        <w:sz w:val="16"/>
        <w:szCs w:val="16"/>
      </w:rPr>
      <w:t>R1445_9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B484" w14:textId="7F3FA1B7" w:rsidR="00571206" w:rsidRPr="00571206" w:rsidRDefault="00571206">
    <w:pPr>
      <w:pStyle w:val="Footer"/>
      <w:rPr>
        <w:rFonts w:ascii="Times New Roman" w:hAnsi="Times New Roman" w:cs="Times New Roman"/>
        <w:sz w:val="16"/>
        <w:szCs w:val="16"/>
      </w:rPr>
    </w:pPr>
    <w:r w:rsidRPr="00571206">
      <w:rPr>
        <w:rFonts w:ascii="Times New Roman" w:hAnsi="Times New Roman" w:cs="Times New Roman"/>
        <w:sz w:val="16"/>
        <w:szCs w:val="16"/>
      </w:rPr>
      <w:t>R1445_9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B9201" w14:textId="77777777" w:rsidR="006754E7" w:rsidRDefault="006754E7" w:rsidP="0096482A">
      <w:pPr>
        <w:spacing w:after="0" w:line="240" w:lineRule="auto"/>
      </w:pPr>
      <w:r>
        <w:separator/>
      </w:r>
    </w:p>
  </w:footnote>
  <w:footnote w:type="continuationSeparator" w:id="0">
    <w:p w14:paraId="12268A65" w14:textId="77777777" w:rsidR="006754E7" w:rsidRDefault="006754E7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41781879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8B55AB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Default="00056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91ED" w14:textId="77777777" w:rsidR="00571206" w:rsidRPr="003629D6" w:rsidRDefault="00571206">
    <w:pPr>
      <w:pStyle w:val="Header"/>
      <w:rPr>
        <w:rFonts w:ascii="Times New Roman" w:hAnsi="Times New Roman" w:cs="Times New Roman"/>
        <w:sz w:val="24"/>
        <w:szCs w:val="24"/>
      </w:rPr>
    </w:pPr>
  </w:p>
  <w:p w14:paraId="7D2B3E8C" w14:textId="5B8CA6F1" w:rsidR="00561699" w:rsidRDefault="00571206">
    <w:pPr>
      <w:pStyle w:val="Header"/>
    </w:pPr>
    <w:r>
      <w:rPr>
        <w:noProof/>
      </w:rPr>
      <w:drawing>
        <wp:inline distT="0" distB="0" distL="0" distR="0" wp14:anchorId="7982F5AA" wp14:editId="3017698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67684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C70AC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37354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71B"/>
    <w:rsid w:val="001C681E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45CC6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2464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0F22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71206"/>
    <w:rsid w:val="00576B77"/>
    <w:rsid w:val="005873CA"/>
    <w:rsid w:val="00587E46"/>
    <w:rsid w:val="005C079A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643F1"/>
    <w:rsid w:val="00673CDD"/>
    <w:rsid w:val="006754E7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15248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4027D"/>
    <w:rsid w:val="0084208C"/>
    <w:rsid w:val="00854B0C"/>
    <w:rsid w:val="00855CB9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55AB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B6E32"/>
    <w:rsid w:val="00AC00E6"/>
    <w:rsid w:val="00AC37B4"/>
    <w:rsid w:val="00AC3F7F"/>
    <w:rsid w:val="00AC48D8"/>
    <w:rsid w:val="00AC6B60"/>
    <w:rsid w:val="00AD29C6"/>
    <w:rsid w:val="00AD622E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73ED"/>
    <w:rsid w:val="00BF790C"/>
    <w:rsid w:val="00BF7EEA"/>
    <w:rsid w:val="00C000C6"/>
    <w:rsid w:val="00C0408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6663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Ventspils novada pašvaldības nekustamo īpašumu pārņemšanu valsts īpašumā</vt:lpstr>
      <vt:lpstr>Par Ventspils novada pašvaldības nekustamo īpašumu pārņemšanu valsts īpašumā</vt:lpstr>
    </vt:vector>
  </TitlesOfParts>
  <Company>Zemkopības ministrija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Ventspils novada pašvaldības nekustamo īpašumu pārņemšanu valsts īpašumā</dc:title>
  <dc:subject>Rīkojuma projekts</dc:subject>
  <dc:creator>Rita Punka</dc:creator>
  <cp:keywords/>
  <dc:description>Punka 67027377
Rita.Punka@zm.gov.lv</dc:description>
  <cp:lastModifiedBy>Leontine Babkina</cp:lastModifiedBy>
  <cp:revision>16</cp:revision>
  <cp:lastPrinted>2019-08-14T13:30:00Z</cp:lastPrinted>
  <dcterms:created xsi:type="dcterms:W3CDTF">2019-05-23T07:00:00Z</dcterms:created>
  <dcterms:modified xsi:type="dcterms:W3CDTF">2019-08-28T11:54:00Z</dcterms:modified>
</cp:coreProperties>
</file>