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C5411" w14:textId="0201B44F" w:rsidR="00681E25" w:rsidRPr="00F1697B" w:rsidRDefault="00920A52" w:rsidP="000D3E9C">
      <w:pPr>
        <w:ind w:left="-284" w:right="-285"/>
        <w:jc w:val="center"/>
        <w:rPr>
          <w:b/>
          <w:sz w:val="26"/>
          <w:szCs w:val="26"/>
        </w:rPr>
      </w:pPr>
      <w:bookmarkStart w:id="0" w:name="OLE_LINK3"/>
      <w:bookmarkStart w:id="1" w:name="OLE_LINK4"/>
      <w:bookmarkStart w:id="2" w:name="OLE_LINK1"/>
      <w:r w:rsidRPr="00F1697B">
        <w:rPr>
          <w:b/>
          <w:sz w:val="26"/>
          <w:szCs w:val="26"/>
        </w:rPr>
        <w:t>Minis</w:t>
      </w:r>
      <w:r w:rsidR="00113533" w:rsidRPr="00F1697B">
        <w:rPr>
          <w:b/>
          <w:sz w:val="26"/>
          <w:szCs w:val="26"/>
        </w:rPr>
        <w:t>tru kabineta rīkojuma projekta „</w:t>
      </w:r>
      <w:r w:rsidR="00B55AE6" w:rsidRPr="00B55AE6">
        <w:rPr>
          <w:b/>
          <w:sz w:val="26"/>
          <w:szCs w:val="26"/>
        </w:rPr>
        <w:t>Gr</w:t>
      </w:r>
      <w:r w:rsidR="00B55AE6">
        <w:rPr>
          <w:b/>
          <w:sz w:val="26"/>
          <w:szCs w:val="26"/>
        </w:rPr>
        <w:t>ozījumi Ministru kabineta 2017.</w:t>
      </w:r>
      <w:r w:rsidR="00B55AE6" w:rsidRPr="00B55AE6">
        <w:rPr>
          <w:b/>
          <w:sz w:val="26"/>
          <w:szCs w:val="26"/>
        </w:rPr>
        <w:t>gada 19.aprīļa rīko</w:t>
      </w:r>
      <w:r w:rsidR="00B55AE6">
        <w:rPr>
          <w:b/>
          <w:sz w:val="26"/>
          <w:szCs w:val="26"/>
        </w:rPr>
        <w:t>jumā Nr.</w:t>
      </w:r>
      <w:r w:rsidR="00B55AE6" w:rsidRPr="00B55AE6">
        <w:rPr>
          <w:b/>
          <w:sz w:val="26"/>
          <w:szCs w:val="26"/>
        </w:rPr>
        <w:t>196 „Par valsts budžeta ilgtermiņa saistību precizēšanu valsts galvoto reģionālo olimpisko centru projektu īstenošanai”</w:t>
      </w:r>
      <w:r w:rsidRPr="00F1697B">
        <w:rPr>
          <w:b/>
          <w:sz w:val="26"/>
          <w:szCs w:val="26"/>
        </w:rPr>
        <w:t xml:space="preserve">” sākotnējās ietekmes </w:t>
      </w:r>
      <w:r w:rsidR="00EA375C">
        <w:rPr>
          <w:b/>
          <w:sz w:val="26"/>
          <w:szCs w:val="26"/>
        </w:rPr>
        <w:t>novērtējuma ziņojums (anotācija)</w:t>
      </w:r>
    </w:p>
    <w:p w14:paraId="6D11C8AB" w14:textId="77777777" w:rsidR="00761B03" w:rsidRPr="00F1697B"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1697B" w14:paraId="2F402CBF" w14:textId="77777777" w:rsidTr="001B2A96">
        <w:tc>
          <w:tcPr>
            <w:tcW w:w="9918" w:type="dxa"/>
            <w:gridSpan w:val="2"/>
            <w:vAlign w:val="center"/>
          </w:tcPr>
          <w:p w14:paraId="5E4C46AC" w14:textId="77777777" w:rsidR="00717D4B" w:rsidRPr="00F1697B" w:rsidRDefault="00717D4B" w:rsidP="001B2A96">
            <w:pPr>
              <w:pStyle w:val="naisnod"/>
              <w:spacing w:before="0" w:after="0"/>
            </w:pPr>
            <w:r w:rsidRPr="00F1697B">
              <w:t>Tiesību akta projekta anotācijas kopsavilkums</w:t>
            </w:r>
          </w:p>
        </w:tc>
      </w:tr>
      <w:tr w:rsidR="00D037B2" w:rsidRPr="00F1697B" w14:paraId="3B0E8D8C" w14:textId="77777777" w:rsidTr="001B2A96">
        <w:trPr>
          <w:trHeight w:val="476"/>
        </w:trPr>
        <w:tc>
          <w:tcPr>
            <w:tcW w:w="3256" w:type="dxa"/>
            <w:tcBorders>
              <w:bottom w:val="single" w:sz="4" w:space="0" w:color="auto"/>
            </w:tcBorders>
          </w:tcPr>
          <w:p w14:paraId="4C016351" w14:textId="77777777" w:rsidR="00667437" w:rsidRPr="00F1697B" w:rsidRDefault="00667437" w:rsidP="00667437">
            <w:pPr>
              <w:pStyle w:val="naiskr"/>
              <w:spacing w:before="0" w:after="0"/>
              <w:ind w:left="141"/>
            </w:pPr>
            <w:r w:rsidRPr="00F1697B">
              <w:t>Mērķis, risinājums un projekta spēkā stāšanās laiks (500 zīmes bez atstarpēm)</w:t>
            </w:r>
          </w:p>
        </w:tc>
        <w:tc>
          <w:tcPr>
            <w:tcW w:w="6662" w:type="dxa"/>
            <w:tcBorders>
              <w:bottom w:val="single" w:sz="4" w:space="0" w:color="auto"/>
            </w:tcBorders>
          </w:tcPr>
          <w:p w14:paraId="6C4C02A6" w14:textId="4AD9DF98" w:rsidR="00032A0F" w:rsidRPr="00F1697B" w:rsidRDefault="00032A0F" w:rsidP="00300983">
            <w:pPr>
              <w:ind w:left="82" w:right="141"/>
              <w:jc w:val="both"/>
            </w:pPr>
            <w:r w:rsidRPr="00F1697B">
              <w:t>Projekts paredz</w:t>
            </w:r>
            <w:r w:rsidR="00FB5B12">
              <w:t xml:space="preserve"> </w:t>
            </w:r>
            <w:r w:rsidR="00E8002E">
              <w:t>samazināt</w:t>
            </w:r>
            <w:r w:rsidR="007B25DB">
              <w:t xml:space="preserve"> valsts budžeta ilgtermiņa saistības </w:t>
            </w:r>
            <w:r w:rsidR="00AE6A42">
              <w:t xml:space="preserve">biedrībai „Latvijas Olimpiskā komiteja” </w:t>
            </w:r>
            <w:r w:rsidR="002B3379">
              <w:t xml:space="preserve">izsniegto valsts galvoto aizdevumu atmaksai </w:t>
            </w:r>
            <w:r w:rsidR="00493639">
              <w:t>2020.</w:t>
            </w:r>
            <w:r w:rsidR="00A23A57">
              <w:t>–2022.</w:t>
            </w:r>
            <w:r w:rsidR="00493639">
              <w:t xml:space="preserve"> gadam, ņemot vērā </w:t>
            </w:r>
            <w:r w:rsidR="00D70F21">
              <w:t xml:space="preserve">aktuālo </w:t>
            </w:r>
            <w:r w:rsidR="00493639" w:rsidRPr="00493639">
              <w:t>valsts galvoto aizdevumu (kredītu) dzēšanas grafik</w:t>
            </w:r>
            <w:r w:rsidR="00493639">
              <w:t>u.</w:t>
            </w:r>
            <w:r w:rsidR="005401E6">
              <w:t xml:space="preserve"> </w:t>
            </w:r>
            <w:r w:rsidR="00493639">
              <w:t>2020. gadā ietaupīt</w:t>
            </w:r>
            <w:r w:rsidR="00D70F21">
              <w:t>ie</w:t>
            </w:r>
            <w:r w:rsidR="00493639">
              <w:t xml:space="preserve"> līdzekļ</w:t>
            </w:r>
            <w:r w:rsidR="00D70F21">
              <w:t>i</w:t>
            </w:r>
            <w:r w:rsidR="00493639">
              <w:t xml:space="preserve"> 111 229 </w:t>
            </w:r>
            <w:r w:rsidR="00493639" w:rsidRPr="00493639">
              <w:rPr>
                <w:i/>
              </w:rPr>
              <w:t>euro</w:t>
            </w:r>
            <w:r w:rsidR="00493639">
              <w:t xml:space="preserve"> apmērā </w:t>
            </w:r>
            <w:r w:rsidR="00D70F21">
              <w:t>atbilstoši Ministru kabineta 2019. gada 17. septembra sēdē pieņemtam lēmumam tiks</w:t>
            </w:r>
            <w:r w:rsidR="00493639">
              <w:t xml:space="preserve"> pārdalīt</w:t>
            </w:r>
            <w:r w:rsidR="00D70F21">
              <w:t xml:space="preserve">i </w:t>
            </w:r>
            <w:r w:rsidR="00A23A57" w:rsidRPr="00A23A57">
              <w:t xml:space="preserve">sportistu sagatavošanai un dalības nodrošināšanai 2020. gada Vasaras Olimpiskajās </w:t>
            </w:r>
            <w:r w:rsidR="00A23A57">
              <w:t xml:space="preserve">un Paralimpiskajās </w:t>
            </w:r>
            <w:r w:rsidR="00A23A57" w:rsidRPr="00A23A57">
              <w:t>spēlēs Tokijā (Japāna)</w:t>
            </w:r>
            <w:r w:rsidR="00A23A57">
              <w:t>.</w:t>
            </w:r>
          </w:p>
        </w:tc>
      </w:tr>
    </w:tbl>
    <w:p w14:paraId="3858F56C" w14:textId="340CEF50" w:rsidR="00717D4B" w:rsidRPr="00F1697B"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F1697B" w14:paraId="794C70D7" w14:textId="77777777" w:rsidTr="0053721C">
        <w:tc>
          <w:tcPr>
            <w:tcW w:w="10060" w:type="dxa"/>
            <w:gridSpan w:val="3"/>
            <w:vAlign w:val="center"/>
          </w:tcPr>
          <w:bookmarkEnd w:id="0"/>
          <w:bookmarkEnd w:id="1"/>
          <w:bookmarkEnd w:id="2"/>
          <w:p w14:paraId="47CC079A" w14:textId="77777777" w:rsidR="00585B7B" w:rsidRPr="00F1697B" w:rsidRDefault="00585B7B" w:rsidP="00194A0F">
            <w:pPr>
              <w:pStyle w:val="naisnod"/>
              <w:spacing w:before="0" w:after="0"/>
            </w:pPr>
            <w:r w:rsidRPr="00F1697B">
              <w:t>I. Tiesību akta projekta izstrādes nepieciešamība</w:t>
            </w:r>
          </w:p>
        </w:tc>
      </w:tr>
      <w:tr w:rsidR="00585B7B" w:rsidRPr="00F1697B" w14:paraId="7921AF00" w14:textId="77777777" w:rsidTr="0053721C">
        <w:trPr>
          <w:trHeight w:val="630"/>
        </w:trPr>
        <w:tc>
          <w:tcPr>
            <w:tcW w:w="684" w:type="dxa"/>
          </w:tcPr>
          <w:p w14:paraId="0491D667" w14:textId="77777777" w:rsidR="00585B7B" w:rsidRPr="00F1697B" w:rsidRDefault="00585B7B" w:rsidP="00BD696A">
            <w:pPr>
              <w:pStyle w:val="naiskr"/>
              <w:spacing w:before="0" w:after="0"/>
              <w:jc w:val="center"/>
            </w:pPr>
            <w:r w:rsidRPr="00F1697B">
              <w:t>1.</w:t>
            </w:r>
          </w:p>
        </w:tc>
        <w:tc>
          <w:tcPr>
            <w:tcW w:w="2515" w:type="dxa"/>
          </w:tcPr>
          <w:p w14:paraId="69DAEF47" w14:textId="77777777" w:rsidR="00585B7B" w:rsidRPr="00F1697B" w:rsidRDefault="00585B7B" w:rsidP="00B33243">
            <w:pPr>
              <w:pStyle w:val="naiskr"/>
              <w:tabs>
                <w:tab w:val="right" w:pos="2537"/>
              </w:tabs>
              <w:spacing w:before="0" w:after="0"/>
              <w:ind w:left="141" w:hanging="10"/>
            </w:pPr>
            <w:r w:rsidRPr="00F1697B">
              <w:t>Pamatojums</w:t>
            </w:r>
            <w:r w:rsidR="00B33243" w:rsidRPr="00F1697B">
              <w:tab/>
            </w:r>
          </w:p>
        </w:tc>
        <w:tc>
          <w:tcPr>
            <w:tcW w:w="6861" w:type="dxa"/>
          </w:tcPr>
          <w:p w14:paraId="3EC294BA" w14:textId="1FA14792" w:rsidR="001B5F40" w:rsidRDefault="001B5F40" w:rsidP="00ED1ED8">
            <w:pPr>
              <w:pStyle w:val="ListParagraph"/>
              <w:numPr>
                <w:ilvl w:val="0"/>
                <w:numId w:val="26"/>
              </w:numPr>
              <w:ind w:right="142"/>
              <w:jc w:val="both"/>
            </w:pPr>
            <w:r w:rsidRPr="001B5F40">
              <w:t xml:space="preserve">Ministru kabineta 2019. gada 17. septembra sēdes protokollēmuma „Informatīvais ziņojums „Par prioritārajiem pasākumiem valsts budžetam 2020.gadam un ietvaram 2020.–2022.gadam”” </w:t>
            </w:r>
            <w:r w:rsidR="00ED1ED8">
              <w:t xml:space="preserve"> (prot. Nr. 42, 34.§</w:t>
            </w:r>
            <w:bookmarkStart w:id="3" w:name="_GoBack"/>
            <w:bookmarkEnd w:id="3"/>
            <w:r w:rsidR="00ED1ED8">
              <w:t>)</w:t>
            </w:r>
            <w:r w:rsidR="00ED1ED8" w:rsidRPr="00ED1ED8">
              <w:t xml:space="preserve"> </w:t>
            </w:r>
            <w:r w:rsidRPr="001B5F40">
              <w:t xml:space="preserve">10. punktā Izglītības un zinātnes ministrijai </w:t>
            </w:r>
            <w:r>
              <w:t>(turpmāk – IZM)</w:t>
            </w:r>
            <w:r w:rsidR="001851F3">
              <w:t xml:space="preserve"> dotais uzdevums</w:t>
            </w:r>
            <w:r>
              <w:t>.</w:t>
            </w:r>
          </w:p>
          <w:p w14:paraId="2D806782" w14:textId="0D673FB4" w:rsidR="00872DC9" w:rsidRDefault="00872DC9" w:rsidP="004224BA">
            <w:pPr>
              <w:pStyle w:val="ListParagraph"/>
              <w:numPr>
                <w:ilvl w:val="0"/>
                <w:numId w:val="26"/>
              </w:numPr>
              <w:ind w:right="142"/>
              <w:jc w:val="both"/>
            </w:pPr>
            <w:r>
              <w:t xml:space="preserve">Saistība ar </w:t>
            </w:r>
            <w:r w:rsidR="001B5F40" w:rsidRPr="001B5F40">
              <w:t xml:space="preserve"> Ministru kabineta 2019. gada 17. septembra </w:t>
            </w:r>
            <w:r w:rsidR="001B5F40">
              <w:t>sēdē atbalstīto</w:t>
            </w:r>
            <w:r w:rsidR="001B5F40" w:rsidRPr="001B5F40">
              <w:t xml:space="preserve"> </w:t>
            </w:r>
            <w:r w:rsidR="001B5F40">
              <w:t>(</w:t>
            </w:r>
            <w:r w:rsidR="001B5F40" w:rsidRPr="001B5F40">
              <w:t xml:space="preserve">protokollēmuma „Informatīvais ziņojums „Par prioritārajiem pasākumiem valsts budžetam 2020.gadam un ietvaram 2020.–2022.gadam”” </w:t>
            </w:r>
            <w:r w:rsidR="00ED1ED8">
              <w:t>(prot. Nr. 42, 34.§)</w:t>
            </w:r>
            <w:r w:rsidR="00ED1ED8" w:rsidRPr="00ED1ED8">
              <w:t xml:space="preserve"> </w:t>
            </w:r>
            <w:r w:rsidR="001B5F40">
              <w:t>9. punkts) IZM</w:t>
            </w:r>
            <w:r>
              <w:t xml:space="preserve"> iesniegto </w:t>
            </w:r>
            <w:r w:rsidR="00A2163A" w:rsidRPr="00A2163A">
              <w:t xml:space="preserve">fiskāli neitrālo </w:t>
            </w:r>
            <w:r w:rsidR="00E97CBD">
              <w:t>priekšlikumu</w:t>
            </w:r>
            <w:r w:rsidR="00A2163A" w:rsidRPr="00A2163A">
              <w:t xml:space="preserve"> </w:t>
            </w:r>
            <w:r w:rsidR="00A2163A">
              <w:t>(</w:t>
            </w:r>
            <w:r>
              <w:t>priekšlikumu par iekšējo līdzekļu pārdali 2020.</w:t>
            </w:r>
            <w:r w:rsidR="00A23A57">
              <w:t xml:space="preserve">–2022. gada </w:t>
            </w:r>
            <w:r>
              <w:t>valsts budžeta programmā 09.00.00 „Sports”</w:t>
            </w:r>
            <w:r w:rsidR="00A2163A">
              <w:t>)</w:t>
            </w:r>
            <w:r>
              <w:t>.</w:t>
            </w:r>
          </w:p>
          <w:p w14:paraId="03629CB0" w14:textId="3E1E912B" w:rsidR="00872DC9" w:rsidRPr="00F1697B" w:rsidRDefault="00D15937" w:rsidP="00492EF9">
            <w:pPr>
              <w:pStyle w:val="ListParagraph"/>
              <w:numPr>
                <w:ilvl w:val="0"/>
                <w:numId w:val="26"/>
              </w:numPr>
              <w:ind w:right="142"/>
              <w:jc w:val="both"/>
            </w:pPr>
            <w:r>
              <w:t xml:space="preserve">Nepieciešamība nodrošināt Ministru kabinetā apstiprināto valsts budžeta ilgtermiņa saistību apmēra </w:t>
            </w:r>
            <w:r w:rsidR="005A2492">
              <w:t>atbilstību faktiskajām saistībām.</w:t>
            </w:r>
          </w:p>
        </w:tc>
      </w:tr>
      <w:tr w:rsidR="00585B7B" w:rsidRPr="00F1697B" w14:paraId="3DC061AB" w14:textId="77777777" w:rsidTr="0053721C">
        <w:trPr>
          <w:trHeight w:val="562"/>
        </w:trPr>
        <w:tc>
          <w:tcPr>
            <w:tcW w:w="684" w:type="dxa"/>
          </w:tcPr>
          <w:p w14:paraId="1C439381" w14:textId="5496455B" w:rsidR="00585B7B" w:rsidRPr="00F1697B" w:rsidRDefault="00585B7B" w:rsidP="00BD696A">
            <w:pPr>
              <w:pStyle w:val="naiskr"/>
              <w:spacing w:before="0" w:after="0"/>
              <w:jc w:val="center"/>
            </w:pPr>
            <w:r w:rsidRPr="00F1697B">
              <w:t>2.</w:t>
            </w:r>
          </w:p>
        </w:tc>
        <w:tc>
          <w:tcPr>
            <w:tcW w:w="2515" w:type="dxa"/>
          </w:tcPr>
          <w:p w14:paraId="677E831E" w14:textId="77777777" w:rsidR="00955825" w:rsidRPr="00F1697B" w:rsidRDefault="00005A9D" w:rsidP="00916055">
            <w:pPr>
              <w:pStyle w:val="naiskr"/>
              <w:tabs>
                <w:tab w:val="left" w:pos="170"/>
              </w:tabs>
              <w:spacing w:before="0" w:after="0"/>
              <w:ind w:left="141"/>
            </w:pPr>
            <w:r w:rsidRPr="00F1697B">
              <w:t>Pašreizējā situācija un problēmas, kuru risināšanai tiesību akta projekts izstrādāts, tiesiskā regulējuma mērķis un būtība</w:t>
            </w:r>
          </w:p>
          <w:p w14:paraId="7B790C22" w14:textId="77777777" w:rsidR="00955825" w:rsidRPr="00F1697B" w:rsidRDefault="00955825" w:rsidP="00955825"/>
          <w:p w14:paraId="6DD36651" w14:textId="77777777" w:rsidR="00585B7B" w:rsidRPr="00F1697B" w:rsidRDefault="00585B7B" w:rsidP="00955825">
            <w:pPr>
              <w:ind w:firstLine="720"/>
            </w:pPr>
          </w:p>
        </w:tc>
        <w:tc>
          <w:tcPr>
            <w:tcW w:w="6861" w:type="dxa"/>
          </w:tcPr>
          <w:p w14:paraId="5D5ED78B" w14:textId="3D09636E" w:rsidR="00A23A57" w:rsidRDefault="002F11FC" w:rsidP="002F11FC">
            <w:pPr>
              <w:tabs>
                <w:tab w:val="left" w:pos="567"/>
              </w:tabs>
              <w:ind w:left="141" w:right="142"/>
              <w:jc w:val="both"/>
              <w:rPr>
                <w:rFonts w:eastAsia="Times New Roman"/>
                <w:color w:val="000000"/>
              </w:rPr>
            </w:pPr>
            <w:r>
              <w:rPr>
                <w:noProof/>
              </w:rPr>
              <w:tab/>
            </w:r>
            <w:r>
              <w:rPr>
                <w:noProof/>
              </w:rPr>
              <w:tab/>
            </w:r>
            <w:r w:rsidR="00A23A57">
              <w:rPr>
                <w:noProof/>
              </w:rPr>
              <w:t xml:space="preserve">Ar </w:t>
            </w:r>
            <w:r w:rsidR="00A23A57" w:rsidRPr="00FF36A3">
              <w:rPr>
                <w:rFonts w:eastAsia="Times New Roman"/>
                <w:color w:val="000000"/>
              </w:rPr>
              <w:t>Ministru kabineta 2017.</w:t>
            </w:r>
            <w:r w:rsidR="00A756F0">
              <w:rPr>
                <w:rFonts w:eastAsia="Times New Roman"/>
                <w:color w:val="000000"/>
              </w:rPr>
              <w:t xml:space="preserve"> </w:t>
            </w:r>
            <w:r w:rsidR="00A23A57" w:rsidRPr="00FF36A3">
              <w:rPr>
                <w:rFonts w:eastAsia="Times New Roman"/>
                <w:color w:val="000000"/>
              </w:rPr>
              <w:t>gada 19.</w:t>
            </w:r>
            <w:r w:rsidR="00A756F0">
              <w:rPr>
                <w:rFonts w:eastAsia="Times New Roman"/>
                <w:color w:val="000000"/>
              </w:rPr>
              <w:t xml:space="preserve"> </w:t>
            </w:r>
            <w:r w:rsidR="00A23A57" w:rsidRPr="00FF36A3">
              <w:rPr>
                <w:rFonts w:eastAsia="Times New Roman"/>
                <w:color w:val="000000"/>
              </w:rPr>
              <w:t>aprīļa rīkojuma Nr.</w:t>
            </w:r>
            <w:r w:rsidR="00A756F0">
              <w:rPr>
                <w:rFonts w:eastAsia="Times New Roman"/>
                <w:color w:val="000000"/>
              </w:rPr>
              <w:t xml:space="preserve"> </w:t>
            </w:r>
            <w:r w:rsidR="00A23A57" w:rsidRPr="00FF36A3">
              <w:rPr>
                <w:rFonts w:eastAsia="Times New Roman"/>
                <w:color w:val="000000"/>
              </w:rPr>
              <w:t>196 „Par valsts budžeta ilgtermiņa saistību precizēšanu valsts galvoto reģionālo olimpisko centru projektu īstenošanai” (turpmāk – MK rīkojums Nr.</w:t>
            </w:r>
            <w:r w:rsidR="00A756F0">
              <w:rPr>
                <w:rFonts w:eastAsia="Times New Roman"/>
                <w:color w:val="000000"/>
              </w:rPr>
              <w:t xml:space="preserve"> </w:t>
            </w:r>
            <w:r w:rsidR="00A23A57" w:rsidRPr="00FF36A3">
              <w:rPr>
                <w:rFonts w:eastAsia="Times New Roman"/>
                <w:color w:val="000000"/>
              </w:rPr>
              <w:t>196)</w:t>
            </w:r>
            <w:r w:rsidR="00A23A57">
              <w:rPr>
                <w:rFonts w:eastAsia="Times New Roman"/>
                <w:color w:val="000000"/>
              </w:rPr>
              <w:t xml:space="preserve"> 1.</w:t>
            </w:r>
            <w:r w:rsidR="00A756F0">
              <w:rPr>
                <w:rFonts w:eastAsia="Times New Roman"/>
                <w:color w:val="000000"/>
              </w:rPr>
              <w:t xml:space="preserve"> </w:t>
            </w:r>
            <w:r w:rsidR="00A23A57">
              <w:rPr>
                <w:rFonts w:eastAsia="Times New Roman"/>
                <w:color w:val="000000"/>
              </w:rPr>
              <w:t xml:space="preserve">punktu tika apstiprinātas </w:t>
            </w:r>
            <w:r w:rsidR="00A23A57" w:rsidRPr="00A23A57">
              <w:rPr>
                <w:rFonts w:eastAsia="Times New Roman"/>
                <w:color w:val="000000"/>
              </w:rPr>
              <w:t>reģionālo olimpisko centru projektu īstenošanai</w:t>
            </w:r>
            <w:r w:rsidR="00A23A57">
              <w:rPr>
                <w:rFonts w:eastAsia="Times New Roman"/>
                <w:color w:val="000000"/>
              </w:rPr>
              <w:t xml:space="preserve"> </w:t>
            </w:r>
            <w:r w:rsidR="00A23A57" w:rsidRPr="00A23A57">
              <w:rPr>
                <w:rFonts w:eastAsia="Times New Roman"/>
                <w:color w:val="000000"/>
              </w:rPr>
              <w:t xml:space="preserve">biedrībai </w:t>
            </w:r>
            <w:r w:rsidR="00A23A57">
              <w:rPr>
                <w:rFonts w:eastAsia="Times New Roman"/>
                <w:color w:val="000000"/>
              </w:rPr>
              <w:t>„</w:t>
            </w:r>
            <w:r w:rsidR="00A23A57" w:rsidRPr="00A23A57">
              <w:rPr>
                <w:rFonts w:eastAsia="Times New Roman"/>
                <w:color w:val="000000"/>
              </w:rPr>
              <w:t>Latvijas Olimpiskā komiteja</w:t>
            </w:r>
            <w:r w:rsidR="00A23A57">
              <w:rPr>
                <w:rFonts w:eastAsia="Times New Roman"/>
                <w:color w:val="000000"/>
              </w:rPr>
              <w:t>”</w:t>
            </w:r>
            <w:r w:rsidR="005F777D">
              <w:rPr>
                <w:rFonts w:eastAsia="Times New Roman"/>
                <w:color w:val="000000"/>
              </w:rPr>
              <w:t xml:space="preserve"> (turpmāk – LOK)</w:t>
            </w:r>
            <w:r w:rsidR="00A23A57" w:rsidRPr="00A23A57">
              <w:rPr>
                <w:rFonts w:eastAsia="Times New Roman"/>
                <w:color w:val="000000"/>
              </w:rPr>
              <w:t xml:space="preserve"> izsniegto valsts galvoto </w:t>
            </w:r>
            <w:r w:rsidR="00A23A57">
              <w:rPr>
                <w:rFonts w:eastAsia="Times New Roman"/>
                <w:color w:val="000000"/>
              </w:rPr>
              <w:t>aizdevumu</w:t>
            </w:r>
            <w:r w:rsidR="00BF6B4C">
              <w:rPr>
                <w:rFonts w:eastAsia="Times New Roman"/>
                <w:color w:val="000000"/>
              </w:rPr>
              <w:t xml:space="preserve"> </w:t>
            </w:r>
            <w:r w:rsidR="00A23A57">
              <w:rPr>
                <w:rFonts w:eastAsia="Times New Roman"/>
                <w:color w:val="000000"/>
              </w:rPr>
              <w:t>atmaksai uzņemtās valsts</w:t>
            </w:r>
            <w:r w:rsidR="00A2163A">
              <w:rPr>
                <w:rFonts w:eastAsia="Times New Roman"/>
                <w:color w:val="000000"/>
              </w:rPr>
              <w:t xml:space="preserve"> budžeta</w:t>
            </w:r>
            <w:r w:rsidR="00A23A57">
              <w:rPr>
                <w:rFonts w:eastAsia="Times New Roman"/>
                <w:color w:val="000000"/>
              </w:rPr>
              <w:t xml:space="preserve"> ilgtermiņa saistības, tās aktualizējot atbilstoši pārkreditācijas procesa rezultātam. Minētās valsts budžeta ilgtermiņa saistības vairākkārt ir tikušas precizētas, ņemot vērā Ministru kabinetā </w:t>
            </w:r>
            <w:r w:rsidR="00430FFE">
              <w:rPr>
                <w:rFonts w:eastAsia="Times New Roman"/>
                <w:color w:val="000000"/>
              </w:rPr>
              <w:t xml:space="preserve">2017. un 2018. gadā </w:t>
            </w:r>
            <w:r w:rsidR="00A23A57">
              <w:rPr>
                <w:rFonts w:eastAsia="Times New Roman"/>
                <w:color w:val="000000"/>
              </w:rPr>
              <w:t xml:space="preserve">pieņemtos lēmumus par atsevišķu valsts galvoto aizdevumu </w:t>
            </w:r>
            <w:r w:rsidR="00430FFE">
              <w:rPr>
                <w:rFonts w:eastAsia="Times New Roman"/>
                <w:color w:val="000000"/>
              </w:rPr>
              <w:t>pamatsummas pirmstermiņa daļēju atmaksu (kārtējā gada beigās veicot maksājumus nākamā gada saistību daļējai izpildei), tomēr līdz šim valsts budžeta ilgtermiņa saistības nav tikušas precizētas</w:t>
            </w:r>
            <w:r w:rsidR="005F777D">
              <w:rPr>
                <w:rFonts w:eastAsia="Times New Roman"/>
                <w:color w:val="000000"/>
              </w:rPr>
              <w:t>, ņemot vērā arī p</w:t>
            </w:r>
            <w:r w:rsidR="00430FFE">
              <w:rPr>
                <w:rFonts w:eastAsia="Times New Roman"/>
                <w:color w:val="000000"/>
              </w:rPr>
              <w:t xml:space="preserve">ozitīvo fiskālo efektu, ko dod iepriekšminētie pieņemtie lēmumi par </w:t>
            </w:r>
            <w:r w:rsidR="005F777D">
              <w:rPr>
                <w:rFonts w:eastAsia="Times New Roman"/>
                <w:color w:val="000000"/>
              </w:rPr>
              <w:t>aizdevumu pamatsummas pirmstermiņa daļēju atmaksu</w:t>
            </w:r>
            <w:r w:rsidR="00430FFE">
              <w:rPr>
                <w:rFonts w:eastAsia="Times New Roman"/>
                <w:color w:val="000000"/>
              </w:rPr>
              <w:t>.</w:t>
            </w:r>
          </w:p>
          <w:p w14:paraId="10765AE9" w14:textId="35B3E162" w:rsidR="000735E8" w:rsidRDefault="00343445" w:rsidP="00343445">
            <w:pPr>
              <w:tabs>
                <w:tab w:val="left" w:pos="567"/>
              </w:tabs>
              <w:ind w:left="141" w:right="142"/>
              <w:jc w:val="both"/>
            </w:pPr>
            <w:r>
              <w:rPr>
                <w:rFonts w:eastAsia="Times New Roman"/>
                <w:color w:val="000000"/>
              </w:rPr>
              <w:tab/>
            </w:r>
            <w:r>
              <w:rPr>
                <w:rFonts w:eastAsia="Times New Roman"/>
                <w:color w:val="000000"/>
              </w:rPr>
              <w:tab/>
            </w:r>
            <w:r w:rsidR="005F777D">
              <w:rPr>
                <w:rFonts w:eastAsia="Times New Roman"/>
                <w:color w:val="000000"/>
              </w:rPr>
              <w:t xml:space="preserve">LOK 2019. gada 18. janvāra vēstulē Nr. 6 (ar papildinājumu 2019. gada 20. februāra vēstulē Nr. 47) informēja IZM par aktuālo situāciju saistībā ar valsts galvoto aizdevumu atmaksu 2019. un turpmākajos gados, iesniedzot arī informāciju un </w:t>
            </w:r>
            <w:r w:rsidR="005F777D">
              <w:t xml:space="preserve">dokumentus no </w:t>
            </w:r>
            <w:r w:rsidR="005F777D">
              <w:lastRenderedPageBreak/>
              <w:t xml:space="preserve">kredītiestādēm, kuras LOK </w:t>
            </w:r>
            <w:r w:rsidR="005F777D" w:rsidRPr="00493639">
              <w:t xml:space="preserve">izsniegušas valsts galvotos aizdevumus </w:t>
            </w:r>
            <w:r w:rsidR="005F777D">
              <w:t>(</w:t>
            </w:r>
            <w:r w:rsidR="005F777D" w:rsidRPr="00493639">
              <w:t>AS “SEB banka” un AS “Swedbank”)</w:t>
            </w:r>
            <w:r w:rsidR="005F777D">
              <w:t xml:space="preserve">, tai skaitā aktuālo </w:t>
            </w:r>
            <w:r w:rsidR="005F777D" w:rsidRPr="00493639">
              <w:t>valsts galvoto aizdevumu (kredītu) dzēšanas grafik</w:t>
            </w:r>
            <w:r w:rsidR="005F777D">
              <w:t xml:space="preserve">u. </w:t>
            </w:r>
            <w:r>
              <w:t>No minētajiem dokumentiem</w:t>
            </w:r>
            <w:r w:rsidR="000735E8">
              <w:t xml:space="preserve">, kā arī, sadarbībā ar Valsts kasi precizējot jautājumu par </w:t>
            </w:r>
            <w:r w:rsidR="000735E8" w:rsidRPr="000735E8">
              <w:t>valsts galvoto aizdevumu apkalpošanas maksas apmēru</w:t>
            </w:r>
            <w:r w:rsidR="000735E8">
              <w:t xml:space="preserve">, </w:t>
            </w:r>
            <w:r>
              <w:t xml:space="preserve"> konstatējams, ka ar </w:t>
            </w:r>
            <w:r w:rsidRPr="00343445">
              <w:t>MK rīkojum</w:t>
            </w:r>
            <w:r>
              <w:t xml:space="preserve">u Nr.196 uzņemto </w:t>
            </w:r>
            <w:r w:rsidRPr="00343445">
              <w:t xml:space="preserve">valsts </w:t>
            </w:r>
            <w:r w:rsidR="00BE56EE">
              <w:t xml:space="preserve">budžeta </w:t>
            </w:r>
            <w:r>
              <w:t>ilgtermiņa</w:t>
            </w:r>
            <w:r w:rsidRPr="00343445">
              <w:t xml:space="preserve"> saistību apjoms </w:t>
            </w:r>
            <w:r>
              <w:t xml:space="preserve">LOK </w:t>
            </w:r>
            <w:r w:rsidRPr="00343445">
              <w:t xml:space="preserve">izsniegto valsts galvoto aizdevumu atmaksai 2020. – 2022.gadam ir lielāks nekā </w:t>
            </w:r>
            <w:r>
              <w:t xml:space="preserve">LOK </w:t>
            </w:r>
            <w:r w:rsidRPr="00343445">
              <w:t>faktisko saistību apmērs pret kredītiestādēm, kuras izsniegušas valsts</w:t>
            </w:r>
            <w:r>
              <w:t xml:space="preserve"> </w:t>
            </w:r>
            <w:r w:rsidRPr="00343445">
              <w:t xml:space="preserve">galvotos aizdevumus (2020. gadam par 111 229 </w:t>
            </w:r>
            <w:r w:rsidRPr="00BE56EE">
              <w:rPr>
                <w:i/>
              </w:rPr>
              <w:t>euro</w:t>
            </w:r>
            <w:r w:rsidRPr="00343445">
              <w:t xml:space="preserve">, 2021. gadam par </w:t>
            </w:r>
            <w:r w:rsidR="00BE56EE">
              <w:t>9 293</w:t>
            </w:r>
            <w:r w:rsidRPr="00343445">
              <w:t xml:space="preserve"> </w:t>
            </w:r>
            <w:r w:rsidR="00BE56EE" w:rsidRPr="00BE56EE">
              <w:rPr>
                <w:i/>
              </w:rPr>
              <w:t>euro</w:t>
            </w:r>
            <w:r w:rsidR="00BE56EE">
              <w:t xml:space="preserve"> un 2022. gadam par 3 988 </w:t>
            </w:r>
            <w:r w:rsidR="00BE56EE" w:rsidRPr="00BE56EE">
              <w:rPr>
                <w:i/>
              </w:rPr>
              <w:t>euro</w:t>
            </w:r>
            <w:r w:rsidR="00BE56EE">
              <w:t xml:space="preserve">). Ievērojot minēto, </w:t>
            </w:r>
            <w:r w:rsidR="000735E8">
              <w:t xml:space="preserve">kā arī, lai nodrošinātu </w:t>
            </w:r>
            <w:r w:rsidR="000735E8" w:rsidRPr="000735E8">
              <w:t>Ministru kabinetā apstiprināto valsts budžeta ilgtermiņa saistību apmēra atbilstību faktiskajām saistībām</w:t>
            </w:r>
            <w:r w:rsidR="000735E8">
              <w:t xml:space="preserve">, nepieciešams izdarīt </w:t>
            </w:r>
            <w:r w:rsidR="00051027">
              <w:t>grozījumus</w:t>
            </w:r>
            <w:r w:rsidR="000735E8">
              <w:t xml:space="preserve"> </w:t>
            </w:r>
            <w:r w:rsidR="000735E8" w:rsidRPr="00343445">
              <w:t>MK rīkojum</w:t>
            </w:r>
            <w:r w:rsidR="00E8002E">
              <w:t>a</w:t>
            </w:r>
            <w:r w:rsidR="000735E8">
              <w:t xml:space="preserve"> Nr.196</w:t>
            </w:r>
            <w:r w:rsidR="00E8002E">
              <w:t xml:space="preserve"> 1.punktā</w:t>
            </w:r>
            <w:r w:rsidR="000735E8">
              <w:t xml:space="preserve">, attiecīgi </w:t>
            </w:r>
            <w:r w:rsidR="000735E8" w:rsidRPr="000735E8">
              <w:t>precizējot (samazinot) valsts budžeta ilgter</w:t>
            </w:r>
            <w:r w:rsidR="006D5465">
              <w:t>miņa saistību apmēru</w:t>
            </w:r>
            <w:r w:rsidR="00FD468A">
              <w:t xml:space="preserve"> </w:t>
            </w:r>
            <w:r w:rsidR="00FD468A" w:rsidRPr="00343445">
              <w:t xml:space="preserve">(2020. gadam par 111 229 </w:t>
            </w:r>
            <w:r w:rsidR="00FD468A" w:rsidRPr="00BE56EE">
              <w:rPr>
                <w:i/>
              </w:rPr>
              <w:t>euro</w:t>
            </w:r>
            <w:r w:rsidR="00FD468A" w:rsidRPr="00343445">
              <w:t xml:space="preserve">, 2021. gadam par </w:t>
            </w:r>
            <w:r w:rsidR="00FD468A">
              <w:t>9 293</w:t>
            </w:r>
            <w:r w:rsidR="00FD468A" w:rsidRPr="00343445">
              <w:t xml:space="preserve"> </w:t>
            </w:r>
            <w:r w:rsidR="00FD468A" w:rsidRPr="00BE56EE">
              <w:rPr>
                <w:i/>
              </w:rPr>
              <w:t>euro</w:t>
            </w:r>
            <w:r w:rsidR="00FD468A">
              <w:t xml:space="preserve"> un 2022. gadam par 3 988 </w:t>
            </w:r>
            <w:r w:rsidR="00FD468A" w:rsidRPr="00BE56EE">
              <w:rPr>
                <w:i/>
              </w:rPr>
              <w:t>euro</w:t>
            </w:r>
            <w:r w:rsidR="00FD468A">
              <w:t>)</w:t>
            </w:r>
            <w:r w:rsidR="006D5465">
              <w:t>.</w:t>
            </w:r>
            <w:r w:rsidR="00051027">
              <w:t xml:space="preserve"> Ievērojot to, ka </w:t>
            </w:r>
            <w:r w:rsidR="00051027" w:rsidRPr="00343445">
              <w:t xml:space="preserve"> MK rīkojum</w:t>
            </w:r>
            <w:r w:rsidR="00051027">
              <w:t>a Nr.196 1.punktā valsts budžeta ilgtermiņa saistības ir noteiktas trīs valsts galvotiem aizdevumiem, samazinājums ir attiecināms uz šādiem aizdevumiem šādos gados:</w:t>
            </w:r>
          </w:p>
          <w:p w14:paraId="5D7ED3DC" w14:textId="2F18127C" w:rsidR="00051027" w:rsidRDefault="00051027" w:rsidP="00051027">
            <w:pPr>
              <w:pStyle w:val="ListParagraph"/>
              <w:numPr>
                <w:ilvl w:val="0"/>
                <w:numId w:val="46"/>
              </w:numPr>
              <w:tabs>
                <w:tab w:val="left" w:pos="567"/>
              </w:tabs>
              <w:ind w:right="142"/>
              <w:jc w:val="both"/>
            </w:pPr>
            <w:r w:rsidRPr="00051027">
              <w:t>Liepājas Olimpiskā centra projekta īstenošanai:</w:t>
            </w:r>
            <w:r>
              <w:t xml:space="preserve"> samazinājums 2020. gadam 4 220 </w:t>
            </w:r>
            <w:r w:rsidRPr="00051027">
              <w:rPr>
                <w:i/>
              </w:rPr>
              <w:t>euro</w:t>
            </w:r>
            <w:r>
              <w:t xml:space="preserve"> apmērā (precizētā saistību summa </w:t>
            </w:r>
            <w:r w:rsidRPr="00051027">
              <w:t xml:space="preserve">386 380 </w:t>
            </w:r>
            <w:r w:rsidRPr="00051027">
              <w:rPr>
                <w:i/>
              </w:rPr>
              <w:t>euro</w:t>
            </w:r>
            <w:r>
              <w:t>)</w:t>
            </w:r>
            <w:r w:rsidR="00B17557">
              <w:t xml:space="preserve">,  samazinājums 2021. gadam 3 156 </w:t>
            </w:r>
            <w:r w:rsidR="00B17557" w:rsidRPr="00051027">
              <w:rPr>
                <w:i/>
              </w:rPr>
              <w:t>euro</w:t>
            </w:r>
            <w:r w:rsidR="00B17557">
              <w:t xml:space="preserve"> (precizētā saistību summa 385 985 </w:t>
            </w:r>
            <w:r w:rsidR="00B17557" w:rsidRPr="00051027">
              <w:rPr>
                <w:i/>
              </w:rPr>
              <w:t>euro</w:t>
            </w:r>
            <w:r w:rsidR="00B17557">
              <w:t>);</w:t>
            </w:r>
          </w:p>
          <w:p w14:paraId="4BDBDDE5" w14:textId="4F9795A5" w:rsidR="00051027" w:rsidRDefault="00051027" w:rsidP="00B17557">
            <w:pPr>
              <w:pStyle w:val="ListParagraph"/>
              <w:numPr>
                <w:ilvl w:val="0"/>
                <w:numId w:val="46"/>
              </w:numPr>
              <w:tabs>
                <w:tab w:val="left" w:pos="567"/>
              </w:tabs>
              <w:ind w:right="142"/>
              <w:jc w:val="both"/>
            </w:pPr>
            <w:r w:rsidRPr="00051027">
              <w:t>Daugavpils Olimpiskā centra projekta īstenošanai:</w:t>
            </w:r>
            <w:r>
              <w:t xml:space="preserve"> samazinājums </w:t>
            </w:r>
            <w:r w:rsidR="00B17557">
              <w:t xml:space="preserve">2020. gadam </w:t>
            </w:r>
            <w:r>
              <w:t xml:space="preserve">4 313 </w:t>
            </w:r>
            <w:r w:rsidRPr="00051027">
              <w:rPr>
                <w:i/>
              </w:rPr>
              <w:t>euro</w:t>
            </w:r>
            <w:r>
              <w:t xml:space="preserve"> (precizētā saistību summa </w:t>
            </w:r>
            <w:r w:rsidR="00B17557" w:rsidRPr="00B17557">
              <w:t xml:space="preserve">394 774 </w:t>
            </w:r>
            <w:r w:rsidRPr="00051027">
              <w:rPr>
                <w:i/>
              </w:rPr>
              <w:t>euro</w:t>
            </w:r>
            <w:r>
              <w:t>);</w:t>
            </w:r>
          </w:p>
          <w:p w14:paraId="7C0B6EE9" w14:textId="6BB45FC1" w:rsidR="00051027" w:rsidRDefault="00051027" w:rsidP="00051027">
            <w:pPr>
              <w:pStyle w:val="ListParagraph"/>
              <w:numPr>
                <w:ilvl w:val="0"/>
                <w:numId w:val="46"/>
              </w:numPr>
              <w:tabs>
                <w:tab w:val="left" w:pos="567"/>
              </w:tabs>
              <w:ind w:right="142"/>
              <w:jc w:val="both"/>
            </w:pPr>
            <w:r w:rsidRPr="00051027">
              <w:t>Daugavpils Olimpiskā centra attīstības projekta, Zemgales Olimpiskā centra Jelgavā projekta, Zemgales Olimpiskā centra</w:t>
            </w:r>
            <w:r>
              <w:t xml:space="preserve"> attīstības projekta, projekta „Olimpiskā centra  „</w:t>
            </w:r>
            <w:r w:rsidRPr="00051027">
              <w:t>Ventspils</w:t>
            </w:r>
            <w:r>
              <w:t>”</w:t>
            </w:r>
            <w:r w:rsidRPr="00051027">
              <w:t xml:space="preserve"> infrastruktūras attīstība periodā no 2011.–2013. gadam</w:t>
            </w:r>
            <w:r>
              <w:t>” un Olimpiskā centra „</w:t>
            </w:r>
            <w:r w:rsidRPr="00051027">
              <w:t>Ventspils</w:t>
            </w:r>
            <w:r>
              <w:t>” attīstības projekta „</w:t>
            </w:r>
            <w:r w:rsidRPr="00051027">
              <w:t>Ventspils peldbaseina rekonstrukcija</w:t>
            </w:r>
            <w:r>
              <w:t>”</w:t>
            </w:r>
            <w:r w:rsidRPr="00051027">
              <w:t xml:space="preserve"> īsteno</w:t>
            </w:r>
            <w:r>
              <w:t>šanai, kā arī Olimpiskā centra „</w:t>
            </w:r>
            <w:r w:rsidRPr="00051027">
              <w:t>Ventspils</w:t>
            </w:r>
            <w:r>
              <w:t>” attīstības projekta „</w:t>
            </w:r>
            <w:r w:rsidRPr="00051027">
              <w:t>Vents</w:t>
            </w:r>
            <w:r>
              <w:t>pils peldbaseina rekonstrukcija”</w:t>
            </w:r>
            <w:r w:rsidRPr="00051027">
              <w:t xml:space="preserve"> pabeigšanai (kopā):</w:t>
            </w:r>
            <w:r>
              <w:t xml:space="preserve"> samazinājums 2020. gadam 102 696 </w:t>
            </w:r>
            <w:r w:rsidRPr="00051027">
              <w:rPr>
                <w:i/>
              </w:rPr>
              <w:t>euro</w:t>
            </w:r>
            <w:r>
              <w:t xml:space="preserve"> apmērā (precizētā saistību summa 834 534 </w:t>
            </w:r>
            <w:r w:rsidRPr="00051027">
              <w:rPr>
                <w:i/>
              </w:rPr>
              <w:t>euro</w:t>
            </w:r>
            <w:r>
              <w:t xml:space="preserve">),  samazinājums 2021. gadam </w:t>
            </w:r>
            <w:r w:rsidR="00B17557">
              <w:t>6 137</w:t>
            </w:r>
            <w:r>
              <w:t xml:space="preserve"> </w:t>
            </w:r>
            <w:r w:rsidRPr="00051027">
              <w:rPr>
                <w:i/>
              </w:rPr>
              <w:t>euro</w:t>
            </w:r>
            <w:r>
              <w:t xml:space="preserve"> apmērā (precizētā saistību summa 2 009 818 </w:t>
            </w:r>
            <w:r w:rsidRPr="00051027">
              <w:rPr>
                <w:i/>
              </w:rPr>
              <w:t>euro</w:t>
            </w:r>
            <w:r>
              <w:t xml:space="preserve">),  samazinājums 2022. gadam </w:t>
            </w:r>
            <w:r w:rsidR="00B17557">
              <w:t>3 988</w:t>
            </w:r>
            <w:r>
              <w:t xml:space="preserve"> </w:t>
            </w:r>
            <w:r w:rsidRPr="00051027">
              <w:rPr>
                <w:i/>
              </w:rPr>
              <w:t>euro</w:t>
            </w:r>
            <w:r>
              <w:t xml:space="preserve"> apmērā (precizētā saistību summa 1 865 732 </w:t>
            </w:r>
            <w:r w:rsidRPr="00051027">
              <w:rPr>
                <w:i/>
              </w:rPr>
              <w:t>euro</w:t>
            </w:r>
            <w:r w:rsidR="001D3864">
              <w:t>).</w:t>
            </w:r>
          </w:p>
          <w:p w14:paraId="3A14D25C" w14:textId="75301440" w:rsidR="00F2223D" w:rsidRDefault="00F2223D" w:rsidP="00F2223D">
            <w:pPr>
              <w:tabs>
                <w:tab w:val="left" w:pos="567"/>
              </w:tabs>
              <w:ind w:left="141" w:right="142"/>
              <w:jc w:val="both"/>
            </w:pPr>
            <w:r>
              <w:tab/>
            </w:r>
            <w:r>
              <w:tab/>
            </w:r>
            <w:r w:rsidR="008B1D1D">
              <w:t xml:space="preserve">Lai gan neliels līdzekļu samazinājums apvienotā valsts galvotā aizdevuma atmaksai ir konstatējams arī laika posmā no 2023. gada līdz 2028. gadam (2023. gadam </w:t>
            </w:r>
            <w:r w:rsidR="008B1D1D" w:rsidRPr="008B1D1D">
              <w:t>2</w:t>
            </w:r>
            <w:r w:rsidR="008B1D1D">
              <w:t> </w:t>
            </w:r>
            <w:r w:rsidR="008B1D1D" w:rsidRPr="008B1D1D">
              <w:t>652</w:t>
            </w:r>
            <w:r w:rsidR="008B1D1D">
              <w:t xml:space="preserve"> </w:t>
            </w:r>
            <w:r w:rsidR="008B1D1D" w:rsidRPr="008B1D1D">
              <w:rPr>
                <w:i/>
              </w:rPr>
              <w:t>euro</w:t>
            </w:r>
            <w:r w:rsidR="008B1D1D">
              <w:t xml:space="preserve">, 2024. gadam </w:t>
            </w:r>
            <w:r w:rsidR="008B1D1D" w:rsidRPr="008B1D1D">
              <w:t>1</w:t>
            </w:r>
            <w:r w:rsidR="008B1D1D">
              <w:t> </w:t>
            </w:r>
            <w:r w:rsidR="008B1D1D" w:rsidRPr="008B1D1D">
              <w:t>571</w:t>
            </w:r>
            <w:r w:rsidR="008B1D1D">
              <w:t xml:space="preserve"> </w:t>
            </w:r>
            <w:r w:rsidR="008B1D1D" w:rsidRPr="008B1D1D">
              <w:rPr>
                <w:i/>
              </w:rPr>
              <w:t>euro</w:t>
            </w:r>
            <w:r w:rsidR="008B1D1D">
              <w:t xml:space="preserve">, 2025. gadam </w:t>
            </w:r>
            <w:r w:rsidR="008B1D1D" w:rsidRPr="008B1D1D">
              <w:t>924</w:t>
            </w:r>
            <w:r w:rsidR="008B1D1D">
              <w:t xml:space="preserve"> </w:t>
            </w:r>
            <w:r w:rsidR="008B1D1D" w:rsidRPr="008B1D1D">
              <w:rPr>
                <w:i/>
              </w:rPr>
              <w:t>euro</w:t>
            </w:r>
            <w:r w:rsidR="008B1D1D">
              <w:t xml:space="preserve">, 2026. gadam </w:t>
            </w:r>
            <w:r w:rsidR="008B1D1D" w:rsidRPr="008B1D1D">
              <w:t>686</w:t>
            </w:r>
            <w:r w:rsidR="008B1D1D">
              <w:t xml:space="preserve"> </w:t>
            </w:r>
            <w:r w:rsidR="008B1D1D" w:rsidRPr="008B1D1D">
              <w:rPr>
                <w:i/>
              </w:rPr>
              <w:t>euro</w:t>
            </w:r>
            <w:r w:rsidR="008B1D1D">
              <w:t xml:space="preserve">, 2027. gadam </w:t>
            </w:r>
            <w:r w:rsidR="008B1D1D" w:rsidRPr="008B1D1D">
              <w:t>460</w:t>
            </w:r>
            <w:r w:rsidR="008B1D1D">
              <w:t xml:space="preserve"> </w:t>
            </w:r>
            <w:r w:rsidR="008B1D1D" w:rsidRPr="008B1D1D">
              <w:rPr>
                <w:i/>
              </w:rPr>
              <w:t>euro</w:t>
            </w:r>
            <w:r w:rsidR="008B1D1D">
              <w:t xml:space="preserve"> un 2028. gadam </w:t>
            </w:r>
            <w:r w:rsidR="008B1D1D" w:rsidRPr="008B1D1D">
              <w:t>173</w:t>
            </w:r>
            <w:r w:rsidR="008B1D1D">
              <w:t xml:space="preserve"> </w:t>
            </w:r>
            <w:r w:rsidR="008B1D1D" w:rsidRPr="008B1D1D">
              <w:rPr>
                <w:i/>
              </w:rPr>
              <w:t>euro</w:t>
            </w:r>
            <w:r w:rsidR="008B1D1D">
              <w:t xml:space="preserve">), ņemot vērā, ka tas pārsniedz vidējā termiņa budžeta ietvaru (2020. – 2022. gadam), šobrīd attiecībā uz šiem gadiem izmaiņas </w:t>
            </w:r>
            <w:r w:rsidR="008B1D1D" w:rsidRPr="00343445">
              <w:t>MK rīkojum</w:t>
            </w:r>
            <w:r w:rsidR="008B1D1D">
              <w:t>a Nr.196 1.punktā veikt nav nepieciešam</w:t>
            </w:r>
            <w:r w:rsidR="00C874CC">
              <w:t>a</w:t>
            </w:r>
            <w:r w:rsidR="008B1D1D">
              <w:t xml:space="preserve">s. Turklāt jāatzīmē, ka saskaņā ar </w:t>
            </w:r>
            <w:r w:rsidR="008B1D1D" w:rsidRPr="00343445">
              <w:t>MK rīkojum</w:t>
            </w:r>
            <w:r w:rsidR="008B1D1D">
              <w:t>a Nr.196 4. punktā noteikto – j</w:t>
            </w:r>
            <w:r w:rsidR="008B1D1D" w:rsidRPr="008B1D1D">
              <w:t xml:space="preserve">a kārtējā gada valsts budžeta projekta sagatavošanas procesā no Valsts kases saņemtā informācija par šā rīkojuma </w:t>
            </w:r>
            <w:r w:rsidR="008B1D1D">
              <w:t xml:space="preserve">LOK </w:t>
            </w:r>
            <w:r w:rsidR="008B1D1D" w:rsidRPr="008B1D1D">
              <w:t xml:space="preserve">izsniegto valsts galvoto aizdevumu apkalpošanas maksas apmēru vai no kredītiestādēm, kuras </w:t>
            </w:r>
            <w:r w:rsidR="008B1D1D">
              <w:t xml:space="preserve">LOK </w:t>
            </w:r>
            <w:r w:rsidR="008B1D1D" w:rsidRPr="008B1D1D">
              <w:t xml:space="preserve">izsniegušas valsts galvotos aizdevumus, saņemtā informācija par aizdevuma </w:t>
            </w:r>
            <w:r w:rsidR="008B1D1D" w:rsidRPr="008B1D1D">
              <w:lastRenderedPageBreak/>
              <w:t xml:space="preserve">pievienotās likmes mainīgās daļas (EURIBOR) apmēru liecina, ka noteiktais valsts budžeta ilgtermiņa saistību apmērs atšķiras no faktiski nepieciešamo līdzekļu apmēra, Finanšu ministrijai pēc attiecīgas informācijas saņemšanas no </w:t>
            </w:r>
            <w:r w:rsidR="008B1D1D">
              <w:t xml:space="preserve">IZM ir jāprecizē IZM </w:t>
            </w:r>
            <w:r w:rsidR="008B1D1D" w:rsidRPr="008B1D1D">
              <w:t>vals</w:t>
            </w:r>
            <w:r w:rsidR="008B1D1D">
              <w:t>ts budžeta programmas 09.00.00 „</w:t>
            </w:r>
            <w:r w:rsidR="008B1D1D" w:rsidRPr="008B1D1D">
              <w:t>Sports</w:t>
            </w:r>
            <w:r w:rsidR="008B1D1D">
              <w:t>”</w:t>
            </w:r>
            <w:r>
              <w:t xml:space="preserve"> apakšprogrammas 09.23.00   „</w:t>
            </w:r>
            <w:r w:rsidR="008B1D1D" w:rsidRPr="008B1D1D">
              <w:t>Valsts ilgtermiņa saistības sportā – dotācija Latvijas Olimpiskajai komitejai (LOK) – valsts galvoto aizdevumu atmaksai</w:t>
            </w:r>
            <w:r w:rsidR="008B1D1D">
              <w:t>” bāzes izdevumi</w:t>
            </w:r>
            <w:r w:rsidR="008B1D1D" w:rsidRPr="008B1D1D">
              <w:t>, tos attiecīgi samazinot vai palielinot.</w:t>
            </w:r>
            <w:r>
              <w:t xml:space="preserve"> Tādejādi attiecīgas izmaiņas varēs veikt, neveicot grozījumus </w:t>
            </w:r>
            <w:r w:rsidRPr="00343445">
              <w:t>MK rīkojum</w:t>
            </w:r>
            <w:r>
              <w:t>a Nr.196 1. punktā. Papildus atzīmējams, ka, ņ</w:t>
            </w:r>
            <w:r w:rsidR="0088303C">
              <w:t>emot vērā to, ka līd</w:t>
            </w:r>
            <w:r w:rsidR="0088303C" w:rsidRPr="0088303C">
              <w:t xml:space="preserve">zekļu ekonomija apakšprogrammā 09.23.00 „Valsts ilgtermiņa saistības sportā – Dotācija Latvijas Olimpiskajai komitejai (LOK) – valsts galvoto aizdevumu atmaksai” saistību izpildē pret </w:t>
            </w:r>
            <w:r w:rsidR="0088303C">
              <w:t>kredītiestādēm, kuras izsniegušas valsts galvotos aizdevumus,</w:t>
            </w:r>
            <w:r w:rsidR="0088303C" w:rsidRPr="0088303C">
              <w:t xml:space="preserve"> veidojas no procentu maksājumu samazinājuma, kuru savukārt izraisa aizdevumu pamatsummu pirmstermiņa atmaksas saskaņā ar attiecīgām valsts budžeta apropriācijām</w:t>
            </w:r>
            <w:r w:rsidR="008B1D1D">
              <w:t>, š</w:t>
            </w:r>
            <w:r w:rsidR="0088303C" w:rsidRPr="0088303C">
              <w:t xml:space="preserve">ī iemesla dēļ šāds līdzekļu ietaupījums nav viennozīmīgi prognozējams ilgākā periodā, kā vien nākamajai iespējamai aizdevumu pamatsummas pirmstermiņa atmaksai. </w:t>
            </w:r>
          </w:p>
          <w:p w14:paraId="39088E86" w14:textId="3AB4F66F" w:rsidR="00977492" w:rsidRDefault="00F2223D" w:rsidP="00F2223D">
            <w:pPr>
              <w:tabs>
                <w:tab w:val="left" w:pos="567"/>
              </w:tabs>
              <w:ind w:left="141" w:right="142"/>
              <w:jc w:val="both"/>
            </w:pPr>
            <w:r>
              <w:tab/>
            </w:r>
            <w:r>
              <w:tab/>
            </w:r>
            <w:r w:rsidR="00977492" w:rsidRPr="00977492">
              <w:t xml:space="preserve">Saskaņā ar  </w:t>
            </w:r>
            <w:r w:rsidR="003B67AF" w:rsidRPr="00977492">
              <w:t xml:space="preserve">Ministru kabineta </w:t>
            </w:r>
            <w:r w:rsidR="003B67AF">
              <w:t>2019. gada 20. augusta</w:t>
            </w:r>
            <w:r w:rsidR="00977492" w:rsidRPr="00977492">
              <w:t xml:space="preserve"> sēdes protokola </w:t>
            </w:r>
            <w:r w:rsidR="003B67AF">
              <w:t xml:space="preserve">(prot. </w:t>
            </w:r>
            <w:r w:rsidR="00977492" w:rsidRPr="00977492">
              <w:t>Nr.</w:t>
            </w:r>
            <w:r w:rsidR="00977492">
              <w:t>35 23.§</w:t>
            </w:r>
            <w:r w:rsidR="003B67AF">
              <w:t>) „</w:t>
            </w:r>
            <w:r w:rsidR="00977492">
              <w:t>Informatīvais ziņojums „</w:t>
            </w:r>
            <w:r w:rsidR="00977492" w:rsidRPr="00977492">
              <w:t>Par valsts pamatbudžeta un valsts speciālā budžeta bāzi 2020., 2021. un 2022.gadam</w:t>
            </w:r>
            <w:r w:rsidR="003B67AF">
              <w:t>””</w:t>
            </w:r>
            <w:r w:rsidR="00977492" w:rsidRPr="00977492">
              <w:t xml:space="preserve"> 14.</w:t>
            </w:r>
            <w:r w:rsidR="00977492">
              <w:t xml:space="preserve"> </w:t>
            </w:r>
            <w:r w:rsidR="00977492" w:rsidRPr="00977492">
              <w:t xml:space="preserve">punktā noteikto, </w:t>
            </w:r>
            <w:r w:rsidR="00977492">
              <w:t xml:space="preserve">IZM ar 2019. gada 11. septembra vēstuli Nr. </w:t>
            </w:r>
            <w:r w:rsidR="00977492" w:rsidRPr="00977492">
              <w:t>4-4.2e/19/2799</w:t>
            </w:r>
            <w:r w:rsidR="00977492">
              <w:t xml:space="preserve"> iesniedza Finanšu ministrijā </w:t>
            </w:r>
            <w:r w:rsidR="00977492" w:rsidRPr="00977492">
              <w:t xml:space="preserve">fiskāli neitrālus priekšlikumus </w:t>
            </w:r>
            <w:r w:rsidR="00977492">
              <w:t xml:space="preserve">IZM </w:t>
            </w:r>
            <w:r w:rsidR="00977492" w:rsidRPr="00977492">
              <w:t>budžeta prioritāšu nodrošināšanai</w:t>
            </w:r>
            <w:r w:rsidR="00977492">
              <w:t>, kuri</w:t>
            </w:r>
            <w:r w:rsidR="00E9149F">
              <w:t xml:space="preserve">, ņemot vērā iepriekšminēto saistībā ar iepriekšminēto līdzekļu ietaupījumu, </w:t>
            </w:r>
            <w:r w:rsidR="00977492">
              <w:t>paredz samazināt i</w:t>
            </w:r>
            <w:r w:rsidR="00977492" w:rsidRPr="00977492">
              <w:t xml:space="preserve">zdevumus subsīdijām un dotācijām budžeta apakšprogrammā 09.23.00 „Valsts ilgtermiņa saistības sportā – Dotācija Latvijas Olimpiskajai komitejai (LOK) – valsts galvoto aizdevumu atmaksai” 2020. gadam par 111 229 </w:t>
            </w:r>
            <w:r w:rsidR="00977492" w:rsidRPr="00977492">
              <w:rPr>
                <w:i/>
              </w:rPr>
              <w:t>euro</w:t>
            </w:r>
            <w:r w:rsidR="00977492" w:rsidRPr="00977492">
              <w:t xml:space="preserve">, 2021. gadam par 9 293 </w:t>
            </w:r>
            <w:r w:rsidR="00977492" w:rsidRPr="00977492">
              <w:rPr>
                <w:i/>
              </w:rPr>
              <w:t>euro</w:t>
            </w:r>
            <w:r w:rsidR="00977492" w:rsidRPr="00977492">
              <w:t xml:space="preserve"> un 2022. gadam par 3 988 </w:t>
            </w:r>
            <w:r w:rsidR="00977492" w:rsidRPr="00977492">
              <w:rPr>
                <w:i/>
              </w:rPr>
              <w:t>euro</w:t>
            </w:r>
            <w:r w:rsidR="00977492" w:rsidRPr="00977492">
              <w:t xml:space="preserve"> un </w:t>
            </w:r>
            <w:r w:rsidR="008603BC">
              <w:t xml:space="preserve">attiecīgi </w:t>
            </w:r>
            <w:r w:rsidR="00977492">
              <w:t>palielināt</w:t>
            </w:r>
            <w:r w:rsidR="00977492" w:rsidRPr="00977492">
              <w:t xml:space="preserve"> izdevumus subsīdijām un dotācijām, tādejādi daļēji nodrošinot </w:t>
            </w:r>
            <w:r w:rsidR="00977492">
              <w:t>IZM</w:t>
            </w:r>
            <w:r w:rsidR="00977492" w:rsidRPr="00977492">
              <w:t xml:space="preserve"> iesniegto prioritāro pasākumu Nr. 15_16_P “Papildu finansējums prioritāri atbalstāmo olimpisko un paralimpisko individuālo sporta veidu un olimpisko un paralimpisko komandu sporta spēļu izlašu programmām”:</w:t>
            </w:r>
          </w:p>
          <w:p w14:paraId="2D0FC472" w14:textId="49E34DA2" w:rsidR="00977492" w:rsidRDefault="00977492" w:rsidP="00977492">
            <w:pPr>
              <w:pStyle w:val="ListParagraph"/>
              <w:numPr>
                <w:ilvl w:val="0"/>
                <w:numId w:val="45"/>
              </w:numPr>
              <w:tabs>
                <w:tab w:val="left" w:pos="567"/>
              </w:tabs>
              <w:ind w:right="142"/>
              <w:jc w:val="both"/>
            </w:pPr>
            <w:r>
              <w:t xml:space="preserve">budžeta apakšprogrammā 09.21.00 „Augstas klases sasniegumu sports” 2020. gadam par 81 229 </w:t>
            </w:r>
            <w:r w:rsidRPr="00977492">
              <w:rPr>
                <w:i/>
              </w:rPr>
              <w:t>euro</w:t>
            </w:r>
            <w:r>
              <w:t xml:space="preserve">, 2021. gadam par 9 293 </w:t>
            </w:r>
            <w:r w:rsidRPr="00977492">
              <w:rPr>
                <w:i/>
              </w:rPr>
              <w:t>euro</w:t>
            </w:r>
            <w:r>
              <w:t xml:space="preserve"> un 2022. gadam par 3 988 </w:t>
            </w:r>
            <w:r w:rsidRPr="00977492">
              <w:rPr>
                <w:i/>
              </w:rPr>
              <w:t>euro</w:t>
            </w:r>
            <w:r>
              <w:t>, vienlaikus nosakot, ka 2020. gadā pārdalītais finansējums novirzāms sportistu sagatavošanai  un dalības nodrošināšanai 2020. gada Vasaras Olimpiskajās spēlēs Tokijā (Japāna) (LOK);</w:t>
            </w:r>
          </w:p>
          <w:p w14:paraId="352BE8CE" w14:textId="77777777" w:rsidR="00FD7F7F" w:rsidRDefault="00977492" w:rsidP="00FD7F7F">
            <w:pPr>
              <w:pStyle w:val="ListParagraph"/>
              <w:numPr>
                <w:ilvl w:val="0"/>
                <w:numId w:val="45"/>
              </w:numPr>
              <w:tabs>
                <w:tab w:val="left" w:pos="567"/>
              </w:tabs>
              <w:ind w:right="142"/>
              <w:jc w:val="both"/>
            </w:pPr>
            <w:r>
              <w:t>budžeta apakšprogramm</w:t>
            </w:r>
            <w:r w:rsidR="003B67AF">
              <w:t>ā 09.25.00 „Dotācija biedrībai „</w:t>
            </w:r>
            <w:r>
              <w:t xml:space="preserve">Latvijas Paralimpiskā komiteja” pielāgotā sporta attīstībai” 2020. gadam par 30 000 </w:t>
            </w:r>
            <w:r w:rsidRPr="00977492">
              <w:rPr>
                <w:i/>
              </w:rPr>
              <w:t>euro</w:t>
            </w:r>
            <w:r>
              <w:t xml:space="preserve"> sportistu sagatavošanai  un dalības nodrošināšanai 2020. gada Vasaras Paralimpiskajās spēlēs Tokijā (Japāna) (biedrībai „Latvijas Paralimpiskā komiteja”).</w:t>
            </w:r>
          </w:p>
          <w:p w14:paraId="07D12612" w14:textId="5164E9DD" w:rsidR="00D570F9" w:rsidRDefault="00FD7F7F" w:rsidP="00FD7F7F">
            <w:pPr>
              <w:tabs>
                <w:tab w:val="left" w:pos="567"/>
              </w:tabs>
              <w:ind w:left="198" w:right="142"/>
              <w:jc w:val="both"/>
            </w:pPr>
            <w:r>
              <w:tab/>
              <w:t>Ar M</w:t>
            </w:r>
            <w:r w:rsidRPr="001B5F40">
              <w:t xml:space="preserve">inistru kabineta 2019. gada 17. septembra </w:t>
            </w:r>
            <w:r>
              <w:t xml:space="preserve">sēdes </w:t>
            </w:r>
            <w:r w:rsidRPr="001B5F40">
              <w:t xml:space="preserve">protokollēmuma „Informatīvais ziņojums „Par prioritārajiem pasākumiem valsts budžetam 2020.gadam un ietvaram 2020.–2022.gadam”” </w:t>
            </w:r>
            <w:r w:rsidR="00ED1ED8">
              <w:t>(prot. Nr. 42, 34.§)</w:t>
            </w:r>
            <w:r w:rsidR="00ED1ED8" w:rsidRPr="00ED1ED8">
              <w:t xml:space="preserve"> </w:t>
            </w:r>
            <w:r>
              <w:t xml:space="preserve">9. punktu iepriekšminētā </w:t>
            </w:r>
            <w:r>
              <w:lastRenderedPageBreak/>
              <w:t xml:space="preserve">izdevumu pārdale </w:t>
            </w:r>
            <w:r w:rsidR="00D570F9">
              <w:t xml:space="preserve">tika atbalstīta, vienlaikus uzdodot (protokollēmuma 10. punkts)  </w:t>
            </w:r>
            <w:r w:rsidR="00D570F9" w:rsidRPr="00D570F9">
              <w:t xml:space="preserve">nedēļas laikā sagatavot un iesniegt izskatīšanai Ministru kabinetā </w:t>
            </w:r>
            <w:r w:rsidR="00D570F9">
              <w:t>g</w:t>
            </w:r>
            <w:r w:rsidR="00D570F9" w:rsidRPr="00D570F9">
              <w:t xml:space="preserve">rozījumus </w:t>
            </w:r>
            <w:r w:rsidR="00D570F9" w:rsidRPr="00FF36A3">
              <w:rPr>
                <w:rFonts w:eastAsia="Times New Roman"/>
                <w:color w:val="000000"/>
              </w:rPr>
              <w:t>MK rīkojum</w:t>
            </w:r>
            <w:r w:rsidR="00D570F9">
              <w:rPr>
                <w:rFonts w:eastAsia="Times New Roman"/>
                <w:color w:val="000000"/>
              </w:rPr>
              <w:t>ā</w:t>
            </w:r>
            <w:r w:rsidR="00D570F9" w:rsidRPr="00FF36A3">
              <w:rPr>
                <w:rFonts w:eastAsia="Times New Roman"/>
                <w:color w:val="000000"/>
              </w:rPr>
              <w:t xml:space="preserve"> Nr.196</w:t>
            </w:r>
            <w:r w:rsidR="00D570F9">
              <w:rPr>
                <w:rFonts w:eastAsia="Times New Roman"/>
                <w:color w:val="000000"/>
              </w:rPr>
              <w:t xml:space="preserve">, </w:t>
            </w:r>
            <w:r w:rsidR="00D570F9" w:rsidRPr="00D570F9">
              <w:t>samazinot valsts budžeta ilgtermiņa saistību apmēru atbilstoši protokollēmuma 9.</w:t>
            </w:r>
            <w:r w:rsidR="00D570F9">
              <w:t xml:space="preserve"> </w:t>
            </w:r>
            <w:r w:rsidR="00D570F9" w:rsidRPr="00D570F9">
              <w:t>punktam.</w:t>
            </w:r>
          </w:p>
          <w:p w14:paraId="0A9CD5BD" w14:textId="724E003C" w:rsidR="0022107F" w:rsidRPr="00F1697B" w:rsidRDefault="00D570F9" w:rsidP="00A23177">
            <w:pPr>
              <w:ind w:left="141" w:right="142"/>
              <w:jc w:val="both"/>
            </w:pPr>
            <w:r>
              <w:tab/>
            </w:r>
            <w:r w:rsidR="00916E02">
              <w:t>Ievērojot minēto, IZM ir izstrādājusi Ministru kabineta rīkojuma projektu „</w:t>
            </w:r>
            <w:r w:rsidR="00916E02" w:rsidRPr="001568DC">
              <w:t>Grozījumi Ministru kabineta 2017.gada 19.aprīļa rīkojumā Nr.196 „Par valsts budžeta ilgtermiņa saistību precizēšanu valsts galvoto reģionālo olimpisko centru projektu īstenošanai””</w:t>
            </w:r>
            <w:r w:rsidR="00916E02">
              <w:t xml:space="preserve"> (turpmāk – Rīkojuma projekts).</w:t>
            </w:r>
          </w:p>
        </w:tc>
      </w:tr>
      <w:tr w:rsidR="00585B7B" w:rsidRPr="00F1697B" w14:paraId="4DEA2D56" w14:textId="77777777" w:rsidTr="0053721C">
        <w:trPr>
          <w:trHeight w:val="476"/>
        </w:trPr>
        <w:tc>
          <w:tcPr>
            <w:tcW w:w="684" w:type="dxa"/>
            <w:tcBorders>
              <w:bottom w:val="single" w:sz="4" w:space="0" w:color="auto"/>
            </w:tcBorders>
          </w:tcPr>
          <w:p w14:paraId="186FA4D5" w14:textId="2A6284E8" w:rsidR="00585B7B" w:rsidRPr="00F1697B" w:rsidRDefault="00005A9D" w:rsidP="00BD696A">
            <w:pPr>
              <w:pStyle w:val="naiskr"/>
              <w:spacing w:before="0" w:after="0"/>
              <w:jc w:val="center"/>
            </w:pPr>
            <w:r w:rsidRPr="00F1697B">
              <w:lastRenderedPageBreak/>
              <w:t>3.</w:t>
            </w:r>
          </w:p>
        </w:tc>
        <w:tc>
          <w:tcPr>
            <w:tcW w:w="2515" w:type="dxa"/>
            <w:tcBorders>
              <w:bottom w:val="single" w:sz="4" w:space="0" w:color="auto"/>
            </w:tcBorders>
          </w:tcPr>
          <w:p w14:paraId="0E132C57" w14:textId="77777777" w:rsidR="00585B7B" w:rsidRPr="00F1697B" w:rsidRDefault="00943E1D" w:rsidP="00916055">
            <w:pPr>
              <w:pStyle w:val="naiskr"/>
              <w:spacing w:before="0" w:after="0"/>
              <w:ind w:left="141"/>
            </w:pPr>
            <w:r w:rsidRPr="00F1697B">
              <w:t>Projekta izstrādē iesaistītās institūcijas un publiskas personas kapitālsabiedrības</w:t>
            </w:r>
          </w:p>
        </w:tc>
        <w:tc>
          <w:tcPr>
            <w:tcW w:w="6861" w:type="dxa"/>
            <w:tcBorders>
              <w:bottom w:val="single" w:sz="4" w:space="0" w:color="auto"/>
            </w:tcBorders>
          </w:tcPr>
          <w:p w14:paraId="1098B87C" w14:textId="4C769E55" w:rsidR="00643E6C" w:rsidRPr="00F1697B" w:rsidRDefault="00BB3C51" w:rsidP="00244284">
            <w:pPr>
              <w:ind w:left="82" w:right="141"/>
              <w:jc w:val="both"/>
            </w:pPr>
            <w:r w:rsidRPr="00F1697B">
              <w:t xml:space="preserve">Rīkojuma </w:t>
            </w:r>
            <w:r w:rsidR="00B73BB9" w:rsidRPr="00F1697B">
              <w:t xml:space="preserve">projektu </w:t>
            </w:r>
            <w:r w:rsidR="00DC332F" w:rsidRPr="00F1697B">
              <w:t>izstrādāja IZM.</w:t>
            </w:r>
          </w:p>
        </w:tc>
      </w:tr>
      <w:tr w:rsidR="00585B7B" w:rsidRPr="00F1697B" w14:paraId="40BEA232" w14:textId="77777777" w:rsidTr="0053721C">
        <w:tc>
          <w:tcPr>
            <w:tcW w:w="684" w:type="dxa"/>
            <w:tcBorders>
              <w:top w:val="single" w:sz="4" w:space="0" w:color="auto"/>
              <w:left w:val="single" w:sz="4" w:space="0" w:color="auto"/>
              <w:bottom w:val="single" w:sz="4" w:space="0" w:color="auto"/>
              <w:right w:val="single" w:sz="4" w:space="0" w:color="auto"/>
            </w:tcBorders>
          </w:tcPr>
          <w:p w14:paraId="2BDA103D" w14:textId="77777777" w:rsidR="00585B7B" w:rsidRPr="00F1697B" w:rsidRDefault="00005A9D" w:rsidP="00BD696A">
            <w:pPr>
              <w:pStyle w:val="naiskr"/>
              <w:spacing w:before="0" w:after="0"/>
              <w:jc w:val="center"/>
            </w:pPr>
            <w:r w:rsidRPr="00F1697B">
              <w:t>4</w:t>
            </w:r>
            <w:r w:rsidR="00585B7B" w:rsidRPr="00F1697B">
              <w:t>.</w:t>
            </w:r>
          </w:p>
        </w:tc>
        <w:tc>
          <w:tcPr>
            <w:tcW w:w="2515" w:type="dxa"/>
            <w:tcBorders>
              <w:top w:val="single" w:sz="4" w:space="0" w:color="auto"/>
              <w:left w:val="single" w:sz="4" w:space="0" w:color="auto"/>
              <w:bottom w:val="single" w:sz="4" w:space="0" w:color="auto"/>
              <w:right w:val="single" w:sz="4" w:space="0" w:color="auto"/>
            </w:tcBorders>
          </w:tcPr>
          <w:p w14:paraId="67ADBF63" w14:textId="77777777" w:rsidR="00585B7B" w:rsidRPr="00F1697B" w:rsidRDefault="00585B7B" w:rsidP="00916055">
            <w:pPr>
              <w:pStyle w:val="naiskr"/>
              <w:spacing w:before="0" w:after="0"/>
              <w:ind w:left="141"/>
            </w:pPr>
            <w:r w:rsidRPr="00F1697B">
              <w:t>Cita informācija</w:t>
            </w:r>
          </w:p>
        </w:tc>
        <w:tc>
          <w:tcPr>
            <w:tcW w:w="6861" w:type="dxa"/>
            <w:tcBorders>
              <w:top w:val="single" w:sz="4" w:space="0" w:color="auto"/>
              <w:left w:val="single" w:sz="4" w:space="0" w:color="auto"/>
              <w:bottom w:val="single" w:sz="4" w:space="0" w:color="auto"/>
              <w:right w:val="single" w:sz="4" w:space="0" w:color="auto"/>
            </w:tcBorders>
          </w:tcPr>
          <w:p w14:paraId="0F9420E5" w14:textId="77777777" w:rsidR="002D5B95" w:rsidRPr="00F1697B" w:rsidRDefault="00191153" w:rsidP="00191153">
            <w:pPr>
              <w:ind w:left="114" w:right="127"/>
              <w:jc w:val="both"/>
            </w:pPr>
            <w:r w:rsidRPr="00F1697B">
              <w:t>Rīkojuma projekts tiešā veidā attiecas uz  budžeta un finanšu politiku. Pastarpināti Rīkojuma projekts attiecas uz  tūrisma, sporta un brīvā laika politiku (sporta politiku).</w:t>
            </w:r>
          </w:p>
        </w:tc>
      </w:tr>
    </w:tbl>
    <w:p w14:paraId="4E314558" w14:textId="77777777" w:rsidR="00D570F9" w:rsidRDefault="00D570F9">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F1697B" w14:paraId="576647D9" w14:textId="77777777" w:rsidTr="0053721C">
        <w:tc>
          <w:tcPr>
            <w:tcW w:w="10060" w:type="dxa"/>
            <w:vAlign w:val="center"/>
          </w:tcPr>
          <w:p w14:paraId="485DC820" w14:textId="53906606" w:rsidR="00C66A35" w:rsidRPr="00F1697B" w:rsidRDefault="00C66A35" w:rsidP="001B2A96">
            <w:pPr>
              <w:pStyle w:val="naisnod"/>
              <w:spacing w:before="0" w:after="0"/>
            </w:pPr>
            <w:r w:rsidRPr="00F1697B">
              <w:t xml:space="preserve">II. Tiesību akta projekta ietekme uz sabiedrību, tautsaimniecības attīstību un </w:t>
            </w:r>
          </w:p>
          <w:p w14:paraId="50D35B66" w14:textId="77777777" w:rsidR="00C66A35" w:rsidRPr="00F1697B" w:rsidRDefault="00C66A35" w:rsidP="001B2A96">
            <w:pPr>
              <w:pStyle w:val="naisnod"/>
              <w:spacing w:before="0" w:after="0"/>
            </w:pPr>
            <w:r w:rsidRPr="00F1697B">
              <w:t>administratīvo slogu</w:t>
            </w:r>
          </w:p>
        </w:tc>
      </w:tr>
      <w:tr w:rsidR="00C66A35" w:rsidRPr="00F1697B" w14:paraId="5159FCA3" w14:textId="77777777" w:rsidTr="0053721C">
        <w:trPr>
          <w:trHeight w:val="273"/>
        </w:trPr>
        <w:tc>
          <w:tcPr>
            <w:tcW w:w="10060" w:type="dxa"/>
          </w:tcPr>
          <w:p w14:paraId="09DF29F9" w14:textId="77777777" w:rsidR="00C66A35" w:rsidRPr="00F1697B" w:rsidRDefault="00C66A35" w:rsidP="001B2A96">
            <w:pPr>
              <w:ind w:right="127"/>
              <w:jc w:val="center"/>
            </w:pPr>
            <w:r w:rsidRPr="00F1697B">
              <w:t>Projekts šo jomu neskar</w:t>
            </w:r>
          </w:p>
        </w:tc>
      </w:tr>
    </w:tbl>
    <w:p w14:paraId="043DE87D" w14:textId="77777777" w:rsidR="00C66A35" w:rsidRPr="00F1697B" w:rsidRDefault="00C66A3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DA708F" w:rsidRPr="00F1697B" w14:paraId="3F4CE599" w14:textId="77777777" w:rsidTr="001B2A96">
        <w:trPr>
          <w:trHeight w:val="361"/>
          <w:jc w:val="center"/>
        </w:trPr>
        <w:tc>
          <w:tcPr>
            <w:tcW w:w="10485" w:type="dxa"/>
            <w:gridSpan w:val="8"/>
            <w:vAlign w:val="center"/>
          </w:tcPr>
          <w:p w14:paraId="560CACC5" w14:textId="77777777" w:rsidR="00DA708F" w:rsidRPr="00F1697B" w:rsidRDefault="00DA708F" w:rsidP="001B2A96">
            <w:pPr>
              <w:jc w:val="center"/>
            </w:pPr>
            <w:r w:rsidRPr="00F1697B">
              <w:br w:type="page"/>
            </w:r>
            <w:r w:rsidRPr="00F1697B">
              <w:br w:type="page"/>
            </w:r>
            <w:r w:rsidRPr="00F1697B">
              <w:br w:type="page"/>
            </w:r>
            <w:r w:rsidRPr="00F1697B">
              <w:rPr>
                <w:b/>
              </w:rPr>
              <w:t>III. Tiesību akta projekta ietekme uz valsts budžetu un pašvaldību budžetiem</w:t>
            </w:r>
          </w:p>
        </w:tc>
      </w:tr>
      <w:tr w:rsidR="00DA708F" w:rsidRPr="00F1697B" w14:paraId="20CCB0CA" w14:textId="77777777" w:rsidTr="001B2A96">
        <w:trPr>
          <w:jc w:val="center"/>
        </w:trPr>
        <w:tc>
          <w:tcPr>
            <w:tcW w:w="2359" w:type="dxa"/>
            <w:vMerge w:val="restart"/>
            <w:vAlign w:val="center"/>
          </w:tcPr>
          <w:p w14:paraId="0410E4DE" w14:textId="77777777" w:rsidR="00DA708F" w:rsidRPr="00F1697B" w:rsidRDefault="00DA708F" w:rsidP="001B2A96">
            <w:pPr>
              <w:jc w:val="center"/>
              <w:rPr>
                <w:b/>
              </w:rPr>
            </w:pPr>
            <w:r w:rsidRPr="00F1697B">
              <w:rPr>
                <w:b/>
              </w:rPr>
              <w:t>Rādītāji</w:t>
            </w:r>
          </w:p>
        </w:tc>
        <w:tc>
          <w:tcPr>
            <w:tcW w:w="2364" w:type="dxa"/>
            <w:gridSpan w:val="2"/>
            <w:vMerge w:val="restart"/>
            <w:vAlign w:val="center"/>
          </w:tcPr>
          <w:p w14:paraId="1728DAAA" w14:textId="5A7142B6" w:rsidR="00DA708F" w:rsidRPr="00F1697B" w:rsidRDefault="00DA708F" w:rsidP="00AE6A42">
            <w:pPr>
              <w:jc w:val="center"/>
              <w:rPr>
                <w:b/>
              </w:rPr>
            </w:pPr>
            <w:r w:rsidRPr="00F1697B">
              <w:rPr>
                <w:b/>
              </w:rPr>
              <w:t>201</w:t>
            </w:r>
            <w:r w:rsidR="00AE6A42">
              <w:rPr>
                <w:b/>
              </w:rPr>
              <w:t>9</w:t>
            </w:r>
          </w:p>
        </w:tc>
        <w:tc>
          <w:tcPr>
            <w:tcW w:w="5762" w:type="dxa"/>
            <w:gridSpan w:val="5"/>
            <w:vAlign w:val="center"/>
          </w:tcPr>
          <w:p w14:paraId="15596036" w14:textId="77777777" w:rsidR="00DA708F" w:rsidRPr="00F1697B" w:rsidRDefault="00DA708F" w:rsidP="001B2A96">
            <w:pPr>
              <w:jc w:val="center"/>
            </w:pPr>
            <w:r w:rsidRPr="00F1697B">
              <w:t>Turpmākie trīs gadi (</w:t>
            </w:r>
            <w:r w:rsidRPr="00F1697B">
              <w:rPr>
                <w:i/>
              </w:rPr>
              <w:t>euro</w:t>
            </w:r>
            <w:r w:rsidRPr="00F1697B">
              <w:t>)</w:t>
            </w:r>
          </w:p>
        </w:tc>
      </w:tr>
      <w:tr w:rsidR="00DA708F" w:rsidRPr="00F1697B" w14:paraId="38772933" w14:textId="77777777" w:rsidTr="001B2A96">
        <w:trPr>
          <w:jc w:val="center"/>
        </w:trPr>
        <w:tc>
          <w:tcPr>
            <w:tcW w:w="2359" w:type="dxa"/>
            <w:vMerge/>
            <w:vAlign w:val="center"/>
          </w:tcPr>
          <w:p w14:paraId="67A6FF8F" w14:textId="77777777" w:rsidR="00DA708F" w:rsidRPr="00F1697B" w:rsidRDefault="00DA708F" w:rsidP="001B2A96">
            <w:pPr>
              <w:jc w:val="center"/>
              <w:rPr>
                <w:b/>
                <w:i/>
              </w:rPr>
            </w:pPr>
          </w:p>
        </w:tc>
        <w:tc>
          <w:tcPr>
            <w:tcW w:w="2364" w:type="dxa"/>
            <w:gridSpan w:val="2"/>
            <w:vMerge/>
            <w:vAlign w:val="center"/>
          </w:tcPr>
          <w:p w14:paraId="0CA70A69" w14:textId="77777777" w:rsidR="00DA708F" w:rsidRPr="00F1697B" w:rsidRDefault="00DA708F" w:rsidP="001B2A96">
            <w:pPr>
              <w:jc w:val="center"/>
              <w:rPr>
                <w:b/>
                <w:i/>
              </w:rPr>
            </w:pPr>
          </w:p>
        </w:tc>
        <w:tc>
          <w:tcPr>
            <w:tcW w:w="2323" w:type="dxa"/>
            <w:gridSpan w:val="2"/>
            <w:vAlign w:val="center"/>
          </w:tcPr>
          <w:p w14:paraId="7F47227A" w14:textId="5301CF2F" w:rsidR="00DA708F" w:rsidRPr="00F1697B" w:rsidRDefault="00DA708F" w:rsidP="00AE6A42">
            <w:pPr>
              <w:jc w:val="center"/>
              <w:rPr>
                <w:b/>
                <w:i/>
              </w:rPr>
            </w:pPr>
            <w:r w:rsidRPr="00F1697B">
              <w:rPr>
                <w:b/>
                <w:bCs/>
              </w:rPr>
              <w:t>20</w:t>
            </w:r>
            <w:r w:rsidR="00AE6A42">
              <w:rPr>
                <w:b/>
                <w:bCs/>
              </w:rPr>
              <w:t>20</w:t>
            </w:r>
          </w:p>
        </w:tc>
        <w:tc>
          <w:tcPr>
            <w:tcW w:w="2289" w:type="dxa"/>
            <w:gridSpan w:val="2"/>
            <w:vAlign w:val="center"/>
          </w:tcPr>
          <w:p w14:paraId="67029555" w14:textId="579D27E5" w:rsidR="00DA708F" w:rsidRPr="00F1697B" w:rsidRDefault="00DA708F" w:rsidP="001B2A96">
            <w:pPr>
              <w:jc w:val="center"/>
              <w:rPr>
                <w:b/>
                <w:bCs/>
              </w:rPr>
            </w:pPr>
            <w:r w:rsidRPr="00F1697B">
              <w:rPr>
                <w:b/>
                <w:bCs/>
              </w:rPr>
              <w:t>2</w:t>
            </w:r>
            <w:r w:rsidR="00AE6A42">
              <w:rPr>
                <w:b/>
                <w:bCs/>
              </w:rPr>
              <w:t>021</w:t>
            </w:r>
          </w:p>
        </w:tc>
        <w:tc>
          <w:tcPr>
            <w:tcW w:w="1150" w:type="dxa"/>
            <w:vAlign w:val="center"/>
          </w:tcPr>
          <w:p w14:paraId="6927D730" w14:textId="677BC326" w:rsidR="00DA708F" w:rsidRPr="00F1697B" w:rsidRDefault="00AE6A42" w:rsidP="001B2A96">
            <w:pPr>
              <w:jc w:val="center"/>
              <w:rPr>
                <w:b/>
                <w:bCs/>
              </w:rPr>
            </w:pPr>
            <w:r>
              <w:rPr>
                <w:b/>
                <w:bCs/>
              </w:rPr>
              <w:t>2022</w:t>
            </w:r>
          </w:p>
        </w:tc>
      </w:tr>
      <w:tr w:rsidR="00DA708F" w:rsidRPr="00F1697B" w14:paraId="4DB3D2FF" w14:textId="77777777" w:rsidTr="001B2A96">
        <w:trPr>
          <w:jc w:val="center"/>
        </w:trPr>
        <w:tc>
          <w:tcPr>
            <w:tcW w:w="2359" w:type="dxa"/>
            <w:vMerge/>
            <w:vAlign w:val="center"/>
          </w:tcPr>
          <w:p w14:paraId="4E745E6C" w14:textId="77777777" w:rsidR="00DA708F" w:rsidRPr="00F1697B" w:rsidRDefault="00DA708F" w:rsidP="001B2A96">
            <w:pPr>
              <w:jc w:val="center"/>
              <w:rPr>
                <w:b/>
                <w:i/>
              </w:rPr>
            </w:pPr>
          </w:p>
        </w:tc>
        <w:tc>
          <w:tcPr>
            <w:tcW w:w="1116" w:type="dxa"/>
            <w:vAlign w:val="center"/>
          </w:tcPr>
          <w:p w14:paraId="6157275B" w14:textId="77777777" w:rsidR="00DA708F" w:rsidRPr="00F1697B" w:rsidRDefault="00DA708F" w:rsidP="001B2A96">
            <w:pPr>
              <w:jc w:val="center"/>
              <w:rPr>
                <w:b/>
                <w:i/>
              </w:rPr>
            </w:pPr>
            <w:r w:rsidRPr="00F1697B">
              <w:t>saskaņā ar valsts budžetu kārtējam gadam</w:t>
            </w:r>
          </w:p>
        </w:tc>
        <w:tc>
          <w:tcPr>
            <w:tcW w:w="1248" w:type="dxa"/>
            <w:vAlign w:val="center"/>
          </w:tcPr>
          <w:p w14:paraId="678DAAE5" w14:textId="77777777" w:rsidR="00DA708F" w:rsidRPr="00F1697B" w:rsidRDefault="00DA708F" w:rsidP="001B2A96">
            <w:pPr>
              <w:jc w:val="center"/>
              <w:rPr>
                <w:b/>
                <w:i/>
              </w:rPr>
            </w:pPr>
            <w:r w:rsidRPr="00F1697B">
              <w:t>izmaiņas kārtējā gadā, salīdzinot ar budžetu kārtējam gadam</w:t>
            </w:r>
          </w:p>
        </w:tc>
        <w:tc>
          <w:tcPr>
            <w:tcW w:w="1138" w:type="dxa"/>
            <w:vAlign w:val="center"/>
          </w:tcPr>
          <w:p w14:paraId="40E1EF0E" w14:textId="77777777" w:rsidR="00DA708F" w:rsidRPr="00F1697B" w:rsidRDefault="00DA708F" w:rsidP="001B2A96">
            <w:pPr>
              <w:jc w:val="center"/>
            </w:pPr>
            <w:r w:rsidRPr="00F1697B">
              <w:t>saskaņā ar vidēja termiņa budžeta ietvaru</w:t>
            </w:r>
          </w:p>
        </w:tc>
        <w:tc>
          <w:tcPr>
            <w:tcW w:w="1185" w:type="dxa"/>
            <w:vAlign w:val="center"/>
          </w:tcPr>
          <w:p w14:paraId="369CBA16" w14:textId="42F431E5" w:rsidR="00DA708F" w:rsidRPr="00F1697B" w:rsidRDefault="00DA708F" w:rsidP="001B2A96">
            <w:pPr>
              <w:jc w:val="center"/>
            </w:pPr>
            <w:r w:rsidRPr="00F1697B">
              <w:t>izmaiņas, salīdzinot ar vidēja termiņa budžeta ietvaru 20</w:t>
            </w:r>
            <w:r w:rsidR="00AE6A42">
              <w:t>20</w:t>
            </w:r>
            <w:r w:rsidRPr="00F1697B">
              <w:t>.</w:t>
            </w:r>
          </w:p>
          <w:p w14:paraId="359BBB34" w14:textId="77777777" w:rsidR="00DA708F" w:rsidRPr="00F1697B" w:rsidRDefault="00DA708F" w:rsidP="001B2A96">
            <w:pPr>
              <w:jc w:val="center"/>
            </w:pPr>
            <w:r w:rsidRPr="00F1697B">
              <w:t>gadam</w:t>
            </w:r>
          </w:p>
        </w:tc>
        <w:tc>
          <w:tcPr>
            <w:tcW w:w="1139" w:type="dxa"/>
            <w:vAlign w:val="center"/>
          </w:tcPr>
          <w:p w14:paraId="3269923B" w14:textId="77777777" w:rsidR="00DA708F" w:rsidRPr="00F1697B" w:rsidRDefault="00DA708F" w:rsidP="001B2A96">
            <w:pPr>
              <w:jc w:val="center"/>
            </w:pPr>
            <w:r w:rsidRPr="00F1697B">
              <w:t>saskaņā ar vidēja termiņa budžeta ietvaru</w:t>
            </w:r>
          </w:p>
        </w:tc>
        <w:tc>
          <w:tcPr>
            <w:tcW w:w="1150" w:type="dxa"/>
            <w:vAlign w:val="center"/>
          </w:tcPr>
          <w:p w14:paraId="171BC132" w14:textId="652C548F" w:rsidR="00DA708F" w:rsidRPr="00F1697B" w:rsidRDefault="00DA708F" w:rsidP="001B2A96">
            <w:pPr>
              <w:jc w:val="center"/>
            </w:pPr>
            <w:r w:rsidRPr="00F1697B">
              <w:t>izmaiņas, salīdzinot ar vidēja termiņa budžeta ietvaru 202</w:t>
            </w:r>
            <w:r w:rsidR="00AE6A42">
              <w:t>1</w:t>
            </w:r>
            <w:r w:rsidRPr="00F1697B">
              <w:t>.</w:t>
            </w:r>
          </w:p>
          <w:p w14:paraId="1ECF53E3" w14:textId="77777777" w:rsidR="00DA708F" w:rsidRPr="00F1697B" w:rsidRDefault="00DA708F" w:rsidP="001B2A96">
            <w:pPr>
              <w:jc w:val="center"/>
            </w:pPr>
            <w:r w:rsidRPr="00F1697B">
              <w:t>gadam</w:t>
            </w:r>
          </w:p>
        </w:tc>
        <w:tc>
          <w:tcPr>
            <w:tcW w:w="1150" w:type="dxa"/>
            <w:vAlign w:val="center"/>
          </w:tcPr>
          <w:p w14:paraId="12D1F233" w14:textId="64DDC053" w:rsidR="00DA708F" w:rsidRPr="00F1697B" w:rsidRDefault="00DA708F" w:rsidP="001B2A96">
            <w:pPr>
              <w:jc w:val="center"/>
            </w:pPr>
            <w:r w:rsidRPr="00F1697B">
              <w:t>izmaiņas, salīdzinot ar vidēja termiņa budžeta ietvaru 202</w:t>
            </w:r>
            <w:r w:rsidR="00AE6A42">
              <w:t>2</w:t>
            </w:r>
            <w:r w:rsidRPr="00F1697B">
              <w:t>.</w:t>
            </w:r>
          </w:p>
          <w:p w14:paraId="1B4553FD" w14:textId="77777777" w:rsidR="00DA708F" w:rsidRPr="00F1697B" w:rsidRDefault="00DA708F" w:rsidP="001B2A96">
            <w:pPr>
              <w:jc w:val="center"/>
            </w:pPr>
            <w:r w:rsidRPr="00F1697B">
              <w:t>gadam</w:t>
            </w:r>
          </w:p>
        </w:tc>
      </w:tr>
      <w:tr w:rsidR="00DA708F" w:rsidRPr="00F1697B" w14:paraId="74BA11FF" w14:textId="77777777" w:rsidTr="001B2A96">
        <w:trPr>
          <w:jc w:val="center"/>
        </w:trPr>
        <w:tc>
          <w:tcPr>
            <w:tcW w:w="2359" w:type="dxa"/>
            <w:vAlign w:val="center"/>
          </w:tcPr>
          <w:p w14:paraId="06B2626C" w14:textId="77777777" w:rsidR="00DA708F" w:rsidRPr="00F1697B" w:rsidRDefault="00DA708F" w:rsidP="001B2A96">
            <w:pPr>
              <w:jc w:val="center"/>
              <w:rPr>
                <w:bCs/>
              </w:rPr>
            </w:pPr>
            <w:r w:rsidRPr="00F1697B">
              <w:rPr>
                <w:bCs/>
              </w:rPr>
              <w:t>1</w:t>
            </w:r>
          </w:p>
        </w:tc>
        <w:tc>
          <w:tcPr>
            <w:tcW w:w="1116" w:type="dxa"/>
            <w:vAlign w:val="center"/>
          </w:tcPr>
          <w:p w14:paraId="04767E4A" w14:textId="77777777" w:rsidR="00DA708F" w:rsidRPr="00F1697B" w:rsidRDefault="00DA708F" w:rsidP="001B2A96">
            <w:pPr>
              <w:jc w:val="center"/>
              <w:rPr>
                <w:bCs/>
              </w:rPr>
            </w:pPr>
            <w:r w:rsidRPr="00F1697B">
              <w:rPr>
                <w:bCs/>
              </w:rPr>
              <w:t>2</w:t>
            </w:r>
          </w:p>
        </w:tc>
        <w:tc>
          <w:tcPr>
            <w:tcW w:w="1248" w:type="dxa"/>
            <w:vAlign w:val="center"/>
          </w:tcPr>
          <w:p w14:paraId="50D78113" w14:textId="77777777" w:rsidR="00DA708F" w:rsidRPr="00F1697B" w:rsidRDefault="00DA708F" w:rsidP="001B2A96">
            <w:pPr>
              <w:jc w:val="center"/>
              <w:rPr>
                <w:bCs/>
              </w:rPr>
            </w:pPr>
            <w:r w:rsidRPr="00F1697B">
              <w:rPr>
                <w:bCs/>
              </w:rPr>
              <w:t>3</w:t>
            </w:r>
          </w:p>
        </w:tc>
        <w:tc>
          <w:tcPr>
            <w:tcW w:w="1138" w:type="dxa"/>
            <w:vAlign w:val="center"/>
          </w:tcPr>
          <w:p w14:paraId="767F8579" w14:textId="77777777" w:rsidR="00DA708F" w:rsidRPr="00F1697B" w:rsidRDefault="00DA708F" w:rsidP="001B2A96">
            <w:pPr>
              <w:jc w:val="center"/>
              <w:rPr>
                <w:bCs/>
              </w:rPr>
            </w:pPr>
            <w:r w:rsidRPr="00F1697B">
              <w:rPr>
                <w:bCs/>
              </w:rPr>
              <w:t>4</w:t>
            </w:r>
          </w:p>
        </w:tc>
        <w:tc>
          <w:tcPr>
            <w:tcW w:w="1185" w:type="dxa"/>
            <w:vAlign w:val="center"/>
          </w:tcPr>
          <w:p w14:paraId="15306F6A" w14:textId="77777777" w:rsidR="00DA708F" w:rsidRPr="00F1697B" w:rsidRDefault="00DA708F" w:rsidP="001B2A96">
            <w:pPr>
              <w:jc w:val="center"/>
              <w:rPr>
                <w:bCs/>
              </w:rPr>
            </w:pPr>
            <w:r w:rsidRPr="00F1697B">
              <w:rPr>
                <w:bCs/>
              </w:rPr>
              <w:t>5</w:t>
            </w:r>
          </w:p>
        </w:tc>
        <w:tc>
          <w:tcPr>
            <w:tcW w:w="1139" w:type="dxa"/>
            <w:vAlign w:val="center"/>
          </w:tcPr>
          <w:p w14:paraId="7E2F041B" w14:textId="77777777" w:rsidR="00DA708F" w:rsidRPr="00F1697B" w:rsidRDefault="00DA708F" w:rsidP="001B2A96">
            <w:pPr>
              <w:jc w:val="center"/>
              <w:rPr>
                <w:bCs/>
              </w:rPr>
            </w:pPr>
            <w:r w:rsidRPr="00F1697B">
              <w:rPr>
                <w:bCs/>
              </w:rPr>
              <w:t>6</w:t>
            </w:r>
          </w:p>
        </w:tc>
        <w:tc>
          <w:tcPr>
            <w:tcW w:w="1150" w:type="dxa"/>
          </w:tcPr>
          <w:p w14:paraId="6CBD6E66" w14:textId="77777777" w:rsidR="00DA708F" w:rsidRPr="00F1697B" w:rsidRDefault="00DA708F" w:rsidP="001B2A96">
            <w:pPr>
              <w:jc w:val="center"/>
              <w:rPr>
                <w:bCs/>
              </w:rPr>
            </w:pPr>
            <w:r w:rsidRPr="00F1697B">
              <w:rPr>
                <w:bCs/>
              </w:rPr>
              <w:t>7</w:t>
            </w:r>
          </w:p>
        </w:tc>
        <w:tc>
          <w:tcPr>
            <w:tcW w:w="1150" w:type="dxa"/>
          </w:tcPr>
          <w:p w14:paraId="3A414327" w14:textId="77777777" w:rsidR="00DA708F" w:rsidRPr="00F1697B" w:rsidRDefault="00DA708F" w:rsidP="001B2A96">
            <w:pPr>
              <w:jc w:val="center"/>
              <w:rPr>
                <w:bCs/>
              </w:rPr>
            </w:pPr>
            <w:r w:rsidRPr="00F1697B">
              <w:rPr>
                <w:bCs/>
              </w:rPr>
              <w:t>8</w:t>
            </w:r>
          </w:p>
        </w:tc>
      </w:tr>
      <w:tr w:rsidR="00DA708F" w:rsidRPr="00F1697B" w14:paraId="1E0B1D8D" w14:textId="77777777" w:rsidTr="001B2A96">
        <w:trPr>
          <w:jc w:val="center"/>
        </w:trPr>
        <w:tc>
          <w:tcPr>
            <w:tcW w:w="2359" w:type="dxa"/>
          </w:tcPr>
          <w:p w14:paraId="215153E2" w14:textId="77777777" w:rsidR="00DA708F" w:rsidRPr="00F1697B" w:rsidRDefault="00DA708F" w:rsidP="001B2A96">
            <w:pPr>
              <w:rPr>
                <w:i/>
              </w:rPr>
            </w:pPr>
            <w:r w:rsidRPr="00F1697B">
              <w:t>1. Budžeta ieņēmumi:</w:t>
            </w:r>
          </w:p>
        </w:tc>
        <w:tc>
          <w:tcPr>
            <w:tcW w:w="1116" w:type="dxa"/>
          </w:tcPr>
          <w:p w14:paraId="480BBC79" w14:textId="77777777" w:rsidR="00DA708F" w:rsidRPr="00F1697B" w:rsidRDefault="00DA708F" w:rsidP="001B2A96">
            <w:pPr>
              <w:jc w:val="center"/>
              <w:rPr>
                <w:b/>
              </w:rPr>
            </w:pPr>
            <w:r w:rsidRPr="00F1697B">
              <w:rPr>
                <w:b/>
              </w:rPr>
              <w:t>0</w:t>
            </w:r>
          </w:p>
        </w:tc>
        <w:tc>
          <w:tcPr>
            <w:tcW w:w="1248" w:type="dxa"/>
          </w:tcPr>
          <w:p w14:paraId="054A50B7" w14:textId="77777777" w:rsidR="00DA708F" w:rsidRPr="00F1697B" w:rsidRDefault="00DA708F" w:rsidP="001B2A96">
            <w:pPr>
              <w:jc w:val="center"/>
              <w:rPr>
                <w:b/>
              </w:rPr>
            </w:pPr>
            <w:r w:rsidRPr="00F1697B">
              <w:rPr>
                <w:b/>
              </w:rPr>
              <w:t>0</w:t>
            </w:r>
          </w:p>
        </w:tc>
        <w:tc>
          <w:tcPr>
            <w:tcW w:w="1138" w:type="dxa"/>
          </w:tcPr>
          <w:p w14:paraId="0F073F65" w14:textId="77777777" w:rsidR="00DA708F" w:rsidRPr="00F1697B" w:rsidRDefault="00DA708F" w:rsidP="001B2A96">
            <w:pPr>
              <w:jc w:val="center"/>
              <w:rPr>
                <w:b/>
              </w:rPr>
            </w:pPr>
            <w:r w:rsidRPr="00F1697B">
              <w:rPr>
                <w:b/>
              </w:rPr>
              <w:t>0</w:t>
            </w:r>
          </w:p>
        </w:tc>
        <w:tc>
          <w:tcPr>
            <w:tcW w:w="1185" w:type="dxa"/>
          </w:tcPr>
          <w:p w14:paraId="2417C109" w14:textId="77777777" w:rsidR="00DA708F" w:rsidRPr="00F1697B" w:rsidRDefault="00DA708F" w:rsidP="001B2A96">
            <w:pPr>
              <w:jc w:val="center"/>
              <w:rPr>
                <w:b/>
              </w:rPr>
            </w:pPr>
            <w:r w:rsidRPr="00F1697B">
              <w:rPr>
                <w:b/>
              </w:rPr>
              <w:t>0</w:t>
            </w:r>
          </w:p>
        </w:tc>
        <w:tc>
          <w:tcPr>
            <w:tcW w:w="1139" w:type="dxa"/>
          </w:tcPr>
          <w:p w14:paraId="3E554AB7" w14:textId="77777777" w:rsidR="00DA708F" w:rsidRPr="00F1697B" w:rsidRDefault="00DA708F" w:rsidP="001B2A96">
            <w:pPr>
              <w:jc w:val="center"/>
              <w:rPr>
                <w:b/>
              </w:rPr>
            </w:pPr>
            <w:r w:rsidRPr="00F1697B">
              <w:rPr>
                <w:b/>
              </w:rPr>
              <w:t>0</w:t>
            </w:r>
          </w:p>
        </w:tc>
        <w:tc>
          <w:tcPr>
            <w:tcW w:w="1150" w:type="dxa"/>
          </w:tcPr>
          <w:p w14:paraId="69201D27" w14:textId="77777777" w:rsidR="00DA708F" w:rsidRPr="00F1697B" w:rsidRDefault="00DA708F" w:rsidP="001B2A96">
            <w:pPr>
              <w:jc w:val="center"/>
              <w:rPr>
                <w:b/>
              </w:rPr>
            </w:pPr>
            <w:r w:rsidRPr="00F1697B">
              <w:rPr>
                <w:b/>
              </w:rPr>
              <w:t>0</w:t>
            </w:r>
          </w:p>
        </w:tc>
        <w:tc>
          <w:tcPr>
            <w:tcW w:w="1150" w:type="dxa"/>
          </w:tcPr>
          <w:p w14:paraId="100B56BC" w14:textId="77777777" w:rsidR="00DA708F" w:rsidRPr="00F1697B" w:rsidRDefault="00DA708F" w:rsidP="001B2A96">
            <w:pPr>
              <w:jc w:val="center"/>
              <w:rPr>
                <w:b/>
              </w:rPr>
            </w:pPr>
            <w:r w:rsidRPr="00F1697B">
              <w:rPr>
                <w:b/>
              </w:rPr>
              <w:t>0</w:t>
            </w:r>
          </w:p>
        </w:tc>
      </w:tr>
      <w:tr w:rsidR="00DA708F" w:rsidRPr="00F1697B" w14:paraId="03C61834" w14:textId="77777777" w:rsidTr="001B2A96">
        <w:trPr>
          <w:jc w:val="center"/>
        </w:trPr>
        <w:tc>
          <w:tcPr>
            <w:tcW w:w="2359" w:type="dxa"/>
          </w:tcPr>
          <w:p w14:paraId="2B7966FE" w14:textId="77777777" w:rsidR="00DA708F" w:rsidRPr="00F1697B" w:rsidRDefault="00DA708F" w:rsidP="001B2A96">
            <w:pPr>
              <w:rPr>
                <w:i/>
              </w:rPr>
            </w:pPr>
            <w:r w:rsidRPr="00F1697B">
              <w:t>1.1. valsts pamatbudžets, tai skaitā ieņēmumi no maksas pakalpojumiem un citi pašu ieņēmumi</w:t>
            </w:r>
          </w:p>
        </w:tc>
        <w:tc>
          <w:tcPr>
            <w:tcW w:w="1116" w:type="dxa"/>
          </w:tcPr>
          <w:p w14:paraId="6B70DDA9" w14:textId="77777777" w:rsidR="00DA708F" w:rsidRPr="00F1697B" w:rsidRDefault="00DA708F" w:rsidP="001B2A96">
            <w:pPr>
              <w:jc w:val="center"/>
              <w:rPr>
                <w:i/>
              </w:rPr>
            </w:pPr>
          </w:p>
        </w:tc>
        <w:tc>
          <w:tcPr>
            <w:tcW w:w="1248" w:type="dxa"/>
          </w:tcPr>
          <w:p w14:paraId="63F48FDB" w14:textId="77777777" w:rsidR="00DA708F" w:rsidRPr="00F1697B" w:rsidRDefault="00DA708F" w:rsidP="001B2A96">
            <w:pPr>
              <w:jc w:val="center"/>
              <w:rPr>
                <w:i/>
              </w:rPr>
            </w:pPr>
          </w:p>
        </w:tc>
        <w:tc>
          <w:tcPr>
            <w:tcW w:w="1138" w:type="dxa"/>
          </w:tcPr>
          <w:p w14:paraId="383FC151" w14:textId="77777777" w:rsidR="00DA708F" w:rsidRPr="00F1697B" w:rsidRDefault="00DA708F" w:rsidP="001B2A96">
            <w:pPr>
              <w:jc w:val="center"/>
              <w:rPr>
                <w:i/>
              </w:rPr>
            </w:pPr>
          </w:p>
        </w:tc>
        <w:tc>
          <w:tcPr>
            <w:tcW w:w="1185" w:type="dxa"/>
          </w:tcPr>
          <w:p w14:paraId="00E80477" w14:textId="77777777" w:rsidR="00DA708F" w:rsidRPr="00F1697B" w:rsidRDefault="00DA708F" w:rsidP="001B2A96">
            <w:pPr>
              <w:jc w:val="center"/>
              <w:rPr>
                <w:i/>
              </w:rPr>
            </w:pPr>
          </w:p>
        </w:tc>
        <w:tc>
          <w:tcPr>
            <w:tcW w:w="1139" w:type="dxa"/>
          </w:tcPr>
          <w:p w14:paraId="5FFFFA02" w14:textId="77777777" w:rsidR="00DA708F" w:rsidRPr="00F1697B" w:rsidRDefault="00DA708F" w:rsidP="001B2A96">
            <w:pPr>
              <w:jc w:val="center"/>
              <w:rPr>
                <w:i/>
              </w:rPr>
            </w:pPr>
          </w:p>
        </w:tc>
        <w:tc>
          <w:tcPr>
            <w:tcW w:w="1150" w:type="dxa"/>
          </w:tcPr>
          <w:p w14:paraId="7A270214" w14:textId="77777777" w:rsidR="00DA708F" w:rsidRPr="00F1697B" w:rsidRDefault="00DA708F" w:rsidP="001B2A96">
            <w:pPr>
              <w:jc w:val="center"/>
              <w:rPr>
                <w:i/>
              </w:rPr>
            </w:pPr>
          </w:p>
        </w:tc>
        <w:tc>
          <w:tcPr>
            <w:tcW w:w="1150" w:type="dxa"/>
          </w:tcPr>
          <w:p w14:paraId="4587BF63" w14:textId="77777777" w:rsidR="00DA708F" w:rsidRPr="00F1697B" w:rsidRDefault="00DA708F" w:rsidP="001B2A96">
            <w:pPr>
              <w:jc w:val="center"/>
              <w:rPr>
                <w:i/>
              </w:rPr>
            </w:pPr>
          </w:p>
        </w:tc>
      </w:tr>
      <w:tr w:rsidR="00DA708F" w:rsidRPr="00F1697B" w14:paraId="7E2B557D" w14:textId="77777777" w:rsidTr="001B2A96">
        <w:trPr>
          <w:jc w:val="center"/>
        </w:trPr>
        <w:tc>
          <w:tcPr>
            <w:tcW w:w="2359" w:type="dxa"/>
          </w:tcPr>
          <w:p w14:paraId="619B3132" w14:textId="77777777" w:rsidR="00DA708F" w:rsidRPr="00F1697B" w:rsidRDefault="00DA708F" w:rsidP="001B2A96">
            <w:pPr>
              <w:rPr>
                <w:i/>
              </w:rPr>
            </w:pPr>
            <w:r w:rsidRPr="00F1697B">
              <w:t>1.2. valsts speciālais budžets</w:t>
            </w:r>
          </w:p>
        </w:tc>
        <w:tc>
          <w:tcPr>
            <w:tcW w:w="1116" w:type="dxa"/>
          </w:tcPr>
          <w:p w14:paraId="19BB2EBF" w14:textId="77777777" w:rsidR="00DA708F" w:rsidRPr="00F1697B" w:rsidRDefault="00DA708F" w:rsidP="001B2A96">
            <w:pPr>
              <w:jc w:val="center"/>
            </w:pPr>
          </w:p>
        </w:tc>
        <w:tc>
          <w:tcPr>
            <w:tcW w:w="1248" w:type="dxa"/>
          </w:tcPr>
          <w:p w14:paraId="3CFD1839" w14:textId="77777777" w:rsidR="00DA708F" w:rsidRPr="00F1697B" w:rsidRDefault="00DA708F" w:rsidP="001B2A96">
            <w:pPr>
              <w:jc w:val="center"/>
            </w:pPr>
          </w:p>
        </w:tc>
        <w:tc>
          <w:tcPr>
            <w:tcW w:w="1138" w:type="dxa"/>
          </w:tcPr>
          <w:p w14:paraId="54971D72" w14:textId="77777777" w:rsidR="00DA708F" w:rsidRPr="00F1697B" w:rsidRDefault="00DA708F" w:rsidP="001B2A96">
            <w:pPr>
              <w:jc w:val="center"/>
            </w:pPr>
          </w:p>
        </w:tc>
        <w:tc>
          <w:tcPr>
            <w:tcW w:w="1185" w:type="dxa"/>
          </w:tcPr>
          <w:p w14:paraId="445176FB" w14:textId="77777777" w:rsidR="00DA708F" w:rsidRPr="00F1697B" w:rsidRDefault="00DA708F" w:rsidP="001B2A96">
            <w:pPr>
              <w:jc w:val="center"/>
            </w:pPr>
          </w:p>
        </w:tc>
        <w:tc>
          <w:tcPr>
            <w:tcW w:w="1139" w:type="dxa"/>
          </w:tcPr>
          <w:p w14:paraId="044E497D" w14:textId="77777777" w:rsidR="00DA708F" w:rsidRPr="00F1697B" w:rsidRDefault="00DA708F" w:rsidP="001B2A96">
            <w:pPr>
              <w:jc w:val="center"/>
            </w:pPr>
          </w:p>
        </w:tc>
        <w:tc>
          <w:tcPr>
            <w:tcW w:w="1150" w:type="dxa"/>
          </w:tcPr>
          <w:p w14:paraId="4A65ECC4" w14:textId="77777777" w:rsidR="00DA708F" w:rsidRPr="00F1697B" w:rsidRDefault="00DA708F" w:rsidP="001B2A96">
            <w:pPr>
              <w:jc w:val="center"/>
            </w:pPr>
          </w:p>
        </w:tc>
        <w:tc>
          <w:tcPr>
            <w:tcW w:w="1150" w:type="dxa"/>
          </w:tcPr>
          <w:p w14:paraId="4339096C" w14:textId="77777777" w:rsidR="00DA708F" w:rsidRPr="00F1697B" w:rsidRDefault="00DA708F" w:rsidP="001B2A96">
            <w:pPr>
              <w:jc w:val="center"/>
            </w:pPr>
          </w:p>
        </w:tc>
      </w:tr>
      <w:tr w:rsidR="00DA708F" w:rsidRPr="00F1697B" w14:paraId="4CBF878E" w14:textId="77777777" w:rsidTr="001B2A96">
        <w:trPr>
          <w:jc w:val="center"/>
        </w:trPr>
        <w:tc>
          <w:tcPr>
            <w:tcW w:w="2359" w:type="dxa"/>
          </w:tcPr>
          <w:p w14:paraId="5F7B93C5" w14:textId="77777777" w:rsidR="00DA708F" w:rsidRPr="00F1697B" w:rsidRDefault="00DA708F" w:rsidP="001B2A96">
            <w:pPr>
              <w:rPr>
                <w:i/>
              </w:rPr>
            </w:pPr>
            <w:r w:rsidRPr="00F1697B">
              <w:t>1.3. pašvaldību budžets</w:t>
            </w:r>
          </w:p>
        </w:tc>
        <w:tc>
          <w:tcPr>
            <w:tcW w:w="1116" w:type="dxa"/>
          </w:tcPr>
          <w:p w14:paraId="22E0D40B" w14:textId="77777777" w:rsidR="00DA708F" w:rsidRPr="00F1697B" w:rsidRDefault="00DA708F" w:rsidP="001B2A96">
            <w:pPr>
              <w:jc w:val="center"/>
            </w:pPr>
          </w:p>
        </w:tc>
        <w:tc>
          <w:tcPr>
            <w:tcW w:w="1248" w:type="dxa"/>
          </w:tcPr>
          <w:p w14:paraId="26337DEB" w14:textId="77777777" w:rsidR="00DA708F" w:rsidRPr="00F1697B" w:rsidRDefault="00DA708F" w:rsidP="001B2A96">
            <w:pPr>
              <w:jc w:val="center"/>
            </w:pPr>
          </w:p>
        </w:tc>
        <w:tc>
          <w:tcPr>
            <w:tcW w:w="1138" w:type="dxa"/>
          </w:tcPr>
          <w:p w14:paraId="207264A2" w14:textId="77777777" w:rsidR="00DA708F" w:rsidRPr="00F1697B" w:rsidRDefault="00DA708F" w:rsidP="001B2A96">
            <w:pPr>
              <w:jc w:val="center"/>
            </w:pPr>
          </w:p>
        </w:tc>
        <w:tc>
          <w:tcPr>
            <w:tcW w:w="1185" w:type="dxa"/>
          </w:tcPr>
          <w:p w14:paraId="5F8B6089" w14:textId="77777777" w:rsidR="00DA708F" w:rsidRPr="00F1697B" w:rsidRDefault="00DA708F" w:rsidP="001B2A96">
            <w:pPr>
              <w:jc w:val="center"/>
            </w:pPr>
          </w:p>
        </w:tc>
        <w:tc>
          <w:tcPr>
            <w:tcW w:w="1139" w:type="dxa"/>
          </w:tcPr>
          <w:p w14:paraId="01033EC4" w14:textId="77777777" w:rsidR="00DA708F" w:rsidRPr="00F1697B" w:rsidRDefault="00DA708F" w:rsidP="001B2A96">
            <w:pPr>
              <w:jc w:val="center"/>
            </w:pPr>
          </w:p>
        </w:tc>
        <w:tc>
          <w:tcPr>
            <w:tcW w:w="1150" w:type="dxa"/>
          </w:tcPr>
          <w:p w14:paraId="748B9441" w14:textId="77777777" w:rsidR="00DA708F" w:rsidRPr="00F1697B" w:rsidRDefault="00DA708F" w:rsidP="001B2A96">
            <w:pPr>
              <w:jc w:val="center"/>
            </w:pPr>
          </w:p>
        </w:tc>
        <w:tc>
          <w:tcPr>
            <w:tcW w:w="1150" w:type="dxa"/>
          </w:tcPr>
          <w:p w14:paraId="29C38484" w14:textId="77777777" w:rsidR="00DA708F" w:rsidRPr="00F1697B" w:rsidRDefault="00DA708F" w:rsidP="001B2A96">
            <w:pPr>
              <w:jc w:val="center"/>
            </w:pPr>
          </w:p>
        </w:tc>
      </w:tr>
      <w:tr w:rsidR="00DA708F" w:rsidRPr="00F1697B" w14:paraId="573EC45B" w14:textId="77777777" w:rsidTr="001B2A96">
        <w:trPr>
          <w:jc w:val="center"/>
        </w:trPr>
        <w:tc>
          <w:tcPr>
            <w:tcW w:w="2359" w:type="dxa"/>
          </w:tcPr>
          <w:p w14:paraId="6AC036FD" w14:textId="77777777" w:rsidR="00DA708F" w:rsidRPr="00F1697B" w:rsidRDefault="00DA708F" w:rsidP="001B2A96">
            <w:r w:rsidRPr="00F1697B">
              <w:t>2. Budžeta izdevumi:</w:t>
            </w:r>
          </w:p>
        </w:tc>
        <w:tc>
          <w:tcPr>
            <w:tcW w:w="1116" w:type="dxa"/>
          </w:tcPr>
          <w:p w14:paraId="6B0A7108" w14:textId="77777777" w:rsidR="00DA708F" w:rsidRPr="00F1697B" w:rsidRDefault="00DA708F" w:rsidP="001B2A96">
            <w:pPr>
              <w:jc w:val="center"/>
              <w:rPr>
                <w:b/>
              </w:rPr>
            </w:pPr>
            <w:r w:rsidRPr="00F1697B">
              <w:rPr>
                <w:b/>
              </w:rPr>
              <w:t>0</w:t>
            </w:r>
          </w:p>
        </w:tc>
        <w:tc>
          <w:tcPr>
            <w:tcW w:w="1248" w:type="dxa"/>
          </w:tcPr>
          <w:p w14:paraId="0A9F3A0B" w14:textId="77777777" w:rsidR="00DA708F" w:rsidRPr="00F1697B" w:rsidRDefault="004B2478" w:rsidP="001B2A96">
            <w:pPr>
              <w:jc w:val="center"/>
              <w:rPr>
                <w:b/>
              </w:rPr>
            </w:pPr>
            <w:r w:rsidRPr="00F1697B">
              <w:rPr>
                <w:b/>
              </w:rPr>
              <w:t>0</w:t>
            </w:r>
          </w:p>
        </w:tc>
        <w:tc>
          <w:tcPr>
            <w:tcW w:w="1138" w:type="dxa"/>
          </w:tcPr>
          <w:p w14:paraId="19826E79" w14:textId="77777777" w:rsidR="00DA708F" w:rsidRPr="00F1697B" w:rsidRDefault="00DA708F" w:rsidP="001B2A96">
            <w:pPr>
              <w:jc w:val="center"/>
              <w:rPr>
                <w:b/>
              </w:rPr>
            </w:pPr>
            <w:r w:rsidRPr="00F1697B">
              <w:rPr>
                <w:b/>
              </w:rPr>
              <w:t>0</w:t>
            </w:r>
          </w:p>
        </w:tc>
        <w:tc>
          <w:tcPr>
            <w:tcW w:w="1185" w:type="dxa"/>
          </w:tcPr>
          <w:p w14:paraId="3BD4CD75" w14:textId="77777777" w:rsidR="00DA708F" w:rsidRPr="00F1697B" w:rsidRDefault="00DA708F" w:rsidP="001B2A96">
            <w:pPr>
              <w:jc w:val="center"/>
              <w:rPr>
                <w:b/>
              </w:rPr>
            </w:pPr>
            <w:r w:rsidRPr="00F1697B">
              <w:rPr>
                <w:b/>
              </w:rPr>
              <w:t>0</w:t>
            </w:r>
          </w:p>
        </w:tc>
        <w:tc>
          <w:tcPr>
            <w:tcW w:w="1139" w:type="dxa"/>
          </w:tcPr>
          <w:p w14:paraId="6DDACF80" w14:textId="77777777" w:rsidR="00DA708F" w:rsidRPr="00F1697B" w:rsidRDefault="00DA708F" w:rsidP="001B2A96">
            <w:pPr>
              <w:jc w:val="center"/>
              <w:rPr>
                <w:b/>
              </w:rPr>
            </w:pPr>
            <w:r w:rsidRPr="00F1697B">
              <w:rPr>
                <w:b/>
              </w:rPr>
              <w:t>0</w:t>
            </w:r>
          </w:p>
        </w:tc>
        <w:tc>
          <w:tcPr>
            <w:tcW w:w="1150" w:type="dxa"/>
          </w:tcPr>
          <w:p w14:paraId="7E576512" w14:textId="77777777" w:rsidR="00DA708F" w:rsidRPr="00F1697B" w:rsidRDefault="00DA708F" w:rsidP="001B2A96">
            <w:pPr>
              <w:jc w:val="center"/>
              <w:rPr>
                <w:b/>
              </w:rPr>
            </w:pPr>
            <w:r w:rsidRPr="00F1697B">
              <w:rPr>
                <w:b/>
              </w:rPr>
              <w:t>0</w:t>
            </w:r>
          </w:p>
        </w:tc>
        <w:tc>
          <w:tcPr>
            <w:tcW w:w="1150" w:type="dxa"/>
          </w:tcPr>
          <w:p w14:paraId="79CD623D" w14:textId="77777777" w:rsidR="00DA708F" w:rsidRPr="00F1697B" w:rsidRDefault="00DA708F" w:rsidP="001B2A96">
            <w:pPr>
              <w:jc w:val="center"/>
              <w:rPr>
                <w:b/>
              </w:rPr>
            </w:pPr>
            <w:r w:rsidRPr="00F1697B">
              <w:rPr>
                <w:b/>
              </w:rPr>
              <w:t>0</w:t>
            </w:r>
          </w:p>
        </w:tc>
      </w:tr>
      <w:tr w:rsidR="00DA708F" w:rsidRPr="00F1697B" w14:paraId="46FA8ED3" w14:textId="77777777" w:rsidTr="001B2A96">
        <w:trPr>
          <w:jc w:val="center"/>
        </w:trPr>
        <w:tc>
          <w:tcPr>
            <w:tcW w:w="2359" w:type="dxa"/>
          </w:tcPr>
          <w:p w14:paraId="1DFFBD30" w14:textId="77777777" w:rsidR="00DA708F" w:rsidRPr="00F1697B" w:rsidRDefault="00DA708F" w:rsidP="001B2A96">
            <w:r w:rsidRPr="00F1697B">
              <w:t>2.1. valsts pamatbudžets</w:t>
            </w:r>
          </w:p>
        </w:tc>
        <w:tc>
          <w:tcPr>
            <w:tcW w:w="1116" w:type="dxa"/>
          </w:tcPr>
          <w:p w14:paraId="7709A404" w14:textId="77777777" w:rsidR="00DA708F" w:rsidRPr="00F1697B" w:rsidRDefault="00DA708F" w:rsidP="001B2A96">
            <w:pPr>
              <w:jc w:val="center"/>
              <w:rPr>
                <w:i/>
              </w:rPr>
            </w:pPr>
            <w:r w:rsidRPr="00F1697B">
              <w:rPr>
                <w:i/>
              </w:rPr>
              <w:t>0</w:t>
            </w:r>
          </w:p>
        </w:tc>
        <w:tc>
          <w:tcPr>
            <w:tcW w:w="1248" w:type="dxa"/>
          </w:tcPr>
          <w:p w14:paraId="47E61587" w14:textId="77777777" w:rsidR="00DA708F" w:rsidRPr="00F1697B" w:rsidRDefault="004B2478" w:rsidP="001B2A96">
            <w:pPr>
              <w:jc w:val="center"/>
              <w:rPr>
                <w:i/>
              </w:rPr>
            </w:pPr>
            <w:r w:rsidRPr="00F1697B">
              <w:rPr>
                <w:i/>
              </w:rPr>
              <w:t>0</w:t>
            </w:r>
          </w:p>
        </w:tc>
        <w:tc>
          <w:tcPr>
            <w:tcW w:w="1138" w:type="dxa"/>
          </w:tcPr>
          <w:p w14:paraId="60D4C16B" w14:textId="77777777" w:rsidR="00DA708F" w:rsidRPr="00F1697B" w:rsidRDefault="00DA708F" w:rsidP="001B2A96">
            <w:pPr>
              <w:jc w:val="center"/>
              <w:rPr>
                <w:i/>
              </w:rPr>
            </w:pPr>
            <w:r w:rsidRPr="00F1697B">
              <w:rPr>
                <w:i/>
              </w:rPr>
              <w:t>0</w:t>
            </w:r>
          </w:p>
        </w:tc>
        <w:tc>
          <w:tcPr>
            <w:tcW w:w="1185" w:type="dxa"/>
          </w:tcPr>
          <w:p w14:paraId="5D0D1CDB" w14:textId="77777777" w:rsidR="00DA708F" w:rsidRPr="00F1697B" w:rsidRDefault="00DA708F" w:rsidP="001B2A96">
            <w:pPr>
              <w:jc w:val="center"/>
              <w:rPr>
                <w:i/>
              </w:rPr>
            </w:pPr>
            <w:r w:rsidRPr="00F1697B">
              <w:rPr>
                <w:i/>
              </w:rPr>
              <w:t>0</w:t>
            </w:r>
          </w:p>
        </w:tc>
        <w:tc>
          <w:tcPr>
            <w:tcW w:w="1139" w:type="dxa"/>
          </w:tcPr>
          <w:p w14:paraId="5B18E87B" w14:textId="77777777" w:rsidR="00DA708F" w:rsidRPr="00F1697B" w:rsidRDefault="00DA708F" w:rsidP="001B2A96">
            <w:pPr>
              <w:jc w:val="center"/>
              <w:rPr>
                <w:i/>
              </w:rPr>
            </w:pPr>
            <w:r w:rsidRPr="00F1697B">
              <w:rPr>
                <w:i/>
              </w:rPr>
              <w:t>0</w:t>
            </w:r>
          </w:p>
        </w:tc>
        <w:tc>
          <w:tcPr>
            <w:tcW w:w="1150" w:type="dxa"/>
          </w:tcPr>
          <w:p w14:paraId="659B983D" w14:textId="77777777" w:rsidR="00DA708F" w:rsidRPr="00F1697B" w:rsidRDefault="00DA708F" w:rsidP="001B2A96">
            <w:pPr>
              <w:jc w:val="center"/>
              <w:rPr>
                <w:i/>
              </w:rPr>
            </w:pPr>
            <w:r w:rsidRPr="00F1697B">
              <w:rPr>
                <w:i/>
              </w:rPr>
              <w:t>0</w:t>
            </w:r>
          </w:p>
        </w:tc>
        <w:tc>
          <w:tcPr>
            <w:tcW w:w="1150" w:type="dxa"/>
          </w:tcPr>
          <w:p w14:paraId="1D2C4909" w14:textId="77777777" w:rsidR="00DA708F" w:rsidRPr="00F1697B" w:rsidRDefault="00DA708F" w:rsidP="001B2A96">
            <w:pPr>
              <w:jc w:val="center"/>
              <w:rPr>
                <w:i/>
              </w:rPr>
            </w:pPr>
            <w:r w:rsidRPr="00F1697B">
              <w:rPr>
                <w:i/>
              </w:rPr>
              <w:t>0</w:t>
            </w:r>
          </w:p>
        </w:tc>
      </w:tr>
      <w:tr w:rsidR="00DA708F" w:rsidRPr="00F1697B" w14:paraId="3FF9C066" w14:textId="77777777" w:rsidTr="001B2A96">
        <w:trPr>
          <w:jc w:val="center"/>
        </w:trPr>
        <w:tc>
          <w:tcPr>
            <w:tcW w:w="2359" w:type="dxa"/>
          </w:tcPr>
          <w:p w14:paraId="1546031B" w14:textId="77777777" w:rsidR="00DA708F" w:rsidRPr="00F1697B" w:rsidRDefault="00DA708F" w:rsidP="001B2A96">
            <w:r w:rsidRPr="00F1697B">
              <w:t>2.2. valsts speciālais budžets</w:t>
            </w:r>
          </w:p>
        </w:tc>
        <w:tc>
          <w:tcPr>
            <w:tcW w:w="1116" w:type="dxa"/>
          </w:tcPr>
          <w:p w14:paraId="39F1DD1A" w14:textId="77777777" w:rsidR="00DA708F" w:rsidRPr="00F1697B" w:rsidRDefault="00DA708F" w:rsidP="001B2A96">
            <w:pPr>
              <w:jc w:val="center"/>
            </w:pPr>
          </w:p>
        </w:tc>
        <w:tc>
          <w:tcPr>
            <w:tcW w:w="1248" w:type="dxa"/>
          </w:tcPr>
          <w:p w14:paraId="0EBC146D" w14:textId="77777777" w:rsidR="00DA708F" w:rsidRPr="00F1697B" w:rsidRDefault="00DA708F" w:rsidP="001B2A96">
            <w:pPr>
              <w:jc w:val="center"/>
            </w:pPr>
          </w:p>
        </w:tc>
        <w:tc>
          <w:tcPr>
            <w:tcW w:w="1138" w:type="dxa"/>
          </w:tcPr>
          <w:p w14:paraId="6068553D" w14:textId="77777777" w:rsidR="00DA708F" w:rsidRPr="00F1697B" w:rsidRDefault="00DA708F" w:rsidP="001B2A96">
            <w:pPr>
              <w:jc w:val="center"/>
            </w:pPr>
          </w:p>
        </w:tc>
        <w:tc>
          <w:tcPr>
            <w:tcW w:w="1185" w:type="dxa"/>
          </w:tcPr>
          <w:p w14:paraId="1D9AF57B" w14:textId="77777777" w:rsidR="00DA708F" w:rsidRPr="00F1697B" w:rsidRDefault="00DA708F" w:rsidP="001B2A96">
            <w:pPr>
              <w:jc w:val="center"/>
            </w:pPr>
          </w:p>
        </w:tc>
        <w:tc>
          <w:tcPr>
            <w:tcW w:w="1139" w:type="dxa"/>
          </w:tcPr>
          <w:p w14:paraId="5CC82DDF" w14:textId="77777777" w:rsidR="00DA708F" w:rsidRPr="00F1697B" w:rsidRDefault="00DA708F" w:rsidP="001B2A96">
            <w:pPr>
              <w:jc w:val="center"/>
            </w:pPr>
          </w:p>
        </w:tc>
        <w:tc>
          <w:tcPr>
            <w:tcW w:w="1150" w:type="dxa"/>
          </w:tcPr>
          <w:p w14:paraId="0694BB14" w14:textId="77777777" w:rsidR="00DA708F" w:rsidRPr="00F1697B" w:rsidRDefault="00DA708F" w:rsidP="001B2A96">
            <w:pPr>
              <w:jc w:val="center"/>
            </w:pPr>
          </w:p>
        </w:tc>
        <w:tc>
          <w:tcPr>
            <w:tcW w:w="1150" w:type="dxa"/>
          </w:tcPr>
          <w:p w14:paraId="12D9936F" w14:textId="77777777" w:rsidR="00DA708F" w:rsidRPr="00F1697B" w:rsidRDefault="00DA708F" w:rsidP="001B2A96">
            <w:pPr>
              <w:jc w:val="center"/>
            </w:pPr>
          </w:p>
        </w:tc>
      </w:tr>
      <w:tr w:rsidR="00DA708F" w:rsidRPr="00F1697B" w14:paraId="0B6996A9" w14:textId="77777777" w:rsidTr="001B2A96">
        <w:trPr>
          <w:jc w:val="center"/>
        </w:trPr>
        <w:tc>
          <w:tcPr>
            <w:tcW w:w="2359" w:type="dxa"/>
          </w:tcPr>
          <w:p w14:paraId="6B56CFEF" w14:textId="77777777" w:rsidR="00DA708F" w:rsidRPr="00F1697B" w:rsidRDefault="00DA708F" w:rsidP="001B2A96">
            <w:r w:rsidRPr="00F1697B">
              <w:lastRenderedPageBreak/>
              <w:t xml:space="preserve">2.3. pašvaldību budžets </w:t>
            </w:r>
          </w:p>
        </w:tc>
        <w:tc>
          <w:tcPr>
            <w:tcW w:w="1116" w:type="dxa"/>
          </w:tcPr>
          <w:p w14:paraId="7C73FD94" w14:textId="77777777" w:rsidR="00DA708F" w:rsidRPr="00F1697B" w:rsidRDefault="00DA708F" w:rsidP="001B2A96">
            <w:pPr>
              <w:jc w:val="center"/>
            </w:pPr>
          </w:p>
        </w:tc>
        <w:tc>
          <w:tcPr>
            <w:tcW w:w="1248" w:type="dxa"/>
          </w:tcPr>
          <w:p w14:paraId="08D41D6A" w14:textId="77777777" w:rsidR="00DA708F" w:rsidRPr="00F1697B" w:rsidRDefault="00DA708F" w:rsidP="001B2A96">
            <w:pPr>
              <w:jc w:val="center"/>
            </w:pPr>
          </w:p>
        </w:tc>
        <w:tc>
          <w:tcPr>
            <w:tcW w:w="1138" w:type="dxa"/>
          </w:tcPr>
          <w:p w14:paraId="4C792EB8" w14:textId="77777777" w:rsidR="00DA708F" w:rsidRPr="00F1697B" w:rsidRDefault="00DA708F" w:rsidP="001B2A96">
            <w:pPr>
              <w:jc w:val="center"/>
            </w:pPr>
          </w:p>
        </w:tc>
        <w:tc>
          <w:tcPr>
            <w:tcW w:w="1185" w:type="dxa"/>
          </w:tcPr>
          <w:p w14:paraId="6002200F" w14:textId="77777777" w:rsidR="00DA708F" w:rsidRPr="00F1697B" w:rsidRDefault="00DA708F" w:rsidP="001B2A96">
            <w:pPr>
              <w:jc w:val="center"/>
            </w:pPr>
          </w:p>
        </w:tc>
        <w:tc>
          <w:tcPr>
            <w:tcW w:w="1139" w:type="dxa"/>
          </w:tcPr>
          <w:p w14:paraId="4C94C9C6" w14:textId="77777777" w:rsidR="00DA708F" w:rsidRPr="00F1697B" w:rsidRDefault="00DA708F" w:rsidP="001B2A96">
            <w:pPr>
              <w:jc w:val="center"/>
            </w:pPr>
          </w:p>
        </w:tc>
        <w:tc>
          <w:tcPr>
            <w:tcW w:w="1150" w:type="dxa"/>
          </w:tcPr>
          <w:p w14:paraId="030D811B" w14:textId="77777777" w:rsidR="00DA708F" w:rsidRPr="00F1697B" w:rsidRDefault="00DA708F" w:rsidP="001B2A96">
            <w:pPr>
              <w:jc w:val="center"/>
            </w:pPr>
          </w:p>
        </w:tc>
        <w:tc>
          <w:tcPr>
            <w:tcW w:w="1150" w:type="dxa"/>
          </w:tcPr>
          <w:p w14:paraId="381EA9EC" w14:textId="77777777" w:rsidR="00DA708F" w:rsidRPr="00F1697B" w:rsidRDefault="00DA708F" w:rsidP="001B2A96">
            <w:pPr>
              <w:jc w:val="center"/>
            </w:pPr>
          </w:p>
        </w:tc>
      </w:tr>
      <w:tr w:rsidR="00DA708F" w:rsidRPr="00F1697B" w14:paraId="43468DE4" w14:textId="77777777" w:rsidTr="001B2A96">
        <w:trPr>
          <w:jc w:val="center"/>
        </w:trPr>
        <w:tc>
          <w:tcPr>
            <w:tcW w:w="2359" w:type="dxa"/>
          </w:tcPr>
          <w:p w14:paraId="6CC5864B" w14:textId="77777777" w:rsidR="00DA708F" w:rsidRPr="00F1697B" w:rsidRDefault="00DA708F" w:rsidP="001B2A96">
            <w:r w:rsidRPr="00F1697B">
              <w:t>3. Finansiālā ietekme:</w:t>
            </w:r>
          </w:p>
        </w:tc>
        <w:tc>
          <w:tcPr>
            <w:tcW w:w="1116" w:type="dxa"/>
            <w:shd w:val="clear" w:color="auto" w:fill="auto"/>
          </w:tcPr>
          <w:p w14:paraId="70BDCE39" w14:textId="77777777" w:rsidR="00DA708F" w:rsidRPr="00F1697B" w:rsidRDefault="00DA708F" w:rsidP="001B2A96">
            <w:pPr>
              <w:jc w:val="center"/>
              <w:rPr>
                <w:b/>
              </w:rPr>
            </w:pPr>
            <w:r w:rsidRPr="00F1697B">
              <w:rPr>
                <w:b/>
              </w:rPr>
              <w:t>0</w:t>
            </w:r>
          </w:p>
        </w:tc>
        <w:tc>
          <w:tcPr>
            <w:tcW w:w="1248" w:type="dxa"/>
          </w:tcPr>
          <w:p w14:paraId="3C9D5EF6" w14:textId="77777777" w:rsidR="00DA708F" w:rsidRPr="00F1697B" w:rsidRDefault="004B2478" w:rsidP="001B2A96">
            <w:pPr>
              <w:jc w:val="center"/>
              <w:rPr>
                <w:b/>
              </w:rPr>
            </w:pPr>
            <w:r w:rsidRPr="00F1697B">
              <w:rPr>
                <w:b/>
              </w:rPr>
              <w:t>0</w:t>
            </w:r>
          </w:p>
        </w:tc>
        <w:tc>
          <w:tcPr>
            <w:tcW w:w="1138" w:type="dxa"/>
          </w:tcPr>
          <w:p w14:paraId="7C50DFC0" w14:textId="77777777" w:rsidR="00DA708F" w:rsidRPr="00F1697B" w:rsidRDefault="00DA708F" w:rsidP="001B2A96">
            <w:pPr>
              <w:jc w:val="center"/>
              <w:rPr>
                <w:b/>
              </w:rPr>
            </w:pPr>
            <w:r w:rsidRPr="00F1697B">
              <w:rPr>
                <w:b/>
              </w:rPr>
              <w:t>0</w:t>
            </w:r>
          </w:p>
        </w:tc>
        <w:tc>
          <w:tcPr>
            <w:tcW w:w="1185" w:type="dxa"/>
          </w:tcPr>
          <w:p w14:paraId="45A4C787" w14:textId="77777777" w:rsidR="00DA708F" w:rsidRPr="00F1697B" w:rsidRDefault="00DA708F" w:rsidP="001B2A96">
            <w:pPr>
              <w:jc w:val="center"/>
              <w:rPr>
                <w:b/>
              </w:rPr>
            </w:pPr>
            <w:r w:rsidRPr="00F1697B">
              <w:rPr>
                <w:b/>
              </w:rPr>
              <w:t>0</w:t>
            </w:r>
          </w:p>
        </w:tc>
        <w:tc>
          <w:tcPr>
            <w:tcW w:w="1139" w:type="dxa"/>
          </w:tcPr>
          <w:p w14:paraId="5D876CC5" w14:textId="77777777" w:rsidR="00DA708F" w:rsidRPr="00F1697B" w:rsidRDefault="00DA708F" w:rsidP="001B2A96">
            <w:pPr>
              <w:jc w:val="center"/>
              <w:rPr>
                <w:b/>
              </w:rPr>
            </w:pPr>
            <w:r w:rsidRPr="00F1697B">
              <w:rPr>
                <w:b/>
              </w:rPr>
              <w:t>0</w:t>
            </w:r>
          </w:p>
        </w:tc>
        <w:tc>
          <w:tcPr>
            <w:tcW w:w="1150" w:type="dxa"/>
          </w:tcPr>
          <w:p w14:paraId="2F649C88" w14:textId="77777777" w:rsidR="00DA708F" w:rsidRPr="00F1697B" w:rsidRDefault="00DA708F" w:rsidP="001B2A96">
            <w:pPr>
              <w:jc w:val="center"/>
              <w:rPr>
                <w:b/>
              </w:rPr>
            </w:pPr>
            <w:r w:rsidRPr="00F1697B">
              <w:rPr>
                <w:b/>
              </w:rPr>
              <w:t>0</w:t>
            </w:r>
          </w:p>
        </w:tc>
        <w:tc>
          <w:tcPr>
            <w:tcW w:w="1150" w:type="dxa"/>
          </w:tcPr>
          <w:p w14:paraId="41D5D483" w14:textId="77777777" w:rsidR="00DA708F" w:rsidRPr="00F1697B" w:rsidRDefault="00DA708F" w:rsidP="001B2A96">
            <w:pPr>
              <w:jc w:val="center"/>
              <w:rPr>
                <w:b/>
              </w:rPr>
            </w:pPr>
            <w:r w:rsidRPr="00F1697B">
              <w:rPr>
                <w:b/>
              </w:rPr>
              <w:t>0</w:t>
            </w:r>
          </w:p>
        </w:tc>
      </w:tr>
      <w:tr w:rsidR="00DA708F" w:rsidRPr="00F1697B" w14:paraId="76230523" w14:textId="77777777" w:rsidTr="001B2A96">
        <w:trPr>
          <w:jc w:val="center"/>
        </w:trPr>
        <w:tc>
          <w:tcPr>
            <w:tcW w:w="2359" w:type="dxa"/>
          </w:tcPr>
          <w:p w14:paraId="04BE37AD" w14:textId="77777777" w:rsidR="00DA708F" w:rsidRPr="00F1697B" w:rsidRDefault="00DA708F" w:rsidP="001B2A96">
            <w:r w:rsidRPr="00F1697B">
              <w:t>3.1. valsts pamatbudžets</w:t>
            </w:r>
          </w:p>
        </w:tc>
        <w:tc>
          <w:tcPr>
            <w:tcW w:w="1116" w:type="dxa"/>
            <w:shd w:val="clear" w:color="auto" w:fill="auto"/>
          </w:tcPr>
          <w:p w14:paraId="106AA524" w14:textId="77777777" w:rsidR="00DA708F" w:rsidRPr="00F1697B" w:rsidRDefault="00DA708F" w:rsidP="001B2A96">
            <w:pPr>
              <w:jc w:val="center"/>
              <w:rPr>
                <w:i/>
              </w:rPr>
            </w:pPr>
            <w:r w:rsidRPr="00F1697B">
              <w:rPr>
                <w:i/>
              </w:rPr>
              <w:t>0</w:t>
            </w:r>
          </w:p>
        </w:tc>
        <w:tc>
          <w:tcPr>
            <w:tcW w:w="1248" w:type="dxa"/>
          </w:tcPr>
          <w:p w14:paraId="664E1FE1" w14:textId="77777777" w:rsidR="00DA708F" w:rsidRPr="00F1697B" w:rsidRDefault="004B2478" w:rsidP="001B2A96">
            <w:pPr>
              <w:jc w:val="center"/>
              <w:rPr>
                <w:i/>
              </w:rPr>
            </w:pPr>
            <w:r w:rsidRPr="00F1697B">
              <w:rPr>
                <w:i/>
              </w:rPr>
              <w:t>0</w:t>
            </w:r>
          </w:p>
        </w:tc>
        <w:tc>
          <w:tcPr>
            <w:tcW w:w="1138" w:type="dxa"/>
          </w:tcPr>
          <w:p w14:paraId="5E29F7B8" w14:textId="77777777" w:rsidR="00DA708F" w:rsidRPr="00F1697B" w:rsidRDefault="00DA708F" w:rsidP="001B2A96">
            <w:pPr>
              <w:jc w:val="center"/>
              <w:rPr>
                <w:i/>
              </w:rPr>
            </w:pPr>
            <w:r w:rsidRPr="00F1697B">
              <w:rPr>
                <w:i/>
              </w:rPr>
              <w:t>0</w:t>
            </w:r>
          </w:p>
        </w:tc>
        <w:tc>
          <w:tcPr>
            <w:tcW w:w="1185" w:type="dxa"/>
          </w:tcPr>
          <w:p w14:paraId="0B1126CA" w14:textId="77777777" w:rsidR="00DA708F" w:rsidRPr="00F1697B" w:rsidRDefault="00DA708F" w:rsidP="001B2A96">
            <w:pPr>
              <w:jc w:val="center"/>
              <w:rPr>
                <w:i/>
              </w:rPr>
            </w:pPr>
            <w:r w:rsidRPr="00F1697B">
              <w:rPr>
                <w:i/>
              </w:rPr>
              <w:t>0</w:t>
            </w:r>
          </w:p>
        </w:tc>
        <w:tc>
          <w:tcPr>
            <w:tcW w:w="1139" w:type="dxa"/>
          </w:tcPr>
          <w:p w14:paraId="2C09B7CD" w14:textId="77777777" w:rsidR="00DA708F" w:rsidRPr="00F1697B" w:rsidRDefault="00DA708F" w:rsidP="001B2A96">
            <w:pPr>
              <w:jc w:val="center"/>
              <w:rPr>
                <w:i/>
              </w:rPr>
            </w:pPr>
            <w:r w:rsidRPr="00F1697B">
              <w:rPr>
                <w:i/>
              </w:rPr>
              <w:t>0</w:t>
            </w:r>
          </w:p>
        </w:tc>
        <w:tc>
          <w:tcPr>
            <w:tcW w:w="1150" w:type="dxa"/>
          </w:tcPr>
          <w:p w14:paraId="0BDCF197" w14:textId="77777777" w:rsidR="00DA708F" w:rsidRPr="00F1697B" w:rsidRDefault="00DA708F" w:rsidP="001B2A96">
            <w:pPr>
              <w:jc w:val="center"/>
              <w:rPr>
                <w:i/>
              </w:rPr>
            </w:pPr>
            <w:r w:rsidRPr="00F1697B">
              <w:rPr>
                <w:i/>
              </w:rPr>
              <w:t>0</w:t>
            </w:r>
          </w:p>
        </w:tc>
        <w:tc>
          <w:tcPr>
            <w:tcW w:w="1150" w:type="dxa"/>
          </w:tcPr>
          <w:p w14:paraId="362CF796" w14:textId="77777777" w:rsidR="00DA708F" w:rsidRPr="00F1697B" w:rsidRDefault="00DA708F" w:rsidP="001B2A96">
            <w:pPr>
              <w:jc w:val="center"/>
              <w:rPr>
                <w:i/>
              </w:rPr>
            </w:pPr>
            <w:r w:rsidRPr="00F1697B">
              <w:rPr>
                <w:i/>
              </w:rPr>
              <w:t>0</w:t>
            </w:r>
          </w:p>
        </w:tc>
      </w:tr>
      <w:tr w:rsidR="00DA708F" w:rsidRPr="00F1697B" w14:paraId="5DE5882E" w14:textId="77777777" w:rsidTr="001B2A96">
        <w:trPr>
          <w:jc w:val="center"/>
        </w:trPr>
        <w:tc>
          <w:tcPr>
            <w:tcW w:w="2359" w:type="dxa"/>
          </w:tcPr>
          <w:p w14:paraId="38891324" w14:textId="77777777" w:rsidR="00DA708F" w:rsidRPr="00F1697B" w:rsidRDefault="00DA708F" w:rsidP="001B2A96">
            <w:r w:rsidRPr="00F1697B">
              <w:t>3.2. speciālais budžets</w:t>
            </w:r>
          </w:p>
        </w:tc>
        <w:tc>
          <w:tcPr>
            <w:tcW w:w="1116" w:type="dxa"/>
            <w:shd w:val="clear" w:color="auto" w:fill="auto"/>
          </w:tcPr>
          <w:p w14:paraId="7DB016A1" w14:textId="77777777" w:rsidR="00DA708F" w:rsidRPr="00F1697B" w:rsidRDefault="00DA708F" w:rsidP="001B2A96">
            <w:pPr>
              <w:jc w:val="center"/>
            </w:pPr>
          </w:p>
        </w:tc>
        <w:tc>
          <w:tcPr>
            <w:tcW w:w="1248" w:type="dxa"/>
          </w:tcPr>
          <w:p w14:paraId="6761146C" w14:textId="77777777" w:rsidR="00DA708F" w:rsidRPr="00F1697B" w:rsidRDefault="00DA708F" w:rsidP="001B2A96">
            <w:pPr>
              <w:jc w:val="center"/>
            </w:pPr>
          </w:p>
        </w:tc>
        <w:tc>
          <w:tcPr>
            <w:tcW w:w="1138" w:type="dxa"/>
          </w:tcPr>
          <w:p w14:paraId="12596FD8" w14:textId="77777777" w:rsidR="00DA708F" w:rsidRPr="00F1697B" w:rsidRDefault="00DA708F" w:rsidP="001B2A96">
            <w:pPr>
              <w:jc w:val="center"/>
            </w:pPr>
          </w:p>
        </w:tc>
        <w:tc>
          <w:tcPr>
            <w:tcW w:w="1185" w:type="dxa"/>
          </w:tcPr>
          <w:p w14:paraId="0C246792" w14:textId="77777777" w:rsidR="00DA708F" w:rsidRPr="00F1697B" w:rsidRDefault="00DA708F" w:rsidP="001B2A96">
            <w:pPr>
              <w:jc w:val="center"/>
            </w:pPr>
          </w:p>
        </w:tc>
        <w:tc>
          <w:tcPr>
            <w:tcW w:w="1139" w:type="dxa"/>
          </w:tcPr>
          <w:p w14:paraId="6BA6050F" w14:textId="77777777" w:rsidR="00DA708F" w:rsidRPr="00F1697B" w:rsidRDefault="00DA708F" w:rsidP="001B2A96">
            <w:pPr>
              <w:jc w:val="center"/>
            </w:pPr>
          </w:p>
        </w:tc>
        <w:tc>
          <w:tcPr>
            <w:tcW w:w="1150" w:type="dxa"/>
          </w:tcPr>
          <w:p w14:paraId="5B1CF30E" w14:textId="77777777" w:rsidR="00DA708F" w:rsidRPr="00F1697B" w:rsidRDefault="00DA708F" w:rsidP="001B2A96">
            <w:pPr>
              <w:jc w:val="center"/>
            </w:pPr>
          </w:p>
        </w:tc>
        <w:tc>
          <w:tcPr>
            <w:tcW w:w="1150" w:type="dxa"/>
          </w:tcPr>
          <w:p w14:paraId="00A53B6D" w14:textId="77777777" w:rsidR="00DA708F" w:rsidRPr="00F1697B" w:rsidRDefault="00DA708F" w:rsidP="001B2A96">
            <w:pPr>
              <w:jc w:val="center"/>
            </w:pPr>
          </w:p>
        </w:tc>
      </w:tr>
      <w:tr w:rsidR="00DA708F" w:rsidRPr="00F1697B" w14:paraId="327D5167" w14:textId="77777777" w:rsidTr="001B2A96">
        <w:trPr>
          <w:jc w:val="center"/>
        </w:trPr>
        <w:tc>
          <w:tcPr>
            <w:tcW w:w="2359" w:type="dxa"/>
          </w:tcPr>
          <w:p w14:paraId="49A646C5" w14:textId="77777777" w:rsidR="00DA708F" w:rsidRPr="00F1697B" w:rsidRDefault="00DA708F" w:rsidP="001B2A96">
            <w:r w:rsidRPr="00F1697B">
              <w:t xml:space="preserve">3.3. pašvaldību budžets </w:t>
            </w:r>
          </w:p>
        </w:tc>
        <w:tc>
          <w:tcPr>
            <w:tcW w:w="1116" w:type="dxa"/>
            <w:shd w:val="clear" w:color="auto" w:fill="auto"/>
          </w:tcPr>
          <w:p w14:paraId="0AF5D4C1" w14:textId="77777777" w:rsidR="00DA708F" w:rsidRPr="00F1697B" w:rsidRDefault="00DA708F" w:rsidP="001B2A96">
            <w:pPr>
              <w:jc w:val="center"/>
            </w:pPr>
          </w:p>
        </w:tc>
        <w:tc>
          <w:tcPr>
            <w:tcW w:w="1248" w:type="dxa"/>
          </w:tcPr>
          <w:p w14:paraId="13EF93C8" w14:textId="77777777" w:rsidR="00DA708F" w:rsidRPr="00F1697B" w:rsidRDefault="00DA708F" w:rsidP="001B2A96">
            <w:pPr>
              <w:jc w:val="center"/>
            </w:pPr>
          </w:p>
        </w:tc>
        <w:tc>
          <w:tcPr>
            <w:tcW w:w="1138" w:type="dxa"/>
          </w:tcPr>
          <w:p w14:paraId="690524D0" w14:textId="77777777" w:rsidR="00DA708F" w:rsidRPr="00F1697B" w:rsidRDefault="00DA708F" w:rsidP="001B2A96">
            <w:pPr>
              <w:jc w:val="center"/>
            </w:pPr>
          </w:p>
        </w:tc>
        <w:tc>
          <w:tcPr>
            <w:tcW w:w="1185" w:type="dxa"/>
          </w:tcPr>
          <w:p w14:paraId="05623282" w14:textId="77777777" w:rsidR="00DA708F" w:rsidRPr="00F1697B" w:rsidRDefault="00DA708F" w:rsidP="001B2A96">
            <w:pPr>
              <w:jc w:val="center"/>
            </w:pPr>
          </w:p>
        </w:tc>
        <w:tc>
          <w:tcPr>
            <w:tcW w:w="1139" w:type="dxa"/>
          </w:tcPr>
          <w:p w14:paraId="23384AC5" w14:textId="77777777" w:rsidR="00DA708F" w:rsidRPr="00F1697B" w:rsidRDefault="00DA708F" w:rsidP="001B2A96">
            <w:pPr>
              <w:jc w:val="center"/>
            </w:pPr>
          </w:p>
        </w:tc>
        <w:tc>
          <w:tcPr>
            <w:tcW w:w="1150" w:type="dxa"/>
          </w:tcPr>
          <w:p w14:paraId="41991B1E" w14:textId="77777777" w:rsidR="00DA708F" w:rsidRPr="00F1697B" w:rsidRDefault="00DA708F" w:rsidP="001B2A96">
            <w:pPr>
              <w:jc w:val="center"/>
            </w:pPr>
          </w:p>
        </w:tc>
        <w:tc>
          <w:tcPr>
            <w:tcW w:w="1150" w:type="dxa"/>
          </w:tcPr>
          <w:p w14:paraId="29B2268A" w14:textId="77777777" w:rsidR="00DA708F" w:rsidRPr="00F1697B" w:rsidRDefault="00DA708F" w:rsidP="001B2A96">
            <w:pPr>
              <w:jc w:val="center"/>
            </w:pPr>
          </w:p>
        </w:tc>
      </w:tr>
      <w:tr w:rsidR="00DA708F" w:rsidRPr="00F1697B" w14:paraId="5FB21CFF" w14:textId="77777777" w:rsidTr="001B2A96">
        <w:trPr>
          <w:jc w:val="center"/>
        </w:trPr>
        <w:tc>
          <w:tcPr>
            <w:tcW w:w="2359" w:type="dxa"/>
            <w:vMerge w:val="restart"/>
          </w:tcPr>
          <w:p w14:paraId="0CA8AB05" w14:textId="77777777" w:rsidR="00DA708F" w:rsidRPr="00F1697B" w:rsidRDefault="00DA708F" w:rsidP="001B2A96">
            <w:r w:rsidRPr="00F1697B">
              <w:t>4. Finanšu līdzekļi papildu izdevumu finansēšanai (kompensējošu izdevumu samazinājumu norāda ar „+” zīmi)</w:t>
            </w:r>
          </w:p>
        </w:tc>
        <w:tc>
          <w:tcPr>
            <w:tcW w:w="1116" w:type="dxa"/>
            <w:vMerge w:val="restart"/>
          </w:tcPr>
          <w:p w14:paraId="3DB5A70C" w14:textId="77777777" w:rsidR="00DA708F" w:rsidRPr="00F1697B" w:rsidRDefault="00DA708F" w:rsidP="001B2A96">
            <w:pPr>
              <w:jc w:val="center"/>
              <w:rPr>
                <w:i/>
              </w:rPr>
            </w:pPr>
            <w:r w:rsidRPr="00F1697B">
              <w:t>X</w:t>
            </w:r>
          </w:p>
        </w:tc>
        <w:tc>
          <w:tcPr>
            <w:tcW w:w="1248" w:type="dxa"/>
          </w:tcPr>
          <w:p w14:paraId="7CD65517" w14:textId="77777777" w:rsidR="00DA708F" w:rsidRPr="00F1697B" w:rsidRDefault="004B2478" w:rsidP="001B2A96">
            <w:pPr>
              <w:jc w:val="center"/>
            </w:pPr>
            <w:r w:rsidRPr="00F1697B">
              <w:t>0</w:t>
            </w:r>
          </w:p>
        </w:tc>
        <w:tc>
          <w:tcPr>
            <w:tcW w:w="1138" w:type="dxa"/>
          </w:tcPr>
          <w:p w14:paraId="458B5C79" w14:textId="77777777" w:rsidR="00DA708F" w:rsidRPr="00F1697B" w:rsidRDefault="00DA708F" w:rsidP="001B2A96">
            <w:pPr>
              <w:jc w:val="center"/>
            </w:pPr>
            <w:r w:rsidRPr="00F1697B">
              <w:t>0</w:t>
            </w:r>
          </w:p>
        </w:tc>
        <w:tc>
          <w:tcPr>
            <w:tcW w:w="1185" w:type="dxa"/>
          </w:tcPr>
          <w:p w14:paraId="0E677762" w14:textId="77777777" w:rsidR="00DA708F" w:rsidRPr="00F1697B" w:rsidRDefault="00DA708F" w:rsidP="001B2A96">
            <w:pPr>
              <w:jc w:val="center"/>
            </w:pPr>
            <w:r w:rsidRPr="00F1697B">
              <w:t>0</w:t>
            </w:r>
          </w:p>
        </w:tc>
        <w:tc>
          <w:tcPr>
            <w:tcW w:w="1139" w:type="dxa"/>
          </w:tcPr>
          <w:p w14:paraId="325BB3E2" w14:textId="77777777" w:rsidR="00DA708F" w:rsidRPr="00F1697B" w:rsidRDefault="00DA708F" w:rsidP="001B2A96">
            <w:pPr>
              <w:jc w:val="center"/>
            </w:pPr>
            <w:r w:rsidRPr="00F1697B">
              <w:t>0</w:t>
            </w:r>
          </w:p>
        </w:tc>
        <w:tc>
          <w:tcPr>
            <w:tcW w:w="1150" w:type="dxa"/>
          </w:tcPr>
          <w:p w14:paraId="0310B14F" w14:textId="77777777" w:rsidR="00DA708F" w:rsidRPr="00F1697B" w:rsidRDefault="00DA708F" w:rsidP="001B2A96">
            <w:pPr>
              <w:jc w:val="center"/>
            </w:pPr>
            <w:r w:rsidRPr="00F1697B">
              <w:t>0</w:t>
            </w:r>
          </w:p>
        </w:tc>
        <w:tc>
          <w:tcPr>
            <w:tcW w:w="1150" w:type="dxa"/>
          </w:tcPr>
          <w:p w14:paraId="326ECCC3" w14:textId="77777777" w:rsidR="00DA708F" w:rsidRPr="00F1697B" w:rsidRDefault="00DA708F" w:rsidP="001B2A96">
            <w:pPr>
              <w:jc w:val="center"/>
            </w:pPr>
            <w:r w:rsidRPr="00F1697B">
              <w:t>0</w:t>
            </w:r>
          </w:p>
        </w:tc>
      </w:tr>
      <w:tr w:rsidR="00DA708F" w:rsidRPr="00F1697B" w14:paraId="1E978360" w14:textId="77777777" w:rsidTr="001B2A96">
        <w:trPr>
          <w:jc w:val="center"/>
        </w:trPr>
        <w:tc>
          <w:tcPr>
            <w:tcW w:w="2359" w:type="dxa"/>
            <w:vMerge/>
          </w:tcPr>
          <w:p w14:paraId="4F0F5068" w14:textId="77777777" w:rsidR="00DA708F" w:rsidRPr="00F1697B" w:rsidRDefault="00DA708F" w:rsidP="001B2A96"/>
        </w:tc>
        <w:tc>
          <w:tcPr>
            <w:tcW w:w="1116" w:type="dxa"/>
            <w:vMerge/>
          </w:tcPr>
          <w:p w14:paraId="198C8398" w14:textId="77777777" w:rsidR="00DA708F" w:rsidRPr="00F1697B" w:rsidRDefault="00DA708F" w:rsidP="001B2A96">
            <w:pPr>
              <w:jc w:val="center"/>
              <w:rPr>
                <w:i/>
              </w:rPr>
            </w:pPr>
          </w:p>
        </w:tc>
        <w:tc>
          <w:tcPr>
            <w:tcW w:w="1248" w:type="dxa"/>
          </w:tcPr>
          <w:p w14:paraId="3EA12194" w14:textId="77777777" w:rsidR="00DA708F" w:rsidRPr="00F1697B" w:rsidRDefault="00DA708F" w:rsidP="001B2A96">
            <w:pPr>
              <w:jc w:val="center"/>
            </w:pPr>
          </w:p>
        </w:tc>
        <w:tc>
          <w:tcPr>
            <w:tcW w:w="1138" w:type="dxa"/>
          </w:tcPr>
          <w:p w14:paraId="46920FEB" w14:textId="77777777" w:rsidR="00DA708F" w:rsidRPr="00F1697B" w:rsidRDefault="00DA708F" w:rsidP="001B2A96">
            <w:pPr>
              <w:jc w:val="center"/>
            </w:pPr>
          </w:p>
        </w:tc>
        <w:tc>
          <w:tcPr>
            <w:tcW w:w="1185" w:type="dxa"/>
          </w:tcPr>
          <w:p w14:paraId="6C798C73" w14:textId="77777777" w:rsidR="00DA708F" w:rsidRPr="00F1697B" w:rsidRDefault="00DA708F" w:rsidP="001B2A96">
            <w:pPr>
              <w:jc w:val="center"/>
            </w:pPr>
          </w:p>
        </w:tc>
        <w:tc>
          <w:tcPr>
            <w:tcW w:w="1139" w:type="dxa"/>
          </w:tcPr>
          <w:p w14:paraId="0E0E0F11" w14:textId="77777777" w:rsidR="00DA708F" w:rsidRPr="00F1697B" w:rsidRDefault="00DA708F" w:rsidP="001B2A96">
            <w:pPr>
              <w:jc w:val="center"/>
            </w:pPr>
          </w:p>
        </w:tc>
        <w:tc>
          <w:tcPr>
            <w:tcW w:w="1150" w:type="dxa"/>
          </w:tcPr>
          <w:p w14:paraId="4C64B93F" w14:textId="77777777" w:rsidR="00DA708F" w:rsidRPr="00F1697B" w:rsidRDefault="00DA708F" w:rsidP="001B2A96">
            <w:pPr>
              <w:jc w:val="center"/>
            </w:pPr>
          </w:p>
        </w:tc>
        <w:tc>
          <w:tcPr>
            <w:tcW w:w="1150" w:type="dxa"/>
          </w:tcPr>
          <w:p w14:paraId="4F2376F5" w14:textId="77777777" w:rsidR="00DA708F" w:rsidRPr="00F1697B" w:rsidRDefault="00DA708F" w:rsidP="001B2A96">
            <w:pPr>
              <w:jc w:val="center"/>
            </w:pPr>
          </w:p>
        </w:tc>
      </w:tr>
      <w:tr w:rsidR="00DA708F" w:rsidRPr="00F1697B" w14:paraId="542EECFC" w14:textId="77777777" w:rsidTr="001B2A96">
        <w:trPr>
          <w:jc w:val="center"/>
        </w:trPr>
        <w:tc>
          <w:tcPr>
            <w:tcW w:w="2359" w:type="dxa"/>
            <w:vMerge/>
          </w:tcPr>
          <w:p w14:paraId="3597C2B5" w14:textId="77777777" w:rsidR="00DA708F" w:rsidRPr="00F1697B" w:rsidRDefault="00DA708F" w:rsidP="001B2A96"/>
        </w:tc>
        <w:tc>
          <w:tcPr>
            <w:tcW w:w="1116" w:type="dxa"/>
            <w:vMerge/>
          </w:tcPr>
          <w:p w14:paraId="1A156283" w14:textId="77777777" w:rsidR="00DA708F" w:rsidRPr="00F1697B" w:rsidRDefault="00DA708F" w:rsidP="001B2A96">
            <w:pPr>
              <w:jc w:val="center"/>
              <w:rPr>
                <w:i/>
              </w:rPr>
            </w:pPr>
          </w:p>
        </w:tc>
        <w:tc>
          <w:tcPr>
            <w:tcW w:w="1248" w:type="dxa"/>
          </w:tcPr>
          <w:p w14:paraId="4170FD61" w14:textId="77777777" w:rsidR="00DA708F" w:rsidRPr="00F1697B" w:rsidRDefault="00DA708F" w:rsidP="001B2A96">
            <w:pPr>
              <w:jc w:val="center"/>
            </w:pPr>
          </w:p>
          <w:p w14:paraId="26B53826" w14:textId="77777777" w:rsidR="00DA708F" w:rsidRPr="00F1697B" w:rsidRDefault="00DA708F" w:rsidP="001B2A96">
            <w:pPr>
              <w:jc w:val="center"/>
            </w:pPr>
          </w:p>
        </w:tc>
        <w:tc>
          <w:tcPr>
            <w:tcW w:w="1138" w:type="dxa"/>
          </w:tcPr>
          <w:p w14:paraId="1137CF57" w14:textId="77777777" w:rsidR="00DA708F" w:rsidRPr="00F1697B" w:rsidRDefault="00DA708F" w:rsidP="001B2A96">
            <w:pPr>
              <w:jc w:val="center"/>
            </w:pPr>
          </w:p>
        </w:tc>
        <w:tc>
          <w:tcPr>
            <w:tcW w:w="1185" w:type="dxa"/>
          </w:tcPr>
          <w:p w14:paraId="251A05AA" w14:textId="77777777" w:rsidR="00DA708F" w:rsidRPr="00F1697B" w:rsidRDefault="00DA708F" w:rsidP="001B2A96">
            <w:pPr>
              <w:jc w:val="center"/>
            </w:pPr>
          </w:p>
        </w:tc>
        <w:tc>
          <w:tcPr>
            <w:tcW w:w="1139" w:type="dxa"/>
          </w:tcPr>
          <w:p w14:paraId="7258020D" w14:textId="77777777" w:rsidR="00DA708F" w:rsidRPr="00F1697B" w:rsidRDefault="00DA708F" w:rsidP="001B2A96">
            <w:pPr>
              <w:jc w:val="center"/>
            </w:pPr>
          </w:p>
        </w:tc>
        <w:tc>
          <w:tcPr>
            <w:tcW w:w="1150" w:type="dxa"/>
          </w:tcPr>
          <w:p w14:paraId="3553AEE0" w14:textId="77777777" w:rsidR="00DA708F" w:rsidRPr="00F1697B" w:rsidRDefault="00DA708F" w:rsidP="001B2A96">
            <w:pPr>
              <w:jc w:val="center"/>
            </w:pPr>
          </w:p>
        </w:tc>
        <w:tc>
          <w:tcPr>
            <w:tcW w:w="1150" w:type="dxa"/>
          </w:tcPr>
          <w:p w14:paraId="66688E7B" w14:textId="77777777" w:rsidR="00DA708F" w:rsidRPr="00F1697B" w:rsidRDefault="00DA708F" w:rsidP="001B2A96">
            <w:pPr>
              <w:jc w:val="center"/>
            </w:pPr>
          </w:p>
        </w:tc>
      </w:tr>
      <w:tr w:rsidR="00DA708F" w:rsidRPr="00F1697B" w14:paraId="585BDBFB" w14:textId="77777777" w:rsidTr="001B2A96">
        <w:trPr>
          <w:jc w:val="center"/>
        </w:trPr>
        <w:tc>
          <w:tcPr>
            <w:tcW w:w="2359" w:type="dxa"/>
          </w:tcPr>
          <w:p w14:paraId="27465365" w14:textId="77777777" w:rsidR="00DA708F" w:rsidRPr="00F1697B" w:rsidRDefault="00DA708F" w:rsidP="001B2A96">
            <w:r w:rsidRPr="00F1697B">
              <w:t>5. Precizēta finansiālā ietekme:</w:t>
            </w:r>
          </w:p>
        </w:tc>
        <w:tc>
          <w:tcPr>
            <w:tcW w:w="1116" w:type="dxa"/>
            <w:vMerge w:val="restart"/>
          </w:tcPr>
          <w:p w14:paraId="4FFA06FB" w14:textId="77777777" w:rsidR="00DA708F" w:rsidRPr="00F1697B" w:rsidRDefault="00DA708F" w:rsidP="001B2A96">
            <w:pPr>
              <w:jc w:val="center"/>
              <w:rPr>
                <w:i/>
              </w:rPr>
            </w:pPr>
            <w:r w:rsidRPr="00F1697B">
              <w:t>X</w:t>
            </w:r>
          </w:p>
          <w:p w14:paraId="45EABB5A" w14:textId="77777777" w:rsidR="00DA708F" w:rsidRPr="00F1697B" w:rsidRDefault="00DA708F" w:rsidP="001B2A96">
            <w:pPr>
              <w:jc w:val="center"/>
              <w:rPr>
                <w:i/>
              </w:rPr>
            </w:pPr>
            <w:r w:rsidRPr="00F1697B">
              <w:rPr>
                <w:b/>
              </w:rPr>
              <w:t>0</w:t>
            </w:r>
          </w:p>
        </w:tc>
        <w:tc>
          <w:tcPr>
            <w:tcW w:w="1248" w:type="dxa"/>
          </w:tcPr>
          <w:p w14:paraId="59224250" w14:textId="77777777" w:rsidR="00DA708F" w:rsidRPr="00F1697B" w:rsidRDefault="00DA708F" w:rsidP="001B2A96">
            <w:pPr>
              <w:jc w:val="center"/>
            </w:pPr>
            <w:r w:rsidRPr="00F1697B">
              <w:t>0</w:t>
            </w:r>
          </w:p>
        </w:tc>
        <w:tc>
          <w:tcPr>
            <w:tcW w:w="1138" w:type="dxa"/>
          </w:tcPr>
          <w:p w14:paraId="1256D001" w14:textId="77777777" w:rsidR="00DA708F" w:rsidRPr="00F1697B" w:rsidRDefault="00DA708F" w:rsidP="001B2A96">
            <w:pPr>
              <w:jc w:val="center"/>
            </w:pPr>
            <w:r w:rsidRPr="00F1697B">
              <w:t>0</w:t>
            </w:r>
          </w:p>
        </w:tc>
        <w:tc>
          <w:tcPr>
            <w:tcW w:w="1185" w:type="dxa"/>
          </w:tcPr>
          <w:p w14:paraId="27768125" w14:textId="77777777" w:rsidR="00DA708F" w:rsidRPr="00F1697B" w:rsidRDefault="00DA708F" w:rsidP="001B2A96">
            <w:pPr>
              <w:jc w:val="center"/>
            </w:pPr>
            <w:r w:rsidRPr="00F1697B">
              <w:t>0</w:t>
            </w:r>
          </w:p>
        </w:tc>
        <w:tc>
          <w:tcPr>
            <w:tcW w:w="1139" w:type="dxa"/>
          </w:tcPr>
          <w:p w14:paraId="08452690" w14:textId="77777777" w:rsidR="00DA708F" w:rsidRPr="00F1697B" w:rsidRDefault="00DA708F" w:rsidP="001B2A96">
            <w:pPr>
              <w:jc w:val="center"/>
            </w:pPr>
            <w:r w:rsidRPr="00F1697B">
              <w:t>0</w:t>
            </w:r>
          </w:p>
        </w:tc>
        <w:tc>
          <w:tcPr>
            <w:tcW w:w="1150" w:type="dxa"/>
          </w:tcPr>
          <w:p w14:paraId="5FE505AD" w14:textId="77777777" w:rsidR="00DA708F" w:rsidRPr="00F1697B" w:rsidRDefault="00DA708F" w:rsidP="001B2A96">
            <w:pPr>
              <w:jc w:val="center"/>
            </w:pPr>
            <w:r w:rsidRPr="00F1697B">
              <w:t>0</w:t>
            </w:r>
          </w:p>
        </w:tc>
        <w:tc>
          <w:tcPr>
            <w:tcW w:w="1150" w:type="dxa"/>
          </w:tcPr>
          <w:p w14:paraId="7017B3DB" w14:textId="77777777" w:rsidR="00DA708F" w:rsidRPr="00F1697B" w:rsidRDefault="00DA708F" w:rsidP="001B2A96">
            <w:pPr>
              <w:jc w:val="center"/>
            </w:pPr>
            <w:r w:rsidRPr="00F1697B">
              <w:t>0</w:t>
            </w:r>
          </w:p>
        </w:tc>
      </w:tr>
      <w:tr w:rsidR="00DA708F" w:rsidRPr="00F1697B" w14:paraId="5FF117ED" w14:textId="77777777" w:rsidTr="001B2A96">
        <w:trPr>
          <w:jc w:val="center"/>
        </w:trPr>
        <w:tc>
          <w:tcPr>
            <w:tcW w:w="2359" w:type="dxa"/>
          </w:tcPr>
          <w:p w14:paraId="57131D19" w14:textId="77777777" w:rsidR="00DA708F" w:rsidRPr="00F1697B" w:rsidRDefault="00DA708F" w:rsidP="001B2A96">
            <w:r w:rsidRPr="00F1697B">
              <w:t>5.1. valsts pamatbudžets</w:t>
            </w:r>
          </w:p>
        </w:tc>
        <w:tc>
          <w:tcPr>
            <w:tcW w:w="1116" w:type="dxa"/>
            <w:vMerge/>
            <w:vAlign w:val="center"/>
          </w:tcPr>
          <w:p w14:paraId="13503E06" w14:textId="77777777" w:rsidR="00DA708F" w:rsidRPr="00F1697B" w:rsidRDefault="00DA708F" w:rsidP="001B2A96">
            <w:pPr>
              <w:jc w:val="center"/>
              <w:rPr>
                <w:i/>
              </w:rPr>
            </w:pPr>
          </w:p>
        </w:tc>
        <w:tc>
          <w:tcPr>
            <w:tcW w:w="1248" w:type="dxa"/>
          </w:tcPr>
          <w:p w14:paraId="08681BEA" w14:textId="77777777" w:rsidR="00DA708F" w:rsidRPr="00F1697B" w:rsidRDefault="00DA708F" w:rsidP="001B2A96">
            <w:pPr>
              <w:jc w:val="center"/>
            </w:pPr>
            <w:r w:rsidRPr="00F1697B">
              <w:t>0</w:t>
            </w:r>
          </w:p>
        </w:tc>
        <w:tc>
          <w:tcPr>
            <w:tcW w:w="1138" w:type="dxa"/>
          </w:tcPr>
          <w:p w14:paraId="1D03882C" w14:textId="77777777" w:rsidR="00DA708F" w:rsidRPr="00F1697B" w:rsidRDefault="00DA708F" w:rsidP="001B2A96">
            <w:pPr>
              <w:jc w:val="center"/>
            </w:pPr>
            <w:r w:rsidRPr="00F1697B">
              <w:t>0</w:t>
            </w:r>
          </w:p>
        </w:tc>
        <w:tc>
          <w:tcPr>
            <w:tcW w:w="1185" w:type="dxa"/>
          </w:tcPr>
          <w:p w14:paraId="2B8BC140" w14:textId="77777777" w:rsidR="00DA708F" w:rsidRPr="00F1697B" w:rsidRDefault="00DA708F" w:rsidP="001B2A96">
            <w:pPr>
              <w:jc w:val="center"/>
            </w:pPr>
            <w:r w:rsidRPr="00F1697B">
              <w:t>0</w:t>
            </w:r>
          </w:p>
        </w:tc>
        <w:tc>
          <w:tcPr>
            <w:tcW w:w="1139" w:type="dxa"/>
          </w:tcPr>
          <w:p w14:paraId="2B816FBF" w14:textId="77777777" w:rsidR="00DA708F" w:rsidRPr="00F1697B" w:rsidRDefault="00DA708F" w:rsidP="001B2A96">
            <w:pPr>
              <w:jc w:val="center"/>
            </w:pPr>
            <w:r w:rsidRPr="00F1697B">
              <w:t>0</w:t>
            </w:r>
          </w:p>
        </w:tc>
        <w:tc>
          <w:tcPr>
            <w:tcW w:w="1150" w:type="dxa"/>
          </w:tcPr>
          <w:p w14:paraId="1FA8AE68" w14:textId="77777777" w:rsidR="00DA708F" w:rsidRPr="00F1697B" w:rsidRDefault="00DA708F" w:rsidP="001B2A96">
            <w:pPr>
              <w:jc w:val="center"/>
            </w:pPr>
          </w:p>
        </w:tc>
        <w:tc>
          <w:tcPr>
            <w:tcW w:w="1150" w:type="dxa"/>
          </w:tcPr>
          <w:p w14:paraId="25379237" w14:textId="77777777" w:rsidR="00DA708F" w:rsidRPr="00F1697B" w:rsidRDefault="00DA708F" w:rsidP="001B2A96">
            <w:pPr>
              <w:jc w:val="center"/>
            </w:pPr>
          </w:p>
        </w:tc>
      </w:tr>
      <w:tr w:rsidR="00DA708F" w:rsidRPr="00F1697B" w14:paraId="49211989" w14:textId="77777777" w:rsidTr="001B2A96">
        <w:trPr>
          <w:jc w:val="center"/>
        </w:trPr>
        <w:tc>
          <w:tcPr>
            <w:tcW w:w="2359" w:type="dxa"/>
          </w:tcPr>
          <w:p w14:paraId="3F2FD808" w14:textId="77777777" w:rsidR="00DA708F" w:rsidRPr="00F1697B" w:rsidRDefault="00DA708F" w:rsidP="001B2A96">
            <w:r w:rsidRPr="00F1697B">
              <w:t>5.2. speciālais budžets</w:t>
            </w:r>
          </w:p>
        </w:tc>
        <w:tc>
          <w:tcPr>
            <w:tcW w:w="1116" w:type="dxa"/>
            <w:vMerge/>
            <w:vAlign w:val="center"/>
          </w:tcPr>
          <w:p w14:paraId="297F8B31" w14:textId="77777777" w:rsidR="00DA708F" w:rsidRPr="00F1697B" w:rsidRDefault="00DA708F" w:rsidP="001B2A96">
            <w:pPr>
              <w:jc w:val="center"/>
              <w:rPr>
                <w:i/>
              </w:rPr>
            </w:pPr>
          </w:p>
        </w:tc>
        <w:tc>
          <w:tcPr>
            <w:tcW w:w="1248" w:type="dxa"/>
          </w:tcPr>
          <w:p w14:paraId="1D0B99F0" w14:textId="77777777" w:rsidR="00DA708F" w:rsidRPr="00F1697B" w:rsidRDefault="00DA708F" w:rsidP="001B2A96">
            <w:pPr>
              <w:jc w:val="center"/>
            </w:pPr>
          </w:p>
        </w:tc>
        <w:tc>
          <w:tcPr>
            <w:tcW w:w="1138" w:type="dxa"/>
          </w:tcPr>
          <w:p w14:paraId="611D5C6F" w14:textId="77777777" w:rsidR="00DA708F" w:rsidRPr="00F1697B" w:rsidRDefault="00DA708F" w:rsidP="001B2A96">
            <w:pPr>
              <w:jc w:val="center"/>
            </w:pPr>
          </w:p>
        </w:tc>
        <w:tc>
          <w:tcPr>
            <w:tcW w:w="1185" w:type="dxa"/>
          </w:tcPr>
          <w:p w14:paraId="3E6FFCC5" w14:textId="77777777" w:rsidR="00DA708F" w:rsidRPr="00F1697B" w:rsidRDefault="00DA708F" w:rsidP="001B2A96">
            <w:pPr>
              <w:jc w:val="center"/>
            </w:pPr>
          </w:p>
        </w:tc>
        <w:tc>
          <w:tcPr>
            <w:tcW w:w="1139" w:type="dxa"/>
          </w:tcPr>
          <w:p w14:paraId="6940E15D" w14:textId="77777777" w:rsidR="00DA708F" w:rsidRPr="00F1697B" w:rsidRDefault="00DA708F" w:rsidP="001B2A96">
            <w:pPr>
              <w:jc w:val="center"/>
            </w:pPr>
          </w:p>
        </w:tc>
        <w:tc>
          <w:tcPr>
            <w:tcW w:w="1150" w:type="dxa"/>
          </w:tcPr>
          <w:p w14:paraId="791297C8" w14:textId="77777777" w:rsidR="00DA708F" w:rsidRPr="00F1697B" w:rsidRDefault="00DA708F" w:rsidP="001B2A96">
            <w:pPr>
              <w:jc w:val="center"/>
            </w:pPr>
          </w:p>
        </w:tc>
        <w:tc>
          <w:tcPr>
            <w:tcW w:w="1150" w:type="dxa"/>
          </w:tcPr>
          <w:p w14:paraId="5955BC2E" w14:textId="77777777" w:rsidR="00DA708F" w:rsidRPr="00F1697B" w:rsidRDefault="00DA708F" w:rsidP="001B2A96">
            <w:pPr>
              <w:jc w:val="center"/>
            </w:pPr>
          </w:p>
        </w:tc>
      </w:tr>
      <w:tr w:rsidR="00DA708F" w:rsidRPr="00F1697B" w14:paraId="4EABC9F9" w14:textId="77777777" w:rsidTr="001B2A96">
        <w:trPr>
          <w:jc w:val="center"/>
        </w:trPr>
        <w:tc>
          <w:tcPr>
            <w:tcW w:w="2359" w:type="dxa"/>
          </w:tcPr>
          <w:p w14:paraId="15DD7B08" w14:textId="77777777" w:rsidR="00DA708F" w:rsidRPr="00F1697B" w:rsidRDefault="00DA708F" w:rsidP="001B2A96">
            <w:r w:rsidRPr="00F1697B">
              <w:t xml:space="preserve">5.3. pašvaldību budžets </w:t>
            </w:r>
          </w:p>
        </w:tc>
        <w:tc>
          <w:tcPr>
            <w:tcW w:w="1116" w:type="dxa"/>
            <w:vMerge/>
          </w:tcPr>
          <w:p w14:paraId="6CC5A8B6" w14:textId="77777777" w:rsidR="00DA708F" w:rsidRPr="00F1697B" w:rsidRDefault="00DA708F" w:rsidP="001B2A96">
            <w:pPr>
              <w:jc w:val="center"/>
              <w:rPr>
                <w:i/>
              </w:rPr>
            </w:pPr>
          </w:p>
        </w:tc>
        <w:tc>
          <w:tcPr>
            <w:tcW w:w="1248" w:type="dxa"/>
          </w:tcPr>
          <w:p w14:paraId="75E640E8" w14:textId="77777777" w:rsidR="00DA708F" w:rsidRPr="00F1697B" w:rsidRDefault="00DA708F" w:rsidP="001B2A96">
            <w:pPr>
              <w:jc w:val="center"/>
            </w:pPr>
          </w:p>
        </w:tc>
        <w:tc>
          <w:tcPr>
            <w:tcW w:w="1138" w:type="dxa"/>
          </w:tcPr>
          <w:p w14:paraId="1D54E89D" w14:textId="77777777" w:rsidR="00DA708F" w:rsidRPr="00F1697B" w:rsidRDefault="00DA708F" w:rsidP="001B2A96">
            <w:pPr>
              <w:jc w:val="center"/>
            </w:pPr>
          </w:p>
        </w:tc>
        <w:tc>
          <w:tcPr>
            <w:tcW w:w="1185" w:type="dxa"/>
          </w:tcPr>
          <w:p w14:paraId="5D6C8AE7" w14:textId="77777777" w:rsidR="00DA708F" w:rsidRPr="00F1697B" w:rsidRDefault="00DA708F" w:rsidP="001B2A96">
            <w:pPr>
              <w:jc w:val="center"/>
            </w:pPr>
          </w:p>
        </w:tc>
        <w:tc>
          <w:tcPr>
            <w:tcW w:w="1139" w:type="dxa"/>
          </w:tcPr>
          <w:p w14:paraId="28199EC7" w14:textId="77777777" w:rsidR="00DA708F" w:rsidRPr="00F1697B" w:rsidRDefault="00DA708F" w:rsidP="001B2A96">
            <w:pPr>
              <w:jc w:val="center"/>
            </w:pPr>
          </w:p>
        </w:tc>
        <w:tc>
          <w:tcPr>
            <w:tcW w:w="1150" w:type="dxa"/>
          </w:tcPr>
          <w:p w14:paraId="79ED107B" w14:textId="77777777" w:rsidR="00DA708F" w:rsidRPr="00F1697B" w:rsidRDefault="00DA708F" w:rsidP="001B2A96">
            <w:pPr>
              <w:jc w:val="center"/>
            </w:pPr>
          </w:p>
        </w:tc>
        <w:tc>
          <w:tcPr>
            <w:tcW w:w="1150" w:type="dxa"/>
          </w:tcPr>
          <w:p w14:paraId="169E36DF" w14:textId="77777777" w:rsidR="00DA708F" w:rsidRPr="00F1697B" w:rsidRDefault="00DA708F" w:rsidP="001B2A96">
            <w:pPr>
              <w:jc w:val="center"/>
            </w:pPr>
          </w:p>
        </w:tc>
      </w:tr>
      <w:tr w:rsidR="00DA708F" w:rsidRPr="00F1697B" w14:paraId="1AC8092B" w14:textId="77777777" w:rsidTr="001B2A96">
        <w:trPr>
          <w:jc w:val="center"/>
        </w:trPr>
        <w:tc>
          <w:tcPr>
            <w:tcW w:w="2359" w:type="dxa"/>
          </w:tcPr>
          <w:p w14:paraId="2F7041CE" w14:textId="77777777" w:rsidR="00DA708F" w:rsidRPr="00F1697B" w:rsidRDefault="00DA708F" w:rsidP="001B2A96">
            <w:r w:rsidRPr="00F1697B">
              <w:t>6. Detalizēts ieņēmumu un izdevumu aprēķins (ja nepie</w:t>
            </w:r>
            <w:r w:rsidRPr="00F1697B">
              <w:softHyphen/>
              <w:t>ciešams, detalizētu ieņēmumu un izdevumu aprēķinu var pievienot anotācijas pielikumā):</w:t>
            </w:r>
          </w:p>
        </w:tc>
        <w:tc>
          <w:tcPr>
            <w:tcW w:w="8126" w:type="dxa"/>
            <w:gridSpan w:val="7"/>
            <w:vMerge w:val="restart"/>
            <w:shd w:val="clear" w:color="auto" w:fill="auto"/>
          </w:tcPr>
          <w:p w14:paraId="7975882E" w14:textId="0C0270F8" w:rsidR="00FC113A" w:rsidRDefault="00FC113A" w:rsidP="00FC113A">
            <w:pPr>
              <w:ind w:right="34"/>
              <w:jc w:val="both"/>
            </w:pPr>
            <w:r>
              <w:t>Rīkojuma projektam ir ietekme uz LOK izsniegto valsts galvoto aizdevumu projektu īstenošanu</w:t>
            </w:r>
            <w:r w:rsidR="00ED24AF">
              <w:t xml:space="preserve"> uzņemtajām </w:t>
            </w:r>
            <w:r>
              <w:t>valsts budžeta ilgtermiņa saist</w:t>
            </w:r>
            <w:r w:rsidR="00ED24AF">
              <w:t>ībām, jo tās tiks samazinātas</w:t>
            </w:r>
            <w:r>
              <w:t xml:space="preserve"> trīs valsts galvotiem aizdevumiem:</w:t>
            </w:r>
          </w:p>
          <w:p w14:paraId="3CE1BD55" w14:textId="77777777" w:rsidR="00FC113A" w:rsidRDefault="00FC113A" w:rsidP="00FC113A">
            <w:pPr>
              <w:pStyle w:val="ListParagraph"/>
              <w:numPr>
                <w:ilvl w:val="0"/>
                <w:numId w:val="46"/>
              </w:numPr>
              <w:tabs>
                <w:tab w:val="left" w:pos="567"/>
              </w:tabs>
              <w:ind w:right="34"/>
              <w:jc w:val="both"/>
            </w:pPr>
            <w:r w:rsidRPr="00051027">
              <w:t>Liepājas Olimpiskā centra projekta īstenošanai:</w:t>
            </w:r>
            <w:r>
              <w:t xml:space="preserve"> samazinājums 2020. gadam 4 220 </w:t>
            </w:r>
            <w:r w:rsidRPr="00051027">
              <w:rPr>
                <w:i/>
              </w:rPr>
              <w:t>euro</w:t>
            </w:r>
            <w:r>
              <w:t xml:space="preserve"> apmērā (precizētā saistību summa </w:t>
            </w:r>
            <w:r w:rsidRPr="00051027">
              <w:t xml:space="preserve">386 380 </w:t>
            </w:r>
            <w:r w:rsidRPr="00051027">
              <w:rPr>
                <w:i/>
              </w:rPr>
              <w:t>euro</w:t>
            </w:r>
            <w:r>
              <w:t xml:space="preserve">),  samazinājums 2021. gadam 3 156 </w:t>
            </w:r>
            <w:r w:rsidRPr="00051027">
              <w:rPr>
                <w:i/>
              </w:rPr>
              <w:t>euro</w:t>
            </w:r>
            <w:r>
              <w:t xml:space="preserve"> (precizētā saistību summa 385 985 </w:t>
            </w:r>
            <w:r w:rsidRPr="00051027">
              <w:rPr>
                <w:i/>
              </w:rPr>
              <w:t>euro</w:t>
            </w:r>
            <w:r>
              <w:t>);</w:t>
            </w:r>
          </w:p>
          <w:p w14:paraId="06CAD043" w14:textId="77777777" w:rsidR="00FC113A" w:rsidRDefault="00FC113A" w:rsidP="00FC113A">
            <w:pPr>
              <w:pStyle w:val="ListParagraph"/>
              <w:numPr>
                <w:ilvl w:val="0"/>
                <w:numId w:val="46"/>
              </w:numPr>
              <w:tabs>
                <w:tab w:val="left" w:pos="567"/>
              </w:tabs>
              <w:ind w:right="34"/>
              <w:jc w:val="both"/>
            </w:pPr>
            <w:r w:rsidRPr="00051027">
              <w:t>Daugavpils Olimpiskā centra projekta īstenošanai:</w:t>
            </w:r>
            <w:r>
              <w:t xml:space="preserve"> samazinājums 2020. gadam 4 313 </w:t>
            </w:r>
            <w:r w:rsidRPr="00FC113A">
              <w:rPr>
                <w:i/>
              </w:rPr>
              <w:t>euro</w:t>
            </w:r>
            <w:r>
              <w:t xml:space="preserve"> (precizētā saistību summa </w:t>
            </w:r>
            <w:r w:rsidRPr="00B17557">
              <w:t xml:space="preserve">394 774 </w:t>
            </w:r>
            <w:r w:rsidRPr="00FC113A">
              <w:rPr>
                <w:i/>
              </w:rPr>
              <w:t>euro</w:t>
            </w:r>
            <w:r>
              <w:t>);</w:t>
            </w:r>
          </w:p>
          <w:p w14:paraId="4795D857" w14:textId="2DA44EDE" w:rsidR="00FC113A" w:rsidRDefault="00FC113A" w:rsidP="00FC113A">
            <w:pPr>
              <w:pStyle w:val="ListParagraph"/>
              <w:numPr>
                <w:ilvl w:val="0"/>
                <w:numId w:val="46"/>
              </w:numPr>
              <w:tabs>
                <w:tab w:val="left" w:pos="567"/>
              </w:tabs>
              <w:ind w:right="34"/>
              <w:jc w:val="both"/>
            </w:pPr>
            <w:r w:rsidRPr="00051027">
              <w:t>Daugavpils Olimpiskā centra attīstības projekta, Zemgales Olimpiskā centra Jelgavā projekta, Zemgales Olimpiskā centra</w:t>
            </w:r>
            <w:r>
              <w:t xml:space="preserve"> attīstības projekta, projekta „Olimpiskā centra  „</w:t>
            </w:r>
            <w:r w:rsidRPr="00051027">
              <w:t>Ventspils</w:t>
            </w:r>
            <w:r>
              <w:t>”</w:t>
            </w:r>
            <w:r w:rsidRPr="00051027">
              <w:t xml:space="preserve"> infrastruktūras attīstība periodā no 2011.–2013. gadam</w:t>
            </w:r>
            <w:r>
              <w:t>” un Olimpiskā centra „</w:t>
            </w:r>
            <w:r w:rsidRPr="00051027">
              <w:t>Ventspils</w:t>
            </w:r>
            <w:r>
              <w:t>” attīstības projekta „</w:t>
            </w:r>
            <w:r w:rsidRPr="00051027">
              <w:t>Ventspils peldbaseina rekonstrukcija</w:t>
            </w:r>
            <w:r>
              <w:t>”</w:t>
            </w:r>
            <w:r w:rsidRPr="00051027">
              <w:t xml:space="preserve"> īsteno</w:t>
            </w:r>
            <w:r>
              <w:t>šanai, kā arī Olimpiskā centra „</w:t>
            </w:r>
            <w:r w:rsidRPr="00051027">
              <w:t>Ventspils</w:t>
            </w:r>
            <w:r>
              <w:t>” attīstības projekta „</w:t>
            </w:r>
            <w:r w:rsidRPr="00051027">
              <w:t>Vents</w:t>
            </w:r>
            <w:r>
              <w:t>pils peldbaseina rekonstrukcija”</w:t>
            </w:r>
            <w:r w:rsidRPr="00051027">
              <w:t xml:space="preserve"> pabeigšanai (kopā):</w:t>
            </w:r>
            <w:r>
              <w:t xml:space="preserve"> samazinājums 2020. gadam 102 696 </w:t>
            </w:r>
            <w:r w:rsidRPr="00FC113A">
              <w:rPr>
                <w:i/>
              </w:rPr>
              <w:t>euro</w:t>
            </w:r>
            <w:r>
              <w:t xml:space="preserve"> apmērā (precizētā saistību summa 834 534 </w:t>
            </w:r>
            <w:r w:rsidRPr="00FC113A">
              <w:rPr>
                <w:i/>
              </w:rPr>
              <w:t>euro</w:t>
            </w:r>
            <w:r>
              <w:t xml:space="preserve">),  samazinājums 2021. gadam 6 137 </w:t>
            </w:r>
            <w:r w:rsidRPr="00FC113A">
              <w:rPr>
                <w:i/>
              </w:rPr>
              <w:t>euro</w:t>
            </w:r>
            <w:r>
              <w:t xml:space="preserve"> apmērā (precizētā saistību summa 2 009 818 </w:t>
            </w:r>
            <w:r w:rsidRPr="00FC113A">
              <w:rPr>
                <w:i/>
              </w:rPr>
              <w:t>euro</w:t>
            </w:r>
            <w:r>
              <w:t xml:space="preserve">),  samazinājums 2022. gadam 3 988 </w:t>
            </w:r>
            <w:r w:rsidRPr="00FC113A">
              <w:rPr>
                <w:i/>
              </w:rPr>
              <w:t>euro</w:t>
            </w:r>
            <w:r>
              <w:t xml:space="preserve"> apmērā (precizētā saistību summa 1 865 732 </w:t>
            </w:r>
            <w:r w:rsidRPr="00FC113A">
              <w:rPr>
                <w:i/>
              </w:rPr>
              <w:t>euro</w:t>
            </w:r>
            <w:r>
              <w:t>).</w:t>
            </w:r>
          </w:p>
          <w:p w14:paraId="3C6BA5E5" w14:textId="276CA0F3" w:rsidR="00641999" w:rsidRDefault="00FC113A" w:rsidP="00641999">
            <w:pPr>
              <w:tabs>
                <w:tab w:val="left" w:pos="567"/>
              </w:tabs>
              <w:ind w:left="141" w:right="34"/>
              <w:jc w:val="both"/>
            </w:pPr>
            <w:r>
              <w:tab/>
            </w:r>
            <w:r>
              <w:tab/>
              <w:t xml:space="preserve">Vienlaikus ar </w:t>
            </w:r>
            <w:r w:rsidR="00641999">
              <w:t>M</w:t>
            </w:r>
            <w:r w:rsidR="00641999" w:rsidRPr="001B5F40">
              <w:t xml:space="preserve">inistru kabineta 2019. gada 17. septembra </w:t>
            </w:r>
            <w:r w:rsidR="00641999">
              <w:t xml:space="preserve">sēdes </w:t>
            </w:r>
            <w:r w:rsidR="00641999" w:rsidRPr="001B5F40">
              <w:t xml:space="preserve">protokollēmuma „Informatīvais ziņojums „Par prioritārajiem pasākumiem valsts budžetam 2020.gadam un ietvaram 2020.–2022.gadam”” </w:t>
            </w:r>
            <w:r w:rsidR="00ED1ED8">
              <w:t>(prot. Nr. 42, 34.§)</w:t>
            </w:r>
            <w:r w:rsidR="00ED1ED8" w:rsidRPr="00ED1ED8">
              <w:t xml:space="preserve"> </w:t>
            </w:r>
            <w:r w:rsidR="00641999">
              <w:t xml:space="preserve">9. punktu tika atbalstīts IZM priekšlikums veikt izdevumu pārdali, budžeta apakšprogrammā 09.23.00 „Valsts ilgtermiņa saistības sportā – Dotācija Latvijas Olimpiskajai komitejai (LOK) – valsts galvoto aizdevumu atmaksai” samazinot dotāciju no vispārējiem ieņēmumiem un izdevumus subsīdijām un dotācijām 2020. gadam par 111 229 EUR, 2021. gadam par 9 293 EUR un 2022. gadam par </w:t>
            </w:r>
            <w:r w:rsidR="00641999">
              <w:lastRenderedPageBreak/>
              <w:t>3 988 EUR un palielinot dotāciju no vispārējiem ieņēmumiem un izdevumus subsīdijām un dotācijām, tādejādi daļēji nodrošinot ministrijas iesniegto prioritāro pasākumu Nr. 15_16_P „Papildu finansējums prioritāri atbalstāmo olimpisko un paralimpisko individuālo sporta veidu un olimpisko un paralimpisko komandu sporta spēļu izlašu programmām”:</w:t>
            </w:r>
          </w:p>
          <w:p w14:paraId="58298D64" w14:textId="77777777" w:rsidR="00641999" w:rsidRDefault="00641999" w:rsidP="00641999">
            <w:pPr>
              <w:pStyle w:val="ListParagraph"/>
              <w:numPr>
                <w:ilvl w:val="0"/>
                <w:numId w:val="47"/>
              </w:numPr>
              <w:tabs>
                <w:tab w:val="left" w:pos="567"/>
              </w:tabs>
              <w:ind w:right="34"/>
              <w:jc w:val="both"/>
            </w:pPr>
            <w:r>
              <w:t>budžeta apakšprogrammā 09.21.00 „Augstas klases sasniegumu sports” 2020. gadam par 81 229 EUR, 2021. gadam par 9 293 EUR un 2022. gadam par 3 988 EUR, vienlaikus nosakot, ka 2020. gadā pārdalītais finansējums novirzāms sportistu sagatavošanai  un dalības nodrošināšanai 2020. gada Vasaras Olimpiskajās spēlēs Tokijā (Japāna) (biedrībai „Latvijas Olimpiskā komiteja”);</w:t>
            </w:r>
          </w:p>
          <w:p w14:paraId="2FEE9973" w14:textId="4D222918" w:rsidR="00641999" w:rsidRDefault="00641999" w:rsidP="00641999">
            <w:pPr>
              <w:pStyle w:val="ListParagraph"/>
              <w:numPr>
                <w:ilvl w:val="0"/>
                <w:numId w:val="47"/>
              </w:numPr>
              <w:tabs>
                <w:tab w:val="left" w:pos="567"/>
              </w:tabs>
              <w:ind w:right="34"/>
              <w:jc w:val="both"/>
            </w:pPr>
            <w:r>
              <w:t>budžeta apakšprogrammā 09.25.00 „Dotācija biedrībai “Latvijas Paralimpiskā komiteja” pielāgotā sporta attīstībai” 2020. gadam par 30 000 EUR sportistu sagatavošanai  un dalības nodrošināšanai 2020. gada Vasaras Paralimpiskajās spēlēs Tokijā (Japāna) (biedrībai „Latvijas Paralimpiskā komiteja”).</w:t>
            </w:r>
          </w:p>
          <w:p w14:paraId="5D3C2588" w14:textId="77777777" w:rsidR="00366B6C" w:rsidRDefault="00366B6C" w:rsidP="00366B6C">
            <w:pPr>
              <w:framePr w:hSpace="180" w:wrap="around" w:vAnchor="text" w:hAnchor="margin" w:xAlign="center" w:y="149"/>
              <w:tabs>
                <w:tab w:val="left" w:pos="567"/>
              </w:tabs>
              <w:ind w:right="34"/>
              <w:jc w:val="both"/>
            </w:pPr>
            <w:r>
              <w:tab/>
            </w:r>
            <w:r>
              <w:tab/>
              <w:t>Tādejādi Rīkojuma projekts pēc būtības ir saistīts ar iekšējo līdzekļu pārdali IZM valsts budžeta programmā 09.00.00 „Sports” 2020. – 2022. gadā, tādēļ tam nav ietekme uz valsts un pašvaldību budžetu.</w:t>
            </w:r>
          </w:p>
          <w:p w14:paraId="6778C558" w14:textId="77777777" w:rsidR="004E11E9" w:rsidRDefault="004E11E9" w:rsidP="00366B6C">
            <w:pPr>
              <w:framePr w:hSpace="180" w:wrap="around" w:vAnchor="text" w:hAnchor="margin" w:xAlign="center" w:y="149"/>
              <w:tabs>
                <w:tab w:val="left" w:pos="567"/>
              </w:tabs>
              <w:ind w:right="34"/>
              <w:jc w:val="both"/>
            </w:pPr>
          </w:p>
          <w:p w14:paraId="0C00EE70" w14:textId="16CC1C7E" w:rsidR="004E11E9" w:rsidRPr="00F1697B" w:rsidRDefault="004E11E9" w:rsidP="0020561A">
            <w:pPr>
              <w:framePr w:hSpace="180" w:wrap="around" w:vAnchor="text" w:hAnchor="margin" w:xAlign="center" w:y="149"/>
              <w:tabs>
                <w:tab w:val="left" w:pos="567"/>
              </w:tabs>
              <w:ind w:right="34"/>
              <w:jc w:val="both"/>
            </w:pPr>
            <w:r>
              <w:tab/>
            </w:r>
            <w:r>
              <w:tab/>
              <w:t xml:space="preserve">Papildus informāciju saistībā ar līdzekļu ietaupījum un to veidojošām pozīcijām skatīt pievienotajos paskaidrojošajos materiālos – LOK </w:t>
            </w:r>
            <w:r>
              <w:rPr>
                <w:rFonts w:eastAsia="Times New Roman"/>
                <w:color w:val="000000"/>
              </w:rPr>
              <w:t xml:space="preserve"> 2019. gada 18. janvāra vēstulē Nr. 6 (ar papildinājumu 2019. gada 20. februāra vēstulē Nr. 47), kā arī sagatavotaj</w:t>
            </w:r>
            <w:r w:rsidR="003918D5">
              <w:rPr>
                <w:rFonts w:eastAsia="Times New Roman"/>
                <w:color w:val="000000"/>
              </w:rPr>
              <w:t>ā</w:t>
            </w:r>
            <w:r>
              <w:rPr>
                <w:rFonts w:eastAsia="Times New Roman"/>
                <w:color w:val="000000"/>
              </w:rPr>
              <w:t xml:space="preserve"> </w:t>
            </w:r>
            <w:r w:rsidR="003918D5">
              <w:rPr>
                <w:rFonts w:eastAsia="Times New Roman"/>
                <w:color w:val="000000"/>
              </w:rPr>
              <w:t xml:space="preserve">analītiskajā materiālā </w:t>
            </w:r>
            <w:r w:rsidR="000D4812">
              <w:rPr>
                <w:rFonts w:eastAsia="Times New Roman"/>
                <w:color w:val="000000"/>
              </w:rPr>
              <w:t xml:space="preserve">(aprēķinu tabulā) </w:t>
            </w:r>
            <w:r w:rsidR="003918D5">
              <w:rPr>
                <w:rFonts w:eastAsia="Times New Roman"/>
                <w:color w:val="000000"/>
              </w:rPr>
              <w:t>par  LOK izsniegto valsts galvoto aizdevumu īstenošanai uzņemtajām v</w:t>
            </w:r>
            <w:r>
              <w:rPr>
                <w:rFonts w:eastAsia="Times New Roman"/>
                <w:color w:val="000000"/>
              </w:rPr>
              <w:t>alsts budžeta ilgtermiņa saist</w:t>
            </w:r>
            <w:r w:rsidR="003918D5">
              <w:rPr>
                <w:rFonts w:eastAsia="Times New Roman"/>
                <w:color w:val="000000"/>
              </w:rPr>
              <w:t>ībām</w:t>
            </w:r>
            <w:r>
              <w:rPr>
                <w:rFonts w:eastAsia="Times New Roman"/>
                <w:color w:val="000000"/>
              </w:rPr>
              <w:t xml:space="preserve">, kurā hronoloģiskā secībā norādītas veiktās izmaiņas </w:t>
            </w:r>
            <w:r w:rsidR="00697DDA">
              <w:rPr>
                <w:rFonts w:eastAsia="Times New Roman"/>
                <w:color w:val="000000"/>
              </w:rPr>
              <w:t xml:space="preserve">valsts ilgtermiņa saistībās </w:t>
            </w:r>
            <w:r>
              <w:rPr>
                <w:rFonts w:eastAsia="Times New Roman"/>
                <w:color w:val="000000"/>
              </w:rPr>
              <w:t>un noteikta</w:t>
            </w:r>
            <w:r w:rsidR="00697DDA">
              <w:rPr>
                <w:rFonts w:eastAsia="Times New Roman"/>
                <w:color w:val="000000"/>
              </w:rPr>
              <w:t xml:space="preserve"> veikto izmaiņu </w:t>
            </w:r>
            <w:r>
              <w:rPr>
                <w:rFonts w:eastAsia="Times New Roman"/>
                <w:color w:val="000000"/>
              </w:rPr>
              <w:t>ietekme uz LOK izsniegtiem valsts galvotiem aizdevumiem.</w:t>
            </w:r>
          </w:p>
        </w:tc>
      </w:tr>
      <w:tr w:rsidR="00DA708F" w:rsidRPr="00F1697B" w14:paraId="1667F4AC" w14:textId="77777777" w:rsidTr="001B2A96">
        <w:trPr>
          <w:jc w:val="center"/>
        </w:trPr>
        <w:tc>
          <w:tcPr>
            <w:tcW w:w="2359" w:type="dxa"/>
          </w:tcPr>
          <w:p w14:paraId="07147F3B" w14:textId="515D5B01" w:rsidR="00DA708F" w:rsidRPr="00F1697B" w:rsidRDefault="00DA708F" w:rsidP="001B2A96">
            <w:r w:rsidRPr="00F1697B">
              <w:t>6.1. detalizēts ieņēmumu aprēķins</w:t>
            </w:r>
          </w:p>
        </w:tc>
        <w:tc>
          <w:tcPr>
            <w:tcW w:w="8126" w:type="dxa"/>
            <w:gridSpan w:val="7"/>
            <w:vMerge/>
            <w:shd w:val="clear" w:color="auto" w:fill="auto"/>
          </w:tcPr>
          <w:p w14:paraId="3861AE49" w14:textId="77777777" w:rsidR="00DA708F" w:rsidRPr="00F1697B" w:rsidRDefault="00DA708F" w:rsidP="001B2A96">
            <w:pPr>
              <w:rPr>
                <w:b/>
                <w:i/>
              </w:rPr>
            </w:pPr>
          </w:p>
        </w:tc>
      </w:tr>
      <w:tr w:rsidR="00DA708F" w:rsidRPr="00F1697B" w14:paraId="1FD03DC5" w14:textId="77777777" w:rsidTr="001B2A96">
        <w:trPr>
          <w:jc w:val="center"/>
        </w:trPr>
        <w:tc>
          <w:tcPr>
            <w:tcW w:w="2359" w:type="dxa"/>
          </w:tcPr>
          <w:p w14:paraId="2D222F45" w14:textId="77777777" w:rsidR="00DA708F" w:rsidRPr="00F1697B" w:rsidRDefault="00DA708F" w:rsidP="001B2A96">
            <w:r w:rsidRPr="00F1697B">
              <w:t>6.2. detalizēts izdevumu aprēķins</w:t>
            </w:r>
          </w:p>
        </w:tc>
        <w:tc>
          <w:tcPr>
            <w:tcW w:w="8126" w:type="dxa"/>
            <w:gridSpan w:val="7"/>
            <w:vMerge/>
            <w:shd w:val="clear" w:color="auto" w:fill="auto"/>
          </w:tcPr>
          <w:p w14:paraId="137C3A2B" w14:textId="77777777" w:rsidR="00DA708F" w:rsidRPr="00F1697B" w:rsidRDefault="00DA708F" w:rsidP="001B2A96">
            <w:pPr>
              <w:rPr>
                <w:b/>
                <w:i/>
              </w:rPr>
            </w:pPr>
          </w:p>
        </w:tc>
      </w:tr>
      <w:tr w:rsidR="00DA708F" w:rsidRPr="00F1697B" w14:paraId="5B6CB922" w14:textId="77777777" w:rsidTr="001B2A96">
        <w:trPr>
          <w:trHeight w:val="399"/>
          <w:jc w:val="center"/>
        </w:trPr>
        <w:tc>
          <w:tcPr>
            <w:tcW w:w="2359" w:type="dxa"/>
          </w:tcPr>
          <w:p w14:paraId="12DE603F" w14:textId="77777777" w:rsidR="00DA708F" w:rsidRPr="00F1697B" w:rsidRDefault="00DA708F" w:rsidP="001B2A96">
            <w:r w:rsidRPr="00F1697B">
              <w:lastRenderedPageBreak/>
              <w:t>7. Amata vietu skaita izmaiņas</w:t>
            </w:r>
          </w:p>
        </w:tc>
        <w:tc>
          <w:tcPr>
            <w:tcW w:w="8126" w:type="dxa"/>
            <w:gridSpan w:val="7"/>
            <w:shd w:val="clear" w:color="auto" w:fill="auto"/>
          </w:tcPr>
          <w:p w14:paraId="781F14C5" w14:textId="49905214" w:rsidR="00DA708F" w:rsidRPr="00F1697B" w:rsidRDefault="00976742" w:rsidP="00976742">
            <w:pPr>
              <w:ind w:right="34"/>
              <w:jc w:val="both"/>
            </w:pPr>
            <w:r w:rsidRPr="000815C1">
              <w:t xml:space="preserve">Rīkojuma </w:t>
            </w:r>
            <w:r>
              <w:t>p</w:t>
            </w:r>
            <w:r w:rsidR="00DA708F" w:rsidRPr="00F1697B">
              <w:t>rojektam nav ietekme uz amata vietu skaita izmaiņām.</w:t>
            </w:r>
          </w:p>
        </w:tc>
      </w:tr>
      <w:tr w:rsidR="00DA708F" w:rsidRPr="00F1697B" w14:paraId="6044D7D0" w14:textId="77777777" w:rsidTr="001B2A96">
        <w:trPr>
          <w:trHeight w:val="399"/>
          <w:jc w:val="center"/>
        </w:trPr>
        <w:tc>
          <w:tcPr>
            <w:tcW w:w="2359" w:type="dxa"/>
          </w:tcPr>
          <w:p w14:paraId="75073905" w14:textId="77777777" w:rsidR="00DA708F" w:rsidRPr="00F1697B" w:rsidRDefault="00DA708F" w:rsidP="001B2A96">
            <w:r w:rsidRPr="00F1697B">
              <w:t>8. Cita informācija</w:t>
            </w:r>
          </w:p>
        </w:tc>
        <w:tc>
          <w:tcPr>
            <w:tcW w:w="8126" w:type="dxa"/>
            <w:gridSpan w:val="7"/>
            <w:shd w:val="clear" w:color="auto" w:fill="auto"/>
          </w:tcPr>
          <w:p w14:paraId="3866F153" w14:textId="7D20410C" w:rsidR="00216B42" w:rsidRPr="00F1697B" w:rsidRDefault="000815C1" w:rsidP="00FC113A">
            <w:pPr>
              <w:ind w:left="34" w:right="34"/>
              <w:jc w:val="both"/>
            </w:pPr>
            <w:r w:rsidRPr="000815C1">
              <w:t>Pēc Rīkojuma projekta pieņemšanas IZM normatīvajos aktos noteiktā kārtībā sagatavos un iesniegs Finanšu ministrijā pieprasījumu valsts pamatbudžeta ilgtermiņa saistību izmaiņām.</w:t>
            </w:r>
          </w:p>
        </w:tc>
      </w:tr>
    </w:tbl>
    <w:p w14:paraId="28B092DB" w14:textId="4A6F27D4" w:rsidR="00062BBB" w:rsidRPr="00F1697B" w:rsidRDefault="00062BBB"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3F1D50CB" w14:textId="77777777" w:rsidTr="00D228F9">
        <w:tc>
          <w:tcPr>
            <w:tcW w:w="10060" w:type="dxa"/>
            <w:tcBorders>
              <w:bottom w:val="single" w:sz="4" w:space="0" w:color="auto"/>
            </w:tcBorders>
            <w:vAlign w:val="center"/>
          </w:tcPr>
          <w:p w14:paraId="59236D19" w14:textId="77777777" w:rsidR="00C3572A" w:rsidRPr="00F1697B" w:rsidRDefault="00C3572A" w:rsidP="001B2A96">
            <w:pPr>
              <w:pStyle w:val="naisnod"/>
              <w:spacing w:before="0" w:after="0"/>
            </w:pPr>
            <w:r w:rsidRPr="00F1697B">
              <w:t>IV. Tiesību akta projekta ietekme uz spēkā esošo tiesību normu sistēmu</w:t>
            </w:r>
          </w:p>
        </w:tc>
      </w:tr>
      <w:tr w:rsidR="00C3572A" w:rsidRPr="00F1697B" w14:paraId="4602662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B1471F" w14:textId="77777777" w:rsidR="00C3572A" w:rsidRPr="00F1697B" w:rsidRDefault="00C3572A" w:rsidP="001B2A96">
            <w:pPr>
              <w:ind w:right="127"/>
              <w:jc w:val="center"/>
            </w:pPr>
            <w:r w:rsidRPr="00F1697B">
              <w:t>Projekts šo jomu neskar</w:t>
            </w:r>
          </w:p>
        </w:tc>
      </w:tr>
    </w:tbl>
    <w:p w14:paraId="6514A8BF" w14:textId="77777777" w:rsidR="00C3572A" w:rsidRPr="00F1697B"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1697B" w14:paraId="1B0829F2" w14:textId="77777777" w:rsidTr="001B2A96">
        <w:tc>
          <w:tcPr>
            <w:tcW w:w="10060" w:type="dxa"/>
            <w:vAlign w:val="center"/>
          </w:tcPr>
          <w:p w14:paraId="649AA065" w14:textId="77777777" w:rsidR="00C3572A" w:rsidRPr="00F1697B" w:rsidRDefault="00C3572A" w:rsidP="001B2A96">
            <w:pPr>
              <w:pStyle w:val="naisnod"/>
              <w:spacing w:before="0" w:after="0"/>
            </w:pPr>
            <w:r w:rsidRPr="00F1697B">
              <w:t>V. Tiesību akta projekta atbilstība Latvijas Republikas starptautiskajām saistībām</w:t>
            </w:r>
          </w:p>
        </w:tc>
      </w:tr>
      <w:tr w:rsidR="0099254C" w:rsidRPr="00F1697B" w14:paraId="16FB3097" w14:textId="77777777" w:rsidTr="005F777D">
        <w:trPr>
          <w:trHeight w:val="273"/>
        </w:trPr>
        <w:tc>
          <w:tcPr>
            <w:tcW w:w="10060" w:type="dxa"/>
            <w:tcBorders>
              <w:top w:val="single" w:sz="4" w:space="0" w:color="auto"/>
              <w:left w:val="single" w:sz="4" w:space="0" w:color="auto"/>
              <w:bottom w:val="single" w:sz="4" w:space="0" w:color="auto"/>
              <w:right w:val="single" w:sz="4" w:space="0" w:color="auto"/>
            </w:tcBorders>
          </w:tcPr>
          <w:p w14:paraId="41B34F6F" w14:textId="5B37DE10" w:rsidR="008B4B44" w:rsidRPr="00F1697B" w:rsidRDefault="0099254C" w:rsidP="008B4B44">
            <w:pPr>
              <w:ind w:right="127"/>
              <w:jc w:val="center"/>
            </w:pPr>
            <w:r w:rsidRPr="00F1697B">
              <w:t>Projekts šo jomu neskar</w:t>
            </w:r>
          </w:p>
        </w:tc>
      </w:tr>
    </w:tbl>
    <w:p w14:paraId="66141E8D" w14:textId="77777777" w:rsidR="00554CAC" w:rsidRPr="00F1697B"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270A32" w:rsidRPr="00F1697B" w14:paraId="64C30729" w14:textId="77777777" w:rsidTr="001F6024">
        <w:tc>
          <w:tcPr>
            <w:tcW w:w="10060" w:type="dxa"/>
            <w:tcBorders>
              <w:bottom w:val="single" w:sz="4" w:space="0" w:color="auto"/>
            </w:tcBorders>
            <w:vAlign w:val="center"/>
          </w:tcPr>
          <w:p w14:paraId="2CE4E8C8" w14:textId="77777777" w:rsidR="00270A32" w:rsidRPr="00F1697B" w:rsidRDefault="00270A32" w:rsidP="001F6024">
            <w:pPr>
              <w:pStyle w:val="naisnod"/>
              <w:spacing w:before="0" w:after="0"/>
            </w:pPr>
            <w:r w:rsidRPr="00F1697B">
              <w:t>VI. Sabiedrības līdzdalība un komunikācijas aktivitātes</w:t>
            </w:r>
          </w:p>
        </w:tc>
      </w:tr>
      <w:tr w:rsidR="00270A32" w:rsidRPr="00F1697B" w14:paraId="1A5E65CD" w14:textId="77777777" w:rsidTr="001F6024">
        <w:trPr>
          <w:trHeight w:val="273"/>
        </w:trPr>
        <w:tc>
          <w:tcPr>
            <w:tcW w:w="10060" w:type="dxa"/>
            <w:tcBorders>
              <w:top w:val="single" w:sz="4" w:space="0" w:color="auto"/>
              <w:left w:val="single" w:sz="4" w:space="0" w:color="auto"/>
              <w:bottom w:val="single" w:sz="4" w:space="0" w:color="auto"/>
              <w:right w:val="single" w:sz="4" w:space="0" w:color="auto"/>
            </w:tcBorders>
          </w:tcPr>
          <w:p w14:paraId="28F6AD2D" w14:textId="77777777" w:rsidR="00270A32" w:rsidRPr="00F1697B" w:rsidRDefault="00270A32" w:rsidP="001F6024">
            <w:pPr>
              <w:ind w:right="127"/>
              <w:jc w:val="center"/>
            </w:pPr>
            <w:r w:rsidRPr="00F1697B">
              <w:t>Projekts šo jomu neskar</w:t>
            </w:r>
          </w:p>
        </w:tc>
      </w:tr>
    </w:tbl>
    <w:p w14:paraId="327423C5" w14:textId="77777777" w:rsidR="00270A32" w:rsidRPr="00F1697B" w:rsidRDefault="00270A32"/>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F1697B" w14:paraId="37B352B8" w14:textId="77777777" w:rsidTr="00C46F73">
        <w:tc>
          <w:tcPr>
            <w:tcW w:w="10060" w:type="dxa"/>
            <w:gridSpan w:val="3"/>
            <w:vAlign w:val="center"/>
          </w:tcPr>
          <w:p w14:paraId="2C8CFC2F" w14:textId="77777777" w:rsidR="00C22F23" w:rsidRPr="00F1697B" w:rsidRDefault="00C22F23" w:rsidP="00C46F73">
            <w:pPr>
              <w:pStyle w:val="naisnod"/>
              <w:spacing w:before="0" w:after="0"/>
            </w:pPr>
            <w:r w:rsidRPr="00F1697B">
              <w:t>VII. Tiesību akta projekta izpildes nodrošināšana un tās ietekme uz institūcijām</w:t>
            </w:r>
          </w:p>
        </w:tc>
      </w:tr>
      <w:tr w:rsidR="00C22F23" w:rsidRPr="00F1697B" w14:paraId="5F5459C5" w14:textId="77777777" w:rsidTr="00C22F23">
        <w:trPr>
          <w:trHeight w:val="265"/>
        </w:trPr>
        <w:tc>
          <w:tcPr>
            <w:tcW w:w="684" w:type="dxa"/>
          </w:tcPr>
          <w:p w14:paraId="757926CC" w14:textId="77777777" w:rsidR="00C22F23" w:rsidRPr="00F1697B" w:rsidRDefault="00C22F23" w:rsidP="00C22F23">
            <w:pPr>
              <w:pStyle w:val="naiskr"/>
              <w:spacing w:before="0" w:after="0"/>
              <w:jc w:val="center"/>
            </w:pPr>
            <w:r w:rsidRPr="00F1697B">
              <w:t>1.</w:t>
            </w:r>
          </w:p>
        </w:tc>
        <w:tc>
          <w:tcPr>
            <w:tcW w:w="2515" w:type="dxa"/>
          </w:tcPr>
          <w:p w14:paraId="43D244AA" w14:textId="77777777" w:rsidR="00C22F23" w:rsidRPr="00F1697B" w:rsidRDefault="00C22F23" w:rsidP="00B806E1">
            <w:pPr>
              <w:ind w:left="109"/>
            </w:pPr>
            <w:r w:rsidRPr="00F1697B">
              <w:t>Projekta izpildē iesaistītās institūcijas</w:t>
            </w:r>
          </w:p>
        </w:tc>
        <w:tc>
          <w:tcPr>
            <w:tcW w:w="6861" w:type="dxa"/>
          </w:tcPr>
          <w:p w14:paraId="74A0FE9A" w14:textId="33E3FED5" w:rsidR="00C22F23" w:rsidRPr="00F1697B" w:rsidRDefault="00E82C1D" w:rsidP="00270A32">
            <w:pPr>
              <w:ind w:left="128" w:right="142"/>
              <w:jc w:val="both"/>
            </w:pPr>
            <w:r w:rsidRPr="00F1697B">
              <w:t xml:space="preserve">Rīkojuma projekta izpildi nodrošinās </w:t>
            </w:r>
            <w:r w:rsidR="00216B42">
              <w:t>IZM sadarbībā ar Finanšu ministriju.</w:t>
            </w:r>
          </w:p>
        </w:tc>
      </w:tr>
      <w:tr w:rsidR="00C22F23" w:rsidRPr="00F1697B" w14:paraId="31AB9D48" w14:textId="77777777" w:rsidTr="00C22F23">
        <w:trPr>
          <w:trHeight w:val="265"/>
        </w:trPr>
        <w:tc>
          <w:tcPr>
            <w:tcW w:w="684" w:type="dxa"/>
          </w:tcPr>
          <w:p w14:paraId="4204D646" w14:textId="77777777" w:rsidR="00C22F23" w:rsidRPr="00F1697B" w:rsidRDefault="00C22F23" w:rsidP="00C22F23">
            <w:pPr>
              <w:pStyle w:val="naiskr"/>
              <w:spacing w:before="0" w:after="0"/>
              <w:jc w:val="center"/>
            </w:pPr>
            <w:r w:rsidRPr="00F1697B">
              <w:t>2.</w:t>
            </w:r>
          </w:p>
        </w:tc>
        <w:tc>
          <w:tcPr>
            <w:tcW w:w="2515" w:type="dxa"/>
          </w:tcPr>
          <w:p w14:paraId="4E9D10FF" w14:textId="77777777" w:rsidR="00C22F23" w:rsidRPr="00F1697B" w:rsidRDefault="00C22F23" w:rsidP="00B806E1">
            <w:pPr>
              <w:ind w:left="109"/>
            </w:pPr>
            <w:r w:rsidRPr="00F1697B">
              <w:t>Projekta izpildes ietekme uz pārvaldes funkcijām un institucionālo struktūru.</w:t>
            </w:r>
            <w:r w:rsidRPr="00F1697B">
              <w:br/>
            </w:r>
            <w:r w:rsidRPr="00F1697B">
              <w:lastRenderedPageBreak/>
              <w:t>Jaunu institūciju izveide, esošu institūciju likvidācija vai reorganizācija, to ietekme uz institūcijas cilvēkresursiem</w:t>
            </w:r>
          </w:p>
        </w:tc>
        <w:tc>
          <w:tcPr>
            <w:tcW w:w="6861" w:type="dxa"/>
          </w:tcPr>
          <w:p w14:paraId="7AA1F11B" w14:textId="6E8DF801" w:rsidR="00C22F23" w:rsidRPr="00F1697B" w:rsidRDefault="00976742" w:rsidP="00B806E1">
            <w:pPr>
              <w:ind w:left="128" w:right="142"/>
              <w:jc w:val="both"/>
            </w:pPr>
            <w:r w:rsidRPr="000815C1">
              <w:lastRenderedPageBreak/>
              <w:t xml:space="preserve">Rīkojuma </w:t>
            </w:r>
            <w:r>
              <w:t xml:space="preserve">projekts </w:t>
            </w:r>
            <w:r w:rsidR="00E4473B" w:rsidRPr="00F1697B">
              <w:t>šo jomu neskar</w:t>
            </w:r>
          </w:p>
        </w:tc>
      </w:tr>
      <w:tr w:rsidR="00C22F23" w:rsidRPr="00F1697B" w14:paraId="1BAC632F" w14:textId="77777777" w:rsidTr="00C22F23">
        <w:trPr>
          <w:trHeight w:val="265"/>
        </w:trPr>
        <w:tc>
          <w:tcPr>
            <w:tcW w:w="684" w:type="dxa"/>
          </w:tcPr>
          <w:p w14:paraId="1FBDB264" w14:textId="77777777" w:rsidR="00C22F23" w:rsidRPr="00F1697B" w:rsidRDefault="00C22F23" w:rsidP="00C22F23">
            <w:pPr>
              <w:pStyle w:val="naiskr"/>
              <w:spacing w:before="0" w:after="0"/>
              <w:jc w:val="center"/>
            </w:pPr>
            <w:r w:rsidRPr="00F1697B">
              <w:lastRenderedPageBreak/>
              <w:t>3.</w:t>
            </w:r>
          </w:p>
        </w:tc>
        <w:tc>
          <w:tcPr>
            <w:tcW w:w="2515" w:type="dxa"/>
          </w:tcPr>
          <w:p w14:paraId="4B717AFF" w14:textId="77777777" w:rsidR="00C22F23" w:rsidRPr="00F1697B" w:rsidRDefault="00C22F23" w:rsidP="00B806E1">
            <w:pPr>
              <w:ind w:left="109"/>
            </w:pPr>
            <w:r w:rsidRPr="00F1697B">
              <w:t>Cita informācija</w:t>
            </w:r>
          </w:p>
        </w:tc>
        <w:tc>
          <w:tcPr>
            <w:tcW w:w="6861" w:type="dxa"/>
          </w:tcPr>
          <w:p w14:paraId="5B886C37" w14:textId="77777777" w:rsidR="00C22F23" w:rsidRPr="00F1697B" w:rsidRDefault="00E4473B" w:rsidP="00B806E1">
            <w:pPr>
              <w:ind w:left="128" w:right="142"/>
              <w:jc w:val="both"/>
            </w:pPr>
            <w:r w:rsidRPr="00F1697B">
              <w:t>Nav</w:t>
            </w:r>
          </w:p>
        </w:tc>
      </w:tr>
    </w:tbl>
    <w:p w14:paraId="3F65B673" w14:textId="77777777" w:rsidR="00C22F23" w:rsidRDefault="00C22F23"/>
    <w:p w14:paraId="3F0E5BBE" w14:textId="77777777" w:rsidR="005456DA" w:rsidRPr="00F1697B" w:rsidRDefault="005456DA"/>
    <w:p w14:paraId="37C22A2B" w14:textId="636C9B4E" w:rsidR="00875705" w:rsidRPr="00D132CE" w:rsidRDefault="00875705" w:rsidP="00875705">
      <w:pPr>
        <w:autoSpaceDE w:val="0"/>
        <w:autoSpaceDN w:val="0"/>
        <w:adjustRightInd w:val="0"/>
        <w:ind w:left="720"/>
        <w:rPr>
          <w:color w:val="000000"/>
        </w:rPr>
      </w:pPr>
      <w:r w:rsidRPr="00D132CE">
        <w:rPr>
          <w:color w:val="000000"/>
        </w:rPr>
        <w:t>Izglītības un zinātnes ministr</w:t>
      </w:r>
      <w:r w:rsidR="009A4601">
        <w:rPr>
          <w:color w:val="000000"/>
        </w:rPr>
        <w:t>e</w:t>
      </w:r>
      <w:r w:rsidRPr="00D132CE">
        <w:rPr>
          <w:color w:val="000000"/>
        </w:rPr>
        <w:tab/>
      </w:r>
      <w:r w:rsidRPr="00D132CE">
        <w:rPr>
          <w:color w:val="000000"/>
        </w:rPr>
        <w:tab/>
      </w:r>
      <w:r w:rsidRPr="00D132CE">
        <w:rPr>
          <w:color w:val="000000"/>
        </w:rPr>
        <w:tab/>
      </w:r>
      <w:r w:rsidRPr="00D132CE">
        <w:rPr>
          <w:color w:val="000000"/>
        </w:rPr>
        <w:tab/>
      </w:r>
      <w:r w:rsidRPr="00D132CE">
        <w:t xml:space="preserve">       </w:t>
      </w:r>
      <w:r w:rsidR="009A4601">
        <w:rPr>
          <w:color w:val="000000"/>
        </w:rPr>
        <w:t>Ilga Šuplinska</w:t>
      </w:r>
    </w:p>
    <w:p w14:paraId="6FCAB1C9" w14:textId="77777777" w:rsidR="00016BB2" w:rsidRDefault="00016BB2" w:rsidP="00D96FCD"/>
    <w:p w14:paraId="0863D6A1" w14:textId="77777777" w:rsidR="00D132CE" w:rsidRDefault="00D132CE" w:rsidP="00D132CE">
      <w:pPr>
        <w:autoSpaceDE w:val="0"/>
        <w:autoSpaceDN w:val="0"/>
        <w:adjustRightInd w:val="0"/>
        <w:ind w:left="720"/>
        <w:rPr>
          <w:color w:val="000000"/>
        </w:rPr>
      </w:pPr>
    </w:p>
    <w:p w14:paraId="279DED99" w14:textId="77777777" w:rsidR="00D132CE" w:rsidRPr="00D132CE" w:rsidRDefault="00D132CE" w:rsidP="00D132CE">
      <w:pPr>
        <w:autoSpaceDE w:val="0"/>
        <w:autoSpaceDN w:val="0"/>
        <w:adjustRightInd w:val="0"/>
        <w:ind w:left="720"/>
        <w:rPr>
          <w:color w:val="000000"/>
        </w:rPr>
      </w:pPr>
      <w:r w:rsidRPr="00D132CE">
        <w:rPr>
          <w:color w:val="000000"/>
        </w:rPr>
        <w:t>Vizē:</w:t>
      </w:r>
    </w:p>
    <w:p w14:paraId="70B0C8F8" w14:textId="781CEAAD" w:rsidR="00D132CE" w:rsidRPr="00D132CE" w:rsidRDefault="00D132CE" w:rsidP="00D132CE">
      <w:pPr>
        <w:autoSpaceDE w:val="0"/>
        <w:autoSpaceDN w:val="0"/>
        <w:adjustRightInd w:val="0"/>
        <w:ind w:left="720"/>
        <w:rPr>
          <w:color w:val="000000"/>
        </w:rPr>
      </w:pPr>
      <w:r w:rsidRPr="00D132CE">
        <w:rPr>
          <w:color w:val="000000"/>
        </w:rPr>
        <w:t>Valsts sekretāre</w:t>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r>
      <w:r w:rsidRPr="00D132CE">
        <w:rPr>
          <w:color w:val="000000"/>
        </w:rPr>
        <w:tab/>
        <w:t xml:space="preserve">     </w:t>
      </w:r>
      <w:r>
        <w:rPr>
          <w:color w:val="000000"/>
        </w:rPr>
        <w:t xml:space="preserve">  </w:t>
      </w:r>
      <w:r w:rsidRPr="00D132CE">
        <w:rPr>
          <w:color w:val="000000"/>
        </w:rPr>
        <w:t>Līga Lejiņa</w:t>
      </w:r>
    </w:p>
    <w:p w14:paraId="4E135A3D" w14:textId="77777777" w:rsidR="00FC0AAD" w:rsidRDefault="00FC0AAD" w:rsidP="00E244D0">
      <w:pPr>
        <w:ind w:left="720"/>
        <w:rPr>
          <w:sz w:val="22"/>
          <w:szCs w:val="22"/>
        </w:rPr>
      </w:pPr>
    </w:p>
    <w:p w14:paraId="4B6EDB94" w14:textId="77777777" w:rsidR="00663D3E" w:rsidRDefault="00663D3E" w:rsidP="00E244D0">
      <w:pPr>
        <w:ind w:left="720"/>
        <w:rPr>
          <w:sz w:val="22"/>
          <w:szCs w:val="22"/>
        </w:rPr>
      </w:pPr>
    </w:p>
    <w:p w14:paraId="24E26EC1" w14:textId="77777777" w:rsidR="005456DA" w:rsidRDefault="005456DA" w:rsidP="00E244D0">
      <w:pPr>
        <w:ind w:left="720"/>
        <w:rPr>
          <w:sz w:val="22"/>
          <w:szCs w:val="22"/>
        </w:rPr>
      </w:pPr>
    </w:p>
    <w:p w14:paraId="107C4AD4" w14:textId="77777777" w:rsidR="00366B6C" w:rsidRDefault="00366B6C" w:rsidP="00E244D0">
      <w:pPr>
        <w:ind w:left="720"/>
        <w:rPr>
          <w:sz w:val="22"/>
          <w:szCs w:val="22"/>
        </w:rPr>
      </w:pPr>
    </w:p>
    <w:p w14:paraId="0B4F6CDA" w14:textId="77777777" w:rsidR="00366B6C" w:rsidRDefault="00366B6C" w:rsidP="00E244D0">
      <w:pPr>
        <w:ind w:left="720"/>
        <w:rPr>
          <w:sz w:val="22"/>
          <w:szCs w:val="22"/>
        </w:rPr>
      </w:pPr>
    </w:p>
    <w:p w14:paraId="328F498C" w14:textId="77777777" w:rsidR="00641999" w:rsidRDefault="00641999" w:rsidP="00E244D0">
      <w:pPr>
        <w:ind w:left="720"/>
        <w:rPr>
          <w:sz w:val="22"/>
          <w:szCs w:val="22"/>
        </w:rPr>
      </w:pPr>
    </w:p>
    <w:p w14:paraId="3E0552CE" w14:textId="77777777" w:rsidR="00641999" w:rsidRDefault="00641999" w:rsidP="00E244D0">
      <w:pPr>
        <w:ind w:left="720"/>
        <w:rPr>
          <w:sz w:val="22"/>
          <w:szCs w:val="22"/>
        </w:rPr>
      </w:pPr>
    </w:p>
    <w:p w14:paraId="6D468598" w14:textId="77777777" w:rsidR="00641999" w:rsidRDefault="00641999" w:rsidP="00E244D0">
      <w:pPr>
        <w:ind w:left="720"/>
        <w:rPr>
          <w:sz w:val="22"/>
          <w:szCs w:val="22"/>
        </w:rPr>
      </w:pPr>
    </w:p>
    <w:p w14:paraId="4580137A" w14:textId="77777777" w:rsidR="00641999" w:rsidRDefault="00641999" w:rsidP="00E244D0">
      <w:pPr>
        <w:ind w:left="720"/>
        <w:rPr>
          <w:sz w:val="22"/>
          <w:szCs w:val="22"/>
        </w:rPr>
      </w:pPr>
    </w:p>
    <w:p w14:paraId="5D780184" w14:textId="77777777" w:rsidR="00641999" w:rsidRDefault="00641999" w:rsidP="00E244D0">
      <w:pPr>
        <w:ind w:left="720"/>
        <w:rPr>
          <w:sz w:val="22"/>
          <w:szCs w:val="22"/>
        </w:rPr>
      </w:pPr>
    </w:p>
    <w:p w14:paraId="5FDF08C2" w14:textId="77777777" w:rsidR="00641999" w:rsidRDefault="00641999" w:rsidP="00E244D0">
      <w:pPr>
        <w:ind w:left="720"/>
        <w:rPr>
          <w:sz w:val="22"/>
          <w:szCs w:val="22"/>
        </w:rPr>
      </w:pPr>
    </w:p>
    <w:p w14:paraId="010FA5C4" w14:textId="77777777" w:rsidR="00366B6C" w:rsidRDefault="00366B6C" w:rsidP="00E244D0">
      <w:pPr>
        <w:ind w:left="720"/>
        <w:rPr>
          <w:sz w:val="22"/>
          <w:szCs w:val="22"/>
        </w:rPr>
      </w:pPr>
    </w:p>
    <w:p w14:paraId="5779B77E" w14:textId="77777777" w:rsidR="00555690" w:rsidRPr="00F1697B" w:rsidRDefault="00001B33" w:rsidP="00E244D0">
      <w:pPr>
        <w:ind w:left="720"/>
        <w:rPr>
          <w:sz w:val="20"/>
          <w:szCs w:val="20"/>
        </w:rPr>
      </w:pPr>
      <w:r w:rsidRPr="00F1697B">
        <w:rPr>
          <w:sz w:val="20"/>
          <w:szCs w:val="20"/>
        </w:rPr>
        <w:t>Severs</w:t>
      </w:r>
      <w:r w:rsidR="00555690" w:rsidRPr="00F1697B">
        <w:rPr>
          <w:sz w:val="20"/>
          <w:szCs w:val="20"/>
        </w:rPr>
        <w:t xml:space="preserve"> </w:t>
      </w:r>
      <w:r w:rsidR="00E244D0" w:rsidRPr="00F1697B">
        <w:rPr>
          <w:sz w:val="20"/>
          <w:szCs w:val="20"/>
        </w:rPr>
        <w:t>670479</w:t>
      </w:r>
      <w:r w:rsidRPr="00F1697B">
        <w:rPr>
          <w:sz w:val="20"/>
          <w:szCs w:val="20"/>
        </w:rPr>
        <w:t>35</w:t>
      </w:r>
    </w:p>
    <w:p w14:paraId="738134BD" w14:textId="1EFB9E4C" w:rsidR="00763103" w:rsidRPr="00270A32" w:rsidRDefault="00001B33" w:rsidP="00E244D0">
      <w:pPr>
        <w:ind w:left="720"/>
        <w:rPr>
          <w:sz w:val="20"/>
          <w:szCs w:val="20"/>
        </w:rPr>
      </w:pPr>
      <w:r w:rsidRPr="00F1697B">
        <w:rPr>
          <w:sz w:val="20"/>
          <w:szCs w:val="20"/>
        </w:rPr>
        <w:t>edg</w:t>
      </w:r>
      <w:r w:rsidR="000D0B0A">
        <w:rPr>
          <w:sz w:val="20"/>
          <w:szCs w:val="20"/>
        </w:rPr>
        <w:t>a</w:t>
      </w:r>
      <w:r w:rsidRPr="00F1697B">
        <w:rPr>
          <w:sz w:val="20"/>
          <w:szCs w:val="20"/>
        </w:rPr>
        <w:t>rs.severs</w:t>
      </w:r>
      <w:r w:rsidR="00E244D0" w:rsidRPr="00F1697B">
        <w:rPr>
          <w:sz w:val="20"/>
          <w:szCs w:val="20"/>
        </w:rPr>
        <w:t>@izm.gov.lv</w:t>
      </w:r>
    </w:p>
    <w:sectPr w:rsidR="00763103" w:rsidRPr="00270A32" w:rsidSect="005233B8">
      <w:headerReference w:type="default" r:id="rId8"/>
      <w:footerReference w:type="default" r:id="rId9"/>
      <w:footerReference w:type="first" r:id="rId10"/>
      <w:pgSz w:w="11906" w:h="16838" w:code="9"/>
      <w:pgMar w:top="993" w:right="1134" w:bottom="1134"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3B2EC" w14:textId="77777777" w:rsidR="008D489E" w:rsidRDefault="008D489E" w:rsidP="00123E9B">
      <w:r>
        <w:separator/>
      </w:r>
    </w:p>
  </w:endnote>
  <w:endnote w:type="continuationSeparator" w:id="0">
    <w:p w14:paraId="632517AE" w14:textId="77777777" w:rsidR="008D489E" w:rsidRDefault="008D489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610CC" w14:textId="0E95B077" w:rsidR="000735E8" w:rsidRPr="00555690" w:rsidRDefault="000735E8" w:rsidP="00555690">
    <w:pPr>
      <w:ind w:left="-567" w:right="-568"/>
      <w:jc w:val="both"/>
      <w:rPr>
        <w:sz w:val="22"/>
        <w:szCs w:val="22"/>
      </w:rPr>
    </w:pPr>
    <w:r>
      <w:rPr>
        <w:sz w:val="22"/>
        <w:szCs w:val="22"/>
      </w:rPr>
      <w:t>IZMAnot_1</w:t>
    </w:r>
    <w:r w:rsidR="00676DFB">
      <w:rPr>
        <w:sz w:val="22"/>
        <w:szCs w:val="22"/>
      </w:rPr>
      <w:t>8</w:t>
    </w:r>
    <w:r>
      <w:rPr>
        <w:sz w:val="22"/>
        <w:szCs w:val="22"/>
      </w:rPr>
      <w:t>0919_saistibas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80B6" w14:textId="00456208" w:rsidR="000735E8" w:rsidRPr="00692F8F" w:rsidRDefault="00080944" w:rsidP="00692F8F">
    <w:pPr>
      <w:ind w:left="-567" w:right="-568"/>
      <w:jc w:val="both"/>
      <w:rPr>
        <w:sz w:val="22"/>
        <w:szCs w:val="22"/>
      </w:rPr>
    </w:pPr>
    <w:r>
      <w:rPr>
        <w:sz w:val="22"/>
        <w:szCs w:val="22"/>
      </w:rPr>
      <w:t>IZMAnot_1</w:t>
    </w:r>
    <w:r w:rsidR="00676DFB">
      <w:rPr>
        <w:sz w:val="22"/>
        <w:szCs w:val="22"/>
      </w:rPr>
      <w:t>8</w:t>
    </w:r>
    <w:r w:rsidR="000735E8">
      <w:rPr>
        <w:sz w:val="22"/>
        <w:szCs w:val="22"/>
      </w:rPr>
      <w:t>0919_saistibas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422B" w14:textId="77777777" w:rsidR="008D489E" w:rsidRDefault="008D489E" w:rsidP="00123E9B">
      <w:r>
        <w:separator/>
      </w:r>
    </w:p>
  </w:footnote>
  <w:footnote w:type="continuationSeparator" w:id="0">
    <w:p w14:paraId="70739CDC" w14:textId="77777777" w:rsidR="008D489E" w:rsidRDefault="008D489E"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494D5" w14:textId="033A52E0" w:rsidR="000735E8" w:rsidRDefault="000735E8">
    <w:pPr>
      <w:pStyle w:val="Header"/>
      <w:jc w:val="center"/>
    </w:pPr>
    <w:r>
      <w:fldChar w:fldCharType="begin"/>
    </w:r>
    <w:r>
      <w:instrText xml:space="preserve"> PAGE   \* MERGEFORMAT </w:instrText>
    </w:r>
    <w:r>
      <w:fldChar w:fldCharType="separate"/>
    </w:r>
    <w:r w:rsidR="00ED1ED8">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331AFC"/>
    <w:multiLevelType w:val="hybridMultilevel"/>
    <w:tmpl w:val="85466052"/>
    <w:lvl w:ilvl="0" w:tplc="47B67BD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8">
    <w:nsid w:val="1B2F1A0B"/>
    <w:multiLevelType w:val="hybridMultilevel"/>
    <w:tmpl w:val="79C05D50"/>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9">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4">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9">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4E9A32C1"/>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0">
    <w:nsid w:val="53831E43"/>
    <w:multiLevelType w:val="hybridMultilevel"/>
    <w:tmpl w:val="3844ECAA"/>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31">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3">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4">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64253B83"/>
    <w:multiLevelType w:val="hybridMultilevel"/>
    <w:tmpl w:val="C354291E"/>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38">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9">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CC74F9E"/>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4">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6">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8"/>
  </w:num>
  <w:num w:numId="2">
    <w:abstractNumId w:val="34"/>
  </w:num>
  <w:num w:numId="3">
    <w:abstractNumId w:val="33"/>
  </w:num>
  <w:num w:numId="4">
    <w:abstractNumId w:val="40"/>
  </w:num>
  <w:num w:numId="5">
    <w:abstractNumId w:val="29"/>
  </w:num>
  <w:num w:numId="6">
    <w:abstractNumId w:val="32"/>
  </w:num>
  <w:num w:numId="7">
    <w:abstractNumId w:val="7"/>
  </w:num>
  <w:num w:numId="8">
    <w:abstractNumId w:val="4"/>
  </w:num>
  <w:num w:numId="9">
    <w:abstractNumId w:val="17"/>
  </w:num>
  <w:num w:numId="10">
    <w:abstractNumId w:val="45"/>
  </w:num>
  <w:num w:numId="11">
    <w:abstractNumId w:val="38"/>
  </w:num>
  <w:num w:numId="12">
    <w:abstractNumId w:val="12"/>
  </w:num>
  <w:num w:numId="13">
    <w:abstractNumId w:val="5"/>
  </w:num>
  <w:num w:numId="14">
    <w:abstractNumId w:val="6"/>
  </w:num>
  <w:num w:numId="15">
    <w:abstractNumId w:val="36"/>
  </w:num>
  <w:num w:numId="16">
    <w:abstractNumId w:val="46"/>
  </w:num>
  <w:num w:numId="17">
    <w:abstractNumId w:val="20"/>
  </w:num>
  <w:num w:numId="18">
    <w:abstractNumId w:val="21"/>
  </w:num>
  <w:num w:numId="19">
    <w:abstractNumId w:val="19"/>
  </w:num>
  <w:num w:numId="20">
    <w:abstractNumId w:val="13"/>
  </w:num>
  <w:num w:numId="21">
    <w:abstractNumId w:val="25"/>
  </w:num>
  <w:num w:numId="22">
    <w:abstractNumId w:val="42"/>
  </w:num>
  <w:num w:numId="23">
    <w:abstractNumId w:val="24"/>
  </w:num>
  <w:num w:numId="24">
    <w:abstractNumId w:val="0"/>
  </w:num>
  <w:num w:numId="25">
    <w:abstractNumId w:val="27"/>
  </w:num>
  <w:num w:numId="26">
    <w:abstractNumId w:val="16"/>
  </w:num>
  <w:num w:numId="27">
    <w:abstractNumId w:val="35"/>
  </w:num>
  <w:num w:numId="28">
    <w:abstractNumId w:val="23"/>
  </w:num>
  <w:num w:numId="29">
    <w:abstractNumId w:val="11"/>
  </w:num>
  <w:num w:numId="30">
    <w:abstractNumId w:val="39"/>
  </w:num>
  <w:num w:numId="31">
    <w:abstractNumId w:val="10"/>
  </w:num>
  <w:num w:numId="32">
    <w:abstractNumId w:val="15"/>
  </w:num>
  <w:num w:numId="33">
    <w:abstractNumId w:val="31"/>
  </w:num>
  <w:num w:numId="34">
    <w:abstractNumId w:val="9"/>
  </w:num>
  <w:num w:numId="35">
    <w:abstractNumId w:val="43"/>
  </w:num>
  <w:num w:numId="36">
    <w:abstractNumId w:val="14"/>
  </w:num>
  <w:num w:numId="37">
    <w:abstractNumId w:val="44"/>
  </w:num>
  <w:num w:numId="38">
    <w:abstractNumId w:val="26"/>
  </w:num>
  <w:num w:numId="39">
    <w:abstractNumId w:val="3"/>
  </w:num>
  <w:num w:numId="40">
    <w:abstractNumId w:val="1"/>
  </w:num>
  <w:num w:numId="41">
    <w:abstractNumId w:val="22"/>
  </w:num>
  <w:num w:numId="42">
    <w:abstractNumId w:val="2"/>
  </w:num>
  <w:num w:numId="43">
    <w:abstractNumId w:val="41"/>
  </w:num>
  <w:num w:numId="44">
    <w:abstractNumId w:val="28"/>
  </w:num>
  <w:num w:numId="45">
    <w:abstractNumId w:val="37"/>
  </w:num>
  <w:num w:numId="46">
    <w:abstractNumId w:val="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2F15"/>
    <w:rsid w:val="00003B88"/>
    <w:rsid w:val="00003E0E"/>
    <w:rsid w:val="00004CD6"/>
    <w:rsid w:val="0000524B"/>
    <w:rsid w:val="00005A9D"/>
    <w:rsid w:val="00006D42"/>
    <w:rsid w:val="00007124"/>
    <w:rsid w:val="00010140"/>
    <w:rsid w:val="00010298"/>
    <w:rsid w:val="000103AD"/>
    <w:rsid w:val="00010590"/>
    <w:rsid w:val="00010DDA"/>
    <w:rsid w:val="00011805"/>
    <w:rsid w:val="000120DA"/>
    <w:rsid w:val="00012EAE"/>
    <w:rsid w:val="00013BAA"/>
    <w:rsid w:val="00014BD0"/>
    <w:rsid w:val="00014C9E"/>
    <w:rsid w:val="00016BB2"/>
    <w:rsid w:val="00020664"/>
    <w:rsid w:val="000216EC"/>
    <w:rsid w:val="0002179F"/>
    <w:rsid w:val="000219F0"/>
    <w:rsid w:val="000227C4"/>
    <w:rsid w:val="00024A0F"/>
    <w:rsid w:val="00027332"/>
    <w:rsid w:val="00027346"/>
    <w:rsid w:val="00030231"/>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1027"/>
    <w:rsid w:val="0005209B"/>
    <w:rsid w:val="00052E75"/>
    <w:rsid w:val="000541F8"/>
    <w:rsid w:val="00054553"/>
    <w:rsid w:val="00054B65"/>
    <w:rsid w:val="00054FEE"/>
    <w:rsid w:val="00055608"/>
    <w:rsid w:val="00055F70"/>
    <w:rsid w:val="00056465"/>
    <w:rsid w:val="00056E02"/>
    <w:rsid w:val="000577FD"/>
    <w:rsid w:val="0006039D"/>
    <w:rsid w:val="00060F57"/>
    <w:rsid w:val="000622F7"/>
    <w:rsid w:val="00062BBB"/>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35E8"/>
    <w:rsid w:val="00074405"/>
    <w:rsid w:val="00074903"/>
    <w:rsid w:val="00074B8C"/>
    <w:rsid w:val="00074BDD"/>
    <w:rsid w:val="00076F56"/>
    <w:rsid w:val="000777A0"/>
    <w:rsid w:val="000777F6"/>
    <w:rsid w:val="00077E1C"/>
    <w:rsid w:val="00077E21"/>
    <w:rsid w:val="00080060"/>
    <w:rsid w:val="00080116"/>
    <w:rsid w:val="00080944"/>
    <w:rsid w:val="00080CC1"/>
    <w:rsid w:val="00081477"/>
    <w:rsid w:val="000815C1"/>
    <w:rsid w:val="00081CEB"/>
    <w:rsid w:val="00082C6B"/>
    <w:rsid w:val="00082FC2"/>
    <w:rsid w:val="00083F19"/>
    <w:rsid w:val="000849C2"/>
    <w:rsid w:val="00084C38"/>
    <w:rsid w:val="0008599C"/>
    <w:rsid w:val="00085B5E"/>
    <w:rsid w:val="0008616C"/>
    <w:rsid w:val="000864E7"/>
    <w:rsid w:val="00086E06"/>
    <w:rsid w:val="0008728D"/>
    <w:rsid w:val="00090BFF"/>
    <w:rsid w:val="000912B2"/>
    <w:rsid w:val="0009162F"/>
    <w:rsid w:val="00091E26"/>
    <w:rsid w:val="0009335E"/>
    <w:rsid w:val="000934D5"/>
    <w:rsid w:val="00093A46"/>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ABC"/>
    <w:rsid w:val="000C0BAF"/>
    <w:rsid w:val="000C0EFF"/>
    <w:rsid w:val="000C136C"/>
    <w:rsid w:val="000C147C"/>
    <w:rsid w:val="000C1819"/>
    <w:rsid w:val="000C1B3D"/>
    <w:rsid w:val="000C1D23"/>
    <w:rsid w:val="000C36BE"/>
    <w:rsid w:val="000C612B"/>
    <w:rsid w:val="000C63F4"/>
    <w:rsid w:val="000D003C"/>
    <w:rsid w:val="000D00F8"/>
    <w:rsid w:val="000D02D0"/>
    <w:rsid w:val="000D0B0A"/>
    <w:rsid w:val="000D3E9C"/>
    <w:rsid w:val="000D4812"/>
    <w:rsid w:val="000D6486"/>
    <w:rsid w:val="000D6878"/>
    <w:rsid w:val="000D6945"/>
    <w:rsid w:val="000D70FB"/>
    <w:rsid w:val="000D715E"/>
    <w:rsid w:val="000D7431"/>
    <w:rsid w:val="000D76D6"/>
    <w:rsid w:val="000E058D"/>
    <w:rsid w:val="000E0815"/>
    <w:rsid w:val="000E2489"/>
    <w:rsid w:val="000E33B9"/>
    <w:rsid w:val="000E3B94"/>
    <w:rsid w:val="000E3DD3"/>
    <w:rsid w:val="000E4A28"/>
    <w:rsid w:val="000E4A2A"/>
    <w:rsid w:val="000E4A57"/>
    <w:rsid w:val="000E5662"/>
    <w:rsid w:val="000E5FDF"/>
    <w:rsid w:val="000E6027"/>
    <w:rsid w:val="000E6F6D"/>
    <w:rsid w:val="000F0064"/>
    <w:rsid w:val="000F1AC0"/>
    <w:rsid w:val="000F3777"/>
    <w:rsid w:val="000F3868"/>
    <w:rsid w:val="000F3894"/>
    <w:rsid w:val="000F43C1"/>
    <w:rsid w:val="0010198A"/>
    <w:rsid w:val="00101C45"/>
    <w:rsid w:val="0010252F"/>
    <w:rsid w:val="00102CE1"/>
    <w:rsid w:val="00103760"/>
    <w:rsid w:val="00103A3D"/>
    <w:rsid w:val="00104AAB"/>
    <w:rsid w:val="00105B4C"/>
    <w:rsid w:val="0010642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17D93"/>
    <w:rsid w:val="00120303"/>
    <w:rsid w:val="0012123A"/>
    <w:rsid w:val="0012127B"/>
    <w:rsid w:val="00121DF2"/>
    <w:rsid w:val="0012249E"/>
    <w:rsid w:val="00122521"/>
    <w:rsid w:val="00123E9B"/>
    <w:rsid w:val="0012448A"/>
    <w:rsid w:val="0012704D"/>
    <w:rsid w:val="0012791B"/>
    <w:rsid w:val="00130B85"/>
    <w:rsid w:val="001310BF"/>
    <w:rsid w:val="00131850"/>
    <w:rsid w:val="00131A15"/>
    <w:rsid w:val="00132473"/>
    <w:rsid w:val="001326B5"/>
    <w:rsid w:val="00132C2C"/>
    <w:rsid w:val="00132D10"/>
    <w:rsid w:val="001332CD"/>
    <w:rsid w:val="001344F5"/>
    <w:rsid w:val="00134A31"/>
    <w:rsid w:val="00134CEC"/>
    <w:rsid w:val="001350A6"/>
    <w:rsid w:val="00135577"/>
    <w:rsid w:val="00136D87"/>
    <w:rsid w:val="001376F8"/>
    <w:rsid w:val="00137B8C"/>
    <w:rsid w:val="00137FAC"/>
    <w:rsid w:val="0014095C"/>
    <w:rsid w:val="001413A9"/>
    <w:rsid w:val="00142CB4"/>
    <w:rsid w:val="00143747"/>
    <w:rsid w:val="001453A8"/>
    <w:rsid w:val="00147CBF"/>
    <w:rsid w:val="00147D9A"/>
    <w:rsid w:val="001500B1"/>
    <w:rsid w:val="00150ACB"/>
    <w:rsid w:val="00150D62"/>
    <w:rsid w:val="0015243B"/>
    <w:rsid w:val="00152B9E"/>
    <w:rsid w:val="00152C87"/>
    <w:rsid w:val="00153875"/>
    <w:rsid w:val="00154D35"/>
    <w:rsid w:val="00156760"/>
    <w:rsid w:val="00156E36"/>
    <w:rsid w:val="00157F12"/>
    <w:rsid w:val="0016104B"/>
    <w:rsid w:val="00161261"/>
    <w:rsid w:val="0016142A"/>
    <w:rsid w:val="00162670"/>
    <w:rsid w:val="00162EB5"/>
    <w:rsid w:val="00166975"/>
    <w:rsid w:val="001673FC"/>
    <w:rsid w:val="00171458"/>
    <w:rsid w:val="001718C9"/>
    <w:rsid w:val="00171B42"/>
    <w:rsid w:val="00172A25"/>
    <w:rsid w:val="00173790"/>
    <w:rsid w:val="0017384A"/>
    <w:rsid w:val="001740F1"/>
    <w:rsid w:val="001742B2"/>
    <w:rsid w:val="00174AEB"/>
    <w:rsid w:val="00175071"/>
    <w:rsid w:val="001751CE"/>
    <w:rsid w:val="001752C1"/>
    <w:rsid w:val="00177EB6"/>
    <w:rsid w:val="00180E6B"/>
    <w:rsid w:val="00181D00"/>
    <w:rsid w:val="001824F8"/>
    <w:rsid w:val="001828B2"/>
    <w:rsid w:val="0018329D"/>
    <w:rsid w:val="001838EC"/>
    <w:rsid w:val="00183B44"/>
    <w:rsid w:val="00183DA5"/>
    <w:rsid w:val="00184814"/>
    <w:rsid w:val="001851F3"/>
    <w:rsid w:val="00185946"/>
    <w:rsid w:val="00186DF5"/>
    <w:rsid w:val="0018701C"/>
    <w:rsid w:val="001904B3"/>
    <w:rsid w:val="00191153"/>
    <w:rsid w:val="00191B0F"/>
    <w:rsid w:val="0019241B"/>
    <w:rsid w:val="00193178"/>
    <w:rsid w:val="00194724"/>
    <w:rsid w:val="00194A0F"/>
    <w:rsid w:val="00195B62"/>
    <w:rsid w:val="00196ED7"/>
    <w:rsid w:val="001977BE"/>
    <w:rsid w:val="00197B19"/>
    <w:rsid w:val="001A0506"/>
    <w:rsid w:val="001A142F"/>
    <w:rsid w:val="001A290D"/>
    <w:rsid w:val="001A2EC1"/>
    <w:rsid w:val="001A31E1"/>
    <w:rsid w:val="001A3434"/>
    <w:rsid w:val="001A34F0"/>
    <w:rsid w:val="001A351A"/>
    <w:rsid w:val="001A3FE6"/>
    <w:rsid w:val="001A4D52"/>
    <w:rsid w:val="001A4EE9"/>
    <w:rsid w:val="001A51C5"/>
    <w:rsid w:val="001A599A"/>
    <w:rsid w:val="001A6E9C"/>
    <w:rsid w:val="001B01E7"/>
    <w:rsid w:val="001B05D5"/>
    <w:rsid w:val="001B1189"/>
    <w:rsid w:val="001B15B5"/>
    <w:rsid w:val="001B2A96"/>
    <w:rsid w:val="001B32BB"/>
    <w:rsid w:val="001B34BA"/>
    <w:rsid w:val="001B3AF3"/>
    <w:rsid w:val="001B548E"/>
    <w:rsid w:val="001B580D"/>
    <w:rsid w:val="001B5E6D"/>
    <w:rsid w:val="001B5F40"/>
    <w:rsid w:val="001B6323"/>
    <w:rsid w:val="001B657F"/>
    <w:rsid w:val="001B76B9"/>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964"/>
    <w:rsid w:val="001C6B98"/>
    <w:rsid w:val="001C74A8"/>
    <w:rsid w:val="001C77E5"/>
    <w:rsid w:val="001D03EA"/>
    <w:rsid w:val="001D057C"/>
    <w:rsid w:val="001D0913"/>
    <w:rsid w:val="001D0F7F"/>
    <w:rsid w:val="001D17EA"/>
    <w:rsid w:val="001D1BC4"/>
    <w:rsid w:val="001D1F6A"/>
    <w:rsid w:val="001D2466"/>
    <w:rsid w:val="001D2E9F"/>
    <w:rsid w:val="001D3147"/>
    <w:rsid w:val="001D3864"/>
    <w:rsid w:val="001D4A15"/>
    <w:rsid w:val="001D4E2C"/>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186"/>
    <w:rsid w:val="001F373F"/>
    <w:rsid w:val="001F47FA"/>
    <w:rsid w:val="001F4E27"/>
    <w:rsid w:val="001F5166"/>
    <w:rsid w:val="001F5965"/>
    <w:rsid w:val="001F6024"/>
    <w:rsid w:val="001F60F4"/>
    <w:rsid w:val="001F6802"/>
    <w:rsid w:val="001F6B50"/>
    <w:rsid w:val="001F6BF9"/>
    <w:rsid w:val="001F71B0"/>
    <w:rsid w:val="001F7448"/>
    <w:rsid w:val="002005CA"/>
    <w:rsid w:val="0020083C"/>
    <w:rsid w:val="002031BF"/>
    <w:rsid w:val="002040BB"/>
    <w:rsid w:val="002049B4"/>
    <w:rsid w:val="002054CB"/>
    <w:rsid w:val="0020561A"/>
    <w:rsid w:val="002071D8"/>
    <w:rsid w:val="00210A7A"/>
    <w:rsid w:val="00211337"/>
    <w:rsid w:val="0021163A"/>
    <w:rsid w:val="0021202B"/>
    <w:rsid w:val="00213C24"/>
    <w:rsid w:val="0021426A"/>
    <w:rsid w:val="00214413"/>
    <w:rsid w:val="0021458D"/>
    <w:rsid w:val="00214AE5"/>
    <w:rsid w:val="002160A8"/>
    <w:rsid w:val="002162A3"/>
    <w:rsid w:val="00216B42"/>
    <w:rsid w:val="00217562"/>
    <w:rsid w:val="00217F61"/>
    <w:rsid w:val="0022107F"/>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4284"/>
    <w:rsid w:val="00244807"/>
    <w:rsid w:val="00244C9C"/>
    <w:rsid w:val="00245713"/>
    <w:rsid w:val="00245D2D"/>
    <w:rsid w:val="00246B67"/>
    <w:rsid w:val="00246FEA"/>
    <w:rsid w:val="00247614"/>
    <w:rsid w:val="0025019D"/>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1537"/>
    <w:rsid w:val="002637C0"/>
    <w:rsid w:val="00263F76"/>
    <w:rsid w:val="0026400B"/>
    <w:rsid w:val="002643AF"/>
    <w:rsid w:val="00264F2B"/>
    <w:rsid w:val="00266356"/>
    <w:rsid w:val="00267302"/>
    <w:rsid w:val="002702F2"/>
    <w:rsid w:val="00270408"/>
    <w:rsid w:val="00270A32"/>
    <w:rsid w:val="00270E39"/>
    <w:rsid w:val="00272248"/>
    <w:rsid w:val="00272F12"/>
    <w:rsid w:val="00273D63"/>
    <w:rsid w:val="002744DD"/>
    <w:rsid w:val="002744FD"/>
    <w:rsid w:val="00274B5E"/>
    <w:rsid w:val="00274E8A"/>
    <w:rsid w:val="002761F4"/>
    <w:rsid w:val="002819CC"/>
    <w:rsid w:val="00281F3C"/>
    <w:rsid w:val="002839C7"/>
    <w:rsid w:val="00283DB6"/>
    <w:rsid w:val="00287880"/>
    <w:rsid w:val="0028791A"/>
    <w:rsid w:val="00290115"/>
    <w:rsid w:val="002903DB"/>
    <w:rsid w:val="00290940"/>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8F3"/>
    <w:rsid w:val="002A6F37"/>
    <w:rsid w:val="002B03B2"/>
    <w:rsid w:val="002B2EB9"/>
    <w:rsid w:val="002B3051"/>
    <w:rsid w:val="002B3335"/>
    <w:rsid w:val="002B3379"/>
    <w:rsid w:val="002B4AB5"/>
    <w:rsid w:val="002B4D56"/>
    <w:rsid w:val="002B5C0B"/>
    <w:rsid w:val="002B6351"/>
    <w:rsid w:val="002B673A"/>
    <w:rsid w:val="002B6933"/>
    <w:rsid w:val="002B784B"/>
    <w:rsid w:val="002B7BCB"/>
    <w:rsid w:val="002C06E5"/>
    <w:rsid w:val="002C0946"/>
    <w:rsid w:val="002C117A"/>
    <w:rsid w:val="002C1F67"/>
    <w:rsid w:val="002C2590"/>
    <w:rsid w:val="002C2C3F"/>
    <w:rsid w:val="002C50CA"/>
    <w:rsid w:val="002C602F"/>
    <w:rsid w:val="002C7C2B"/>
    <w:rsid w:val="002D0A53"/>
    <w:rsid w:val="002D10A5"/>
    <w:rsid w:val="002D1B56"/>
    <w:rsid w:val="002D2CAF"/>
    <w:rsid w:val="002D2FCE"/>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2C"/>
    <w:rsid w:val="002F08CE"/>
    <w:rsid w:val="002F0B51"/>
    <w:rsid w:val="002F11FC"/>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0983"/>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27DA2"/>
    <w:rsid w:val="00331B78"/>
    <w:rsid w:val="00332AD8"/>
    <w:rsid w:val="00334063"/>
    <w:rsid w:val="00334502"/>
    <w:rsid w:val="00335F59"/>
    <w:rsid w:val="00337C76"/>
    <w:rsid w:val="00341757"/>
    <w:rsid w:val="003418C3"/>
    <w:rsid w:val="00343445"/>
    <w:rsid w:val="003435FA"/>
    <w:rsid w:val="00344384"/>
    <w:rsid w:val="003445A2"/>
    <w:rsid w:val="003445AC"/>
    <w:rsid w:val="003449C5"/>
    <w:rsid w:val="00346BE0"/>
    <w:rsid w:val="003478B4"/>
    <w:rsid w:val="00350454"/>
    <w:rsid w:val="00350815"/>
    <w:rsid w:val="00350D8D"/>
    <w:rsid w:val="00351AA0"/>
    <w:rsid w:val="00351DE2"/>
    <w:rsid w:val="00352F47"/>
    <w:rsid w:val="00353516"/>
    <w:rsid w:val="0035445A"/>
    <w:rsid w:val="0035463A"/>
    <w:rsid w:val="00357A2C"/>
    <w:rsid w:val="003608F0"/>
    <w:rsid w:val="00360B68"/>
    <w:rsid w:val="003620CD"/>
    <w:rsid w:val="00362F92"/>
    <w:rsid w:val="00363F09"/>
    <w:rsid w:val="00364714"/>
    <w:rsid w:val="00364A83"/>
    <w:rsid w:val="003653A5"/>
    <w:rsid w:val="00366B6C"/>
    <w:rsid w:val="00367957"/>
    <w:rsid w:val="00367D44"/>
    <w:rsid w:val="003705EF"/>
    <w:rsid w:val="00370633"/>
    <w:rsid w:val="003710C1"/>
    <w:rsid w:val="003719EC"/>
    <w:rsid w:val="00376CEF"/>
    <w:rsid w:val="003770AC"/>
    <w:rsid w:val="003770FA"/>
    <w:rsid w:val="003773F8"/>
    <w:rsid w:val="00377A66"/>
    <w:rsid w:val="00377A82"/>
    <w:rsid w:val="00381A75"/>
    <w:rsid w:val="00383F46"/>
    <w:rsid w:val="00385BC8"/>
    <w:rsid w:val="00386F10"/>
    <w:rsid w:val="00387612"/>
    <w:rsid w:val="003900A2"/>
    <w:rsid w:val="003905CA"/>
    <w:rsid w:val="003906FF"/>
    <w:rsid w:val="003918D5"/>
    <w:rsid w:val="00393529"/>
    <w:rsid w:val="003950EC"/>
    <w:rsid w:val="0039513D"/>
    <w:rsid w:val="0039519F"/>
    <w:rsid w:val="00396B88"/>
    <w:rsid w:val="003972C7"/>
    <w:rsid w:val="00397AA4"/>
    <w:rsid w:val="00397ECE"/>
    <w:rsid w:val="003A0426"/>
    <w:rsid w:val="003A0504"/>
    <w:rsid w:val="003A0974"/>
    <w:rsid w:val="003A0BA4"/>
    <w:rsid w:val="003A193D"/>
    <w:rsid w:val="003A1A94"/>
    <w:rsid w:val="003A1CCC"/>
    <w:rsid w:val="003A1F79"/>
    <w:rsid w:val="003A30EC"/>
    <w:rsid w:val="003A3EAD"/>
    <w:rsid w:val="003A5C4D"/>
    <w:rsid w:val="003A657F"/>
    <w:rsid w:val="003A6F5B"/>
    <w:rsid w:val="003B05AB"/>
    <w:rsid w:val="003B0922"/>
    <w:rsid w:val="003B0E4C"/>
    <w:rsid w:val="003B1103"/>
    <w:rsid w:val="003B1734"/>
    <w:rsid w:val="003B1A4F"/>
    <w:rsid w:val="003B2B5A"/>
    <w:rsid w:val="003B38AA"/>
    <w:rsid w:val="003B4005"/>
    <w:rsid w:val="003B4557"/>
    <w:rsid w:val="003B465C"/>
    <w:rsid w:val="003B4F94"/>
    <w:rsid w:val="003B5F90"/>
    <w:rsid w:val="003B67AF"/>
    <w:rsid w:val="003B6D50"/>
    <w:rsid w:val="003C0796"/>
    <w:rsid w:val="003C1075"/>
    <w:rsid w:val="003C2496"/>
    <w:rsid w:val="003C41D4"/>
    <w:rsid w:val="003C691E"/>
    <w:rsid w:val="003D01AF"/>
    <w:rsid w:val="003D089C"/>
    <w:rsid w:val="003D4908"/>
    <w:rsid w:val="003D5DA9"/>
    <w:rsid w:val="003D5EAB"/>
    <w:rsid w:val="003D7335"/>
    <w:rsid w:val="003E1FF4"/>
    <w:rsid w:val="003E40B5"/>
    <w:rsid w:val="003E4A67"/>
    <w:rsid w:val="003E4DD8"/>
    <w:rsid w:val="003E545D"/>
    <w:rsid w:val="003E612F"/>
    <w:rsid w:val="003E6E62"/>
    <w:rsid w:val="003E7DD2"/>
    <w:rsid w:val="003F0BF1"/>
    <w:rsid w:val="003F1F82"/>
    <w:rsid w:val="003F2757"/>
    <w:rsid w:val="003F2A27"/>
    <w:rsid w:val="003F43C8"/>
    <w:rsid w:val="003F45A5"/>
    <w:rsid w:val="003F50C9"/>
    <w:rsid w:val="003F5CC4"/>
    <w:rsid w:val="003F608E"/>
    <w:rsid w:val="003F67DE"/>
    <w:rsid w:val="003F75A6"/>
    <w:rsid w:val="003F786B"/>
    <w:rsid w:val="00400116"/>
    <w:rsid w:val="00400F21"/>
    <w:rsid w:val="004012BD"/>
    <w:rsid w:val="004020E4"/>
    <w:rsid w:val="004036E4"/>
    <w:rsid w:val="00403794"/>
    <w:rsid w:val="0040398B"/>
    <w:rsid w:val="0040414A"/>
    <w:rsid w:val="00404C4A"/>
    <w:rsid w:val="00404CB9"/>
    <w:rsid w:val="00404DD8"/>
    <w:rsid w:val="00404E36"/>
    <w:rsid w:val="00405E52"/>
    <w:rsid w:val="00406BFE"/>
    <w:rsid w:val="004076BF"/>
    <w:rsid w:val="0041016A"/>
    <w:rsid w:val="00410F38"/>
    <w:rsid w:val="00411191"/>
    <w:rsid w:val="004113BF"/>
    <w:rsid w:val="00411B86"/>
    <w:rsid w:val="00411CF0"/>
    <w:rsid w:val="00411F72"/>
    <w:rsid w:val="00411FE1"/>
    <w:rsid w:val="00412E8E"/>
    <w:rsid w:val="00415D76"/>
    <w:rsid w:val="00415F7B"/>
    <w:rsid w:val="00416FC9"/>
    <w:rsid w:val="00417538"/>
    <w:rsid w:val="004177B4"/>
    <w:rsid w:val="0041793F"/>
    <w:rsid w:val="00417A04"/>
    <w:rsid w:val="00420252"/>
    <w:rsid w:val="00420504"/>
    <w:rsid w:val="00421356"/>
    <w:rsid w:val="00421C4D"/>
    <w:rsid w:val="00423736"/>
    <w:rsid w:val="00424E6F"/>
    <w:rsid w:val="0042540D"/>
    <w:rsid w:val="00425AD7"/>
    <w:rsid w:val="004267DD"/>
    <w:rsid w:val="004309AD"/>
    <w:rsid w:val="00430FFE"/>
    <w:rsid w:val="004310C7"/>
    <w:rsid w:val="004314B2"/>
    <w:rsid w:val="004331E9"/>
    <w:rsid w:val="004370AE"/>
    <w:rsid w:val="004418F9"/>
    <w:rsid w:val="00443FE3"/>
    <w:rsid w:val="00444226"/>
    <w:rsid w:val="00444E70"/>
    <w:rsid w:val="00445D8F"/>
    <w:rsid w:val="0044643B"/>
    <w:rsid w:val="0044704D"/>
    <w:rsid w:val="0044704F"/>
    <w:rsid w:val="004475CC"/>
    <w:rsid w:val="004506A6"/>
    <w:rsid w:val="00450BED"/>
    <w:rsid w:val="00451063"/>
    <w:rsid w:val="004513C2"/>
    <w:rsid w:val="00451ABA"/>
    <w:rsid w:val="00452EA1"/>
    <w:rsid w:val="00453435"/>
    <w:rsid w:val="00454E29"/>
    <w:rsid w:val="00455959"/>
    <w:rsid w:val="00455F8A"/>
    <w:rsid w:val="004560B3"/>
    <w:rsid w:val="004560F5"/>
    <w:rsid w:val="004569F4"/>
    <w:rsid w:val="00456BC1"/>
    <w:rsid w:val="0046135E"/>
    <w:rsid w:val="0046200B"/>
    <w:rsid w:val="00463C1D"/>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0C90"/>
    <w:rsid w:val="004816F6"/>
    <w:rsid w:val="00481797"/>
    <w:rsid w:val="00481F9B"/>
    <w:rsid w:val="004821A5"/>
    <w:rsid w:val="00482B4C"/>
    <w:rsid w:val="00482F3D"/>
    <w:rsid w:val="0048376B"/>
    <w:rsid w:val="0048396F"/>
    <w:rsid w:val="00484F6A"/>
    <w:rsid w:val="00485165"/>
    <w:rsid w:val="00486A8A"/>
    <w:rsid w:val="00486D29"/>
    <w:rsid w:val="004925F7"/>
    <w:rsid w:val="00492EF9"/>
    <w:rsid w:val="00493639"/>
    <w:rsid w:val="004940B7"/>
    <w:rsid w:val="0049673D"/>
    <w:rsid w:val="00496E04"/>
    <w:rsid w:val="00497E0D"/>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1754"/>
    <w:rsid w:val="004B2478"/>
    <w:rsid w:val="004B2DAB"/>
    <w:rsid w:val="004B3DE6"/>
    <w:rsid w:val="004B550F"/>
    <w:rsid w:val="004B617C"/>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F6A"/>
    <w:rsid w:val="004E11E9"/>
    <w:rsid w:val="004E12FF"/>
    <w:rsid w:val="004E1557"/>
    <w:rsid w:val="004E2747"/>
    <w:rsid w:val="004E3F2E"/>
    <w:rsid w:val="004E4B60"/>
    <w:rsid w:val="004E607D"/>
    <w:rsid w:val="004E7195"/>
    <w:rsid w:val="004F04A1"/>
    <w:rsid w:val="004F1194"/>
    <w:rsid w:val="004F14C5"/>
    <w:rsid w:val="004F2099"/>
    <w:rsid w:val="004F2C8A"/>
    <w:rsid w:val="004F3806"/>
    <w:rsid w:val="004F38E5"/>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944"/>
    <w:rsid w:val="00514A59"/>
    <w:rsid w:val="00514C25"/>
    <w:rsid w:val="005161C9"/>
    <w:rsid w:val="00516733"/>
    <w:rsid w:val="0052057F"/>
    <w:rsid w:val="00520B00"/>
    <w:rsid w:val="00520FB5"/>
    <w:rsid w:val="00521E68"/>
    <w:rsid w:val="005233B8"/>
    <w:rsid w:val="0052372C"/>
    <w:rsid w:val="00524879"/>
    <w:rsid w:val="0052503E"/>
    <w:rsid w:val="0052549E"/>
    <w:rsid w:val="0052685D"/>
    <w:rsid w:val="00526BBC"/>
    <w:rsid w:val="005303DD"/>
    <w:rsid w:val="005306CD"/>
    <w:rsid w:val="005307BB"/>
    <w:rsid w:val="00530EBE"/>
    <w:rsid w:val="00530ED3"/>
    <w:rsid w:val="0053293C"/>
    <w:rsid w:val="005333E2"/>
    <w:rsid w:val="00533BE9"/>
    <w:rsid w:val="005344F2"/>
    <w:rsid w:val="00534712"/>
    <w:rsid w:val="00535553"/>
    <w:rsid w:val="00535B15"/>
    <w:rsid w:val="00535EEE"/>
    <w:rsid w:val="005362A9"/>
    <w:rsid w:val="0053721C"/>
    <w:rsid w:val="0053795C"/>
    <w:rsid w:val="005401E6"/>
    <w:rsid w:val="00540235"/>
    <w:rsid w:val="0054166B"/>
    <w:rsid w:val="005418EE"/>
    <w:rsid w:val="0054241F"/>
    <w:rsid w:val="005428CB"/>
    <w:rsid w:val="005431CC"/>
    <w:rsid w:val="0054440A"/>
    <w:rsid w:val="0054456F"/>
    <w:rsid w:val="005446EE"/>
    <w:rsid w:val="00545639"/>
    <w:rsid w:val="005456DA"/>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276D"/>
    <w:rsid w:val="00562DA4"/>
    <w:rsid w:val="005637B7"/>
    <w:rsid w:val="00563F8A"/>
    <w:rsid w:val="00564A7F"/>
    <w:rsid w:val="005654DC"/>
    <w:rsid w:val="00565777"/>
    <w:rsid w:val="005705F9"/>
    <w:rsid w:val="00570755"/>
    <w:rsid w:val="005714B2"/>
    <w:rsid w:val="0057274A"/>
    <w:rsid w:val="00572892"/>
    <w:rsid w:val="00573C60"/>
    <w:rsid w:val="0057494E"/>
    <w:rsid w:val="0057517F"/>
    <w:rsid w:val="0057592D"/>
    <w:rsid w:val="00575C37"/>
    <w:rsid w:val="005764B1"/>
    <w:rsid w:val="00576BE5"/>
    <w:rsid w:val="00576D34"/>
    <w:rsid w:val="00577876"/>
    <w:rsid w:val="00577F4A"/>
    <w:rsid w:val="00581213"/>
    <w:rsid w:val="00581302"/>
    <w:rsid w:val="00581805"/>
    <w:rsid w:val="00582BD7"/>
    <w:rsid w:val="00583630"/>
    <w:rsid w:val="00583A0A"/>
    <w:rsid w:val="0058437C"/>
    <w:rsid w:val="00584672"/>
    <w:rsid w:val="00585B7B"/>
    <w:rsid w:val="00587C74"/>
    <w:rsid w:val="00590DD0"/>
    <w:rsid w:val="00591268"/>
    <w:rsid w:val="0059138D"/>
    <w:rsid w:val="0059354C"/>
    <w:rsid w:val="00593973"/>
    <w:rsid w:val="00594C27"/>
    <w:rsid w:val="00594DEF"/>
    <w:rsid w:val="00596E22"/>
    <w:rsid w:val="005A02DC"/>
    <w:rsid w:val="005A03DE"/>
    <w:rsid w:val="005A077D"/>
    <w:rsid w:val="005A0EAC"/>
    <w:rsid w:val="005A19BE"/>
    <w:rsid w:val="005A2492"/>
    <w:rsid w:val="005A2A20"/>
    <w:rsid w:val="005A2C74"/>
    <w:rsid w:val="005A2FED"/>
    <w:rsid w:val="005A4043"/>
    <w:rsid w:val="005A448C"/>
    <w:rsid w:val="005A518B"/>
    <w:rsid w:val="005A627E"/>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1BB"/>
    <w:rsid w:val="005C1558"/>
    <w:rsid w:val="005C15DD"/>
    <w:rsid w:val="005C1641"/>
    <w:rsid w:val="005C1BC7"/>
    <w:rsid w:val="005C278A"/>
    <w:rsid w:val="005C32C9"/>
    <w:rsid w:val="005C3345"/>
    <w:rsid w:val="005C3A56"/>
    <w:rsid w:val="005C3A67"/>
    <w:rsid w:val="005C51AD"/>
    <w:rsid w:val="005C5271"/>
    <w:rsid w:val="005C5513"/>
    <w:rsid w:val="005C5DB9"/>
    <w:rsid w:val="005C5E85"/>
    <w:rsid w:val="005C67D3"/>
    <w:rsid w:val="005C6B8A"/>
    <w:rsid w:val="005C6EC0"/>
    <w:rsid w:val="005C7471"/>
    <w:rsid w:val="005D0336"/>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D7AF1"/>
    <w:rsid w:val="005E05BC"/>
    <w:rsid w:val="005E145B"/>
    <w:rsid w:val="005E389B"/>
    <w:rsid w:val="005E3ACC"/>
    <w:rsid w:val="005E40D9"/>
    <w:rsid w:val="005E4159"/>
    <w:rsid w:val="005E4DF4"/>
    <w:rsid w:val="005E5F7B"/>
    <w:rsid w:val="005E7A9E"/>
    <w:rsid w:val="005E7DE3"/>
    <w:rsid w:val="005F22A7"/>
    <w:rsid w:val="005F2BCF"/>
    <w:rsid w:val="005F3204"/>
    <w:rsid w:val="005F3AA1"/>
    <w:rsid w:val="005F58A9"/>
    <w:rsid w:val="005F6A42"/>
    <w:rsid w:val="005F777D"/>
    <w:rsid w:val="00600D7F"/>
    <w:rsid w:val="00600DCE"/>
    <w:rsid w:val="00600E72"/>
    <w:rsid w:val="00601C4A"/>
    <w:rsid w:val="0060231D"/>
    <w:rsid w:val="00603AB8"/>
    <w:rsid w:val="00604944"/>
    <w:rsid w:val="00605A33"/>
    <w:rsid w:val="00606918"/>
    <w:rsid w:val="006107D6"/>
    <w:rsid w:val="0061090E"/>
    <w:rsid w:val="006126CF"/>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F62"/>
    <w:rsid w:val="006316C2"/>
    <w:rsid w:val="00631D5F"/>
    <w:rsid w:val="00632290"/>
    <w:rsid w:val="006324A3"/>
    <w:rsid w:val="00633098"/>
    <w:rsid w:val="006337E8"/>
    <w:rsid w:val="00633CC9"/>
    <w:rsid w:val="00637744"/>
    <w:rsid w:val="0063777A"/>
    <w:rsid w:val="00640C60"/>
    <w:rsid w:val="006411CB"/>
    <w:rsid w:val="00641999"/>
    <w:rsid w:val="0064216E"/>
    <w:rsid w:val="00642ABF"/>
    <w:rsid w:val="00643E05"/>
    <w:rsid w:val="00643E6C"/>
    <w:rsid w:val="0064591A"/>
    <w:rsid w:val="00646682"/>
    <w:rsid w:val="00650034"/>
    <w:rsid w:val="0065104F"/>
    <w:rsid w:val="0065105A"/>
    <w:rsid w:val="00652BEB"/>
    <w:rsid w:val="00653952"/>
    <w:rsid w:val="00653B95"/>
    <w:rsid w:val="00654274"/>
    <w:rsid w:val="006555D2"/>
    <w:rsid w:val="00655D23"/>
    <w:rsid w:val="0065692E"/>
    <w:rsid w:val="006606C8"/>
    <w:rsid w:val="006617A4"/>
    <w:rsid w:val="00661E7B"/>
    <w:rsid w:val="00662C4D"/>
    <w:rsid w:val="00662F76"/>
    <w:rsid w:val="00663D3E"/>
    <w:rsid w:val="0066443C"/>
    <w:rsid w:val="00664540"/>
    <w:rsid w:val="0066504D"/>
    <w:rsid w:val="006655D1"/>
    <w:rsid w:val="00666844"/>
    <w:rsid w:val="00666BEA"/>
    <w:rsid w:val="00666BF9"/>
    <w:rsid w:val="00667079"/>
    <w:rsid w:val="00667437"/>
    <w:rsid w:val="00670B6E"/>
    <w:rsid w:val="00671666"/>
    <w:rsid w:val="006720CC"/>
    <w:rsid w:val="0067238F"/>
    <w:rsid w:val="00672827"/>
    <w:rsid w:val="00672CAB"/>
    <w:rsid w:val="00672DEA"/>
    <w:rsid w:val="006738C7"/>
    <w:rsid w:val="00676453"/>
    <w:rsid w:val="00676573"/>
    <w:rsid w:val="006769A6"/>
    <w:rsid w:val="00676DFB"/>
    <w:rsid w:val="00677519"/>
    <w:rsid w:val="00680550"/>
    <w:rsid w:val="00680A7C"/>
    <w:rsid w:val="00680B3F"/>
    <w:rsid w:val="00681CE1"/>
    <w:rsid w:val="00681E25"/>
    <w:rsid w:val="00682170"/>
    <w:rsid w:val="006838F3"/>
    <w:rsid w:val="00685380"/>
    <w:rsid w:val="00685E09"/>
    <w:rsid w:val="0068655F"/>
    <w:rsid w:val="00687B8B"/>
    <w:rsid w:val="006909A4"/>
    <w:rsid w:val="006914B3"/>
    <w:rsid w:val="00691517"/>
    <w:rsid w:val="00692DFD"/>
    <w:rsid w:val="00692F8F"/>
    <w:rsid w:val="00693071"/>
    <w:rsid w:val="00693831"/>
    <w:rsid w:val="00693B5F"/>
    <w:rsid w:val="00693E2C"/>
    <w:rsid w:val="00694526"/>
    <w:rsid w:val="00694574"/>
    <w:rsid w:val="006945C5"/>
    <w:rsid w:val="00696BD1"/>
    <w:rsid w:val="00696EF6"/>
    <w:rsid w:val="0069769B"/>
    <w:rsid w:val="00697DDA"/>
    <w:rsid w:val="00697E73"/>
    <w:rsid w:val="006A04CE"/>
    <w:rsid w:val="006A0732"/>
    <w:rsid w:val="006A0AF7"/>
    <w:rsid w:val="006A0FD5"/>
    <w:rsid w:val="006A20B2"/>
    <w:rsid w:val="006A26FB"/>
    <w:rsid w:val="006A2E73"/>
    <w:rsid w:val="006A3F8B"/>
    <w:rsid w:val="006A5B29"/>
    <w:rsid w:val="006A5E63"/>
    <w:rsid w:val="006A5E98"/>
    <w:rsid w:val="006A69A4"/>
    <w:rsid w:val="006A6A8B"/>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330D"/>
    <w:rsid w:val="006C5D57"/>
    <w:rsid w:val="006C7993"/>
    <w:rsid w:val="006D03B1"/>
    <w:rsid w:val="006D0962"/>
    <w:rsid w:val="006D43D1"/>
    <w:rsid w:val="006D531B"/>
    <w:rsid w:val="006D5465"/>
    <w:rsid w:val="006D5A81"/>
    <w:rsid w:val="006D6A30"/>
    <w:rsid w:val="006D6BB4"/>
    <w:rsid w:val="006D759A"/>
    <w:rsid w:val="006D781E"/>
    <w:rsid w:val="006D7BDE"/>
    <w:rsid w:val="006E0FB6"/>
    <w:rsid w:val="006E2009"/>
    <w:rsid w:val="006E4CBA"/>
    <w:rsid w:val="006E520B"/>
    <w:rsid w:val="006E522D"/>
    <w:rsid w:val="006E6160"/>
    <w:rsid w:val="006E6252"/>
    <w:rsid w:val="006E768C"/>
    <w:rsid w:val="006E78C3"/>
    <w:rsid w:val="006F1C8C"/>
    <w:rsid w:val="006F28DA"/>
    <w:rsid w:val="006F3DD2"/>
    <w:rsid w:val="006F5778"/>
    <w:rsid w:val="006F586A"/>
    <w:rsid w:val="00700411"/>
    <w:rsid w:val="007045EF"/>
    <w:rsid w:val="00704702"/>
    <w:rsid w:val="007047F2"/>
    <w:rsid w:val="007052C3"/>
    <w:rsid w:val="00705BB4"/>
    <w:rsid w:val="00705BC7"/>
    <w:rsid w:val="00705C6A"/>
    <w:rsid w:val="00706CAC"/>
    <w:rsid w:val="00707D91"/>
    <w:rsid w:val="00710206"/>
    <w:rsid w:val="007103A6"/>
    <w:rsid w:val="00710893"/>
    <w:rsid w:val="00712406"/>
    <w:rsid w:val="00712C28"/>
    <w:rsid w:val="00713888"/>
    <w:rsid w:val="00714715"/>
    <w:rsid w:val="00715ACD"/>
    <w:rsid w:val="00717621"/>
    <w:rsid w:val="00717D4B"/>
    <w:rsid w:val="00717E05"/>
    <w:rsid w:val="007207FC"/>
    <w:rsid w:val="007213F1"/>
    <w:rsid w:val="00721827"/>
    <w:rsid w:val="00722668"/>
    <w:rsid w:val="00723E8D"/>
    <w:rsid w:val="007247C1"/>
    <w:rsid w:val="00724AF2"/>
    <w:rsid w:val="00724F55"/>
    <w:rsid w:val="007263F1"/>
    <w:rsid w:val="00726608"/>
    <w:rsid w:val="00726C59"/>
    <w:rsid w:val="007275E1"/>
    <w:rsid w:val="0073052C"/>
    <w:rsid w:val="00731E79"/>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754"/>
    <w:rsid w:val="0075490B"/>
    <w:rsid w:val="007558B7"/>
    <w:rsid w:val="00757A53"/>
    <w:rsid w:val="00760A85"/>
    <w:rsid w:val="00760EF9"/>
    <w:rsid w:val="00761100"/>
    <w:rsid w:val="00761B03"/>
    <w:rsid w:val="00761F25"/>
    <w:rsid w:val="00762F8F"/>
    <w:rsid w:val="00763103"/>
    <w:rsid w:val="00763461"/>
    <w:rsid w:val="0076557F"/>
    <w:rsid w:val="00765AA8"/>
    <w:rsid w:val="007667AC"/>
    <w:rsid w:val="00767815"/>
    <w:rsid w:val="00770316"/>
    <w:rsid w:val="0077099A"/>
    <w:rsid w:val="0077133D"/>
    <w:rsid w:val="00773B13"/>
    <w:rsid w:val="00773C28"/>
    <w:rsid w:val="00774453"/>
    <w:rsid w:val="007751AF"/>
    <w:rsid w:val="00775647"/>
    <w:rsid w:val="00776830"/>
    <w:rsid w:val="00776B8D"/>
    <w:rsid w:val="00776EE1"/>
    <w:rsid w:val="007777AA"/>
    <w:rsid w:val="007809F2"/>
    <w:rsid w:val="00780BAD"/>
    <w:rsid w:val="007814E7"/>
    <w:rsid w:val="00781BCE"/>
    <w:rsid w:val="0078264D"/>
    <w:rsid w:val="007827C3"/>
    <w:rsid w:val="00783B51"/>
    <w:rsid w:val="00783BD4"/>
    <w:rsid w:val="00783BFA"/>
    <w:rsid w:val="00783C80"/>
    <w:rsid w:val="0078494A"/>
    <w:rsid w:val="00784CD8"/>
    <w:rsid w:val="00785F44"/>
    <w:rsid w:val="0078680F"/>
    <w:rsid w:val="00787371"/>
    <w:rsid w:val="007873C7"/>
    <w:rsid w:val="00787A40"/>
    <w:rsid w:val="00790CFC"/>
    <w:rsid w:val="00791E64"/>
    <w:rsid w:val="0079257F"/>
    <w:rsid w:val="007930DA"/>
    <w:rsid w:val="0079317A"/>
    <w:rsid w:val="00793C74"/>
    <w:rsid w:val="00795000"/>
    <w:rsid w:val="007951D8"/>
    <w:rsid w:val="00795A9E"/>
    <w:rsid w:val="0079616C"/>
    <w:rsid w:val="00796BA9"/>
    <w:rsid w:val="00797264"/>
    <w:rsid w:val="007A0D97"/>
    <w:rsid w:val="007A1337"/>
    <w:rsid w:val="007A21A4"/>
    <w:rsid w:val="007A2311"/>
    <w:rsid w:val="007A2AE1"/>
    <w:rsid w:val="007A4A08"/>
    <w:rsid w:val="007A4B92"/>
    <w:rsid w:val="007A51FA"/>
    <w:rsid w:val="007A5591"/>
    <w:rsid w:val="007A584F"/>
    <w:rsid w:val="007A605D"/>
    <w:rsid w:val="007A68A0"/>
    <w:rsid w:val="007A70F7"/>
    <w:rsid w:val="007A72BB"/>
    <w:rsid w:val="007A7A43"/>
    <w:rsid w:val="007A7D3A"/>
    <w:rsid w:val="007A7DE3"/>
    <w:rsid w:val="007A7E67"/>
    <w:rsid w:val="007B0795"/>
    <w:rsid w:val="007B0CA3"/>
    <w:rsid w:val="007B1544"/>
    <w:rsid w:val="007B1F8F"/>
    <w:rsid w:val="007B248C"/>
    <w:rsid w:val="007B25D4"/>
    <w:rsid w:val="007B25DB"/>
    <w:rsid w:val="007B36FC"/>
    <w:rsid w:val="007B3D22"/>
    <w:rsid w:val="007B47C2"/>
    <w:rsid w:val="007B5D45"/>
    <w:rsid w:val="007B61E7"/>
    <w:rsid w:val="007C05FF"/>
    <w:rsid w:val="007C096D"/>
    <w:rsid w:val="007C0F2C"/>
    <w:rsid w:val="007C1C44"/>
    <w:rsid w:val="007C221B"/>
    <w:rsid w:val="007C231C"/>
    <w:rsid w:val="007C348D"/>
    <w:rsid w:val="007C34AD"/>
    <w:rsid w:val="007C4848"/>
    <w:rsid w:val="007C49C6"/>
    <w:rsid w:val="007C5033"/>
    <w:rsid w:val="007C583D"/>
    <w:rsid w:val="007C5877"/>
    <w:rsid w:val="007C590D"/>
    <w:rsid w:val="007C5E55"/>
    <w:rsid w:val="007C6110"/>
    <w:rsid w:val="007C6451"/>
    <w:rsid w:val="007C65B1"/>
    <w:rsid w:val="007C7F74"/>
    <w:rsid w:val="007D09F4"/>
    <w:rsid w:val="007D4114"/>
    <w:rsid w:val="007E2464"/>
    <w:rsid w:val="007E36FC"/>
    <w:rsid w:val="007E4484"/>
    <w:rsid w:val="007E494E"/>
    <w:rsid w:val="007E5095"/>
    <w:rsid w:val="007E529F"/>
    <w:rsid w:val="007E5F71"/>
    <w:rsid w:val="007E6314"/>
    <w:rsid w:val="007E71C1"/>
    <w:rsid w:val="007E7F9D"/>
    <w:rsid w:val="007F0A35"/>
    <w:rsid w:val="007F12ED"/>
    <w:rsid w:val="007F1F1C"/>
    <w:rsid w:val="007F323B"/>
    <w:rsid w:val="007F3911"/>
    <w:rsid w:val="007F3F77"/>
    <w:rsid w:val="007F4518"/>
    <w:rsid w:val="007F4741"/>
    <w:rsid w:val="007F55D7"/>
    <w:rsid w:val="007F5B14"/>
    <w:rsid w:val="007F671D"/>
    <w:rsid w:val="007F6D6B"/>
    <w:rsid w:val="0080017B"/>
    <w:rsid w:val="00801124"/>
    <w:rsid w:val="00801B0F"/>
    <w:rsid w:val="00802031"/>
    <w:rsid w:val="00802633"/>
    <w:rsid w:val="00802B1E"/>
    <w:rsid w:val="00803311"/>
    <w:rsid w:val="00803457"/>
    <w:rsid w:val="008034B4"/>
    <w:rsid w:val="00803645"/>
    <w:rsid w:val="00804094"/>
    <w:rsid w:val="00804959"/>
    <w:rsid w:val="00804B8C"/>
    <w:rsid w:val="00805BB2"/>
    <w:rsid w:val="008070CF"/>
    <w:rsid w:val="0080783F"/>
    <w:rsid w:val="0080788A"/>
    <w:rsid w:val="008134F6"/>
    <w:rsid w:val="008157EB"/>
    <w:rsid w:val="0081654C"/>
    <w:rsid w:val="00816572"/>
    <w:rsid w:val="0081704B"/>
    <w:rsid w:val="008202CC"/>
    <w:rsid w:val="008212A7"/>
    <w:rsid w:val="008221C8"/>
    <w:rsid w:val="0082231A"/>
    <w:rsid w:val="00823CD9"/>
    <w:rsid w:val="008242CF"/>
    <w:rsid w:val="008243FF"/>
    <w:rsid w:val="00826116"/>
    <w:rsid w:val="00830DCA"/>
    <w:rsid w:val="00831214"/>
    <w:rsid w:val="008317A4"/>
    <w:rsid w:val="00831A72"/>
    <w:rsid w:val="00832B1D"/>
    <w:rsid w:val="00833325"/>
    <w:rsid w:val="00833D7A"/>
    <w:rsid w:val="00834013"/>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56"/>
    <w:rsid w:val="008510B7"/>
    <w:rsid w:val="00852646"/>
    <w:rsid w:val="0085273F"/>
    <w:rsid w:val="00852749"/>
    <w:rsid w:val="00853066"/>
    <w:rsid w:val="0085329C"/>
    <w:rsid w:val="00853B4B"/>
    <w:rsid w:val="00854DCF"/>
    <w:rsid w:val="008565C8"/>
    <w:rsid w:val="00857326"/>
    <w:rsid w:val="00857C5D"/>
    <w:rsid w:val="008603BC"/>
    <w:rsid w:val="0086173C"/>
    <w:rsid w:val="008629E0"/>
    <w:rsid w:val="008634F5"/>
    <w:rsid w:val="00863C67"/>
    <w:rsid w:val="00864C09"/>
    <w:rsid w:val="0086533C"/>
    <w:rsid w:val="0086571F"/>
    <w:rsid w:val="00865F4A"/>
    <w:rsid w:val="0086671A"/>
    <w:rsid w:val="00870F25"/>
    <w:rsid w:val="00870F9F"/>
    <w:rsid w:val="0087128F"/>
    <w:rsid w:val="00871CB3"/>
    <w:rsid w:val="008723BF"/>
    <w:rsid w:val="00872DC9"/>
    <w:rsid w:val="008736C0"/>
    <w:rsid w:val="00873AFB"/>
    <w:rsid w:val="00873DC6"/>
    <w:rsid w:val="00873ED2"/>
    <w:rsid w:val="00874652"/>
    <w:rsid w:val="00874CD6"/>
    <w:rsid w:val="00875705"/>
    <w:rsid w:val="00877B2E"/>
    <w:rsid w:val="00877FBC"/>
    <w:rsid w:val="00880012"/>
    <w:rsid w:val="00880326"/>
    <w:rsid w:val="00882419"/>
    <w:rsid w:val="0088273C"/>
    <w:rsid w:val="00882D92"/>
    <w:rsid w:val="0088303C"/>
    <w:rsid w:val="00884A65"/>
    <w:rsid w:val="00886427"/>
    <w:rsid w:val="00886E99"/>
    <w:rsid w:val="00887353"/>
    <w:rsid w:val="008900C1"/>
    <w:rsid w:val="0089266F"/>
    <w:rsid w:val="008928E8"/>
    <w:rsid w:val="00892CEB"/>
    <w:rsid w:val="00892DC2"/>
    <w:rsid w:val="0089323C"/>
    <w:rsid w:val="00893CD2"/>
    <w:rsid w:val="00897A25"/>
    <w:rsid w:val="008A1499"/>
    <w:rsid w:val="008A17E9"/>
    <w:rsid w:val="008A3706"/>
    <w:rsid w:val="008A53C4"/>
    <w:rsid w:val="008A60A4"/>
    <w:rsid w:val="008A6943"/>
    <w:rsid w:val="008A7D51"/>
    <w:rsid w:val="008B1D1D"/>
    <w:rsid w:val="008B1D70"/>
    <w:rsid w:val="008B2279"/>
    <w:rsid w:val="008B27BF"/>
    <w:rsid w:val="008B3C16"/>
    <w:rsid w:val="008B4B44"/>
    <w:rsid w:val="008B50AE"/>
    <w:rsid w:val="008B53EA"/>
    <w:rsid w:val="008B55F4"/>
    <w:rsid w:val="008B78B1"/>
    <w:rsid w:val="008C06F7"/>
    <w:rsid w:val="008C2295"/>
    <w:rsid w:val="008C28CD"/>
    <w:rsid w:val="008C5599"/>
    <w:rsid w:val="008C68D2"/>
    <w:rsid w:val="008C716F"/>
    <w:rsid w:val="008D1C7C"/>
    <w:rsid w:val="008D28DE"/>
    <w:rsid w:val="008D2C97"/>
    <w:rsid w:val="008D489E"/>
    <w:rsid w:val="008D563E"/>
    <w:rsid w:val="008D63FB"/>
    <w:rsid w:val="008D645D"/>
    <w:rsid w:val="008D7B3A"/>
    <w:rsid w:val="008D7D52"/>
    <w:rsid w:val="008E0672"/>
    <w:rsid w:val="008E08B5"/>
    <w:rsid w:val="008E09D1"/>
    <w:rsid w:val="008E0A34"/>
    <w:rsid w:val="008E120E"/>
    <w:rsid w:val="008E16DC"/>
    <w:rsid w:val="008E1AFF"/>
    <w:rsid w:val="008E2F46"/>
    <w:rsid w:val="008E2F5F"/>
    <w:rsid w:val="008E32DE"/>
    <w:rsid w:val="008E3775"/>
    <w:rsid w:val="008E403C"/>
    <w:rsid w:val="008E4101"/>
    <w:rsid w:val="008E4715"/>
    <w:rsid w:val="008E49E1"/>
    <w:rsid w:val="008E54AF"/>
    <w:rsid w:val="008F0F03"/>
    <w:rsid w:val="008F1034"/>
    <w:rsid w:val="008F11A3"/>
    <w:rsid w:val="008F1895"/>
    <w:rsid w:val="008F240C"/>
    <w:rsid w:val="008F245F"/>
    <w:rsid w:val="008F5205"/>
    <w:rsid w:val="008F5CF2"/>
    <w:rsid w:val="008F62DB"/>
    <w:rsid w:val="008F643F"/>
    <w:rsid w:val="00900682"/>
    <w:rsid w:val="009010B1"/>
    <w:rsid w:val="00901B63"/>
    <w:rsid w:val="00902500"/>
    <w:rsid w:val="00902EBE"/>
    <w:rsid w:val="00903206"/>
    <w:rsid w:val="009032DE"/>
    <w:rsid w:val="00903B13"/>
    <w:rsid w:val="00905B70"/>
    <w:rsid w:val="009063BF"/>
    <w:rsid w:val="00906540"/>
    <w:rsid w:val="00907C60"/>
    <w:rsid w:val="00907E6F"/>
    <w:rsid w:val="00910FB5"/>
    <w:rsid w:val="0091172F"/>
    <w:rsid w:val="009122A7"/>
    <w:rsid w:val="00913388"/>
    <w:rsid w:val="00913AF7"/>
    <w:rsid w:val="00914458"/>
    <w:rsid w:val="009146B5"/>
    <w:rsid w:val="00916055"/>
    <w:rsid w:val="0091656C"/>
    <w:rsid w:val="00916E02"/>
    <w:rsid w:val="00916F7D"/>
    <w:rsid w:val="009179FA"/>
    <w:rsid w:val="00920837"/>
    <w:rsid w:val="0092093A"/>
    <w:rsid w:val="00920A52"/>
    <w:rsid w:val="00920AFE"/>
    <w:rsid w:val="009212E2"/>
    <w:rsid w:val="00921C92"/>
    <w:rsid w:val="00921F54"/>
    <w:rsid w:val="00923486"/>
    <w:rsid w:val="00924CA8"/>
    <w:rsid w:val="009254BE"/>
    <w:rsid w:val="009266A8"/>
    <w:rsid w:val="00930905"/>
    <w:rsid w:val="00931200"/>
    <w:rsid w:val="00931CC0"/>
    <w:rsid w:val="00931DBE"/>
    <w:rsid w:val="009321E2"/>
    <w:rsid w:val="00932A30"/>
    <w:rsid w:val="00933D45"/>
    <w:rsid w:val="009343C2"/>
    <w:rsid w:val="00935C42"/>
    <w:rsid w:val="00935F6C"/>
    <w:rsid w:val="00936604"/>
    <w:rsid w:val="009414A1"/>
    <w:rsid w:val="0094225F"/>
    <w:rsid w:val="00942832"/>
    <w:rsid w:val="00942D3A"/>
    <w:rsid w:val="009431E6"/>
    <w:rsid w:val="00943700"/>
    <w:rsid w:val="00943C3C"/>
    <w:rsid w:val="00943E1D"/>
    <w:rsid w:val="00944333"/>
    <w:rsid w:val="0094480B"/>
    <w:rsid w:val="00944914"/>
    <w:rsid w:val="00944E24"/>
    <w:rsid w:val="00945164"/>
    <w:rsid w:val="00946203"/>
    <w:rsid w:val="00947832"/>
    <w:rsid w:val="009503CD"/>
    <w:rsid w:val="00950538"/>
    <w:rsid w:val="00950932"/>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21D"/>
    <w:rsid w:val="00964D71"/>
    <w:rsid w:val="009661DC"/>
    <w:rsid w:val="009667F8"/>
    <w:rsid w:val="00967D62"/>
    <w:rsid w:val="00970D16"/>
    <w:rsid w:val="0097189A"/>
    <w:rsid w:val="0097200A"/>
    <w:rsid w:val="009733F4"/>
    <w:rsid w:val="009736EB"/>
    <w:rsid w:val="009754A7"/>
    <w:rsid w:val="00976742"/>
    <w:rsid w:val="0097689E"/>
    <w:rsid w:val="00976CDB"/>
    <w:rsid w:val="00977492"/>
    <w:rsid w:val="00977F8A"/>
    <w:rsid w:val="00980006"/>
    <w:rsid w:val="009848C9"/>
    <w:rsid w:val="009849CF"/>
    <w:rsid w:val="00985915"/>
    <w:rsid w:val="009879C2"/>
    <w:rsid w:val="00987CF4"/>
    <w:rsid w:val="00987E24"/>
    <w:rsid w:val="00990076"/>
    <w:rsid w:val="00991790"/>
    <w:rsid w:val="00991845"/>
    <w:rsid w:val="0099254C"/>
    <w:rsid w:val="0099370A"/>
    <w:rsid w:val="009942C1"/>
    <w:rsid w:val="009950B3"/>
    <w:rsid w:val="00995B5A"/>
    <w:rsid w:val="00995D97"/>
    <w:rsid w:val="00996AEB"/>
    <w:rsid w:val="009A0239"/>
    <w:rsid w:val="009A0E6C"/>
    <w:rsid w:val="009A3337"/>
    <w:rsid w:val="009A41A2"/>
    <w:rsid w:val="009A4601"/>
    <w:rsid w:val="009A5570"/>
    <w:rsid w:val="009A7960"/>
    <w:rsid w:val="009B00CD"/>
    <w:rsid w:val="009B09FE"/>
    <w:rsid w:val="009B171E"/>
    <w:rsid w:val="009B22B8"/>
    <w:rsid w:val="009B2854"/>
    <w:rsid w:val="009B2F21"/>
    <w:rsid w:val="009B49A0"/>
    <w:rsid w:val="009B774A"/>
    <w:rsid w:val="009C0BE4"/>
    <w:rsid w:val="009C17F0"/>
    <w:rsid w:val="009C2760"/>
    <w:rsid w:val="009C3F54"/>
    <w:rsid w:val="009C451C"/>
    <w:rsid w:val="009C4A7C"/>
    <w:rsid w:val="009C5922"/>
    <w:rsid w:val="009C5DAF"/>
    <w:rsid w:val="009C6731"/>
    <w:rsid w:val="009C680C"/>
    <w:rsid w:val="009C69D5"/>
    <w:rsid w:val="009C72DF"/>
    <w:rsid w:val="009D008F"/>
    <w:rsid w:val="009D0A1F"/>
    <w:rsid w:val="009D0AD7"/>
    <w:rsid w:val="009D207C"/>
    <w:rsid w:val="009D25BD"/>
    <w:rsid w:val="009D295A"/>
    <w:rsid w:val="009D2B33"/>
    <w:rsid w:val="009D440F"/>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E77F3"/>
    <w:rsid w:val="009F01B0"/>
    <w:rsid w:val="009F066C"/>
    <w:rsid w:val="009F0A4C"/>
    <w:rsid w:val="009F0FA5"/>
    <w:rsid w:val="009F1E12"/>
    <w:rsid w:val="009F1F3A"/>
    <w:rsid w:val="009F3D84"/>
    <w:rsid w:val="009F41FE"/>
    <w:rsid w:val="009F4715"/>
    <w:rsid w:val="009F5244"/>
    <w:rsid w:val="009F5954"/>
    <w:rsid w:val="009F5B27"/>
    <w:rsid w:val="009F641D"/>
    <w:rsid w:val="009F65C9"/>
    <w:rsid w:val="009F6AC7"/>
    <w:rsid w:val="009F7056"/>
    <w:rsid w:val="00A007D0"/>
    <w:rsid w:val="00A01AD1"/>
    <w:rsid w:val="00A02593"/>
    <w:rsid w:val="00A03798"/>
    <w:rsid w:val="00A073B0"/>
    <w:rsid w:val="00A07D34"/>
    <w:rsid w:val="00A10BB0"/>
    <w:rsid w:val="00A1231E"/>
    <w:rsid w:val="00A13034"/>
    <w:rsid w:val="00A1339D"/>
    <w:rsid w:val="00A13445"/>
    <w:rsid w:val="00A13C5F"/>
    <w:rsid w:val="00A13CB9"/>
    <w:rsid w:val="00A15252"/>
    <w:rsid w:val="00A15B3C"/>
    <w:rsid w:val="00A16C78"/>
    <w:rsid w:val="00A17D77"/>
    <w:rsid w:val="00A17E33"/>
    <w:rsid w:val="00A2036F"/>
    <w:rsid w:val="00A208FB"/>
    <w:rsid w:val="00A2163A"/>
    <w:rsid w:val="00A21DDA"/>
    <w:rsid w:val="00A22F12"/>
    <w:rsid w:val="00A23073"/>
    <w:rsid w:val="00A23177"/>
    <w:rsid w:val="00A231FE"/>
    <w:rsid w:val="00A2356A"/>
    <w:rsid w:val="00A23A57"/>
    <w:rsid w:val="00A24920"/>
    <w:rsid w:val="00A25A59"/>
    <w:rsid w:val="00A26649"/>
    <w:rsid w:val="00A26E8E"/>
    <w:rsid w:val="00A273A5"/>
    <w:rsid w:val="00A27D7E"/>
    <w:rsid w:val="00A310E9"/>
    <w:rsid w:val="00A312B6"/>
    <w:rsid w:val="00A3143D"/>
    <w:rsid w:val="00A31762"/>
    <w:rsid w:val="00A33031"/>
    <w:rsid w:val="00A34F0E"/>
    <w:rsid w:val="00A354B5"/>
    <w:rsid w:val="00A36173"/>
    <w:rsid w:val="00A37386"/>
    <w:rsid w:val="00A373E1"/>
    <w:rsid w:val="00A400FE"/>
    <w:rsid w:val="00A4135B"/>
    <w:rsid w:val="00A428B3"/>
    <w:rsid w:val="00A43A10"/>
    <w:rsid w:val="00A43A41"/>
    <w:rsid w:val="00A43F04"/>
    <w:rsid w:val="00A44297"/>
    <w:rsid w:val="00A444EC"/>
    <w:rsid w:val="00A44BAD"/>
    <w:rsid w:val="00A45BBB"/>
    <w:rsid w:val="00A46C40"/>
    <w:rsid w:val="00A47C5F"/>
    <w:rsid w:val="00A51E4D"/>
    <w:rsid w:val="00A51F07"/>
    <w:rsid w:val="00A524B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6F0"/>
    <w:rsid w:val="00A75CB7"/>
    <w:rsid w:val="00A75FB6"/>
    <w:rsid w:val="00A76854"/>
    <w:rsid w:val="00A76FEE"/>
    <w:rsid w:val="00A81A75"/>
    <w:rsid w:val="00A81BD3"/>
    <w:rsid w:val="00A820BD"/>
    <w:rsid w:val="00A826C2"/>
    <w:rsid w:val="00A83695"/>
    <w:rsid w:val="00A84E50"/>
    <w:rsid w:val="00A8540A"/>
    <w:rsid w:val="00A856C2"/>
    <w:rsid w:val="00A861B7"/>
    <w:rsid w:val="00A8706A"/>
    <w:rsid w:val="00A87442"/>
    <w:rsid w:val="00A877FE"/>
    <w:rsid w:val="00A91197"/>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A6C68"/>
    <w:rsid w:val="00AA6DF3"/>
    <w:rsid w:val="00AB15C3"/>
    <w:rsid w:val="00AB1DBC"/>
    <w:rsid w:val="00AB1ED1"/>
    <w:rsid w:val="00AB1FD4"/>
    <w:rsid w:val="00AB251D"/>
    <w:rsid w:val="00AB256E"/>
    <w:rsid w:val="00AB3339"/>
    <w:rsid w:val="00AB3A31"/>
    <w:rsid w:val="00AB498F"/>
    <w:rsid w:val="00AB5059"/>
    <w:rsid w:val="00AB656C"/>
    <w:rsid w:val="00AB74FC"/>
    <w:rsid w:val="00AB7722"/>
    <w:rsid w:val="00AC0986"/>
    <w:rsid w:val="00AC4230"/>
    <w:rsid w:val="00AC5F81"/>
    <w:rsid w:val="00AC60AC"/>
    <w:rsid w:val="00AC624B"/>
    <w:rsid w:val="00AC7A31"/>
    <w:rsid w:val="00AD02C1"/>
    <w:rsid w:val="00AD13A8"/>
    <w:rsid w:val="00AD1E01"/>
    <w:rsid w:val="00AD32CE"/>
    <w:rsid w:val="00AD4674"/>
    <w:rsid w:val="00AD4F07"/>
    <w:rsid w:val="00AD584F"/>
    <w:rsid w:val="00AD5BEC"/>
    <w:rsid w:val="00AE3049"/>
    <w:rsid w:val="00AE38F5"/>
    <w:rsid w:val="00AE4137"/>
    <w:rsid w:val="00AE4B54"/>
    <w:rsid w:val="00AE4D61"/>
    <w:rsid w:val="00AE5461"/>
    <w:rsid w:val="00AE58E4"/>
    <w:rsid w:val="00AE5E50"/>
    <w:rsid w:val="00AE6A42"/>
    <w:rsid w:val="00AE7705"/>
    <w:rsid w:val="00AF0996"/>
    <w:rsid w:val="00AF31BD"/>
    <w:rsid w:val="00AF3580"/>
    <w:rsid w:val="00AF3FB7"/>
    <w:rsid w:val="00AF54E9"/>
    <w:rsid w:val="00AF55F2"/>
    <w:rsid w:val="00AF657A"/>
    <w:rsid w:val="00AF76C1"/>
    <w:rsid w:val="00B002F8"/>
    <w:rsid w:val="00B010A9"/>
    <w:rsid w:val="00B03719"/>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17557"/>
    <w:rsid w:val="00B20E95"/>
    <w:rsid w:val="00B231BE"/>
    <w:rsid w:val="00B23E1C"/>
    <w:rsid w:val="00B24229"/>
    <w:rsid w:val="00B244D4"/>
    <w:rsid w:val="00B24994"/>
    <w:rsid w:val="00B24EF3"/>
    <w:rsid w:val="00B251F9"/>
    <w:rsid w:val="00B25F1D"/>
    <w:rsid w:val="00B260BE"/>
    <w:rsid w:val="00B2656B"/>
    <w:rsid w:val="00B265AB"/>
    <w:rsid w:val="00B2782A"/>
    <w:rsid w:val="00B30456"/>
    <w:rsid w:val="00B30487"/>
    <w:rsid w:val="00B30B51"/>
    <w:rsid w:val="00B324F4"/>
    <w:rsid w:val="00B32E96"/>
    <w:rsid w:val="00B33243"/>
    <w:rsid w:val="00B336D8"/>
    <w:rsid w:val="00B33DC9"/>
    <w:rsid w:val="00B34BFA"/>
    <w:rsid w:val="00B356A4"/>
    <w:rsid w:val="00B3582A"/>
    <w:rsid w:val="00B37E2B"/>
    <w:rsid w:val="00B40C78"/>
    <w:rsid w:val="00B411EC"/>
    <w:rsid w:val="00B41C0A"/>
    <w:rsid w:val="00B429CA"/>
    <w:rsid w:val="00B42C06"/>
    <w:rsid w:val="00B44F22"/>
    <w:rsid w:val="00B4568D"/>
    <w:rsid w:val="00B45B05"/>
    <w:rsid w:val="00B45EDD"/>
    <w:rsid w:val="00B45F3D"/>
    <w:rsid w:val="00B471E0"/>
    <w:rsid w:val="00B477CC"/>
    <w:rsid w:val="00B5045C"/>
    <w:rsid w:val="00B50B55"/>
    <w:rsid w:val="00B50F81"/>
    <w:rsid w:val="00B5360F"/>
    <w:rsid w:val="00B537A2"/>
    <w:rsid w:val="00B53979"/>
    <w:rsid w:val="00B53B63"/>
    <w:rsid w:val="00B54EA7"/>
    <w:rsid w:val="00B55880"/>
    <w:rsid w:val="00B55AE6"/>
    <w:rsid w:val="00B570FE"/>
    <w:rsid w:val="00B57455"/>
    <w:rsid w:val="00B614A5"/>
    <w:rsid w:val="00B61944"/>
    <w:rsid w:val="00B61F69"/>
    <w:rsid w:val="00B6216C"/>
    <w:rsid w:val="00B65B75"/>
    <w:rsid w:val="00B6639D"/>
    <w:rsid w:val="00B66426"/>
    <w:rsid w:val="00B70B33"/>
    <w:rsid w:val="00B724CA"/>
    <w:rsid w:val="00B72DB2"/>
    <w:rsid w:val="00B73689"/>
    <w:rsid w:val="00B73BB9"/>
    <w:rsid w:val="00B74628"/>
    <w:rsid w:val="00B74BBA"/>
    <w:rsid w:val="00B7598A"/>
    <w:rsid w:val="00B760A2"/>
    <w:rsid w:val="00B77651"/>
    <w:rsid w:val="00B806E1"/>
    <w:rsid w:val="00B80C47"/>
    <w:rsid w:val="00B812B9"/>
    <w:rsid w:val="00B81322"/>
    <w:rsid w:val="00B82E58"/>
    <w:rsid w:val="00B835B7"/>
    <w:rsid w:val="00B857B3"/>
    <w:rsid w:val="00B85B64"/>
    <w:rsid w:val="00B862CD"/>
    <w:rsid w:val="00B86487"/>
    <w:rsid w:val="00B87192"/>
    <w:rsid w:val="00B879E3"/>
    <w:rsid w:val="00B92E1A"/>
    <w:rsid w:val="00B93654"/>
    <w:rsid w:val="00B93D23"/>
    <w:rsid w:val="00B94951"/>
    <w:rsid w:val="00B94CEB"/>
    <w:rsid w:val="00B95291"/>
    <w:rsid w:val="00B9580F"/>
    <w:rsid w:val="00B95B33"/>
    <w:rsid w:val="00B95D33"/>
    <w:rsid w:val="00B96B6E"/>
    <w:rsid w:val="00B96CA3"/>
    <w:rsid w:val="00B97591"/>
    <w:rsid w:val="00B978AE"/>
    <w:rsid w:val="00B97B6E"/>
    <w:rsid w:val="00BA006C"/>
    <w:rsid w:val="00BA20B0"/>
    <w:rsid w:val="00BA3159"/>
    <w:rsid w:val="00BA372F"/>
    <w:rsid w:val="00BA3D2A"/>
    <w:rsid w:val="00BA4E67"/>
    <w:rsid w:val="00BA5CA2"/>
    <w:rsid w:val="00BA6156"/>
    <w:rsid w:val="00BA6305"/>
    <w:rsid w:val="00BA66FC"/>
    <w:rsid w:val="00BA7940"/>
    <w:rsid w:val="00BB1DAA"/>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CDF"/>
    <w:rsid w:val="00BE01B3"/>
    <w:rsid w:val="00BE0248"/>
    <w:rsid w:val="00BE072E"/>
    <w:rsid w:val="00BE13F2"/>
    <w:rsid w:val="00BE157D"/>
    <w:rsid w:val="00BE1B08"/>
    <w:rsid w:val="00BE2B40"/>
    <w:rsid w:val="00BE31BF"/>
    <w:rsid w:val="00BE38FA"/>
    <w:rsid w:val="00BE3D54"/>
    <w:rsid w:val="00BE409A"/>
    <w:rsid w:val="00BE466B"/>
    <w:rsid w:val="00BE56EE"/>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EE7"/>
    <w:rsid w:val="00BF6B4C"/>
    <w:rsid w:val="00BF6FE8"/>
    <w:rsid w:val="00BF7C57"/>
    <w:rsid w:val="00C01408"/>
    <w:rsid w:val="00C01EB4"/>
    <w:rsid w:val="00C03731"/>
    <w:rsid w:val="00C03839"/>
    <w:rsid w:val="00C0400D"/>
    <w:rsid w:val="00C042E2"/>
    <w:rsid w:val="00C048B3"/>
    <w:rsid w:val="00C05268"/>
    <w:rsid w:val="00C06955"/>
    <w:rsid w:val="00C073B7"/>
    <w:rsid w:val="00C11016"/>
    <w:rsid w:val="00C1166B"/>
    <w:rsid w:val="00C11C0D"/>
    <w:rsid w:val="00C1291F"/>
    <w:rsid w:val="00C13B05"/>
    <w:rsid w:val="00C1447B"/>
    <w:rsid w:val="00C17CB6"/>
    <w:rsid w:val="00C217A1"/>
    <w:rsid w:val="00C217A2"/>
    <w:rsid w:val="00C221FB"/>
    <w:rsid w:val="00C22F23"/>
    <w:rsid w:val="00C23CCC"/>
    <w:rsid w:val="00C24859"/>
    <w:rsid w:val="00C25CDA"/>
    <w:rsid w:val="00C27E98"/>
    <w:rsid w:val="00C301CF"/>
    <w:rsid w:val="00C309F0"/>
    <w:rsid w:val="00C30CED"/>
    <w:rsid w:val="00C31183"/>
    <w:rsid w:val="00C31C0D"/>
    <w:rsid w:val="00C321EE"/>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45D0"/>
    <w:rsid w:val="00C44650"/>
    <w:rsid w:val="00C451CB"/>
    <w:rsid w:val="00C45FB0"/>
    <w:rsid w:val="00C46E8D"/>
    <w:rsid w:val="00C46F73"/>
    <w:rsid w:val="00C46F8F"/>
    <w:rsid w:val="00C47A67"/>
    <w:rsid w:val="00C505D2"/>
    <w:rsid w:val="00C51090"/>
    <w:rsid w:val="00C51BF0"/>
    <w:rsid w:val="00C5264C"/>
    <w:rsid w:val="00C533B5"/>
    <w:rsid w:val="00C53695"/>
    <w:rsid w:val="00C54FEB"/>
    <w:rsid w:val="00C55762"/>
    <w:rsid w:val="00C562FD"/>
    <w:rsid w:val="00C56C14"/>
    <w:rsid w:val="00C57261"/>
    <w:rsid w:val="00C5736F"/>
    <w:rsid w:val="00C57732"/>
    <w:rsid w:val="00C60214"/>
    <w:rsid w:val="00C602CC"/>
    <w:rsid w:val="00C62163"/>
    <w:rsid w:val="00C62C90"/>
    <w:rsid w:val="00C63403"/>
    <w:rsid w:val="00C6402C"/>
    <w:rsid w:val="00C64EA4"/>
    <w:rsid w:val="00C65610"/>
    <w:rsid w:val="00C66A35"/>
    <w:rsid w:val="00C67AF4"/>
    <w:rsid w:val="00C70A6E"/>
    <w:rsid w:val="00C71EF4"/>
    <w:rsid w:val="00C7220E"/>
    <w:rsid w:val="00C72B99"/>
    <w:rsid w:val="00C73A00"/>
    <w:rsid w:val="00C73C69"/>
    <w:rsid w:val="00C758FD"/>
    <w:rsid w:val="00C762E2"/>
    <w:rsid w:val="00C76C64"/>
    <w:rsid w:val="00C77DF4"/>
    <w:rsid w:val="00C82AF3"/>
    <w:rsid w:val="00C82D80"/>
    <w:rsid w:val="00C8314D"/>
    <w:rsid w:val="00C84C2B"/>
    <w:rsid w:val="00C85CD7"/>
    <w:rsid w:val="00C85EE2"/>
    <w:rsid w:val="00C874CC"/>
    <w:rsid w:val="00C879A4"/>
    <w:rsid w:val="00C87AEC"/>
    <w:rsid w:val="00C90362"/>
    <w:rsid w:val="00C911D0"/>
    <w:rsid w:val="00C92FD7"/>
    <w:rsid w:val="00C93F04"/>
    <w:rsid w:val="00C9485D"/>
    <w:rsid w:val="00C94CAC"/>
    <w:rsid w:val="00C9721C"/>
    <w:rsid w:val="00C97904"/>
    <w:rsid w:val="00C979E0"/>
    <w:rsid w:val="00CA1EB4"/>
    <w:rsid w:val="00CA2964"/>
    <w:rsid w:val="00CA2CEA"/>
    <w:rsid w:val="00CA3413"/>
    <w:rsid w:val="00CA41C9"/>
    <w:rsid w:val="00CA542D"/>
    <w:rsid w:val="00CA5679"/>
    <w:rsid w:val="00CA5716"/>
    <w:rsid w:val="00CA5F3F"/>
    <w:rsid w:val="00CA636D"/>
    <w:rsid w:val="00CA693C"/>
    <w:rsid w:val="00CA6985"/>
    <w:rsid w:val="00CA7F67"/>
    <w:rsid w:val="00CB07AB"/>
    <w:rsid w:val="00CB15EC"/>
    <w:rsid w:val="00CB3084"/>
    <w:rsid w:val="00CB483C"/>
    <w:rsid w:val="00CB5545"/>
    <w:rsid w:val="00CB5F57"/>
    <w:rsid w:val="00CB6605"/>
    <w:rsid w:val="00CB7A72"/>
    <w:rsid w:val="00CB7DFB"/>
    <w:rsid w:val="00CC06A7"/>
    <w:rsid w:val="00CC06AB"/>
    <w:rsid w:val="00CC0D14"/>
    <w:rsid w:val="00CC1931"/>
    <w:rsid w:val="00CC1D18"/>
    <w:rsid w:val="00CC3E80"/>
    <w:rsid w:val="00CC49D6"/>
    <w:rsid w:val="00CC5FD9"/>
    <w:rsid w:val="00CC7F63"/>
    <w:rsid w:val="00CD0A03"/>
    <w:rsid w:val="00CD224A"/>
    <w:rsid w:val="00CD2D84"/>
    <w:rsid w:val="00CD39F8"/>
    <w:rsid w:val="00CD5672"/>
    <w:rsid w:val="00CD6134"/>
    <w:rsid w:val="00CD6622"/>
    <w:rsid w:val="00CD7C93"/>
    <w:rsid w:val="00CE01D7"/>
    <w:rsid w:val="00CE0B01"/>
    <w:rsid w:val="00CE0CD5"/>
    <w:rsid w:val="00CE133F"/>
    <w:rsid w:val="00CE1404"/>
    <w:rsid w:val="00CE20C5"/>
    <w:rsid w:val="00CE2B81"/>
    <w:rsid w:val="00CE4DD4"/>
    <w:rsid w:val="00CE5941"/>
    <w:rsid w:val="00CE7BB7"/>
    <w:rsid w:val="00CF04D1"/>
    <w:rsid w:val="00CF16AE"/>
    <w:rsid w:val="00CF1A1B"/>
    <w:rsid w:val="00CF1D0C"/>
    <w:rsid w:val="00CF3ED9"/>
    <w:rsid w:val="00CF4589"/>
    <w:rsid w:val="00CF465D"/>
    <w:rsid w:val="00CF60BA"/>
    <w:rsid w:val="00CF694A"/>
    <w:rsid w:val="00CF6E4E"/>
    <w:rsid w:val="00CF7601"/>
    <w:rsid w:val="00CF7C34"/>
    <w:rsid w:val="00D0111C"/>
    <w:rsid w:val="00D013B9"/>
    <w:rsid w:val="00D01A8E"/>
    <w:rsid w:val="00D01D22"/>
    <w:rsid w:val="00D037B2"/>
    <w:rsid w:val="00D03946"/>
    <w:rsid w:val="00D03E58"/>
    <w:rsid w:val="00D048D2"/>
    <w:rsid w:val="00D0513F"/>
    <w:rsid w:val="00D06790"/>
    <w:rsid w:val="00D070E0"/>
    <w:rsid w:val="00D10407"/>
    <w:rsid w:val="00D1072C"/>
    <w:rsid w:val="00D10913"/>
    <w:rsid w:val="00D132CE"/>
    <w:rsid w:val="00D142B6"/>
    <w:rsid w:val="00D152FB"/>
    <w:rsid w:val="00D15937"/>
    <w:rsid w:val="00D208F0"/>
    <w:rsid w:val="00D20F65"/>
    <w:rsid w:val="00D21190"/>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C3F"/>
    <w:rsid w:val="00D35DEA"/>
    <w:rsid w:val="00D35E9D"/>
    <w:rsid w:val="00D361DC"/>
    <w:rsid w:val="00D364D3"/>
    <w:rsid w:val="00D36CC7"/>
    <w:rsid w:val="00D4125D"/>
    <w:rsid w:val="00D43C39"/>
    <w:rsid w:val="00D45ADA"/>
    <w:rsid w:val="00D506B1"/>
    <w:rsid w:val="00D50C0B"/>
    <w:rsid w:val="00D51380"/>
    <w:rsid w:val="00D51D9D"/>
    <w:rsid w:val="00D51DE2"/>
    <w:rsid w:val="00D52278"/>
    <w:rsid w:val="00D52919"/>
    <w:rsid w:val="00D547BA"/>
    <w:rsid w:val="00D551F2"/>
    <w:rsid w:val="00D570F9"/>
    <w:rsid w:val="00D6046C"/>
    <w:rsid w:val="00D60813"/>
    <w:rsid w:val="00D61865"/>
    <w:rsid w:val="00D61A7B"/>
    <w:rsid w:val="00D632B6"/>
    <w:rsid w:val="00D6367F"/>
    <w:rsid w:val="00D64095"/>
    <w:rsid w:val="00D64A7A"/>
    <w:rsid w:val="00D657C7"/>
    <w:rsid w:val="00D66BC1"/>
    <w:rsid w:val="00D675ED"/>
    <w:rsid w:val="00D67A62"/>
    <w:rsid w:val="00D70F21"/>
    <w:rsid w:val="00D711A6"/>
    <w:rsid w:val="00D714BA"/>
    <w:rsid w:val="00D7505B"/>
    <w:rsid w:val="00D75260"/>
    <w:rsid w:val="00D75B70"/>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0259"/>
    <w:rsid w:val="00D91223"/>
    <w:rsid w:val="00D915B5"/>
    <w:rsid w:val="00D934BA"/>
    <w:rsid w:val="00D93950"/>
    <w:rsid w:val="00D96230"/>
    <w:rsid w:val="00D96452"/>
    <w:rsid w:val="00D966F3"/>
    <w:rsid w:val="00D96853"/>
    <w:rsid w:val="00D96FCD"/>
    <w:rsid w:val="00D978F5"/>
    <w:rsid w:val="00D978FE"/>
    <w:rsid w:val="00DA1712"/>
    <w:rsid w:val="00DA1832"/>
    <w:rsid w:val="00DA20D6"/>
    <w:rsid w:val="00DA2A6C"/>
    <w:rsid w:val="00DA2B2B"/>
    <w:rsid w:val="00DA30DA"/>
    <w:rsid w:val="00DA3AED"/>
    <w:rsid w:val="00DA4123"/>
    <w:rsid w:val="00DA708F"/>
    <w:rsid w:val="00DA7155"/>
    <w:rsid w:val="00DA77B4"/>
    <w:rsid w:val="00DA7951"/>
    <w:rsid w:val="00DA7BE4"/>
    <w:rsid w:val="00DB16B2"/>
    <w:rsid w:val="00DB1F95"/>
    <w:rsid w:val="00DB21C4"/>
    <w:rsid w:val="00DB2BB1"/>
    <w:rsid w:val="00DB6440"/>
    <w:rsid w:val="00DB6BB3"/>
    <w:rsid w:val="00DB7AA7"/>
    <w:rsid w:val="00DC03E0"/>
    <w:rsid w:val="00DC11F3"/>
    <w:rsid w:val="00DC13F7"/>
    <w:rsid w:val="00DC1C3E"/>
    <w:rsid w:val="00DC332F"/>
    <w:rsid w:val="00DC357B"/>
    <w:rsid w:val="00DC384C"/>
    <w:rsid w:val="00DC4C33"/>
    <w:rsid w:val="00DC4DFE"/>
    <w:rsid w:val="00DC53FF"/>
    <w:rsid w:val="00DC5E40"/>
    <w:rsid w:val="00DC69F0"/>
    <w:rsid w:val="00DC7BFF"/>
    <w:rsid w:val="00DD07FE"/>
    <w:rsid w:val="00DD162F"/>
    <w:rsid w:val="00DD327E"/>
    <w:rsid w:val="00DD3F5F"/>
    <w:rsid w:val="00DD4D1D"/>
    <w:rsid w:val="00DD50AC"/>
    <w:rsid w:val="00DD54C6"/>
    <w:rsid w:val="00DD5A49"/>
    <w:rsid w:val="00DD7520"/>
    <w:rsid w:val="00DD75B2"/>
    <w:rsid w:val="00DE135C"/>
    <w:rsid w:val="00DE1B77"/>
    <w:rsid w:val="00DE27F3"/>
    <w:rsid w:val="00DE3025"/>
    <w:rsid w:val="00DE3AAF"/>
    <w:rsid w:val="00DE3B74"/>
    <w:rsid w:val="00DE3D45"/>
    <w:rsid w:val="00DE463E"/>
    <w:rsid w:val="00DE4646"/>
    <w:rsid w:val="00DE5072"/>
    <w:rsid w:val="00DE5411"/>
    <w:rsid w:val="00DE568D"/>
    <w:rsid w:val="00DE56CB"/>
    <w:rsid w:val="00DE5896"/>
    <w:rsid w:val="00DE6CED"/>
    <w:rsid w:val="00DE7C0F"/>
    <w:rsid w:val="00DF03FB"/>
    <w:rsid w:val="00DF076A"/>
    <w:rsid w:val="00DF08D8"/>
    <w:rsid w:val="00DF158A"/>
    <w:rsid w:val="00DF44D5"/>
    <w:rsid w:val="00DF4AB3"/>
    <w:rsid w:val="00DF5003"/>
    <w:rsid w:val="00DF5249"/>
    <w:rsid w:val="00DF5932"/>
    <w:rsid w:val="00DF6123"/>
    <w:rsid w:val="00E000FD"/>
    <w:rsid w:val="00E024A7"/>
    <w:rsid w:val="00E037D4"/>
    <w:rsid w:val="00E03E05"/>
    <w:rsid w:val="00E05A90"/>
    <w:rsid w:val="00E0777F"/>
    <w:rsid w:val="00E10EA9"/>
    <w:rsid w:val="00E110EE"/>
    <w:rsid w:val="00E11187"/>
    <w:rsid w:val="00E1136E"/>
    <w:rsid w:val="00E1182B"/>
    <w:rsid w:val="00E14286"/>
    <w:rsid w:val="00E167E0"/>
    <w:rsid w:val="00E16A35"/>
    <w:rsid w:val="00E16D38"/>
    <w:rsid w:val="00E20CCE"/>
    <w:rsid w:val="00E216EA"/>
    <w:rsid w:val="00E21B4B"/>
    <w:rsid w:val="00E229E6"/>
    <w:rsid w:val="00E244D0"/>
    <w:rsid w:val="00E25793"/>
    <w:rsid w:val="00E25E5E"/>
    <w:rsid w:val="00E2720D"/>
    <w:rsid w:val="00E27C4D"/>
    <w:rsid w:val="00E27F1F"/>
    <w:rsid w:val="00E30761"/>
    <w:rsid w:val="00E316B0"/>
    <w:rsid w:val="00E33A6E"/>
    <w:rsid w:val="00E33CDF"/>
    <w:rsid w:val="00E33F44"/>
    <w:rsid w:val="00E34D42"/>
    <w:rsid w:val="00E3518C"/>
    <w:rsid w:val="00E35359"/>
    <w:rsid w:val="00E35E8A"/>
    <w:rsid w:val="00E3681A"/>
    <w:rsid w:val="00E36C38"/>
    <w:rsid w:val="00E36E44"/>
    <w:rsid w:val="00E379F0"/>
    <w:rsid w:val="00E37D81"/>
    <w:rsid w:val="00E401A6"/>
    <w:rsid w:val="00E433DC"/>
    <w:rsid w:val="00E43562"/>
    <w:rsid w:val="00E4473B"/>
    <w:rsid w:val="00E457D2"/>
    <w:rsid w:val="00E4679A"/>
    <w:rsid w:val="00E469D4"/>
    <w:rsid w:val="00E46AC5"/>
    <w:rsid w:val="00E50E02"/>
    <w:rsid w:val="00E51029"/>
    <w:rsid w:val="00E512C7"/>
    <w:rsid w:val="00E52399"/>
    <w:rsid w:val="00E53F19"/>
    <w:rsid w:val="00E5461A"/>
    <w:rsid w:val="00E54676"/>
    <w:rsid w:val="00E55027"/>
    <w:rsid w:val="00E55526"/>
    <w:rsid w:val="00E55A62"/>
    <w:rsid w:val="00E55ADA"/>
    <w:rsid w:val="00E55F5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6017"/>
    <w:rsid w:val="00E663ED"/>
    <w:rsid w:val="00E71979"/>
    <w:rsid w:val="00E72113"/>
    <w:rsid w:val="00E724B9"/>
    <w:rsid w:val="00E7252E"/>
    <w:rsid w:val="00E73AE3"/>
    <w:rsid w:val="00E754E7"/>
    <w:rsid w:val="00E75C2F"/>
    <w:rsid w:val="00E8002E"/>
    <w:rsid w:val="00E80F7A"/>
    <w:rsid w:val="00E81CA7"/>
    <w:rsid w:val="00E8262F"/>
    <w:rsid w:val="00E82961"/>
    <w:rsid w:val="00E82C1D"/>
    <w:rsid w:val="00E82EFE"/>
    <w:rsid w:val="00E83297"/>
    <w:rsid w:val="00E83DCC"/>
    <w:rsid w:val="00E86C41"/>
    <w:rsid w:val="00E87358"/>
    <w:rsid w:val="00E87BDA"/>
    <w:rsid w:val="00E87F2C"/>
    <w:rsid w:val="00E904B9"/>
    <w:rsid w:val="00E91393"/>
    <w:rsid w:val="00E9149F"/>
    <w:rsid w:val="00E91DF4"/>
    <w:rsid w:val="00E938DF"/>
    <w:rsid w:val="00E94769"/>
    <w:rsid w:val="00E949E7"/>
    <w:rsid w:val="00E96874"/>
    <w:rsid w:val="00E96C77"/>
    <w:rsid w:val="00E973B3"/>
    <w:rsid w:val="00E97CBD"/>
    <w:rsid w:val="00EA0495"/>
    <w:rsid w:val="00EA1844"/>
    <w:rsid w:val="00EA246E"/>
    <w:rsid w:val="00EA2658"/>
    <w:rsid w:val="00EA26F3"/>
    <w:rsid w:val="00EA275A"/>
    <w:rsid w:val="00EA2797"/>
    <w:rsid w:val="00EA375C"/>
    <w:rsid w:val="00EA4AC5"/>
    <w:rsid w:val="00EA5091"/>
    <w:rsid w:val="00EA66C8"/>
    <w:rsid w:val="00EA709C"/>
    <w:rsid w:val="00EA71F5"/>
    <w:rsid w:val="00EB04C5"/>
    <w:rsid w:val="00EB0611"/>
    <w:rsid w:val="00EB0F52"/>
    <w:rsid w:val="00EB16CB"/>
    <w:rsid w:val="00EB1899"/>
    <w:rsid w:val="00EB1EA1"/>
    <w:rsid w:val="00EB2135"/>
    <w:rsid w:val="00EB3208"/>
    <w:rsid w:val="00EB38AD"/>
    <w:rsid w:val="00EB5CEE"/>
    <w:rsid w:val="00EB5E4B"/>
    <w:rsid w:val="00EB67EB"/>
    <w:rsid w:val="00EB7D72"/>
    <w:rsid w:val="00EC0598"/>
    <w:rsid w:val="00EC0869"/>
    <w:rsid w:val="00EC091D"/>
    <w:rsid w:val="00EC0D24"/>
    <w:rsid w:val="00EC35B0"/>
    <w:rsid w:val="00EC37B3"/>
    <w:rsid w:val="00EC42CA"/>
    <w:rsid w:val="00EC44B4"/>
    <w:rsid w:val="00EC4E00"/>
    <w:rsid w:val="00EC5826"/>
    <w:rsid w:val="00EC5AE4"/>
    <w:rsid w:val="00EC6941"/>
    <w:rsid w:val="00EC7BBC"/>
    <w:rsid w:val="00ED1710"/>
    <w:rsid w:val="00ED1ED8"/>
    <w:rsid w:val="00ED24AF"/>
    <w:rsid w:val="00ED29EB"/>
    <w:rsid w:val="00ED6681"/>
    <w:rsid w:val="00ED6E3A"/>
    <w:rsid w:val="00EE0F72"/>
    <w:rsid w:val="00EE3881"/>
    <w:rsid w:val="00EE3C77"/>
    <w:rsid w:val="00EE4748"/>
    <w:rsid w:val="00EE47BE"/>
    <w:rsid w:val="00EE4FC1"/>
    <w:rsid w:val="00EE550E"/>
    <w:rsid w:val="00EE676B"/>
    <w:rsid w:val="00EE681B"/>
    <w:rsid w:val="00EE6F3C"/>
    <w:rsid w:val="00EE7733"/>
    <w:rsid w:val="00EE7AA5"/>
    <w:rsid w:val="00EE7D3E"/>
    <w:rsid w:val="00EF4498"/>
    <w:rsid w:val="00EF48F6"/>
    <w:rsid w:val="00EF5381"/>
    <w:rsid w:val="00EF58DD"/>
    <w:rsid w:val="00EF6245"/>
    <w:rsid w:val="00F0037B"/>
    <w:rsid w:val="00F00F9F"/>
    <w:rsid w:val="00F01660"/>
    <w:rsid w:val="00F033ED"/>
    <w:rsid w:val="00F03A50"/>
    <w:rsid w:val="00F03EE4"/>
    <w:rsid w:val="00F04465"/>
    <w:rsid w:val="00F04D95"/>
    <w:rsid w:val="00F05C65"/>
    <w:rsid w:val="00F06077"/>
    <w:rsid w:val="00F06483"/>
    <w:rsid w:val="00F06528"/>
    <w:rsid w:val="00F0730F"/>
    <w:rsid w:val="00F106E0"/>
    <w:rsid w:val="00F10BD9"/>
    <w:rsid w:val="00F1205C"/>
    <w:rsid w:val="00F13091"/>
    <w:rsid w:val="00F13592"/>
    <w:rsid w:val="00F14FE6"/>
    <w:rsid w:val="00F157DF"/>
    <w:rsid w:val="00F1697B"/>
    <w:rsid w:val="00F20565"/>
    <w:rsid w:val="00F20699"/>
    <w:rsid w:val="00F20B34"/>
    <w:rsid w:val="00F215C8"/>
    <w:rsid w:val="00F21A92"/>
    <w:rsid w:val="00F2211C"/>
    <w:rsid w:val="00F2223D"/>
    <w:rsid w:val="00F22FDF"/>
    <w:rsid w:val="00F2355B"/>
    <w:rsid w:val="00F24AFB"/>
    <w:rsid w:val="00F25F65"/>
    <w:rsid w:val="00F26FCB"/>
    <w:rsid w:val="00F30399"/>
    <w:rsid w:val="00F30EAB"/>
    <w:rsid w:val="00F323F3"/>
    <w:rsid w:val="00F326C8"/>
    <w:rsid w:val="00F328BF"/>
    <w:rsid w:val="00F350CF"/>
    <w:rsid w:val="00F350F6"/>
    <w:rsid w:val="00F35C06"/>
    <w:rsid w:val="00F35C96"/>
    <w:rsid w:val="00F4045B"/>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027B"/>
    <w:rsid w:val="00F5122F"/>
    <w:rsid w:val="00F52A24"/>
    <w:rsid w:val="00F53178"/>
    <w:rsid w:val="00F535A5"/>
    <w:rsid w:val="00F53B10"/>
    <w:rsid w:val="00F541AE"/>
    <w:rsid w:val="00F5432A"/>
    <w:rsid w:val="00F54E1B"/>
    <w:rsid w:val="00F54E81"/>
    <w:rsid w:val="00F560C1"/>
    <w:rsid w:val="00F5649E"/>
    <w:rsid w:val="00F57B67"/>
    <w:rsid w:val="00F57F4B"/>
    <w:rsid w:val="00F6047E"/>
    <w:rsid w:val="00F62C42"/>
    <w:rsid w:val="00F63024"/>
    <w:rsid w:val="00F63529"/>
    <w:rsid w:val="00F6436E"/>
    <w:rsid w:val="00F64E45"/>
    <w:rsid w:val="00F65399"/>
    <w:rsid w:val="00F66937"/>
    <w:rsid w:val="00F7064F"/>
    <w:rsid w:val="00F70A6B"/>
    <w:rsid w:val="00F71637"/>
    <w:rsid w:val="00F71E34"/>
    <w:rsid w:val="00F72CE7"/>
    <w:rsid w:val="00F73E58"/>
    <w:rsid w:val="00F755C7"/>
    <w:rsid w:val="00F805D4"/>
    <w:rsid w:val="00F80964"/>
    <w:rsid w:val="00F80CBA"/>
    <w:rsid w:val="00F81A9F"/>
    <w:rsid w:val="00F81B3A"/>
    <w:rsid w:val="00F82221"/>
    <w:rsid w:val="00F83581"/>
    <w:rsid w:val="00F8549E"/>
    <w:rsid w:val="00F85AF0"/>
    <w:rsid w:val="00F85BE4"/>
    <w:rsid w:val="00F862B1"/>
    <w:rsid w:val="00F8643F"/>
    <w:rsid w:val="00F8736F"/>
    <w:rsid w:val="00F93D40"/>
    <w:rsid w:val="00F951E3"/>
    <w:rsid w:val="00F95B3D"/>
    <w:rsid w:val="00FA0692"/>
    <w:rsid w:val="00FA0D21"/>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2CD3"/>
    <w:rsid w:val="00FB4613"/>
    <w:rsid w:val="00FB4C81"/>
    <w:rsid w:val="00FB56BA"/>
    <w:rsid w:val="00FB5B12"/>
    <w:rsid w:val="00FB6428"/>
    <w:rsid w:val="00FB6841"/>
    <w:rsid w:val="00FC0AAD"/>
    <w:rsid w:val="00FC113A"/>
    <w:rsid w:val="00FC1724"/>
    <w:rsid w:val="00FC27DB"/>
    <w:rsid w:val="00FC2C8E"/>
    <w:rsid w:val="00FC6855"/>
    <w:rsid w:val="00FC6911"/>
    <w:rsid w:val="00FC73D9"/>
    <w:rsid w:val="00FC7A5E"/>
    <w:rsid w:val="00FD1F87"/>
    <w:rsid w:val="00FD35D0"/>
    <w:rsid w:val="00FD468A"/>
    <w:rsid w:val="00FD681B"/>
    <w:rsid w:val="00FD7331"/>
    <w:rsid w:val="00FD7F7F"/>
    <w:rsid w:val="00FD7FF0"/>
    <w:rsid w:val="00FE0C04"/>
    <w:rsid w:val="00FE0E03"/>
    <w:rsid w:val="00FE2A89"/>
    <w:rsid w:val="00FE3414"/>
    <w:rsid w:val="00FE3673"/>
    <w:rsid w:val="00FE4449"/>
    <w:rsid w:val="00FE5919"/>
    <w:rsid w:val="00FE6227"/>
    <w:rsid w:val="00FF049C"/>
    <w:rsid w:val="00FF19DC"/>
    <w:rsid w:val="00FF2188"/>
    <w:rsid w:val="00FF3272"/>
    <w:rsid w:val="00FF36A3"/>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F55C"/>
  <w15:docId w15:val="{55C0C55C-D9A2-48C7-A065-2AD8134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F95B3D"/>
    <w:rPr>
      <w:sz w:val="16"/>
      <w:szCs w:val="16"/>
    </w:rPr>
  </w:style>
  <w:style w:type="paragraph" w:styleId="CommentText">
    <w:name w:val="annotation text"/>
    <w:basedOn w:val="Normal"/>
    <w:link w:val="CommentTextChar"/>
    <w:semiHidden/>
    <w:unhideWhenUsed/>
    <w:rsid w:val="00F95B3D"/>
    <w:rPr>
      <w:sz w:val="20"/>
      <w:szCs w:val="20"/>
    </w:rPr>
  </w:style>
  <w:style w:type="character" w:customStyle="1" w:styleId="CommentTextChar">
    <w:name w:val="Comment Text Char"/>
    <w:basedOn w:val="DefaultParagraphFont"/>
    <w:link w:val="CommentText"/>
    <w:semiHidden/>
    <w:rsid w:val="00F95B3D"/>
    <w:rPr>
      <w:rFonts w:ascii="Times New Roman" w:hAnsi="Times New Roman"/>
    </w:rPr>
  </w:style>
  <w:style w:type="paragraph" w:styleId="CommentSubject">
    <w:name w:val="annotation subject"/>
    <w:basedOn w:val="CommentText"/>
    <w:next w:val="CommentText"/>
    <w:link w:val="CommentSubjectChar"/>
    <w:semiHidden/>
    <w:unhideWhenUsed/>
    <w:rsid w:val="00F95B3D"/>
    <w:rPr>
      <w:b/>
      <w:bCs/>
    </w:rPr>
  </w:style>
  <w:style w:type="character" w:customStyle="1" w:styleId="CommentSubjectChar">
    <w:name w:val="Comment Subject Char"/>
    <w:basedOn w:val="CommentTextChar"/>
    <w:link w:val="CommentSubject"/>
    <w:semiHidden/>
    <w:rsid w:val="00F95B3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156603803">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E937-D873-414D-B68A-12D00E78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Pages>
  <Words>10676</Words>
  <Characters>6086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2017. gada 19. aprīļa rīkojumā Nr. 196 „Par valsts budžeta ilgtermiņa saistību precizēšanu valsts galvoto reģionālo olimpisko centru projektu īstenošanai””"</vt:lpstr>
    </vt:vector>
  </TitlesOfParts>
  <Company>Izglītības un zinātnes ministrija, Sporta departaments</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2017. gada 19. aprīļa rīkojumā Nr. 196 „Par valsts budžeta ilgtermiņa saistību precizēšanu valsts galvoto reģionālo olimpisko centru projektu īstenošanai””"</dc:title>
  <dc:subject>Sākotnējās ietekmes novērtējuma ziņojums (anotācija)</dc:subject>
  <dc:creator>Edgars Severs</dc:creator>
  <cp:keywords/>
  <dc:description/>
  <cp:lastModifiedBy>Edgars Severs</cp:lastModifiedBy>
  <cp:revision>69</cp:revision>
  <cp:lastPrinted>2018-03-22T14:28:00Z</cp:lastPrinted>
  <dcterms:created xsi:type="dcterms:W3CDTF">2019-09-09T07:10:00Z</dcterms:created>
  <dcterms:modified xsi:type="dcterms:W3CDTF">2019-09-23T12:14:00Z</dcterms:modified>
</cp:coreProperties>
</file>