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ECC9" w14:textId="34666F62" w:rsidR="00AC7447" w:rsidRPr="002213BD" w:rsidRDefault="009E1920" w:rsidP="00EF2D6D">
      <w:pPr>
        <w:spacing w:after="0" w:line="240" w:lineRule="auto"/>
        <w:jc w:val="center"/>
        <w:rPr>
          <w:rFonts w:ascii="Times New Roman" w:hAnsi="Times New Roman"/>
          <w:b/>
          <w:sz w:val="24"/>
          <w:szCs w:val="24"/>
        </w:rPr>
      </w:pPr>
      <w:r w:rsidRPr="002213BD">
        <w:rPr>
          <w:rFonts w:ascii="Times New Roman" w:hAnsi="Times New Roman"/>
          <w:b/>
          <w:sz w:val="24"/>
          <w:szCs w:val="24"/>
        </w:rPr>
        <w:t>Likum</w:t>
      </w:r>
      <w:r w:rsidR="00AC7447" w:rsidRPr="002213BD">
        <w:rPr>
          <w:rFonts w:ascii="Times New Roman" w:hAnsi="Times New Roman"/>
          <w:b/>
          <w:sz w:val="24"/>
          <w:szCs w:val="24"/>
        </w:rPr>
        <w:t>projekta</w:t>
      </w:r>
      <w:r w:rsidR="00EF2D6D" w:rsidRPr="002213BD">
        <w:rPr>
          <w:rFonts w:ascii="Times New Roman" w:hAnsi="Times New Roman"/>
          <w:b/>
          <w:sz w:val="24"/>
          <w:szCs w:val="24"/>
        </w:rPr>
        <w:t xml:space="preserve"> “</w:t>
      </w:r>
      <w:r w:rsidR="00645A7D">
        <w:rPr>
          <w:rFonts w:ascii="Times New Roman" w:hAnsi="Times New Roman"/>
          <w:b/>
          <w:sz w:val="24"/>
          <w:szCs w:val="24"/>
        </w:rPr>
        <w:t>Grozījumi</w:t>
      </w:r>
      <w:r w:rsidRPr="002213BD">
        <w:rPr>
          <w:rFonts w:ascii="Times New Roman" w:hAnsi="Times New Roman"/>
          <w:b/>
          <w:sz w:val="24"/>
          <w:szCs w:val="24"/>
        </w:rPr>
        <w:t xml:space="preserve"> Augstskolu likumā</w:t>
      </w:r>
      <w:r w:rsidR="00AC7447" w:rsidRPr="002213BD">
        <w:rPr>
          <w:rFonts w:ascii="Times New Roman" w:hAnsi="Times New Roman"/>
          <w:b/>
          <w:sz w:val="24"/>
          <w:szCs w:val="24"/>
        </w:rPr>
        <w:t>” sākotnējās ietekmes novērtējuma ziņojums (anotācija)</w:t>
      </w:r>
    </w:p>
    <w:p w14:paraId="71649F94" w14:textId="77777777" w:rsidR="00372BDC" w:rsidRPr="002213BD" w:rsidRDefault="00372BDC" w:rsidP="00372BDC">
      <w:pPr>
        <w:spacing w:after="0" w:line="240" w:lineRule="auto"/>
        <w:jc w:val="both"/>
        <w:rPr>
          <w:rFonts w:ascii="Times New Roman" w:hAnsi="Times New Roman"/>
          <w:b/>
          <w:sz w:val="24"/>
          <w:szCs w:val="24"/>
        </w:rPr>
      </w:pPr>
    </w:p>
    <w:p w14:paraId="120C4157" w14:textId="77777777" w:rsidR="00774C48" w:rsidRPr="002213BD" w:rsidRDefault="00774C48"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2213BD" w14:paraId="1D7380D0" w14:textId="77777777"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C4AD253" w14:textId="77777777" w:rsidR="00CF4535" w:rsidRPr="002213BD" w:rsidRDefault="00CF4535" w:rsidP="00226CCE">
            <w:pPr>
              <w:spacing w:before="100" w:beforeAutospacing="1" w:after="100" w:afterAutospacing="1" w:line="293" w:lineRule="atLeast"/>
              <w:jc w:val="center"/>
              <w:rPr>
                <w:rFonts w:ascii="Times New Roman" w:hAnsi="Times New Roman"/>
                <w:b/>
                <w:bCs/>
                <w:sz w:val="24"/>
                <w:szCs w:val="24"/>
              </w:rPr>
            </w:pPr>
            <w:r w:rsidRPr="002213BD">
              <w:rPr>
                <w:rFonts w:ascii="Times New Roman" w:hAnsi="Times New Roman"/>
                <w:b/>
                <w:bCs/>
                <w:sz w:val="24"/>
                <w:szCs w:val="24"/>
              </w:rPr>
              <w:t>Tiesību akta projekta anotācijas kopsavilkums</w:t>
            </w:r>
          </w:p>
        </w:tc>
      </w:tr>
      <w:tr w:rsidR="00CF4535" w:rsidRPr="002213BD" w14:paraId="4B175BBA" w14:textId="77777777"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73216A0D" w14:textId="77777777" w:rsidR="00CF4535" w:rsidRPr="002213BD" w:rsidRDefault="00CF4535" w:rsidP="00CF4535">
            <w:pPr>
              <w:spacing w:before="100" w:beforeAutospacing="1" w:after="100" w:afterAutospacing="1" w:line="293" w:lineRule="atLeast"/>
              <w:rPr>
                <w:rFonts w:ascii="Times New Roman" w:hAnsi="Times New Roman"/>
                <w:sz w:val="24"/>
                <w:szCs w:val="24"/>
              </w:rPr>
            </w:pPr>
            <w:r w:rsidRPr="002213BD">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7B1E2EA2" w14:textId="5844D08B" w:rsidR="000F1560" w:rsidRDefault="009E1920" w:rsidP="00240D4E">
            <w:pPr>
              <w:tabs>
                <w:tab w:val="left" w:pos="323"/>
              </w:tabs>
              <w:spacing w:after="0" w:line="240" w:lineRule="auto"/>
              <w:jc w:val="both"/>
              <w:rPr>
                <w:rFonts w:ascii="Times New Roman" w:hAnsi="Times New Roman"/>
                <w:sz w:val="24"/>
                <w:szCs w:val="24"/>
              </w:rPr>
            </w:pPr>
            <w:r w:rsidRPr="002213BD">
              <w:rPr>
                <w:rFonts w:ascii="Times New Roman" w:hAnsi="Times New Roman"/>
                <w:sz w:val="24"/>
                <w:szCs w:val="24"/>
              </w:rPr>
              <w:t>Likum</w:t>
            </w:r>
            <w:r w:rsidR="008D0F2E" w:rsidRPr="002213BD">
              <w:rPr>
                <w:rFonts w:ascii="Times New Roman" w:hAnsi="Times New Roman"/>
                <w:sz w:val="24"/>
                <w:szCs w:val="24"/>
              </w:rPr>
              <w:t>projekta</w:t>
            </w:r>
            <w:r w:rsidR="00CF4535" w:rsidRPr="002213BD">
              <w:rPr>
                <w:rFonts w:ascii="Times New Roman" w:hAnsi="Times New Roman"/>
                <w:sz w:val="24"/>
                <w:szCs w:val="24"/>
              </w:rPr>
              <w:t xml:space="preserve"> “</w:t>
            </w:r>
            <w:r w:rsidR="00645A7D">
              <w:rPr>
                <w:rFonts w:ascii="Times New Roman" w:hAnsi="Times New Roman"/>
                <w:sz w:val="24"/>
                <w:szCs w:val="24"/>
              </w:rPr>
              <w:t>Grozījumi</w:t>
            </w:r>
            <w:r w:rsidRPr="002213BD">
              <w:rPr>
                <w:rFonts w:ascii="Times New Roman" w:hAnsi="Times New Roman"/>
                <w:sz w:val="24"/>
                <w:szCs w:val="24"/>
              </w:rPr>
              <w:t xml:space="preserve"> Augstskolu likumā</w:t>
            </w:r>
            <w:r w:rsidR="00CF4535" w:rsidRPr="002213BD">
              <w:rPr>
                <w:rFonts w:ascii="Times New Roman" w:hAnsi="Times New Roman"/>
                <w:sz w:val="24"/>
                <w:szCs w:val="24"/>
              </w:rPr>
              <w:t xml:space="preserve">” (turpmāk – </w:t>
            </w:r>
            <w:r w:rsidRPr="002213BD">
              <w:rPr>
                <w:rFonts w:ascii="Times New Roman" w:hAnsi="Times New Roman"/>
                <w:sz w:val="24"/>
                <w:szCs w:val="24"/>
              </w:rPr>
              <w:t>likum</w:t>
            </w:r>
            <w:r w:rsidR="00CF4535" w:rsidRPr="002213BD">
              <w:rPr>
                <w:rFonts w:ascii="Times New Roman" w:hAnsi="Times New Roman"/>
                <w:sz w:val="24"/>
                <w:szCs w:val="24"/>
              </w:rPr>
              <w:t xml:space="preserve">projekts) </w:t>
            </w:r>
            <w:r w:rsidR="0046669A" w:rsidRPr="002213BD">
              <w:rPr>
                <w:rFonts w:ascii="Times New Roman" w:hAnsi="Times New Roman"/>
                <w:sz w:val="24"/>
                <w:szCs w:val="24"/>
              </w:rPr>
              <w:t>mērķis ir</w:t>
            </w:r>
            <w:r w:rsidR="008963EE">
              <w:rPr>
                <w:rFonts w:ascii="Times New Roman" w:hAnsi="Times New Roman"/>
                <w:sz w:val="24"/>
                <w:szCs w:val="24"/>
              </w:rPr>
              <w:t xml:space="preserve"> </w:t>
            </w:r>
            <w:r w:rsidR="000F1560">
              <w:rPr>
                <w:rFonts w:ascii="Times New Roman" w:hAnsi="Times New Roman"/>
                <w:sz w:val="24"/>
                <w:szCs w:val="24"/>
              </w:rPr>
              <w:t xml:space="preserve">ieviest jaunu </w:t>
            </w:r>
            <w:r w:rsidR="00A064F1">
              <w:rPr>
                <w:rFonts w:ascii="Times New Roman" w:hAnsi="Times New Roman"/>
                <w:sz w:val="24"/>
                <w:szCs w:val="24"/>
              </w:rPr>
              <w:t>studiju un studējošo kreditēšanas no kredītiestāžu līdzekļiem ar valsts vārdā sn</w:t>
            </w:r>
            <w:r w:rsidR="000F1560">
              <w:rPr>
                <w:rFonts w:ascii="Times New Roman" w:hAnsi="Times New Roman"/>
                <w:sz w:val="24"/>
                <w:szCs w:val="24"/>
              </w:rPr>
              <w:t>iegto galvojumu model</w:t>
            </w:r>
            <w:r w:rsidR="00A064F1">
              <w:rPr>
                <w:rFonts w:ascii="Times New Roman" w:hAnsi="Times New Roman"/>
                <w:sz w:val="24"/>
                <w:szCs w:val="24"/>
              </w:rPr>
              <w:t>i</w:t>
            </w:r>
            <w:r w:rsidR="000F1560">
              <w:rPr>
                <w:rFonts w:ascii="Times New Roman" w:hAnsi="Times New Roman"/>
                <w:sz w:val="24"/>
                <w:szCs w:val="24"/>
              </w:rPr>
              <w:t xml:space="preserve">, paredzot jaunu </w:t>
            </w:r>
            <w:r w:rsidR="000F1560" w:rsidRPr="000F1560">
              <w:rPr>
                <w:rFonts w:ascii="Times New Roman" w:hAnsi="Times New Roman"/>
                <w:sz w:val="24"/>
                <w:szCs w:val="24"/>
              </w:rPr>
              <w:t xml:space="preserve">studiju </w:t>
            </w:r>
            <w:r w:rsidR="000F1560">
              <w:rPr>
                <w:rFonts w:ascii="Times New Roman" w:hAnsi="Times New Roman"/>
                <w:sz w:val="24"/>
                <w:szCs w:val="24"/>
              </w:rPr>
              <w:t xml:space="preserve">un studējošā kredīta veidu - </w:t>
            </w:r>
            <w:r w:rsidR="000F1560" w:rsidRPr="000F1560">
              <w:rPr>
                <w:rFonts w:ascii="Times New Roman" w:hAnsi="Times New Roman"/>
                <w:sz w:val="24"/>
                <w:szCs w:val="24"/>
              </w:rPr>
              <w:t>no kredītiest</w:t>
            </w:r>
            <w:r w:rsidR="000F1560">
              <w:rPr>
                <w:rFonts w:ascii="Times New Roman" w:hAnsi="Times New Roman"/>
                <w:sz w:val="24"/>
                <w:szCs w:val="24"/>
              </w:rPr>
              <w:t xml:space="preserve">āžu līdzekļiem, kas </w:t>
            </w:r>
            <w:r w:rsidR="00EB58C6">
              <w:rPr>
                <w:rFonts w:ascii="Times New Roman" w:hAnsi="Times New Roman"/>
                <w:sz w:val="24"/>
                <w:szCs w:val="24"/>
              </w:rPr>
              <w:t>var būt</w:t>
            </w:r>
            <w:r w:rsidR="000F1560">
              <w:rPr>
                <w:rFonts w:ascii="Times New Roman" w:hAnsi="Times New Roman"/>
                <w:sz w:val="24"/>
                <w:szCs w:val="24"/>
              </w:rPr>
              <w:t xml:space="preserve"> garantēts</w:t>
            </w:r>
            <w:r w:rsidR="000F1560" w:rsidRPr="000F1560">
              <w:rPr>
                <w:rFonts w:ascii="Times New Roman" w:hAnsi="Times New Roman"/>
                <w:sz w:val="24"/>
                <w:szCs w:val="24"/>
              </w:rPr>
              <w:t xml:space="preserve"> </w:t>
            </w:r>
            <w:r w:rsidR="008A1D44">
              <w:rPr>
                <w:rFonts w:ascii="Times New Roman" w:hAnsi="Times New Roman"/>
                <w:sz w:val="24"/>
                <w:szCs w:val="24"/>
              </w:rPr>
              <w:t>no</w:t>
            </w:r>
            <w:r w:rsidR="000F1560" w:rsidRPr="000F1560">
              <w:rPr>
                <w:rFonts w:ascii="Times New Roman" w:hAnsi="Times New Roman"/>
                <w:sz w:val="24"/>
                <w:szCs w:val="24"/>
              </w:rPr>
              <w:t xml:space="preserve"> valsts budžeta, </w:t>
            </w:r>
            <w:r w:rsidR="00EB58C6">
              <w:rPr>
                <w:rFonts w:ascii="Times New Roman" w:hAnsi="Times New Roman"/>
                <w:sz w:val="24"/>
                <w:szCs w:val="24"/>
              </w:rPr>
              <w:t xml:space="preserve">vai </w:t>
            </w:r>
            <w:r w:rsidR="000F1560" w:rsidRPr="000F1560">
              <w:rPr>
                <w:rFonts w:ascii="Times New Roman" w:hAnsi="Times New Roman"/>
                <w:sz w:val="24"/>
                <w:szCs w:val="24"/>
              </w:rPr>
              <w:t>Eiropas Savienības fondu līdzekļiem</w:t>
            </w:r>
            <w:r w:rsidR="00EB58C6">
              <w:rPr>
                <w:rFonts w:ascii="Times New Roman" w:hAnsi="Times New Roman"/>
                <w:sz w:val="24"/>
                <w:szCs w:val="24"/>
              </w:rPr>
              <w:t>,</w:t>
            </w:r>
            <w:r w:rsidR="000F1560" w:rsidRPr="000F1560">
              <w:rPr>
                <w:rFonts w:ascii="Times New Roman" w:hAnsi="Times New Roman"/>
                <w:sz w:val="24"/>
                <w:szCs w:val="24"/>
              </w:rPr>
              <w:t xml:space="preserve"> vai starptautisko finanšu institūciju </w:t>
            </w:r>
            <w:r w:rsidR="008A1D44">
              <w:rPr>
                <w:rFonts w:ascii="Times New Roman" w:hAnsi="Times New Roman"/>
                <w:sz w:val="24"/>
                <w:szCs w:val="24"/>
              </w:rPr>
              <w:t>līdzekļiem</w:t>
            </w:r>
            <w:r w:rsidR="00A064F1">
              <w:rPr>
                <w:rFonts w:ascii="Times New Roman" w:hAnsi="Times New Roman"/>
                <w:sz w:val="24"/>
                <w:szCs w:val="24"/>
              </w:rPr>
              <w:t>.</w:t>
            </w:r>
          </w:p>
          <w:p w14:paraId="63EE614B" w14:textId="67E2C6DE" w:rsidR="00A064F1" w:rsidRPr="002213BD" w:rsidRDefault="000F5C2C" w:rsidP="000F5C2C">
            <w:pPr>
              <w:tabs>
                <w:tab w:val="left" w:pos="323"/>
              </w:tabs>
              <w:spacing w:after="0" w:line="240" w:lineRule="auto"/>
              <w:jc w:val="both"/>
              <w:rPr>
                <w:rFonts w:ascii="Times New Roman" w:hAnsi="Times New Roman"/>
                <w:sz w:val="24"/>
                <w:szCs w:val="24"/>
              </w:rPr>
            </w:pPr>
            <w:r w:rsidRPr="002213BD">
              <w:rPr>
                <w:rFonts w:ascii="Times New Roman" w:hAnsi="Times New Roman"/>
                <w:sz w:val="24"/>
                <w:szCs w:val="24"/>
              </w:rPr>
              <w:t xml:space="preserve">Likumprojekts stāsies spēkā </w:t>
            </w:r>
            <w:r>
              <w:rPr>
                <w:rFonts w:ascii="Times New Roman" w:hAnsi="Times New Roman"/>
                <w:sz w:val="24"/>
                <w:szCs w:val="24"/>
              </w:rPr>
              <w:t>2020.gada 1.aprīlī.</w:t>
            </w:r>
          </w:p>
        </w:tc>
      </w:tr>
    </w:tbl>
    <w:p w14:paraId="5A26D479" w14:textId="62817D70" w:rsidR="00CF4535" w:rsidRPr="002213BD" w:rsidRDefault="00CF4535" w:rsidP="00372BDC">
      <w:pPr>
        <w:spacing w:after="0" w:line="240" w:lineRule="auto"/>
        <w:jc w:val="both"/>
        <w:rPr>
          <w:rFonts w:ascii="Times New Roman" w:hAnsi="Times New Roman"/>
          <w:b/>
          <w:sz w:val="24"/>
          <w:szCs w:val="24"/>
        </w:rPr>
      </w:pPr>
    </w:p>
    <w:tbl>
      <w:tblPr>
        <w:tblW w:w="4981"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1"/>
        <w:gridCol w:w="2082"/>
        <w:gridCol w:w="6853"/>
      </w:tblGrid>
      <w:tr w:rsidR="00AC7447" w:rsidRPr="002213BD" w14:paraId="2DDD04B7" w14:textId="77777777" w:rsidTr="002269C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EB200FF" w14:textId="77777777" w:rsidR="00AC7447" w:rsidRPr="002213BD" w:rsidRDefault="00AC7447" w:rsidP="00226CCE">
            <w:pPr>
              <w:spacing w:before="100" w:beforeAutospacing="1" w:after="100" w:afterAutospacing="1" w:line="293" w:lineRule="atLeast"/>
              <w:jc w:val="center"/>
              <w:rPr>
                <w:rFonts w:ascii="Times New Roman" w:hAnsi="Times New Roman"/>
                <w:b/>
                <w:bCs/>
                <w:sz w:val="24"/>
                <w:szCs w:val="24"/>
              </w:rPr>
            </w:pPr>
            <w:r w:rsidRPr="002213BD">
              <w:rPr>
                <w:rFonts w:ascii="Times New Roman" w:hAnsi="Times New Roman"/>
                <w:b/>
                <w:bCs/>
                <w:sz w:val="24"/>
                <w:szCs w:val="24"/>
              </w:rPr>
              <w:t>I. Tiesību akta projekta izstrādes nepieciešamība</w:t>
            </w:r>
          </w:p>
        </w:tc>
      </w:tr>
      <w:tr w:rsidR="00AC7447" w:rsidRPr="002213BD" w14:paraId="138B207D" w14:textId="77777777" w:rsidTr="002269C3">
        <w:trPr>
          <w:trHeight w:val="405"/>
        </w:trPr>
        <w:tc>
          <w:tcPr>
            <w:tcW w:w="147" w:type="pct"/>
            <w:tcBorders>
              <w:top w:val="outset" w:sz="6" w:space="0" w:color="414142"/>
              <w:left w:val="outset" w:sz="6" w:space="0" w:color="414142"/>
              <w:bottom w:val="outset" w:sz="6" w:space="0" w:color="414142"/>
              <w:right w:val="outset" w:sz="6" w:space="0" w:color="414142"/>
            </w:tcBorders>
            <w:hideMark/>
          </w:tcPr>
          <w:p w14:paraId="130A9E4D" w14:textId="77777777" w:rsidR="00AC7447" w:rsidRPr="002213BD" w:rsidRDefault="00AC7447" w:rsidP="00226CCE">
            <w:pPr>
              <w:spacing w:before="100" w:beforeAutospacing="1" w:after="100" w:afterAutospacing="1" w:line="293" w:lineRule="atLeast"/>
              <w:jc w:val="center"/>
              <w:rPr>
                <w:rFonts w:ascii="Times New Roman" w:hAnsi="Times New Roman"/>
                <w:sz w:val="24"/>
                <w:szCs w:val="24"/>
              </w:rPr>
            </w:pPr>
            <w:r w:rsidRPr="002213BD">
              <w:rPr>
                <w:rFonts w:ascii="Times New Roman" w:hAnsi="Times New Roman"/>
                <w:sz w:val="24"/>
                <w:szCs w:val="24"/>
              </w:rPr>
              <w:t>1.</w:t>
            </w:r>
          </w:p>
        </w:tc>
        <w:tc>
          <w:tcPr>
            <w:tcW w:w="1131" w:type="pct"/>
            <w:tcBorders>
              <w:top w:val="outset" w:sz="6" w:space="0" w:color="414142"/>
              <w:left w:val="outset" w:sz="6" w:space="0" w:color="414142"/>
              <w:bottom w:val="outset" w:sz="6" w:space="0" w:color="414142"/>
              <w:right w:val="outset" w:sz="6" w:space="0" w:color="414142"/>
            </w:tcBorders>
            <w:hideMark/>
          </w:tcPr>
          <w:p w14:paraId="19679DD5"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Pamatojums</w:t>
            </w:r>
          </w:p>
        </w:tc>
        <w:tc>
          <w:tcPr>
            <w:tcW w:w="3723" w:type="pct"/>
            <w:tcBorders>
              <w:top w:val="outset" w:sz="6" w:space="0" w:color="414142"/>
              <w:left w:val="outset" w:sz="6" w:space="0" w:color="414142"/>
              <w:bottom w:val="outset" w:sz="6" w:space="0" w:color="414142"/>
              <w:right w:val="outset" w:sz="6" w:space="0" w:color="414142"/>
            </w:tcBorders>
            <w:hideMark/>
          </w:tcPr>
          <w:p w14:paraId="0F74EBEA" w14:textId="667CCC33" w:rsidR="006124A9" w:rsidRPr="0039110A" w:rsidRDefault="0077676B" w:rsidP="008963EE">
            <w:pPr>
              <w:tabs>
                <w:tab w:val="left" w:pos="323"/>
              </w:tabs>
              <w:spacing w:after="0" w:line="240" w:lineRule="auto"/>
              <w:jc w:val="both"/>
              <w:rPr>
                <w:rFonts w:ascii="Times New Roman" w:hAnsi="Times New Roman"/>
                <w:sz w:val="24"/>
                <w:szCs w:val="24"/>
              </w:rPr>
            </w:pPr>
            <w:r w:rsidRPr="0039110A">
              <w:rPr>
                <w:rFonts w:ascii="Times New Roman" w:hAnsi="Times New Roman"/>
                <w:sz w:val="24"/>
                <w:szCs w:val="24"/>
              </w:rPr>
              <w:t>Nepieciešamība izstrādāt likumprojektu izriet no</w:t>
            </w:r>
            <w:r w:rsidR="008963EE">
              <w:rPr>
                <w:rFonts w:ascii="Times New Roman" w:hAnsi="Times New Roman"/>
                <w:sz w:val="24"/>
                <w:szCs w:val="24"/>
              </w:rPr>
              <w:t xml:space="preserve"> </w:t>
            </w:r>
            <w:r w:rsidR="00A064F1" w:rsidRPr="0039110A">
              <w:rPr>
                <w:rFonts w:ascii="Times New Roman" w:hAnsi="Times New Roman"/>
                <w:sz w:val="24"/>
                <w:szCs w:val="24"/>
              </w:rPr>
              <w:t xml:space="preserve">Ministru kabineta 2019. gada 17. jūlija </w:t>
            </w:r>
            <w:r w:rsidR="00A064F1" w:rsidRPr="0039110A">
              <w:rPr>
                <w:rFonts w:ascii="Times New Roman" w:hAnsi="Times New Roman"/>
                <w:bCs/>
                <w:sz w:val="24"/>
                <w:szCs w:val="24"/>
              </w:rPr>
              <w:t>rīkojum</w:t>
            </w:r>
            <w:r w:rsidR="008963EE">
              <w:rPr>
                <w:rFonts w:ascii="Times New Roman" w:hAnsi="Times New Roman"/>
                <w:bCs/>
                <w:sz w:val="24"/>
                <w:szCs w:val="24"/>
              </w:rPr>
              <w:t>a</w:t>
            </w:r>
            <w:r w:rsidR="00A064F1" w:rsidRPr="0039110A">
              <w:rPr>
                <w:rFonts w:ascii="Times New Roman" w:hAnsi="Times New Roman"/>
                <w:bCs/>
                <w:sz w:val="24"/>
                <w:szCs w:val="24"/>
              </w:rPr>
              <w:t xml:space="preserve"> Nr. 382</w:t>
            </w:r>
            <w:r w:rsidR="00A064F1" w:rsidRPr="0039110A">
              <w:rPr>
                <w:rFonts w:ascii="Times New Roman" w:hAnsi="Times New Roman"/>
                <w:b/>
                <w:bCs/>
                <w:sz w:val="24"/>
                <w:szCs w:val="24"/>
              </w:rPr>
              <w:t xml:space="preserve"> “</w:t>
            </w:r>
            <w:r w:rsidR="00A064F1" w:rsidRPr="0039110A">
              <w:rPr>
                <w:rFonts w:ascii="Times New Roman" w:hAnsi="Times New Roman"/>
                <w:sz w:val="24"/>
                <w:szCs w:val="24"/>
              </w:rPr>
              <w:t>Par konceptuālo ziņojumu "Par studiju un studējošo kreditēšanas no kredītiestāžu līdzekļiem ar valsts vārdā sniegto galvojumu modeļa maiņu” (turpmāk - rīkojums) (prot. Nr. 33 76. §).</w:t>
            </w:r>
          </w:p>
        </w:tc>
      </w:tr>
      <w:tr w:rsidR="00AC7447" w:rsidRPr="002213BD" w14:paraId="5491842C" w14:textId="77777777" w:rsidTr="002269C3">
        <w:trPr>
          <w:trHeight w:val="465"/>
        </w:trPr>
        <w:tc>
          <w:tcPr>
            <w:tcW w:w="147" w:type="pct"/>
            <w:tcBorders>
              <w:top w:val="outset" w:sz="6" w:space="0" w:color="414142"/>
              <w:left w:val="outset" w:sz="6" w:space="0" w:color="414142"/>
              <w:bottom w:val="outset" w:sz="6" w:space="0" w:color="414142"/>
              <w:right w:val="outset" w:sz="6" w:space="0" w:color="414142"/>
            </w:tcBorders>
            <w:hideMark/>
          </w:tcPr>
          <w:p w14:paraId="5B6A22E4" w14:textId="3D720BF4" w:rsidR="00AC7447" w:rsidRPr="002213BD" w:rsidRDefault="00AC7447" w:rsidP="00226CCE">
            <w:pPr>
              <w:spacing w:before="100" w:beforeAutospacing="1" w:after="100" w:afterAutospacing="1" w:line="293" w:lineRule="atLeast"/>
              <w:jc w:val="center"/>
              <w:rPr>
                <w:rFonts w:ascii="Times New Roman" w:hAnsi="Times New Roman"/>
                <w:sz w:val="24"/>
                <w:szCs w:val="24"/>
              </w:rPr>
            </w:pPr>
            <w:r w:rsidRPr="002213BD">
              <w:rPr>
                <w:rFonts w:ascii="Times New Roman" w:hAnsi="Times New Roman"/>
                <w:sz w:val="24"/>
                <w:szCs w:val="24"/>
              </w:rPr>
              <w:t>2.</w:t>
            </w:r>
          </w:p>
        </w:tc>
        <w:tc>
          <w:tcPr>
            <w:tcW w:w="1131" w:type="pct"/>
            <w:tcBorders>
              <w:top w:val="outset" w:sz="6" w:space="0" w:color="414142"/>
              <w:left w:val="outset" w:sz="6" w:space="0" w:color="414142"/>
              <w:bottom w:val="outset" w:sz="6" w:space="0" w:color="414142"/>
              <w:right w:val="outset" w:sz="6" w:space="0" w:color="414142"/>
            </w:tcBorders>
            <w:hideMark/>
          </w:tcPr>
          <w:p w14:paraId="11C9699C"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Pašreizējā situācija un problēmas, kuru risināšanai tiesību akta projekts izstrādāts, tiesiskā regulējuma mērķis un būtība</w:t>
            </w:r>
          </w:p>
        </w:tc>
        <w:tc>
          <w:tcPr>
            <w:tcW w:w="3723" w:type="pct"/>
            <w:tcBorders>
              <w:top w:val="outset" w:sz="6" w:space="0" w:color="414142"/>
              <w:left w:val="outset" w:sz="6" w:space="0" w:color="414142"/>
              <w:bottom w:val="outset" w:sz="6" w:space="0" w:color="414142"/>
              <w:right w:val="outset" w:sz="6" w:space="0" w:color="414142"/>
            </w:tcBorders>
            <w:hideMark/>
          </w:tcPr>
          <w:p w14:paraId="0BFB60FE" w14:textId="17B33D64" w:rsidR="00D062CC" w:rsidRDefault="00F95FC6" w:rsidP="00D062CC">
            <w:pPr>
              <w:spacing w:after="0" w:line="240" w:lineRule="auto"/>
              <w:jc w:val="both"/>
              <w:rPr>
                <w:rFonts w:ascii="Times New Roman" w:hAnsi="Times New Roman"/>
                <w:sz w:val="24"/>
                <w:szCs w:val="24"/>
              </w:rPr>
            </w:pPr>
            <w:r w:rsidRPr="005D102F">
              <w:rPr>
                <w:rFonts w:ascii="Times New Roman" w:hAnsi="Times New Roman"/>
                <w:bCs/>
                <w:sz w:val="24"/>
                <w:szCs w:val="24"/>
              </w:rPr>
              <w:t>Pašlaik Augstskolu likum</w:t>
            </w:r>
            <w:r w:rsidR="00647D52">
              <w:rPr>
                <w:rFonts w:ascii="Times New Roman" w:hAnsi="Times New Roman"/>
                <w:bCs/>
                <w:sz w:val="24"/>
                <w:szCs w:val="24"/>
              </w:rPr>
              <w:t>a</w:t>
            </w:r>
            <w:r w:rsidRPr="005D102F">
              <w:rPr>
                <w:rFonts w:ascii="Times New Roman" w:hAnsi="Times New Roman"/>
                <w:bCs/>
                <w:sz w:val="24"/>
                <w:szCs w:val="24"/>
              </w:rPr>
              <w:t xml:space="preserve"> 79. panta pirmajā daļā ir noteikts, ka studiju kredīts ir aizdevums no valsts budžeta vai kredītiestāžu līdzekļiem ar valsts galvojumu studējošajiem, lai segtu maksu par studijām un studējošo kredīts ir aizdevums no valsts budžeta vai kredītiestāžu līdzekļiem ar valsts galvojumu studējošo sociālo vajadzību nodrošināšanai. </w:t>
            </w:r>
            <w:r w:rsidR="008965FC">
              <w:rPr>
                <w:rFonts w:ascii="Times New Roman" w:hAnsi="Times New Roman"/>
                <w:bCs/>
                <w:sz w:val="24"/>
                <w:szCs w:val="24"/>
              </w:rPr>
              <w:t>Spēkā e</w:t>
            </w:r>
            <w:r w:rsidR="00647D52">
              <w:rPr>
                <w:rFonts w:ascii="Times New Roman" w:hAnsi="Times New Roman"/>
                <w:bCs/>
                <w:sz w:val="24"/>
                <w:szCs w:val="24"/>
              </w:rPr>
              <w:t xml:space="preserve">sošajā </w:t>
            </w:r>
            <w:r w:rsidR="00EB58C6">
              <w:rPr>
                <w:rFonts w:ascii="Times New Roman" w:hAnsi="Times New Roman"/>
                <w:bCs/>
                <w:sz w:val="24"/>
                <w:szCs w:val="24"/>
              </w:rPr>
              <w:t xml:space="preserve">Ministru kabineta noteiktajā </w:t>
            </w:r>
            <w:r w:rsidR="00647D52">
              <w:rPr>
                <w:rFonts w:ascii="Times New Roman" w:hAnsi="Times New Roman"/>
                <w:bCs/>
                <w:sz w:val="24"/>
                <w:szCs w:val="24"/>
              </w:rPr>
              <w:t xml:space="preserve">kārtībā galvojumu valsts vārdā izsniedz Valsts Kase. </w:t>
            </w:r>
            <w:r w:rsidR="0048574E" w:rsidRPr="005D102F">
              <w:rPr>
                <w:rFonts w:ascii="Times New Roman" w:hAnsi="Times New Roman"/>
                <w:bCs/>
                <w:sz w:val="24"/>
                <w:szCs w:val="24"/>
              </w:rPr>
              <w:t>Ieviešot jauno studējošo kreditēšanas modeli, ir plānots studiju un studējošo aizdevumus no kredītiestāžu finanšu līdzekļiem garantēt ar jaun</w:t>
            </w:r>
            <w:r w:rsidR="006E2535">
              <w:rPr>
                <w:rFonts w:ascii="Times New Roman" w:hAnsi="Times New Roman"/>
                <w:bCs/>
                <w:sz w:val="24"/>
                <w:szCs w:val="24"/>
              </w:rPr>
              <w:t>ā</w:t>
            </w:r>
            <w:r w:rsidR="0048574E" w:rsidRPr="005D102F">
              <w:rPr>
                <w:rFonts w:ascii="Times New Roman" w:hAnsi="Times New Roman"/>
                <w:bCs/>
                <w:sz w:val="24"/>
                <w:szCs w:val="24"/>
              </w:rPr>
              <w:t xml:space="preserve"> finanšu instrumenta – portfeļgarantijas </w:t>
            </w:r>
            <w:r w:rsidR="00433349" w:rsidRPr="005D102F">
              <w:rPr>
                <w:rFonts w:ascii="Times New Roman" w:hAnsi="Times New Roman"/>
                <w:bCs/>
                <w:sz w:val="24"/>
                <w:szCs w:val="24"/>
              </w:rPr>
              <w:t>–</w:t>
            </w:r>
            <w:r w:rsidR="0048574E" w:rsidRPr="005D102F">
              <w:rPr>
                <w:rFonts w:ascii="Times New Roman" w:hAnsi="Times New Roman"/>
                <w:bCs/>
                <w:sz w:val="24"/>
                <w:szCs w:val="24"/>
              </w:rPr>
              <w:t xml:space="preserve"> palīdzību</w:t>
            </w:r>
            <w:r w:rsidR="00433349" w:rsidRPr="005D102F">
              <w:rPr>
                <w:rFonts w:ascii="Times New Roman" w:hAnsi="Times New Roman"/>
                <w:bCs/>
                <w:sz w:val="24"/>
                <w:szCs w:val="24"/>
              </w:rPr>
              <w:t xml:space="preserve">, atsakoties no aizdevumiem no valsts budžeta un </w:t>
            </w:r>
            <w:r w:rsidR="00A07414">
              <w:rPr>
                <w:rFonts w:ascii="Times New Roman" w:hAnsi="Times New Roman"/>
                <w:bCs/>
                <w:sz w:val="24"/>
                <w:szCs w:val="24"/>
              </w:rPr>
              <w:t>Valsts Kases galvojuma un Ministru kabineta noteikumos nosako</w:t>
            </w:r>
            <w:r w:rsidR="0007725F" w:rsidRPr="005D102F">
              <w:rPr>
                <w:rFonts w:ascii="Times New Roman" w:hAnsi="Times New Roman"/>
                <w:bCs/>
                <w:sz w:val="24"/>
                <w:szCs w:val="24"/>
              </w:rPr>
              <w:t xml:space="preserve">t, ka </w:t>
            </w:r>
            <w:r w:rsidR="00433349" w:rsidRPr="005D102F">
              <w:rPr>
                <w:rFonts w:ascii="Times New Roman" w:hAnsi="Times New Roman"/>
                <w:bCs/>
                <w:sz w:val="24"/>
                <w:szCs w:val="24"/>
              </w:rPr>
              <w:t xml:space="preserve">no kredītiestāžu līdzekļiem </w:t>
            </w:r>
            <w:r w:rsidR="0007725F" w:rsidRPr="005D102F">
              <w:rPr>
                <w:rFonts w:ascii="Times New Roman" w:hAnsi="Times New Roman"/>
                <w:bCs/>
                <w:sz w:val="24"/>
                <w:szCs w:val="24"/>
              </w:rPr>
              <w:t>izsniedz aizdevumus</w:t>
            </w:r>
            <w:r w:rsidR="00647D52">
              <w:rPr>
                <w:rFonts w:ascii="Times New Roman" w:hAnsi="Times New Roman"/>
                <w:bCs/>
                <w:sz w:val="24"/>
                <w:szCs w:val="24"/>
              </w:rPr>
              <w:t xml:space="preserve">, kas ir </w:t>
            </w:r>
            <w:r w:rsidR="0007725F" w:rsidRPr="005D102F">
              <w:rPr>
                <w:rFonts w:ascii="Times New Roman" w:hAnsi="Times New Roman"/>
                <w:bCs/>
                <w:sz w:val="24"/>
                <w:szCs w:val="24"/>
              </w:rPr>
              <w:t xml:space="preserve"> </w:t>
            </w:r>
            <w:r w:rsidR="00647D52">
              <w:rPr>
                <w:rFonts w:ascii="Times New Roman" w:hAnsi="Times New Roman"/>
                <w:bCs/>
                <w:sz w:val="24"/>
                <w:szCs w:val="24"/>
              </w:rPr>
              <w:t xml:space="preserve">garantēti </w:t>
            </w:r>
            <w:r w:rsidR="00EB58C6">
              <w:rPr>
                <w:rFonts w:ascii="Times New Roman" w:hAnsi="Times New Roman"/>
                <w:bCs/>
                <w:sz w:val="24"/>
                <w:szCs w:val="24"/>
              </w:rPr>
              <w:t>ar</w:t>
            </w:r>
            <w:r w:rsidR="00647D52">
              <w:rPr>
                <w:rFonts w:ascii="Times New Roman" w:hAnsi="Times New Roman"/>
                <w:bCs/>
                <w:sz w:val="24"/>
                <w:szCs w:val="24"/>
              </w:rPr>
              <w:t xml:space="preserve"> jaun</w:t>
            </w:r>
            <w:r w:rsidR="00EB58C6">
              <w:rPr>
                <w:rFonts w:ascii="Times New Roman" w:hAnsi="Times New Roman"/>
                <w:bCs/>
                <w:sz w:val="24"/>
                <w:szCs w:val="24"/>
              </w:rPr>
              <w:t>ā</w:t>
            </w:r>
            <w:r w:rsidR="0007725F" w:rsidRPr="005D102F">
              <w:rPr>
                <w:rFonts w:ascii="Times New Roman" w:hAnsi="Times New Roman"/>
                <w:bCs/>
                <w:sz w:val="24"/>
                <w:szCs w:val="24"/>
              </w:rPr>
              <w:t xml:space="preserve"> finanšu instrument</w:t>
            </w:r>
            <w:r w:rsidR="00EB58C6">
              <w:rPr>
                <w:rFonts w:ascii="Times New Roman" w:hAnsi="Times New Roman"/>
                <w:bCs/>
                <w:sz w:val="24"/>
                <w:szCs w:val="24"/>
              </w:rPr>
              <w:t>a</w:t>
            </w:r>
            <w:r w:rsidR="0007725F" w:rsidRPr="005D102F">
              <w:rPr>
                <w:rFonts w:ascii="Times New Roman" w:hAnsi="Times New Roman"/>
                <w:bCs/>
                <w:sz w:val="24"/>
                <w:szCs w:val="24"/>
              </w:rPr>
              <w:t xml:space="preserve"> – portfeļgarantijas – palīdzību</w:t>
            </w:r>
            <w:r w:rsidR="00EB58C6">
              <w:rPr>
                <w:rFonts w:ascii="Times New Roman" w:hAnsi="Times New Roman"/>
                <w:bCs/>
                <w:sz w:val="24"/>
                <w:szCs w:val="24"/>
              </w:rPr>
              <w:t>. Likums arī paredz, ka garantijas finansēšanas avots var būt valsts budžets, vai</w:t>
            </w:r>
            <w:r w:rsidR="0007725F" w:rsidRPr="005D102F">
              <w:rPr>
                <w:rFonts w:ascii="Times New Roman" w:hAnsi="Times New Roman"/>
                <w:bCs/>
                <w:sz w:val="24"/>
                <w:szCs w:val="24"/>
              </w:rPr>
              <w:t xml:space="preserve"> </w:t>
            </w:r>
            <w:r w:rsidR="0007725F" w:rsidRPr="005D102F">
              <w:rPr>
                <w:rFonts w:ascii="Times New Roman" w:hAnsi="Times New Roman"/>
                <w:sz w:val="24"/>
                <w:szCs w:val="24"/>
              </w:rPr>
              <w:t>Eiropas Savienības fondu līdzekļi</w:t>
            </w:r>
            <w:r w:rsidR="00EB58C6">
              <w:rPr>
                <w:rFonts w:ascii="Times New Roman" w:hAnsi="Times New Roman"/>
                <w:sz w:val="24"/>
                <w:szCs w:val="24"/>
              </w:rPr>
              <w:t xml:space="preserve">, </w:t>
            </w:r>
            <w:r w:rsidR="0007725F" w:rsidRPr="005D102F">
              <w:rPr>
                <w:rFonts w:ascii="Times New Roman" w:hAnsi="Times New Roman"/>
                <w:sz w:val="24"/>
                <w:szCs w:val="24"/>
              </w:rPr>
              <w:t>vai</w:t>
            </w:r>
            <w:r w:rsidR="00EB58C6">
              <w:rPr>
                <w:rFonts w:ascii="Times New Roman" w:hAnsi="Times New Roman"/>
                <w:sz w:val="24"/>
                <w:szCs w:val="24"/>
              </w:rPr>
              <w:t xml:space="preserve"> arī</w:t>
            </w:r>
            <w:r w:rsidR="0007725F" w:rsidRPr="005D102F">
              <w:rPr>
                <w:rFonts w:ascii="Times New Roman" w:hAnsi="Times New Roman"/>
                <w:sz w:val="24"/>
                <w:szCs w:val="24"/>
              </w:rPr>
              <w:t xml:space="preserve"> starptautisko finanšu institūciju </w:t>
            </w:r>
            <w:r w:rsidR="00EB58C6">
              <w:rPr>
                <w:rFonts w:ascii="Times New Roman" w:hAnsi="Times New Roman"/>
                <w:sz w:val="24"/>
                <w:szCs w:val="24"/>
              </w:rPr>
              <w:t>līdzekļi</w:t>
            </w:r>
            <w:r w:rsidR="0007725F" w:rsidRPr="005D102F">
              <w:rPr>
                <w:rFonts w:ascii="Times New Roman" w:hAnsi="Times New Roman"/>
                <w:sz w:val="24"/>
                <w:szCs w:val="24"/>
              </w:rPr>
              <w:t xml:space="preserve">, kā tas ir noteikts Konceptuālā ziņojuma “Par studiju un studējošo kreditēšanas no kredītiestāžu līdzekļiem ar valsts vārdā sniegto galvojumu modeļa maiņu” aprakstā 10. lpp., 13. </w:t>
            </w:r>
            <w:proofErr w:type="spellStart"/>
            <w:r w:rsidR="0007725F" w:rsidRPr="005D102F">
              <w:rPr>
                <w:rFonts w:ascii="Times New Roman" w:hAnsi="Times New Roman"/>
                <w:sz w:val="24"/>
                <w:szCs w:val="24"/>
              </w:rPr>
              <w:t>lpp</w:t>
            </w:r>
            <w:proofErr w:type="spellEnd"/>
            <w:r w:rsidR="0007725F" w:rsidRPr="005D102F">
              <w:rPr>
                <w:rFonts w:ascii="Times New Roman" w:hAnsi="Times New Roman"/>
                <w:sz w:val="24"/>
                <w:szCs w:val="24"/>
              </w:rPr>
              <w:t>, 14. lpp., 17. lpp.</w:t>
            </w:r>
            <w:r w:rsidR="00EA573F">
              <w:rPr>
                <w:rFonts w:ascii="Times New Roman" w:hAnsi="Times New Roman"/>
                <w:sz w:val="24"/>
                <w:szCs w:val="24"/>
              </w:rPr>
              <w:t>, 27.lpp.</w:t>
            </w:r>
            <w:r w:rsidR="0007725F" w:rsidRPr="005D102F">
              <w:rPr>
                <w:rFonts w:ascii="Times New Roman" w:hAnsi="Times New Roman"/>
                <w:sz w:val="24"/>
                <w:szCs w:val="24"/>
              </w:rPr>
              <w:t xml:space="preserve"> u.c</w:t>
            </w:r>
            <w:r w:rsidR="0048574E" w:rsidRPr="005D102F">
              <w:rPr>
                <w:rFonts w:ascii="Times New Roman" w:hAnsi="Times New Roman"/>
                <w:bCs/>
                <w:sz w:val="24"/>
                <w:szCs w:val="24"/>
              </w:rPr>
              <w:t xml:space="preserve">. Lai </w:t>
            </w:r>
            <w:r w:rsidR="00433349" w:rsidRPr="005D102F">
              <w:rPr>
                <w:rFonts w:ascii="Times New Roman" w:hAnsi="Times New Roman"/>
                <w:bCs/>
                <w:sz w:val="24"/>
                <w:szCs w:val="24"/>
              </w:rPr>
              <w:t>izpildīt</w:t>
            </w:r>
            <w:r w:rsidR="007F4E21">
              <w:rPr>
                <w:rFonts w:ascii="Times New Roman" w:hAnsi="Times New Roman"/>
                <w:bCs/>
                <w:sz w:val="24"/>
                <w:szCs w:val="24"/>
              </w:rPr>
              <w:t>u</w:t>
            </w:r>
            <w:r w:rsidR="00433349" w:rsidRPr="005D102F">
              <w:rPr>
                <w:rFonts w:ascii="Times New Roman" w:hAnsi="Times New Roman"/>
                <w:bCs/>
                <w:sz w:val="24"/>
                <w:szCs w:val="24"/>
              </w:rPr>
              <w:t xml:space="preserve"> rīkojuma 1. punktā noteikto </w:t>
            </w:r>
            <w:r w:rsidR="0048574E" w:rsidRPr="005D102F">
              <w:rPr>
                <w:rFonts w:ascii="Times New Roman" w:hAnsi="Times New Roman"/>
                <w:bCs/>
                <w:sz w:val="24"/>
                <w:szCs w:val="24"/>
              </w:rPr>
              <w:t xml:space="preserve">ministrija ir sagatavojusi </w:t>
            </w:r>
            <w:r w:rsidR="0007725F" w:rsidRPr="005D102F">
              <w:rPr>
                <w:rFonts w:ascii="Times New Roman" w:hAnsi="Times New Roman"/>
                <w:bCs/>
                <w:sz w:val="24"/>
                <w:szCs w:val="24"/>
              </w:rPr>
              <w:t>grozījumus Augstskolu likumā, izsakot</w:t>
            </w:r>
            <w:r w:rsidR="0048574E" w:rsidRPr="005D102F">
              <w:rPr>
                <w:rFonts w:ascii="Times New Roman" w:hAnsi="Times New Roman"/>
                <w:bCs/>
                <w:sz w:val="24"/>
                <w:szCs w:val="24"/>
              </w:rPr>
              <w:t xml:space="preserve"> 79. pantu jaunā redakcijā, paredzot</w:t>
            </w:r>
            <w:r w:rsidR="00D062CC" w:rsidRPr="005D102F">
              <w:rPr>
                <w:rFonts w:ascii="Times New Roman" w:hAnsi="Times New Roman"/>
                <w:bCs/>
                <w:sz w:val="24"/>
                <w:szCs w:val="24"/>
              </w:rPr>
              <w:t>, ka</w:t>
            </w:r>
            <w:r w:rsidR="0048574E" w:rsidRPr="005D102F">
              <w:rPr>
                <w:rFonts w:ascii="Times New Roman" w:hAnsi="Times New Roman"/>
                <w:bCs/>
                <w:sz w:val="24"/>
                <w:szCs w:val="24"/>
              </w:rPr>
              <w:t xml:space="preserve"> st</w:t>
            </w:r>
            <w:r w:rsidR="00D062CC" w:rsidRPr="005D102F">
              <w:rPr>
                <w:rFonts w:ascii="Times New Roman" w:hAnsi="Times New Roman"/>
                <w:bCs/>
                <w:sz w:val="24"/>
                <w:szCs w:val="24"/>
              </w:rPr>
              <w:t xml:space="preserve">udiju un studējošā kredītus piešķirs </w:t>
            </w:r>
            <w:r w:rsidR="00D062CC" w:rsidRPr="005D102F">
              <w:rPr>
                <w:rFonts w:ascii="Times New Roman" w:hAnsi="Times New Roman"/>
                <w:sz w:val="24"/>
                <w:szCs w:val="24"/>
              </w:rPr>
              <w:t xml:space="preserve">no kredītiestāžu līdzekļiem, kas ir garantēti </w:t>
            </w:r>
            <w:r w:rsidR="00647D52">
              <w:rPr>
                <w:rFonts w:ascii="Times New Roman" w:hAnsi="Times New Roman"/>
                <w:sz w:val="24"/>
                <w:szCs w:val="24"/>
              </w:rPr>
              <w:t>no</w:t>
            </w:r>
            <w:r w:rsidR="00D062CC" w:rsidRPr="005D102F">
              <w:rPr>
                <w:rFonts w:ascii="Times New Roman" w:hAnsi="Times New Roman"/>
                <w:sz w:val="24"/>
                <w:szCs w:val="24"/>
              </w:rPr>
              <w:t xml:space="preserve"> valsts budžeta, Eiropas Savienības fondu līdzekļiem vai starptautisko finanšu institūciju </w:t>
            </w:r>
            <w:r w:rsidR="00647D52">
              <w:rPr>
                <w:rFonts w:ascii="Times New Roman" w:hAnsi="Times New Roman"/>
                <w:sz w:val="24"/>
                <w:szCs w:val="24"/>
              </w:rPr>
              <w:t>līdzekļiem</w:t>
            </w:r>
            <w:r w:rsidR="0007725F" w:rsidRPr="005D102F">
              <w:rPr>
                <w:rFonts w:ascii="Times New Roman" w:hAnsi="Times New Roman"/>
                <w:sz w:val="24"/>
                <w:szCs w:val="24"/>
              </w:rPr>
              <w:t xml:space="preserve"> un Augstskolu likuma 79. panta otrā daļa arī tiek izteikta jaunā r</w:t>
            </w:r>
            <w:r w:rsidR="00A07414">
              <w:rPr>
                <w:rFonts w:ascii="Times New Roman" w:hAnsi="Times New Roman"/>
                <w:sz w:val="24"/>
                <w:szCs w:val="24"/>
              </w:rPr>
              <w:t>edakcija, paredzot deleģējumu</w:t>
            </w:r>
            <w:r w:rsidR="0007725F" w:rsidRPr="005D102F">
              <w:rPr>
                <w:rFonts w:ascii="Times New Roman" w:hAnsi="Times New Roman"/>
                <w:sz w:val="24"/>
                <w:szCs w:val="24"/>
              </w:rPr>
              <w:t xml:space="preserve"> Ministru kabinetam noteikt  kārtību, kādā tiek piešķirti un atmaksāti studiju kredīti un studējošo kredīti no kredītiestāžu līdzekļiem, kas ir garantēti </w:t>
            </w:r>
            <w:r w:rsidR="00A07414">
              <w:rPr>
                <w:rFonts w:ascii="Times New Roman" w:hAnsi="Times New Roman"/>
                <w:sz w:val="24"/>
                <w:szCs w:val="24"/>
              </w:rPr>
              <w:t>no</w:t>
            </w:r>
            <w:r w:rsidR="0007725F" w:rsidRPr="005D102F">
              <w:rPr>
                <w:rFonts w:ascii="Times New Roman" w:hAnsi="Times New Roman"/>
                <w:sz w:val="24"/>
                <w:szCs w:val="24"/>
              </w:rPr>
              <w:t xml:space="preserve"> valsts </w:t>
            </w:r>
            <w:r w:rsidR="0007725F" w:rsidRPr="005D102F">
              <w:rPr>
                <w:rFonts w:ascii="Times New Roman" w:hAnsi="Times New Roman"/>
                <w:sz w:val="24"/>
                <w:szCs w:val="24"/>
              </w:rPr>
              <w:lastRenderedPageBreak/>
              <w:t xml:space="preserve">budžeta, Eiropas Savienības fondu līdzekļiem vai starptautisko finanšu institūciju </w:t>
            </w:r>
            <w:r w:rsidR="00813F2C" w:rsidRPr="005D102F">
              <w:rPr>
                <w:rFonts w:ascii="Times New Roman" w:hAnsi="Times New Roman"/>
                <w:sz w:val="24"/>
                <w:szCs w:val="24"/>
              </w:rPr>
              <w:t>(Likumprojekta 1. pants).</w:t>
            </w:r>
          </w:p>
          <w:p w14:paraId="6666FB87" w14:textId="5456424C" w:rsidR="00E53664" w:rsidRDefault="00E53664" w:rsidP="00E53664">
            <w:pPr>
              <w:spacing w:after="0" w:line="240" w:lineRule="auto"/>
              <w:jc w:val="both"/>
              <w:rPr>
                <w:rFonts w:ascii="Times New Roman" w:hAnsi="Times New Roman"/>
                <w:bCs/>
                <w:sz w:val="24"/>
                <w:szCs w:val="24"/>
              </w:rPr>
            </w:pPr>
            <w:r>
              <w:rPr>
                <w:rFonts w:ascii="Times New Roman" w:hAnsi="Times New Roman"/>
                <w:bCs/>
                <w:sz w:val="24"/>
                <w:szCs w:val="24"/>
              </w:rPr>
              <w:t>L</w:t>
            </w:r>
            <w:r w:rsidRPr="00E53664">
              <w:rPr>
                <w:rFonts w:ascii="Times New Roman" w:hAnsi="Times New Roman"/>
                <w:bCs/>
                <w:sz w:val="24"/>
                <w:szCs w:val="24"/>
              </w:rPr>
              <w:t>ikums nosaka vispārējo formulējumu</w:t>
            </w:r>
            <w:r w:rsidR="007F4E21">
              <w:rPr>
                <w:rFonts w:ascii="Times New Roman" w:hAnsi="Times New Roman"/>
                <w:bCs/>
                <w:sz w:val="24"/>
                <w:szCs w:val="24"/>
              </w:rPr>
              <w:t xml:space="preserve"> par garantijas piemērošanu galvojuma vietā un par</w:t>
            </w:r>
            <w:r w:rsidR="00A07414">
              <w:rPr>
                <w:rFonts w:ascii="Times New Roman" w:hAnsi="Times New Roman"/>
                <w:bCs/>
                <w:sz w:val="24"/>
                <w:szCs w:val="24"/>
              </w:rPr>
              <w:t xml:space="preserve"> iespējamiem </w:t>
            </w:r>
            <w:r>
              <w:rPr>
                <w:rFonts w:ascii="Times New Roman" w:hAnsi="Times New Roman"/>
                <w:bCs/>
                <w:sz w:val="24"/>
                <w:szCs w:val="24"/>
              </w:rPr>
              <w:t>garantijas finansēšanas avotiem</w:t>
            </w:r>
            <w:r w:rsidR="001702F3">
              <w:rPr>
                <w:rFonts w:ascii="Times New Roman" w:hAnsi="Times New Roman"/>
                <w:bCs/>
                <w:sz w:val="24"/>
                <w:szCs w:val="24"/>
              </w:rPr>
              <w:t xml:space="preserve">, kas ļaus </w:t>
            </w:r>
            <w:bookmarkStart w:id="0" w:name="_GoBack"/>
            <w:bookmarkEnd w:id="0"/>
            <w:r w:rsidR="00A07414">
              <w:rPr>
                <w:rFonts w:ascii="Times New Roman" w:hAnsi="Times New Roman"/>
                <w:bCs/>
                <w:sz w:val="24"/>
                <w:szCs w:val="24"/>
              </w:rPr>
              <w:t xml:space="preserve">piešķirt </w:t>
            </w:r>
            <w:r w:rsidR="001702F3">
              <w:rPr>
                <w:rFonts w:ascii="Times New Roman" w:hAnsi="Times New Roman"/>
                <w:bCs/>
                <w:sz w:val="24"/>
                <w:szCs w:val="24"/>
              </w:rPr>
              <w:t xml:space="preserve">gan </w:t>
            </w:r>
            <w:r w:rsidR="00A07414">
              <w:rPr>
                <w:rFonts w:ascii="Times New Roman" w:hAnsi="Times New Roman"/>
                <w:bCs/>
                <w:sz w:val="24"/>
                <w:szCs w:val="24"/>
              </w:rPr>
              <w:t>valsts budžeta līdzekļus</w:t>
            </w:r>
            <w:r w:rsidR="001702F3">
              <w:rPr>
                <w:rFonts w:ascii="Times New Roman" w:hAnsi="Times New Roman"/>
                <w:bCs/>
                <w:sz w:val="24"/>
                <w:szCs w:val="24"/>
              </w:rPr>
              <w:t>, lai ieviestu</w:t>
            </w:r>
            <w:r w:rsidR="00A07414">
              <w:rPr>
                <w:rFonts w:ascii="Times New Roman" w:hAnsi="Times New Roman"/>
                <w:bCs/>
                <w:sz w:val="24"/>
                <w:szCs w:val="24"/>
              </w:rPr>
              <w:t xml:space="preserve"> </w:t>
            </w:r>
            <w:r w:rsidR="001702F3">
              <w:rPr>
                <w:rFonts w:ascii="Times New Roman" w:hAnsi="Times New Roman"/>
                <w:bCs/>
                <w:sz w:val="24"/>
                <w:szCs w:val="24"/>
              </w:rPr>
              <w:t xml:space="preserve">portfeļgarantiju instrumentu </w:t>
            </w:r>
            <w:r w:rsidR="00A07414">
              <w:rPr>
                <w:rFonts w:ascii="Times New Roman" w:hAnsi="Times New Roman"/>
                <w:bCs/>
                <w:sz w:val="24"/>
                <w:szCs w:val="24"/>
              </w:rPr>
              <w:t>jaunajam studējošo finansēšanas modelim atbilstoši budžeta iespējām, gan piesaistīt starptautisko finansējumu, piemēram, studijām ārvalstīs</w:t>
            </w:r>
            <w:r>
              <w:rPr>
                <w:rFonts w:ascii="Times New Roman" w:hAnsi="Times New Roman"/>
                <w:bCs/>
                <w:sz w:val="24"/>
                <w:szCs w:val="24"/>
              </w:rPr>
              <w:t>. F</w:t>
            </w:r>
            <w:r w:rsidRPr="00E53664">
              <w:rPr>
                <w:rFonts w:ascii="Times New Roman" w:hAnsi="Times New Roman"/>
                <w:bCs/>
                <w:sz w:val="24"/>
                <w:szCs w:val="24"/>
              </w:rPr>
              <w:t>inanšu instrum</w:t>
            </w:r>
            <w:r>
              <w:rPr>
                <w:rFonts w:ascii="Times New Roman" w:hAnsi="Times New Roman"/>
                <w:bCs/>
                <w:sz w:val="24"/>
                <w:szCs w:val="24"/>
              </w:rPr>
              <w:t>entu</w:t>
            </w:r>
            <w:r w:rsidR="007F4E21">
              <w:rPr>
                <w:rFonts w:ascii="Times New Roman" w:hAnsi="Times New Roman"/>
                <w:bCs/>
                <w:sz w:val="24"/>
                <w:szCs w:val="24"/>
              </w:rPr>
              <w:t>s</w:t>
            </w:r>
            <w:r>
              <w:rPr>
                <w:rFonts w:ascii="Times New Roman" w:hAnsi="Times New Roman"/>
                <w:bCs/>
                <w:sz w:val="24"/>
                <w:szCs w:val="24"/>
              </w:rPr>
              <w:t>, ar kur</w:t>
            </w:r>
            <w:r w:rsidR="007F4E21">
              <w:rPr>
                <w:rFonts w:ascii="Times New Roman" w:hAnsi="Times New Roman"/>
                <w:bCs/>
                <w:sz w:val="24"/>
                <w:szCs w:val="24"/>
              </w:rPr>
              <w:t>iem</w:t>
            </w:r>
            <w:r>
              <w:rPr>
                <w:rFonts w:ascii="Times New Roman" w:hAnsi="Times New Roman"/>
                <w:bCs/>
                <w:sz w:val="24"/>
                <w:szCs w:val="24"/>
              </w:rPr>
              <w:t xml:space="preserve"> tas tiks īstenots </w:t>
            </w:r>
            <w:r w:rsidRPr="00E53664">
              <w:rPr>
                <w:rFonts w:ascii="Times New Roman" w:hAnsi="Times New Roman"/>
                <w:bCs/>
                <w:sz w:val="24"/>
                <w:szCs w:val="24"/>
              </w:rPr>
              <w:t xml:space="preserve">(tās var būt </w:t>
            </w:r>
            <w:r w:rsidR="002B3769">
              <w:rPr>
                <w:rFonts w:ascii="Times New Roman" w:hAnsi="Times New Roman"/>
                <w:bCs/>
                <w:sz w:val="24"/>
                <w:szCs w:val="24"/>
              </w:rPr>
              <w:t xml:space="preserve">garantijas, </w:t>
            </w:r>
            <w:r w:rsidRPr="00E53664">
              <w:rPr>
                <w:rFonts w:ascii="Times New Roman" w:hAnsi="Times New Roman"/>
                <w:bCs/>
                <w:sz w:val="24"/>
                <w:szCs w:val="24"/>
              </w:rPr>
              <w:t xml:space="preserve">portfeļgarantijas, individuālās garantijas </w:t>
            </w:r>
            <w:r w:rsidR="002B3769">
              <w:rPr>
                <w:rFonts w:ascii="Times New Roman" w:hAnsi="Times New Roman"/>
                <w:bCs/>
                <w:sz w:val="24"/>
                <w:szCs w:val="24"/>
              </w:rPr>
              <w:t>u.c.</w:t>
            </w:r>
            <w:r w:rsidRPr="00E53664">
              <w:rPr>
                <w:rFonts w:ascii="Times New Roman" w:hAnsi="Times New Roman"/>
                <w:bCs/>
                <w:sz w:val="24"/>
                <w:szCs w:val="24"/>
              </w:rPr>
              <w:t>). noteiks M</w:t>
            </w:r>
            <w:r>
              <w:rPr>
                <w:rFonts w:ascii="Times New Roman" w:hAnsi="Times New Roman"/>
                <w:bCs/>
                <w:sz w:val="24"/>
                <w:szCs w:val="24"/>
              </w:rPr>
              <w:t>inistru kabineta n</w:t>
            </w:r>
            <w:r w:rsidRPr="00E53664">
              <w:rPr>
                <w:rFonts w:ascii="Times New Roman" w:hAnsi="Times New Roman"/>
                <w:bCs/>
                <w:sz w:val="24"/>
                <w:szCs w:val="24"/>
              </w:rPr>
              <w:t>oteikumi.</w:t>
            </w:r>
          </w:p>
          <w:p w14:paraId="4150FAC4" w14:textId="77777777" w:rsidR="00E53664" w:rsidRPr="005D102F" w:rsidRDefault="00E53664" w:rsidP="00E53664">
            <w:pPr>
              <w:spacing w:after="0" w:line="240" w:lineRule="auto"/>
              <w:jc w:val="both"/>
              <w:rPr>
                <w:rFonts w:ascii="Times New Roman" w:hAnsi="Times New Roman"/>
                <w:bCs/>
                <w:sz w:val="24"/>
                <w:szCs w:val="24"/>
              </w:rPr>
            </w:pPr>
          </w:p>
          <w:p w14:paraId="745939F5" w14:textId="13E838F5" w:rsidR="00A064F1" w:rsidRPr="005D102F" w:rsidRDefault="00813F2C" w:rsidP="00F95FC6">
            <w:pPr>
              <w:spacing w:after="0" w:line="240" w:lineRule="auto"/>
              <w:jc w:val="both"/>
              <w:rPr>
                <w:rFonts w:ascii="Times New Roman" w:hAnsi="Times New Roman"/>
                <w:bCs/>
                <w:sz w:val="24"/>
                <w:szCs w:val="24"/>
              </w:rPr>
            </w:pPr>
            <w:r w:rsidRPr="005D102F">
              <w:rPr>
                <w:rFonts w:ascii="Times New Roman" w:hAnsi="Times New Roman"/>
                <w:sz w:val="24"/>
                <w:szCs w:val="24"/>
              </w:rPr>
              <w:t xml:space="preserve">Ministru kabinets līdz 2020.gada 1. aprīlim izdod Augstskolu  likuma 79. panta otrajā daļā minētos noteikumus attiecībā uz studiju kredītiem un studējošo kredītiem no kredītiestāžu līdzekļiem, kas ir garantēti </w:t>
            </w:r>
            <w:r w:rsidR="002B3769">
              <w:rPr>
                <w:rFonts w:ascii="Times New Roman" w:hAnsi="Times New Roman"/>
                <w:sz w:val="24"/>
                <w:szCs w:val="24"/>
              </w:rPr>
              <w:t>no</w:t>
            </w:r>
            <w:r w:rsidRPr="005D102F">
              <w:rPr>
                <w:rFonts w:ascii="Times New Roman" w:hAnsi="Times New Roman"/>
                <w:sz w:val="24"/>
                <w:szCs w:val="24"/>
              </w:rPr>
              <w:t xml:space="preserve"> valsts budžeta, Eiropas Savienības fondu līdzekļiem vai starptautisko finanšu institūciju </w:t>
            </w:r>
            <w:r w:rsidR="00532D27">
              <w:rPr>
                <w:rFonts w:ascii="Times New Roman" w:hAnsi="Times New Roman"/>
                <w:sz w:val="24"/>
                <w:szCs w:val="24"/>
              </w:rPr>
              <w:t>līdzekļiem</w:t>
            </w:r>
            <w:r w:rsidRPr="005D102F">
              <w:rPr>
                <w:rFonts w:ascii="Times New Roman" w:hAnsi="Times New Roman"/>
                <w:sz w:val="24"/>
                <w:szCs w:val="24"/>
              </w:rPr>
              <w:t xml:space="preserve"> </w:t>
            </w:r>
            <w:r w:rsidRPr="005D102F">
              <w:rPr>
                <w:rFonts w:ascii="Times New Roman" w:hAnsi="Times New Roman"/>
                <w:bCs/>
                <w:sz w:val="24"/>
                <w:szCs w:val="24"/>
              </w:rPr>
              <w:t>(Likumprojekta 2. pants).</w:t>
            </w:r>
          </w:p>
          <w:p w14:paraId="76E544E9" w14:textId="50E5D92B" w:rsidR="007C4664" w:rsidRPr="00813F2C" w:rsidRDefault="00F623A3" w:rsidP="00F623A3">
            <w:pPr>
              <w:spacing w:after="0" w:line="240" w:lineRule="auto"/>
              <w:jc w:val="both"/>
              <w:rPr>
                <w:rFonts w:ascii="Times New Roman" w:hAnsi="Times New Roman"/>
                <w:sz w:val="24"/>
                <w:szCs w:val="24"/>
              </w:rPr>
            </w:pPr>
            <w:r w:rsidRPr="005D102F">
              <w:rPr>
                <w:rFonts w:ascii="Times New Roman" w:hAnsi="Times New Roman"/>
                <w:bCs/>
                <w:sz w:val="24"/>
                <w:szCs w:val="24"/>
              </w:rPr>
              <w:t>Likumprojekta ir iekļauta pārejas norma (Likumprojekta 2. pants), l</w:t>
            </w:r>
            <w:r w:rsidR="00813F2C" w:rsidRPr="005D102F">
              <w:rPr>
                <w:rFonts w:ascii="Times New Roman" w:hAnsi="Times New Roman"/>
                <w:sz w:val="24"/>
                <w:szCs w:val="24"/>
              </w:rPr>
              <w:t xml:space="preserve">ai pēc šī likumprojekta spēkā stāšanās tiktu </w:t>
            </w:r>
            <w:r w:rsidR="00813F2C" w:rsidRPr="005D102F">
              <w:rPr>
                <w:rFonts w:ascii="Times New Roman" w:hAnsi="Times New Roman"/>
                <w:bCs/>
                <w:sz w:val="24"/>
                <w:szCs w:val="24"/>
              </w:rPr>
              <w:t>nodrošināta</w:t>
            </w:r>
            <w:r w:rsidR="0039110A" w:rsidRPr="005D102F">
              <w:rPr>
                <w:rFonts w:ascii="Times New Roman" w:hAnsi="Times New Roman"/>
                <w:bCs/>
                <w:sz w:val="24"/>
                <w:szCs w:val="24"/>
              </w:rPr>
              <w:t xml:space="preserve"> </w:t>
            </w:r>
            <w:r w:rsidR="00813F2C" w:rsidRPr="005D102F">
              <w:rPr>
                <w:rFonts w:ascii="Times New Roman" w:hAnsi="Times New Roman"/>
                <w:bCs/>
                <w:sz w:val="24"/>
                <w:szCs w:val="24"/>
              </w:rPr>
              <w:t xml:space="preserve">to </w:t>
            </w:r>
            <w:r w:rsidR="00813F2C" w:rsidRPr="005D102F">
              <w:rPr>
                <w:rFonts w:ascii="Times New Roman" w:hAnsi="Times New Roman"/>
                <w:sz w:val="24"/>
                <w:szCs w:val="24"/>
              </w:rPr>
              <w:t>aizdevumu no valsts budžeta un aizdevumu</w:t>
            </w:r>
            <w:r w:rsidR="0039110A" w:rsidRPr="005D102F">
              <w:rPr>
                <w:rFonts w:ascii="Times New Roman" w:hAnsi="Times New Roman"/>
                <w:sz w:val="24"/>
                <w:szCs w:val="24"/>
              </w:rPr>
              <w:t xml:space="preserve"> no kredītiestāžu līdzekļiem ar</w:t>
            </w:r>
            <w:r w:rsidR="00813F2C" w:rsidRPr="005D102F">
              <w:rPr>
                <w:rFonts w:ascii="Times New Roman" w:hAnsi="Times New Roman"/>
                <w:sz w:val="24"/>
                <w:szCs w:val="24"/>
              </w:rPr>
              <w:t xml:space="preserve"> valsts galvojumu administrēšana, kuri ir izsniegti uz </w:t>
            </w:r>
            <w:r w:rsidR="00813F2C" w:rsidRPr="005D102F">
              <w:rPr>
                <w:rFonts w:ascii="Times New Roman" w:hAnsi="Times New Roman"/>
                <w:bCs/>
                <w:sz w:val="24"/>
                <w:szCs w:val="24"/>
              </w:rPr>
              <w:t xml:space="preserve">Ministru kabineta </w:t>
            </w:r>
            <w:r w:rsidR="00813F2C" w:rsidRPr="005D102F">
              <w:rPr>
                <w:rFonts w:ascii="Times New Roman" w:hAnsi="Times New Roman"/>
                <w:sz w:val="24"/>
                <w:szCs w:val="24"/>
              </w:rPr>
              <w:t xml:space="preserve">2001.gada 29.maija </w:t>
            </w:r>
            <w:r w:rsidR="00813F2C" w:rsidRPr="005D102F">
              <w:rPr>
                <w:rFonts w:ascii="Times New Roman" w:hAnsi="Times New Roman"/>
                <w:bCs/>
                <w:sz w:val="24"/>
                <w:szCs w:val="24"/>
              </w:rPr>
              <w:t xml:space="preserve">noteikumu Nr.220 “Kārtība, kādā tiek piešķirts, atmaksāts un dzēsts studiju kredīts un studējošā kredīts no kredītiestādes līdzekļiem ar valsts vārdā sniegtu galvojumu”, Ministru kabineta </w:t>
            </w:r>
            <w:r w:rsidR="00813F2C" w:rsidRPr="005D102F">
              <w:rPr>
                <w:rFonts w:ascii="Times New Roman" w:hAnsi="Times New Roman"/>
                <w:sz w:val="24"/>
                <w:szCs w:val="24"/>
              </w:rPr>
              <w:t xml:space="preserve">2001.gada 29.maija </w:t>
            </w:r>
            <w:r w:rsidR="00813F2C" w:rsidRPr="005D102F">
              <w:rPr>
                <w:rFonts w:ascii="Times New Roman" w:hAnsi="Times New Roman"/>
                <w:bCs/>
                <w:sz w:val="24"/>
                <w:szCs w:val="24"/>
              </w:rPr>
              <w:t>noteikumu Nr.219</w:t>
            </w:r>
            <w:r w:rsidR="00813F2C" w:rsidRPr="005D102F">
              <w:rPr>
                <w:rFonts w:ascii="Times New Roman" w:hAnsi="Times New Roman"/>
                <w:sz w:val="24"/>
                <w:szCs w:val="24"/>
              </w:rPr>
              <w:t xml:space="preserve"> </w:t>
            </w:r>
            <w:r w:rsidR="00813F2C" w:rsidRPr="005D102F">
              <w:rPr>
                <w:rFonts w:ascii="Times New Roman" w:hAnsi="Times New Roman"/>
                <w:sz w:val="24"/>
                <w:szCs w:val="24"/>
              </w:rPr>
              <w:br/>
            </w:r>
            <w:r w:rsidR="00813F2C" w:rsidRPr="005D102F">
              <w:rPr>
                <w:rFonts w:ascii="Times New Roman" w:hAnsi="Times New Roman"/>
                <w:bCs/>
                <w:sz w:val="24"/>
                <w:szCs w:val="24"/>
              </w:rPr>
              <w:t xml:space="preserve">“Kārtība, kādā tiek piešķirts, atmaksāts un dzēsts studiju kredīts no valsts budžeta līdzekļiem” un Ministru kabineta </w:t>
            </w:r>
            <w:r w:rsidR="00813F2C" w:rsidRPr="005D102F">
              <w:rPr>
                <w:rFonts w:ascii="Times New Roman" w:hAnsi="Times New Roman"/>
                <w:sz w:val="24"/>
                <w:szCs w:val="24"/>
              </w:rPr>
              <w:t xml:space="preserve">2001.gada 23.oktobra </w:t>
            </w:r>
            <w:r w:rsidR="00813F2C" w:rsidRPr="005D102F">
              <w:rPr>
                <w:rFonts w:ascii="Times New Roman" w:hAnsi="Times New Roman"/>
                <w:bCs/>
                <w:sz w:val="24"/>
                <w:szCs w:val="24"/>
              </w:rPr>
              <w:t>noteikumu Nr. 445</w:t>
            </w:r>
            <w:r w:rsidR="00813F2C" w:rsidRPr="005D102F">
              <w:rPr>
                <w:rFonts w:ascii="Times New Roman" w:hAnsi="Times New Roman"/>
                <w:sz w:val="24"/>
                <w:szCs w:val="24"/>
              </w:rPr>
              <w:t xml:space="preserve"> </w:t>
            </w:r>
            <w:r w:rsidR="00813F2C" w:rsidRPr="005D102F">
              <w:rPr>
                <w:rFonts w:ascii="Times New Roman" w:hAnsi="Times New Roman"/>
                <w:bCs/>
                <w:sz w:val="24"/>
                <w:szCs w:val="24"/>
              </w:rPr>
              <w:t>“Kārtība, kādā no valsts budžeta līdzekļiem tiek piešķirts un atmaksāts studējošo kredīts”</w:t>
            </w:r>
            <w:r w:rsidRPr="005D102F">
              <w:rPr>
                <w:rFonts w:ascii="Times New Roman" w:hAnsi="Times New Roman"/>
                <w:bCs/>
                <w:sz w:val="24"/>
                <w:szCs w:val="24"/>
              </w:rPr>
              <w:t xml:space="preserve"> pamata</w:t>
            </w:r>
            <w:r w:rsidR="00813F2C" w:rsidRPr="005D102F">
              <w:rPr>
                <w:rFonts w:ascii="Times New Roman" w:hAnsi="Times New Roman"/>
                <w:bCs/>
                <w:sz w:val="24"/>
                <w:szCs w:val="24"/>
              </w:rPr>
              <w:t>,</w:t>
            </w:r>
            <w:r w:rsidR="0039110A" w:rsidRPr="005D102F">
              <w:rPr>
                <w:rFonts w:ascii="Times New Roman" w:hAnsi="Times New Roman"/>
                <w:bCs/>
                <w:sz w:val="24"/>
                <w:szCs w:val="24"/>
              </w:rPr>
              <w:t xml:space="preserve"> līdz tie tiks atmaks</w:t>
            </w:r>
            <w:r w:rsidR="00813F2C" w:rsidRPr="005D102F">
              <w:rPr>
                <w:rFonts w:ascii="Times New Roman" w:hAnsi="Times New Roman"/>
                <w:bCs/>
                <w:sz w:val="24"/>
                <w:szCs w:val="24"/>
              </w:rPr>
              <w:t>āti, dzēsti vai piedzīti, un, lai šie normatīvie akti nebūtu jāgroza Augstskolu likuma deleģējuma normas grozījumu dēļ, ņemot vērā, ka Augstskolu likuma 79. panta otrajā daļā izdarāmi grozījumi, kas neskar eso</w:t>
            </w:r>
            <w:r w:rsidRPr="005D102F">
              <w:rPr>
                <w:rFonts w:ascii="Times New Roman" w:hAnsi="Times New Roman"/>
                <w:bCs/>
                <w:sz w:val="24"/>
                <w:szCs w:val="24"/>
              </w:rPr>
              <w:t>šo studiju kreditēšanas sistēmu</w:t>
            </w:r>
            <w:r w:rsidR="00813F2C" w:rsidRPr="005D102F">
              <w:rPr>
                <w:rFonts w:ascii="Times New Roman" w:hAnsi="Times New Roman"/>
                <w:bCs/>
                <w:sz w:val="24"/>
                <w:szCs w:val="24"/>
              </w:rPr>
              <w:t>.</w:t>
            </w:r>
          </w:p>
        </w:tc>
      </w:tr>
      <w:tr w:rsidR="00AC7447" w:rsidRPr="002213BD" w14:paraId="2D66DD71" w14:textId="77777777" w:rsidTr="002269C3">
        <w:trPr>
          <w:trHeight w:val="465"/>
        </w:trPr>
        <w:tc>
          <w:tcPr>
            <w:tcW w:w="147" w:type="pct"/>
            <w:tcBorders>
              <w:top w:val="outset" w:sz="6" w:space="0" w:color="414142"/>
              <w:left w:val="outset" w:sz="6" w:space="0" w:color="414142"/>
              <w:bottom w:val="outset" w:sz="6" w:space="0" w:color="414142"/>
              <w:right w:val="outset" w:sz="6" w:space="0" w:color="414142"/>
            </w:tcBorders>
            <w:hideMark/>
          </w:tcPr>
          <w:p w14:paraId="6D886A9E" w14:textId="1E11671D" w:rsidR="00AC7447" w:rsidRPr="002213BD" w:rsidRDefault="00AC7447" w:rsidP="00226CCE">
            <w:pPr>
              <w:spacing w:before="100" w:beforeAutospacing="1" w:after="100" w:afterAutospacing="1" w:line="293" w:lineRule="atLeast"/>
              <w:jc w:val="center"/>
              <w:rPr>
                <w:rFonts w:ascii="Times New Roman" w:hAnsi="Times New Roman"/>
                <w:sz w:val="24"/>
                <w:szCs w:val="24"/>
              </w:rPr>
            </w:pPr>
            <w:r w:rsidRPr="002213BD">
              <w:rPr>
                <w:rFonts w:ascii="Times New Roman" w:hAnsi="Times New Roman"/>
                <w:sz w:val="24"/>
                <w:szCs w:val="24"/>
              </w:rPr>
              <w:lastRenderedPageBreak/>
              <w:t>3.</w:t>
            </w:r>
          </w:p>
        </w:tc>
        <w:tc>
          <w:tcPr>
            <w:tcW w:w="1131" w:type="pct"/>
            <w:tcBorders>
              <w:top w:val="outset" w:sz="6" w:space="0" w:color="414142"/>
              <w:left w:val="outset" w:sz="6" w:space="0" w:color="414142"/>
              <w:bottom w:val="outset" w:sz="6" w:space="0" w:color="414142"/>
              <w:right w:val="outset" w:sz="6" w:space="0" w:color="414142"/>
            </w:tcBorders>
            <w:hideMark/>
          </w:tcPr>
          <w:p w14:paraId="256F190D"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Projekta izstrādē iesaistītās institūcijas</w:t>
            </w:r>
            <w:r w:rsidR="00372BDC" w:rsidRPr="002213BD">
              <w:rPr>
                <w:rFonts w:ascii="Times New Roman" w:hAnsi="Times New Roman"/>
                <w:sz w:val="24"/>
                <w:szCs w:val="24"/>
              </w:rPr>
              <w:t xml:space="preserve"> un publiskas personas kapitālsabiedrības</w:t>
            </w:r>
          </w:p>
        </w:tc>
        <w:tc>
          <w:tcPr>
            <w:tcW w:w="3723" w:type="pct"/>
            <w:tcBorders>
              <w:top w:val="outset" w:sz="6" w:space="0" w:color="414142"/>
              <w:left w:val="outset" w:sz="6" w:space="0" w:color="414142"/>
              <w:bottom w:val="outset" w:sz="6" w:space="0" w:color="414142"/>
              <w:right w:val="outset" w:sz="6" w:space="0" w:color="414142"/>
            </w:tcBorders>
          </w:tcPr>
          <w:p w14:paraId="3220BFB2" w14:textId="77777777" w:rsidR="00AC7447" w:rsidRPr="002213BD" w:rsidRDefault="00A84332" w:rsidP="00226CCE">
            <w:pPr>
              <w:spacing w:after="0" w:line="240" w:lineRule="auto"/>
              <w:jc w:val="both"/>
              <w:rPr>
                <w:rFonts w:ascii="Times New Roman" w:hAnsi="Times New Roman"/>
                <w:sz w:val="24"/>
                <w:szCs w:val="24"/>
              </w:rPr>
            </w:pPr>
            <w:r w:rsidRPr="002213BD">
              <w:rPr>
                <w:rFonts w:ascii="Times New Roman" w:hAnsi="Times New Roman"/>
                <w:sz w:val="24"/>
                <w:szCs w:val="24"/>
              </w:rPr>
              <w:t>Izglītības un zinātnes ministrija.</w:t>
            </w:r>
          </w:p>
        </w:tc>
      </w:tr>
      <w:tr w:rsidR="00AC7447" w:rsidRPr="002213BD" w14:paraId="76C4659A" w14:textId="77777777" w:rsidTr="002269C3">
        <w:tc>
          <w:tcPr>
            <w:tcW w:w="147" w:type="pct"/>
            <w:tcBorders>
              <w:top w:val="outset" w:sz="6" w:space="0" w:color="414142"/>
              <w:left w:val="outset" w:sz="6" w:space="0" w:color="414142"/>
              <w:bottom w:val="outset" w:sz="6" w:space="0" w:color="414142"/>
              <w:right w:val="outset" w:sz="6" w:space="0" w:color="414142"/>
            </w:tcBorders>
            <w:hideMark/>
          </w:tcPr>
          <w:p w14:paraId="5E4A005B" w14:textId="77777777" w:rsidR="00AC7447" w:rsidRPr="002213BD" w:rsidRDefault="00AC7447" w:rsidP="00226CCE">
            <w:pPr>
              <w:spacing w:before="100" w:beforeAutospacing="1" w:after="100" w:afterAutospacing="1" w:line="293" w:lineRule="atLeast"/>
              <w:jc w:val="center"/>
              <w:rPr>
                <w:rFonts w:ascii="Times New Roman" w:hAnsi="Times New Roman"/>
                <w:sz w:val="24"/>
                <w:szCs w:val="24"/>
              </w:rPr>
            </w:pPr>
            <w:r w:rsidRPr="002213BD">
              <w:rPr>
                <w:rFonts w:ascii="Times New Roman" w:hAnsi="Times New Roman"/>
                <w:sz w:val="24"/>
                <w:szCs w:val="24"/>
              </w:rPr>
              <w:t>4.</w:t>
            </w:r>
          </w:p>
        </w:tc>
        <w:tc>
          <w:tcPr>
            <w:tcW w:w="1131" w:type="pct"/>
            <w:tcBorders>
              <w:top w:val="outset" w:sz="6" w:space="0" w:color="414142"/>
              <w:left w:val="outset" w:sz="6" w:space="0" w:color="414142"/>
              <w:bottom w:val="outset" w:sz="6" w:space="0" w:color="414142"/>
              <w:right w:val="outset" w:sz="6" w:space="0" w:color="414142"/>
            </w:tcBorders>
            <w:hideMark/>
          </w:tcPr>
          <w:p w14:paraId="57FC87C3"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Cita informācija</w:t>
            </w:r>
          </w:p>
        </w:tc>
        <w:tc>
          <w:tcPr>
            <w:tcW w:w="3723" w:type="pct"/>
            <w:tcBorders>
              <w:top w:val="outset" w:sz="6" w:space="0" w:color="414142"/>
              <w:left w:val="outset" w:sz="6" w:space="0" w:color="414142"/>
              <w:bottom w:val="outset" w:sz="6" w:space="0" w:color="414142"/>
              <w:right w:val="outset" w:sz="6" w:space="0" w:color="414142"/>
            </w:tcBorders>
            <w:hideMark/>
          </w:tcPr>
          <w:p w14:paraId="0DF1227A" w14:textId="519EFB05" w:rsidR="00AC7447" w:rsidRPr="002213BD" w:rsidRDefault="00BD008C" w:rsidP="00226CCE">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Konceptuālais ziņojums</w:t>
            </w:r>
            <w:r w:rsidRPr="00E74A89">
              <w:rPr>
                <w:rFonts w:ascii="Times New Roman" w:hAnsi="Times New Roman"/>
                <w:sz w:val="24"/>
                <w:szCs w:val="24"/>
              </w:rPr>
              <w:t xml:space="preserve"> "Par studiju un studējošo kreditēšanas no kredītiestāžu līdzekļiem ar valsts vārdā sniegto galvojumu mod</w:t>
            </w:r>
            <w:r>
              <w:rPr>
                <w:rFonts w:ascii="Times New Roman" w:hAnsi="Times New Roman"/>
                <w:sz w:val="24"/>
                <w:szCs w:val="24"/>
              </w:rPr>
              <w:t xml:space="preserve">eļa maiņu" (prot. Nr. 33 76. §) - </w:t>
            </w:r>
            <w:hyperlink r:id="rId7" w:history="1">
              <w:r w:rsidRPr="00E74A89">
                <w:rPr>
                  <w:rStyle w:val="Hyperlink"/>
                  <w:rFonts w:ascii="Times New Roman" w:hAnsi="Times New Roman"/>
                  <w:sz w:val="24"/>
                  <w:szCs w:val="24"/>
                </w:rPr>
                <w:t>https://likumi.lv/ta/id/308338-par-konceptualo-zinojumu-par-studiju-un-studejoso-kreditesanas-no-kreditiestazu-lidzekliem-ar-valsts-varda-sniegto-galvojumu</w:t>
              </w:r>
            </w:hyperlink>
            <w:r w:rsidRPr="00E74A89">
              <w:rPr>
                <w:rFonts w:ascii="Times New Roman" w:hAnsi="Times New Roman"/>
                <w:sz w:val="24"/>
                <w:szCs w:val="24"/>
              </w:rPr>
              <w:t>.</w:t>
            </w:r>
          </w:p>
        </w:tc>
      </w:tr>
    </w:tbl>
    <w:p w14:paraId="677AC97E" w14:textId="77777777" w:rsidR="00AC7447" w:rsidRPr="002213BD"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2213BD" w14:paraId="0A17433E" w14:textId="77777777"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C90CD0C" w14:textId="77777777" w:rsidR="00AC7447" w:rsidRPr="002213BD" w:rsidRDefault="00AC7447" w:rsidP="00226CCE">
            <w:pPr>
              <w:spacing w:before="100" w:beforeAutospacing="1" w:after="100" w:afterAutospacing="1" w:line="293" w:lineRule="atLeast"/>
              <w:jc w:val="center"/>
              <w:rPr>
                <w:rFonts w:ascii="Times New Roman" w:hAnsi="Times New Roman"/>
                <w:b/>
                <w:bCs/>
                <w:sz w:val="24"/>
                <w:szCs w:val="24"/>
              </w:rPr>
            </w:pPr>
            <w:r w:rsidRPr="002213BD">
              <w:rPr>
                <w:rFonts w:ascii="Times New Roman" w:hAnsi="Times New Roman"/>
                <w:sz w:val="24"/>
                <w:szCs w:val="24"/>
              </w:rPr>
              <w:t> </w:t>
            </w:r>
            <w:r w:rsidRPr="002213BD">
              <w:rPr>
                <w:rFonts w:ascii="Times New Roman" w:hAnsi="Times New Roman"/>
                <w:b/>
                <w:bCs/>
                <w:sz w:val="24"/>
                <w:szCs w:val="24"/>
              </w:rPr>
              <w:t>II. Tiesību akta projekta ietekme uz sabiedrību, tautsaimniecības attīstību un administratīvo slogu</w:t>
            </w:r>
          </w:p>
        </w:tc>
      </w:tr>
      <w:tr w:rsidR="00AC7447" w:rsidRPr="002213BD" w14:paraId="66D6F4D2" w14:textId="77777777"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97B5AFF"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4C5EA853"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 xml:space="preserve">Sabiedrības </w:t>
            </w:r>
            <w:proofErr w:type="spellStart"/>
            <w:r w:rsidRPr="002213BD">
              <w:rPr>
                <w:rFonts w:ascii="Times New Roman" w:hAnsi="Times New Roman"/>
                <w:sz w:val="24"/>
                <w:szCs w:val="24"/>
              </w:rPr>
              <w:t>mērķgrupas</w:t>
            </w:r>
            <w:proofErr w:type="spellEnd"/>
            <w:r w:rsidRPr="002213BD">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666C6120" w14:textId="7659ABCE" w:rsidR="00AC7447" w:rsidRPr="002213BD" w:rsidRDefault="004E2251" w:rsidP="00370661">
            <w:pPr>
              <w:spacing w:after="0" w:line="240" w:lineRule="auto"/>
              <w:jc w:val="both"/>
              <w:rPr>
                <w:rFonts w:ascii="Times New Roman" w:hAnsi="Times New Roman"/>
                <w:sz w:val="24"/>
                <w:szCs w:val="24"/>
              </w:rPr>
            </w:pPr>
            <w:r>
              <w:rPr>
                <w:rFonts w:ascii="Times New Roman" w:hAnsi="Times New Roman"/>
                <w:sz w:val="24"/>
                <w:szCs w:val="24"/>
              </w:rPr>
              <w:t>Studējo</w:t>
            </w:r>
            <w:r w:rsidR="00681B64">
              <w:rPr>
                <w:rFonts w:ascii="Times New Roman" w:hAnsi="Times New Roman"/>
                <w:sz w:val="24"/>
                <w:szCs w:val="24"/>
              </w:rPr>
              <w:t>šie</w:t>
            </w:r>
            <w:r>
              <w:rPr>
                <w:rFonts w:ascii="Times New Roman" w:hAnsi="Times New Roman"/>
                <w:sz w:val="24"/>
                <w:szCs w:val="24"/>
              </w:rPr>
              <w:t>, kredītiestādes</w:t>
            </w:r>
            <w:r w:rsidR="00681B64">
              <w:rPr>
                <w:rFonts w:ascii="Times New Roman" w:hAnsi="Times New Roman"/>
                <w:sz w:val="24"/>
                <w:szCs w:val="24"/>
              </w:rPr>
              <w:t>.</w:t>
            </w:r>
          </w:p>
        </w:tc>
      </w:tr>
      <w:tr w:rsidR="00AC7447" w:rsidRPr="002213BD" w14:paraId="152F3042"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F7B0137"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0CEA8E86"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1D6A619B" w14:textId="0C3DCAAC" w:rsidR="000C16CB" w:rsidRPr="002213BD" w:rsidRDefault="00C33F3E" w:rsidP="006C2EED">
            <w:pPr>
              <w:spacing w:after="0" w:line="240" w:lineRule="auto"/>
              <w:jc w:val="both"/>
              <w:rPr>
                <w:rFonts w:ascii="Times New Roman" w:hAnsi="Times New Roman"/>
                <w:sz w:val="24"/>
                <w:szCs w:val="24"/>
              </w:rPr>
            </w:pPr>
            <w:r>
              <w:rPr>
                <w:rFonts w:ascii="Times New Roman" w:hAnsi="Times New Roman"/>
                <w:sz w:val="24"/>
                <w:szCs w:val="24"/>
              </w:rPr>
              <w:t>Likump</w:t>
            </w:r>
            <w:r w:rsidRPr="002213BD">
              <w:rPr>
                <w:rFonts w:ascii="Times New Roman" w:hAnsi="Times New Roman"/>
                <w:sz w:val="24"/>
                <w:szCs w:val="24"/>
              </w:rPr>
              <w:t>rojekts šo jomu neskar.</w:t>
            </w:r>
          </w:p>
        </w:tc>
      </w:tr>
      <w:tr w:rsidR="00AC7447" w:rsidRPr="002213BD" w14:paraId="5F8A85BB"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E5B0940" w14:textId="26AD1CB4"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157EBBB6"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39F3F854" w14:textId="1E7C8167" w:rsidR="00AC7447" w:rsidRPr="002213BD" w:rsidRDefault="00C33F3E" w:rsidP="00370661">
            <w:pPr>
              <w:spacing w:after="0" w:line="240" w:lineRule="auto"/>
              <w:jc w:val="both"/>
              <w:rPr>
                <w:rFonts w:ascii="Times New Roman" w:hAnsi="Times New Roman"/>
                <w:sz w:val="24"/>
                <w:szCs w:val="24"/>
              </w:rPr>
            </w:pPr>
            <w:r>
              <w:rPr>
                <w:rFonts w:ascii="Times New Roman" w:hAnsi="Times New Roman"/>
                <w:sz w:val="24"/>
                <w:szCs w:val="24"/>
              </w:rPr>
              <w:t>Likump</w:t>
            </w:r>
            <w:r w:rsidRPr="002213BD">
              <w:rPr>
                <w:rFonts w:ascii="Times New Roman" w:hAnsi="Times New Roman"/>
                <w:sz w:val="24"/>
                <w:szCs w:val="24"/>
              </w:rPr>
              <w:t>rojekts šo jomu neskar.</w:t>
            </w:r>
          </w:p>
        </w:tc>
      </w:tr>
      <w:tr w:rsidR="008E12E5" w:rsidRPr="002213BD" w14:paraId="362CCC14"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14:paraId="60394141" w14:textId="77777777" w:rsidR="008E12E5" w:rsidRPr="002213BD" w:rsidRDefault="008E12E5" w:rsidP="00226CCE">
            <w:pPr>
              <w:spacing w:after="0" w:line="240" w:lineRule="auto"/>
              <w:rPr>
                <w:rFonts w:ascii="Times New Roman" w:hAnsi="Times New Roman"/>
                <w:sz w:val="24"/>
                <w:szCs w:val="24"/>
              </w:rPr>
            </w:pPr>
            <w:r w:rsidRPr="002213BD">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14:paraId="0F895127" w14:textId="77777777" w:rsidR="008E12E5" w:rsidRPr="002213BD" w:rsidRDefault="008E12E5" w:rsidP="00226CCE">
            <w:pPr>
              <w:spacing w:after="0" w:line="240" w:lineRule="auto"/>
              <w:rPr>
                <w:rFonts w:ascii="Times New Roman" w:hAnsi="Times New Roman"/>
                <w:sz w:val="24"/>
                <w:szCs w:val="24"/>
              </w:rPr>
            </w:pPr>
            <w:r w:rsidRPr="002213BD">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21FB0648" w14:textId="3FEF9222" w:rsidR="008E12E5" w:rsidRPr="002213BD" w:rsidRDefault="00C33F3E" w:rsidP="00226CCE">
            <w:pPr>
              <w:spacing w:after="0" w:line="240" w:lineRule="auto"/>
              <w:jc w:val="both"/>
              <w:rPr>
                <w:rFonts w:ascii="Times New Roman" w:hAnsi="Times New Roman"/>
                <w:sz w:val="24"/>
                <w:szCs w:val="24"/>
              </w:rPr>
            </w:pPr>
            <w:r>
              <w:rPr>
                <w:rFonts w:ascii="Times New Roman" w:hAnsi="Times New Roman"/>
                <w:sz w:val="24"/>
                <w:szCs w:val="24"/>
              </w:rPr>
              <w:t>Likump</w:t>
            </w:r>
            <w:r w:rsidRPr="002213BD">
              <w:rPr>
                <w:rFonts w:ascii="Times New Roman" w:hAnsi="Times New Roman"/>
                <w:sz w:val="24"/>
                <w:szCs w:val="24"/>
              </w:rPr>
              <w:t>rojekts šo jomu neskar.</w:t>
            </w:r>
          </w:p>
        </w:tc>
      </w:tr>
      <w:tr w:rsidR="00AC7447" w:rsidRPr="002213BD" w14:paraId="7F2CA278" w14:textId="77777777"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F9DDF86" w14:textId="77777777" w:rsidR="00AC7447" w:rsidRPr="002213BD" w:rsidRDefault="008E12E5" w:rsidP="00226CCE">
            <w:pPr>
              <w:spacing w:after="0" w:line="240" w:lineRule="auto"/>
              <w:rPr>
                <w:rFonts w:ascii="Times New Roman" w:hAnsi="Times New Roman"/>
                <w:sz w:val="24"/>
                <w:szCs w:val="24"/>
              </w:rPr>
            </w:pPr>
            <w:r w:rsidRPr="002213BD">
              <w:rPr>
                <w:rFonts w:ascii="Times New Roman" w:hAnsi="Times New Roman"/>
                <w:sz w:val="24"/>
                <w:szCs w:val="24"/>
              </w:rPr>
              <w:t>5</w:t>
            </w:r>
            <w:r w:rsidR="00AC7447" w:rsidRPr="002213BD">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14:paraId="169503BB"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DBCCDB6" w14:textId="77777777" w:rsidR="00AC7447" w:rsidRPr="002213BD" w:rsidRDefault="00AC7447" w:rsidP="00226CCE">
            <w:pPr>
              <w:spacing w:before="100" w:beforeAutospacing="1" w:after="100" w:afterAutospacing="1" w:line="293" w:lineRule="atLeast"/>
              <w:rPr>
                <w:rFonts w:ascii="Times New Roman" w:hAnsi="Times New Roman"/>
                <w:sz w:val="24"/>
                <w:szCs w:val="24"/>
              </w:rPr>
            </w:pPr>
            <w:r w:rsidRPr="002213BD">
              <w:rPr>
                <w:rFonts w:ascii="Times New Roman" w:hAnsi="Times New Roman"/>
                <w:sz w:val="24"/>
                <w:szCs w:val="24"/>
              </w:rPr>
              <w:t>Nav</w:t>
            </w:r>
            <w:r w:rsidR="00D928E3" w:rsidRPr="002213BD">
              <w:rPr>
                <w:rFonts w:ascii="Times New Roman" w:hAnsi="Times New Roman"/>
                <w:sz w:val="24"/>
                <w:szCs w:val="24"/>
              </w:rPr>
              <w:t>.</w:t>
            </w:r>
          </w:p>
        </w:tc>
      </w:tr>
    </w:tbl>
    <w:p w14:paraId="6E61D066" w14:textId="77777777" w:rsidR="00AC7447" w:rsidRPr="002213BD" w:rsidRDefault="00AC7447" w:rsidP="00340FCC">
      <w:pPr>
        <w:spacing w:after="0"/>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8"/>
        <w:gridCol w:w="1071"/>
        <w:gridCol w:w="1054"/>
        <w:gridCol w:w="1080"/>
        <w:gridCol w:w="1054"/>
        <w:gridCol w:w="1080"/>
        <w:gridCol w:w="1054"/>
        <w:gridCol w:w="1220"/>
      </w:tblGrid>
      <w:tr w:rsidR="00E74A89" w:rsidRPr="00E74A89" w14:paraId="3E20F81A" w14:textId="77777777" w:rsidTr="00E74A89">
        <w:trPr>
          <w:tblCellSpacing w:w="15" w:type="dxa"/>
        </w:trPr>
        <w:tc>
          <w:tcPr>
            <w:tcW w:w="4968"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2F356A" w14:textId="77777777" w:rsidR="00E74A89" w:rsidRPr="00E74A89" w:rsidRDefault="00E74A89" w:rsidP="00E74A89">
            <w:pPr>
              <w:spacing w:after="0"/>
              <w:rPr>
                <w:rFonts w:ascii="Times New Roman" w:hAnsi="Times New Roman"/>
                <w:b/>
                <w:bCs/>
                <w:sz w:val="24"/>
                <w:szCs w:val="24"/>
              </w:rPr>
            </w:pPr>
            <w:r w:rsidRPr="00E74A89">
              <w:rPr>
                <w:rFonts w:ascii="Times New Roman" w:hAnsi="Times New Roman"/>
                <w:b/>
                <w:bCs/>
                <w:sz w:val="24"/>
                <w:szCs w:val="24"/>
              </w:rPr>
              <w:t>III. Tiesību akta projekta ietekme uz valsts budžetu un pašvaldību budžetiem</w:t>
            </w:r>
          </w:p>
        </w:tc>
      </w:tr>
      <w:tr w:rsidR="00492887" w:rsidRPr="00E74A89" w14:paraId="7ED70F86" w14:textId="77777777" w:rsidTr="00AF5ACF">
        <w:trPr>
          <w:tblCellSpacing w:w="15" w:type="dxa"/>
        </w:trPr>
        <w:tc>
          <w:tcPr>
            <w:tcW w:w="77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1DADA0F"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Rādītāji</w:t>
            </w:r>
          </w:p>
        </w:tc>
        <w:tc>
          <w:tcPr>
            <w:tcW w:w="1261"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3EC3869" w14:textId="46A803F6" w:rsidR="00E74A89" w:rsidRPr="00E74A89" w:rsidRDefault="0048574E" w:rsidP="0048574E">
            <w:pPr>
              <w:spacing w:after="0"/>
              <w:rPr>
                <w:rFonts w:ascii="Times New Roman" w:hAnsi="Times New Roman"/>
                <w:sz w:val="24"/>
                <w:szCs w:val="24"/>
              </w:rPr>
            </w:pPr>
            <w:r w:rsidRPr="00E74A89">
              <w:rPr>
                <w:rFonts w:ascii="Times New Roman" w:hAnsi="Times New Roman"/>
                <w:sz w:val="24"/>
                <w:szCs w:val="24"/>
              </w:rPr>
              <w:t>20</w:t>
            </w:r>
            <w:r>
              <w:rPr>
                <w:rFonts w:ascii="Times New Roman" w:hAnsi="Times New Roman"/>
                <w:sz w:val="24"/>
                <w:szCs w:val="24"/>
              </w:rPr>
              <w:t>19</w:t>
            </w:r>
            <w:r w:rsidR="00E74A89" w:rsidRPr="00E74A89">
              <w:rPr>
                <w:rFonts w:ascii="Times New Roman" w:hAnsi="Times New Roman"/>
                <w:sz w:val="24"/>
                <w:szCs w:val="24"/>
              </w:rPr>
              <w:t>. gads</w:t>
            </w:r>
          </w:p>
        </w:tc>
        <w:tc>
          <w:tcPr>
            <w:tcW w:w="2903" w:type="pct"/>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3CC825"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Turpmākie trīs gadi (</w:t>
            </w:r>
            <w:proofErr w:type="spellStart"/>
            <w:r w:rsidRPr="00E74A89">
              <w:rPr>
                <w:rFonts w:ascii="Times New Roman" w:hAnsi="Times New Roman"/>
                <w:i/>
                <w:iCs/>
                <w:sz w:val="24"/>
                <w:szCs w:val="24"/>
              </w:rPr>
              <w:t>euro</w:t>
            </w:r>
            <w:proofErr w:type="spellEnd"/>
            <w:r w:rsidRPr="00E74A89">
              <w:rPr>
                <w:rFonts w:ascii="Times New Roman" w:hAnsi="Times New Roman"/>
                <w:sz w:val="24"/>
                <w:szCs w:val="24"/>
              </w:rPr>
              <w:t>)</w:t>
            </w:r>
          </w:p>
        </w:tc>
      </w:tr>
      <w:tr w:rsidR="00492887" w:rsidRPr="00E74A89" w14:paraId="59012CB1" w14:textId="77777777" w:rsidTr="00AF5A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7B90F3" w14:textId="77777777" w:rsidR="00E74A89" w:rsidRPr="00E74A89" w:rsidRDefault="00E74A89" w:rsidP="00E74A89">
            <w:pPr>
              <w:spacing w:after="0"/>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E748B1F" w14:textId="77777777" w:rsidR="00E74A89" w:rsidRPr="00E74A89" w:rsidRDefault="00E74A89" w:rsidP="00E74A89">
            <w:pPr>
              <w:spacing w:after="0"/>
              <w:rPr>
                <w:rFonts w:ascii="Times New Roman" w:hAnsi="Times New Roman"/>
                <w:sz w:val="24"/>
                <w:szCs w:val="24"/>
              </w:rPr>
            </w:pPr>
          </w:p>
        </w:tc>
        <w:tc>
          <w:tcPr>
            <w:tcW w:w="108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80A2418" w14:textId="36ACD1BB" w:rsidR="00E74A89" w:rsidRPr="00E74A89" w:rsidRDefault="0048574E" w:rsidP="0048574E">
            <w:pPr>
              <w:spacing w:after="0"/>
              <w:rPr>
                <w:rFonts w:ascii="Times New Roman" w:hAnsi="Times New Roman"/>
                <w:sz w:val="24"/>
                <w:szCs w:val="24"/>
              </w:rPr>
            </w:pPr>
            <w:r w:rsidRPr="00E74A89">
              <w:rPr>
                <w:rFonts w:ascii="Times New Roman" w:hAnsi="Times New Roman"/>
                <w:sz w:val="24"/>
                <w:szCs w:val="24"/>
              </w:rPr>
              <w:t>202</w:t>
            </w:r>
            <w:r>
              <w:rPr>
                <w:rFonts w:ascii="Times New Roman" w:hAnsi="Times New Roman"/>
                <w:sz w:val="24"/>
                <w:szCs w:val="24"/>
              </w:rPr>
              <w:t>0</w:t>
            </w:r>
            <w:r w:rsidR="00E74A89" w:rsidRPr="00E74A89">
              <w:rPr>
                <w:rFonts w:ascii="Times New Roman" w:hAnsi="Times New Roman"/>
                <w:sz w:val="24"/>
                <w:szCs w:val="24"/>
              </w:rPr>
              <w:t>. gads</w:t>
            </w:r>
          </w:p>
        </w:tc>
        <w:tc>
          <w:tcPr>
            <w:tcW w:w="1029"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8175BB4" w14:textId="1EF6B2DA" w:rsidR="00E74A89" w:rsidRPr="00E74A89" w:rsidRDefault="0048574E" w:rsidP="0048574E">
            <w:pPr>
              <w:spacing w:after="0"/>
              <w:rPr>
                <w:rFonts w:ascii="Times New Roman" w:hAnsi="Times New Roman"/>
                <w:sz w:val="24"/>
                <w:szCs w:val="24"/>
              </w:rPr>
            </w:pPr>
            <w:r w:rsidRPr="00E74A89">
              <w:rPr>
                <w:rFonts w:ascii="Times New Roman" w:hAnsi="Times New Roman"/>
                <w:sz w:val="24"/>
                <w:szCs w:val="24"/>
              </w:rPr>
              <w:t>202</w:t>
            </w:r>
            <w:r>
              <w:rPr>
                <w:rFonts w:ascii="Times New Roman" w:hAnsi="Times New Roman"/>
                <w:sz w:val="24"/>
                <w:szCs w:val="24"/>
              </w:rPr>
              <w:t>1</w:t>
            </w:r>
            <w:r w:rsidR="00E74A89" w:rsidRPr="00E74A89">
              <w:rPr>
                <w:rFonts w:ascii="Times New Roman" w:hAnsi="Times New Roman"/>
                <w:sz w:val="24"/>
                <w:szCs w:val="24"/>
              </w:rPr>
              <w:t>. gads</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325B799" w14:textId="79380658" w:rsidR="00E74A89" w:rsidRPr="00E74A89" w:rsidRDefault="0048574E" w:rsidP="0048574E">
            <w:pPr>
              <w:spacing w:after="0"/>
              <w:rPr>
                <w:rFonts w:ascii="Times New Roman" w:hAnsi="Times New Roman"/>
                <w:sz w:val="24"/>
                <w:szCs w:val="24"/>
              </w:rPr>
            </w:pPr>
            <w:r w:rsidRPr="00E74A89">
              <w:rPr>
                <w:rFonts w:ascii="Times New Roman" w:hAnsi="Times New Roman"/>
                <w:sz w:val="24"/>
                <w:szCs w:val="24"/>
              </w:rPr>
              <w:t>202</w:t>
            </w:r>
            <w:r>
              <w:rPr>
                <w:rFonts w:ascii="Times New Roman" w:hAnsi="Times New Roman"/>
                <w:sz w:val="24"/>
                <w:szCs w:val="24"/>
              </w:rPr>
              <w:t>2</w:t>
            </w:r>
            <w:r w:rsidR="00E74A89" w:rsidRPr="00E74A89">
              <w:rPr>
                <w:rFonts w:ascii="Times New Roman" w:hAnsi="Times New Roman"/>
                <w:sz w:val="24"/>
                <w:szCs w:val="24"/>
              </w:rPr>
              <w:t>.gads</w:t>
            </w:r>
          </w:p>
        </w:tc>
      </w:tr>
      <w:tr w:rsidR="002A1D89" w:rsidRPr="00E74A89" w14:paraId="7FA180CD" w14:textId="77777777" w:rsidTr="00AF5A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1C606A" w14:textId="77777777" w:rsidR="00E74A89" w:rsidRPr="00E74A89" w:rsidRDefault="00E74A89" w:rsidP="00E74A89">
            <w:pPr>
              <w:spacing w:after="0"/>
              <w:rPr>
                <w:rFonts w:ascii="Times New Roman" w:hAnsi="Times New Roman"/>
                <w:sz w:val="24"/>
                <w:szCs w:val="24"/>
              </w:rPr>
            </w:pP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4AB9261"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saskaņā ar valsts budžetu kārtējam gadam</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1B8535"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izmaiņas kārtējā gadā, salīdzinot ar valsts budžetu kārtējam gadam</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BD2004C"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saskaņā ar vidēja termiņa budžeta ietvaru</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62265F"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izmaiņas, salīdzinot ar vidēja termiņa budžeta ietvaru n+1 gadam</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66DE47"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saskaņā ar vidēja termiņa budžeta ietvaru</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6A4CD7"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izmaiņas, salīdzinot ar vidēja termiņa budžeta ietvaru n+2 gadam</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12C879"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izmaiņas, salīdzinot ar vidēja termiņa budžeta ietvaru n+2 gadam</w:t>
            </w:r>
          </w:p>
        </w:tc>
      </w:tr>
      <w:tr w:rsidR="002A1D89" w:rsidRPr="00E74A89" w14:paraId="243EDA59"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1D7372C"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1</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6C992E"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2</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3D5FD7"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3</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9284B0"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4</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9F915A6"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5</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3C0669C"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6</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72D3854"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7</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CD6B733"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8</w:t>
            </w:r>
          </w:p>
        </w:tc>
      </w:tr>
      <w:tr w:rsidR="002A1D89" w:rsidRPr="00E74A89" w14:paraId="37A557CF"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A4B525D"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1. Budžeta ieņēmumi</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6A37EF1" w14:textId="5B078562" w:rsidR="00E74A89" w:rsidRPr="00E74A89" w:rsidRDefault="0048574E" w:rsidP="00E74A89">
            <w:pPr>
              <w:spacing w:after="0"/>
              <w:rPr>
                <w:rFonts w:ascii="Times New Roman" w:hAnsi="Times New Roman"/>
                <w:sz w:val="24"/>
                <w:szCs w:val="24"/>
              </w:rPr>
            </w:pPr>
            <w:r>
              <w:rPr>
                <w:rFonts w:ascii="Times New Roman" w:hAnsi="Times New Roman"/>
                <w:sz w:val="24"/>
                <w:szCs w:val="24"/>
              </w:rPr>
              <w:t>2 942 821</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949D67D" w14:textId="06863BAC"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0B66BAE" w14:textId="4A94F09E" w:rsidR="00E74A89" w:rsidRPr="00E74A89" w:rsidRDefault="0048574E" w:rsidP="0048574E">
            <w:pPr>
              <w:spacing w:after="0"/>
              <w:rPr>
                <w:rFonts w:ascii="Times New Roman" w:hAnsi="Times New Roman"/>
                <w:sz w:val="24"/>
                <w:szCs w:val="24"/>
              </w:rPr>
            </w:pPr>
            <w:r w:rsidRPr="00492887">
              <w:rPr>
                <w:rFonts w:ascii="Times New Roman" w:hAnsi="Times New Roman"/>
                <w:sz w:val="24"/>
                <w:szCs w:val="24"/>
              </w:rPr>
              <w:t>3 113</w:t>
            </w:r>
            <w:r>
              <w:rPr>
                <w:rFonts w:ascii="Times New Roman" w:hAnsi="Times New Roman"/>
                <w:sz w:val="24"/>
                <w:szCs w:val="24"/>
              </w:rPr>
              <w:t> </w:t>
            </w:r>
            <w:r w:rsidRPr="00492887">
              <w:rPr>
                <w:rFonts w:ascii="Times New Roman" w:hAnsi="Times New Roman"/>
                <w:sz w:val="24"/>
                <w:szCs w:val="24"/>
              </w:rPr>
              <w:t>429</w:t>
            </w:r>
            <w:r>
              <w:rPr>
                <w:rFonts w:ascii="Times New Roman" w:hAnsi="Times New Roman"/>
                <w:sz w:val="24"/>
                <w:szCs w:val="24"/>
              </w:rPr>
              <w:t xml:space="preserve"> </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14DA5C2" w14:textId="5A4BDEF7"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ADD027B" w14:textId="1FE51ED0" w:rsidR="00E74A89" w:rsidRPr="00E74A89" w:rsidRDefault="00492887" w:rsidP="00E74A89">
            <w:pPr>
              <w:spacing w:after="0"/>
              <w:rPr>
                <w:rFonts w:ascii="Times New Roman" w:hAnsi="Times New Roman"/>
                <w:sz w:val="24"/>
                <w:szCs w:val="24"/>
              </w:rPr>
            </w:pPr>
            <w:r w:rsidRPr="00492887">
              <w:rPr>
                <w:rFonts w:ascii="Times New Roman" w:hAnsi="Times New Roman"/>
                <w:sz w:val="24"/>
                <w:szCs w:val="24"/>
              </w:rPr>
              <w:t>3 310 328</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BB50992" w14:textId="69D610E7"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B3CD433" w14:textId="1CAC4FDB" w:rsidR="00E74A89" w:rsidRPr="00E74A89" w:rsidRDefault="002A1D89" w:rsidP="002428A7">
            <w:pPr>
              <w:spacing w:after="0"/>
              <w:rPr>
                <w:rFonts w:ascii="Times New Roman" w:hAnsi="Times New Roman"/>
                <w:sz w:val="24"/>
                <w:szCs w:val="24"/>
              </w:rPr>
            </w:pPr>
            <w:r>
              <w:rPr>
                <w:rFonts w:ascii="Times New Roman" w:hAnsi="Times New Roman"/>
                <w:sz w:val="24"/>
                <w:szCs w:val="24"/>
              </w:rPr>
              <w:t>0</w:t>
            </w:r>
          </w:p>
        </w:tc>
      </w:tr>
      <w:tr w:rsidR="002A1D89" w:rsidRPr="00E74A89" w14:paraId="5E331E8A"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D266B47" w14:textId="77777777" w:rsidR="00492887" w:rsidRPr="00E74A89" w:rsidRDefault="00492887" w:rsidP="00492887">
            <w:pPr>
              <w:spacing w:after="0"/>
              <w:rPr>
                <w:rFonts w:ascii="Times New Roman" w:hAnsi="Times New Roman"/>
                <w:sz w:val="24"/>
                <w:szCs w:val="24"/>
              </w:rPr>
            </w:pPr>
            <w:r w:rsidRPr="00E74A89">
              <w:rPr>
                <w:rFonts w:ascii="Times New Roman" w:hAnsi="Times New Roman"/>
                <w:sz w:val="24"/>
                <w:szCs w:val="24"/>
              </w:rPr>
              <w:t>1.1. valsts pamatbudžets, tai skaitā ieņēmumi no maksas pakalpojumiem un citi pašu ieņēmumi</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EE5CC9" w14:textId="4EDFCC71" w:rsidR="00492887" w:rsidRPr="00E74A89" w:rsidRDefault="0048574E" w:rsidP="00492887">
            <w:pPr>
              <w:spacing w:after="0"/>
              <w:rPr>
                <w:rFonts w:ascii="Times New Roman" w:hAnsi="Times New Roman"/>
                <w:sz w:val="24"/>
                <w:szCs w:val="24"/>
              </w:rPr>
            </w:pPr>
            <w:r>
              <w:rPr>
                <w:rFonts w:ascii="Times New Roman" w:hAnsi="Times New Roman"/>
                <w:sz w:val="24"/>
                <w:szCs w:val="24"/>
              </w:rPr>
              <w:t>2 942 821</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46A4444" w14:textId="66ABD9F9" w:rsidR="00492887" w:rsidRPr="00E74A89" w:rsidRDefault="002A1D89" w:rsidP="00492887">
            <w:pPr>
              <w:spacing w:after="0"/>
              <w:rPr>
                <w:rFonts w:ascii="Times New Roman" w:hAnsi="Times New Roman"/>
                <w:sz w:val="24"/>
                <w:szCs w:val="24"/>
              </w:rPr>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BC9B5DA" w14:textId="7AB2EC3B" w:rsidR="00492887" w:rsidRPr="00E74A89" w:rsidRDefault="0048574E" w:rsidP="00492887">
            <w:pPr>
              <w:spacing w:after="0"/>
              <w:rPr>
                <w:rFonts w:ascii="Times New Roman" w:hAnsi="Times New Roman"/>
                <w:sz w:val="24"/>
                <w:szCs w:val="24"/>
              </w:rPr>
            </w:pPr>
            <w:r w:rsidRPr="00492887">
              <w:rPr>
                <w:rFonts w:ascii="Times New Roman" w:hAnsi="Times New Roman"/>
                <w:sz w:val="24"/>
                <w:szCs w:val="24"/>
              </w:rPr>
              <w:t>3 113</w:t>
            </w:r>
            <w:r>
              <w:rPr>
                <w:rFonts w:ascii="Times New Roman" w:hAnsi="Times New Roman"/>
                <w:sz w:val="24"/>
                <w:szCs w:val="24"/>
              </w:rPr>
              <w:t> </w:t>
            </w:r>
            <w:r w:rsidRPr="00492887">
              <w:rPr>
                <w:rFonts w:ascii="Times New Roman" w:hAnsi="Times New Roman"/>
                <w:sz w:val="24"/>
                <w:szCs w:val="24"/>
              </w:rPr>
              <w:t>429</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4523B2B" w14:textId="77777777" w:rsidR="00492887" w:rsidRPr="00E74A89" w:rsidRDefault="00492887" w:rsidP="00492887">
            <w:pPr>
              <w:spacing w:after="0"/>
              <w:rPr>
                <w:rFonts w:ascii="Times New Roman" w:hAnsi="Times New Roman"/>
                <w:sz w:val="24"/>
                <w:szCs w:val="24"/>
              </w:rPr>
            </w:pP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1B4CBB2" w14:textId="32BDB092" w:rsidR="00492887" w:rsidRPr="00E74A89" w:rsidRDefault="00492887" w:rsidP="00492887">
            <w:pPr>
              <w:spacing w:after="0"/>
              <w:rPr>
                <w:rFonts w:ascii="Times New Roman" w:hAnsi="Times New Roman"/>
                <w:sz w:val="24"/>
                <w:szCs w:val="24"/>
              </w:rPr>
            </w:pPr>
            <w:r w:rsidRPr="00492887">
              <w:rPr>
                <w:rFonts w:ascii="Times New Roman" w:hAnsi="Times New Roman"/>
                <w:sz w:val="24"/>
                <w:szCs w:val="24"/>
              </w:rPr>
              <w:t>3 310 328</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FF734CC" w14:textId="545359E4" w:rsidR="00492887" w:rsidRPr="00E74A89" w:rsidRDefault="002A1D89" w:rsidP="00492887">
            <w:pPr>
              <w:spacing w:after="0"/>
              <w:rPr>
                <w:rFonts w:ascii="Times New Roman" w:hAnsi="Times New Roman"/>
                <w:sz w:val="24"/>
                <w:szCs w:val="24"/>
              </w:rPr>
            </w:pPr>
            <w:r>
              <w:rPr>
                <w:rFonts w:ascii="Times New Roman" w:hAnsi="Times New Roman"/>
                <w:sz w:val="24"/>
                <w:szCs w:val="24"/>
              </w:rPr>
              <w:t>0</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B13460" w14:textId="198037BD" w:rsidR="00492887" w:rsidRPr="00E74A89" w:rsidRDefault="002A1D89" w:rsidP="00492887">
            <w:pPr>
              <w:spacing w:after="0"/>
              <w:rPr>
                <w:rFonts w:ascii="Times New Roman" w:hAnsi="Times New Roman"/>
                <w:sz w:val="24"/>
                <w:szCs w:val="24"/>
              </w:rPr>
            </w:pPr>
            <w:r>
              <w:rPr>
                <w:rFonts w:ascii="Times New Roman" w:hAnsi="Times New Roman"/>
                <w:sz w:val="24"/>
                <w:szCs w:val="24"/>
              </w:rPr>
              <w:t>0</w:t>
            </w:r>
          </w:p>
        </w:tc>
      </w:tr>
      <w:tr w:rsidR="002A1D89" w:rsidRPr="00E74A89" w14:paraId="2C051C73"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A2781E7"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1.2. valsts speciālais budžets</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8AF58BB" w14:textId="66E70375"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9EBC14B" w14:textId="477C8961"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4633F65" w14:textId="0FAF1AF8"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E840E23" w14:textId="4BAA4F92"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B1F25B6" w14:textId="5FBB65B6"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4F69E86" w14:textId="3339D082"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42C2146"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0</w:t>
            </w:r>
          </w:p>
        </w:tc>
      </w:tr>
      <w:tr w:rsidR="002A1D89" w:rsidRPr="00E74A89" w14:paraId="391412ED"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B212D16"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1.3. pašvaldību budžets</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2CB7F82" w14:textId="4C00D974"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3E761E2" w14:textId="57A302E4"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EA31C22" w14:textId="23B2D72C"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27AEFBD" w14:textId="1EF56D81"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14BDFA7" w14:textId="4876C262"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6CFFA23" w14:textId="0F0BFF3F"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BBDCD7"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0</w:t>
            </w:r>
          </w:p>
        </w:tc>
      </w:tr>
      <w:tr w:rsidR="002A1D89" w:rsidRPr="00E74A89" w14:paraId="6B8F495C"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226DA60" w14:textId="77777777" w:rsidR="002428A7" w:rsidRPr="00E74A89" w:rsidRDefault="002428A7" w:rsidP="002428A7">
            <w:pPr>
              <w:spacing w:after="0"/>
              <w:rPr>
                <w:rFonts w:ascii="Times New Roman" w:hAnsi="Times New Roman"/>
                <w:sz w:val="24"/>
                <w:szCs w:val="24"/>
              </w:rPr>
            </w:pPr>
            <w:r w:rsidRPr="00E74A89">
              <w:rPr>
                <w:rFonts w:ascii="Times New Roman" w:hAnsi="Times New Roman"/>
                <w:sz w:val="24"/>
                <w:szCs w:val="24"/>
              </w:rPr>
              <w:lastRenderedPageBreak/>
              <w:t>2. Budžeta izdevumi</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7946B45" w14:textId="3057212D" w:rsidR="002428A7" w:rsidRPr="00E74A89" w:rsidRDefault="002A1D89" w:rsidP="002428A7">
            <w:pPr>
              <w:spacing w:after="0"/>
              <w:rPr>
                <w:rFonts w:ascii="Times New Roman" w:hAnsi="Times New Roman"/>
                <w:sz w:val="24"/>
                <w:szCs w:val="24"/>
              </w:rPr>
            </w:pPr>
            <w:r>
              <w:rPr>
                <w:rFonts w:ascii="Times New Roman" w:hAnsi="Times New Roman"/>
                <w:sz w:val="24"/>
                <w:szCs w:val="24"/>
              </w:rPr>
              <w:t xml:space="preserve"> 544 609 </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3E3FA1A" w14:textId="19A087ED" w:rsidR="002428A7" w:rsidRPr="00E74A89" w:rsidRDefault="002428A7" w:rsidP="002428A7">
            <w:pPr>
              <w:spacing w:after="0"/>
              <w:rPr>
                <w:rFonts w:ascii="Times New Roman" w:hAnsi="Times New Roman"/>
                <w:sz w:val="24"/>
                <w:szCs w:val="24"/>
              </w:rPr>
            </w:pP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BFE8E96" w14:textId="3E8B5B00" w:rsidR="002428A7" w:rsidRPr="00E74A89" w:rsidRDefault="002A1D89" w:rsidP="002A1D89">
            <w:pPr>
              <w:spacing w:after="0"/>
              <w:rPr>
                <w:rFonts w:ascii="Times New Roman" w:hAnsi="Times New Roman"/>
                <w:sz w:val="24"/>
                <w:szCs w:val="24"/>
              </w:rPr>
            </w:pPr>
            <w:r>
              <w:rPr>
                <w:rFonts w:ascii="Times New Roman" w:hAnsi="Times New Roman"/>
                <w:sz w:val="24"/>
                <w:szCs w:val="24"/>
              </w:rPr>
              <w:t xml:space="preserve">1 224 358 </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FB0F3D9" w14:textId="032EE8EB" w:rsidR="002428A7" w:rsidRPr="00E74A89" w:rsidRDefault="00553676" w:rsidP="00553676">
            <w:pPr>
              <w:spacing w:after="0"/>
              <w:rPr>
                <w:rFonts w:ascii="Times New Roman" w:hAnsi="Times New Roman"/>
                <w:sz w:val="24"/>
                <w:szCs w:val="24"/>
              </w:rPr>
            </w:pPr>
            <w:r w:rsidRPr="002428A7">
              <w:rPr>
                <w:rFonts w:ascii="Times New Roman" w:hAnsi="Times New Roman"/>
                <w:sz w:val="24"/>
                <w:szCs w:val="24"/>
              </w:rPr>
              <w:t>55</w:t>
            </w:r>
            <w:r>
              <w:rPr>
                <w:rFonts w:ascii="Times New Roman" w:hAnsi="Times New Roman"/>
                <w:sz w:val="24"/>
                <w:szCs w:val="24"/>
              </w:rPr>
              <w:t> </w:t>
            </w:r>
            <w:r w:rsidRPr="002428A7">
              <w:rPr>
                <w:rFonts w:ascii="Times New Roman" w:hAnsi="Times New Roman"/>
                <w:sz w:val="24"/>
                <w:szCs w:val="24"/>
              </w:rPr>
              <w:t>691</w:t>
            </w:r>
            <w:r>
              <w:rPr>
                <w:rFonts w:ascii="Times New Roman" w:hAnsi="Times New Roman"/>
                <w:sz w:val="24"/>
                <w:szCs w:val="24"/>
              </w:rPr>
              <w:t xml:space="preserve"> </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287A046" w14:textId="513F8293" w:rsidR="002428A7" w:rsidRPr="00E74A89" w:rsidRDefault="002A1D89" w:rsidP="002428A7">
            <w:pPr>
              <w:spacing w:after="0"/>
              <w:rPr>
                <w:rFonts w:ascii="Times New Roman" w:hAnsi="Times New Roman"/>
                <w:sz w:val="24"/>
                <w:szCs w:val="24"/>
              </w:rPr>
            </w:pPr>
            <w:r>
              <w:rPr>
                <w:rFonts w:ascii="Times New Roman" w:hAnsi="Times New Roman"/>
                <w:sz w:val="24"/>
                <w:szCs w:val="24"/>
              </w:rPr>
              <w:t xml:space="preserve">1 758 240  </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81C9279" w14:textId="0C812702" w:rsidR="002428A7" w:rsidRPr="00E74A89" w:rsidRDefault="00553676" w:rsidP="00553676">
            <w:pPr>
              <w:spacing w:after="0"/>
              <w:rPr>
                <w:rFonts w:ascii="Times New Roman" w:hAnsi="Times New Roman"/>
                <w:sz w:val="24"/>
                <w:szCs w:val="24"/>
              </w:rPr>
            </w:pPr>
            <w:r w:rsidRPr="002428A7">
              <w:rPr>
                <w:rFonts w:ascii="Times New Roman" w:hAnsi="Times New Roman"/>
                <w:sz w:val="24"/>
                <w:szCs w:val="24"/>
              </w:rPr>
              <w:t>347</w:t>
            </w:r>
            <w:r>
              <w:rPr>
                <w:rFonts w:ascii="Times New Roman" w:hAnsi="Times New Roman"/>
                <w:sz w:val="24"/>
                <w:szCs w:val="24"/>
              </w:rPr>
              <w:t> </w:t>
            </w:r>
            <w:r w:rsidRPr="002428A7">
              <w:rPr>
                <w:rFonts w:ascii="Times New Roman" w:hAnsi="Times New Roman"/>
                <w:sz w:val="24"/>
                <w:szCs w:val="24"/>
              </w:rPr>
              <w:t>685</w:t>
            </w:r>
            <w:r>
              <w:rPr>
                <w:rFonts w:ascii="Times New Roman" w:hAnsi="Times New Roman"/>
                <w:sz w:val="24"/>
                <w:szCs w:val="24"/>
              </w:rPr>
              <w:t xml:space="preserve"> </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B2BD4CB" w14:textId="22C0A764" w:rsidR="002428A7" w:rsidRPr="00E74A89" w:rsidRDefault="00553676" w:rsidP="002428A7">
            <w:pPr>
              <w:spacing w:after="0"/>
              <w:rPr>
                <w:rFonts w:ascii="Times New Roman" w:hAnsi="Times New Roman"/>
                <w:sz w:val="24"/>
                <w:szCs w:val="24"/>
              </w:rPr>
            </w:pPr>
            <w:r w:rsidRPr="002428A7">
              <w:rPr>
                <w:rFonts w:ascii="Times New Roman" w:hAnsi="Times New Roman"/>
                <w:sz w:val="24"/>
                <w:szCs w:val="24"/>
              </w:rPr>
              <w:t>746</w:t>
            </w:r>
            <w:r>
              <w:rPr>
                <w:rFonts w:ascii="Times New Roman" w:hAnsi="Times New Roman"/>
                <w:sz w:val="24"/>
                <w:szCs w:val="24"/>
              </w:rPr>
              <w:t> </w:t>
            </w:r>
            <w:r w:rsidRPr="002428A7">
              <w:rPr>
                <w:rFonts w:ascii="Times New Roman" w:hAnsi="Times New Roman"/>
                <w:sz w:val="24"/>
                <w:szCs w:val="24"/>
              </w:rPr>
              <w:t>487</w:t>
            </w:r>
            <w:r>
              <w:rPr>
                <w:rFonts w:ascii="Times New Roman" w:hAnsi="Times New Roman"/>
                <w:sz w:val="24"/>
                <w:szCs w:val="24"/>
              </w:rPr>
              <w:t xml:space="preserve"> </w:t>
            </w:r>
          </w:p>
        </w:tc>
      </w:tr>
      <w:tr w:rsidR="002A1D89" w:rsidRPr="00E74A89" w14:paraId="6495AAC5"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2FE318D" w14:textId="77777777" w:rsidR="002428A7" w:rsidRPr="00E74A89" w:rsidRDefault="002428A7" w:rsidP="002428A7">
            <w:pPr>
              <w:spacing w:after="0"/>
              <w:rPr>
                <w:rFonts w:ascii="Times New Roman" w:hAnsi="Times New Roman"/>
                <w:sz w:val="24"/>
                <w:szCs w:val="24"/>
              </w:rPr>
            </w:pPr>
            <w:r w:rsidRPr="00E74A89">
              <w:rPr>
                <w:rFonts w:ascii="Times New Roman" w:hAnsi="Times New Roman"/>
                <w:sz w:val="24"/>
                <w:szCs w:val="24"/>
              </w:rPr>
              <w:t>2.1. valsts pamatbudžets</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CBFD40D" w14:textId="2F159340" w:rsidR="002428A7" w:rsidRPr="00E74A89" w:rsidRDefault="002A1D89" w:rsidP="002428A7">
            <w:pPr>
              <w:spacing w:after="0"/>
              <w:rPr>
                <w:rFonts w:ascii="Times New Roman" w:hAnsi="Times New Roman"/>
                <w:sz w:val="24"/>
                <w:szCs w:val="24"/>
              </w:rPr>
            </w:pPr>
            <w:r>
              <w:rPr>
                <w:rFonts w:ascii="Times New Roman" w:hAnsi="Times New Roman"/>
                <w:sz w:val="24"/>
                <w:szCs w:val="24"/>
              </w:rPr>
              <w:t>  544 609</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636CADF" w14:textId="69BEBDB6" w:rsidR="002428A7" w:rsidRPr="00E74A89" w:rsidRDefault="002428A7" w:rsidP="002428A7">
            <w:pPr>
              <w:spacing w:after="0"/>
              <w:rPr>
                <w:rFonts w:ascii="Times New Roman" w:hAnsi="Times New Roman"/>
                <w:sz w:val="24"/>
                <w:szCs w:val="24"/>
              </w:rPr>
            </w:pP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F117FCF" w14:textId="5580E98D" w:rsidR="002428A7" w:rsidRPr="00E74A89" w:rsidRDefault="002A1D89" w:rsidP="002A1D89">
            <w:pPr>
              <w:spacing w:after="0"/>
              <w:rPr>
                <w:rFonts w:ascii="Times New Roman" w:hAnsi="Times New Roman"/>
                <w:sz w:val="24"/>
                <w:szCs w:val="24"/>
              </w:rPr>
            </w:pPr>
            <w:r>
              <w:rPr>
                <w:rFonts w:ascii="Times New Roman" w:hAnsi="Times New Roman"/>
                <w:sz w:val="24"/>
                <w:szCs w:val="24"/>
              </w:rPr>
              <w:t xml:space="preserve">1 224 358 </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D612E3F" w14:textId="4D8C986B" w:rsidR="002428A7" w:rsidRPr="00E74A89" w:rsidRDefault="00553676" w:rsidP="00553676">
            <w:pPr>
              <w:spacing w:after="0"/>
              <w:rPr>
                <w:rFonts w:ascii="Times New Roman" w:hAnsi="Times New Roman"/>
                <w:sz w:val="24"/>
                <w:szCs w:val="24"/>
              </w:rPr>
            </w:pPr>
            <w:r w:rsidRPr="002428A7">
              <w:rPr>
                <w:rFonts w:ascii="Times New Roman" w:hAnsi="Times New Roman"/>
                <w:sz w:val="24"/>
                <w:szCs w:val="24"/>
              </w:rPr>
              <w:t>55</w:t>
            </w:r>
            <w:r>
              <w:rPr>
                <w:rFonts w:ascii="Times New Roman" w:hAnsi="Times New Roman"/>
                <w:sz w:val="24"/>
                <w:szCs w:val="24"/>
              </w:rPr>
              <w:t> </w:t>
            </w:r>
            <w:r w:rsidRPr="002428A7">
              <w:rPr>
                <w:rFonts w:ascii="Times New Roman" w:hAnsi="Times New Roman"/>
                <w:sz w:val="24"/>
                <w:szCs w:val="24"/>
              </w:rPr>
              <w:t>691</w:t>
            </w:r>
            <w:r>
              <w:rPr>
                <w:rFonts w:ascii="Times New Roman" w:hAnsi="Times New Roman"/>
                <w:sz w:val="24"/>
                <w:szCs w:val="24"/>
              </w:rPr>
              <w:t xml:space="preserve"> </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437FF13" w14:textId="25C024AD" w:rsidR="002428A7" w:rsidRPr="00E74A89" w:rsidRDefault="002A1D89" w:rsidP="002A1D89">
            <w:pPr>
              <w:spacing w:after="0"/>
              <w:rPr>
                <w:rFonts w:ascii="Times New Roman" w:hAnsi="Times New Roman"/>
                <w:sz w:val="24"/>
                <w:szCs w:val="24"/>
              </w:rPr>
            </w:pPr>
            <w:r>
              <w:rPr>
                <w:rFonts w:ascii="Times New Roman" w:hAnsi="Times New Roman"/>
                <w:sz w:val="24"/>
                <w:szCs w:val="24"/>
              </w:rPr>
              <w:t xml:space="preserve">1 758 240 </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3417417" w14:textId="574BD896" w:rsidR="002428A7" w:rsidRPr="00E74A89" w:rsidRDefault="00553676" w:rsidP="00553676">
            <w:pPr>
              <w:spacing w:after="0"/>
              <w:rPr>
                <w:rFonts w:ascii="Times New Roman" w:hAnsi="Times New Roman"/>
                <w:sz w:val="24"/>
                <w:szCs w:val="24"/>
              </w:rPr>
            </w:pPr>
            <w:r w:rsidRPr="002428A7">
              <w:rPr>
                <w:rFonts w:ascii="Times New Roman" w:hAnsi="Times New Roman"/>
                <w:sz w:val="24"/>
                <w:szCs w:val="24"/>
              </w:rPr>
              <w:t>347</w:t>
            </w:r>
            <w:r>
              <w:rPr>
                <w:rFonts w:ascii="Times New Roman" w:hAnsi="Times New Roman"/>
                <w:sz w:val="24"/>
                <w:szCs w:val="24"/>
              </w:rPr>
              <w:t> </w:t>
            </w:r>
            <w:r w:rsidRPr="002428A7">
              <w:rPr>
                <w:rFonts w:ascii="Times New Roman" w:hAnsi="Times New Roman"/>
                <w:sz w:val="24"/>
                <w:szCs w:val="24"/>
              </w:rPr>
              <w:t>685</w:t>
            </w:r>
            <w:r>
              <w:rPr>
                <w:rFonts w:ascii="Times New Roman" w:hAnsi="Times New Roman"/>
                <w:sz w:val="24"/>
                <w:szCs w:val="24"/>
              </w:rPr>
              <w:t xml:space="preserve"> </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10F5752" w14:textId="6A739C1F" w:rsidR="002428A7" w:rsidRPr="00E74A89" w:rsidRDefault="00553676" w:rsidP="002428A7">
            <w:pPr>
              <w:spacing w:after="0"/>
              <w:rPr>
                <w:rFonts w:ascii="Times New Roman" w:hAnsi="Times New Roman"/>
                <w:sz w:val="24"/>
                <w:szCs w:val="24"/>
              </w:rPr>
            </w:pPr>
            <w:r>
              <w:rPr>
                <w:rFonts w:ascii="Times New Roman" w:hAnsi="Times New Roman"/>
                <w:sz w:val="24"/>
                <w:szCs w:val="24"/>
              </w:rPr>
              <w:t xml:space="preserve">746 487 </w:t>
            </w:r>
          </w:p>
        </w:tc>
      </w:tr>
      <w:tr w:rsidR="002A1D89" w:rsidRPr="00E74A89" w14:paraId="1890574F"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CC53A6E"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2.2. valsts speciālais budžets</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55F7943" w14:textId="2BB583B9"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ABBB704" w14:textId="6D8B0973"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E68C65B" w14:textId="09F6784B"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48E69D9" w14:textId="4F717DEE"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67F8D0A" w14:textId="4FF90580"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6527EFE" w14:textId="2C2036BB"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5DE9F42"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0</w:t>
            </w:r>
          </w:p>
        </w:tc>
      </w:tr>
      <w:tr w:rsidR="002A1D89" w:rsidRPr="00E74A89" w14:paraId="095093A8"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4722B3E"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2.3. pašvaldību budžets</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AF1D68B" w14:textId="1F54EAE0"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AC0776E" w14:textId="17C35205"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4B25DC7" w14:textId="3B2E3799"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9C45238" w14:textId="7717C1BE"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B92E74B" w14:textId="65709C11"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DBFDD85" w14:textId="6AE075C1"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4A216C6"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0</w:t>
            </w:r>
          </w:p>
        </w:tc>
      </w:tr>
      <w:tr w:rsidR="002A1D89" w:rsidRPr="00E74A89" w14:paraId="33FC5DC7"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33D52E5" w14:textId="77777777" w:rsidR="00492887" w:rsidRPr="00E74A89" w:rsidRDefault="00492887" w:rsidP="00492887">
            <w:pPr>
              <w:spacing w:after="0"/>
              <w:rPr>
                <w:rFonts w:ascii="Times New Roman" w:hAnsi="Times New Roman"/>
                <w:sz w:val="24"/>
                <w:szCs w:val="24"/>
              </w:rPr>
            </w:pPr>
            <w:r w:rsidRPr="00E74A89">
              <w:rPr>
                <w:rFonts w:ascii="Times New Roman" w:hAnsi="Times New Roman"/>
                <w:sz w:val="24"/>
                <w:szCs w:val="24"/>
              </w:rPr>
              <w:t>3. Finansiālā ietekme</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2A2043E" w14:textId="4B9F58A3" w:rsidR="00492887" w:rsidRPr="00E74A89" w:rsidRDefault="002A1D89" w:rsidP="00492887">
            <w:pPr>
              <w:spacing w:after="0"/>
              <w:rPr>
                <w:rFonts w:ascii="Times New Roman" w:hAnsi="Times New Roman"/>
                <w:sz w:val="24"/>
                <w:szCs w:val="24"/>
              </w:rPr>
            </w:pPr>
            <w:r>
              <w:rPr>
                <w:rFonts w:ascii="Times New Roman" w:hAnsi="Times New Roman"/>
                <w:sz w:val="24"/>
                <w:szCs w:val="24"/>
              </w:rPr>
              <w:t>2 398 212</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4C4C901" w14:textId="77777777" w:rsidR="008E3F39" w:rsidRDefault="008E3F39" w:rsidP="00492887">
            <w:pPr>
              <w:spacing w:after="0"/>
              <w:rPr>
                <w:rFonts w:ascii="Times New Roman" w:hAnsi="Times New Roman"/>
                <w:sz w:val="24"/>
                <w:szCs w:val="24"/>
              </w:rPr>
            </w:pPr>
          </w:p>
          <w:p w14:paraId="6C898B79" w14:textId="2C34EDE3" w:rsidR="00492887" w:rsidRPr="00492887" w:rsidRDefault="00553676" w:rsidP="00492887">
            <w:pPr>
              <w:spacing w:after="0"/>
              <w:rPr>
                <w:rFonts w:ascii="Times New Roman" w:hAnsi="Times New Roman"/>
                <w:sz w:val="24"/>
                <w:szCs w:val="24"/>
              </w:rPr>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3B88FB3" w14:textId="529D93C2" w:rsidR="00492887" w:rsidRPr="00E74A89" w:rsidRDefault="002A1D89" w:rsidP="00492887">
            <w:pPr>
              <w:spacing w:after="0"/>
              <w:rPr>
                <w:rFonts w:ascii="Times New Roman" w:hAnsi="Times New Roman"/>
                <w:sz w:val="24"/>
                <w:szCs w:val="24"/>
              </w:rPr>
            </w:pPr>
            <w:r>
              <w:rPr>
                <w:rFonts w:ascii="Times New Roman" w:hAnsi="Times New Roman"/>
                <w:sz w:val="24"/>
                <w:szCs w:val="24"/>
              </w:rPr>
              <w:t>1 889 071</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036A3E5" w14:textId="77777777" w:rsidR="008E3F39" w:rsidRDefault="008E3F39" w:rsidP="00492887">
            <w:pPr>
              <w:spacing w:after="0"/>
              <w:rPr>
                <w:rFonts w:ascii="Times New Roman" w:hAnsi="Times New Roman"/>
                <w:sz w:val="24"/>
                <w:szCs w:val="24"/>
              </w:rPr>
            </w:pPr>
          </w:p>
          <w:p w14:paraId="0A6DB1DA" w14:textId="2852FEA3" w:rsidR="00492887" w:rsidRPr="00553676" w:rsidRDefault="00553676" w:rsidP="00553676">
            <w:pPr>
              <w:spacing w:after="0"/>
            </w:pPr>
            <w:r>
              <w:rPr>
                <w:rFonts w:ascii="Times New Roman" w:hAnsi="Times New Roman"/>
                <w:sz w:val="24"/>
                <w:szCs w:val="24"/>
              </w:rPr>
              <w:t xml:space="preserve">-55 691 </w:t>
            </w:r>
            <w:r w:rsidR="00492887" w:rsidRPr="00553676">
              <w:t>-</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DA1C87C" w14:textId="77777777" w:rsidR="008E3F39" w:rsidRDefault="008E3F39" w:rsidP="00492887">
            <w:pPr>
              <w:spacing w:after="0"/>
              <w:rPr>
                <w:rFonts w:ascii="Times New Roman" w:hAnsi="Times New Roman"/>
                <w:sz w:val="24"/>
                <w:szCs w:val="24"/>
              </w:rPr>
            </w:pPr>
          </w:p>
          <w:p w14:paraId="2D4CBA5C" w14:textId="12FF6D70" w:rsidR="00492887" w:rsidRPr="00E74A89" w:rsidRDefault="002A1D89" w:rsidP="002A1D89">
            <w:pPr>
              <w:spacing w:after="0"/>
              <w:rPr>
                <w:rFonts w:ascii="Times New Roman" w:hAnsi="Times New Roman"/>
                <w:sz w:val="24"/>
                <w:szCs w:val="24"/>
              </w:rPr>
            </w:pPr>
            <w:r>
              <w:rPr>
                <w:rFonts w:ascii="Times New Roman" w:hAnsi="Times New Roman"/>
                <w:sz w:val="24"/>
                <w:szCs w:val="24"/>
              </w:rPr>
              <w:t xml:space="preserve">1 552 088 </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3961DCE" w14:textId="6C161A55" w:rsidR="00492887" w:rsidRPr="00E74A89" w:rsidRDefault="00492887" w:rsidP="00553676">
            <w:pPr>
              <w:spacing w:after="0"/>
              <w:rPr>
                <w:rFonts w:ascii="Times New Roman" w:hAnsi="Times New Roman"/>
                <w:sz w:val="24"/>
                <w:szCs w:val="24"/>
              </w:rPr>
            </w:pPr>
            <w:r>
              <w:rPr>
                <w:rFonts w:ascii="Times New Roman" w:hAnsi="Times New Roman"/>
                <w:sz w:val="24"/>
                <w:szCs w:val="24"/>
              </w:rPr>
              <w:t>-</w:t>
            </w:r>
            <w:r w:rsidR="00553676">
              <w:rPr>
                <w:rFonts w:ascii="Times New Roman" w:hAnsi="Times New Roman"/>
                <w:sz w:val="24"/>
                <w:szCs w:val="24"/>
              </w:rPr>
              <w:t xml:space="preserve">347 685 </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02657D" w14:textId="26FD1502" w:rsidR="00492887" w:rsidRPr="00E74A89" w:rsidRDefault="00492887" w:rsidP="00492887">
            <w:pPr>
              <w:spacing w:after="0"/>
              <w:rPr>
                <w:rFonts w:ascii="Times New Roman" w:hAnsi="Times New Roman"/>
                <w:sz w:val="24"/>
                <w:szCs w:val="24"/>
              </w:rPr>
            </w:pPr>
            <w:r w:rsidRPr="00E74A89">
              <w:rPr>
                <w:rFonts w:ascii="Times New Roman" w:hAnsi="Times New Roman"/>
                <w:sz w:val="24"/>
                <w:szCs w:val="24"/>
              </w:rPr>
              <w:t> </w:t>
            </w:r>
            <w:r w:rsidR="002A1D89">
              <w:rPr>
                <w:rFonts w:ascii="Times New Roman" w:hAnsi="Times New Roman"/>
                <w:sz w:val="24"/>
                <w:szCs w:val="24"/>
              </w:rPr>
              <w:t>-</w:t>
            </w:r>
            <w:r w:rsidR="00553676">
              <w:rPr>
                <w:rFonts w:ascii="Times New Roman" w:hAnsi="Times New Roman"/>
                <w:sz w:val="24"/>
                <w:szCs w:val="24"/>
              </w:rPr>
              <w:t xml:space="preserve">746 487 </w:t>
            </w:r>
          </w:p>
        </w:tc>
      </w:tr>
      <w:tr w:rsidR="002A1D89" w:rsidRPr="00E74A89" w14:paraId="45702F82"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3A66E50" w14:textId="77777777" w:rsidR="00492887" w:rsidRPr="00E74A89" w:rsidRDefault="00492887" w:rsidP="00492887">
            <w:pPr>
              <w:spacing w:after="0"/>
              <w:rPr>
                <w:rFonts w:ascii="Times New Roman" w:hAnsi="Times New Roman"/>
                <w:sz w:val="24"/>
                <w:szCs w:val="24"/>
              </w:rPr>
            </w:pPr>
            <w:r w:rsidRPr="00E74A89">
              <w:rPr>
                <w:rFonts w:ascii="Times New Roman" w:hAnsi="Times New Roman"/>
                <w:sz w:val="24"/>
                <w:szCs w:val="24"/>
              </w:rPr>
              <w:t>3.1. valsts pamatbudžets</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2E2D6CB" w14:textId="561BB761" w:rsidR="00492887" w:rsidRPr="00E74A89" w:rsidRDefault="002A1D89" w:rsidP="00492887">
            <w:pPr>
              <w:spacing w:after="0"/>
              <w:rPr>
                <w:rFonts w:ascii="Times New Roman" w:hAnsi="Times New Roman"/>
                <w:sz w:val="24"/>
                <w:szCs w:val="24"/>
              </w:rPr>
            </w:pPr>
            <w:r>
              <w:rPr>
                <w:rFonts w:ascii="Times New Roman" w:hAnsi="Times New Roman"/>
                <w:sz w:val="24"/>
                <w:szCs w:val="24"/>
              </w:rPr>
              <w:t>2 398 212</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356FA98" w14:textId="22BFF257" w:rsidR="00492887" w:rsidRPr="00492887" w:rsidRDefault="00553676" w:rsidP="00553676">
            <w:pPr>
              <w:spacing w:after="0"/>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D872B0" w14:textId="38C0BDA3" w:rsidR="00492887" w:rsidRPr="00E74A89" w:rsidRDefault="002A1D89" w:rsidP="00492887">
            <w:pPr>
              <w:spacing w:after="0"/>
              <w:rPr>
                <w:rFonts w:ascii="Times New Roman" w:hAnsi="Times New Roman"/>
                <w:sz w:val="24"/>
                <w:szCs w:val="24"/>
              </w:rPr>
            </w:pPr>
            <w:r>
              <w:rPr>
                <w:rFonts w:ascii="Times New Roman" w:hAnsi="Times New Roman"/>
                <w:sz w:val="24"/>
                <w:szCs w:val="24"/>
              </w:rPr>
              <w:t xml:space="preserve">1 889 071 </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CB478C4" w14:textId="5537E9C2" w:rsidR="00492887" w:rsidRPr="00E74A89" w:rsidRDefault="00492887" w:rsidP="00553676">
            <w:pPr>
              <w:spacing w:after="0"/>
              <w:rPr>
                <w:rFonts w:ascii="Times New Roman" w:hAnsi="Times New Roman"/>
                <w:sz w:val="24"/>
                <w:szCs w:val="24"/>
              </w:rPr>
            </w:pPr>
            <w:r>
              <w:rPr>
                <w:rFonts w:ascii="Times New Roman" w:hAnsi="Times New Roman"/>
                <w:sz w:val="24"/>
                <w:szCs w:val="24"/>
              </w:rPr>
              <w:t>-</w:t>
            </w:r>
            <w:r w:rsidR="00553676">
              <w:rPr>
                <w:rFonts w:ascii="Times New Roman" w:hAnsi="Times New Roman"/>
                <w:sz w:val="24"/>
                <w:szCs w:val="24"/>
              </w:rPr>
              <w:t xml:space="preserve">55 691 </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289E533" w14:textId="5D0FA59F" w:rsidR="00492887" w:rsidRPr="00E74A89" w:rsidRDefault="002A1D89" w:rsidP="002A1D89">
            <w:pPr>
              <w:spacing w:after="0"/>
              <w:rPr>
                <w:rFonts w:ascii="Times New Roman" w:hAnsi="Times New Roman"/>
                <w:sz w:val="24"/>
                <w:szCs w:val="24"/>
              </w:rPr>
            </w:pPr>
            <w:r>
              <w:rPr>
                <w:rFonts w:ascii="Times New Roman" w:hAnsi="Times New Roman"/>
                <w:sz w:val="24"/>
                <w:szCs w:val="24"/>
              </w:rPr>
              <w:t xml:space="preserve">1 552 088 </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F2AA1E0" w14:textId="3C519F0D" w:rsidR="00492887" w:rsidRPr="00E74A89" w:rsidRDefault="00492887" w:rsidP="00553676">
            <w:pPr>
              <w:spacing w:after="0"/>
              <w:rPr>
                <w:rFonts w:ascii="Times New Roman" w:hAnsi="Times New Roman"/>
                <w:sz w:val="24"/>
                <w:szCs w:val="24"/>
              </w:rPr>
            </w:pPr>
            <w:r>
              <w:rPr>
                <w:rFonts w:ascii="Times New Roman" w:hAnsi="Times New Roman"/>
                <w:sz w:val="24"/>
                <w:szCs w:val="24"/>
              </w:rPr>
              <w:t>-</w:t>
            </w:r>
            <w:r w:rsidR="00553676">
              <w:rPr>
                <w:rFonts w:ascii="Times New Roman" w:hAnsi="Times New Roman"/>
                <w:sz w:val="24"/>
                <w:szCs w:val="24"/>
              </w:rPr>
              <w:t xml:space="preserve">347 685 </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1911219" w14:textId="224F8AD8" w:rsidR="00492887" w:rsidRPr="00E74A89" w:rsidRDefault="00492887" w:rsidP="00553676">
            <w:pPr>
              <w:spacing w:after="0"/>
              <w:rPr>
                <w:rFonts w:ascii="Times New Roman" w:hAnsi="Times New Roman"/>
                <w:sz w:val="24"/>
                <w:szCs w:val="24"/>
              </w:rPr>
            </w:pPr>
            <w:r w:rsidRPr="00E74A89">
              <w:rPr>
                <w:rFonts w:ascii="Times New Roman" w:hAnsi="Times New Roman"/>
                <w:sz w:val="24"/>
                <w:szCs w:val="24"/>
              </w:rPr>
              <w:t> </w:t>
            </w:r>
            <w:r w:rsidR="002A1D89">
              <w:rPr>
                <w:rFonts w:ascii="Times New Roman" w:hAnsi="Times New Roman"/>
                <w:sz w:val="24"/>
                <w:szCs w:val="24"/>
              </w:rPr>
              <w:t>-</w:t>
            </w:r>
            <w:r w:rsidR="00553676">
              <w:rPr>
                <w:rFonts w:ascii="Times New Roman" w:hAnsi="Times New Roman"/>
                <w:sz w:val="24"/>
                <w:szCs w:val="24"/>
              </w:rPr>
              <w:t xml:space="preserve">746 487 </w:t>
            </w:r>
          </w:p>
        </w:tc>
      </w:tr>
      <w:tr w:rsidR="002A1D89" w:rsidRPr="00E74A89" w14:paraId="6B1271EE"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DB73AD"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3.2. speciālais budžets</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CF1B1CE" w14:textId="40125471"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F3EEC59" w14:textId="1A3E391D"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BFDFB3B" w14:textId="6021BAA4"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99BEBAA" w14:textId="09020CC2"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DAC9B73" w14:textId="2EB02686"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1D43137" w14:textId="36C2B76D" w:rsidR="00E74A89" w:rsidRPr="00E74A89" w:rsidRDefault="002A1D89" w:rsidP="00E74A89">
            <w:pPr>
              <w:spacing w:after="0"/>
              <w:rPr>
                <w:rFonts w:ascii="Times New Roman" w:hAnsi="Times New Roman"/>
                <w:sz w:val="24"/>
                <w:szCs w:val="24"/>
              </w:rPr>
            </w:pPr>
            <w:r>
              <w:rPr>
                <w:rFonts w:ascii="Times New Roman" w:hAnsi="Times New Roman"/>
                <w:sz w:val="24"/>
                <w:szCs w:val="24"/>
              </w:rPr>
              <w:t>0</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470EBCA"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0</w:t>
            </w:r>
          </w:p>
        </w:tc>
      </w:tr>
      <w:tr w:rsidR="00AF5ACF" w:rsidRPr="00E74A89" w14:paraId="5D3C01E7"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DA9B797" w14:textId="77777777" w:rsidR="00AF5ACF" w:rsidRPr="00E74A89" w:rsidRDefault="00AF5ACF" w:rsidP="00AF5ACF">
            <w:pPr>
              <w:spacing w:after="0"/>
              <w:rPr>
                <w:rFonts w:ascii="Times New Roman" w:hAnsi="Times New Roman"/>
                <w:sz w:val="24"/>
                <w:szCs w:val="24"/>
              </w:rPr>
            </w:pPr>
            <w:r w:rsidRPr="00E74A89">
              <w:rPr>
                <w:rFonts w:ascii="Times New Roman" w:hAnsi="Times New Roman"/>
                <w:sz w:val="24"/>
                <w:szCs w:val="24"/>
              </w:rPr>
              <w:t>3.3. pašvaldību budžets</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2F4E6B6" w14:textId="0F1DF87D"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8439933" w14:textId="0BD28458"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4592580" w14:textId="262BC889"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B006F98" w14:textId="78B8FBD2"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AC62117" w14:textId="6BA18F23"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DF04765" w14:textId="2FFD28A1"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5EFD7F2" w14:textId="608E4121" w:rsidR="00AF5ACF" w:rsidRPr="00E74A89" w:rsidRDefault="00AF5ACF" w:rsidP="00AF5ACF">
            <w:pPr>
              <w:spacing w:after="0"/>
              <w:rPr>
                <w:rFonts w:ascii="Times New Roman" w:hAnsi="Times New Roman"/>
                <w:sz w:val="24"/>
                <w:szCs w:val="24"/>
              </w:rPr>
            </w:pPr>
            <w:r w:rsidRPr="00E74A89">
              <w:rPr>
                <w:rFonts w:ascii="Times New Roman" w:hAnsi="Times New Roman"/>
                <w:sz w:val="24"/>
                <w:szCs w:val="24"/>
              </w:rPr>
              <w:t> 0</w:t>
            </w:r>
          </w:p>
        </w:tc>
      </w:tr>
      <w:tr w:rsidR="00AF5ACF" w:rsidRPr="00E74A89" w14:paraId="560D60CE"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221F473" w14:textId="77777777" w:rsidR="00AF5ACF" w:rsidRPr="00E74A89" w:rsidRDefault="00AF5ACF" w:rsidP="00AF5ACF">
            <w:pPr>
              <w:spacing w:after="0"/>
              <w:rPr>
                <w:rFonts w:ascii="Times New Roman" w:hAnsi="Times New Roman"/>
                <w:sz w:val="24"/>
                <w:szCs w:val="24"/>
              </w:rPr>
            </w:pPr>
            <w:r w:rsidRPr="00E74A89">
              <w:rPr>
                <w:rFonts w:ascii="Times New Roman" w:hAnsi="Times New Roman"/>
                <w:sz w:val="24"/>
                <w:szCs w:val="24"/>
              </w:rPr>
              <w:t>4. Finanšu līdzekļi papildu izdevumu finansēšanai (kompensējošu izdevumu samazinājumu norāda ar "+" zīmi)</w:t>
            </w:r>
          </w:p>
        </w:tc>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BABD171" w14:textId="7912116E"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98ECAF3" w14:textId="4533A20C"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5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60C792A" w14:textId="68DC6E37"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790EC2A" w14:textId="6B7D153C"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DC0F209" w14:textId="38A49629"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E11F09A" w14:textId="1D216402" w:rsidR="00AF5ACF" w:rsidRPr="00E74A89" w:rsidRDefault="00AF5ACF" w:rsidP="00AF5ACF">
            <w:pPr>
              <w:spacing w:after="0"/>
              <w:rPr>
                <w:rFonts w:ascii="Times New Roman" w:hAnsi="Times New Roman"/>
                <w:sz w:val="24"/>
                <w:szCs w:val="24"/>
              </w:rPr>
            </w:pPr>
            <w:r>
              <w:rPr>
                <w:rFonts w:ascii="Times New Roman" w:hAnsi="Times New Roman"/>
                <w:sz w:val="24"/>
                <w:szCs w:val="24"/>
              </w:rPr>
              <w:t>0</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14819AA" w14:textId="4C6585D3" w:rsidR="00AF5ACF" w:rsidRPr="00E74A89" w:rsidRDefault="00AF5ACF" w:rsidP="00AF5ACF">
            <w:pPr>
              <w:spacing w:after="0"/>
              <w:rPr>
                <w:rFonts w:ascii="Times New Roman" w:hAnsi="Times New Roman"/>
                <w:sz w:val="24"/>
                <w:szCs w:val="24"/>
              </w:rPr>
            </w:pPr>
            <w:r w:rsidRPr="00E74A89">
              <w:rPr>
                <w:rFonts w:ascii="Times New Roman" w:hAnsi="Times New Roman"/>
                <w:sz w:val="24"/>
                <w:szCs w:val="24"/>
              </w:rPr>
              <w:t> 0</w:t>
            </w:r>
          </w:p>
        </w:tc>
      </w:tr>
      <w:tr w:rsidR="002A1D89" w:rsidRPr="00E74A89" w14:paraId="66B24904"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A4794B4"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5. Precizēta finansiālā ietekme</w:t>
            </w:r>
          </w:p>
        </w:tc>
        <w:tc>
          <w:tcPr>
            <w:tcW w:w="745"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209D61" w14:textId="77777777" w:rsidR="00E74A89" w:rsidRPr="00E74A89" w:rsidRDefault="00E74A89" w:rsidP="00E74A89">
            <w:pPr>
              <w:spacing w:after="0"/>
              <w:rPr>
                <w:rFonts w:ascii="Times New Roman" w:hAnsi="Times New Roman"/>
                <w:sz w:val="24"/>
                <w:szCs w:val="24"/>
              </w:rPr>
            </w:pPr>
          </w:p>
          <w:p w14:paraId="09423981" w14:textId="77777777" w:rsidR="00E74A89" w:rsidRPr="00E74A89" w:rsidRDefault="00E74A89" w:rsidP="00E74A89">
            <w:pPr>
              <w:spacing w:after="0"/>
              <w:rPr>
                <w:rFonts w:ascii="Times New Roman" w:hAnsi="Times New Roman"/>
                <w:sz w:val="24"/>
                <w:szCs w:val="24"/>
              </w:rPr>
            </w:pPr>
          </w:p>
          <w:p w14:paraId="4CA4C43B" w14:textId="77777777" w:rsidR="00E74A89" w:rsidRPr="00E74A89" w:rsidRDefault="00E74A89" w:rsidP="00E74A89">
            <w:pPr>
              <w:spacing w:after="0"/>
              <w:rPr>
                <w:rFonts w:ascii="Times New Roman" w:hAnsi="Times New Roman"/>
                <w:sz w:val="24"/>
                <w:szCs w:val="24"/>
              </w:rPr>
            </w:pPr>
          </w:p>
          <w:p w14:paraId="6808F861" w14:textId="77777777" w:rsidR="00E74A89" w:rsidRPr="00E74A89" w:rsidRDefault="00E74A89" w:rsidP="00E74A89">
            <w:pPr>
              <w:spacing w:after="0"/>
              <w:rPr>
                <w:rFonts w:ascii="Times New Roman" w:hAnsi="Times New Roman"/>
                <w:sz w:val="24"/>
                <w:szCs w:val="24"/>
              </w:rPr>
            </w:pPr>
          </w:p>
          <w:p w14:paraId="3B2D7F20" w14:textId="77777777" w:rsidR="00E74A89" w:rsidRPr="00E74A89" w:rsidRDefault="00E74A89" w:rsidP="00E74A89">
            <w:pPr>
              <w:spacing w:after="0"/>
              <w:rPr>
                <w:rFonts w:ascii="Times New Roman" w:hAnsi="Times New Roman"/>
                <w:sz w:val="24"/>
                <w:szCs w:val="24"/>
              </w:rPr>
            </w:pPr>
          </w:p>
          <w:p w14:paraId="5B72B8F4"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x</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2E49AC" w14:textId="77777777" w:rsidR="00E74A89" w:rsidRPr="00E74A89" w:rsidRDefault="00E74A89" w:rsidP="00E74A89">
            <w:pPr>
              <w:spacing w:after="0"/>
              <w:rPr>
                <w:rFonts w:ascii="Times New Roman" w:hAnsi="Times New Roman"/>
                <w:sz w:val="24"/>
                <w:szCs w:val="24"/>
              </w:rPr>
            </w:pPr>
          </w:p>
        </w:tc>
        <w:tc>
          <w:tcPr>
            <w:tcW w:w="57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9CD2DF1" w14:textId="77777777" w:rsidR="00E74A89" w:rsidRPr="00E74A89" w:rsidRDefault="00E74A89" w:rsidP="00E74A89">
            <w:pPr>
              <w:spacing w:after="0"/>
              <w:rPr>
                <w:rFonts w:ascii="Times New Roman" w:hAnsi="Times New Roman"/>
                <w:sz w:val="24"/>
                <w:szCs w:val="24"/>
              </w:rPr>
            </w:pPr>
          </w:p>
          <w:p w14:paraId="6F6843F3" w14:textId="77777777" w:rsidR="00E74A89" w:rsidRPr="00E74A89" w:rsidRDefault="00E74A89" w:rsidP="00E74A89">
            <w:pPr>
              <w:spacing w:after="0"/>
              <w:rPr>
                <w:rFonts w:ascii="Times New Roman" w:hAnsi="Times New Roman"/>
                <w:sz w:val="24"/>
                <w:szCs w:val="24"/>
              </w:rPr>
            </w:pPr>
          </w:p>
          <w:p w14:paraId="0E03B379" w14:textId="77777777" w:rsidR="00E74A89" w:rsidRPr="00E74A89" w:rsidRDefault="00E74A89" w:rsidP="00E74A89">
            <w:pPr>
              <w:spacing w:after="0"/>
              <w:rPr>
                <w:rFonts w:ascii="Times New Roman" w:hAnsi="Times New Roman"/>
                <w:sz w:val="24"/>
                <w:szCs w:val="24"/>
              </w:rPr>
            </w:pPr>
          </w:p>
          <w:p w14:paraId="3F08D58A" w14:textId="77777777" w:rsidR="00E74A89" w:rsidRPr="00E74A89" w:rsidRDefault="00E74A89" w:rsidP="00E74A89">
            <w:pPr>
              <w:spacing w:after="0"/>
              <w:rPr>
                <w:rFonts w:ascii="Times New Roman" w:hAnsi="Times New Roman"/>
                <w:sz w:val="24"/>
                <w:szCs w:val="24"/>
              </w:rPr>
            </w:pPr>
          </w:p>
          <w:p w14:paraId="50F4EBE5"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x</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0A8515" w14:textId="77777777" w:rsidR="00E74A89" w:rsidRPr="00E74A89" w:rsidRDefault="00E74A89" w:rsidP="00E74A89">
            <w:pPr>
              <w:spacing w:after="0"/>
              <w:rPr>
                <w:rFonts w:ascii="Times New Roman" w:hAnsi="Times New Roman"/>
                <w:sz w:val="24"/>
                <w:szCs w:val="24"/>
              </w:rPr>
            </w:pPr>
          </w:p>
        </w:tc>
        <w:tc>
          <w:tcPr>
            <w:tcW w:w="51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1A06F1D" w14:textId="77777777" w:rsidR="00E74A89" w:rsidRPr="00E74A89" w:rsidRDefault="00E74A89" w:rsidP="00E74A89">
            <w:pPr>
              <w:spacing w:after="0"/>
              <w:rPr>
                <w:rFonts w:ascii="Times New Roman" w:hAnsi="Times New Roman"/>
                <w:sz w:val="24"/>
                <w:szCs w:val="24"/>
              </w:rPr>
            </w:pPr>
          </w:p>
          <w:p w14:paraId="72D3885E" w14:textId="77777777" w:rsidR="00E74A89" w:rsidRPr="00E74A89" w:rsidRDefault="00E74A89" w:rsidP="00E74A89">
            <w:pPr>
              <w:spacing w:after="0"/>
              <w:rPr>
                <w:rFonts w:ascii="Times New Roman" w:hAnsi="Times New Roman"/>
                <w:sz w:val="24"/>
                <w:szCs w:val="24"/>
              </w:rPr>
            </w:pPr>
          </w:p>
          <w:p w14:paraId="38238060" w14:textId="77777777" w:rsidR="00E74A89" w:rsidRPr="00E74A89" w:rsidRDefault="00E74A89" w:rsidP="00E74A89">
            <w:pPr>
              <w:spacing w:after="0"/>
              <w:rPr>
                <w:rFonts w:ascii="Times New Roman" w:hAnsi="Times New Roman"/>
                <w:sz w:val="24"/>
                <w:szCs w:val="24"/>
              </w:rPr>
            </w:pPr>
          </w:p>
          <w:p w14:paraId="4500B106" w14:textId="77777777" w:rsidR="00E74A89" w:rsidRPr="00E74A89" w:rsidRDefault="00E74A89" w:rsidP="00E74A89">
            <w:pPr>
              <w:spacing w:after="0"/>
              <w:rPr>
                <w:rFonts w:ascii="Times New Roman" w:hAnsi="Times New Roman"/>
                <w:sz w:val="24"/>
                <w:szCs w:val="24"/>
              </w:rPr>
            </w:pPr>
          </w:p>
          <w:p w14:paraId="46941E54" w14:textId="77777777" w:rsidR="00E74A89" w:rsidRPr="00E74A89" w:rsidRDefault="00E74A89" w:rsidP="00E74A89">
            <w:pPr>
              <w:spacing w:after="0"/>
              <w:rPr>
                <w:rFonts w:ascii="Times New Roman" w:hAnsi="Times New Roman"/>
                <w:sz w:val="24"/>
                <w:szCs w:val="24"/>
              </w:rPr>
            </w:pPr>
          </w:p>
          <w:p w14:paraId="3B5C4C9D"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x</w:t>
            </w: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F4038B"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238C389"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r>
      <w:tr w:rsidR="002A1D89" w:rsidRPr="00E74A89" w14:paraId="717C84F6"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0A80E05"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2EC16A" w14:textId="77777777" w:rsidR="00E74A89" w:rsidRPr="00E74A89" w:rsidRDefault="00E74A89" w:rsidP="00E74A89">
            <w:pPr>
              <w:spacing w:after="0"/>
              <w:rPr>
                <w:rFonts w:ascii="Times New Roman" w:hAnsi="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BED30D"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B387DE" w14:textId="77777777" w:rsidR="00E74A89" w:rsidRPr="00E74A89" w:rsidRDefault="00E74A89" w:rsidP="00E74A89">
            <w:pPr>
              <w:spacing w:after="0"/>
              <w:rPr>
                <w:rFonts w:ascii="Times New Roman" w:hAnsi="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7029F0"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05B14F" w14:textId="77777777" w:rsidR="00E74A89" w:rsidRPr="00E74A89" w:rsidRDefault="00E74A89" w:rsidP="00E74A89">
            <w:pPr>
              <w:spacing w:after="0"/>
              <w:rPr>
                <w:rFonts w:ascii="Times New Roman" w:hAnsi="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66FE45D"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D989442"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r>
      <w:tr w:rsidR="002A1D89" w:rsidRPr="00E74A89" w14:paraId="60C85BB1"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105BB2A"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EA2661" w14:textId="77777777" w:rsidR="00E74A89" w:rsidRPr="00E74A89" w:rsidRDefault="00E74A89" w:rsidP="00E74A89">
            <w:pPr>
              <w:spacing w:after="0"/>
              <w:rPr>
                <w:rFonts w:ascii="Times New Roman" w:hAnsi="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8CF3533"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38B6D3" w14:textId="77777777" w:rsidR="00E74A89" w:rsidRPr="00E74A89" w:rsidRDefault="00E74A89" w:rsidP="00E74A89">
            <w:pPr>
              <w:spacing w:after="0"/>
              <w:rPr>
                <w:rFonts w:ascii="Times New Roman" w:hAnsi="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ACA9991"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720C25" w14:textId="77777777" w:rsidR="00E74A89" w:rsidRPr="00E74A89" w:rsidRDefault="00E74A89" w:rsidP="00E74A89">
            <w:pPr>
              <w:spacing w:after="0"/>
              <w:rPr>
                <w:rFonts w:ascii="Times New Roman" w:hAnsi="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748B152"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AC77460"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r>
      <w:tr w:rsidR="002A1D89" w:rsidRPr="00E74A89" w14:paraId="29269B60"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17286D2"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AAE0E3" w14:textId="77777777" w:rsidR="00E74A89" w:rsidRPr="00E74A89" w:rsidRDefault="00E74A89" w:rsidP="00E74A89">
            <w:pPr>
              <w:spacing w:after="0"/>
              <w:rPr>
                <w:rFonts w:ascii="Times New Roman" w:hAnsi="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3821997"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1C92E2" w14:textId="77777777" w:rsidR="00E74A89" w:rsidRPr="00E74A89" w:rsidRDefault="00E74A89" w:rsidP="00E74A89">
            <w:pPr>
              <w:spacing w:after="0"/>
              <w:rPr>
                <w:rFonts w:ascii="Times New Roman" w:hAnsi="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3B9BD7"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D65DFC" w14:textId="77777777" w:rsidR="00E74A89" w:rsidRPr="00E74A89" w:rsidRDefault="00E74A89" w:rsidP="00E74A89">
            <w:pPr>
              <w:spacing w:after="0"/>
              <w:rPr>
                <w:rFonts w:ascii="Times New Roman" w:hAnsi="Times New Roman"/>
                <w:sz w:val="24"/>
                <w:szCs w:val="24"/>
              </w:rPr>
            </w:pPr>
          </w:p>
        </w:tc>
        <w:tc>
          <w:tcPr>
            <w:tcW w:w="5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FE06AA8"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c>
          <w:tcPr>
            <w:tcW w:w="7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688E44"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 </w:t>
            </w:r>
          </w:p>
        </w:tc>
      </w:tr>
      <w:tr w:rsidR="00E74A89" w:rsidRPr="00E74A89" w14:paraId="445A5853"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9236F17"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lastRenderedPageBreak/>
              <w:t>6. Detalizēts ieņēmumu un izdevumu aprēķins (ja nepieciešams, detalizētu ieņēmumu un izdevumu aprēķinu var pievienot anotācijas pielikumā)</w:t>
            </w:r>
          </w:p>
        </w:tc>
        <w:tc>
          <w:tcPr>
            <w:tcW w:w="4180" w:type="pct"/>
            <w:gridSpan w:val="7"/>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951182" w14:textId="226AF9F3" w:rsidR="008D2625" w:rsidRPr="00255146" w:rsidRDefault="00492887" w:rsidP="00645A7D">
            <w:pPr>
              <w:spacing w:after="0" w:line="240" w:lineRule="auto"/>
              <w:jc w:val="both"/>
              <w:rPr>
                <w:rFonts w:ascii="Times New Roman" w:hAnsi="Times New Roman"/>
                <w:sz w:val="24"/>
                <w:szCs w:val="24"/>
              </w:rPr>
            </w:pPr>
            <w:r w:rsidRPr="00255146">
              <w:rPr>
                <w:rFonts w:ascii="Times New Roman" w:hAnsi="Times New Roman"/>
                <w:sz w:val="24"/>
                <w:szCs w:val="24"/>
              </w:rPr>
              <w:t>Informācija par finanšu jautājumiem, t.sk. par izmaksu aprēķiniem, kas skar jaunā studiju un studējošo kreditēšanas modeļa ieviešanu, skatāma</w:t>
            </w:r>
            <w:r w:rsidR="008D2625" w:rsidRPr="00255146">
              <w:rPr>
                <w:rFonts w:ascii="Times New Roman" w:hAnsi="Times New Roman"/>
                <w:sz w:val="24"/>
                <w:szCs w:val="24"/>
              </w:rPr>
              <w:t xml:space="preserve"> tabulā “Studējošo kreditēšanas portfeļgarantijas aprēķini” (anotācijas pielikumā).</w:t>
            </w:r>
          </w:p>
          <w:p w14:paraId="706BC13B" w14:textId="77777777" w:rsidR="008D2625" w:rsidRDefault="008D2625" w:rsidP="00645A7D">
            <w:pPr>
              <w:spacing w:after="0" w:line="240" w:lineRule="auto"/>
              <w:jc w:val="both"/>
              <w:rPr>
                <w:rFonts w:ascii="Times New Roman" w:hAnsi="Times New Roman"/>
                <w:sz w:val="24"/>
                <w:szCs w:val="24"/>
                <w:u w:val="single"/>
              </w:rPr>
            </w:pPr>
          </w:p>
          <w:p w14:paraId="6F69AE8D" w14:textId="31F6850A" w:rsidR="00E74A89" w:rsidRPr="008D2625" w:rsidRDefault="00E74A89" w:rsidP="00645A7D">
            <w:pPr>
              <w:spacing w:after="0" w:line="240" w:lineRule="auto"/>
              <w:jc w:val="both"/>
              <w:rPr>
                <w:rFonts w:ascii="Times New Roman" w:hAnsi="Times New Roman"/>
                <w:sz w:val="24"/>
                <w:szCs w:val="24"/>
                <w:u w:val="single"/>
              </w:rPr>
            </w:pPr>
          </w:p>
        </w:tc>
      </w:tr>
      <w:tr w:rsidR="00E74A89" w:rsidRPr="00E74A89" w14:paraId="00EF450F"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FB40CB"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9F18104" w14:textId="77777777" w:rsidR="00E74A89" w:rsidRPr="00E74A89" w:rsidRDefault="00E74A89" w:rsidP="00E74A89">
            <w:pPr>
              <w:spacing w:after="0"/>
              <w:rPr>
                <w:rFonts w:ascii="Times New Roman" w:hAnsi="Times New Roman"/>
                <w:sz w:val="24"/>
                <w:szCs w:val="24"/>
              </w:rPr>
            </w:pPr>
          </w:p>
        </w:tc>
      </w:tr>
      <w:tr w:rsidR="00E74A89" w:rsidRPr="00E74A89" w14:paraId="14AE7244"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638F250"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1B4EB2B" w14:textId="77777777" w:rsidR="00E74A89" w:rsidRPr="00E74A89" w:rsidRDefault="00E74A89" w:rsidP="00E74A89">
            <w:pPr>
              <w:spacing w:after="0"/>
              <w:rPr>
                <w:rFonts w:ascii="Times New Roman" w:hAnsi="Times New Roman"/>
                <w:sz w:val="24"/>
                <w:szCs w:val="24"/>
              </w:rPr>
            </w:pPr>
          </w:p>
        </w:tc>
      </w:tr>
      <w:tr w:rsidR="00E74A89" w:rsidRPr="00E74A89" w14:paraId="13E44021"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362638A"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7. Amata vietu skaita izmaiņas</w:t>
            </w:r>
          </w:p>
        </w:tc>
        <w:tc>
          <w:tcPr>
            <w:tcW w:w="4180" w:type="pct"/>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0915E86"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Amata vietu skaits nemainās.</w:t>
            </w:r>
          </w:p>
        </w:tc>
      </w:tr>
      <w:tr w:rsidR="00E74A89" w:rsidRPr="00E74A89" w14:paraId="01E08351" w14:textId="77777777" w:rsidTr="00AF5ACF">
        <w:trPr>
          <w:tblCellSpacing w:w="15" w:type="dxa"/>
        </w:trPr>
        <w:tc>
          <w:tcPr>
            <w:tcW w:w="7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67CF8CC" w14:textId="77777777" w:rsidR="00E74A89" w:rsidRPr="00E74A89" w:rsidRDefault="00E74A89" w:rsidP="00E74A89">
            <w:pPr>
              <w:spacing w:after="0"/>
              <w:rPr>
                <w:rFonts w:ascii="Times New Roman" w:hAnsi="Times New Roman"/>
                <w:sz w:val="24"/>
                <w:szCs w:val="24"/>
              </w:rPr>
            </w:pPr>
            <w:r w:rsidRPr="00E74A89">
              <w:rPr>
                <w:rFonts w:ascii="Times New Roman" w:hAnsi="Times New Roman"/>
                <w:sz w:val="24"/>
                <w:szCs w:val="24"/>
              </w:rPr>
              <w:t>8. Cita informācija</w:t>
            </w:r>
          </w:p>
        </w:tc>
        <w:tc>
          <w:tcPr>
            <w:tcW w:w="4180" w:type="pct"/>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D0D4A18" w14:textId="261D4499" w:rsidR="00E74A89" w:rsidRPr="00E74A89" w:rsidRDefault="0048574E" w:rsidP="0048574E">
            <w:pPr>
              <w:spacing w:after="0"/>
              <w:jc w:val="both"/>
              <w:rPr>
                <w:rFonts w:ascii="Times New Roman" w:hAnsi="Times New Roman"/>
                <w:sz w:val="24"/>
                <w:szCs w:val="24"/>
              </w:rPr>
            </w:pPr>
            <w:r>
              <w:rPr>
                <w:rFonts w:ascii="Times New Roman" w:hAnsi="Times New Roman"/>
                <w:sz w:val="24"/>
                <w:szCs w:val="24"/>
              </w:rPr>
              <w:t>A</w:t>
            </w:r>
            <w:r w:rsidRPr="0048574E">
              <w:rPr>
                <w:rFonts w:ascii="Times New Roman" w:hAnsi="Times New Roman"/>
                <w:sz w:val="24"/>
                <w:szCs w:val="24"/>
              </w:rPr>
              <w:t>ttiecīgais papildu finansējums ir atbalstīts Ministru kabineta sēdē un iekļauts likumprojektā «Par valsts budžetu 2020.</w:t>
            </w:r>
            <w:r w:rsidR="00CB6897">
              <w:rPr>
                <w:rFonts w:ascii="Times New Roman" w:hAnsi="Times New Roman"/>
                <w:sz w:val="24"/>
                <w:szCs w:val="24"/>
              </w:rPr>
              <w:t xml:space="preserve"> </w:t>
            </w:r>
            <w:r w:rsidRPr="0048574E">
              <w:rPr>
                <w:rFonts w:ascii="Times New Roman" w:hAnsi="Times New Roman"/>
                <w:sz w:val="24"/>
                <w:szCs w:val="24"/>
              </w:rPr>
              <w:t>gadam» un likumprojektā «Par vidēja termiņa budžeta ietvaru 2020., 2021. un 2022.gadam».</w:t>
            </w:r>
          </w:p>
        </w:tc>
      </w:tr>
    </w:tbl>
    <w:p w14:paraId="30C3092C" w14:textId="77777777" w:rsidR="00340FCC" w:rsidRDefault="00340FCC" w:rsidP="00340FCC">
      <w:pPr>
        <w:spacing w:after="0"/>
        <w:rPr>
          <w:rFonts w:ascii="Times New Roman" w:hAnsi="Times New Roman"/>
          <w:sz w:val="24"/>
          <w:szCs w:val="24"/>
        </w:rPr>
      </w:pPr>
    </w:p>
    <w:p w14:paraId="006FEBB6" w14:textId="77777777" w:rsidR="00E74A89" w:rsidRPr="002213BD" w:rsidRDefault="00E74A89"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2213BD" w14:paraId="52030BBD" w14:textId="77777777"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43B852" w14:textId="77777777" w:rsidR="00AC7447" w:rsidRPr="002213BD" w:rsidRDefault="00AC7447" w:rsidP="00226CCE">
            <w:pPr>
              <w:spacing w:before="100" w:beforeAutospacing="1" w:after="100" w:afterAutospacing="1" w:line="293" w:lineRule="atLeast"/>
              <w:jc w:val="center"/>
              <w:rPr>
                <w:rFonts w:ascii="Times New Roman" w:hAnsi="Times New Roman"/>
                <w:b/>
                <w:bCs/>
                <w:sz w:val="24"/>
                <w:szCs w:val="24"/>
              </w:rPr>
            </w:pPr>
            <w:r w:rsidRPr="002213BD">
              <w:rPr>
                <w:rFonts w:ascii="Times New Roman" w:hAnsi="Times New Roman"/>
                <w:sz w:val="24"/>
                <w:szCs w:val="24"/>
              </w:rPr>
              <w:t> </w:t>
            </w:r>
            <w:r w:rsidRPr="002213BD">
              <w:rPr>
                <w:rFonts w:ascii="Times New Roman" w:hAnsi="Times New Roman"/>
                <w:b/>
                <w:bCs/>
                <w:sz w:val="24"/>
                <w:szCs w:val="24"/>
              </w:rPr>
              <w:t>IV. Tiesību akta projekta ietekme uz spēkā esošo tiesību normu sistēmu</w:t>
            </w:r>
          </w:p>
        </w:tc>
      </w:tr>
      <w:tr w:rsidR="00A7477B" w:rsidRPr="002213BD" w14:paraId="313C35E3" w14:textId="77777777"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14:paraId="59E6255B" w14:textId="77777777" w:rsidR="00A7477B" w:rsidRPr="002213BD" w:rsidRDefault="00A7477B" w:rsidP="00A7477B">
            <w:pPr>
              <w:spacing w:after="0" w:line="240" w:lineRule="auto"/>
              <w:jc w:val="both"/>
              <w:rPr>
                <w:rFonts w:ascii="Times New Roman" w:hAnsi="Times New Roman"/>
                <w:sz w:val="24"/>
                <w:szCs w:val="24"/>
              </w:rPr>
            </w:pPr>
            <w:r w:rsidRPr="002213BD">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14:paraId="6D33E9C6" w14:textId="77777777" w:rsidR="00A7477B" w:rsidRPr="002213BD" w:rsidRDefault="00A7477B" w:rsidP="00A7477B">
            <w:pPr>
              <w:spacing w:after="0" w:line="240" w:lineRule="auto"/>
              <w:jc w:val="both"/>
              <w:rPr>
                <w:rFonts w:ascii="Times New Roman" w:hAnsi="Times New Roman"/>
                <w:sz w:val="24"/>
                <w:szCs w:val="24"/>
              </w:rPr>
            </w:pPr>
            <w:r w:rsidRPr="002213BD">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5B6648D" w14:textId="597C44AE" w:rsidR="00B96467" w:rsidRPr="002213BD" w:rsidRDefault="0039110A" w:rsidP="009E56C5">
            <w:pPr>
              <w:spacing w:after="0" w:line="240" w:lineRule="auto"/>
              <w:jc w:val="both"/>
              <w:rPr>
                <w:rFonts w:ascii="Times New Roman" w:hAnsi="Times New Roman"/>
                <w:sz w:val="24"/>
                <w:szCs w:val="24"/>
              </w:rPr>
            </w:pPr>
            <w:r>
              <w:rPr>
                <w:rFonts w:ascii="Times New Roman" w:hAnsi="Times New Roman"/>
                <w:sz w:val="24"/>
                <w:szCs w:val="24"/>
              </w:rPr>
              <w:t>Izdot</w:t>
            </w:r>
            <w:r w:rsidRPr="0039110A">
              <w:rPr>
                <w:rFonts w:ascii="Times New Roman" w:hAnsi="Times New Roman"/>
                <w:sz w:val="24"/>
                <w:szCs w:val="24"/>
              </w:rPr>
              <w:t xml:space="preserve"> Augstskolu  likuma 79. panta otrajā daļā minētos noteikumus</w:t>
            </w:r>
            <w:r>
              <w:rPr>
                <w:rFonts w:ascii="Times New Roman" w:hAnsi="Times New Roman"/>
                <w:sz w:val="24"/>
                <w:szCs w:val="24"/>
              </w:rPr>
              <w:t>.</w:t>
            </w:r>
          </w:p>
        </w:tc>
      </w:tr>
      <w:tr w:rsidR="00A7477B" w:rsidRPr="002213BD" w14:paraId="4D487EA6" w14:textId="77777777"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6DEC15EF" w14:textId="77777777" w:rsidR="00A7477B" w:rsidRPr="002213BD" w:rsidRDefault="00A7477B" w:rsidP="00A7477B">
            <w:pPr>
              <w:spacing w:after="0" w:line="240" w:lineRule="auto"/>
              <w:jc w:val="both"/>
              <w:rPr>
                <w:rFonts w:ascii="Times New Roman" w:hAnsi="Times New Roman"/>
                <w:sz w:val="24"/>
                <w:szCs w:val="24"/>
              </w:rPr>
            </w:pPr>
            <w:r w:rsidRPr="002213BD">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14:paraId="1512752D" w14:textId="77777777" w:rsidR="00A7477B" w:rsidRPr="002213BD" w:rsidRDefault="00A7477B" w:rsidP="00A7477B">
            <w:pPr>
              <w:spacing w:after="0" w:line="240" w:lineRule="auto"/>
              <w:jc w:val="both"/>
              <w:rPr>
                <w:rFonts w:ascii="Times New Roman" w:hAnsi="Times New Roman"/>
                <w:sz w:val="24"/>
                <w:szCs w:val="24"/>
              </w:rPr>
            </w:pPr>
            <w:r w:rsidRPr="002213BD">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002602DD" w14:textId="7C206D96" w:rsidR="00A7477B" w:rsidRPr="002213BD" w:rsidRDefault="00DA1FEC"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w:t>
            </w:r>
            <w:r w:rsidR="00A7477B" w:rsidRPr="002213BD">
              <w:rPr>
                <w:rFonts w:ascii="Times New Roman" w:hAnsi="Times New Roman"/>
                <w:sz w:val="24"/>
                <w:szCs w:val="24"/>
              </w:rPr>
              <w:t>inistrija.</w:t>
            </w:r>
          </w:p>
        </w:tc>
      </w:tr>
      <w:tr w:rsidR="00A7477B" w:rsidRPr="002213BD" w14:paraId="378BCF13" w14:textId="77777777"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712F8024" w14:textId="77777777" w:rsidR="00A7477B" w:rsidRPr="002213BD" w:rsidRDefault="00A7477B" w:rsidP="00A7477B">
            <w:pPr>
              <w:spacing w:after="0" w:line="240" w:lineRule="auto"/>
              <w:jc w:val="both"/>
              <w:rPr>
                <w:rFonts w:ascii="Times New Roman" w:hAnsi="Times New Roman"/>
                <w:sz w:val="24"/>
                <w:szCs w:val="24"/>
              </w:rPr>
            </w:pPr>
            <w:r w:rsidRPr="002213BD">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14:paraId="4653EB80" w14:textId="77777777" w:rsidR="00A7477B" w:rsidRPr="002213BD" w:rsidRDefault="00A7477B" w:rsidP="00A7477B">
            <w:pPr>
              <w:spacing w:after="0" w:line="240" w:lineRule="auto"/>
              <w:jc w:val="both"/>
              <w:rPr>
                <w:rFonts w:ascii="Times New Roman" w:hAnsi="Times New Roman"/>
                <w:sz w:val="24"/>
                <w:szCs w:val="24"/>
              </w:rPr>
            </w:pPr>
            <w:r w:rsidRPr="002213BD">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1C7E623F" w14:textId="77777777" w:rsidR="00A7477B" w:rsidRPr="002213BD" w:rsidRDefault="00A7477B" w:rsidP="00A7477B">
            <w:pPr>
              <w:spacing w:after="0" w:line="240" w:lineRule="auto"/>
              <w:jc w:val="both"/>
              <w:rPr>
                <w:rFonts w:ascii="Times New Roman" w:hAnsi="Times New Roman"/>
                <w:sz w:val="24"/>
                <w:szCs w:val="24"/>
              </w:rPr>
            </w:pPr>
            <w:r w:rsidRPr="002213BD">
              <w:rPr>
                <w:rFonts w:ascii="Times New Roman" w:hAnsi="Times New Roman"/>
                <w:sz w:val="24"/>
                <w:szCs w:val="24"/>
              </w:rPr>
              <w:t>Nav.</w:t>
            </w:r>
          </w:p>
        </w:tc>
      </w:tr>
    </w:tbl>
    <w:p w14:paraId="0993CA9F" w14:textId="77777777" w:rsidR="00D12779" w:rsidRPr="002213BD" w:rsidRDefault="00D12779" w:rsidP="00AC7447">
      <w:pPr>
        <w:spacing w:after="0" w:line="240" w:lineRule="auto"/>
        <w:rPr>
          <w:rFonts w:ascii="Times New Roman" w:hAnsi="Times New Roman"/>
          <w:sz w:val="24"/>
          <w:szCs w:val="24"/>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2213BD" w14:paraId="3AC178A2" w14:textId="77777777" w:rsidTr="00992EA6">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D0EA84" w14:textId="77777777" w:rsidR="00340FCC" w:rsidRPr="002213BD" w:rsidRDefault="00340FCC" w:rsidP="00226CCE">
            <w:pPr>
              <w:spacing w:before="100" w:beforeAutospacing="1" w:after="100" w:afterAutospacing="1" w:line="293" w:lineRule="atLeast"/>
              <w:jc w:val="center"/>
              <w:rPr>
                <w:rFonts w:ascii="Times New Roman" w:hAnsi="Times New Roman"/>
                <w:b/>
                <w:bCs/>
                <w:sz w:val="24"/>
                <w:szCs w:val="24"/>
              </w:rPr>
            </w:pPr>
            <w:r w:rsidRPr="002213BD">
              <w:rPr>
                <w:rFonts w:ascii="Times New Roman" w:hAnsi="Times New Roman"/>
                <w:sz w:val="24"/>
                <w:szCs w:val="24"/>
              </w:rPr>
              <w:t> </w:t>
            </w:r>
            <w:r w:rsidRPr="002213BD">
              <w:rPr>
                <w:rFonts w:ascii="Times New Roman" w:hAnsi="Times New Roman"/>
                <w:b/>
                <w:bCs/>
                <w:sz w:val="24"/>
                <w:szCs w:val="24"/>
              </w:rPr>
              <w:t>V. Tiesību akta projekta atbilstība Latvijas Republikas starptautiskajām saistībām</w:t>
            </w:r>
          </w:p>
        </w:tc>
      </w:tr>
      <w:tr w:rsidR="00340FCC" w:rsidRPr="002213BD" w14:paraId="7AD1C53C" w14:textId="77777777" w:rsidTr="00992EA6">
        <w:trPr>
          <w:trHeight w:val="465"/>
        </w:trPr>
        <w:tc>
          <w:tcPr>
            <w:tcW w:w="5000" w:type="pct"/>
            <w:tcBorders>
              <w:top w:val="outset" w:sz="6" w:space="0" w:color="414142"/>
              <w:left w:val="outset" w:sz="6" w:space="0" w:color="414142"/>
              <w:bottom w:val="outset" w:sz="6" w:space="0" w:color="414142"/>
              <w:right w:val="outset" w:sz="6" w:space="0" w:color="414142"/>
            </w:tcBorders>
          </w:tcPr>
          <w:p w14:paraId="2B3DBEE9" w14:textId="36A47B86" w:rsidR="00340FCC" w:rsidRPr="002213BD" w:rsidRDefault="0039110A" w:rsidP="00226CCE">
            <w:pPr>
              <w:spacing w:after="0" w:line="240" w:lineRule="auto"/>
              <w:jc w:val="center"/>
              <w:rPr>
                <w:rFonts w:ascii="Times New Roman" w:hAnsi="Times New Roman"/>
                <w:sz w:val="24"/>
                <w:szCs w:val="24"/>
              </w:rPr>
            </w:pPr>
            <w:r>
              <w:rPr>
                <w:rFonts w:ascii="Times New Roman" w:hAnsi="Times New Roman"/>
                <w:sz w:val="24"/>
                <w:szCs w:val="24"/>
              </w:rPr>
              <w:t>Likump</w:t>
            </w:r>
            <w:r w:rsidR="00340FCC" w:rsidRPr="002213BD">
              <w:rPr>
                <w:rFonts w:ascii="Times New Roman" w:hAnsi="Times New Roman"/>
                <w:sz w:val="24"/>
                <w:szCs w:val="24"/>
              </w:rPr>
              <w:t>rojekts šo jomu neskar.</w:t>
            </w:r>
          </w:p>
        </w:tc>
      </w:tr>
    </w:tbl>
    <w:p w14:paraId="5C8891C5" w14:textId="77777777" w:rsidR="00464FA5" w:rsidRPr="002213BD" w:rsidRDefault="00464FA5" w:rsidP="00340FCC">
      <w:pPr>
        <w:spacing w:after="0" w:line="240" w:lineRule="auto"/>
        <w:rPr>
          <w:rFonts w:ascii="Times New Roman" w:hAnsi="Times New Roman"/>
          <w:sz w:val="24"/>
          <w:szCs w:val="24"/>
        </w:rPr>
      </w:pPr>
    </w:p>
    <w:p w14:paraId="0F3B4382" w14:textId="77777777" w:rsidR="00992EA6" w:rsidRPr="002213BD" w:rsidRDefault="00992EA6" w:rsidP="00992EA6">
      <w:pPr>
        <w:spacing w:after="0" w:line="240" w:lineRule="auto"/>
        <w:rPr>
          <w:rFonts w:ascii="Times New Roman" w:hAnsi="Times New Roman"/>
          <w:sz w:val="24"/>
          <w:szCs w:val="24"/>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992EA6" w:rsidRPr="002213BD" w14:paraId="707FD27D" w14:textId="77777777" w:rsidTr="00992EA6">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F998B3F" w14:textId="47DD41F1" w:rsidR="00992EA6" w:rsidRPr="002213BD" w:rsidRDefault="00992EA6" w:rsidP="00992EA6">
            <w:pPr>
              <w:spacing w:before="100" w:beforeAutospacing="1" w:after="100" w:afterAutospacing="1" w:line="293" w:lineRule="atLeast"/>
              <w:jc w:val="center"/>
              <w:rPr>
                <w:rFonts w:ascii="Times New Roman" w:hAnsi="Times New Roman"/>
                <w:b/>
                <w:bCs/>
                <w:sz w:val="24"/>
                <w:szCs w:val="24"/>
              </w:rPr>
            </w:pPr>
            <w:r w:rsidRPr="002213BD">
              <w:rPr>
                <w:rFonts w:ascii="Times New Roman" w:hAnsi="Times New Roman"/>
                <w:sz w:val="24"/>
                <w:szCs w:val="24"/>
              </w:rPr>
              <w:t> </w:t>
            </w:r>
            <w:r w:rsidRPr="002213BD">
              <w:rPr>
                <w:rFonts w:ascii="Times New Roman" w:hAnsi="Times New Roman"/>
                <w:b/>
                <w:bCs/>
                <w:sz w:val="24"/>
                <w:szCs w:val="24"/>
              </w:rPr>
              <w:t>VI. Sabiedrības līdzdalība un komunikācijas aktivitātes</w:t>
            </w:r>
          </w:p>
        </w:tc>
      </w:tr>
      <w:tr w:rsidR="00992EA6" w:rsidRPr="002213BD" w14:paraId="0C0CA733" w14:textId="77777777" w:rsidTr="00992EA6">
        <w:trPr>
          <w:trHeight w:val="465"/>
        </w:trPr>
        <w:tc>
          <w:tcPr>
            <w:tcW w:w="5000" w:type="pct"/>
            <w:tcBorders>
              <w:top w:val="outset" w:sz="6" w:space="0" w:color="414142"/>
              <w:left w:val="outset" w:sz="6" w:space="0" w:color="414142"/>
              <w:bottom w:val="outset" w:sz="6" w:space="0" w:color="414142"/>
              <w:right w:val="outset" w:sz="6" w:space="0" w:color="414142"/>
            </w:tcBorders>
          </w:tcPr>
          <w:p w14:paraId="72BB071C" w14:textId="7339962D" w:rsidR="00992EA6" w:rsidRPr="002213BD" w:rsidRDefault="0039110A" w:rsidP="00992EA6">
            <w:pPr>
              <w:spacing w:after="0" w:line="240" w:lineRule="auto"/>
              <w:jc w:val="center"/>
              <w:rPr>
                <w:rFonts w:ascii="Times New Roman" w:hAnsi="Times New Roman"/>
                <w:sz w:val="24"/>
                <w:szCs w:val="24"/>
              </w:rPr>
            </w:pPr>
            <w:r>
              <w:rPr>
                <w:rFonts w:ascii="Times New Roman" w:hAnsi="Times New Roman"/>
                <w:sz w:val="24"/>
                <w:szCs w:val="24"/>
              </w:rPr>
              <w:lastRenderedPageBreak/>
              <w:t>Likump</w:t>
            </w:r>
            <w:r w:rsidR="00992EA6" w:rsidRPr="002213BD">
              <w:rPr>
                <w:rFonts w:ascii="Times New Roman" w:hAnsi="Times New Roman"/>
                <w:sz w:val="24"/>
                <w:szCs w:val="24"/>
              </w:rPr>
              <w:t>rojekts šo jomu neskar.</w:t>
            </w:r>
          </w:p>
        </w:tc>
      </w:tr>
    </w:tbl>
    <w:p w14:paraId="5C7703E7" w14:textId="77777777" w:rsidR="00992EA6" w:rsidRPr="002213BD" w:rsidRDefault="00992EA6" w:rsidP="00992EA6">
      <w:pPr>
        <w:spacing w:after="0" w:line="240" w:lineRule="auto"/>
        <w:rPr>
          <w:rFonts w:ascii="Times New Roman" w:hAnsi="Times New Roman"/>
          <w:sz w:val="24"/>
          <w:szCs w:val="24"/>
        </w:rPr>
      </w:pPr>
    </w:p>
    <w:tbl>
      <w:tblPr>
        <w:tblW w:w="500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3138"/>
        <w:gridCol w:w="5549"/>
      </w:tblGrid>
      <w:tr w:rsidR="00AC7447" w:rsidRPr="002213BD" w14:paraId="5C28ECC4" w14:textId="77777777" w:rsidTr="00992EA6">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4257A4" w14:textId="77777777" w:rsidR="00AC7447" w:rsidRPr="002213BD" w:rsidRDefault="00AC7447" w:rsidP="00226CCE">
            <w:pPr>
              <w:spacing w:before="100" w:beforeAutospacing="1" w:after="100" w:afterAutospacing="1" w:line="293" w:lineRule="atLeast"/>
              <w:jc w:val="center"/>
              <w:rPr>
                <w:rFonts w:ascii="Times New Roman" w:hAnsi="Times New Roman"/>
                <w:b/>
                <w:bCs/>
                <w:sz w:val="24"/>
                <w:szCs w:val="24"/>
              </w:rPr>
            </w:pPr>
            <w:r w:rsidRPr="002213BD">
              <w:rPr>
                <w:rFonts w:ascii="Times New Roman" w:hAnsi="Times New Roman"/>
                <w:sz w:val="24"/>
                <w:szCs w:val="24"/>
              </w:rPr>
              <w:t> </w:t>
            </w:r>
            <w:r w:rsidRPr="002213BD">
              <w:rPr>
                <w:rFonts w:ascii="Times New Roman" w:hAnsi="Times New Roman"/>
                <w:b/>
                <w:bCs/>
                <w:sz w:val="24"/>
                <w:szCs w:val="24"/>
              </w:rPr>
              <w:t>VII. Tiesību akta projekta izpildes nodrošināšana un tās ietekme uz institūcijām</w:t>
            </w:r>
          </w:p>
        </w:tc>
      </w:tr>
      <w:tr w:rsidR="00AC7447" w:rsidRPr="002213BD" w14:paraId="59DAE396" w14:textId="77777777" w:rsidTr="00992EA6">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29101244"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14:paraId="6899863B"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Projekta izpildē iesaistītās institūcijas</w:t>
            </w:r>
          </w:p>
          <w:p w14:paraId="64BF62DE" w14:textId="77777777" w:rsidR="00AC7447" w:rsidRPr="002213BD" w:rsidRDefault="00AC7447" w:rsidP="00226CCE">
            <w:pPr>
              <w:spacing w:after="0" w:line="240" w:lineRule="auto"/>
              <w:rPr>
                <w:rFonts w:ascii="Times New Roman" w:hAnsi="Times New Roman"/>
                <w:sz w:val="24"/>
                <w:szCs w:val="24"/>
              </w:rPr>
            </w:pPr>
          </w:p>
        </w:tc>
        <w:tc>
          <w:tcPr>
            <w:tcW w:w="3001" w:type="pct"/>
            <w:tcBorders>
              <w:top w:val="outset" w:sz="6" w:space="0" w:color="414142"/>
              <w:left w:val="single" w:sz="4" w:space="0" w:color="auto"/>
              <w:bottom w:val="outset" w:sz="6" w:space="0" w:color="414142"/>
              <w:right w:val="outset" w:sz="6" w:space="0" w:color="414142"/>
            </w:tcBorders>
            <w:hideMark/>
          </w:tcPr>
          <w:p w14:paraId="1D40CBE5" w14:textId="2FC81165" w:rsidR="00AC7447" w:rsidRPr="002213BD" w:rsidRDefault="00383E78" w:rsidP="00AC3684">
            <w:pPr>
              <w:spacing w:after="0" w:line="240" w:lineRule="auto"/>
              <w:jc w:val="both"/>
              <w:rPr>
                <w:rFonts w:ascii="Times New Roman" w:hAnsi="Times New Roman"/>
                <w:sz w:val="24"/>
                <w:szCs w:val="24"/>
              </w:rPr>
            </w:pPr>
            <w:r>
              <w:rPr>
                <w:rFonts w:ascii="Times New Roman" w:hAnsi="Times New Roman"/>
                <w:sz w:val="24"/>
                <w:szCs w:val="24"/>
              </w:rPr>
              <w:t>Izglītības un zinātnes m</w:t>
            </w:r>
            <w:r w:rsidR="0039110A">
              <w:rPr>
                <w:rFonts w:ascii="Times New Roman" w:hAnsi="Times New Roman"/>
                <w:sz w:val="24"/>
                <w:szCs w:val="24"/>
              </w:rPr>
              <w:t>inistrija, Valsts izglītības attīstības aģentūra, Studiju un zinātnes administrācija, valsts</w:t>
            </w:r>
            <w:r>
              <w:rPr>
                <w:rFonts w:ascii="Times New Roman" w:hAnsi="Times New Roman"/>
                <w:sz w:val="24"/>
                <w:szCs w:val="24"/>
              </w:rPr>
              <w:t xml:space="preserve"> attīstības finanšu institūcija </w:t>
            </w:r>
            <w:r w:rsidR="0039110A">
              <w:rPr>
                <w:rFonts w:ascii="Times New Roman" w:hAnsi="Times New Roman"/>
                <w:sz w:val="24"/>
                <w:szCs w:val="24"/>
              </w:rPr>
              <w:t>“Altum”.</w:t>
            </w:r>
          </w:p>
        </w:tc>
      </w:tr>
      <w:tr w:rsidR="00AC7447" w:rsidRPr="002213BD" w14:paraId="5B2E3D7E" w14:textId="77777777" w:rsidTr="00992EA6">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3D59D1B3"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14:paraId="39CEA28F"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1" w:type="pct"/>
            <w:tcBorders>
              <w:top w:val="outset" w:sz="6" w:space="0" w:color="414142"/>
              <w:left w:val="single" w:sz="4" w:space="0" w:color="auto"/>
              <w:bottom w:val="outset" w:sz="6" w:space="0" w:color="414142"/>
              <w:right w:val="outset" w:sz="6" w:space="0" w:color="414142"/>
            </w:tcBorders>
            <w:hideMark/>
          </w:tcPr>
          <w:p w14:paraId="473F1C52" w14:textId="0FC59FA8" w:rsidR="00AC7447" w:rsidRPr="002213BD" w:rsidRDefault="00370661" w:rsidP="000E02E7">
            <w:pPr>
              <w:spacing w:after="0" w:line="240" w:lineRule="auto"/>
              <w:jc w:val="both"/>
              <w:rPr>
                <w:rFonts w:ascii="Times New Roman" w:hAnsi="Times New Roman"/>
                <w:sz w:val="24"/>
                <w:szCs w:val="24"/>
              </w:rPr>
            </w:pPr>
            <w:r w:rsidRPr="002213BD">
              <w:rPr>
                <w:rFonts w:ascii="Times New Roman" w:hAnsi="Times New Roman"/>
                <w:sz w:val="24"/>
                <w:szCs w:val="24"/>
              </w:rPr>
              <w:t>Nav.</w:t>
            </w:r>
          </w:p>
        </w:tc>
      </w:tr>
      <w:tr w:rsidR="00AC7447" w:rsidRPr="002213BD" w14:paraId="4BC180FE" w14:textId="77777777" w:rsidTr="00992EA6">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17FA0476"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14:paraId="6D89D5BE" w14:textId="77777777" w:rsidR="00AC7447" w:rsidRPr="002213BD" w:rsidRDefault="00AC7447" w:rsidP="00226CCE">
            <w:pPr>
              <w:spacing w:after="0" w:line="240" w:lineRule="auto"/>
              <w:rPr>
                <w:rFonts w:ascii="Times New Roman" w:hAnsi="Times New Roman"/>
                <w:sz w:val="24"/>
                <w:szCs w:val="24"/>
              </w:rPr>
            </w:pPr>
            <w:r w:rsidRPr="002213BD">
              <w:rPr>
                <w:rFonts w:ascii="Times New Roman" w:hAnsi="Times New Roman"/>
                <w:sz w:val="24"/>
                <w:szCs w:val="24"/>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14:paraId="5BD9C0AD" w14:textId="77777777" w:rsidR="00AC7447" w:rsidRPr="002213BD" w:rsidRDefault="00AC7447" w:rsidP="00226CCE">
            <w:pPr>
              <w:spacing w:before="100" w:beforeAutospacing="1" w:after="100" w:afterAutospacing="1" w:line="293" w:lineRule="atLeast"/>
              <w:rPr>
                <w:rFonts w:ascii="Times New Roman" w:hAnsi="Times New Roman"/>
                <w:sz w:val="24"/>
                <w:szCs w:val="24"/>
              </w:rPr>
            </w:pPr>
            <w:r w:rsidRPr="002213BD">
              <w:rPr>
                <w:rFonts w:ascii="Times New Roman" w:hAnsi="Times New Roman"/>
                <w:sz w:val="24"/>
                <w:szCs w:val="24"/>
              </w:rPr>
              <w:t>Nav</w:t>
            </w:r>
            <w:r w:rsidR="00602686" w:rsidRPr="002213BD">
              <w:rPr>
                <w:rFonts w:ascii="Times New Roman" w:hAnsi="Times New Roman"/>
                <w:sz w:val="24"/>
                <w:szCs w:val="24"/>
              </w:rPr>
              <w:t>.</w:t>
            </w:r>
          </w:p>
        </w:tc>
      </w:tr>
    </w:tbl>
    <w:p w14:paraId="619FCD5F" w14:textId="56E9344E" w:rsidR="00173F3D" w:rsidRPr="002213BD" w:rsidRDefault="002269C3" w:rsidP="002269C3">
      <w:pPr>
        <w:spacing w:after="0" w:line="240" w:lineRule="auto"/>
        <w:jc w:val="both"/>
        <w:rPr>
          <w:rFonts w:ascii="Times New Roman" w:hAnsi="Times New Roman"/>
          <w:sz w:val="24"/>
          <w:szCs w:val="24"/>
        </w:rPr>
      </w:pPr>
      <w:r w:rsidRPr="002213BD">
        <w:rPr>
          <w:rFonts w:ascii="Times New Roman" w:hAnsi="Times New Roman"/>
          <w:sz w:val="24"/>
          <w:szCs w:val="24"/>
        </w:rPr>
        <w:tab/>
      </w:r>
      <w:r w:rsidRPr="002213BD">
        <w:rPr>
          <w:rFonts w:ascii="Times New Roman" w:hAnsi="Times New Roman"/>
          <w:sz w:val="24"/>
          <w:szCs w:val="24"/>
        </w:rPr>
        <w:tab/>
      </w:r>
      <w:r w:rsidRPr="002213BD">
        <w:rPr>
          <w:rFonts w:ascii="Times New Roman" w:hAnsi="Times New Roman"/>
          <w:sz w:val="24"/>
          <w:szCs w:val="24"/>
        </w:rPr>
        <w:tab/>
      </w:r>
      <w:r w:rsidRPr="002213BD">
        <w:rPr>
          <w:rFonts w:ascii="Times New Roman" w:hAnsi="Times New Roman"/>
          <w:sz w:val="24"/>
          <w:szCs w:val="24"/>
        </w:rPr>
        <w:tab/>
      </w:r>
      <w:r w:rsidRPr="002213BD">
        <w:rPr>
          <w:rFonts w:ascii="Times New Roman" w:hAnsi="Times New Roman"/>
          <w:sz w:val="24"/>
          <w:szCs w:val="24"/>
        </w:rPr>
        <w:tab/>
      </w:r>
      <w:r w:rsidRPr="002213BD">
        <w:rPr>
          <w:rFonts w:ascii="Times New Roman" w:hAnsi="Times New Roman"/>
          <w:sz w:val="24"/>
          <w:szCs w:val="24"/>
        </w:rPr>
        <w:tab/>
      </w:r>
    </w:p>
    <w:p w14:paraId="12EFBC02" w14:textId="77777777" w:rsidR="00774C48" w:rsidRPr="002213BD" w:rsidRDefault="00774C48" w:rsidP="002269C3">
      <w:pPr>
        <w:spacing w:after="0" w:line="240" w:lineRule="auto"/>
        <w:jc w:val="both"/>
        <w:rPr>
          <w:rFonts w:ascii="Times New Roman" w:hAnsi="Times New Roman"/>
          <w:sz w:val="24"/>
          <w:szCs w:val="24"/>
        </w:rPr>
      </w:pPr>
    </w:p>
    <w:p w14:paraId="623D0E09" w14:textId="77777777" w:rsidR="00992EA6" w:rsidRPr="002213BD" w:rsidRDefault="00992EA6" w:rsidP="002269C3">
      <w:pPr>
        <w:spacing w:after="0" w:line="240" w:lineRule="auto"/>
        <w:jc w:val="both"/>
        <w:rPr>
          <w:rFonts w:ascii="Times New Roman" w:hAnsi="Times New Roman"/>
          <w:sz w:val="24"/>
          <w:szCs w:val="24"/>
        </w:rPr>
      </w:pPr>
    </w:p>
    <w:p w14:paraId="7A6E0C05" w14:textId="2D0F33E7" w:rsidR="00E37567" w:rsidRPr="002213BD" w:rsidRDefault="004158D7" w:rsidP="00E37567">
      <w:pPr>
        <w:spacing w:after="0" w:line="240" w:lineRule="auto"/>
        <w:jc w:val="both"/>
        <w:rPr>
          <w:rFonts w:ascii="Times New Roman" w:hAnsi="Times New Roman"/>
          <w:sz w:val="24"/>
          <w:szCs w:val="24"/>
        </w:rPr>
      </w:pPr>
      <w:r w:rsidRPr="002213BD">
        <w:rPr>
          <w:rFonts w:ascii="Times New Roman" w:hAnsi="Times New Roman"/>
          <w:sz w:val="24"/>
          <w:szCs w:val="24"/>
        </w:rPr>
        <w:t>Izglītības un zinātnes ministr</w:t>
      </w:r>
      <w:r w:rsidR="009322A3" w:rsidRPr="002213BD">
        <w:rPr>
          <w:rFonts w:ascii="Times New Roman" w:hAnsi="Times New Roman"/>
          <w:sz w:val="24"/>
          <w:szCs w:val="24"/>
        </w:rPr>
        <w:t xml:space="preserve">e                    </w:t>
      </w:r>
      <w:r w:rsidR="00A70906">
        <w:rPr>
          <w:rFonts w:ascii="Times New Roman" w:hAnsi="Times New Roman"/>
          <w:sz w:val="24"/>
          <w:szCs w:val="24"/>
        </w:rPr>
        <w:t xml:space="preserve">                            I.</w:t>
      </w:r>
      <w:r w:rsidR="009322A3" w:rsidRPr="002213BD">
        <w:rPr>
          <w:rFonts w:ascii="Times New Roman" w:hAnsi="Times New Roman"/>
          <w:sz w:val="24"/>
          <w:szCs w:val="24"/>
        </w:rPr>
        <w:t xml:space="preserve"> Šuplinska</w:t>
      </w:r>
    </w:p>
    <w:p w14:paraId="7A8067B2" w14:textId="77777777" w:rsidR="0077676B" w:rsidRPr="002213BD" w:rsidRDefault="002269C3" w:rsidP="002269C3">
      <w:pPr>
        <w:spacing w:after="0" w:line="240" w:lineRule="auto"/>
        <w:jc w:val="both"/>
        <w:rPr>
          <w:rFonts w:ascii="Times New Roman" w:hAnsi="Times New Roman"/>
          <w:sz w:val="24"/>
          <w:szCs w:val="24"/>
        </w:rPr>
      </w:pPr>
      <w:r w:rsidRPr="002213BD">
        <w:rPr>
          <w:rFonts w:ascii="Times New Roman" w:hAnsi="Times New Roman"/>
          <w:sz w:val="24"/>
          <w:szCs w:val="24"/>
        </w:rPr>
        <w:t xml:space="preserve">      </w:t>
      </w:r>
    </w:p>
    <w:p w14:paraId="22CBA000" w14:textId="49B44D08" w:rsidR="00855A0C" w:rsidRPr="002213BD" w:rsidRDefault="002269C3" w:rsidP="002269C3">
      <w:pPr>
        <w:spacing w:after="0" w:line="240" w:lineRule="auto"/>
        <w:jc w:val="both"/>
        <w:rPr>
          <w:rFonts w:ascii="Times New Roman" w:hAnsi="Times New Roman"/>
          <w:sz w:val="24"/>
          <w:szCs w:val="24"/>
        </w:rPr>
      </w:pPr>
      <w:r w:rsidRPr="002213BD">
        <w:rPr>
          <w:rFonts w:ascii="Times New Roman" w:hAnsi="Times New Roman"/>
          <w:sz w:val="24"/>
          <w:szCs w:val="24"/>
        </w:rPr>
        <w:t xml:space="preserve">              </w:t>
      </w:r>
      <w:r w:rsidR="00BF5AAA" w:rsidRPr="002213BD">
        <w:rPr>
          <w:rFonts w:ascii="Times New Roman" w:hAnsi="Times New Roman"/>
          <w:sz w:val="24"/>
          <w:szCs w:val="24"/>
        </w:rPr>
        <w:t xml:space="preserve">                </w:t>
      </w:r>
      <w:r w:rsidR="004158D7" w:rsidRPr="002213BD">
        <w:rPr>
          <w:rFonts w:ascii="Times New Roman" w:hAnsi="Times New Roman"/>
          <w:sz w:val="24"/>
          <w:szCs w:val="24"/>
        </w:rPr>
        <w:t xml:space="preserve">            </w:t>
      </w:r>
      <w:r w:rsidR="00AC7447" w:rsidRPr="002213BD">
        <w:rPr>
          <w:rFonts w:ascii="Times New Roman" w:hAnsi="Times New Roman"/>
          <w:sz w:val="24"/>
          <w:szCs w:val="24"/>
        </w:rPr>
        <w:tab/>
      </w:r>
      <w:r w:rsidR="0039110A">
        <w:rPr>
          <w:rFonts w:ascii="Times New Roman" w:hAnsi="Times New Roman"/>
          <w:sz w:val="24"/>
          <w:szCs w:val="24"/>
        </w:rPr>
        <w:tab/>
      </w:r>
      <w:r w:rsidR="0039110A">
        <w:rPr>
          <w:rFonts w:ascii="Times New Roman" w:hAnsi="Times New Roman"/>
          <w:sz w:val="24"/>
          <w:szCs w:val="24"/>
        </w:rPr>
        <w:tab/>
      </w:r>
      <w:r w:rsidR="0039110A">
        <w:rPr>
          <w:rFonts w:ascii="Times New Roman" w:hAnsi="Times New Roman"/>
          <w:sz w:val="24"/>
          <w:szCs w:val="24"/>
        </w:rPr>
        <w:tab/>
      </w:r>
    </w:p>
    <w:p w14:paraId="5AF8E769" w14:textId="77777777" w:rsidR="00E70BB5" w:rsidRPr="00E70BB5" w:rsidRDefault="00E70BB5" w:rsidP="00E70BB5">
      <w:pPr>
        <w:spacing w:after="0" w:line="240" w:lineRule="auto"/>
        <w:jc w:val="both"/>
        <w:rPr>
          <w:rFonts w:ascii="Times New Roman" w:hAnsi="Times New Roman"/>
          <w:sz w:val="24"/>
          <w:szCs w:val="24"/>
        </w:rPr>
      </w:pPr>
      <w:r w:rsidRPr="00E70BB5">
        <w:rPr>
          <w:rFonts w:ascii="Times New Roman" w:hAnsi="Times New Roman"/>
          <w:sz w:val="24"/>
          <w:szCs w:val="24"/>
        </w:rPr>
        <w:t xml:space="preserve">Valsts sekretāra vietnieks – </w:t>
      </w:r>
    </w:p>
    <w:p w14:paraId="19D292E5" w14:textId="77777777" w:rsidR="00E70BB5" w:rsidRPr="00E70BB5" w:rsidRDefault="00E70BB5" w:rsidP="00E70BB5">
      <w:pPr>
        <w:spacing w:after="0" w:line="240" w:lineRule="auto"/>
        <w:jc w:val="both"/>
        <w:rPr>
          <w:rFonts w:ascii="Times New Roman" w:hAnsi="Times New Roman"/>
          <w:sz w:val="24"/>
          <w:szCs w:val="24"/>
        </w:rPr>
      </w:pPr>
      <w:r w:rsidRPr="00E70BB5">
        <w:rPr>
          <w:rFonts w:ascii="Times New Roman" w:hAnsi="Times New Roman"/>
          <w:sz w:val="24"/>
          <w:szCs w:val="24"/>
        </w:rPr>
        <w:t>Sporta departamenta direktors,</w:t>
      </w:r>
    </w:p>
    <w:p w14:paraId="3E5A164F" w14:textId="2116BA9B" w:rsidR="00E70BB5" w:rsidRPr="00E70BB5" w:rsidRDefault="00E70BB5" w:rsidP="00E70BB5">
      <w:pPr>
        <w:spacing w:after="0" w:line="240" w:lineRule="auto"/>
        <w:jc w:val="both"/>
        <w:rPr>
          <w:rFonts w:ascii="Times New Roman" w:hAnsi="Times New Roman"/>
          <w:sz w:val="24"/>
          <w:szCs w:val="24"/>
        </w:rPr>
      </w:pPr>
      <w:r w:rsidRPr="00E70BB5">
        <w:rPr>
          <w:rFonts w:ascii="Times New Roman" w:hAnsi="Times New Roman"/>
          <w:sz w:val="24"/>
          <w:szCs w:val="24"/>
        </w:rPr>
        <w:t>valsts sekretāra pienākumu izpildītājs</w:t>
      </w:r>
      <w:r w:rsidRPr="00E70BB5">
        <w:rPr>
          <w:rFonts w:ascii="Times New Roman" w:hAnsi="Times New Roman"/>
          <w:sz w:val="24"/>
          <w:szCs w:val="24"/>
        </w:rPr>
        <w:tab/>
      </w:r>
      <w:r>
        <w:rPr>
          <w:rFonts w:ascii="Times New Roman" w:hAnsi="Times New Roman"/>
          <w:sz w:val="24"/>
          <w:szCs w:val="24"/>
        </w:rPr>
        <w:t xml:space="preserve">                         </w:t>
      </w:r>
      <w:r w:rsidRPr="00E70BB5">
        <w:rPr>
          <w:rFonts w:ascii="Times New Roman" w:hAnsi="Times New Roman"/>
          <w:sz w:val="24"/>
          <w:szCs w:val="24"/>
        </w:rPr>
        <w:t>E. Severs</w:t>
      </w:r>
    </w:p>
    <w:p w14:paraId="08B933B1" w14:textId="330D2660" w:rsidR="00AC7447" w:rsidRPr="002213BD" w:rsidRDefault="00AC7447" w:rsidP="002269C3">
      <w:pPr>
        <w:spacing w:after="0" w:line="240" w:lineRule="auto"/>
        <w:jc w:val="both"/>
        <w:rPr>
          <w:rFonts w:ascii="Times New Roman" w:hAnsi="Times New Roman"/>
          <w:sz w:val="24"/>
          <w:szCs w:val="24"/>
        </w:rPr>
      </w:pPr>
    </w:p>
    <w:p w14:paraId="551F9723" w14:textId="77777777" w:rsidR="00855A0C" w:rsidRPr="002213BD" w:rsidRDefault="00855A0C" w:rsidP="00AC7447">
      <w:pPr>
        <w:spacing w:after="0" w:line="240" w:lineRule="auto"/>
        <w:rPr>
          <w:rFonts w:ascii="Times New Roman" w:hAnsi="Times New Roman"/>
          <w:sz w:val="24"/>
          <w:szCs w:val="24"/>
        </w:rPr>
      </w:pPr>
    </w:p>
    <w:p w14:paraId="37F5F2A8" w14:textId="77777777" w:rsidR="00855A0C" w:rsidRPr="002213BD" w:rsidRDefault="00855A0C" w:rsidP="00AC7447">
      <w:pPr>
        <w:spacing w:after="0" w:line="240" w:lineRule="auto"/>
        <w:rPr>
          <w:rFonts w:ascii="Times New Roman" w:hAnsi="Times New Roman"/>
          <w:sz w:val="24"/>
          <w:szCs w:val="24"/>
        </w:rPr>
      </w:pPr>
    </w:p>
    <w:p w14:paraId="24761115" w14:textId="49E08B13" w:rsidR="005302BF" w:rsidRPr="005302BF" w:rsidRDefault="005302BF" w:rsidP="005302BF">
      <w:pPr>
        <w:pStyle w:val="naisf"/>
        <w:spacing w:before="0" w:after="0"/>
        <w:ind w:firstLine="0"/>
        <w:rPr>
          <w:i/>
          <w:iCs/>
          <w:sz w:val="20"/>
          <w:szCs w:val="20"/>
        </w:rPr>
      </w:pPr>
      <w:r w:rsidRPr="005302BF">
        <w:rPr>
          <w:rStyle w:val="Hyperlink"/>
          <w:color w:val="auto"/>
          <w:sz w:val="20"/>
          <w:szCs w:val="20"/>
          <w:u w:val="none"/>
        </w:rPr>
        <w:t>Mazure,</w:t>
      </w:r>
      <w:r w:rsidRPr="005302BF">
        <w:rPr>
          <w:sz w:val="20"/>
          <w:szCs w:val="20"/>
        </w:rPr>
        <w:t xml:space="preserve">  </w:t>
      </w:r>
      <w:r w:rsidRPr="005302BF">
        <w:rPr>
          <w:iCs/>
          <w:sz w:val="20"/>
          <w:szCs w:val="20"/>
        </w:rPr>
        <w:t>67047940</w:t>
      </w:r>
    </w:p>
    <w:p w14:paraId="607A2B6B" w14:textId="77777777" w:rsidR="005302BF" w:rsidRPr="005865A5" w:rsidRDefault="001702F3" w:rsidP="005302BF">
      <w:pPr>
        <w:pStyle w:val="naisf"/>
        <w:spacing w:before="0" w:after="0"/>
        <w:ind w:firstLine="0"/>
        <w:rPr>
          <w:sz w:val="20"/>
          <w:szCs w:val="20"/>
        </w:rPr>
      </w:pPr>
      <w:hyperlink r:id="rId8" w:history="1">
        <w:r w:rsidR="005302BF" w:rsidRPr="005865A5">
          <w:rPr>
            <w:rStyle w:val="Hyperlink"/>
            <w:iCs/>
            <w:sz w:val="20"/>
            <w:szCs w:val="20"/>
          </w:rPr>
          <w:t>nadezda.mazure@izm.gov.lv</w:t>
        </w:r>
      </w:hyperlink>
      <w:r w:rsidR="005302BF" w:rsidRPr="005865A5">
        <w:rPr>
          <w:iCs/>
          <w:color w:val="1F497D"/>
          <w:sz w:val="20"/>
          <w:szCs w:val="20"/>
        </w:rPr>
        <w:t xml:space="preserve"> </w:t>
      </w:r>
    </w:p>
    <w:p w14:paraId="6B5FEE9B" w14:textId="77777777" w:rsidR="005302BF" w:rsidRDefault="005302BF" w:rsidP="00173F3D">
      <w:pPr>
        <w:spacing w:after="0" w:line="240" w:lineRule="auto"/>
        <w:rPr>
          <w:rFonts w:ascii="Times New Roman" w:eastAsiaTheme="minorHAnsi" w:hAnsi="Times New Roman"/>
          <w:noProof/>
          <w:sz w:val="20"/>
          <w:szCs w:val="20"/>
          <w:lang w:eastAsia="en-US"/>
        </w:rPr>
      </w:pPr>
    </w:p>
    <w:p w14:paraId="18501C49" w14:textId="15E06C0D" w:rsidR="001C0392" w:rsidRPr="005302BF" w:rsidRDefault="001C0392" w:rsidP="001C0392">
      <w:pPr>
        <w:pStyle w:val="naisf"/>
        <w:spacing w:before="0" w:after="0"/>
        <w:ind w:firstLine="0"/>
        <w:rPr>
          <w:i/>
          <w:iCs/>
          <w:sz w:val="20"/>
          <w:szCs w:val="20"/>
        </w:rPr>
      </w:pPr>
      <w:r>
        <w:rPr>
          <w:rFonts w:eastAsiaTheme="minorHAnsi"/>
          <w:noProof/>
          <w:sz w:val="20"/>
          <w:szCs w:val="20"/>
          <w:lang w:eastAsia="en-US"/>
        </w:rPr>
        <w:t xml:space="preserve">Laipniece, </w:t>
      </w:r>
      <w:r>
        <w:rPr>
          <w:iCs/>
          <w:sz w:val="20"/>
          <w:szCs w:val="20"/>
        </w:rPr>
        <w:t>67047843</w:t>
      </w:r>
    </w:p>
    <w:p w14:paraId="4DBC0FE1" w14:textId="5D163686" w:rsidR="001C0392" w:rsidRPr="002213BD" w:rsidRDefault="001702F3" w:rsidP="00173F3D">
      <w:pPr>
        <w:spacing w:after="0" w:line="240" w:lineRule="auto"/>
        <w:rPr>
          <w:rFonts w:ascii="Times New Roman" w:eastAsiaTheme="minorHAnsi" w:hAnsi="Times New Roman"/>
          <w:noProof/>
          <w:sz w:val="20"/>
          <w:szCs w:val="20"/>
          <w:lang w:eastAsia="en-US"/>
        </w:rPr>
      </w:pPr>
      <w:hyperlink r:id="rId9" w:history="1">
        <w:r w:rsidR="001C0392" w:rsidRPr="00C715D9">
          <w:rPr>
            <w:rStyle w:val="Hyperlink"/>
            <w:rFonts w:ascii="Times New Roman" w:eastAsiaTheme="minorHAnsi" w:hAnsi="Times New Roman"/>
            <w:noProof/>
            <w:sz w:val="20"/>
            <w:szCs w:val="20"/>
            <w:lang w:eastAsia="en-US"/>
          </w:rPr>
          <w:t>Diana.laipniece@izm.gov.lv</w:t>
        </w:r>
      </w:hyperlink>
      <w:r w:rsidR="001C0392">
        <w:rPr>
          <w:rFonts w:ascii="Times New Roman" w:eastAsiaTheme="minorHAnsi" w:hAnsi="Times New Roman"/>
          <w:noProof/>
          <w:sz w:val="20"/>
          <w:szCs w:val="20"/>
          <w:lang w:eastAsia="en-US"/>
        </w:rPr>
        <w:t xml:space="preserve"> </w:t>
      </w:r>
    </w:p>
    <w:sectPr w:rsidR="001C0392" w:rsidRPr="002213BD" w:rsidSect="00226CCE">
      <w:headerReference w:type="even" r:id="rId10"/>
      <w:headerReference w:type="default" r:id="rId11"/>
      <w:footerReference w:type="even" r:id="rId12"/>
      <w:footerReference w:type="default" r:id="rId13"/>
      <w:headerReference w:type="first" r:id="rId14"/>
      <w:footerReference w:type="first" r:id="rId15"/>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F9402" w14:textId="77777777" w:rsidR="00413B10" w:rsidRDefault="00413B10" w:rsidP="00AC7447">
      <w:pPr>
        <w:spacing w:after="0" w:line="240" w:lineRule="auto"/>
      </w:pPr>
      <w:r>
        <w:separator/>
      </w:r>
    </w:p>
  </w:endnote>
  <w:endnote w:type="continuationSeparator" w:id="0">
    <w:p w14:paraId="3B5F3C8F" w14:textId="77777777" w:rsidR="00413B10" w:rsidRDefault="00413B10"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8E00" w14:textId="77777777" w:rsidR="008D358D" w:rsidRDefault="008D3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65C4" w14:textId="7D1EDBC1" w:rsidR="001F38FB" w:rsidRPr="00B074B6" w:rsidRDefault="00803228" w:rsidP="00B074B6">
    <w:pPr>
      <w:pStyle w:val="Footer"/>
      <w:jc w:val="both"/>
    </w:pPr>
    <w:r>
      <w:rPr>
        <w:rFonts w:ascii="Times New Roman" w:hAnsi="Times New Roman"/>
        <w:sz w:val="20"/>
        <w:szCs w:val="20"/>
      </w:rPr>
      <w:t>I</w:t>
    </w:r>
    <w:r w:rsidR="008D358D">
      <w:rPr>
        <w:rFonts w:ascii="Times New Roman" w:hAnsi="Times New Roman"/>
        <w:sz w:val="20"/>
        <w:szCs w:val="20"/>
      </w:rPr>
      <w:t>ZManot_26</w:t>
    </w:r>
    <w:r w:rsidR="001F38FB">
      <w:rPr>
        <w:rFonts w:ascii="Times New Roman" w:hAnsi="Times New Roman"/>
        <w:sz w:val="20"/>
        <w:szCs w:val="20"/>
      </w:rPr>
      <w:t>0919_grozAL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7F006" w14:textId="1BAF2AE6" w:rsidR="001F38FB" w:rsidRPr="00752704" w:rsidRDefault="00803228" w:rsidP="00AC7447">
    <w:pPr>
      <w:spacing w:after="0" w:line="240" w:lineRule="auto"/>
      <w:jc w:val="both"/>
      <w:rPr>
        <w:rFonts w:ascii="Times New Roman" w:hAnsi="Times New Roman"/>
        <w:sz w:val="20"/>
        <w:szCs w:val="20"/>
      </w:rPr>
    </w:pPr>
    <w:r>
      <w:rPr>
        <w:rFonts w:ascii="Times New Roman" w:hAnsi="Times New Roman"/>
        <w:sz w:val="20"/>
        <w:szCs w:val="20"/>
      </w:rPr>
      <w:t>I</w:t>
    </w:r>
    <w:r w:rsidR="008D358D">
      <w:rPr>
        <w:rFonts w:ascii="Times New Roman" w:hAnsi="Times New Roman"/>
        <w:sz w:val="20"/>
        <w:szCs w:val="20"/>
      </w:rPr>
      <w:t>ZManot_26</w:t>
    </w:r>
    <w:r w:rsidR="001F38FB">
      <w:rPr>
        <w:rFonts w:ascii="Times New Roman" w:hAnsi="Times New Roman"/>
        <w:sz w:val="20"/>
        <w:szCs w:val="20"/>
      </w:rPr>
      <w:t>0919_grozAL</w:t>
    </w:r>
  </w:p>
  <w:p w14:paraId="15001410" w14:textId="77777777" w:rsidR="001F38FB" w:rsidRPr="00752704" w:rsidRDefault="001F38FB"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3F483" w14:textId="77777777" w:rsidR="00413B10" w:rsidRDefault="00413B10" w:rsidP="00AC7447">
      <w:pPr>
        <w:spacing w:after="0" w:line="240" w:lineRule="auto"/>
      </w:pPr>
      <w:r>
        <w:separator/>
      </w:r>
    </w:p>
  </w:footnote>
  <w:footnote w:type="continuationSeparator" w:id="0">
    <w:p w14:paraId="15EC1C7A" w14:textId="77777777" w:rsidR="00413B10" w:rsidRDefault="00413B10"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3D86" w14:textId="77777777" w:rsidR="008D358D" w:rsidRDefault="008D3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196E" w14:textId="77777777" w:rsidR="001F38FB" w:rsidRDefault="001F38FB">
    <w:pPr>
      <w:pStyle w:val="Header"/>
      <w:jc w:val="center"/>
    </w:pPr>
    <w:r>
      <w:fldChar w:fldCharType="begin"/>
    </w:r>
    <w:r>
      <w:instrText xml:space="preserve"> PAGE   \* MERGEFORMAT </w:instrText>
    </w:r>
    <w:r>
      <w:fldChar w:fldCharType="separate"/>
    </w:r>
    <w:r w:rsidR="001702F3">
      <w:rPr>
        <w:noProof/>
      </w:rPr>
      <w:t>6</w:t>
    </w:r>
    <w:r>
      <w:rPr>
        <w:noProof/>
      </w:rPr>
      <w:fldChar w:fldCharType="end"/>
    </w:r>
  </w:p>
  <w:p w14:paraId="698E4C14" w14:textId="77777777" w:rsidR="001F38FB" w:rsidRDefault="001F3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8B65" w14:textId="77777777" w:rsidR="008D358D" w:rsidRDefault="008D3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E83"/>
    <w:multiLevelType w:val="hybridMultilevel"/>
    <w:tmpl w:val="4F4C6784"/>
    <w:lvl w:ilvl="0" w:tplc="B96CE12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5817916"/>
    <w:multiLevelType w:val="hybridMultilevel"/>
    <w:tmpl w:val="22462104"/>
    <w:lvl w:ilvl="0" w:tplc="4144554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231D"/>
    <w:rsid w:val="00005D88"/>
    <w:rsid w:val="00011940"/>
    <w:rsid w:val="00016C76"/>
    <w:rsid w:val="00022A9B"/>
    <w:rsid w:val="00033841"/>
    <w:rsid w:val="0004354B"/>
    <w:rsid w:val="00050E01"/>
    <w:rsid w:val="0005669F"/>
    <w:rsid w:val="00057BC9"/>
    <w:rsid w:val="00065A8B"/>
    <w:rsid w:val="00065E0A"/>
    <w:rsid w:val="00065F52"/>
    <w:rsid w:val="0007725F"/>
    <w:rsid w:val="00092502"/>
    <w:rsid w:val="000B085F"/>
    <w:rsid w:val="000C16CB"/>
    <w:rsid w:val="000C6C4C"/>
    <w:rsid w:val="000D2414"/>
    <w:rsid w:val="000E02E7"/>
    <w:rsid w:val="000E0D04"/>
    <w:rsid w:val="000E1ECC"/>
    <w:rsid w:val="000E484F"/>
    <w:rsid w:val="000E5D9D"/>
    <w:rsid w:val="000F0D26"/>
    <w:rsid w:val="000F1560"/>
    <w:rsid w:val="000F4753"/>
    <w:rsid w:val="000F5C2C"/>
    <w:rsid w:val="00101C4E"/>
    <w:rsid w:val="0010630B"/>
    <w:rsid w:val="0011479A"/>
    <w:rsid w:val="00144F3E"/>
    <w:rsid w:val="00156D31"/>
    <w:rsid w:val="00164462"/>
    <w:rsid w:val="00167E30"/>
    <w:rsid w:val="001702F3"/>
    <w:rsid w:val="00173F3D"/>
    <w:rsid w:val="00174428"/>
    <w:rsid w:val="001748D8"/>
    <w:rsid w:val="001750D2"/>
    <w:rsid w:val="001814B5"/>
    <w:rsid w:val="0019713C"/>
    <w:rsid w:val="001A3E98"/>
    <w:rsid w:val="001A651C"/>
    <w:rsid w:val="001B13B4"/>
    <w:rsid w:val="001B4824"/>
    <w:rsid w:val="001C0392"/>
    <w:rsid w:val="001C65E8"/>
    <w:rsid w:val="001C7F14"/>
    <w:rsid w:val="001F20D4"/>
    <w:rsid w:val="001F38FB"/>
    <w:rsid w:val="00202309"/>
    <w:rsid w:val="00216598"/>
    <w:rsid w:val="002213BD"/>
    <w:rsid w:val="002269C3"/>
    <w:rsid w:val="00226CCE"/>
    <w:rsid w:val="00232B79"/>
    <w:rsid w:val="00235112"/>
    <w:rsid w:val="00237627"/>
    <w:rsid w:val="002408F1"/>
    <w:rsid w:val="00240D4E"/>
    <w:rsid w:val="002428A7"/>
    <w:rsid w:val="00245C8C"/>
    <w:rsid w:val="00246E70"/>
    <w:rsid w:val="00251A05"/>
    <w:rsid w:val="002544CF"/>
    <w:rsid w:val="00255146"/>
    <w:rsid w:val="002618D5"/>
    <w:rsid w:val="00262131"/>
    <w:rsid w:val="002644D6"/>
    <w:rsid w:val="00291B72"/>
    <w:rsid w:val="00297AA0"/>
    <w:rsid w:val="002A1D89"/>
    <w:rsid w:val="002A20B5"/>
    <w:rsid w:val="002B29C8"/>
    <w:rsid w:val="002B3769"/>
    <w:rsid w:val="002B65D1"/>
    <w:rsid w:val="002C3610"/>
    <w:rsid w:val="002C44BE"/>
    <w:rsid w:val="002D2015"/>
    <w:rsid w:val="002E4DEF"/>
    <w:rsid w:val="002F6908"/>
    <w:rsid w:val="00300C3D"/>
    <w:rsid w:val="003119A9"/>
    <w:rsid w:val="00323F60"/>
    <w:rsid w:val="00332E4C"/>
    <w:rsid w:val="00340FCC"/>
    <w:rsid w:val="003430C1"/>
    <w:rsid w:val="00343BFE"/>
    <w:rsid w:val="00357469"/>
    <w:rsid w:val="003643A0"/>
    <w:rsid w:val="003662B7"/>
    <w:rsid w:val="00370661"/>
    <w:rsid w:val="00372BDC"/>
    <w:rsid w:val="0038240D"/>
    <w:rsid w:val="00383E78"/>
    <w:rsid w:val="00384892"/>
    <w:rsid w:val="00390570"/>
    <w:rsid w:val="0039110A"/>
    <w:rsid w:val="003A7D42"/>
    <w:rsid w:val="003B57BE"/>
    <w:rsid w:val="003C1A69"/>
    <w:rsid w:val="003C3AD0"/>
    <w:rsid w:val="003C6329"/>
    <w:rsid w:val="003D10E9"/>
    <w:rsid w:val="003D1626"/>
    <w:rsid w:val="003D17E0"/>
    <w:rsid w:val="003D401B"/>
    <w:rsid w:val="003E4DF2"/>
    <w:rsid w:val="003E57B8"/>
    <w:rsid w:val="003F0E71"/>
    <w:rsid w:val="00402C85"/>
    <w:rsid w:val="00403145"/>
    <w:rsid w:val="00413B10"/>
    <w:rsid w:val="004158D7"/>
    <w:rsid w:val="00433349"/>
    <w:rsid w:val="00436486"/>
    <w:rsid w:val="00440686"/>
    <w:rsid w:val="004506E2"/>
    <w:rsid w:val="00450F5C"/>
    <w:rsid w:val="00456BF5"/>
    <w:rsid w:val="004571BD"/>
    <w:rsid w:val="004628D8"/>
    <w:rsid w:val="00464FA5"/>
    <w:rsid w:val="0046669A"/>
    <w:rsid w:val="0047487B"/>
    <w:rsid w:val="004811BE"/>
    <w:rsid w:val="0048574E"/>
    <w:rsid w:val="00491999"/>
    <w:rsid w:val="00492887"/>
    <w:rsid w:val="004A41D6"/>
    <w:rsid w:val="004B108F"/>
    <w:rsid w:val="004C33B0"/>
    <w:rsid w:val="004C3ED7"/>
    <w:rsid w:val="004D3A99"/>
    <w:rsid w:val="004D3DE5"/>
    <w:rsid w:val="004D52B7"/>
    <w:rsid w:val="004E200B"/>
    <w:rsid w:val="004E2251"/>
    <w:rsid w:val="004E400B"/>
    <w:rsid w:val="004F1BFA"/>
    <w:rsid w:val="004F2E0C"/>
    <w:rsid w:val="0050488C"/>
    <w:rsid w:val="005064A2"/>
    <w:rsid w:val="005163E8"/>
    <w:rsid w:val="005302BF"/>
    <w:rsid w:val="00532D27"/>
    <w:rsid w:val="005359EA"/>
    <w:rsid w:val="00542463"/>
    <w:rsid w:val="00543C00"/>
    <w:rsid w:val="00553676"/>
    <w:rsid w:val="005636F2"/>
    <w:rsid w:val="00572E54"/>
    <w:rsid w:val="00596AC2"/>
    <w:rsid w:val="005B1B86"/>
    <w:rsid w:val="005C7BAE"/>
    <w:rsid w:val="005D102F"/>
    <w:rsid w:val="005E28CD"/>
    <w:rsid w:val="005E3659"/>
    <w:rsid w:val="005F000A"/>
    <w:rsid w:val="00602686"/>
    <w:rsid w:val="006124A9"/>
    <w:rsid w:val="00615150"/>
    <w:rsid w:val="00616F31"/>
    <w:rsid w:val="00622039"/>
    <w:rsid w:val="006319DD"/>
    <w:rsid w:val="00641C0C"/>
    <w:rsid w:val="00643731"/>
    <w:rsid w:val="00645A7D"/>
    <w:rsid w:val="00647D52"/>
    <w:rsid w:val="00660FDF"/>
    <w:rsid w:val="00661317"/>
    <w:rsid w:val="00661EAE"/>
    <w:rsid w:val="006661BA"/>
    <w:rsid w:val="00667774"/>
    <w:rsid w:val="00681B64"/>
    <w:rsid w:val="00684407"/>
    <w:rsid w:val="006878D7"/>
    <w:rsid w:val="00696B88"/>
    <w:rsid w:val="006B2A12"/>
    <w:rsid w:val="006C1861"/>
    <w:rsid w:val="006C2EED"/>
    <w:rsid w:val="006D2347"/>
    <w:rsid w:val="006E2535"/>
    <w:rsid w:val="006E7A97"/>
    <w:rsid w:val="006F5625"/>
    <w:rsid w:val="006F778E"/>
    <w:rsid w:val="00700B21"/>
    <w:rsid w:val="00712F09"/>
    <w:rsid w:val="00721A55"/>
    <w:rsid w:val="00722433"/>
    <w:rsid w:val="00724BF5"/>
    <w:rsid w:val="00727A50"/>
    <w:rsid w:val="00754998"/>
    <w:rsid w:val="00774960"/>
    <w:rsid w:val="00774C48"/>
    <w:rsid w:val="0077676B"/>
    <w:rsid w:val="00781F01"/>
    <w:rsid w:val="007916AA"/>
    <w:rsid w:val="007950E3"/>
    <w:rsid w:val="00796CE5"/>
    <w:rsid w:val="007A2B06"/>
    <w:rsid w:val="007B2DBE"/>
    <w:rsid w:val="007B4BBC"/>
    <w:rsid w:val="007C0E2C"/>
    <w:rsid w:val="007C4664"/>
    <w:rsid w:val="007C740A"/>
    <w:rsid w:val="007D5A65"/>
    <w:rsid w:val="007D6715"/>
    <w:rsid w:val="007E3498"/>
    <w:rsid w:val="007F4E21"/>
    <w:rsid w:val="007F67BE"/>
    <w:rsid w:val="00800236"/>
    <w:rsid w:val="00803228"/>
    <w:rsid w:val="00804B84"/>
    <w:rsid w:val="008120E4"/>
    <w:rsid w:val="00813618"/>
    <w:rsid w:val="008137AB"/>
    <w:rsid w:val="00813F2C"/>
    <w:rsid w:val="008217FF"/>
    <w:rsid w:val="00837B25"/>
    <w:rsid w:val="00841688"/>
    <w:rsid w:val="0085317A"/>
    <w:rsid w:val="00853ABC"/>
    <w:rsid w:val="00855A0C"/>
    <w:rsid w:val="0086739A"/>
    <w:rsid w:val="008733C0"/>
    <w:rsid w:val="008737C4"/>
    <w:rsid w:val="00875985"/>
    <w:rsid w:val="008762C8"/>
    <w:rsid w:val="00885245"/>
    <w:rsid w:val="008936D5"/>
    <w:rsid w:val="008963EE"/>
    <w:rsid w:val="008965FC"/>
    <w:rsid w:val="008A0DBC"/>
    <w:rsid w:val="008A1D44"/>
    <w:rsid w:val="008B27E3"/>
    <w:rsid w:val="008C2C25"/>
    <w:rsid w:val="008D0F2E"/>
    <w:rsid w:val="008D2625"/>
    <w:rsid w:val="008D358D"/>
    <w:rsid w:val="008E12E5"/>
    <w:rsid w:val="008E3F39"/>
    <w:rsid w:val="00901FD0"/>
    <w:rsid w:val="009134BF"/>
    <w:rsid w:val="00916C5E"/>
    <w:rsid w:val="009322A3"/>
    <w:rsid w:val="009431EA"/>
    <w:rsid w:val="009676B8"/>
    <w:rsid w:val="009764F4"/>
    <w:rsid w:val="00986A67"/>
    <w:rsid w:val="00992EA6"/>
    <w:rsid w:val="009A51E4"/>
    <w:rsid w:val="009B19CD"/>
    <w:rsid w:val="009E1920"/>
    <w:rsid w:val="009E4DF6"/>
    <w:rsid w:val="009E56C5"/>
    <w:rsid w:val="009F0A9A"/>
    <w:rsid w:val="009F3B45"/>
    <w:rsid w:val="00A064F1"/>
    <w:rsid w:val="00A07414"/>
    <w:rsid w:val="00A07D37"/>
    <w:rsid w:val="00A137DC"/>
    <w:rsid w:val="00A145AA"/>
    <w:rsid w:val="00A346ED"/>
    <w:rsid w:val="00A34D52"/>
    <w:rsid w:val="00A36E50"/>
    <w:rsid w:val="00A57966"/>
    <w:rsid w:val="00A67264"/>
    <w:rsid w:val="00A67DD4"/>
    <w:rsid w:val="00A70906"/>
    <w:rsid w:val="00A739C5"/>
    <w:rsid w:val="00A7477B"/>
    <w:rsid w:val="00A84332"/>
    <w:rsid w:val="00A849ED"/>
    <w:rsid w:val="00A8620B"/>
    <w:rsid w:val="00A86664"/>
    <w:rsid w:val="00AA07E0"/>
    <w:rsid w:val="00AA4838"/>
    <w:rsid w:val="00AB4399"/>
    <w:rsid w:val="00AC296F"/>
    <w:rsid w:val="00AC3684"/>
    <w:rsid w:val="00AC6A3B"/>
    <w:rsid w:val="00AC7447"/>
    <w:rsid w:val="00AD14FB"/>
    <w:rsid w:val="00AD15D2"/>
    <w:rsid w:val="00AE24A7"/>
    <w:rsid w:val="00AE7DF5"/>
    <w:rsid w:val="00AF0A75"/>
    <w:rsid w:val="00AF4927"/>
    <w:rsid w:val="00AF5ACF"/>
    <w:rsid w:val="00B074B6"/>
    <w:rsid w:val="00B14BC2"/>
    <w:rsid w:val="00B14F1C"/>
    <w:rsid w:val="00B4187D"/>
    <w:rsid w:val="00B5192C"/>
    <w:rsid w:val="00B648F5"/>
    <w:rsid w:val="00B66088"/>
    <w:rsid w:val="00B70620"/>
    <w:rsid w:val="00B82320"/>
    <w:rsid w:val="00B90350"/>
    <w:rsid w:val="00B96467"/>
    <w:rsid w:val="00BA11EE"/>
    <w:rsid w:val="00BA5E48"/>
    <w:rsid w:val="00BB2334"/>
    <w:rsid w:val="00BC1B7F"/>
    <w:rsid w:val="00BD008C"/>
    <w:rsid w:val="00BD7CB9"/>
    <w:rsid w:val="00BE02AC"/>
    <w:rsid w:val="00BE0E04"/>
    <w:rsid w:val="00BE57A6"/>
    <w:rsid w:val="00BF2BE6"/>
    <w:rsid w:val="00BF390F"/>
    <w:rsid w:val="00BF5AAA"/>
    <w:rsid w:val="00BF7262"/>
    <w:rsid w:val="00C058B9"/>
    <w:rsid w:val="00C33F3E"/>
    <w:rsid w:val="00C40760"/>
    <w:rsid w:val="00C40ED2"/>
    <w:rsid w:val="00C7544D"/>
    <w:rsid w:val="00C75B9A"/>
    <w:rsid w:val="00C76C15"/>
    <w:rsid w:val="00C826A4"/>
    <w:rsid w:val="00C846F0"/>
    <w:rsid w:val="00C928F4"/>
    <w:rsid w:val="00CA3B84"/>
    <w:rsid w:val="00CA5457"/>
    <w:rsid w:val="00CB1B87"/>
    <w:rsid w:val="00CB3D80"/>
    <w:rsid w:val="00CB6897"/>
    <w:rsid w:val="00CE7142"/>
    <w:rsid w:val="00CF4535"/>
    <w:rsid w:val="00CF5549"/>
    <w:rsid w:val="00CF55BB"/>
    <w:rsid w:val="00CF6334"/>
    <w:rsid w:val="00D062CC"/>
    <w:rsid w:val="00D117EA"/>
    <w:rsid w:val="00D12779"/>
    <w:rsid w:val="00D138AE"/>
    <w:rsid w:val="00D16C24"/>
    <w:rsid w:val="00D32DE0"/>
    <w:rsid w:val="00D4501C"/>
    <w:rsid w:val="00D45E27"/>
    <w:rsid w:val="00D528A9"/>
    <w:rsid w:val="00D53E0F"/>
    <w:rsid w:val="00D5460E"/>
    <w:rsid w:val="00D57023"/>
    <w:rsid w:val="00D6569F"/>
    <w:rsid w:val="00D7138C"/>
    <w:rsid w:val="00D72F5D"/>
    <w:rsid w:val="00D7643F"/>
    <w:rsid w:val="00D8668E"/>
    <w:rsid w:val="00D914E5"/>
    <w:rsid w:val="00D928E3"/>
    <w:rsid w:val="00D9761E"/>
    <w:rsid w:val="00DA08F5"/>
    <w:rsid w:val="00DA1FEC"/>
    <w:rsid w:val="00DA7418"/>
    <w:rsid w:val="00DA746B"/>
    <w:rsid w:val="00DB14BF"/>
    <w:rsid w:val="00DB25B4"/>
    <w:rsid w:val="00DC219B"/>
    <w:rsid w:val="00DD25C9"/>
    <w:rsid w:val="00DE1C7E"/>
    <w:rsid w:val="00DE22AB"/>
    <w:rsid w:val="00DE579F"/>
    <w:rsid w:val="00DF0332"/>
    <w:rsid w:val="00DF344C"/>
    <w:rsid w:val="00DF7300"/>
    <w:rsid w:val="00E0174A"/>
    <w:rsid w:val="00E224DC"/>
    <w:rsid w:val="00E23E63"/>
    <w:rsid w:val="00E24568"/>
    <w:rsid w:val="00E3436C"/>
    <w:rsid w:val="00E37567"/>
    <w:rsid w:val="00E456FD"/>
    <w:rsid w:val="00E47C03"/>
    <w:rsid w:val="00E53664"/>
    <w:rsid w:val="00E616C2"/>
    <w:rsid w:val="00E63A45"/>
    <w:rsid w:val="00E70BB5"/>
    <w:rsid w:val="00E74A89"/>
    <w:rsid w:val="00E84140"/>
    <w:rsid w:val="00E9601F"/>
    <w:rsid w:val="00E967D3"/>
    <w:rsid w:val="00EA3189"/>
    <w:rsid w:val="00EA573F"/>
    <w:rsid w:val="00EA5D51"/>
    <w:rsid w:val="00EA69B0"/>
    <w:rsid w:val="00EB2957"/>
    <w:rsid w:val="00EB31C3"/>
    <w:rsid w:val="00EB58C6"/>
    <w:rsid w:val="00EC0352"/>
    <w:rsid w:val="00EC55BB"/>
    <w:rsid w:val="00EC6DEB"/>
    <w:rsid w:val="00ED532E"/>
    <w:rsid w:val="00ED5A7E"/>
    <w:rsid w:val="00ED73F4"/>
    <w:rsid w:val="00EE030B"/>
    <w:rsid w:val="00EF2BF0"/>
    <w:rsid w:val="00EF2D6D"/>
    <w:rsid w:val="00F038E9"/>
    <w:rsid w:val="00F07763"/>
    <w:rsid w:val="00F1571E"/>
    <w:rsid w:val="00F20402"/>
    <w:rsid w:val="00F23DE8"/>
    <w:rsid w:val="00F244E8"/>
    <w:rsid w:val="00F32DAF"/>
    <w:rsid w:val="00F33FA6"/>
    <w:rsid w:val="00F3502F"/>
    <w:rsid w:val="00F4020C"/>
    <w:rsid w:val="00F52B19"/>
    <w:rsid w:val="00F616C0"/>
    <w:rsid w:val="00F61983"/>
    <w:rsid w:val="00F61B8B"/>
    <w:rsid w:val="00F623A3"/>
    <w:rsid w:val="00F74735"/>
    <w:rsid w:val="00F82037"/>
    <w:rsid w:val="00F95FC6"/>
    <w:rsid w:val="00FA1591"/>
    <w:rsid w:val="00FA3AD8"/>
    <w:rsid w:val="00FB1489"/>
    <w:rsid w:val="00FB554E"/>
    <w:rsid w:val="00FC25A4"/>
    <w:rsid w:val="00FC6343"/>
    <w:rsid w:val="00FD2679"/>
    <w:rsid w:val="00FE2236"/>
    <w:rsid w:val="00FE7DF3"/>
    <w:rsid w:val="00FF475E"/>
    <w:rsid w:val="00FF6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DEE45"/>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link w:val="ListParagraphChar"/>
    <w:uiPriority w:val="34"/>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4A9"/>
    <w:rPr>
      <w:sz w:val="16"/>
      <w:szCs w:val="16"/>
    </w:rPr>
  </w:style>
  <w:style w:type="paragraph" w:styleId="CommentText">
    <w:name w:val="annotation text"/>
    <w:basedOn w:val="Normal"/>
    <w:link w:val="CommentTextChar"/>
    <w:uiPriority w:val="99"/>
    <w:semiHidden/>
    <w:unhideWhenUsed/>
    <w:rsid w:val="006124A9"/>
    <w:pPr>
      <w:spacing w:line="240" w:lineRule="auto"/>
    </w:pPr>
    <w:rPr>
      <w:sz w:val="20"/>
      <w:szCs w:val="20"/>
    </w:rPr>
  </w:style>
  <w:style w:type="character" w:customStyle="1" w:styleId="CommentTextChar">
    <w:name w:val="Comment Text Char"/>
    <w:basedOn w:val="DefaultParagraphFont"/>
    <w:link w:val="CommentText"/>
    <w:uiPriority w:val="99"/>
    <w:semiHidden/>
    <w:rsid w:val="006124A9"/>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124A9"/>
    <w:rPr>
      <w:b/>
      <w:bCs/>
    </w:rPr>
  </w:style>
  <w:style w:type="character" w:customStyle="1" w:styleId="CommentSubjectChar">
    <w:name w:val="Comment Subject Char"/>
    <w:basedOn w:val="CommentTextChar"/>
    <w:link w:val="CommentSubject"/>
    <w:uiPriority w:val="99"/>
    <w:semiHidden/>
    <w:rsid w:val="006124A9"/>
    <w:rPr>
      <w:rFonts w:ascii="Calibri" w:eastAsia="Times New Roman" w:hAnsi="Calibri" w:cs="Times New Roman"/>
      <w:b/>
      <w:bCs/>
      <w:sz w:val="20"/>
      <w:szCs w:val="20"/>
      <w:lang w:eastAsia="lv-LV"/>
    </w:rPr>
  </w:style>
  <w:style w:type="paragraph" w:styleId="BalloonText">
    <w:name w:val="Balloon Text"/>
    <w:basedOn w:val="Normal"/>
    <w:link w:val="BalloonTextChar"/>
    <w:uiPriority w:val="99"/>
    <w:semiHidden/>
    <w:unhideWhenUsed/>
    <w:rsid w:val="0061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A9"/>
    <w:rPr>
      <w:rFonts w:ascii="Segoe UI" w:eastAsia="Times New Roman" w:hAnsi="Segoe UI" w:cs="Segoe UI"/>
      <w:sz w:val="18"/>
      <w:szCs w:val="18"/>
      <w:lang w:eastAsia="lv-LV"/>
    </w:rPr>
  </w:style>
  <w:style w:type="character" w:customStyle="1" w:styleId="ListParagraphChar">
    <w:name w:val="List Paragraph Char"/>
    <w:basedOn w:val="DefaultParagraphFont"/>
    <w:link w:val="ListParagraph"/>
    <w:uiPriority w:val="34"/>
    <w:rsid w:val="0039110A"/>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1470">
      <w:bodyDiv w:val="1"/>
      <w:marLeft w:val="0"/>
      <w:marRight w:val="0"/>
      <w:marTop w:val="0"/>
      <w:marBottom w:val="0"/>
      <w:divBdr>
        <w:top w:val="none" w:sz="0" w:space="0" w:color="auto"/>
        <w:left w:val="none" w:sz="0" w:space="0" w:color="auto"/>
        <w:bottom w:val="none" w:sz="0" w:space="0" w:color="auto"/>
        <w:right w:val="none" w:sz="0" w:space="0" w:color="auto"/>
      </w:divBdr>
    </w:div>
    <w:div w:id="316034801">
      <w:bodyDiv w:val="1"/>
      <w:marLeft w:val="0"/>
      <w:marRight w:val="0"/>
      <w:marTop w:val="0"/>
      <w:marBottom w:val="0"/>
      <w:divBdr>
        <w:top w:val="none" w:sz="0" w:space="0" w:color="auto"/>
        <w:left w:val="none" w:sz="0" w:space="0" w:color="auto"/>
        <w:bottom w:val="none" w:sz="0" w:space="0" w:color="auto"/>
        <w:right w:val="none" w:sz="0" w:space="0" w:color="auto"/>
      </w:divBdr>
    </w:div>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137825">
      <w:bodyDiv w:val="1"/>
      <w:marLeft w:val="0"/>
      <w:marRight w:val="0"/>
      <w:marTop w:val="0"/>
      <w:marBottom w:val="0"/>
      <w:divBdr>
        <w:top w:val="none" w:sz="0" w:space="0" w:color="auto"/>
        <w:left w:val="none" w:sz="0" w:space="0" w:color="auto"/>
        <w:bottom w:val="none" w:sz="0" w:space="0" w:color="auto"/>
        <w:right w:val="none" w:sz="0" w:space="0" w:color="auto"/>
      </w:divBdr>
    </w:div>
    <w:div w:id="934827635">
      <w:bodyDiv w:val="1"/>
      <w:marLeft w:val="0"/>
      <w:marRight w:val="0"/>
      <w:marTop w:val="0"/>
      <w:marBottom w:val="0"/>
      <w:divBdr>
        <w:top w:val="none" w:sz="0" w:space="0" w:color="auto"/>
        <w:left w:val="none" w:sz="0" w:space="0" w:color="auto"/>
        <w:bottom w:val="none" w:sz="0" w:space="0" w:color="auto"/>
        <w:right w:val="none" w:sz="0" w:space="0" w:color="auto"/>
      </w:divBdr>
    </w:div>
    <w:div w:id="1024983954">
      <w:bodyDiv w:val="1"/>
      <w:marLeft w:val="0"/>
      <w:marRight w:val="0"/>
      <w:marTop w:val="0"/>
      <w:marBottom w:val="0"/>
      <w:divBdr>
        <w:top w:val="none" w:sz="0" w:space="0" w:color="auto"/>
        <w:left w:val="none" w:sz="0" w:space="0" w:color="auto"/>
        <w:bottom w:val="none" w:sz="0" w:space="0" w:color="auto"/>
        <w:right w:val="none" w:sz="0" w:space="0" w:color="auto"/>
      </w:divBdr>
      <w:divsChild>
        <w:div w:id="431707827">
          <w:marLeft w:val="0"/>
          <w:marRight w:val="0"/>
          <w:marTop w:val="0"/>
          <w:marBottom w:val="0"/>
          <w:divBdr>
            <w:top w:val="none" w:sz="0" w:space="0" w:color="auto"/>
            <w:left w:val="none" w:sz="0" w:space="0" w:color="auto"/>
            <w:bottom w:val="none" w:sz="0" w:space="0" w:color="auto"/>
            <w:right w:val="none" w:sz="0" w:space="0" w:color="auto"/>
          </w:divBdr>
          <w:divsChild>
            <w:div w:id="2037732088">
              <w:marLeft w:val="0"/>
              <w:marRight w:val="0"/>
              <w:marTop w:val="0"/>
              <w:marBottom w:val="0"/>
              <w:divBdr>
                <w:top w:val="none" w:sz="0" w:space="0" w:color="auto"/>
                <w:left w:val="none" w:sz="0" w:space="0" w:color="auto"/>
                <w:bottom w:val="none" w:sz="0" w:space="0" w:color="auto"/>
                <w:right w:val="none" w:sz="0" w:space="0" w:color="auto"/>
              </w:divBdr>
              <w:divsChild>
                <w:div w:id="732197562">
                  <w:marLeft w:val="0"/>
                  <w:marRight w:val="0"/>
                  <w:marTop w:val="0"/>
                  <w:marBottom w:val="0"/>
                  <w:divBdr>
                    <w:top w:val="none" w:sz="0" w:space="0" w:color="auto"/>
                    <w:left w:val="none" w:sz="0" w:space="0" w:color="auto"/>
                    <w:bottom w:val="none" w:sz="0" w:space="0" w:color="auto"/>
                    <w:right w:val="none" w:sz="0" w:space="0" w:color="auto"/>
                  </w:divBdr>
                  <w:divsChild>
                    <w:div w:id="2098941395">
                      <w:marLeft w:val="0"/>
                      <w:marRight w:val="0"/>
                      <w:marTop w:val="0"/>
                      <w:marBottom w:val="0"/>
                      <w:divBdr>
                        <w:top w:val="none" w:sz="0" w:space="0" w:color="auto"/>
                        <w:left w:val="none" w:sz="0" w:space="0" w:color="auto"/>
                        <w:bottom w:val="none" w:sz="0" w:space="0" w:color="auto"/>
                        <w:right w:val="none" w:sz="0" w:space="0" w:color="auto"/>
                      </w:divBdr>
                      <w:divsChild>
                        <w:div w:id="1498769671">
                          <w:marLeft w:val="0"/>
                          <w:marRight w:val="0"/>
                          <w:marTop w:val="0"/>
                          <w:marBottom w:val="0"/>
                          <w:divBdr>
                            <w:top w:val="none" w:sz="0" w:space="0" w:color="auto"/>
                            <w:left w:val="none" w:sz="0" w:space="0" w:color="auto"/>
                            <w:bottom w:val="none" w:sz="0" w:space="0" w:color="auto"/>
                            <w:right w:val="none" w:sz="0" w:space="0" w:color="auto"/>
                          </w:divBdr>
                          <w:divsChild>
                            <w:div w:id="14278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658859">
      <w:bodyDiv w:val="1"/>
      <w:marLeft w:val="0"/>
      <w:marRight w:val="0"/>
      <w:marTop w:val="0"/>
      <w:marBottom w:val="0"/>
      <w:divBdr>
        <w:top w:val="none" w:sz="0" w:space="0" w:color="auto"/>
        <w:left w:val="none" w:sz="0" w:space="0" w:color="auto"/>
        <w:bottom w:val="none" w:sz="0" w:space="0" w:color="auto"/>
        <w:right w:val="none" w:sz="0" w:space="0" w:color="auto"/>
      </w:divBdr>
    </w:div>
    <w:div w:id="1762602450">
      <w:bodyDiv w:val="1"/>
      <w:marLeft w:val="0"/>
      <w:marRight w:val="0"/>
      <w:marTop w:val="0"/>
      <w:marBottom w:val="0"/>
      <w:divBdr>
        <w:top w:val="none" w:sz="0" w:space="0" w:color="auto"/>
        <w:left w:val="none" w:sz="0" w:space="0" w:color="auto"/>
        <w:bottom w:val="none" w:sz="0" w:space="0" w:color="auto"/>
        <w:right w:val="none" w:sz="0" w:space="0" w:color="auto"/>
      </w:divBdr>
    </w:div>
    <w:div w:id="18879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308338-par-konceptualo-zinojumu-par-studiju-un-studejoso-kreditesanas-no-kreditiestazu-lidzekliem-ar-valsts-varda-sniegto-galvojum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ana.laipniece@iz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6388</Words>
  <Characters>3642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Diāna Laipniece</cp:lastModifiedBy>
  <cp:revision>23</cp:revision>
  <cp:lastPrinted>2019-09-13T09:22:00Z</cp:lastPrinted>
  <dcterms:created xsi:type="dcterms:W3CDTF">2019-09-24T07:50:00Z</dcterms:created>
  <dcterms:modified xsi:type="dcterms:W3CDTF">2019-09-26T09:35:00Z</dcterms:modified>
</cp:coreProperties>
</file>