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E9B55" w14:textId="77777777" w:rsidR="00AD1755" w:rsidRPr="005A5CA8" w:rsidRDefault="00E95694" w:rsidP="005A5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LATVIJ</w:t>
      </w:r>
      <w:r w:rsidR="0030554C"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AS REPUBLIKAS VALDĪBAS </w:t>
      </w:r>
    </w:p>
    <w:p w14:paraId="1F9A67C5" w14:textId="77777777" w:rsidR="00AD1755" w:rsidRPr="005A5CA8" w:rsidRDefault="0030554C" w:rsidP="005A5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UN </w:t>
      </w:r>
      <w:r w:rsidR="000C0022"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ĒĢIPTES ARĀBU REPUBLIKAS </w:t>
      </w:r>
      <w:r w:rsidR="00E95694"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VALDĪBAS </w:t>
      </w:r>
    </w:p>
    <w:p w14:paraId="39C77BAE" w14:textId="77777777" w:rsidR="00AD1755" w:rsidRPr="005A5CA8" w:rsidRDefault="00E95694" w:rsidP="005A5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LĪGUMS </w:t>
      </w:r>
    </w:p>
    <w:p w14:paraId="4421BBFE" w14:textId="3A326132" w:rsidR="00E95694" w:rsidRPr="005A5CA8" w:rsidRDefault="00E95694" w:rsidP="005A5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PAR </w:t>
      </w:r>
      <w:r w:rsidR="005E2227"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VĪZU PRASĪBAS ATCELŠANU</w:t>
      </w:r>
      <w:r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DIPLOMĀTISKO PASU TURĒTĀJIEM</w:t>
      </w:r>
    </w:p>
    <w:p w14:paraId="5D35E267" w14:textId="77777777" w:rsidR="00E95694" w:rsidRPr="005A5CA8" w:rsidRDefault="00E95694" w:rsidP="005A5CA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</w:p>
    <w:p w14:paraId="773B6F2B" w14:textId="46B9E625" w:rsidR="00E95694" w:rsidRPr="005A5CA8" w:rsidRDefault="0030554C" w:rsidP="005A5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Latvijas Republikas valdība un </w:t>
      </w:r>
      <w:r w:rsidR="000C002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Ēģiptes Arābu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Republik</w:t>
      </w:r>
      <w:r w:rsidR="004F73A3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as valdība, 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turpm</w:t>
      </w:r>
      <w:r w:rsidR="006B2F7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āk sauktas "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Līgumslēdzēj</w:t>
      </w:r>
      <w:r w:rsidR="00B029A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as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B029A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="004F73A3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us</w:t>
      </w:r>
      <w:r w:rsidR="00B029A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es</w:t>
      </w:r>
      <w:r w:rsidR="004F73A3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"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</w:t>
      </w:r>
    </w:p>
    <w:p w14:paraId="4BFBC0A5" w14:textId="77777777" w:rsidR="00AE33A5" w:rsidRPr="005A5CA8" w:rsidRDefault="00AE33A5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E24B816" w14:textId="4C7BBF8C" w:rsidR="00E95694" w:rsidRPr="005A5CA8" w:rsidRDefault="0030554C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</w:t>
      </w:r>
      <w:r w:rsidR="005E222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ēloties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4F73A3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atvieglot</w:t>
      </w:r>
      <w:r w:rsidR="007E422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Līgumslēdzēju </w:t>
      </w:r>
      <w:r w:rsidR="00B029A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="007E422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ušu diplomātisko pasu turētāju ieceļošanu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</w:t>
      </w:r>
    </w:p>
    <w:p w14:paraId="21B6FA63" w14:textId="24EAEBDE" w:rsidR="00E95694" w:rsidRPr="005A5CA8" w:rsidRDefault="00F1588F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ir vienojušās par turpmāko:</w:t>
      </w:r>
      <w:r w:rsidR="0030554C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</w:p>
    <w:p w14:paraId="03B06C01" w14:textId="77777777" w:rsidR="008B5B05" w:rsidRPr="005A5CA8" w:rsidRDefault="008B5B05" w:rsidP="005A5CA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22C1325" w14:textId="494B416F" w:rsidR="00E95694" w:rsidRPr="005A5CA8" w:rsidRDefault="00E95694" w:rsidP="005A5CA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2533A4F0" w14:textId="77777777" w:rsidR="00F1588F" w:rsidRPr="005A5CA8" w:rsidRDefault="00F1588F" w:rsidP="005A5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22DD5AF2" w14:textId="34E084C0" w:rsidR="00E95694" w:rsidRPr="005A5CA8" w:rsidRDefault="00E95694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 </w:t>
      </w:r>
      <w:r w:rsidR="005F184A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Latvijas Republikas pilsoņi</w:t>
      </w:r>
      <w:r w:rsidR="007F554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em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kuri ir derīgas diplomātiskās pases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turētāji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</w:t>
      </w:r>
      <w:r w:rsidR="007F554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un Ēģiptes Arābu Republikas pilsoņiem, kuri ir derīgas diplomātiskās pases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turētāji</w:t>
      </w:r>
      <w:r w:rsidR="007F554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ir atļauts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ieceļot</w:t>
      </w:r>
      <w:r w:rsidR="00CD325C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</w:t>
      </w:r>
      <w:r w:rsidR="00F1153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izceļot</w:t>
      </w:r>
      <w:r w:rsidR="007F554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</w:t>
      </w:r>
      <w:r w:rsidR="00CD325C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šķērsot tranzītā</w:t>
      </w:r>
      <w:r w:rsidR="007F554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 uzturēties </w:t>
      </w:r>
      <w:r w:rsidR="00333780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otras Līgumslēdzējas puses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333780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valsts teritorij</w:t>
      </w:r>
      <w:r w:rsidR="007F554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</w:t>
      </w:r>
      <w:r w:rsidR="007941F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ne ilgāk pa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r </w:t>
      </w:r>
      <w:r w:rsidR="007941F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90</w:t>
      </w:r>
      <w:r w:rsidR="00D01C10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(</w:t>
      </w:r>
      <w:r w:rsidR="007941F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deviņdesmit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) </w:t>
      </w:r>
      <w:r w:rsidR="00B865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dienām </w:t>
      </w:r>
      <w:r w:rsidR="00F74C9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jebkurā </w:t>
      </w:r>
      <w:r w:rsidR="007941F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180</w:t>
      </w:r>
      <w:r w:rsidR="00D01C10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="007941F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(simts astoņdesmit)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dien</w:t>
      </w:r>
      <w:r w:rsidR="007941F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u </w:t>
      </w:r>
      <w:r w:rsidR="00DD5FD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periodā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2451789E" w14:textId="77777777" w:rsidR="00AD1755" w:rsidRPr="005A5CA8" w:rsidRDefault="00AD1755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20F6A86B" w14:textId="062B002D" w:rsidR="00E95694" w:rsidRPr="005A5CA8" w:rsidRDefault="007F5547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Latvijas Republikas pilsoņi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kuri ir </w:t>
      </w:r>
      <w:r w:rsidR="00B865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derīg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as</w:t>
      </w:r>
      <w:r w:rsidR="00B865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diplomātisk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B865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pas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es</w:t>
      </w:r>
      <w:r w:rsidR="00B865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turētāji un kuri ir 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Ēģiptes Arābu Republikas teritorijā esošas </w:t>
      </w:r>
      <w:r w:rsidR="00B865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diplomātisk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</w:t>
      </w:r>
      <w:r w:rsidR="00B865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="00AD175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</w:t>
      </w:r>
      <w:r w:rsidR="00B865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konsulārās 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pārstāvniecīb</w:t>
      </w:r>
      <w:r w:rsidR="00B865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as </w:t>
      </w:r>
      <w:r w:rsidR="000F60B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vai</w:t>
      </w:r>
      <w:r w:rsidR="00AD175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BD06F9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starptautiskās </w:t>
      </w:r>
      <w:r w:rsidR="00AD175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organizācijas</w:t>
      </w:r>
      <w:r w:rsidR="00BD06F9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darbinieki,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un</w:t>
      </w:r>
      <w:r w:rsidRPr="005A5CA8">
        <w:rPr>
          <w:rFonts w:ascii="Times New Roman" w:hAnsi="Times New Roman" w:cs="Times New Roman"/>
          <w:sz w:val="24"/>
          <w:szCs w:val="24"/>
        </w:rPr>
        <w:t xml:space="preserve">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Ēģiptes Arābu Republikas pilsoņi, kuri ir derīg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as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diplomātisk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pas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es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turētāji un kuri ir </w:t>
      </w:r>
      <w:r w:rsidR="004A1F6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Latvijas Republikas teritorijā esošas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diplomātiskās</w:t>
      </w:r>
      <w:r w:rsidR="00AD175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konsulārās pārstāvniecības </w:t>
      </w:r>
      <w:r w:rsidR="000F60B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vai</w:t>
      </w:r>
      <w:bookmarkStart w:id="0" w:name="_GoBack"/>
      <w:bookmarkEnd w:id="0"/>
      <w:r w:rsidR="00AD175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starptautiskās organizācija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 darbinieki, </w:t>
      </w:r>
      <w:r w:rsidR="00B81F5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var ieceļot un uzturēties </w:t>
      </w:r>
      <w:r w:rsidR="00BD06F9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otras Līgumslēdzējas </w:t>
      </w:r>
      <w:r w:rsidR="00664CC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="00BD06F9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uses valsts teritorijā </w:t>
      </w:r>
      <w:r w:rsidR="00B81F5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bez vīzas </w:t>
      </w:r>
      <w:r w:rsidR="00BD06F9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savu 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dienesta pienākumu pildīšanas laikā.</w:t>
      </w:r>
    </w:p>
    <w:p w14:paraId="117C00CC" w14:textId="77777777" w:rsidR="00AD1755" w:rsidRPr="005A5CA8" w:rsidRDefault="00AD1755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1A7D4AF" w14:textId="61697BF5" w:rsidR="00E95694" w:rsidRPr="005A5CA8" w:rsidRDefault="007F5547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 </w:t>
      </w:r>
      <w:r w:rsidR="00C5070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Šī</w:t>
      </w:r>
      <w:r w:rsidR="00755DF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panta </w:t>
      </w:r>
      <w:r w:rsidR="00D8148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otrajā daļā </w:t>
      </w:r>
      <w:r w:rsidR="00755DF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minēto personu ģimenes locekļi, kuri dzīvo ar tiem kopā un kuri ir </w:t>
      </w:r>
      <w:r w:rsidR="00AD175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derīgu </w:t>
      </w:r>
      <w:r w:rsidR="00755DF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diplomātisko pasu turētāji, var ieceļot </w:t>
      </w:r>
      <w:r w:rsidR="006929B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Līgumslēdzējas</w:t>
      </w:r>
      <w:r w:rsidR="0081027D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puses</w:t>
      </w:r>
      <w:r w:rsidR="006929B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valsts teritorijā un uzturēties bez vīzas</w:t>
      </w:r>
      <w:r w:rsidR="00755DF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6929B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šī panta </w:t>
      </w:r>
      <w:r w:rsidR="00D8148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otrajā daļā</w:t>
      </w:r>
      <w:r w:rsidR="008C204A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6929B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minēto personu dienesta pienākumu pildīšanas laikā.</w:t>
      </w:r>
    </w:p>
    <w:p w14:paraId="0E96FFD0" w14:textId="77777777" w:rsidR="008B5B05" w:rsidRPr="005A5CA8" w:rsidRDefault="008B5B05" w:rsidP="005A5CA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1E097EB" w14:textId="7FC5B806" w:rsidR="00E95694" w:rsidRPr="005A5CA8" w:rsidRDefault="00E95694" w:rsidP="005A5CA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pants</w:t>
      </w:r>
    </w:p>
    <w:p w14:paraId="62C0212D" w14:textId="77777777" w:rsidR="00F1588F" w:rsidRPr="005A5CA8" w:rsidRDefault="00F1588F" w:rsidP="005A5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030E58B" w14:textId="4808F286" w:rsidR="008B5B05" w:rsidRPr="005A5CA8" w:rsidRDefault="00E6021F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Šā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līguma </w:t>
      </w:r>
      <w:r w:rsidR="001C44DB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</w:t>
      </w:r>
      <w:r w:rsidR="00C5070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pantā minēt</w:t>
      </w:r>
      <w:r w:rsidR="00B029A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ās</w:t>
      </w:r>
      <w:r w:rsidR="00C5070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B029A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personas</w:t>
      </w:r>
      <w:r w:rsidR="001C44DB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šķērso </w:t>
      </w:r>
      <w:r w:rsidR="00D01C10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otras Līgumslēdzējas puses valsts </w:t>
      </w:r>
      <w:r w:rsidR="00AD175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robežu</w:t>
      </w:r>
      <w:r w:rsidR="00D01C10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1C44DB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starptautiskai satiksmei </w:t>
      </w:r>
      <w:r w:rsidR="00EE4D6B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paredzēt</w:t>
      </w:r>
      <w:r w:rsidR="001E5F5C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ajos</w:t>
      </w:r>
      <w:r w:rsidR="00EE4D6B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1C44DB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robežšķērsošanas</w:t>
      </w:r>
      <w:r w:rsidR="00EE4D6B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punkt</w:t>
      </w:r>
      <w:r w:rsidR="001E5F5C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os</w:t>
      </w:r>
      <w:r w:rsidR="001C44DB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  </w:t>
      </w:r>
    </w:p>
    <w:p w14:paraId="5EE2D0CC" w14:textId="77777777" w:rsidR="00077177" w:rsidRPr="005A5CA8" w:rsidRDefault="001C44DB" w:rsidP="005A5CA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  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</w:p>
    <w:p w14:paraId="3E711101" w14:textId="437F26D0" w:rsidR="00E95694" w:rsidRPr="005A5CA8" w:rsidRDefault="00BF0386" w:rsidP="005A5CA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3</w:t>
      </w:r>
      <w:r w:rsidR="00E95694"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. pants</w:t>
      </w:r>
    </w:p>
    <w:p w14:paraId="0228739B" w14:textId="77777777" w:rsidR="00F1588F" w:rsidRPr="005A5CA8" w:rsidRDefault="00F1588F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C0EF9B6" w14:textId="6B77F15B" w:rsidR="00AF5EB8" w:rsidRPr="005A5CA8" w:rsidRDefault="0099532F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Katrai Līgumslēdzējai pusei ir tiesības </w:t>
      </w:r>
      <w:r w:rsidR="00AF5EB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liegt ieceļot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vai uzturēties tās teritorijā otras Līgumslēdzējas puses </w:t>
      </w:r>
      <w:r w:rsidR="002476C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valsts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pilsoņiem </w:t>
      </w:r>
      <w:r w:rsidR="00B029A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valsts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drošības, sabiedriskās kārtības vai sabiedrības veselības aizsardzības apsvērumu dēļ, kā arī tiesības saīsināt vai pārtraukt šo personu uzturēšanos saskaņā ar uzņemošās valsts</w:t>
      </w:r>
      <w:r w:rsidR="00D8148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tiesību un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4C1CAE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normatīvajiem aktiem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7F450852" w14:textId="77777777" w:rsidR="008B5B05" w:rsidRPr="005A5CA8" w:rsidRDefault="008B5B05" w:rsidP="005A5C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65D2BC6" w14:textId="6E7321B6" w:rsidR="00E95694" w:rsidRPr="005A5CA8" w:rsidRDefault="00BF0386" w:rsidP="005A5CA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4</w:t>
      </w:r>
      <w:r w:rsidR="00E95694"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. pants</w:t>
      </w:r>
    </w:p>
    <w:p w14:paraId="27A4F97B" w14:textId="77777777" w:rsidR="00F1588F" w:rsidRPr="005A5CA8" w:rsidRDefault="00F1588F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254AFF9" w14:textId="64E7B203" w:rsidR="00AF5EB8" w:rsidRPr="005A5CA8" w:rsidRDefault="003D4485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Šā l</w:t>
      </w:r>
      <w:r w:rsidR="006F04EE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īguma 1. pantā minētajām personām </w:t>
      </w:r>
      <w:r w:rsidR="00AF5EB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ir pienākums ievērot </w:t>
      </w:r>
      <w:r w:rsidR="00FF5D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un cienīt </w:t>
      </w:r>
      <w:r w:rsidR="00AF5EB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otras Līgumslēdzējas puses </w:t>
      </w:r>
      <w:r w:rsidR="00FF5D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valstī </w:t>
      </w:r>
      <w:r w:rsidR="00AF5EB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spēkā esošos normatīvos aktus, uzturoties tās teritorijā.</w:t>
      </w:r>
    </w:p>
    <w:p w14:paraId="54CE2430" w14:textId="77777777" w:rsidR="00784EC2" w:rsidRPr="005A5CA8" w:rsidRDefault="00784EC2" w:rsidP="005A5CA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496FE61" w14:textId="359404C5" w:rsidR="00163197" w:rsidRPr="005A5CA8" w:rsidRDefault="00BF0386" w:rsidP="005A5CA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5</w:t>
      </w:r>
      <w:r w:rsidR="00163197"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. pants</w:t>
      </w:r>
    </w:p>
    <w:p w14:paraId="1D95B16C" w14:textId="77777777" w:rsidR="00F1588F" w:rsidRPr="005A5CA8" w:rsidRDefault="00F1588F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266D50F" w14:textId="42F7200F" w:rsidR="003D4485" w:rsidRPr="005A5CA8" w:rsidRDefault="003D4485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 </w:t>
      </w:r>
      <w:r w:rsidR="00AF5EB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Katrai Līgumslēdzējai pusei ir tiesības uz laiku apturēt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šā l</w:t>
      </w:r>
      <w:r w:rsidR="00AF5EB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īguma vai tā daļas </w:t>
      </w:r>
      <w:r w:rsidR="007D4AD1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piemērošanu </w:t>
      </w:r>
      <w:r w:rsidR="00FF5D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valsts </w:t>
      </w:r>
      <w:r w:rsidR="00AF5EB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drošības, sabiedriskās kārtības vai sabiedrības veselības aizsardzības apsvērumu dēļ. </w:t>
      </w:r>
    </w:p>
    <w:p w14:paraId="2A25C426" w14:textId="72513223" w:rsidR="00AF5EB8" w:rsidRPr="005A5CA8" w:rsidRDefault="003D4485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lastRenderedPageBreak/>
        <w:t xml:space="preserve">2. </w:t>
      </w:r>
      <w:r w:rsidR="007504E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Līgumslēdzējas puses </w:t>
      </w:r>
      <w:r w:rsidR="00CA5D0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 diplomātiskajiem kanāliem nekavējoties paziņo otrai Līgumslēdzējai pusei </w:t>
      </w:r>
      <w:r w:rsidR="007504E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="00AF5EB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ar šādu </w:t>
      </w:r>
      <w:r w:rsidR="007D4AD1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ierobežojum</w:t>
      </w:r>
      <w:r w:rsidR="00B1685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 ieviešanu</w:t>
      </w:r>
      <w:r w:rsidR="00AF5EB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vai </w:t>
      </w:r>
      <w:r w:rsidR="007D4AD1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to </w:t>
      </w:r>
      <w:r w:rsidR="00AF5EB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atcelšanu</w:t>
      </w:r>
      <w:r w:rsidR="00FF5D8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</w:t>
      </w:r>
      <w:r w:rsidR="002476C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tiklīdz zudis iemesls ierobežojumiem</w:t>
      </w:r>
      <w:r w:rsidR="00AF5EB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  <w:r w:rsidR="00CA5D0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</w:p>
    <w:p w14:paraId="6BBB0BB4" w14:textId="77777777" w:rsidR="00381C38" w:rsidRPr="005A5CA8" w:rsidRDefault="00381C38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3FEB8A5" w14:textId="2250421B" w:rsidR="00FE4857" w:rsidRPr="005A5CA8" w:rsidRDefault="00FE4857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3. </w:t>
      </w:r>
      <w:r w:rsidR="007D4AD1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Vienas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Līgumslēdzējas puses tiesības līdzīgi apturēt</w:t>
      </w:r>
      <w:r w:rsidR="00E666ED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šā līguma vai tās daļas </w:t>
      </w:r>
      <w:r w:rsidR="007D4AD1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piemērošanu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laikā, kad to apturējusi otra Līgumslēdzēja puse, </w:t>
      </w:r>
      <w:r w:rsidR="00F8677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neietekmē šī panta </w:t>
      </w:r>
      <w:r w:rsidR="00D8148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pirmā un otrā daļa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  </w:t>
      </w:r>
    </w:p>
    <w:p w14:paraId="1131E178" w14:textId="77777777" w:rsidR="004F5597" w:rsidRPr="005A5CA8" w:rsidRDefault="004F5597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3713DC4" w14:textId="77777777" w:rsidR="00626A92" w:rsidRPr="005A5CA8" w:rsidRDefault="00626A92" w:rsidP="005A5CA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6. pants</w:t>
      </w:r>
    </w:p>
    <w:p w14:paraId="104F43BD" w14:textId="77777777" w:rsidR="00F1588F" w:rsidRPr="005A5CA8" w:rsidRDefault="00F1588F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FA9A4BC" w14:textId="63676309" w:rsidR="00E95694" w:rsidRPr="005A5CA8" w:rsidRDefault="00E95694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 </w:t>
      </w:r>
      <w:r w:rsidR="007D4AD1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Šā līguma īstenošanai n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e vēlāk kā </w:t>
      </w:r>
      <w:r w:rsidR="00641F0E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30</w:t>
      </w:r>
      <w:r w:rsidR="00E6021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(</w:t>
      </w:r>
      <w:r w:rsidR="00641F0E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trīsdesmit</w:t>
      </w:r>
      <w:r w:rsidR="00A7273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) dienas </w:t>
      </w:r>
      <w:r w:rsidR="000D2AC0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pēc</w:t>
      </w:r>
      <w:r w:rsidR="00A7273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šā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līguma </w:t>
      </w:r>
      <w:r w:rsidR="000D2AC0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parakstīšanas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Līgumslēdzējas </w:t>
      </w:r>
      <w:r w:rsidR="00641F0E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uses </w:t>
      </w:r>
      <w:r w:rsidR="00442C9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 diplomātiskajiem kanāliem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apmainās</w:t>
      </w:r>
      <w:r w:rsidR="00C56F0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ar </w:t>
      </w:r>
      <w:r w:rsidR="00654B13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savu </w:t>
      </w:r>
      <w:r w:rsidR="00B1685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derīgo </w:t>
      </w:r>
      <w:r w:rsidR="00641F0E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diplomātisko pasu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paraugiem.</w:t>
      </w:r>
    </w:p>
    <w:p w14:paraId="2637310A" w14:textId="77777777" w:rsidR="002476C7" w:rsidRPr="005A5CA8" w:rsidRDefault="002476C7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4A217D70" w14:textId="5F88AD7D" w:rsidR="00E95694" w:rsidRPr="005A5CA8" w:rsidRDefault="00E95694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</w:t>
      </w:r>
      <w:r w:rsidR="00654B13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C56F0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Jaunu dokumentu </w:t>
      </w:r>
      <w:r w:rsidR="00B1685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ieviešanas </w:t>
      </w:r>
      <w:r w:rsidR="00C56F0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vai esošo diplomātisko pasu izmaiņu gadījumā Līgumslēdzējas puses attiecīgi informē viena otru un pa diplomātiskajiem kanāliem </w:t>
      </w:r>
      <w:r w:rsidR="00442C9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nogādā </w:t>
      </w:r>
      <w:r w:rsidR="00C56F0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jauno vai izmainīto dokumentu paraugus vismaz </w:t>
      </w:r>
      <w:r w:rsidR="00654B13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30</w:t>
      </w:r>
      <w:r w:rsidR="00E6021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654B13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(trīsdesmit) dienas pirms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C56F0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jauno vai izmainīto</w:t>
      </w:r>
      <w:r w:rsidR="00654B13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C56F0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dokumentu</w:t>
      </w:r>
      <w:r w:rsidR="00654B13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ieviešanas</w:t>
      </w:r>
      <w:r w:rsidR="00C56F0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  <w:r w:rsidR="00654B13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</w:p>
    <w:p w14:paraId="04E75E87" w14:textId="3D04063B" w:rsidR="008B5B05" w:rsidRPr="005A5CA8" w:rsidRDefault="008B5B05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B2225C1" w14:textId="21A59A6A" w:rsidR="00E95694" w:rsidRPr="005A5CA8" w:rsidRDefault="00BF0386" w:rsidP="005A5CA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7</w:t>
      </w:r>
      <w:r w:rsidR="00E95694" w:rsidRPr="005A5C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. pants</w:t>
      </w:r>
    </w:p>
    <w:p w14:paraId="5F08BF77" w14:textId="77777777" w:rsidR="00F1588F" w:rsidRPr="005A5CA8" w:rsidRDefault="00F1588F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80F263F" w14:textId="4BE6599D" w:rsidR="0046641D" w:rsidRPr="005A5CA8" w:rsidRDefault="0046641D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1. Šis 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stājas spēkā 60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  <w:r w:rsidR="00D01C10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(sešdesmit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ajā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 dien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ā</w:t>
      </w:r>
      <w:r w:rsidR="002476C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pēc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datuma, kad pa diplomātiskajiem kanāliem saņemts pēdējais rakstiskais paziņojums, ar kuru Līgumslēdzējas </w:t>
      </w:r>
      <w:r w:rsidR="00F1481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uses paziņo viena otrai par </w:t>
      </w:r>
      <w:r w:rsidR="0079491D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to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iekšējo procedūru izpildi, kuras nepieciešamas, lai šis 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stātos spēkā.</w:t>
      </w:r>
    </w:p>
    <w:p w14:paraId="0A69AA9A" w14:textId="77777777" w:rsidR="002476C7" w:rsidRPr="005A5CA8" w:rsidRDefault="002476C7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83AFD26" w14:textId="7C04DB99" w:rsidR="00A17CD4" w:rsidRPr="005A5CA8" w:rsidRDefault="0046641D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2. </w:t>
      </w:r>
      <w:r w:rsidR="00A7273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Šā</w:t>
      </w:r>
      <w:r w:rsidR="00A17CD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līguma </w:t>
      </w:r>
      <w:r w:rsidR="00A17CD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grozījum</w:t>
      </w:r>
      <w:r w:rsidR="00DD05EE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us</w:t>
      </w:r>
      <w:r w:rsidR="00A17CD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vei</w:t>
      </w:r>
      <w:r w:rsidR="00DD05EE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c</w:t>
      </w:r>
      <w:r w:rsidR="00787C2D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rakstiski</w:t>
      </w:r>
      <w:r w:rsidR="00C730BA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Līgumslēdzējām</w:t>
      </w:r>
      <w:r w:rsidR="00A17CD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DD05EE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</w:t>
      </w:r>
      <w:r w:rsidR="00C730BA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usēm savstarpēji</w:t>
      </w:r>
      <w:r w:rsidR="00A17CD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vieno</w:t>
      </w:r>
      <w:r w:rsidR="00C730BA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joties</w:t>
      </w:r>
      <w:r w:rsidR="00787C2D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  <w:r w:rsidR="00626A9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Grozījumi </w:t>
      </w:r>
      <w:r w:rsidR="002476C7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stājas spēkā saskaņā ar šā</w:t>
      </w:r>
      <w:r w:rsidR="00626A9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panta </w:t>
      </w:r>
      <w:r w:rsidR="00D8148F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pirmo daļu</w:t>
      </w:r>
      <w:r w:rsidR="00626A9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</w:t>
      </w:r>
    </w:p>
    <w:p w14:paraId="51F381F4" w14:textId="77777777" w:rsidR="002476C7" w:rsidRPr="005A5CA8" w:rsidRDefault="002476C7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A0E98D6" w14:textId="05CD5844" w:rsidR="00521788" w:rsidRPr="005A5CA8" w:rsidRDefault="00521788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3. Šis 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 tiek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noslēgts uz nenoteiktu laiku. Katra Līgumslēdzēja puse var izbeigt šo 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līgumu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iepriekš </w:t>
      </w:r>
      <w:r w:rsidR="00BA12B6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 diplomātiskajiem kanāliem </w:t>
      </w:r>
      <w:r w:rsidR="0036678A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rakstveidā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paziņojot </w:t>
      </w:r>
      <w:r w:rsidR="0036678A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par to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otrai Līgumslēdzējai pusei. Tādā gadījumā Līgums tiek izbeigts 90</w:t>
      </w:r>
      <w:r w:rsidR="00D01C10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(deviņdesmit) dienas </w:t>
      </w:r>
      <w:r w:rsidR="0044402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pēc datuma, kad saņemts paziņojums par tā izbeigšanu. </w:t>
      </w:r>
    </w:p>
    <w:p w14:paraId="31BFEE63" w14:textId="77777777" w:rsidR="002476C7" w:rsidRPr="005A5CA8" w:rsidRDefault="002476C7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D0A1126" w14:textId="2A5B08D5" w:rsidR="008B5B05" w:rsidRPr="005A5CA8" w:rsidRDefault="00626A92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4. Jebkād</w:t>
      </w:r>
      <w:r w:rsidR="004A55EE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as domstarpības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, kas rodas attiecībā uz šā līguma </w:t>
      </w:r>
      <w:r w:rsidR="00B16855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piemērošanu vai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interpretāciju, tiek atrisināt</w:t>
      </w:r>
      <w:r w:rsidR="004A55EE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as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002BC8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Līgumslēdzēju pušu sarunu un konsultāciju ceļā </w:t>
      </w: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 diplomātiskajiem kanāliem.</w:t>
      </w:r>
    </w:p>
    <w:p w14:paraId="340C79AD" w14:textId="77777777" w:rsidR="00F1588F" w:rsidRPr="005A5CA8" w:rsidRDefault="00F1588F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27F2F19" w14:textId="77777777" w:rsidR="00F1588F" w:rsidRPr="005A5CA8" w:rsidRDefault="00F1588F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DB34F54" w14:textId="77777777" w:rsidR="00F1588F" w:rsidRPr="005A5CA8" w:rsidRDefault="00F1588F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7A643A1" w14:textId="343E864F" w:rsidR="00E95694" w:rsidRPr="005A5CA8" w:rsidRDefault="00444025" w:rsidP="005A5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Parakstīts ......................... ..........................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divos eksemplāros latviešu, </w:t>
      </w:r>
      <w:r w:rsidR="006672CD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arābu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un angļu valodā, visi </w:t>
      </w:r>
      <w:r w:rsidR="003721A9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</w:t>
      </w:r>
      <w:r w:rsidR="00A7273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eksti ir 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vienād</w:t>
      </w:r>
      <w:r w:rsidR="00C6530B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C6530B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autentiski</w:t>
      </w:r>
      <w:r w:rsidR="00A72732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 Šā</w:t>
      </w:r>
      <w:r w:rsidR="003721A9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E57EB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līguma </w:t>
      </w:r>
      <w:r w:rsidR="003721A9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</w:t>
      </w:r>
      <w:r w:rsidR="00E95694"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tšķirīgas interpretācijas gadījumā noteicošais ir teksts angļu valodā.</w:t>
      </w:r>
    </w:p>
    <w:p w14:paraId="007D5993" w14:textId="5CC3B1A4" w:rsidR="008B5B05" w:rsidRPr="005A5CA8" w:rsidRDefault="008B5B05" w:rsidP="005A5CA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5A82CEB9" w14:textId="6741697E" w:rsidR="00784EC2" w:rsidRPr="005A5CA8" w:rsidRDefault="00784EC2" w:rsidP="005A5CA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3E206F6" w14:textId="77777777" w:rsidR="00E95694" w:rsidRPr="005A5CA8" w:rsidRDefault="00E95694" w:rsidP="005A5CA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5A5CA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410"/>
      </w:tblGrid>
      <w:tr w:rsidR="00E95694" w:rsidRPr="005A5CA8" w14:paraId="0495235C" w14:textId="77777777" w:rsidTr="00E95694">
        <w:trPr>
          <w:trHeight w:val="60"/>
          <w:tblCellSpacing w:w="0" w:type="dxa"/>
        </w:trPr>
        <w:tc>
          <w:tcPr>
            <w:tcW w:w="2550" w:type="pct"/>
            <w:hideMark/>
          </w:tcPr>
          <w:p w14:paraId="7131EBCC" w14:textId="17C84DA5" w:rsidR="008B5B05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aps/>
                <w:color w:val="414142"/>
                <w:sz w:val="24"/>
                <w:szCs w:val="24"/>
                <w:lang w:eastAsia="lv-LV"/>
              </w:rPr>
            </w:pPr>
            <w:r w:rsidRPr="005A5CA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Latvijas Republikas</w:t>
            </w:r>
          </w:p>
          <w:p w14:paraId="350D6747" w14:textId="61C7F01B" w:rsidR="00E95694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aps/>
                <w:color w:val="414142"/>
                <w:sz w:val="24"/>
                <w:szCs w:val="24"/>
                <w:lang w:eastAsia="lv-LV"/>
              </w:rPr>
            </w:pPr>
            <w:r w:rsidRPr="005A5CA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valdības vārdā</w:t>
            </w:r>
          </w:p>
          <w:p w14:paraId="50E6ED66" w14:textId="77777777" w:rsidR="00F96001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aps/>
                <w:color w:val="414142"/>
                <w:sz w:val="24"/>
                <w:szCs w:val="24"/>
                <w:lang w:eastAsia="lv-LV"/>
              </w:rPr>
            </w:pPr>
          </w:p>
          <w:p w14:paraId="2ADC9A73" w14:textId="77777777" w:rsidR="00F96001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aps/>
                <w:color w:val="414142"/>
                <w:sz w:val="24"/>
                <w:szCs w:val="24"/>
                <w:lang w:eastAsia="lv-LV"/>
              </w:rPr>
            </w:pPr>
          </w:p>
          <w:p w14:paraId="52B8DC61" w14:textId="77777777" w:rsidR="00F96001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aps/>
                <w:color w:val="414142"/>
                <w:sz w:val="24"/>
                <w:szCs w:val="24"/>
                <w:lang w:eastAsia="lv-LV"/>
              </w:rPr>
            </w:pPr>
          </w:p>
          <w:p w14:paraId="14FDD2AF" w14:textId="77777777" w:rsidR="00F96001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aps/>
                <w:color w:val="414142"/>
                <w:sz w:val="24"/>
                <w:szCs w:val="24"/>
                <w:lang w:eastAsia="lv-LV"/>
              </w:rPr>
            </w:pPr>
          </w:p>
          <w:p w14:paraId="7E2101F5" w14:textId="77777777" w:rsidR="00F96001" w:rsidRPr="005A5CA8" w:rsidRDefault="00F96001" w:rsidP="005A5CA8">
            <w:pPr>
              <w:pStyle w:val="Style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CharStyle3Exact"/>
                <w:rFonts w:ascii="Times New Roman" w:hAnsi="Times New Roman"/>
                <w:color w:val="000000"/>
                <w:sz w:val="24"/>
                <w:szCs w:val="24"/>
              </w:rPr>
            </w:pPr>
            <w:r w:rsidRPr="005A5CA8">
              <w:rPr>
                <w:rStyle w:val="CharStyle3Exact"/>
                <w:rFonts w:ascii="Times New Roman" w:hAnsi="Times New Roman"/>
                <w:color w:val="000000"/>
                <w:sz w:val="24"/>
                <w:szCs w:val="24"/>
              </w:rPr>
              <w:t>Edgars Rinkēvičs</w:t>
            </w:r>
          </w:p>
          <w:p w14:paraId="232FF403" w14:textId="2DF83006" w:rsidR="00F96001" w:rsidRPr="005A5CA8" w:rsidRDefault="00F96001" w:rsidP="005A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414142"/>
                <w:sz w:val="24"/>
                <w:szCs w:val="24"/>
                <w:lang w:eastAsia="lv-LV"/>
              </w:rPr>
            </w:pPr>
            <w:r w:rsidRPr="005A5CA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ārlietu ministrs</w:t>
            </w:r>
          </w:p>
        </w:tc>
        <w:tc>
          <w:tcPr>
            <w:tcW w:w="2450" w:type="pct"/>
            <w:hideMark/>
          </w:tcPr>
          <w:p w14:paraId="3DF0FC2D" w14:textId="77777777" w:rsidR="00F96001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5CA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Ēģiptes Arābu Republikas </w:t>
            </w:r>
          </w:p>
          <w:p w14:paraId="1864D4D5" w14:textId="77777777" w:rsidR="00E95694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A5CA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valdības vārdā</w:t>
            </w:r>
          </w:p>
          <w:p w14:paraId="612BB333" w14:textId="77777777" w:rsidR="00F96001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14:paraId="3D65CE8C" w14:textId="77777777" w:rsidR="00F96001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14:paraId="0BB4E94A" w14:textId="77777777" w:rsidR="00F96001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14:paraId="1394250B" w14:textId="77777777" w:rsidR="00F96001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  <w:p w14:paraId="2D232F3C" w14:textId="77777777" w:rsidR="00F96001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5A5CA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Sameh</w:t>
            </w:r>
            <w:proofErr w:type="spellEnd"/>
            <w:r w:rsidRPr="005A5CA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A5CA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Shoukry</w:t>
            </w:r>
            <w:proofErr w:type="spellEnd"/>
          </w:p>
          <w:p w14:paraId="783AD89E" w14:textId="39D7E491" w:rsidR="00F96001" w:rsidRPr="005A5CA8" w:rsidRDefault="00F96001" w:rsidP="005A5C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aps/>
                <w:color w:val="414142"/>
                <w:sz w:val="24"/>
                <w:szCs w:val="24"/>
                <w:lang w:eastAsia="lv-LV"/>
              </w:rPr>
            </w:pPr>
            <w:r w:rsidRPr="005A5CA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ārlietu ministrs</w:t>
            </w:r>
          </w:p>
        </w:tc>
      </w:tr>
    </w:tbl>
    <w:p w14:paraId="687A317F" w14:textId="77777777" w:rsidR="00567B28" w:rsidRPr="005A5CA8" w:rsidRDefault="00567B28" w:rsidP="005A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7B28" w:rsidRPr="005A5CA8" w:rsidSect="00F1588F">
      <w:footerReference w:type="default" r:id="rId7"/>
      <w:pgSz w:w="11906" w:h="16838"/>
      <w:pgMar w:top="1170" w:right="110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E862" w14:textId="77777777" w:rsidR="008C204A" w:rsidRDefault="008C204A" w:rsidP="008C204A">
      <w:pPr>
        <w:spacing w:after="0" w:line="240" w:lineRule="auto"/>
      </w:pPr>
      <w:r>
        <w:separator/>
      </w:r>
    </w:p>
  </w:endnote>
  <w:endnote w:type="continuationSeparator" w:id="0">
    <w:p w14:paraId="7294F497" w14:textId="77777777" w:rsidR="008C204A" w:rsidRDefault="008C204A" w:rsidP="008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5B96" w14:textId="55639250" w:rsidR="008C204A" w:rsidRPr="008C204A" w:rsidRDefault="008C204A">
    <w:pPr>
      <w:pStyle w:val="Footer"/>
      <w:rPr>
        <w:rFonts w:ascii="Times New Roman" w:hAnsi="Times New Roman" w:cs="Times New Roman"/>
      </w:rPr>
    </w:pPr>
    <w:r w:rsidRPr="008C204A">
      <w:rPr>
        <w:rFonts w:ascii="Times New Roman" w:hAnsi="Times New Roman" w:cs="Times New Roman"/>
      </w:rPr>
      <w:t>Sl_041019_Ligums_ar_Egipti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16FD" w14:textId="77777777" w:rsidR="008C204A" w:rsidRDefault="008C204A" w:rsidP="008C204A">
      <w:pPr>
        <w:spacing w:after="0" w:line="240" w:lineRule="auto"/>
      </w:pPr>
      <w:r>
        <w:separator/>
      </w:r>
    </w:p>
  </w:footnote>
  <w:footnote w:type="continuationSeparator" w:id="0">
    <w:p w14:paraId="530F147F" w14:textId="77777777" w:rsidR="008C204A" w:rsidRDefault="008C204A" w:rsidP="008C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9722E"/>
    <w:multiLevelType w:val="hybridMultilevel"/>
    <w:tmpl w:val="0206DCC6"/>
    <w:lvl w:ilvl="0" w:tplc="64BE6B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5B"/>
    <w:rsid w:val="00002BC8"/>
    <w:rsid w:val="0001104E"/>
    <w:rsid w:val="0001677D"/>
    <w:rsid w:val="00077177"/>
    <w:rsid w:val="000C0022"/>
    <w:rsid w:val="000D2AC0"/>
    <w:rsid w:val="000F60B6"/>
    <w:rsid w:val="00132B74"/>
    <w:rsid w:val="001543EF"/>
    <w:rsid w:val="0015754C"/>
    <w:rsid w:val="00163197"/>
    <w:rsid w:val="001C44DB"/>
    <w:rsid w:val="001E5F5C"/>
    <w:rsid w:val="002476C7"/>
    <w:rsid w:val="002C0714"/>
    <w:rsid w:val="0030554C"/>
    <w:rsid w:val="00322E8E"/>
    <w:rsid w:val="00333780"/>
    <w:rsid w:val="0036678A"/>
    <w:rsid w:val="003721A9"/>
    <w:rsid w:val="00381C38"/>
    <w:rsid w:val="003D4485"/>
    <w:rsid w:val="0041620E"/>
    <w:rsid w:val="00432E52"/>
    <w:rsid w:val="00442C9F"/>
    <w:rsid w:val="00444025"/>
    <w:rsid w:val="0046641D"/>
    <w:rsid w:val="004A1F62"/>
    <w:rsid w:val="004A55EE"/>
    <w:rsid w:val="004C1CAE"/>
    <w:rsid w:val="004F5597"/>
    <w:rsid w:val="004F73A3"/>
    <w:rsid w:val="00521788"/>
    <w:rsid w:val="00567B28"/>
    <w:rsid w:val="005A5CA8"/>
    <w:rsid w:val="005E2227"/>
    <w:rsid w:val="005F01D4"/>
    <w:rsid w:val="005F184A"/>
    <w:rsid w:val="00615549"/>
    <w:rsid w:val="00626A92"/>
    <w:rsid w:val="00641F0E"/>
    <w:rsid w:val="00654B13"/>
    <w:rsid w:val="00664CC6"/>
    <w:rsid w:val="006672CD"/>
    <w:rsid w:val="006845DD"/>
    <w:rsid w:val="00684804"/>
    <w:rsid w:val="00686175"/>
    <w:rsid w:val="006929B5"/>
    <w:rsid w:val="006A2953"/>
    <w:rsid w:val="006B2F75"/>
    <w:rsid w:val="006F04EE"/>
    <w:rsid w:val="00717F48"/>
    <w:rsid w:val="007504E7"/>
    <w:rsid w:val="00755DFF"/>
    <w:rsid w:val="00784EC2"/>
    <w:rsid w:val="00787C2D"/>
    <w:rsid w:val="007941F5"/>
    <w:rsid w:val="0079491D"/>
    <w:rsid w:val="007A5725"/>
    <w:rsid w:val="007C72EB"/>
    <w:rsid w:val="007D4AD1"/>
    <w:rsid w:val="007E4222"/>
    <w:rsid w:val="007F5547"/>
    <w:rsid w:val="0081027D"/>
    <w:rsid w:val="008B5B05"/>
    <w:rsid w:val="008B730A"/>
    <w:rsid w:val="008C204A"/>
    <w:rsid w:val="008D30DB"/>
    <w:rsid w:val="008D382F"/>
    <w:rsid w:val="008D7A9F"/>
    <w:rsid w:val="00976038"/>
    <w:rsid w:val="0099532F"/>
    <w:rsid w:val="009A1DE5"/>
    <w:rsid w:val="009A21D6"/>
    <w:rsid w:val="009D6D0B"/>
    <w:rsid w:val="00A17CD4"/>
    <w:rsid w:val="00A64996"/>
    <w:rsid w:val="00A72732"/>
    <w:rsid w:val="00AD1755"/>
    <w:rsid w:val="00AE33A5"/>
    <w:rsid w:val="00AF2B47"/>
    <w:rsid w:val="00AF5EB8"/>
    <w:rsid w:val="00AF7D00"/>
    <w:rsid w:val="00B029A4"/>
    <w:rsid w:val="00B16855"/>
    <w:rsid w:val="00B427EC"/>
    <w:rsid w:val="00B472FD"/>
    <w:rsid w:val="00B81F57"/>
    <w:rsid w:val="00B86586"/>
    <w:rsid w:val="00BA12B6"/>
    <w:rsid w:val="00BB78BC"/>
    <w:rsid w:val="00BD06F9"/>
    <w:rsid w:val="00BE3718"/>
    <w:rsid w:val="00BF0386"/>
    <w:rsid w:val="00C10C2A"/>
    <w:rsid w:val="00C17C07"/>
    <w:rsid w:val="00C17FEF"/>
    <w:rsid w:val="00C50705"/>
    <w:rsid w:val="00C56F07"/>
    <w:rsid w:val="00C6530B"/>
    <w:rsid w:val="00C7154F"/>
    <w:rsid w:val="00C730BA"/>
    <w:rsid w:val="00CA5D06"/>
    <w:rsid w:val="00CD325C"/>
    <w:rsid w:val="00D01C10"/>
    <w:rsid w:val="00D240DE"/>
    <w:rsid w:val="00D64015"/>
    <w:rsid w:val="00D8148F"/>
    <w:rsid w:val="00DD05EE"/>
    <w:rsid w:val="00DD5FD8"/>
    <w:rsid w:val="00DD6911"/>
    <w:rsid w:val="00E57EB4"/>
    <w:rsid w:val="00E6021F"/>
    <w:rsid w:val="00E666ED"/>
    <w:rsid w:val="00E749E1"/>
    <w:rsid w:val="00E95694"/>
    <w:rsid w:val="00EA48FB"/>
    <w:rsid w:val="00EE4D6B"/>
    <w:rsid w:val="00F0125B"/>
    <w:rsid w:val="00F11535"/>
    <w:rsid w:val="00F14815"/>
    <w:rsid w:val="00F1588F"/>
    <w:rsid w:val="00F50015"/>
    <w:rsid w:val="00F5578D"/>
    <w:rsid w:val="00F74C97"/>
    <w:rsid w:val="00F80410"/>
    <w:rsid w:val="00F8677F"/>
    <w:rsid w:val="00F92348"/>
    <w:rsid w:val="00F96001"/>
    <w:rsid w:val="00FE4857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74B35C5"/>
  <w15:docId w15:val="{5275BDA2-0965-4DF9-959F-1DB3D68A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5694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5694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Strong">
    <w:name w:val="Strong"/>
    <w:basedOn w:val="DefaultParagraphFont"/>
    <w:uiPriority w:val="22"/>
    <w:qFormat/>
    <w:rsid w:val="00E9569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A1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E5"/>
    <w:rPr>
      <w:rFonts w:ascii="Segoe UI" w:hAnsi="Segoe UI" w:cs="Segoe UI"/>
      <w:sz w:val="18"/>
      <w:szCs w:val="18"/>
    </w:rPr>
  </w:style>
  <w:style w:type="character" w:customStyle="1" w:styleId="CharStyle3Exact">
    <w:name w:val="Char Style 3 Exact"/>
    <w:basedOn w:val="DefaultParagraphFont"/>
    <w:uiPriority w:val="99"/>
    <w:rsid w:val="00F96001"/>
    <w:rPr>
      <w:rFonts w:cs="Times New Roman"/>
      <w:sz w:val="22"/>
      <w:szCs w:val="22"/>
      <w:u w:val="none"/>
    </w:rPr>
  </w:style>
  <w:style w:type="character" w:customStyle="1" w:styleId="CharStyle8">
    <w:name w:val="Char Style 8"/>
    <w:basedOn w:val="DefaultParagraphFont"/>
    <w:link w:val="Style2"/>
    <w:uiPriority w:val="99"/>
    <w:locked/>
    <w:rsid w:val="00F96001"/>
    <w:rPr>
      <w:rFonts w:cs="Times New Roman"/>
      <w:shd w:val="clear" w:color="auto" w:fill="FFFFFF"/>
    </w:rPr>
  </w:style>
  <w:style w:type="paragraph" w:customStyle="1" w:styleId="Style2">
    <w:name w:val="Style 2"/>
    <w:basedOn w:val="Normal"/>
    <w:link w:val="CharStyle8"/>
    <w:uiPriority w:val="99"/>
    <w:rsid w:val="00F96001"/>
    <w:pPr>
      <w:widowControl w:val="0"/>
      <w:shd w:val="clear" w:color="auto" w:fill="FFFFFF"/>
      <w:spacing w:before="280" w:after="280" w:line="274" w:lineRule="exact"/>
      <w:ind w:hanging="480"/>
      <w:jc w:val="both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F15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0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4A"/>
  </w:style>
  <w:style w:type="paragraph" w:styleId="Footer">
    <w:name w:val="footer"/>
    <w:basedOn w:val="Normal"/>
    <w:link w:val="FooterChar"/>
    <w:uiPriority w:val="99"/>
    <w:unhideWhenUsed/>
    <w:rsid w:val="008C20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2928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Sarmite Lietuviete</dc:creator>
  <cp:lastModifiedBy>Sintija Stipre</cp:lastModifiedBy>
  <cp:revision>4</cp:revision>
  <cp:lastPrinted>2019-05-21T11:38:00Z</cp:lastPrinted>
  <dcterms:created xsi:type="dcterms:W3CDTF">2019-10-04T07:02:00Z</dcterms:created>
  <dcterms:modified xsi:type="dcterms:W3CDTF">2019-10-08T12:03:00Z</dcterms:modified>
</cp:coreProperties>
</file>