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0C3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4E17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4A9D915F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DEC41A" w14:textId="61567722" w:rsidR="00692925" w:rsidRPr="004E175F" w:rsidRDefault="00D76DAC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92925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215E414" w14:textId="77777777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CDB8371" w14:textId="6A5E4DB8" w:rsidR="00692925" w:rsidRPr="004E175F" w:rsidRDefault="00692925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5D2D79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C4E7E63" w14:textId="77777777" w:rsidR="00692925" w:rsidRPr="004E175F" w:rsidRDefault="00692925" w:rsidP="00780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2A536ADE" w14:textId="3ED86ED3" w:rsidR="005D2D79" w:rsidRPr="004E175F" w:rsidRDefault="005D2D79" w:rsidP="004E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378463" w14:textId="77777777" w:rsidR="00692925" w:rsidRPr="004E175F" w:rsidRDefault="005D2D79" w:rsidP="0078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F">
        <w:rPr>
          <w:rFonts w:ascii="Times New Roman" w:hAnsi="Times New Roman" w:cs="Times New Roman"/>
          <w:b/>
          <w:sz w:val="28"/>
          <w:szCs w:val="28"/>
        </w:rPr>
        <w:t>Ēku</w:t>
      </w:r>
      <w:r w:rsidR="00692925" w:rsidRPr="004E175F">
        <w:rPr>
          <w:rFonts w:ascii="Times New Roman" w:hAnsi="Times New Roman" w:cs="Times New Roman"/>
          <w:b/>
          <w:sz w:val="28"/>
          <w:szCs w:val="28"/>
        </w:rPr>
        <w:t xml:space="preserve"> grupējums kadastrālai vērtēšanai</w:t>
      </w:r>
    </w:p>
    <w:p w14:paraId="35DEBD95" w14:textId="77777777" w:rsidR="005D2D79" w:rsidRPr="004E175F" w:rsidRDefault="005D2D79" w:rsidP="004E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1035"/>
        <w:gridCol w:w="2227"/>
        <w:gridCol w:w="1412"/>
        <w:gridCol w:w="3940"/>
      </w:tblGrid>
      <w:tr w:rsidR="004E175F" w:rsidRPr="004E175F" w14:paraId="2A16F6BF" w14:textId="77777777" w:rsidTr="00780604">
        <w:trPr>
          <w:trHeight w:val="300"/>
        </w:trPr>
        <w:tc>
          <w:tcPr>
            <w:tcW w:w="362" w:type="pct"/>
          </w:tcPr>
          <w:p w14:paraId="3D1BBB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Nr.</w:t>
            </w:r>
          </w:p>
          <w:p w14:paraId="6BE28A0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p.k.</w:t>
            </w:r>
          </w:p>
        </w:tc>
        <w:tc>
          <w:tcPr>
            <w:tcW w:w="557" w:type="pct"/>
            <w:vAlign w:val="center"/>
            <w:hideMark/>
          </w:tcPr>
          <w:p w14:paraId="6CD52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grupa</w:t>
            </w:r>
          </w:p>
        </w:tc>
        <w:tc>
          <w:tcPr>
            <w:tcW w:w="1199" w:type="pct"/>
            <w:vAlign w:val="center"/>
            <w:hideMark/>
          </w:tcPr>
          <w:p w14:paraId="47E152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Ēku apakšgrupa</w:t>
            </w:r>
          </w:p>
        </w:tc>
        <w:tc>
          <w:tcPr>
            <w:tcW w:w="760" w:type="pct"/>
            <w:vAlign w:val="center"/>
            <w:hideMark/>
          </w:tcPr>
          <w:p w14:paraId="2A32CA9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Tips</w:t>
            </w:r>
          </w:p>
        </w:tc>
        <w:tc>
          <w:tcPr>
            <w:tcW w:w="2121" w:type="pct"/>
            <w:vAlign w:val="center"/>
            <w:hideMark/>
          </w:tcPr>
          <w:p w14:paraId="79937C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80604">
              <w:rPr>
                <w:rFonts w:ascii="Times New Roman" w:hAnsi="Times New Roman"/>
                <w:b/>
                <w:sz w:val="28"/>
              </w:rPr>
              <w:t>Nosaukums</w:t>
            </w:r>
          </w:p>
        </w:tc>
      </w:tr>
      <w:tr w:rsidR="004E175F" w:rsidRPr="004E175F" w14:paraId="1BF9EC0D" w14:textId="77777777" w:rsidTr="00780604">
        <w:trPr>
          <w:trHeight w:val="300"/>
        </w:trPr>
        <w:tc>
          <w:tcPr>
            <w:tcW w:w="362" w:type="pct"/>
          </w:tcPr>
          <w:p w14:paraId="4E04B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6F1B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Savrupmājas</w:t>
            </w:r>
          </w:p>
        </w:tc>
        <w:tc>
          <w:tcPr>
            <w:tcW w:w="1199" w:type="pct"/>
            <w:noWrap/>
            <w:vAlign w:val="center"/>
            <w:hideMark/>
          </w:tcPr>
          <w:p w14:paraId="326D4B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25EC3FA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11100101</w:t>
            </w:r>
          </w:p>
        </w:tc>
        <w:tc>
          <w:tcPr>
            <w:tcW w:w="2121" w:type="pct"/>
            <w:vAlign w:val="center"/>
            <w:hideMark/>
          </w:tcPr>
          <w:p w14:paraId="73519625" w14:textId="10206C7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Dārza mājas ar kopējo platību līdz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24C88C5A" w14:textId="77777777" w:rsidTr="00780604">
        <w:trPr>
          <w:trHeight w:val="510"/>
        </w:trPr>
        <w:tc>
          <w:tcPr>
            <w:tcW w:w="362" w:type="pct"/>
          </w:tcPr>
          <w:p w14:paraId="5DE163B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" w:type="pct"/>
            <w:vMerge/>
            <w:vAlign w:val="center"/>
            <w:hideMark/>
          </w:tcPr>
          <w:p w14:paraId="2ABA8D9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1D793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Atsevišķas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564B42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11100102</w:t>
            </w:r>
          </w:p>
        </w:tc>
        <w:tc>
          <w:tcPr>
            <w:tcW w:w="2121" w:type="pct"/>
            <w:vAlign w:val="center"/>
            <w:hideMark/>
          </w:tcPr>
          <w:p w14:paraId="2048D2B7" w14:textId="078CDD85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koka ārsienām, un dārza mājas ar kopējo platību, lielāku par 40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0FF9F812" w14:textId="77777777" w:rsidTr="00780604">
        <w:trPr>
          <w:trHeight w:val="510"/>
        </w:trPr>
        <w:tc>
          <w:tcPr>
            <w:tcW w:w="362" w:type="pct"/>
          </w:tcPr>
          <w:p w14:paraId="3CBD125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" w:type="pct"/>
            <w:vMerge/>
            <w:vAlign w:val="center"/>
            <w:hideMark/>
          </w:tcPr>
          <w:p w14:paraId="3C747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5BA182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E1689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11100103</w:t>
            </w:r>
          </w:p>
        </w:tc>
        <w:tc>
          <w:tcPr>
            <w:tcW w:w="2121" w:type="pct"/>
            <w:vAlign w:val="center"/>
            <w:hideMark/>
          </w:tcPr>
          <w:p w14:paraId="2195EEE1" w14:textId="1708D84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dzīvojamās mājas un vasarnīcas ar mūra vai mūra</w:t>
            </w:r>
            <w:r w:rsidR="004A754B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–koka ārsienām</w:t>
            </w:r>
          </w:p>
        </w:tc>
      </w:tr>
      <w:tr w:rsidR="004E175F" w:rsidRPr="004E175F" w14:paraId="3B82B419" w14:textId="77777777" w:rsidTr="00780604">
        <w:trPr>
          <w:trHeight w:val="300"/>
        </w:trPr>
        <w:tc>
          <w:tcPr>
            <w:tcW w:w="362" w:type="pct"/>
          </w:tcPr>
          <w:p w14:paraId="03AE85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" w:type="pct"/>
            <w:vMerge/>
            <w:vAlign w:val="center"/>
            <w:hideMark/>
          </w:tcPr>
          <w:p w14:paraId="593924B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004227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Savietotas savrupmājas</w:t>
            </w:r>
          </w:p>
        </w:tc>
        <w:tc>
          <w:tcPr>
            <w:tcW w:w="760" w:type="pct"/>
            <w:noWrap/>
            <w:vAlign w:val="center"/>
            <w:hideMark/>
          </w:tcPr>
          <w:p w14:paraId="04F2E52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11210101</w:t>
            </w:r>
          </w:p>
        </w:tc>
        <w:tc>
          <w:tcPr>
            <w:tcW w:w="2121" w:type="pct"/>
            <w:vAlign w:val="center"/>
            <w:hideMark/>
          </w:tcPr>
          <w:p w14:paraId="754D8F6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Dvīņu, rindu un atsevišķu divu dzīvokļu mājas</w:t>
            </w:r>
          </w:p>
        </w:tc>
      </w:tr>
      <w:tr w:rsidR="004E175F" w:rsidRPr="004E175F" w14:paraId="6B14B244" w14:textId="77777777" w:rsidTr="00780604">
        <w:trPr>
          <w:trHeight w:val="300"/>
        </w:trPr>
        <w:tc>
          <w:tcPr>
            <w:tcW w:w="362" w:type="pct"/>
          </w:tcPr>
          <w:p w14:paraId="2044029E" w14:textId="421AF522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C25319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un sociālās dzīvojamās mājas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69EBCDD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</w:t>
            </w:r>
          </w:p>
        </w:tc>
        <w:tc>
          <w:tcPr>
            <w:tcW w:w="760" w:type="pct"/>
            <w:noWrap/>
            <w:vAlign w:val="center"/>
            <w:hideMark/>
          </w:tcPr>
          <w:p w14:paraId="16455B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11220101</w:t>
            </w:r>
          </w:p>
        </w:tc>
        <w:tc>
          <w:tcPr>
            <w:tcW w:w="2121" w:type="pct"/>
            <w:vAlign w:val="center"/>
            <w:hideMark/>
          </w:tcPr>
          <w:p w14:paraId="7DDB8F4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mājas ar koka ārsienām</w:t>
            </w:r>
          </w:p>
        </w:tc>
      </w:tr>
      <w:tr w:rsidR="004E175F" w:rsidRPr="004E175F" w14:paraId="528849A5" w14:textId="77777777" w:rsidTr="00780604">
        <w:trPr>
          <w:trHeight w:val="300"/>
        </w:trPr>
        <w:tc>
          <w:tcPr>
            <w:tcW w:w="362" w:type="pct"/>
          </w:tcPr>
          <w:p w14:paraId="1407D7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7" w:type="pct"/>
            <w:vMerge/>
            <w:vAlign w:val="center"/>
            <w:hideMark/>
          </w:tcPr>
          <w:p w14:paraId="0BDBCE3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A83BA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A89224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11220102</w:t>
            </w:r>
          </w:p>
        </w:tc>
        <w:tc>
          <w:tcPr>
            <w:tcW w:w="2121" w:type="pct"/>
            <w:vAlign w:val="center"/>
            <w:hideMark/>
          </w:tcPr>
          <w:p w14:paraId="79F54C98" w14:textId="1F3AED93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1–2</w:t>
            </w: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15D30C76" w14:textId="77777777" w:rsidTr="00780604">
        <w:trPr>
          <w:trHeight w:val="300"/>
        </w:trPr>
        <w:tc>
          <w:tcPr>
            <w:tcW w:w="362" w:type="pct"/>
          </w:tcPr>
          <w:p w14:paraId="517E2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7" w:type="pct"/>
            <w:vMerge/>
            <w:vAlign w:val="center"/>
            <w:hideMark/>
          </w:tcPr>
          <w:p w14:paraId="6F49EE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4230D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058D73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11220103</w:t>
            </w:r>
          </w:p>
        </w:tc>
        <w:tc>
          <w:tcPr>
            <w:tcW w:w="2121" w:type="pct"/>
            <w:vAlign w:val="center"/>
            <w:hideMark/>
          </w:tcPr>
          <w:p w14:paraId="2B451F6B" w14:textId="32B8DA2C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3–5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7552A2F7" w14:textId="77777777" w:rsidTr="00780604">
        <w:trPr>
          <w:trHeight w:val="300"/>
        </w:trPr>
        <w:tc>
          <w:tcPr>
            <w:tcW w:w="362" w:type="pct"/>
          </w:tcPr>
          <w:p w14:paraId="5C91D45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" w:type="pct"/>
            <w:vMerge/>
            <w:vAlign w:val="center"/>
            <w:hideMark/>
          </w:tcPr>
          <w:p w14:paraId="618D21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E4F93D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E6CE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11220104</w:t>
            </w:r>
          </w:p>
        </w:tc>
        <w:tc>
          <w:tcPr>
            <w:tcW w:w="2121" w:type="pct"/>
            <w:vAlign w:val="center"/>
            <w:hideMark/>
          </w:tcPr>
          <w:p w14:paraId="2A9D7307" w14:textId="7896A58B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Daudzdzīvokļu 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0604">
              <w:rPr>
                <w:rFonts w:ascii="Times New Roman" w:hAnsi="Times New Roman"/>
                <w:sz w:val="28"/>
              </w:rPr>
              <w:t>6–9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stāvu mājas</w:t>
            </w:r>
          </w:p>
        </w:tc>
      </w:tr>
      <w:tr w:rsidR="004E175F" w:rsidRPr="004E175F" w14:paraId="2F5868EB" w14:textId="77777777" w:rsidTr="00780604">
        <w:trPr>
          <w:trHeight w:val="300"/>
        </w:trPr>
        <w:tc>
          <w:tcPr>
            <w:tcW w:w="362" w:type="pct"/>
          </w:tcPr>
          <w:p w14:paraId="7E42CC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" w:type="pct"/>
            <w:vMerge/>
            <w:vAlign w:val="center"/>
            <w:hideMark/>
          </w:tcPr>
          <w:p w14:paraId="63A28A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D98824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0ECAA32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11220105</w:t>
            </w:r>
          </w:p>
        </w:tc>
        <w:tc>
          <w:tcPr>
            <w:tcW w:w="2121" w:type="pct"/>
            <w:vAlign w:val="center"/>
            <w:hideMark/>
          </w:tcPr>
          <w:p w14:paraId="0EE2D6D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Daudzdzīvokļu 10 un vairāk stāvu mājas</w:t>
            </w:r>
          </w:p>
        </w:tc>
      </w:tr>
      <w:tr w:rsidR="004E175F" w:rsidRPr="004E175F" w14:paraId="40B9E280" w14:textId="77777777" w:rsidTr="00780604">
        <w:trPr>
          <w:trHeight w:val="300"/>
        </w:trPr>
        <w:tc>
          <w:tcPr>
            <w:tcW w:w="362" w:type="pct"/>
          </w:tcPr>
          <w:p w14:paraId="6DBDDA6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" w:type="pct"/>
            <w:vMerge/>
            <w:vAlign w:val="center"/>
            <w:hideMark/>
          </w:tcPr>
          <w:p w14:paraId="2770BC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AF1948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Sociālās dzīvojamās mājas</w:t>
            </w:r>
          </w:p>
        </w:tc>
        <w:tc>
          <w:tcPr>
            <w:tcW w:w="760" w:type="pct"/>
            <w:vAlign w:val="center"/>
            <w:hideMark/>
          </w:tcPr>
          <w:p w14:paraId="10DBACE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11300101</w:t>
            </w:r>
          </w:p>
        </w:tc>
        <w:tc>
          <w:tcPr>
            <w:tcW w:w="2121" w:type="pct"/>
            <w:vAlign w:val="center"/>
            <w:hideMark/>
          </w:tcPr>
          <w:p w14:paraId="5684D3B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Dažādu sociālo grupu kopdzīvojamās mājas</w:t>
            </w:r>
          </w:p>
        </w:tc>
      </w:tr>
      <w:tr w:rsidR="004E175F" w:rsidRPr="004E175F" w14:paraId="6EDBEF4E" w14:textId="77777777" w:rsidTr="00780604">
        <w:trPr>
          <w:trHeight w:val="300"/>
        </w:trPr>
        <w:tc>
          <w:tcPr>
            <w:tcW w:w="362" w:type="pct"/>
          </w:tcPr>
          <w:p w14:paraId="363320FE" w14:textId="4659C45A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628577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Komercēkas un publiskās 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354A4C2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Viesnīcas un sabiedriskās ēdināšanas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7E583B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F5341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Viesnīcu ēkas</w:t>
            </w:r>
          </w:p>
        </w:tc>
      </w:tr>
      <w:tr w:rsidR="004E175F" w:rsidRPr="004E175F" w14:paraId="6C47373D" w14:textId="77777777" w:rsidTr="00780604">
        <w:trPr>
          <w:trHeight w:val="300"/>
        </w:trPr>
        <w:tc>
          <w:tcPr>
            <w:tcW w:w="362" w:type="pct"/>
          </w:tcPr>
          <w:p w14:paraId="06786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" w:type="pct"/>
            <w:vMerge/>
            <w:vAlign w:val="center"/>
            <w:hideMark/>
          </w:tcPr>
          <w:p w14:paraId="556718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F2FEC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1CA337F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12110102</w:t>
            </w:r>
          </w:p>
        </w:tc>
        <w:tc>
          <w:tcPr>
            <w:tcW w:w="2121" w:type="pct"/>
            <w:noWrap/>
            <w:vAlign w:val="center"/>
            <w:hideMark/>
          </w:tcPr>
          <w:p w14:paraId="3CA6F66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Dienesta viesnīcas</w:t>
            </w:r>
          </w:p>
        </w:tc>
      </w:tr>
      <w:tr w:rsidR="004E175F" w:rsidRPr="004E175F" w14:paraId="72E5AA94" w14:textId="77777777" w:rsidTr="00780604">
        <w:trPr>
          <w:trHeight w:val="300"/>
        </w:trPr>
        <w:tc>
          <w:tcPr>
            <w:tcW w:w="362" w:type="pct"/>
          </w:tcPr>
          <w:p w14:paraId="031F01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" w:type="pct"/>
            <w:vMerge/>
            <w:vAlign w:val="center"/>
            <w:hideMark/>
          </w:tcPr>
          <w:p w14:paraId="579C37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EFF90A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4D5C31D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12110103</w:t>
            </w:r>
          </w:p>
        </w:tc>
        <w:tc>
          <w:tcPr>
            <w:tcW w:w="2121" w:type="pct"/>
            <w:noWrap/>
            <w:vAlign w:val="center"/>
            <w:hideMark/>
          </w:tcPr>
          <w:p w14:paraId="64F0547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Restorāni, kafejnīcas un citas sabiedriskās ēdināšanas ēkas</w:t>
            </w:r>
          </w:p>
        </w:tc>
      </w:tr>
      <w:tr w:rsidR="004E175F" w:rsidRPr="004E175F" w14:paraId="62440302" w14:textId="77777777" w:rsidTr="00780604">
        <w:trPr>
          <w:trHeight w:val="300"/>
        </w:trPr>
        <w:tc>
          <w:tcPr>
            <w:tcW w:w="362" w:type="pct"/>
          </w:tcPr>
          <w:p w14:paraId="6FCDDC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7" w:type="pct"/>
            <w:vMerge/>
            <w:vAlign w:val="center"/>
            <w:hideMark/>
          </w:tcPr>
          <w:p w14:paraId="47A1AFB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0DDDE5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 ar daļēju vai bez labiekārtojuma</w:t>
            </w:r>
          </w:p>
        </w:tc>
        <w:tc>
          <w:tcPr>
            <w:tcW w:w="760" w:type="pct"/>
            <w:noWrap/>
            <w:vAlign w:val="center"/>
            <w:hideMark/>
          </w:tcPr>
          <w:p w14:paraId="7AA661B3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12120101</w:t>
            </w:r>
          </w:p>
        </w:tc>
        <w:tc>
          <w:tcPr>
            <w:tcW w:w="2121" w:type="pct"/>
            <w:noWrap/>
            <w:vAlign w:val="center"/>
            <w:hideMark/>
          </w:tcPr>
          <w:p w14:paraId="5BFF0A8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Atpūtas ēkas</w:t>
            </w:r>
          </w:p>
        </w:tc>
      </w:tr>
      <w:tr w:rsidR="004E175F" w:rsidRPr="004E175F" w14:paraId="5ECC213E" w14:textId="77777777" w:rsidTr="00780604">
        <w:trPr>
          <w:trHeight w:val="300"/>
        </w:trPr>
        <w:tc>
          <w:tcPr>
            <w:tcW w:w="362" w:type="pct"/>
          </w:tcPr>
          <w:p w14:paraId="66344A6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" w:type="pct"/>
            <w:vMerge/>
            <w:vAlign w:val="center"/>
            <w:hideMark/>
          </w:tcPr>
          <w:p w14:paraId="7F163F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1384AC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63C84A1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12200101</w:t>
            </w:r>
          </w:p>
        </w:tc>
        <w:tc>
          <w:tcPr>
            <w:tcW w:w="2121" w:type="pct"/>
            <w:noWrap/>
            <w:vAlign w:val="center"/>
            <w:hideMark/>
          </w:tcPr>
          <w:p w14:paraId="15CFC52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Biroju ēkas</w:t>
            </w:r>
          </w:p>
        </w:tc>
      </w:tr>
      <w:tr w:rsidR="004E175F" w:rsidRPr="004E175F" w14:paraId="00B9DAC1" w14:textId="77777777" w:rsidTr="00780604">
        <w:trPr>
          <w:trHeight w:val="300"/>
        </w:trPr>
        <w:tc>
          <w:tcPr>
            <w:tcW w:w="362" w:type="pct"/>
          </w:tcPr>
          <w:p w14:paraId="582435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7" w:type="pct"/>
            <w:vMerge/>
            <w:vAlign w:val="center"/>
            <w:hideMark/>
          </w:tcPr>
          <w:p w14:paraId="00317B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54E540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Tirdzniecības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ēkas</w:t>
            </w:r>
          </w:p>
        </w:tc>
        <w:tc>
          <w:tcPr>
            <w:tcW w:w="760" w:type="pct"/>
            <w:noWrap/>
            <w:vAlign w:val="center"/>
            <w:hideMark/>
          </w:tcPr>
          <w:p w14:paraId="28FB11C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12300101</w:t>
            </w:r>
          </w:p>
        </w:tc>
        <w:tc>
          <w:tcPr>
            <w:tcW w:w="2121" w:type="pct"/>
            <w:noWrap/>
            <w:vAlign w:val="center"/>
            <w:hideMark/>
          </w:tcPr>
          <w:p w14:paraId="42E5B0B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ēkas</w:t>
            </w:r>
          </w:p>
        </w:tc>
      </w:tr>
      <w:tr w:rsidR="004E175F" w:rsidRPr="004E175F" w14:paraId="002289F8" w14:textId="77777777" w:rsidTr="00780604">
        <w:trPr>
          <w:trHeight w:val="300"/>
        </w:trPr>
        <w:tc>
          <w:tcPr>
            <w:tcW w:w="362" w:type="pct"/>
          </w:tcPr>
          <w:p w14:paraId="7509CD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57" w:type="pct"/>
            <w:vMerge/>
            <w:vAlign w:val="center"/>
            <w:hideMark/>
          </w:tcPr>
          <w:p w14:paraId="1424E6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6A220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4CBAD1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12300102</w:t>
            </w:r>
          </w:p>
        </w:tc>
        <w:tc>
          <w:tcPr>
            <w:tcW w:w="2121" w:type="pct"/>
            <w:noWrap/>
            <w:vAlign w:val="center"/>
            <w:hideMark/>
          </w:tcPr>
          <w:p w14:paraId="44BC1F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Tirdzniecības kioski un segtie stendi</w:t>
            </w:r>
          </w:p>
        </w:tc>
      </w:tr>
      <w:tr w:rsidR="005D2D79" w:rsidRPr="004E175F" w14:paraId="15E146FB" w14:textId="77777777" w:rsidTr="00780604">
        <w:trPr>
          <w:trHeight w:val="828"/>
        </w:trPr>
        <w:tc>
          <w:tcPr>
            <w:tcW w:w="362" w:type="pct"/>
          </w:tcPr>
          <w:p w14:paraId="481396A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7" w:type="pct"/>
            <w:vMerge/>
            <w:vAlign w:val="center"/>
            <w:hideMark/>
          </w:tcPr>
          <w:p w14:paraId="3287814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1377454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Staciju un sakaru ēkas</w:t>
            </w:r>
          </w:p>
        </w:tc>
        <w:tc>
          <w:tcPr>
            <w:tcW w:w="760" w:type="pct"/>
            <w:vAlign w:val="center"/>
            <w:hideMark/>
          </w:tcPr>
          <w:p w14:paraId="61A98F6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12410103</w:t>
            </w:r>
          </w:p>
        </w:tc>
        <w:tc>
          <w:tcPr>
            <w:tcW w:w="2121" w:type="pct"/>
            <w:vAlign w:val="center"/>
            <w:hideMark/>
          </w:tcPr>
          <w:p w14:paraId="40EE6D3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Dzelzceļa, lidostu, auto un ūdenstransporta pasažieru staciju ēkas</w:t>
            </w:r>
          </w:p>
        </w:tc>
      </w:tr>
      <w:tr w:rsidR="004E175F" w:rsidRPr="004E175F" w14:paraId="15457291" w14:textId="77777777" w:rsidTr="00780604">
        <w:trPr>
          <w:trHeight w:val="300"/>
        </w:trPr>
        <w:tc>
          <w:tcPr>
            <w:tcW w:w="362" w:type="pct"/>
          </w:tcPr>
          <w:p w14:paraId="7E6CB6C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7" w:type="pct"/>
            <w:vMerge/>
            <w:vAlign w:val="center"/>
            <w:hideMark/>
          </w:tcPr>
          <w:p w14:paraId="2BAD58A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342E961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A41F77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12410104</w:t>
            </w:r>
          </w:p>
        </w:tc>
        <w:tc>
          <w:tcPr>
            <w:tcW w:w="2121" w:type="pct"/>
            <w:vAlign w:val="center"/>
            <w:hideMark/>
          </w:tcPr>
          <w:p w14:paraId="4FC009D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Sakaru nodaļu, radiostaciju un televīzijas centru–studiju ēkas</w:t>
            </w:r>
          </w:p>
        </w:tc>
      </w:tr>
      <w:tr w:rsidR="004E175F" w:rsidRPr="004E175F" w14:paraId="7B032EF6" w14:textId="77777777" w:rsidTr="00780604">
        <w:trPr>
          <w:trHeight w:val="300"/>
        </w:trPr>
        <w:tc>
          <w:tcPr>
            <w:tcW w:w="362" w:type="pct"/>
          </w:tcPr>
          <w:p w14:paraId="2448DDC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7" w:type="pct"/>
            <w:vMerge/>
            <w:vAlign w:val="center"/>
            <w:hideMark/>
          </w:tcPr>
          <w:p w14:paraId="1A70B8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15514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  <w:tc>
          <w:tcPr>
            <w:tcW w:w="760" w:type="pct"/>
            <w:vAlign w:val="center"/>
            <w:hideMark/>
          </w:tcPr>
          <w:p w14:paraId="67F86B9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12610101</w:t>
            </w:r>
          </w:p>
        </w:tc>
        <w:tc>
          <w:tcPr>
            <w:tcW w:w="2121" w:type="pct"/>
            <w:vAlign w:val="center"/>
            <w:hideMark/>
          </w:tcPr>
          <w:p w14:paraId="4043904A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Apjumtas estrādes</w:t>
            </w:r>
          </w:p>
        </w:tc>
      </w:tr>
      <w:tr w:rsidR="004E175F" w:rsidRPr="004E175F" w14:paraId="74429D12" w14:textId="77777777" w:rsidTr="00780604">
        <w:trPr>
          <w:trHeight w:val="510"/>
        </w:trPr>
        <w:tc>
          <w:tcPr>
            <w:tcW w:w="362" w:type="pct"/>
          </w:tcPr>
          <w:p w14:paraId="442D89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7" w:type="pct"/>
            <w:vMerge/>
            <w:vAlign w:val="center"/>
            <w:hideMark/>
          </w:tcPr>
          <w:p w14:paraId="2201EB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EA5A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Izklaides ēkas</w:t>
            </w:r>
          </w:p>
        </w:tc>
        <w:tc>
          <w:tcPr>
            <w:tcW w:w="760" w:type="pct"/>
            <w:vAlign w:val="center"/>
            <w:hideMark/>
          </w:tcPr>
          <w:p w14:paraId="74059C2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12610102</w:t>
            </w:r>
          </w:p>
        </w:tc>
        <w:tc>
          <w:tcPr>
            <w:tcW w:w="2121" w:type="pct"/>
            <w:vAlign w:val="center"/>
            <w:hideMark/>
          </w:tcPr>
          <w:p w14:paraId="16451BA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Teātri, kinoteātri, koncertzāles, cirka ēkas, mūzikas, deju un citu plašizklaides pasākumu ēkas</w:t>
            </w:r>
          </w:p>
        </w:tc>
      </w:tr>
      <w:tr w:rsidR="004E175F" w:rsidRPr="004E175F" w14:paraId="358925F2" w14:textId="77777777" w:rsidTr="00780604">
        <w:trPr>
          <w:trHeight w:val="300"/>
        </w:trPr>
        <w:tc>
          <w:tcPr>
            <w:tcW w:w="362" w:type="pct"/>
          </w:tcPr>
          <w:p w14:paraId="3A90BFB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7" w:type="pct"/>
            <w:vMerge/>
            <w:vAlign w:val="center"/>
            <w:hideMark/>
          </w:tcPr>
          <w:p w14:paraId="5E1792D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969274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 un bibliotēkas</w:t>
            </w:r>
          </w:p>
        </w:tc>
        <w:tc>
          <w:tcPr>
            <w:tcW w:w="760" w:type="pct"/>
            <w:vAlign w:val="center"/>
            <w:hideMark/>
          </w:tcPr>
          <w:p w14:paraId="6213F10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12620101</w:t>
            </w:r>
          </w:p>
        </w:tc>
        <w:tc>
          <w:tcPr>
            <w:tcW w:w="2121" w:type="pct"/>
            <w:vAlign w:val="center"/>
            <w:hideMark/>
          </w:tcPr>
          <w:p w14:paraId="32139D5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Muzeji, mākslas galerijas, bibliotēkas un arhīvu ēkas</w:t>
            </w:r>
          </w:p>
        </w:tc>
      </w:tr>
      <w:tr w:rsidR="004E175F" w:rsidRPr="004E175F" w14:paraId="209445A1" w14:textId="77777777" w:rsidTr="00780604">
        <w:trPr>
          <w:trHeight w:val="510"/>
        </w:trPr>
        <w:tc>
          <w:tcPr>
            <w:tcW w:w="362" w:type="pct"/>
          </w:tcPr>
          <w:p w14:paraId="698185F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7" w:type="pct"/>
            <w:vMerge/>
            <w:vAlign w:val="center"/>
            <w:hideMark/>
          </w:tcPr>
          <w:p w14:paraId="28FE02E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33C2BA3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Izglītības ēkas</w:t>
            </w:r>
          </w:p>
        </w:tc>
        <w:tc>
          <w:tcPr>
            <w:tcW w:w="760" w:type="pct"/>
            <w:vAlign w:val="center"/>
            <w:hideMark/>
          </w:tcPr>
          <w:p w14:paraId="506E25A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12630101</w:t>
            </w:r>
          </w:p>
        </w:tc>
        <w:tc>
          <w:tcPr>
            <w:tcW w:w="2121" w:type="pct"/>
            <w:vAlign w:val="center"/>
            <w:hideMark/>
          </w:tcPr>
          <w:p w14:paraId="2CA7131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Skolas, universitātes un zinātniskajai pētniecībai paredzētās ēkas</w:t>
            </w:r>
          </w:p>
        </w:tc>
      </w:tr>
      <w:tr w:rsidR="004E175F" w:rsidRPr="004E175F" w14:paraId="6C64E816" w14:textId="77777777" w:rsidTr="00780604">
        <w:trPr>
          <w:trHeight w:val="300"/>
        </w:trPr>
        <w:tc>
          <w:tcPr>
            <w:tcW w:w="362" w:type="pct"/>
          </w:tcPr>
          <w:p w14:paraId="733FF70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7" w:type="pct"/>
            <w:vMerge/>
            <w:vAlign w:val="center"/>
            <w:hideMark/>
          </w:tcPr>
          <w:p w14:paraId="77F46A3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69C5D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Medicīnas ēkas</w:t>
            </w:r>
          </w:p>
        </w:tc>
        <w:tc>
          <w:tcPr>
            <w:tcW w:w="760" w:type="pct"/>
            <w:vAlign w:val="center"/>
            <w:hideMark/>
          </w:tcPr>
          <w:p w14:paraId="67BD0D3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12640101</w:t>
            </w:r>
          </w:p>
        </w:tc>
        <w:tc>
          <w:tcPr>
            <w:tcW w:w="2121" w:type="pct"/>
            <w:vAlign w:val="center"/>
            <w:hideMark/>
          </w:tcPr>
          <w:p w14:paraId="5AB1A71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Ārstniecības vai veselības aprūpes iestāžu ēkas</w:t>
            </w:r>
          </w:p>
        </w:tc>
      </w:tr>
      <w:tr w:rsidR="004E175F" w:rsidRPr="004E175F" w14:paraId="02EF2449" w14:textId="77777777" w:rsidTr="00780604">
        <w:trPr>
          <w:trHeight w:val="300"/>
        </w:trPr>
        <w:tc>
          <w:tcPr>
            <w:tcW w:w="362" w:type="pct"/>
          </w:tcPr>
          <w:p w14:paraId="76288B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7" w:type="pct"/>
            <w:vMerge/>
            <w:vAlign w:val="center"/>
            <w:hideMark/>
          </w:tcPr>
          <w:p w14:paraId="0C6B63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0EDC3B6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  <w:tc>
          <w:tcPr>
            <w:tcW w:w="760" w:type="pct"/>
            <w:vAlign w:val="center"/>
            <w:hideMark/>
          </w:tcPr>
          <w:p w14:paraId="31E0419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12650101</w:t>
            </w:r>
          </w:p>
        </w:tc>
        <w:tc>
          <w:tcPr>
            <w:tcW w:w="2121" w:type="pct"/>
            <w:vAlign w:val="center"/>
            <w:hideMark/>
          </w:tcPr>
          <w:p w14:paraId="0341809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Sporta ēkas</w:t>
            </w:r>
          </w:p>
        </w:tc>
      </w:tr>
      <w:tr w:rsidR="004E175F" w:rsidRPr="004E175F" w14:paraId="172AA323" w14:textId="77777777" w:rsidTr="00780604">
        <w:trPr>
          <w:trHeight w:val="300"/>
        </w:trPr>
        <w:tc>
          <w:tcPr>
            <w:tcW w:w="362" w:type="pct"/>
          </w:tcPr>
          <w:p w14:paraId="2B4FA8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7" w:type="pct"/>
            <w:vMerge/>
            <w:vAlign w:val="center"/>
            <w:hideMark/>
          </w:tcPr>
          <w:p w14:paraId="2A0274F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B4D5B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  <w:tc>
          <w:tcPr>
            <w:tcW w:w="760" w:type="pct"/>
            <w:noWrap/>
            <w:vAlign w:val="center"/>
            <w:hideMark/>
          </w:tcPr>
          <w:p w14:paraId="21CB8D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12720101</w:t>
            </w:r>
          </w:p>
        </w:tc>
        <w:tc>
          <w:tcPr>
            <w:tcW w:w="2121" w:type="pct"/>
            <w:noWrap/>
            <w:vAlign w:val="center"/>
            <w:hideMark/>
          </w:tcPr>
          <w:p w14:paraId="1906064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Kulta ēkas</w:t>
            </w:r>
          </w:p>
        </w:tc>
      </w:tr>
      <w:tr w:rsidR="004E175F" w:rsidRPr="004E175F" w14:paraId="0195A9B5" w14:textId="77777777" w:rsidTr="00780604">
        <w:trPr>
          <w:trHeight w:val="300"/>
        </w:trPr>
        <w:tc>
          <w:tcPr>
            <w:tcW w:w="362" w:type="pct"/>
          </w:tcPr>
          <w:p w14:paraId="59C1400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7" w:type="pct"/>
            <w:vMerge/>
            <w:vAlign w:val="center"/>
            <w:hideMark/>
          </w:tcPr>
          <w:p w14:paraId="65C2C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C5A39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Kultūrvēsturiskie objekti</w:t>
            </w:r>
          </w:p>
        </w:tc>
        <w:tc>
          <w:tcPr>
            <w:tcW w:w="760" w:type="pct"/>
            <w:noWrap/>
            <w:vAlign w:val="center"/>
            <w:hideMark/>
          </w:tcPr>
          <w:p w14:paraId="2C6FDF6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12730101</w:t>
            </w:r>
          </w:p>
        </w:tc>
        <w:tc>
          <w:tcPr>
            <w:tcW w:w="2121" w:type="pct"/>
            <w:noWrap/>
            <w:vAlign w:val="center"/>
            <w:hideMark/>
          </w:tcPr>
          <w:p w14:paraId="5ADA3E52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Kultūrvēsturiskas ēkas</w:t>
            </w:r>
          </w:p>
        </w:tc>
      </w:tr>
      <w:tr w:rsidR="004E175F" w:rsidRPr="004E175F" w14:paraId="4D991825" w14:textId="77777777" w:rsidTr="00780604">
        <w:trPr>
          <w:trHeight w:val="510"/>
        </w:trPr>
        <w:tc>
          <w:tcPr>
            <w:tcW w:w="362" w:type="pct"/>
          </w:tcPr>
          <w:p w14:paraId="659C370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7" w:type="pct"/>
            <w:vMerge/>
            <w:vAlign w:val="center"/>
            <w:hideMark/>
          </w:tcPr>
          <w:p w14:paraId="34F803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299EAF6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Aizsardzības un drošības iestāžu ēkas</w:t>
            </w:r>
          </w:p>
        </w:tc>
        <w:tc>
          <w:tcPr>
            <w:tcW w:w="760" w:type="pct"/>
            <w:noWrap/>
            <w:vAlign w:val="center"/>
            <w:hideMark/>
          </w:tcPr>
          <w:p w14:paraId="47BC35B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12740101</w:t>
            </w:r>
          </w:p>
        </w:tc>
        <w:tc>
          <w:tcPr>
            <w:tcW w:w="2121" w:type="pct"/>
            <w:vAlign w:val="center"/>
            <w:hideMark/>
          </w:tcPr>
          <w:p w14:paraId="1A65C73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Soda izciešanas iestāžu ēkas, aizsardzības spēku, policijas un ugunsdzēsības dienestu ēkas un kazarmas</w:t>
            </w:r>
          </w:p>
        </w:tc>
      </w:tr>
      <w:tr w:rsidR="004E175F" w:rsidRPr="004E175F" w14:paraId="3F41C48A" w14:textId="77777777" w:rsidTr="00780604">
        <w:trPr>
          <w:trHeight w:val="300"/>
        </w:trPr>
        <w:tc>
          <w:tcPr>
            <w:tcW w:w="362" w:type="pct"/>
          </w:tcPr>
          <w:p w14:paraId="05402AFF" w14:textId="7CCE7819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09BE2D2A" w14:textId="5A4E8777" w:rsidR="005D2D79" w:rsidRPr="00780604" w:rsidRDefault="00A66F74" w:rsidP="004E17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Ražošanas, sakaru, garāžu</w:t>
            </w:r>
            <w:r w:rsidR="005D2D79" w:rsidRPr="00780604">
              <w:rPr>
                <w:rFonts w:ascii="Times New Roman" w:hAnsi="Times New Roman"/>
                <w:sz w:val="28"/>
              </w:rPr>
              <w:t xml:space="preserve"> un noliktavu ēkas</w:t>
            </w:r>
          </w:p>
        </w:tc>
        <w:tc>
          <w:tcPr>
            <w:tcW w:w="1199" w:type="pct"/>
            <w:vMerge w:val="restart"/>
            <w:vAlign w:val="center"/>
            <w:hideMark/>
          </w:tcPr>
          <w:p w14:paraId="5FD7646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Gaisa un dzelzceļa satiksmes apkopes ēkas</w:t>
            </w:r>
          </w:p>
        </w:tc>
        <w:tc>
          <w:tcPr>
            <w:tcW w:w="760" w:type="pct"/>
            <w:vAlign w:val="center"/>
            <w:hideMark/>
          </w:tcPr>
          <w:p w14:paraId="6533631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12410101</w:t>
            </w:r>
          </w:p>
        </w:tc>
        <w:tc>
          <w:tcPr>
            <w:tcW w:w="2121" w:type="pct"/>
            <w:vAlign w:val="center"/>
            <w:hideMark/>
          </w:tcPr>
          <w:p w14:paraId="7F6E230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Lidmašīnu tehniskās apkopes, lidostu saimniecības ēkas</w:t>
            </w:r>
          </w:p>
        </w:tc>
      </w:tr>
      <w:tr w:rsidR="004E175F" w:rsidRPr="004E175F" w14:paraId="38F00AB9" w14:textId="77777777" w:rsidTr="00780604">
        <w:trPr>
          <w:trHeight w:val="300"/>
        </w:trPr>
        <w:tc>
          <w:tcPr>
            <w:tcW w:w="362" w:type="pct"/>
          </w:tcPr>
          <w:p w14:paraId="591DC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7" w:type="pct"/>
            <w:vMerge/>
            <w:vAlign w:val="center"/>
            <w:hideMark/>
          </w:tcPr>
          <w:p w14:paraId="657349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2C89D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3552DC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12410102</w:t>
            </w:r>
          </w:p>
        </w:tc>
        <w:tc>
          <w:tcPr>
            <w:tcW w:w="2121" w:type="pct"/>
            <w:vAlign w:val="center"/>
            <w:hideMark/>
          </w:tcPr>
          <w:p w14:paraId="46D01CD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Dzelzceļa transporta apkopes ēkas</w:t>
            </w:r>
          </w:p>
        </w:tc>
      </w:tr>
      <w:tr w:rsidR="004E175F" w:rsidRPr="004E175F" w14:paraId="20C61B03" w14:textId="77777777" w:rsidTr="00780604">
        <w:trPr>
          <w:trHeight w:val="300"/>
        </w:trPr>
        <w:tc>
          <w:tcPr>
            <w:tcW w:w="362" w:type="pct"/>
          </w:tcPr>
          <w:p w14:paraId="6BD83D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7" w:type="pct"/>
            <w:vMerge/>
            <w:vAlign w:val="center"/>
            <w:hideMark/>
          </w:tcPr>
          <w:p w14:paraId="61AE511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7768BB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  <w:tc>
          <w:tcPr>
            <w:tcW w:w="760" w:type="pct"/>
            <w:vAlign w:val="center"/>
            <w:hideMark/>
          </w:tcPr>
          <w:p w14:paraId="07ED7AB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12410105</w:t>
            </w:r>
          </w:p>
        </w:tc>
        <w:tc>
          <w:tcPr>
            <w:tcW w:w="2121" w:type="pct"/>
            <w:vAlign w:val="center"/>
            <w:hideMark/>
          </w:tcPr>
          <w:p w14:paraId="3C8A4D59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Kuģu ceļu bākas</w:t>
            </w:r>
          </w:p>
        </w:tc>
      </w:tr>
      <w:tr w:rsidR="004E175F" w:rsidRPr="004E175F" w14:paraId="762AF059" w14:textId="77777777" w:rsidTr="00780604">
        <w:trPr>
          <w:trHeight w:val="300"/>
        </w:trPr>
        <w:tc>
          <w:tcPr>
            <w:tcW w:w="362" w:type="pct"/>
          </w:tcPr>
          <w:p w14:paraId="6B0707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7" w:type="pct"/>
            <w:vMerge/>
            <w:vAlign w:val="center"/>
            <w:hideMark/>
          </w:tcPr>
          <w:p w14:paraId="07A82F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A2333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vAlign w:val="center"/>
            <w:hideMark/>
          </w:tcPr>
          <w:p w14:paraId="136D9EE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12420101</w:t>
            </w:r>
          </w:p>
        </w:tc>
        <w:tc>
          <w:tcPr>
            <w:tcW w:w="2121" w:type="pct"/>
            <w:vAlign w:val="center"/>
            <w:hideMark/>
          </w:tcPr>
          <w:p w14:paraId="6F74FD6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Smagās tehnikas garāžas</w:t>
            </w:r>
          </w:p>
        </w:tc>
      </w:tr>
      <w:tr w:rsidR="004E175F" w:rsidRPr="004E175F" w14:paraId="7A56AFEA" w14:textId="77777777" w:rsidTr="00780604">
        <w:trPr>
          <w:trHeight w:val="300"/>
        </w:trPr>
        <w:tc>
          <w:tcPr>
            <w:tcW w:w="362" w:type="pct"/>
          </w:tcPr>
          <w:p w14:paraId="685377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7" w:type="pct"/>
            <w:vMerge/>
            <w:vAlign w:val="center"/>
            <w:hideMark/>
          </w:tcPr>
          <w:p w14:paraId="651E21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FF3792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A7CA59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12420102</w:t>
            </w:r>
          </w:p>
        </w:tc>
        <w:tc>
          <w:tcPr>
            <w:tcW w:w="2121" w:type="pct"/>
            <w:vAlign w:val="center"/>
            <w:hideMark/>
          </w:tcPr>
          <w:p w14:paraId="2AEA51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Vieglo automobiļu daudzstāvu un pazemes autostāvvietas</w:t>
            </w:r>
          </w:p>
        </w:tc>
      </w:tr>
      <w:tr w:rsidR="004E175F" w:rsidRPr="004E175F" w14:paraId="497CB1B4" w14:textId="77777777" w:rsidTr="00780604">
        <w:trPr>
          <w:trHeight w:val="300"/>
        </w:trPr>
        <w:tc>
          <w:tcPr>
            <w:tcW w:w="362" w:type="pct"/>
          </w:tcPr>
          <w:p w14:paraId="6AA79FA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7" w:type="pct"/>
            <w:vMerge/>
            <w:vAlign w:val="center"/>
            <w:hideMark/>
          </w:tcPr>
          <w:p w14:paraId="3BA4252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3331DF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B108448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12420103</w:t>
            </w:r>
          </w:p>
        </w:tc>
        <w:tc>
          <w:tcPr>
            <w:tcW w:w="2121" w:type="pct"/>
            <w:vAlign w:val="center"/>
            <w:hideMark/>
          </w:tcPr>
          <w:p w14:paraId="43AFC7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 ar atsevišķām bloķētām telpām</w:t>
            </w:r>
          </w:p>
        </w:tc>
      </w:tr>
      <w:tr w:rsidR="004E175F" w:rsidRPr="004E175F" w14:paraId="716290CD" w14:textId="77777777" w:rsidTr="00780604">
        <w:trPr>
          <w:trHeight w:val="510"/>
        </w:trPr>
        <w:tc>
          <w:tcPr>
            <w:tcW w:w="362" w:type="pct"/>
          </w:tcPr>
          <w:p w14:paraId="4FBA28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7" w:type="pct"/>
            <w:vMerge/>
            <w:vAlign w:val="center"/>
            <w:hideMark/>
          </w:tcPr>
          <w:p w14:paraId="33A11B8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A9D8B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</w:t>
            </w:r>
          </w:p>
        </w:tc>
        <w:tc>
          <w:tcPr>
            <w:tcW w:w="760" w:type="pct"/>
            <w:vAlign w:val="center"/>
            <w:hideMark/>
          </w:tcPr>
          <w:p w14:paraId="7CEBDA0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12510101</w:t>
            </w:r>
          </w:p>
        </w:tc>
        <w:tc>
          <w:tcPr>
            <w:tcW w:w="2121" w:type="pct"/>
            <w:vAlign w:val="center"/>
            <w:hideMark/>
          </w:tcPr>
          <w:p w14:paraId="7F18B19B" w14:textId="17E25B4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ēkas, kurās lielākās telpas (pēc platības kvadrātmetros) augstums ir līdz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="004E175F" w:rsidRPr="00780604">
              <w:rPr>
                <w:rFonts w:ascii="Times New Roman" w:hAnsi="Times New Roman"/>
                <w:sz w:val="28"/>
              </w:rPr>
              <w:t xml:space="preserve"> </w:t>
            </w:r>
            <w:r w:rsidRPr="00780604">
              <w:rPr>
                <w:rFonts w:ascii="Times New Roman" w:hAnsi="Times New Roman"/>
                <w:sz w:val="28"/>
              </w:rPr>
              <w:t>(ieskaitot)</w:t>
            </w:r>
          </w:p>
        </w:tc>
      </w:tr>
      <w:tr w:rsidR="004E175F" w:rsidRPr="004E175F" w14:paraId="07FC31C0" w14:textId="77777777" w:rsidTr="00780604">
        <w:trPr>
          <w:trHeight w:val="510"/>
        </w:trPr>
        <w:tc>
          <w:tcPr>
            <w:tcW w:w="362" w:type="pct"/>
          </w:tcPr>
          <w:p w14:paraId="6D59EE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7" w:type="pct"/>
            <w:vMerge/>
            <w:vAlign w:val="center"/>
            <w:hideMark/>
          </w:tcPr>
          <w:p w14:paraId="2E17D41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3315C2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77A8915D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12510102</w:t>
            </w:r>
          </w:p>
        </w:tc>
        <w:tc>
          <w:tcPr>
            <w:tcW w:w="2121" w:type="pct"/>
            <w:vAlign w:val="center"/>
            <w:hideMark/>
          </w:tcPr>
          <w:p w14:paraId="18DD9725" w14:textId="61D3B65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Ražošanas ēkas, kurās lielākās telpas (pēc platības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kvadrātmetros) augstums ir lielāks par 6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</w:p>
        </w:tc>
      </w:tr>
      <w:tr w:rsidR="004E175F" w:rsidRPr="004E175F" w14:paraId="6AAA8183" w14:textId="77777777" w:rsidTr="00780604">
        <w:trPr>
          <w:trHeight w:val="300"/>
        </w:trPr>
        <w:tc>
          <w:tcPr>
            <w:tcW w:w="362" w:type="pct"/>
          </w:tcPr>
          <w:p w14:paraId="710D34E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57" w:type="pct"/>
            <w:vMerge/>
            <w:vAlign w:val="center"/>
            <w:hideMark/>
          </w:tcPr>
          <w:p w14:paraId="22B3EE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6BD5F5B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ēkas</w:t>
            </w:r>
          </w:p>
        </w:tc>
        <w:tc>
          <w:tcPr>
            <w:tcW w:w="760" w:type="pct"/>
            <w:vAlign w:val="center"/>
            <w:hideMark/>
          </w:tcPr>
          <w:p w14:paraId="0A416BC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12510103</w:t>
            </w:r>
          </w:p>
        </w:tc>
        <w:tc>
          <w:tcPr>
            <w:tcW w:w="2121" w:type="pct"/>
            <w:vAlign w:val="center"/>
            <w:hideMark/>
          </w:tcPr>
          <w:p w14:paraId="0AD00DB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Katlumājas</w:t>
            </w:r>
          </w:p>
        </w:tc>
      </w:tr>
      <w:tr w:rsidR="004E175F" w:rsidRPr="004E175F" w14:paraId="467A53EB" w14:textId="77777777" w:rsidTr="00780604">
        <w:trPr>
          <w:trHeight w:val="510"/>
        </w:trPr>
        <w:tc>
          <w:tcPr>
            <w:tcW w:w="362" w:type="pct"/>
          </w:tcPr>
          <w:p w14:paraId="2A37779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7" w:type="pct"/>
            <w:vMerge/>
            <w:vAlign w:val="center"/>
            <w:hideMark/>
          </w:tcPr>
          <w:p w14:paraId="2CF40FD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A1043C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4D043A1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12510104</w:t>
            </w:r>
          </w:p>
        </w:tc>
        <w:tc>
          <w:tcPr>
            <w:tcW w:w="2121" w:type="pct"/>
            <w:vAlign w:val="center"/>
            <w:hideMark/>
          </w:tcPr>
          <w:p w14:paraId="3635BC0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Elektroenerģijas apgādes ēkas, izņemot transformatoru apakšstaciju ēkas</w:t>
            </w:r>
          </w:p>
        </w:tc>
      </w:tr>
      <w:tr w:rsidR="004E175F" w:rsidRPr="004E175F" w14:paraId="780C093B" w14:textId="77777777" w:rsidTr="00780604">
        <w:trPr>
          <w:trHeight w:val="300"/>
        </w:trPr>
        <w:tc>
          <w:tcPr>
            <w:tcW w:w="362" w:type="pct"/>
          </w:tcPr>
          <w:p w14:paraId="5DF24B3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7" w:type="pct"/>
            <w:vMerge/>
            <w:vAlign w:val="center"/>
            <w:hideMark/>
          </w:tcPr>
          <w:p w14:paraId="333D607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4A99D8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 ēkas</w:t>
            </w:r>
          </w:p>
        </w:tc>
        <w:tc>
          <w:tcPr>
            <w:tcW w:w="760" w:type="pct"/>
            <w:vAlign w:val="center"/>
            <w:hideMark/>
          </w:tcPr>
          <w:p w14:paraId="0A0C182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12510106</w:t>
            </w:r>
          </w:p>
        </w:tc>
        <w:tc>
          <w:tcPr>
            <w:tcW w:w="2121" w:type="pct"/>
            <w:vAlign w:val="center"/>
            <w:hideMark/>
          </w:tcPr>
          <w:p w14:paraId="0D079C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attīrīšanas, filtrēšanas un nostādināšanas staciju ēkas</w:t>
            </w:r>
          </w:p>
        </w:tc>
      </w:tr>
      <w:tr w:rsidR="004E175F" w:rsidRPr="004E175F" w14:paraId="4D61195D" w14:textId="77777777" w:rsidTr="00780604">
        <w:trPr>
          <w:trHeight w:val="300"/>
        </w:trPr>
        <w:tc>
          <w:tcPr>
            <w:tcW w:w="362" w:type="pct"/>
          </w:tcPr>
          <w:p w14:paraId="00CB0CC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7" w:type="pct"/>
            <w:vMerge/>
            <w:vAlign w:val="center"/>
            <w:hideMark/>
          </w:tcPr>
          <w:p w14:paraId="08B506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23C28EE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Inženiertehniskās infrastruktūras ēkas</w:t>
            </w:r>
          </w:p>
        </w:tc>
        <w:tc>
          <w:tcPr>
            <w:tcW w:w="760" w:type="pct"/>
            <w:vAlign w:val="center"/>
            <w:hideMark/>
          </w:tcPr>
          <w:p w14:paraId="79F12D3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12510105</w:t>
            </w:r>
          </w:p>
        </w:tc>
        <w:tc>
          <w:tcPr>
            <w:tcW w:w="2121" w:type="pct"/>
            <w:vAlign w:val="center"/>
            <w:hideMark/>
          </w:tcPr>
          <w:p w14:paraId="345F76E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Sūkņu un kompresoru staciju ēkas</w:t>
            </w:r>
          </w:p>
        </w:tc>
      </w:tr>
      <w:tr w:rsidR="004E175F" w:rsidRPr="004E175F" w14:paraId="72770BB2" w14:textId="77777777" w:rsidTr="00780604">
        <w:trPr>
          <w:trHeight w:val="300"/>
        </w:trPr>
        <w:tc>
          <w:tcPr>
            <w:tcW w:w="362" w:type="pct"/>
          </w:tcPr>
          <w:p w14:paraId="2116ED6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7" w:type="pct"/>
            <w:vMerge/>
            <w:vAlign w:val="center"/>
            <w:hideMark/>
          </w:tcPr>
          <w:p w14:paraId="079DB8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8B4F4F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61264CA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12510107</w:t>
            </w:r>
          </w:p>
        </w:tc>
        <w:tc>
          <w:tcPr>
            <w:tcW w:w="2121" w:type="pct"/>
            <w:vAlign w:val="center"/>
            <w:hideMark/>
          </w:tcPr>
          <w:p w14:paraId="15582B05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Slēgto transformatoru apakšstaciju ēkas</w:t>
            </w:r>
          </w:p>
        </w:tc>
      </w:tr>
      <w:tr w:rsidR="004E175F" w:rsidRPr="004E175F" w14:paraId="0E25B3FB" w14:textId="77777777" w:rsidTr="00780604">
        <w:trPr>
          <w:trHeight w:val="300"/>
        </w:trPr>
        <w:tc>
          <w:tcPr>
            <w:tcW w:w="362" w:type="pct"/>
          </w:tcPr>
          <w:p w14:paraId="5C08A4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7" w:type="pct"/>
            <w:vMerge/>
            <w:vAlign w:val="center"/>
            <w:hideMark/>
          </w:tcPr>
          <w:p w14:paraId="5293E2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E609D3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B7C627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12510108</w:t>
            </w:r>
          </w:p>
        </w:tc>
        <w:tc>
          <w:tcPr>
            <w:tcW w:w="2121" w:type="pct"/>
            <w:vAlign w:val="center"/>
            <w:hideMark/>
          </w:tcPr>
          <w:p w14:paraId="5DD9F8AC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regulēšanas stacijas</w:t>
            </w:r>
          </w:p>
        </w:tc>
      </w:tr>
      <w:tr w:rsidR="004E175F" w:rsidRPr="004E175F" w14:paraId="37B0EF65" w14:textId="77777777" w:rsidTr="00780604">
        <w:trPr>
          <w:trHeight w:val="300"/>
        </w:trPr>
        <w:tc>
          <w:tcPr>
            <w:tcW w:w="362" w:type="pct"/>
          </w:tcPr>
          <w:p w14:paraId="5776615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7" w:type="pct"/>
            <w:vMerge/>
            <w:vAlign w:val="center"/>
            <w:hideMark/>
          </w:tcPr>
          <w:p w14:paraId="73808F6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2609817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5B8640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12510109</w:t>
            </w:r>
          </w:p>
        </w:tc>
        <w:tc>
          <w:tcPr>
            <w:tcW w:w="2121" w:type="pct"/>
            <w:vAlign w:val="center"/>
            <w:hideMark/>
          </w:tcPr>
          <w:p w14:paraId="1DE36546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mērīšanas stacijas</w:t>
            </w:r>
          </w:p>
        </w:tc>
      </w:tr>
      <w:tr w:rsidR="004E175F" w:rsidRPr="004E175F" w14:paraId="1BC4BF2C" w14:textId="77777777" w:rsidTr="00780604">
        <w:trPr>
          <w:trHeight w:val="300"/>
        </w:trPr>
        <w:tc>
          <w:tcPr>
            <w:tcW w:w="362" w:type="pct"/>
          </w:tcPr>
          <w:p w14:paraId="19DCBB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7" w:type="pct"/>
            <w:vMerge/>
            <w:vAlign w:val="center"/>
            <w:hideMark/>
          </w:tcPr>
          <w:p w14:paraId="4418A85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0FF49A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CB8838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12510110</w:t>
            </w:r>
          </w:p>
        </w:tc>
        <w:tc>
          <w:tcPr>
            <w:tcW w:w="2121" w:type="pct"/>
            <w:vAlign w:val="center"/>
            <w:hideMark/>
          </w:tcPr>
          <w:p w14:paraId="2D9A83F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Gāzes savākšanas punkti</w:t>
            </w:r>
          </w:p>
        </w:tc>
      </w:tr>
      <w:tr w:rsidR="004E175F" w:rsidRPr="004E175F" w14:paraId="3D6ED490" w14:textId="77777777" w:rsidTr="00780604">
        <w:trPr>
          <w:trHeight w:val="510"/>
        </w:trPr>
        <w:tc>
          <w:tcPr>
            <w:tcW w:w="362" w:type="pct"/>
          </w:tcPr>
          <w:p w14:paraId="65E6AFC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7" w:type="pct"/>
            <w:vMerge/>
            <w:vAlign w:val="center"/>
            <w:hideMark/>
          </w:tcPr>
          <w:p w14:paraId="5DF3743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5FBE17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1A9A778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12520101</w:t>
            </w:r>
          </w:p>
        </w:tc>
        <w:tc>
          <w:tcPr>
            <w:tcW w:w="2121" w:type="pct"/>
            <w:vAlign w:val="center"/>
            <w:hideMark/>
          </w:tcPr>
          <w:p w14:paraId="32E95BAD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Saldētavu ēkas, izņemot lauksaimniecības noliktavas un saldētavas</w:t>
            </w:r>
          </w:p>
        </w:tc>
      </w:tr>
      <w:tr w:rsidR="004E175F" w:rsidRPr="004E175F" w14:paraId="477DA41E" w14:textId="77777777" w:rsidTr="00780604">
        <w:trPr>
          <w:trHeight w:val="300"/>
        </w:trPr>
        <w:tc>
          <w:tcPr>
            <w:tcW w:w="362" w:type="pct"/>
          </w:tcPr>
          <w:p w14:paraId="5FDD748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7" w:type="pct"/>
            <w:vMerge/>
            <w:vAlign w:val="center"/>
            <w:hideMark/>
          </w:tcPr>
          <w:p w14:paraId="4DCD0FB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EE034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0A5DF4DB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12520102</w:t>
            </w:r>
          </w:p>
        </w:tc>
        <w:tc>
          <w:tcPr>
            <w:tcW w:w="2121" w:type="pct"/>
            <w:vAlign w:val="center"/>
            <w:hideMark/>
          </w:tcPr>
          <w:p w14:paraId="51871D5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Noliktavas</w:t>
            </w:r>
          </w:p>
        </w:tc>
      </w:tr>
      <w:tr w:rsidR="004E175F" w:rsidRPr="004E175F" w14:paraId="77A2F223" w14:textId="77777777" w:rsidTr="00780604">
        <w:trPr>
          <w:trHeight w:val="765"/>
        </w:trPr>
        <w:tc>
          <w:tcPr>
            <w:tcW w:w="362" w:type="pct"/>
          </w:tcPr>
          <w:p w14:paraId="3A0DE2F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7" w:type="pct"/>
            <w:vMerge/>
            <w:vAlign w:val="center"/>
            <w:hideMark/>
          </w:tcPr>
          <w:p w14:paraId="41CA312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04CC307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Rezervuāri, tvertnes, bunkuri</w:t>
            </w:r>
          </w:p>
        </w:tc>
        <w:tc>
          <w:tcPr>
            <w:tcW w:w="760" w:type="pct"/>
            <w:vAlign w:val="center"/>
            <w:hideMark/>
          </w:tcPr>
          <w:p w14:paraId="286CC8E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12520103</w:t>
            </w:r>
          </w:p>
        </w:tc>
        <w:tc>
          <w:tcPr>
            <w:tcW w:w="2121" w:type="pct"/>
            <w:vAlign w:val="center"/>
            <w:hideMark/>
          </w:tcPr>
          <w:p w14:paraId="70654207" w14:textId="2DC192C6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Naftas produktu, ķīmisko vielu vai maisījumu un radioaktīvo atkritumu rezervuāri un tvertnes ar būvtilpumu līdz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4CB64CB" w14:textId="77777777" w:rsidTr="00780604">
        <w:trPr>
          <w:trHeight w:val="765"/>
        </w:trPr>
        <w:tc>
          <w:tcPr>
            <w:tcW w:w="362" w:type="pct"/>
          </w:tcPr>
          <w:p w14:paraId="413022A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7" w:type="pct"/>
            <w:vMerge/>
            <w:vAlign w:val="center"/>
            <w:hideMark/>
          </w:tcPr>
          <w:p w14:paraId="6EAD1BF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2174D7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302B90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12520104</w:t>
            </w:r>
          </w:p>
        </w:tc>
        <w:tc>
          <w:tcPr>
            <w:tcW w:w="2121" w:type="pct"/>
            <w:vAlign w:val="center"/>
            <w:hideMark/>
          </w:tcPr>
          <w:p w14:paraId="2A81E8C4" w14:textId="6811A6A2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Naftas produktu, ķīmisko vielu vai maisījumu un radioaktīvo atkritumu rezervuāri un tvertnes ar būvtilpumu no 1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9B39817" w14:textId="77777777" w:rsidTr="00780604">
        <w:trPr>
          <w:trHeight w:val="765"/>
        </w:trPr>
        <w:tc>
          <w:tcPr>
            <w:tcW w:w="362" w:type="pct"/>
          </w:tcPr>
          <w:p w14:paraId="19E6A56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7" w:type="pct"/>
            <w:vMerge/>
            <w:vAlign w:val="center"/>
            <w:hideMark/>
          </w:tcPr>
          <w:p w14:paraId="40650CB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FA63C5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2766EB9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12520105</w:t>
            </w:r>
          </w:p>
        </w:tc>
        <w:tc>
          <w:tcPr>
            <w:tcW w:w="2121" w:type="pct"/>
            <w:vAlign w:val="center"/>
            <w:hideMark/>
          </w:tcPr>
          <w:p w14:paraId="3267F876" w14:textId="2326F0B9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Naftas produktu, ķīmisko vielu vai maisījumu un radioaktīvo atkritumu rezervuāri un tvertnes ar būvtilpumu no 5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 līdz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  <w:r w:rsidRPr="00780604">
              <w:rPr>
                <w:rFonts w:ascii="Times New Roman" w:hAnsi="Times New Roman"/>
                <w:sz w:val="28"/>
              </w:rPr>
              <w:t xml:space="preserve"> (ieskaitot)</w:t>
            </w:r>
          </w:p>
        </w:tc>
      </w:tr>
      <w:tr w:rsidR="004E175F" w:rsidRPr="004E175F" w14:paraId="50A77828" w14:textId="77777777" w:rsidTr="00780604">
        <w:trPr>
          <w:trHeight w:val="765"/>
        </w:trPr>
        <w:tc>
          <w:tcPr>
            <w:tcW w:w="362" w:type="pct"/>
          </w:tcPr>
          <w:p w14:paraId="59DE804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7" w:type="pct"/>
            <w:vMerge/>
            <w:vAlign w:val="center"/>
            <w:hideMark/>
          </w:tcPr>
          <w:p w14:paraId="47ECCA9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223BFD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1082960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12520106</w:t>
            </w:r>
          </w:p>
        </w:tc>
        <w:tc>
          <w:tcPr>
            <w:tcW w:w="2121" w:type="pct"/>
            <w:vAlign w:val="center"/>
            <w:hideMark/>
          </w:tcPr>
          <w:p w14:paraId="7CC29A54" w14:textId="633EA49F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Naftas produktu, ķīmisko vielu vai maisījumu un radioaktīvo atkritumu rezervuāri un tvertnes ar būvtilpumu, lielāku par 50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000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</w:tr>
      <w:tr w:rsidR="004E175F" w:rsidRPr="004E175F" w14:paraId="11F30015" w14:textId="77777777" w:rsidTr="00780604">
        <w:trPr>
          <w:trHeight w:val="300"/>
        </w:trPr>
        <w:tc>
          <w:tcPr>
            <w:tcW w:w="362" w:type="pct"/>
          </w:tcPr>
          <w:p w14:paraId="43B9891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7" w:type="pct"/>
            <w:vMerge/>
            <w:vAlign w:val="center"/>
            <w:hideMark/>
          </w:tcPr>
          <w:p w14:paraId="3FCD538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43096A6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vAlign w:val="center"/>
            <w:hideMark/>
          </w:tcPr>
          <w:p w14:paraId="5B43085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12520109</w:t>
            </w:r>
          </w:p>
        </w:tc>
        <w:tc>
          <w:tcPr>
            <w:tcW w:w="2121" w:type="pct"/>
            <w:vAlign w:val="center"/>
            <w:hideMark/>
          </w:tcPr>
          <w:p w14:paraId="35A4E50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Sašķidrinātas gāzes spiedtvertnes</w:t>
            </w:r>
          </w:p>
        </w:tc>
      </w:tr>
      <w:tr w:rsidR="004E175F" w:rsidRPr="004E175F" w14:paraId="274480C8" w14:textId="77777777" w:rsidTr="00780604">
        <w:trPr>
          <w:trHeight w:val="300"/>
        </w:trPr>
        <w:tc>
          <w:tcPr>
            <w:tcW w:w="362" w:type="pct"/>
          </w:tcPr>
          <w:p w14:paraId="3256E47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7" w:type="pct"/>
            <w:vMerge/>
            <w:vAlign w:val="center"/>
            <w:hideMark/>
          </w:tcPr>
          <w:p w14:paraId="4A889ED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7641D17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 xml:space="preserve">Silosveida, bunkurveida </w:t>
            </w:r>
            <w:r w:rsidRPr="00780604">
              <w:rPr>
                <w:rFonts w:ascii="Times New Roman" w:hAnsi="Times New Roman"/>
                <w:sz w:val="28"/>
              </w:rPr>
              <w:lastRenderedPageBreak/>
              <w:t>noliktavas</w:t>
            </w:r>
          </w:p>
        </w:tc>
        <w:tc>
          <w:tcPr>
            <w:tcW w:w="760" w:type="pct"/>
            <w:vAlign w:val="center"/>
            <w:hideMark/>
          </w:tcPr>
          <w:p w14:paraId="560D2FF2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lastRenderedPageBreak/>
              <w:t>12520108</w:t>
            </w:r>
          </w:p>
        </w:tc>
        <w:tc>
          <w:tcPr>
            <w:tcW w:w="2121" w:type="pct"/>
            <w:vAlign w:val="center"/>
            <w:hideMark/>
          </w:tcPr>
          <w:p w14:paraId="52F54AD4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Ražošanas uzņēmumu silosveida un bunkurveida noliktavas</w:t>
            </w:r>
          </w:p>
        </w:tc>
      </w:tr>
      <w:tr w:rsidR="004E175F" w:rsidRPr="004E175F" w14:paraId="24E7CD7B" w14:textId="77777777" w:rsidTr="00780604">
        <w:trPr>
          <w:trHeight w:val="300"/>
        </w:trPr>
        <w:tc>
          <w:tcPr>
            <w:tcW w:w="362" w:type="pct"/>
          </w:tcPr>
          <w:p w14:paraId="0A0D435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7" w:type="pct"/>
            <w:vMerge/>
            <w:vAlign w:val="center"/>
            <w:hideMark/>
          </w:tcPr>
          <w:p w14:paraId="39DDFD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146387A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  <w:tc>
          <w:tcPr>
            <w:tcW w:w="760" w:type="pct"/>
            <w:vAlign w:val="center"/>
            <w:hideMark/>
          </w:tcPr>
          <w:p w14:paraId="4958C71F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12520107</w:t>
            </w:r>
          </w:p>
        </w:tc>
        <w:tc>
          <w:tcPr>
            <w:tcW w:w="2121" w:type="pct"/>
            <w:vAlign w:val="center"/>
            <w:hideMark/>
          </w:tcPr>
          <w:p w14:paraId="6DDBD0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Ūdens rezervuāri</w:t>
            </w:r>
          </w:p>
        </w:tc>
      </w:tr>
      <w:tr w:rsidR="004E175F" w:rsidRPr="004E175F" w14:paraId="4AD8929E" w14:textId="77777777" w:rsidTr="00780604">
        <w:trPr>
          <w:trHeight w:val="300"/>
        </w:trPr>
        <w:tc>
          <w:tcPr>
            <w:tcW w:w="362" w:type="pct"/>
          </w:tcPr>
          <w:p w14:paraId="6BC2A772" w14:textId="753E558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259EB05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53E07B22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noliktavas</w:t>
            </w:r>
          </w:p>
        </w:tc>
        <w:tc>
          <w:tcPr>
            <w:tcW w:w="760" w:type="pct"/>
            <w:noWrap/>
            <w:vAlign w:val="center"/>
            <w:hideMark/>
          </w:tcPr>
          <w:p w14:paraId="65E0ACA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12710101</w:t>
            </w:r>
          </w:p>
        </w:tc>
        <w:tc>
          <w:tcPr>
            <w:tcW w:w="2121" w:type="pct"/>
            <w:noWrap/>
            <w:vAlign w:val="center"/>
            <w:hideMark/>
          </w:tcPr>
          <w:p w14:paraId="774C72A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produkcijas noliktavas un apstrādes ēkas</w:t>
            </w:r>
          </w:p>
        </w:tc>
      </w:tr>
      <w:tr w:rsidR="004E175F" w:rsidRPr="004E175F" w14:paraId="7F263D32" w14:textId="77777777" w:rsidTr="00780604">
        <w:trPr>
          <w:trHeight w:val="300"/>
        </w:trPr>
        <w:tc>
          <w:tcPr>
            <w:tcW w:w="362" w:type="pct"/>
          </w:tcPr>
          <w:p w14:paraId="717D989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7" w:type="pct"/>
            <w:vMerge/>
            <w:vAlign w:val="center"/>
            <w:hideMark/>
          </w:tcPr>
          <w:p w14:paraId="7A53562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6A1D280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B966DBC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12710103</w:t>
            </w:r>
          </w:p>
        </w:tc>
        <w:tc>
          <w:tcPr>
            <w:tcW w:w="2121" w:type="pct"/>
            <w:vAlign w:val="center"/>
            <w:hideMark/>
          </w:tcPr>
          <w:p w14:paraId="54FCBE8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Saldētavas un pagrabi</w:t>
            </w:r>
          </w:p>
        </w:tc>
      </w:tr>
      <w:tr w:rsidR="004E175F" w:rsidRPr="004E175F" w14:paraId="52395F42" w14:textId="77777777" w:rsidTr="00780604">
        <w:trPr>
          <w:trHeight w:val="300"/>
        </w:trPr>
        <w:tc>
          <w:tcPr>
            <w:tcW w:w="362" w:type="pct"/>
          </w:tcPr>
          <w:p w14:paraId="7906A68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7" w:type="pct"/>
            <w:vMerge/>
            <w:vAlign w:val="center"/>
            <w:hideMark/>
          </w:tcPr>
          <w:p w14:paraId="0F2FF43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noWrap/>
            <w:vAlign w:val="center"/>
            <w:hideMark/>
          </w:tcPr>
          <w:p w14:paraId="3DB9CE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un zvērkopības ēkas</w:t>
            </w:r>
          </w:p>
        </w:tc>
        <w:tc>
          <w:tcPr>
            <w:tcW w:w="760" w:type="pct"/>
            <w:noWrap/>
            <w:vAlign w:val="center"/>
            <w:hideMark/>
          </w:tcPr>
          <w:p w14:paraId="1C455E14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12710105</w:t>
            </w:r>
          </w:p>
        </w:tc>
        <w:tc>
          <w:tcPr>
            <w:tcW w:w="2121" w:type="pct"/>
            <w:vAlign w:val="center"/>
            <w:hideMark/>
          </w:tcPr>
          <w:p w14:paraId="2C36ED46" w14:textId="7364203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>, un zvērkopības ēkas</w:t>
            </w:r>
          </w:p>
        </w:tc>
      </w:tr>
      <w:tr w:rsidR="004E175F" w:rsidRPr="004E175F" w14:paraId="0B19ABED" w14:textId="77777777" w:rsidTr="00780604">
        <w:trPr>
          <w:trHeight w:val="300"/>
        </w:trPr>
        <w:tc>
          <w:tcPr>
            <w:tcW w:w="362" w:type="pct"/>
          </w:tcPr>
          <w:p w14:paraId="7E08561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7" w:type="pct"/>
            <w:vMerge/>
            <w:vAlign w:val="center"/>
            <w:hideMark/>
          </w:tcPr>
          <w:p w14:paraId="20DBBED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vAlign w:val="center"/>
            <w:hideMark/>
          </w:tcPr>
          <w:p w14:paraId="293636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1FE5C14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12710102</w:t>
            </w:r>
          </w:p>
        </w:tc>
        <w:tc>
          <w:tcPr>
            <w:tcW w:w="2121" w:type="pct"/>
            <w:noWrap/>
            <w:vAlign w:val="center"/>
            <w:hideMark/>
          </w:tcPr>
          <w:p w14:paraId="4C343D1F" w14:textId="6334C7B4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šķūņi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2C8DDAAA" w14:textId="77777777" w:rsidTr="00780604">
        <w:trPr>
          <w:trHeight w:val="300"/>
        </w:trPr>
        <w:tc>
          <w:tcPr>
            <w:tcW w:w="362" w:type="pct"/>
          </w:tcPr>
          <w:p w14:paraId="72E5588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7" w:type="pct"/>
            <w:vMerge/>
            <w:vAlign w:val="center"/>
            <w:hideMark/>
          </w:tcPr>
          <w:p w14:paraId="6381D3B6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06A3CE7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533E9BE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12710104</w:t>
            </w:r>
          </w:p>
        </w:tc>
        <w:tc>
          <w:tcPr>
            <w:tcW w:w="2121" w:type="pct"/>
            <w:vAlign w:val="center"/>
            <w:hideMark/>
          </w:tcPr>
          <w:p w14:paraId="439B014E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nojumes</w:t>
            </w:r>
          </w:p>
        </w:tc>
      </w:tr>
      <w:tr w:rsidR="004E175F" w:rsidRPr="004E175F" w14:paraId="7F140DF4" w14:textId="77777777" w:rsidTr="00780604">
        <w:trPr>
          <w:trHeight w:val="300"/>
        </w:trPr>
        <w:tc>
          <w:tcPr>
            <w:tcW w:w="362" w:type="pct"/>
          </w:tcPr>
          <w:p w14:paraId="590A709E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7" w:type="pct"/>
            <w:vMerge/>
            <w:vAlign w:val="center"/>
            <w:hideMark/>
          </w:tcPr>
          <w:p w14:paraId="008F347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10DC959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7964A6D0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12710108</w:t>
            </w:r>
          </w:p>
        </w:tc>
        <w:tc>
          <w:tcPr>
            <w:tcW w:w="2121" w:type="pct"/>
            <w:vAlign w:val="center"/>
            <w:hideMark/>
          </w:tcPr>
          <w:p w14:paraId="25606BCB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kažokzvēru sprostu izvietošanai</w:t>
            </w:r>
          </w:p>
        </w:tc>
      </w:tr>
      <w:tr w:rsidR="004E175F" w:rsidRPr="004E175F" w14:paraId="49F7CC3F" w14:textId="77777777" w:rsidTr="00780604">
        <w:trPr>
          <w:trHeight w:val="300"/>
        </w:trPr>
        <w:tc>
          <w:tcPr>
            <w:tcW w:w="362" w:type="pct"/>
          </w:tcPr>
          <w:p w14:paraId="3F684739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7" w:type="pct"/>
            <w:vMerge/>
            <w:vAlign w:val="center"/>
            <w:hideMark/>
          </w:tcPr>
          <w:p w14:paraId="1E8119A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59C2854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</w:t>
            </w:r>
          </w:p>
        </w:tc>
        <w:tc>
          <w:tcPr>
            <w:tcW w:w="760" w:type="pct"/>
            <w:noWrap/>
            <w:vAlign w:val="center"/>
            <w:hideMark/>
          </w:tcPr>
          <w:p w14:paraId="168075BA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12710106</w:t>
            </w:r>
          </w:p>
        </w:tc>
        <w:tc>
          <w:tcPr>
            <w:tcW w:w="2121" w:type="pct"/>
            <w:vAlign w:val="center"/>
            <w:hideMark/>
          </w:tcPr>
          <w:p w14:paraId="59310E20" w14:textId="7ADE299E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platību, lielāku par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  <w:tr w:rsidR="004E175F" w:rsidRPr="004E175F" w14:paraId="18502978" w14:textId="77777777" w:rsidTr="00780604">
        <w:trPr>
          <w:trHeight w:val="300"/>
        </w:trPr>
        <w:tc>
          <w:tcPr>
            <w:tcW w:w="362" w:type="pct"/>
          </w:tcPr>
          <w:p w14:paraId="426378E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7" w:type="pct"/>
            <w:vMerge/>
            <w:vAlign w:val="center"/>
            <w:hideMark/>
          </w:tcPr>
          <w:p w14:paraId="7D233FD0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4C540A58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4F1DAE81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12710107</w:t>
            </w:r>
          </w:p>
        </w:tc>
        <w:tc>
          <w:tcPr>
            <w:tcW w:w="2121" w:type="pct"/>
            <w:vAlign w:val="center"/>
            <w:hideMark/>
          </w:tcPr>
          <w:p w14:paraId="40BC7137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Lauksaimniecības tehnikas garāžas</w:t>
            </w:r>
          </w:p>
        </w:tc>
      </w:tr>
      <w:tr w:rsidR="004E175F" w:rsidRPr="004E175F" w14:paraId="71B1CA54" w14:textId="77777777" w:rsidTr="00780604">
        <w:trPr>
          <w:trHeight w:val="300"/>
        </w:trPr>
        <w:tc>
          <w:tcPr>
            <w:tcW w:w="362" w:type="pct"/>
          </w:tcPr>
          <w:p w14:paraId="565395F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7" w:type="pct"/>
            <w:vMerge/>
            <w:vAlign w:val="center"/>
            <w:hideMark/>
          </w:tcPr>
          <w:p w14:paraId="5FAC24FA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Align w:val="center"/>
            <w:hideMark/>
          </w:tcPr>
          <w:p w14:paraId="6A13704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  <w:tc>
          <w:tcPr>
            <w:tcW w:w="760" w:type="pct"/>
            <w:noWrap/>
            <w:vAlign w:val="center"/>
            <w:hideMark/>
          </w:tcPr>
          <w:p w14:paraId="06C70506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12710109</w:t>
            </w:r>
          </w:p>
        </w:tc>
        <w:tc>
          <w:tcPr>
            <w:tcW w:w="2121" w:type="pct"/>
            <w:vAlign w:val="center"/>
            <w:hideMark/>
          </w:tcPr>
          <w:p w14:paraId="1C18779F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Kūtsmēslu un vircas krātuves</w:t>
            </w:r>
          </w:p>
        </w:tc>
      </w:tr>
      <w:tr w:rsidR="004E175F" w:rsidRPr="004E175F" w14:paraId="2672A0E3" w14:textId="77777777" w:rsidTr="00780604">
        <w:trPr>
          <w:trHeight w:val="510"/>
        </w:trPr>
        <w:tc>
          <w:tcPr>
            <w:tcW w:w="362" w:type="pct"/>
          </w:tcPr>
          <w:p w14:paraId="4CABE1DD" w14:textId="37EF7B73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7" w:type="pct"/>
            <w:vMerge w:val="restart"/>
            <w:vAlign w:val="center"/>
            <w:hideMark/>
          </w:tcPr>
          <w:p w14:paraId="7904C3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Palīgēkas</w:t>
            </w: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46DE84B1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Saimniecības ēkas, garāžas</w:t>
            </w:r>
          </w:p>
        </w:tc>
        <w:tc>
          <w:tcPr>
            <w:tcW w:w="760" w:type="pct"/>
            <w:noWrap/>
            <w:vAlign w:val="center"/>
            <w:hideMark/>
          </w:tcPr>
          <w:p w14:paraId="61954959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12740201</w:t>
            </w:r>
          </w:p>
        </w:tc>
        <w:tc>
          <w:tcPr>
            <w:tcW w:w="2121" w:type="pct"/>
            <w:vAlign w:val="center"/>
            <w:hideMark/>
          </w:tcPr>
          <w:p w14:paraId="372BCD60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Kūtis ar kopējo platību līdz 60 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saimniecības ēkas, pagrabi un sabiedriskās tualetes</w:t>
            </w:r>
          </w:p>
        </w:tc>
      </w:tr>
      <w:tr w:rsidR="004E175F" w:rsidRPr="004E175F" w14:paraId="3438AC0D" w14:textId="77777777" w:rsidTr="00780604">
        <w:trPr>
          <w:trHeight w:val="300"/>
        </w:trPr>
        <w:tc>
          <w:tcPr>
            <w:tcW w:w="362" w:type="pct"/>
          </w:tcPr>
          <w:p w14:paraId="1692E31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7" w:type="pct"/>
            <w:vMerge/>
            <w:vAlign w:val="center"/>
            <w:hideMark/>
          </w:tcPr>
          <w:p w14:paraId="1C1F56F5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14:paraId="7957A7C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2CD69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12740202</w:t>
            </w:r>
          </w:p>
        </w:tc>
        <w:tc>
          <w:tcPr>
            <w:tcW w:w="2121" w:type="pct"/>
            <w:noWrap/>
            <w:vAlign w:val="center"/>
            <w:hideMark/>
          </w:tcPr>
          <w:p w14:paraId="0D55EB83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Individuālās garāžas</w:t>
            </w:r>
          </w:p>
        </w:tc>
      </w:tr>
      <w:tr w:rsidR="004E175F" w:rsidRPr="004E175F" w14:paraId="7ED31D73" w14:textId="77777777" w:rsidTr="00780604">
        <w:trPr>
          <w:trHeight w:val="510"/>
        </w:trPr>
        <w:tc>
          <w:tcPr>
            <w:tcW w:w="362" w:type="pct"/>
          </w:tcPr>
          <w:p w14:paraId="7D2D2FA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7" w:type="pct"/>
            <w:vMerge/>
            <w:vAlign w:val="center"/>
            <w:hideMark/>
          </w:tcPr>
          <w:p w14:paraId="498B38E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 w:val="restart"/>
            <w:noWrap/>
            <w:vAlign w:val="center"/>
            <w:hideMark/>
          </w:tcPr>
          <w:p w14:paraId="7D13823C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Siltumnīcas, šķūņi, nojumes</w:t>
            </w:r>
          </w:p>
        </w:tc>
        <w:tc>
          <w:tcPr>
            <w:tcW w:w="760" w:type="pct"/>
            <w:noWrap/>
            <w:vAlign w:val="center"/>
            <w:hideMark/>
          </w:tcPr>
          <w:p w14:paraId="7078231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12740203</w:t>
            </w:r>
          </w:p>
        </w:tc>
        <w:tc>
          <w:tcPr>
            <w:tcW w:w="2121" w:type="pct"/>
            <w:vAlign w:val="center"/>
            <w:hideMark/>
          </w:tcPr>
          <w:p w14:paraId="4BE72DC1" w14:textId="795FB7BA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Siltumnīcas ar kopējo platību līdz 60</w:t>
            </w:r>
            <w:r w:rsidR="004E175F" w:rsidRPr="004E1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604">
              <w:rPr>
                <w:rFonts w:ascii="Times New Roman" w:hAnsi="Times New Roman"/>
                <w:sz w:val="28"/>
              </w:rPr>
              <w:t>m</w:t>
            </w:r>
            <w:r w:rsidRPr="00780604">
              <w:rPr>
                <w:rFonts w:ascii="Times New Roman" w:hAnsi="Times New Roman"/>
                <w:sz w:val="28"/>
                <w:vertAlign w:val="superscript"/>
              </w:rPr>
              <w:t>2</w:t>
            </w:r>
            <w:r w:rsidRPr="00780604">
              <w:rPr>
                <w:rFonts w:ascii="Times New Roman" w:hAnsi="Times New Roman"/>
                <w:sz w:val="28"/>
              </w:rPr>
              <w:t xml:space="preserve"> (ieskaitot), šķūņi un citas palīgēkas</w:t>
            </w:r>
          </w:p>
        </w:tc>
      </w:tr>
      <w:tr w:rsidR="004E175F" w:rsidRPr="004E175F" w14:paraId="7EBF2ADA" w14:textId="77777777" w:rsidTr="00780604">
        <w:trPr>
          <w:trHeight w:val="300"/>
        </w:trPr>
        <w:tc>
          <w:tcPr>
            <w:tcW w:w="362" w:type="pct"/>
          </w:tcPr>
          <w:p w14:paraId="041DCAE7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7" w:type="pct"/>
            <w:vMerge/>
            <w:hideMark/>
          </w:tcPr>
          <w:p w14:paraId="05FDB8A4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71A1324F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5013EC85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12740204</w:t>
            </w:r>
          </w:p>
        </w:tc>
        <w:tc>
          <w:tcPr>
            <w:tcW w:w="2121" w:type="pct"/>
            <w:noWrap/>
            <w:vAlign w:val="center"/>
            <w:hideMark/>
          </w:tcPr>
          <w:p w14:paraId="276592D8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 ar metāla vai mūra balstiem un pamatnes cieto segumu</w:t>
            </w:r>
          </w:p>
        </w:tc>
      </w:tr>
      <w:tr w:rsidR="004E175F" w:rsidRPr="004E175F" w14:paraId="63AD98FC" w14:textId="77777777" w:rsidTr="00780604">
        <w:trPr>
          <w:trHeight w:val="300"/>
        </w:trPr>
        <w:tc>
          <w:tcPr>
            <w:tcW w:w="362" w:type="pct"/>
          </w:tcPr>
          <w:p w14:paraId="06DBEADB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  <w:r w:rsidRPr="004E175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7" w:type="pct"/>
            <w:vMerge/>
            <w:hideMark/>
          </w:tcPr>
          <w:p w14:paraId="3DCD7833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9" w:type="pct"/>
            <w:vMerge/>
            <w:hideMark/>
          </w:tcPr>
          <w:p w14:paraId="0E890F8D" w14:textId="77777777" w:rsidR="005D2D79" w:rsidRPr="00780604" w:rsidRDefault="005D2D79" w:rsidP="004E175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0" w:type="pct"/>
            <w:noWrap/>
            <w:vAlign w:val="center"/>
            <w:hideMark/>
          </w:tcPr>
          <w:p w14:paraId="3B265197" w14:textId="77777777" w:rsidR="005D2D79" w:rsidRPr="00780604" w:rsidRDefault="005D2D79" w:rsidP="004E175F">
            <w:pPr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12740205</w:t>
            </w:r>
          </w:p>
        </w:tc>
        <w:tc>
          <w:tcPr>
            <w:tcW w:w="2121" w:type="pct"/>
            <w:noWrap/>
            <w:vAlign w:val="center"/>
            <w:hideMark/>
          </w:tcPr>
          <w:p w14:paraId="4814DEA1" w14:textId="77777777" w:rsidR="005D2D79" w:rsidRPr="00780604" w:rsidRDefault="005D2D79" w:rsidP="00780604">
            <w:pPr>
              <w:jc w:val="both"/>
              <w:rPr>
                <w:rFonts w:ascii="Times New Roman" w:hAnsi="Times New Roman"/>
                <w:sz w:val="28"/>
              </w:rPr>
            </w:pPr>
            <w:r w:rsidRPr="00780604">
              <w:rPr>
                <w:rFonts w:ascii="Times New Roman" w:hAnsi="Times New Roman"/>
                <w:sz w:val="28"/>
              </w:rPr>
              <w:t>Nojumes</w:t>
            </w:r>
          </w:p>
        </w:tc>
      </w:tr>
    </w:tbl>
    <w:p w14:paraId="15D2D4DD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543CE98B" w14:textId="77777777" w:rsidR="0007627E" w:rsidRPr="00780604" w:rsidRDefault="0007627E" w:rsidP="00780604">
      <w:pPr>
        <w:spacing w:after="0" w:line="240" w:lineRule="auto"/>
        <w:rPr>
          <w:rFonts w:ascii="Times New Roman" w:hAnsi="Times New Roman"/>
          <w:sz w:val="28"/>
        </w:rPr>
      </w:pPr>
    </w:p>
    <w:p w14:paraId="64D98F7B" w14:textId="77777777" w:rsidR="00DF3D55" w:rsidRDefault="00DF3D5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FD8495F" w14:textId="4E560455" w:rsidR="004605A2" w:rsidRPr="004E175F" w:rsidRDefault="00170615" w:rsidP="00780604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4605A2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Bordāns</w:t>
      </w:r>
    </w:p>
    <w:p w14:paraId="67838D1D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975F1" w14:textId="77777777" w:rsidR="004605A2" w:rsidRPr="004E175F" w:rsidRDefault="004605A2" w:rsidP="00780604">
      <w:pPr>
        <w:spacing w:after="0" w:line="240" w:lineRule="auto"/>
        <w:ind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3B64B7F" w14:textId="77777777" w:rsidR="00D0411A" w:rsidRDefault="00D0411A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3D5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7B14C4" w14:textId="7FDD6A67" w:rsidR="00D0411A" w:rsidRPr="004E175F" w:rsidRDefault="00170615" w:rsidP="00D0411A">
      <w:pPr>
        <w:tabs>
          <w:tab w:val="right" w:pos="9074"/>
        </w:tabs>
        <w:spacing w:after="0" w:line="240" w:lineRule="auto"/>
        <w:ind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0411A" w:rsidRPr="004E17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Bordāns</w:t>
      </w:r>
    </w:p>
    <w:p w14:paraId="7DA80DD4" w14:textId="0316FB60" w:rsidR="004605A2" w:rsidRPr="00780604" w:rsidRDefault="004605A2" w:rsidP="00D0411A">
      <w:pPr>
        <w:spacing w:after="0" w:line="240" w:lineRule="auto"/>
        <w:ind w:right="1036"/>
        <w:jc w:val="both"/>
        <w:rPr>
          <w:rFonts w:ascii="Times New Roman" w:hAnsi="Times New Roman"/>
          <w:sz w:val="28"/>
        </w:rPr>
      </w:pPr>
    </w:p>
    <w:sectPr w:rsidR="004605A2" w:rsidRPr="00780604" w:rsidSect="0078060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F258" w14:textId="77777777" w:rsidR="00EA4A49" w:rsidRDefault="00EA4A49" w:rsidP="00EE1103">
      <w:pPr>
        <w:spacing w:after="0" w:line="240" w:lineRule="auto"/>
      </w:pPr>
      <w:r>
        <w:separator/>
      </w:r>
    </w:p>
  </w:endnote>
  <w:endnote w:type="continuationSeparator" w:id="0">
    <w:p w14:paraId="6938613B" w14:textId="77777777" w:rsidR="00EA4A49" w:rsidRDefault="00EA4A49" w:rsidP="00EE1103">
      <w:pPr>
        <w:spacing w:after="0" w:line="240" w:lineRule="auto"/>
      </w:pPr>
      <w:r>
        <w:continuationSeparator/>
      </w:r>
    </w:p>
  </w:endnote>
  <w:endnote w:type="continuationNotice" w:id="1">
    <w:p w14:paraId="796ECC55" w14:textId="77777777" w:rsidR="00EA4A49" w:rsidRDefault="00EA4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C44A" w14:textId="20DF74B3" w:rsidR="00EE1103" w:rsidRDefault="004E175F" w:rsidP="00780604">
    <w:pPr>
      <w:tabs>
        <w:tab w:val="center" w:pos="4153"/>
        <w:tab w:val="right" w:pos="8306"/>
      </w:tabs>
      <w:spacing w:after="0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ptab w:relativeTo="margin" w:alignment="left" w:leader="none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A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3B4EE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FA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="00EE1103"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B4AB" w14:textId="5C776C4F" w:rsidR="004E175F" w:rsidRDefault="004E175F">
    <w:pPr>
      <w:pStyle w:val="Kjene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FA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3B4EE3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FA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0F4C" w14:textId="77777777" w:rsidR="00EA4A49" w:rsidRDefault="00EA4A49" w:rsidP="00EE1103">
      <w:pPr>
        <w:spacing w:after="0" w:line="240" w:lineRule="auto"/>
      </w:pPr>
      <w:r>
        <w:separator/>
      </w:r>
    </w:p>
  </w:footnote>
  <w:footnote w:type="continuationSeparator" w:id="0">
    <w:p w14:paraId="4EC4DE4C" w14:textId="77777777" w:rsidR="00EA4A49" w:rsidRDefault="00EA4A49" w:rsidP="00EE1103">
      <w:pPr>
        <w:spacing w:after="0" w:line="240" w:lineRule="auto"/>
      </w:pPr>
      <w:r>
        <w:continuationSeparator/>
      </w:r>
    </w:p>
  </w:footnote>
  <w:footnote w:type="continuationNotice" w:id="1">
    <w:p w14:paraId="4A92B8B6" w14:textId="77777777" w:rsidR="00EA4A49" w:rsidRDefault="00EA4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537537"/>
      <w:docPartObj>
        <w:docPartGallery w:val="Page Numbers (Top of Page)"/>
        <w:docPartUnique/>
      </w:docPartObj>
    </w:sdtPr>
    <w:sdtEndPr/>
    <w:sdtContent>
      <w:p w14:paraId="33278111" w14:textId="35CD7109" w:rsidR="004E175F" w:rsidRDefault="004E17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C4">
          <w:rPr>
            <w:noProof/>
          </w:rPr>
          <w:t>2</w:t>
        </w:r>
        <w:r>
          <w:fldChar w:fldCharType="end"/>
        </w:r>
      </w:p>
    </w:sdtContent>
  </w:sdt>
  <w:p w14:paraId="0D8F372E" w14:textId="77777777" w:rsidR="004E175F" w:rsidRDefault="004E175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5"/>
    <w:rsid w:val="0007323F"/>
    <w:rsid w:val="0007627E"/>
    <w:rsid w:val="00120CE6"/>
    <w:rsid w:val="00156913"/>
    <w:rsid w:val="00170615"/>
    <w:rsid w:val="00193C2D"/>
    <w:rsid w:val="003B4EE3"/>
    <w:rsid w:val="003E7665"/>
    <w:rsid w:val="004605A2"/>
    <w:rsid w:val="004A754B"/>
    <w:rsid w:val="004E175F"/>
    <w:rsid w:val="0059554A"/>
    <w:rsid w:val="005D2D79"/>
    <w:rsid w:val="0062348D"/>
    <w:rsid w:val="00692925"/>
    <w:rsid w:val="00727352"/>
    <w:rsid w:val="00737AC0"/>
    <w:rsid w:val="007517D2"/>
    <w:rsid w:val="00780604"/>
    <w:rsid w:val="00876512"/>
    <w:rsid w:val="009720BE"/>
    <w:rsid w:val="00976FC5"/>
    <w:rsid w:val="00983FEE"/>
    <w:rsid w:val="00A22F10"/>
    <w:rsid w:val="00A66F74"/>
    <w:rsid w:val="00A76514"/>
    <w:rsid w:val="00A861C4"/>
    <w:rsid w:val="00AE67BA"/>
    <w:rsid w:val="00B1542D"/>
    <w:rsid w:val="00BE1E9B"/>
    <w:rsid w:val="00C77B80"/>
    <w:rsid w:val="00C83943"/>
    <w:rsid w:val="00D0411A"/>
    <w:rsid w:val="00D05BB2"/>
    <w:rsid w:val="00D271CF"/>
    <w:rsid w:val="00D76DAC"/>
    <w:rsid w:val="00DF3D55"/>
    <w:rsid w:val="00E44933"/>
    <w:rsid w:val="00E84B49"/>
    <w:rsid w:val="00EA11F6"/>
    <w:rsid w:val="00EA4A49"/>
    <w:rsid w:val="00EB0989"/>
    <w:rsid w:val="00EE1103"/>
    <w:rsid w:val="00EF3C11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78FB3AC"/>
  <w15:docId w15:val="{F4627963-F66B-4541-AA7E-6554516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41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1103"/>
  </w:style>
  <w:style w:type="paragraph" w:styleId="Kjene">
    <w:name w:val="footer"/>
    <w:basedOn w:val="Parasts"/>
    <w:link w:val="KjeneRakstz"/>
    <w:uiPriority w:val="99"/>
    <w:unhideWhenUsed/>
    <w:rsid w:val="00EE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1103"/>
  </w:style>
  <w:style w:type="paragraph" w:styleId="Balonteksts">
    <w:name w:val="Balloon Text"/>
    <w:basedOn w:val="Parasts"/>
    <w:link w:val="BalontekstsRakstz"/>
    <w:uiPriority w:val="99"/>
    <w:semiHidden/>
    <w:unhideWhenUsed/>
    <w:rsid w:val="00E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1. pielikums</dc:title>
  <dc:creator>Santa Bindere</dc:creator>
  <dc:description>Pētersone  67038652
rita.petersone@vzd.gov.lv</dc:description>
  <cp:lastModifiedBy>Inga Gedroviča-Juraga</cp:lastModifiedBy>
  <cp:revision>14</cp:revision>
  <cp:lastPrinted>2019-07-09T13:26:00Z</cp:lastPrinted>
  <dcterms:created xsi:type="dcterms:W3CDTF">2019-09-10T12:14:00Z</dcterms:created>
  <dcterms:modified xsi:type="dcterms:W3CDTF">2019-10-02T08:37:00Z</dcterms:modified>
</cp:coreProperties>
</file>