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B8008" w14:textId="77777777" w:rsidR="000F4FA2" w:rsidRPr="00273B6B" w:rsidRDefault="000F4FA2" w:rsidP="000F4FA2">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Projekts</w:t>
      </w:r>
    </w:p>
    <w:p w14:paraId="3D0B8009"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
          <w:bCs/>
          <w:sz w:val="28"/>
          <w:szCs w:val="28"/>
          <w:lang w:eastAsia="lv-LV"/>
        </w:rPr>
      </w:pPr>
    </w:p>
    <w:p w14:paraId="3D0B800A" w14:textId="77777777" w:rsidR="000F4FA2" w:rsidRPr="00273B6B" w:rsidRDefault="000F4FA2" w:rsidP="000F4FA2">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r w:rsidRPr="00273B6B">
        <w:rPr>
          <w:rFonts w:ascii="Times New Roman" w:eastAsia="Times New Roman" w:hAnsi="Times New Roman" w:cs="Times New Roman"/>
          <w:b/>
          <w:bCs/>
          <w:sz w:val="28"/>
          <w:szCs w:val="28"/>
          <w:lang w:eastAsia="lv-LV"/>
        </w:rPr>
        <w:t>LATVIJAS REPUBLIKAS MINISTRU KABINETS</w:t>
      </w:r>
    </w:p>
    <w:p w14:paraId="3D0B800B"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
          <w:bCs/>
          <w:sz w:val="28"/>
          <w:szCs w:val="28"/>
          <w:lang w:eastAsia="lv-LV"/>
        </w:rPr>
      </w:pPr>
    </w:p>
    <w:p w14:paraId="3D0B800C" w14:textId="77777777" w:rsidR="000F4FA2" w:rsidRPr="00273B6B" w:rsidRDefault="000F4FA2" w:rsidP="000F4FA2">
      <w:pPr>
        <w:spacing w:after="0" w:line="240" w:lineRule="auto"/>
        <w:jc w:val="both"/>
        <w:rPr>
          <w:rFonts w:ascii="Times New Roman" w:hAnsi="Times New Roman" w:cs="Times New Roman"/>
          <w:sz w:val="28"/>
          <w:szCs w:val="28"/>
        </w:rPr>
      </w:pPr>
      <w:r w:rsidRPr="00273B6B">
        <w:rPr>
          <w:rFonts w:ascii="Times New Roman" w:hAnsi="Times New Roman" w:cs="Times New Roman"/>
          <w:sz w:val="28"/>
          <w:szCs w:val="28"/>
        </w:rPr>
        <w:t>2019.gada _____________</w:t>
      </w:r>
      <w:r w:rsidRPr="00273B6B">
        <w:rPr>
          <w:rFonts w:ascii="Times New Roman" w:hAnsi="Times New Roman" w:cs="Times New Roman"/>
          <w:sz w:val="28"/>
          <w:szCs w:val="28"/>
        </w:rPr>
        <w:tab/>
      </w:r>
      <w:r w:rsidRPr="00273B6B">
        <w:rPr>
          <w:rFonts w:ascii="Times New Roman" w:hAnsi="Times New Roman" w:cs="Times New Roman"/>
          <w:sz w:val="28"/>
          <w:szCs w:val="28"/>
        </w:rPr>
        <w:tab/>
      </w:r>
      <w:r w:rsidRPr="00273B6B">
        <w:rPr>
          <w:rFonts w:ascii="Times New Roman" w:hAnsi="Times New Roman" w:cs="Times New Roman"/>
          <w:sz w:val="28"/>
          <w:szCs w:val="28"/>
        </w:rPr>
        <w:tab/>
      </w:r>
      <w:r w:rsidRPr="00273B6B">
        <w:rPr>
          <w:rFonts w:ascii="Times New Roman" w:hAnsi="Times New Roman" w:cs="Times New Roman"/>
          <w:sz w:val="28"/>
          <w:szCs w:val="28"/>
        </w:rPr>
        <w:tab/>
      </w:r>
      <w:r w:rsidRPr="00273B6B">
        <w:rPr>
          <w:rFonts w:ascii="Times New Roman" w:hAnsi="Times New Roman" w:cs="Times New Roman"/>
          <w:sz w:val="28"/>
          <w:szCs w:val="28"/>
        </w:rPr>
        <w:tab/>
        <w:t>Noteikumi Nr._____</w:t>
      </w:r>
    </w:p>
    <w:p w14:paraId="3D0B800D" w14:textId="77777777" w:rsidR="000F4FA2" w:rsidRPr="00273B6B" w:rsidRDefault="000F4FA2" w:rsidP="000F4FA2">
      <w:pPr>
        <w:spacing w:after="0" w:line="240" w:lineRule="auto"/>
        <w:jc w:val="both"/>
        <w:rPr>
          <w:rFonts w:ascii="Times New Roman" w:hAnsi="Times New Roman" w:cs="Times New Roman"/>
          <w:sz w:val="28"/>
          <w:szCs w:val="28"/>
        </w:rPr>
      </w:pPr>
      <w:r w:rsidRPr="00273B6B">
        <w:rPr>
          <w:rFonts w:ascii="Times New Roman" w:hAnsi="Times New Roman" w:cs="Times New Roman"/>
          <w:sz w:val="28"/>
          <w:szCs w:val="28"/>
        </w:rPr>
        <w:t>Rīgā</w:t>
      </w:r>
      <w:r w:rsidRPr="00273B6B">
        <w:rPr>
          <w:rFonts w:ascii="Times New Roman" w:hAnsi="Times New Roman" w:cs="Times New Roman"/>
          <w:sz w:val="28"/>
          <w:szCs w:val="28"/>
        </w:rPr>
        <w:tab/>
      </w:r>
      <w:r w:rsidRPr="00273B6B">
        <w:rPr>
          <w:rFonts w:ascii="Times New Roman" w:hAnsi="Times New Roman" w:cs="Times New Roman"/>
          <w:sz w:val="28"/>
          <w:szCs w:val="28"/>
        </w:rPr>
        <w:tab/>
      </w:r>
      <w:r w:rsidRPr="00273B6B">
        <w:rPr>
          <w:rFonts w:ascii="Times New Roman" w:hAnsi="Times New Roman" w:cs="Times New Roman"/>
          <w:sz w:val="28"/>
          <w:szCs w:val="28"/>
        </w:rPr>
        <w:tab/>
      </w:r>
      <w:r w:rsidRPr="00273B6B">
        <w:rPr>
          <w:rFonts w:ascii="Times New Roman" w:hAnsi="Times New Roman" w:cs="Times New Roman"/>
          <w:sz w:val="28"/>
          <w:szCs w:val="28"/>
        </w:rPr>
        <w:tab/>
      </w:r>
      <w:r w:rsidRPr="00273B6B">
        <w:rPr>
          <w:rFonts w:ascii="Times New Roman" w:hAnsi="Times New Roman" w:cs="Times New Roman"/>
          <w:sz w:val="28"/>
          <w:szCs w:val="28"/>
        </w:rPr>
        <w:tab/>
      </w:r>
      <w:r w:rsidRPr="00273B6B">
        <w:rPr>
          <w:rFonts w:ascii="Times New Roman" w:hAnsi="Times New Roman" w:cs="Times New Roman"/>
          <w:sz w:val="28"/>
          <w:szCs w:val="28"/>
        </w:rPr>
        <w:tab/>
      </w:r>
      <w:r w:rsidRPr="00273B6B">
        <w:rPr>
          <w:rFonts w:ascii="Times New Roman" w:hAnsi="Times New Roman" w:cs="Times New Roman"/>
          <w:sz w:val="28"/>
          <w:szCs w:val="28"/>
        </w:rPr>
        <w:tab/>
      </w:r>
      <w:r w:rsidRPr="00273B6B">
        <w:rPr>
          <w:rFonts w:ascii="Times New Roman" w:hAnsi="Times New Roman" w:cs="Times New Roman"/>
          <w:sz w:val="28"/>
          <w:szCs w:val="28"/>
        </w:rPr>
        <w:tab/>
      </w:r>
      <w:r w:rsidRPr="00273B6B">
        <w:rPr>
          <w:rFonts w:ascii="Times New Roman" w:hAnsi="Times New Roman" w:cs="Times New Roman"/>
          <w:sz w:val="28"/>
          <w:szCs w:val="28"/>
        </w:rPr>
        <w:tab/>
        <w:t>(prot. Nr.___, ____§)</w:t>
      </w:r>
    </w:p>
    <w:p w14:paraId="3D0B800E"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
          <w:bCs/>
          <w:sz w:val="28"/>
          <w:szCs w:val="28"/>
          <w:lang w:eastAsia="lv-LV"/>
        </w:rPr>
      </w:pPr>
    </w:p>
    <w:p w14:paraId="3D0B800F"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
          <w:bCs/>
          <w:sz w:val="28"/>
          <w:szCs w:val="28"/>
          <w:lang w:eastAsia="lv-LV"/>
        </w:rPr>
      </w:pPr>
    </w:p>
    <w:p w14:paraId="3D0B8010" w14:textId="77777777" w:rsidR="000F4FA2" w:rsidRPr="00273B6B" w:rsidRDefault="000F4FA2" w:rsidP="000F4FA2">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r w:rsidRPr="00273B6B">
        <w:rPr>
          <w:rFonts w:ascii="Times New Roman" w:eastAsia="Times New Roman" w:hAnsi="Times New Roman" w:cs="Times New Roman"/>
          <w:b/>
          <w:bCs/>
          <w:sz w:val="28"/>
          <w:szCs w:val="28"/>
          <w:lang w:eastAsia="lv-LV"/>
        </w:rPr>
        <w:t>Grozījumi Ministru kabineta 2014. gada 19. augusta</w:t>
      </w:r>
    </w:p>
    <w:p w14:paraId="3D0B8011" w14:textId="77777777" w:rsidR="000F4FA2" w:rsidRPr="00273B6B" w:rsidRDefault="000F4FA2" w:rsidP="000F4FA2">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r w:rsidRPr="00273B6B">
        <w:rPr>
          <w:rFonts w:ascii="Times New Roman" w:eastAsia="Times New Roman" w:hAnsi="Times New Roman" w:cs="Times New Roman"/>
          <w:b/>
          <w:bCs/>
          <w:sz w:val="28"/>
          <w:szCs w:val="28"/>
          <w:lang w:eastAsia="lv-LV"/>
        </w:rPr>
        <w:t>noteikumos Nr. 500 “Vispārīgie būvnoteikumi”</w:t>
      </w:r>
    </w:p>
    <w:p w14:paraId="3D0B8012"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
          <w:bCs/>
          <w:iCs/>
          <w:sz w:val="28"/>
          <w:szCs w:val="28"/>
          <w:lang w:eastAsia="lv-LV"/>
        </w:rPr>
      </w:pPr>
    </w:p>
    <w:p w14:paraId="3D0B8013" w14:textId="77777777" w:rsidR="000F4FA2" w:rsidRPr="00273B6B" w:rsidRDefault="000F4FA2" w:rsidP="000F4FA2">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 xml:space="preserve">Izdoti saskaņā ar </w:t>
      </w:r>
    </w:p>
    <w:p w14:paraId="3D0B8014" w14:textId="77777777" w:rsidR="000F4FA2" w:rsidRPr="00273B6B" w:rsidRDefault="000F4FA2" w:rsidP="000F4FA2">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 xml:space="preserve">Būvniecības likuma </w:t>
      </w:r>
    </w:p>
    <w:p w14:paraId="3D0B8015" w14:textId="77777777" w:rsidR="000F4FA2" w:rsidRPr="00273B6B" w:rsidRDefault="000F4FA2" w:rsidP="000F4FA2">
      <w:pPr>
        <w:shd w:val="clear" w:color="auto" w:fill="FFFFFF"/>
        <w:spacing w:after="0" w:line="240" w:lineRule="auto"/>
        <w:ind w:firstLine="720"/>
        <w:jc w:val="right"/>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5. panta pirmās daļas 1. punktu</w:t>
      </w:r>
    </w:p>
    <w:p w14:paraId="3D0B8016"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
          <w:bCs/>
          <w:sz w:val="28"/>
          <w:szCs w:val="28"/>
          <w:lang w:eastAsia="lv-LV"/>
        </w:rPr>
      </w:pPr>
    </w:p>
    <w:p w14:paraId="3D0B8017"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Izdarīt Ministru kabineta 2014. gada 19. augusta noteikumos Nr. 500 „Vispārīgie būvnoteikumi” (Latvijas Vēstnesis</w:t>
      </w:r>
      <w:r w:rsidRPr="00273B6B">
        <w:rPr>
          <w:rFonts w:ascii="Times New Roman" w:eastAsia="Times New Roman" w:hAnsi="Times New Roman" w:cs="Times New Roman"/>
          <w:bCs/>
          <w:i/>
          <w:sz w:val="28"/>
          <w:szCs w:val="28"/>
          <w:lang w:eastAsia="lv-LV"/>
        </w:rPr>
        <w:t xml:space="preserve">, </w:t>
      </w:r>
      <w:r w:rsidRPr="00273B6B">
        <w:rPr>
          <w:rFonts w:ascii="Times New Roman" w:eastAsia="Times New Roman" w:hAnsi="Times New Roman" w:cs="Times New Roman"/>
          <w:bCs/>
          <w:sz w:val="28"/>
          <w:szCs w:val="28"/>
          <w:lang w:eastAsia="lv-LV"/>
        </w:rPr>
        <w:t>2014, 191. nr.; 2015, 254. nr.; 2017, 254. nr.; 2018, 191. nr.)</w:t>
      </w:r>
      <w:r w:rsidRPr="00273B6B">
        <w:rPr>
          <w:rFonts w:ascii="Times New Roman" w:eastAsia="Times New Roman" w:hAnsi="Times New Roman" w:cs="Times New Roman"/>
          <w:bCs/>
          <w:i/>
          <w:sz w:val="28"/>
          <w:szCs w:val="28"/>
          <w:lang w:eastAsia="lv-LV"/>
        </w:rPr>
        <w:t xml:space="preserve"> </w:t>
      </w:r>
      <w:r w:rsidRPr="00273B6B">
        <w:rPr>
          <w:rFonts w:ascii="Times New Roman" w:eastAsia="Times New Roman" w:hAnsi="Times New Roman" w:cs="Times New Roman"/>
          <w:bCs/>
          <w:sz w:val="28"/>
          <w:szCs w:val="28"/>
          <w:lang w:eastAsia="lv-LV"/>
        </w:rPr>
        <w:t xml:space="preserve">šādus grozījumus: </w:t>
      </w:r>
    </w:p>
    <w:p w14:paraId="3D0B8018"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3D0B8019"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1.  Papildināt 6. punktu ar otro teikumu šādā redakcijā:</w:t>
      </w:r>
    </w:p>
    <w:p w14:paraId="3D0B801A" w14:textId="77777777" w:rsidR="000F4FA2" w:rsidRPr="00273B6B" w:rsidRDefault="000F4FA2" w:rsidP="000F4FA2">
      <w:pPr>
        <w:spacing w:after="0" w:line="240" w:lineRule="auto"/>
        <w:ind w:firstLine="720"/>
        <w:jc w:val="both"/>
        <w:rPr>
          <w:rFonts w:ascii="Times New Roman" w:eastAsia="Times New Roman" w:hAnsi="Times New Roman" w:cs="Times New Roman"/>
          <w:bCs/>
          <w:sz w:val="28"/>
          <w:szCs w:val="28"/>
          <w:lang w:eastAsia="lv-LV"/>
        </w:rPr>
      </w:pPr>
    </w:p>
    <w:p w14:paraId="3D0B801B" w14:textId="77777777" w:rsidR="000F4FA2" w:rsidRPr="00273B6B" w:rsidRDefault="000F4FA2" w:rsidP="000F4FA2">
      <w:pPr>
        <w:spacing w:after="0" w:line="240" w:lineRule="auto"/>
        <w:ind w:firstLine="720"/>
        <w:jc w:val="both"/>
        <w:rPr>
          <w:rFonts w:ascii="Times New Roman" w:hAnsi="Times New Roman" w:cs="Times New Roman"/>
          <w:sz w:val="28"/>
          <w:szCs w:val="28"/>
        </w:rPr>
      </w:pPr>
      <w:r w:rsidRPr="00273B6B">
        <w:rPr>
          <w:rFonts w:ascii="Times New Roman" w:eastAsia="Times New Roman" w:hAnsi="Times New Roman" w:cs="Times New Roman"/>
          <w:bCs/>
          <w:sz w:val="28"/>
          <w:szCs w:val="28"/>
          <w:lang w:eastAsia="lv-LV"/>
        </w:rPr>
        <w:t>“</w:t>
      </w:r>
      <w:r w:rsidRPr="00273B6B">
        <w:rPr>
          <w:rFonts w:ascii="Times New Roman" w:hAnsi="Times New Roman" w:cs="Times New Roman"/>
          <w:sz w:val="28"/>
          <w:szCs w:val="28"/>
        </w:rPr>
        <w:t>Iesniedzot Būvniecības ieceres realizācijai nepieciešamo informāciju un dokumentus būvniecības informācijas sistēmā tajā veido būvniecības lietu par konkrēto būvniecības ieceri.”</w:t>
      </w:r>
    </w:p>
    <w:p w14:paraId="3D0B801C" w14:textId="77777777" w:rsidR="000F4FA2" w:rsidRPr="00273B6B" w:rsidRDefault="000F4FA2" w:rsidP="000F4FA2">
      <w:pPr>
        <w:spacing w:after="0" w:line="240" w:lineRule="auto"/>
        <w:ind w:firstLine="720"/>
        <w:jc w:val="both"/>
        <w:rPr>
          <w:rFonts w:ascii="Times New Roman" w:hAnsi="Times New Roman" w:cs="Times New Roman"/>
          <w:sz w:val="28"/>
          <w:szCs w:val="28"/>
        </w:rPr>
      </w:pPr>
    </w:p>
    <w:p w14:paraId="3D0B801D" w14:textId="77777777" w:rsidR="000F4FA2" w:rsidRPr="00273B6B" w:rsidRDefault="000F4FA2" w:rsidP="000F4FA2">
      <w:pPr>
        <w:spacing w:after="0" w:line="240" w:lineRule="auto"/>
        <w:ind w:firstLine="720"/>
        <w:jc w:val="both"/>
        <w:rPr>
          <w:rFonts w:ascii="Times New Roman" w:eastAsia="Times New Roman" w:hAnsi="Times New Roman" w:cs="Times New Roman"/>
          <w:bCs/>
          <w:sz w:val="28"/>
          <w:szCs w:val="28"/>
          <w:lang w:eastAsia="lv-LV"/>
        </w:rPr>
      </w:pPr>
      <w:r w:rsidRPr="00273B6B">
        <w:rPr>
          <w:rFonts w:ascii="Times New Roman" w:hAnsi="Times New Roman" w:cs="Times New Roman"/>
          <w:sz w:val="28"/>
          <w:szCs w:val="28"/>
        </w:rPr>
        <w:t>2. Papildināt noteikumus ar 6</w:t>
      </w:r>
      <w:r w:rsidRPr="00273B6B">
        <w:rPr>
          <w:rFonts w:ascii="Times New Roman" w:eastAsia="Times New Roman" w:hAnsi="Times New Roman" w:cs="Times New Roman"/>
          <w:bCs/>
          <w:sz w:val="28"/>
          <w:szCs w:val="28"/>
          <w:lang w:eastAsia="lv-LV"/>
        </w:rPr>
        <w:t>.</w:t>
      </w:r>
      <w:r w:rsidRPr="00273B6B">
        <w:rPr>
          <w:rFonts w:ascii="Times New Roman" w:eastAsia="Times New Roman" w:hAnsi="Times New Roman" w:cs="Times New Roman"/>
          <w:bCs/>
          <w:sz w:val="28"/>
          <w:szCs w:val="28"/>
          <w:vertAlign w:val="superscript"/>
          <w:lang w:eastAsia="lv-LV"/>
        </w:rPr>
        <w:t xml:space="preserve">1 </w:t>
      </w:r>
      <w:r w:rsidRPr="00273B6B">
        <w:rPr>
          <w:rFonts w:ascii="Times New Roman" w:eastAsia="Times New Roman" w:hAnsi="Times New Roman" w:cs="Times New Roman"/>
          <w:bCs/>
          <w:sz w:val="28"/>
          <w:szCs w:val="28"/>
          <w:lang w:eastAsia="lv-LV"/>
        </w:rPr>
        <w:t>un 6.</w:t>
      </w:r>
      <w:r w:rsidRPr="00273B6B">
        <w:rPr>
          <w:rFonts w:ascii="Times New Roman" w:eastAsia="Times New Roman" w:hAnsi="Times New Roman" w:cs="Times New Roman"/>
          <w:bCs/>
          <w:sz w:val="28"/>
          <w:szCs w:val="28"/>
          <w:vertAlign w:val="superscript"/>
          <w:lang w:eastAsia="lv-LV"/>
        </w:rPr>
        <w:t>2</w:t>
      </w:r>
      <w:r w:rsidRPr="00273B6B">
        <w:rPr>
          <w:rFonts w:ascii="Times New Roman" w:eastAsia="Times New Roman" w:hAnsi="Times New Roman" w:cs="Times New Roman"/>
          <w:bCs/>
          <w:sz w:val="28"/>
          <w:szCs w:val="28"/>
          <w:lang w:eastAsia="lv-LV"/>
        </w:rPr>
        <w:t> punktu šādā redakcijā:</w:t>
      </w:r>
    </w:p>
    <w:p w14:paraId="3D0B801E" w14:textId="77777777" w:rsidR="000F4FA2" w:rsidRPr="00273B6B" w:rsidRDefault="000F4FA2" w:rsidP="000F4FA2">
      <w:pPr>
        <w:spacing w:after="0" w:line="240" w:lineRule="auto"/>
        <w:ind w:firstLine="720"/>
        <w:jc w:val="both"/>
        <w:rPr>
          <w:rFonts w:ascii="Times New Roman" w:hAnsi="Times New Roman" w:cs="Times New Roman"/>
          <w:sz w:val="28"/>
          <w:szCs w:val="28"/>
        </w:rPr>
      </w:pPr>
    </w:p>
    <w:p w14:paraId="3D0B801F"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hAnsi="Times New Roman" w:cs="Times New Roman"/>
          <w:sz w:val="28"/>
          <w:szCs w:val="28"/>
        </w:rPr>
        <w:t>“</w:t>
      </w:r>
      <w:r w:rsidRPr="00273B6B">
        <w:rPr>
          <w:rFonts w:ascii="Times New Roman" w:eastAsia="Times New Roman" w:hAnsi="Times New Roman" w:cs="Times New Roman"/>
          <w:sz w:val="28"/>
          <w:szCs w:val="28"/>
          <w:lang w:eastAsia="lv-LV"/>
        </w:rPr>
        <w:t>6.</w:t>
      </w:r>
      <w:r w:rsidRPr="00273B6B">
        <w:rPr>
          <w:rFonts w:ascii="Times New Roman" w:eastAsia="Times New Roman" w:hAnsi="Times New Roman" w:cs="Times New Roman"/>
          <w:sz w:val="28"/>
          <w:szCs w:val="28"/>
          <w:vertAlign w:val="superscript"/>
          <w:lang w:eastAsia="lv-LV"/>
        </w:rPr>
        <w:t>1</w:t>
      </w:r>
      <w:r w:rsidRPr="00273B6B">
        <w:rPr>
          <w:rFonts w:ascii="Times New Roman" w:eastAsia="Times New Roman" w:hAnsi="Times New Roman" w:cs="Times New Roman"/>
          <w:sz w:val="28"/>
          <w:szCs w:val="28"/>
          <w:lang w:eastAsia="lv-LV"/>
        </w:rPr>
        <w:t> Būvniecības ierosinātājs nodrošina piekļuves tiesības būvniecības informācijas sistēmā būvniecības lietai būvprojekta vadītājam un atbildīgajam būvuzraugam, kā arī citām personām atbilstoši noslēgtajiem līgumiem.</w:t>
      </w:r>
    </w:p>
    <w:p w14:paraId="3D0B8020" w14:textId="77777777" w:rsidR="000F4FA2" w:rsidRPr="00273B6B" w:rsidRDefault="000F4FA2" w:rsidP="000F4FA2">
      <w:pPr>
        <w:spacing w:after="0" w:line="240" w:lineRule="auto"/>
        <w:ind w:firstLine="720"/>
        <w:jc w:val="both"/>
        <w:rPr>
          <w:rFonts w:ascii="Times New Roman" w:hAnsi="Times New Roman" w:cs="Times New Roman"/>
          <w:sz w:val="28"/>
          <w:szCs w:val="28"/>
        </w:rPr>
      </w:pPr>
    </w:p>
    <w:p w14:paraId="3D0B8021" w14:textId="77777777" w:rsidR="000F4FA2" w:rsidRPr="00273B6B" w:rsidRDefault="000F4FA2" w:rsidP="000F4FA2">
      <w:pPr>
        <w:spacing w:after="0" w:line="240" w:lineRule="auto"/>
        <w:ind w:firstLine="720"/>
        <w:jc w:val="both"/>
        <w:rPr>
          <w:rFonts w:ascii="Times New Roman" w:hAnsi="Times New Roman" w:cs="Times New Roman"/>
          <w:sz w:val="28"/>
          <w:szCs w:val="28"/>
        </w:rPr>
      </w:pPr>
      <w:r w:rsidRPr="00273B6B">
        <w:rPr>
          <w:rFonts w:ascii="Times New Roman" w:hAnsi="Times New Roman" w:cs="Times New Roman"/>
          <w:sz w:val="28"/>
          <w:szCs w:val="28"/>
        </w:rPr>
        <w:t>6.</w:t>
      </w:r>
      <w:r w:rsidRPr="00273B6B">
        <w:rPr>
          <w:rFonts w:ascii="Times New Roman" w:hAnsi="Times New Roman" w:cs="Times New Roman"/>
          <w:sz w:val="28"/>
          <w:szCs w:val="28"/>
          <w:vertAlign w:val="superscript"/>
        </w:rPr>
        <w:t>2 </w:t>
      </w:r>
      <w:r w:rsidRPr="00273B6B">
        <w:rPr>
          <w:rFonts w:ascii="Times New Roman" w:hAnsi="Times New Roman" w:cs="Times New Roman"/>
          <w:sz w:val="28"/>
          <w:szCs w:val="28"/>
        </w:rPr>
        <w:t>Būvniecības dalībnieki, kontrolējošās institūcijas un citas personas būvniecības informācijas sistēmā pieejamam saziņas rīkam var savstarpēji sazināties vai iesniegt informāciju. Būvvalde saņemto informāciju, ja nepieciešams, pievieno konkrētai būvniecības lietai.”</w:t>
      </w:r>
    </w:p>
    <w:p w14:paraId="3D0B8022"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3D0B8023"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3. Svītrot 9. punktu.</w:t>
      </w:r>
    </w:p>
    <w:p w14:paraId="3D0B8024"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3D0B8025"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4. Aizstāt 11. punktā skaitli un vārdu “14 dienu” ar skaitli un vārdiem “10 darbdienu”.</w:t>
      </w:r>
    </w:p>
    <w:p w14:paraId="3D0B8026"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3D0B8027"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5. Svītrot 12. punktu.</w:t>
      </w:r>
    </w:p>
    <w:p w14:paraId="3D0B8028"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D0B8029"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6. Izteikt 12.</w:t>
      </w:r>
      <w:r w:rsidRPr="00273B6B">
        <w:rPr>
          <w:rFonts w:ascii="Times New Roman" w:eastAsia="Times New Roman" w:hAnsi="Times New Roman" w:cs="Times New Roman"/>
          <w:sz w:val="28"/>
          <w:szCs w:val="28"/>
          <w:vertAlign w:val="superscript"/>
          <w:lang w:eastAsia="lv-LV"/>
        </w:rPr>
        <w:t>1</w:t>
      </w:r>
      <w:r w:rsidRPr="00273B6B">
        <w:rPr>
          <w:rFonts w:ascii="Times New Roman" w:eastAsia="Times New Roman" w:hAnsi="Times New Roman" w:cs="Times New Roman"/>
          <w:sz w:val="28"/>
          <w:szCs w:val="28"/>
          <w:lang w:eastAsia="lv-LV"/>
        </w:rPr>
        <w:t> punktu šādā redakcijā:</w:t>
      </w:r>
    </w:p>
    <w:p w14:paraId="3D0B802A"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2B"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“12.</w:t>
      </w:r>
      <w:r w:rsidRPr="00273B6B">
        <w:rPr>
          <w:rFonts w:ascii="Times New Roman" w:eastAsia="Times New Roman" w:hAnsi="Times New Roman" w:cs="Times New Roman"/>
          <w:sz w:val="28"/>
          <w:szCs w:val="28"/>
          <w:vertAlign w:val="superscript"/>
          <w:lang w:eastAsia="lv-LV"/>
        </w:rPr>
        <w:t>1</w:t>
      </w:r>
      <w:r w:rsidRPr="00273B6B">
        <w:rPr>
          <w:rFonts w:ascii="Times New Roman" w:eastAsia="Times New Roman" w:hAnsi="Times New Roman" w:cs="Times New Roman"/>
          <w:sz w:val="28"/>
          <w:szCs w:val="28"/>
          <w:lang w:eastAsia="lv-LV"/>
        </w:rPr>
        <w:t> Ja būvniecības ierosinātājs ir noslēdzis pakalpojuma līgumus par būvniecības ieceres dokumentācijas un būvprojekta izstrādāšanu, būvekspertīzi, būvuzraudzību, autoruzraudzību vai būvdarbu veikšanu ar juridisko personu, būvniecības dokumentāciju (piemēram, paskaidrojuma rakstu, apliecinājuma karti, būvprojektu, visu veidu segto darbu pieņemšanas aktus, apliecinājumu par būves gatavību ekspluatācijai, aktu par būves pieņemšanu ekspluatācijā) nolīgtās juridiskās personas vārdā paraksta vai būvniecības informācijas sistēmā apstiprina attiecīgais būvspeciālists atbilstoši šajos noteikumos minētajiem pienākumiem un tiesībām. Juridiskā persona civiltiesiski atbild par būvspeciālista darbību vai bezdarbību.”</w:t>
      </w:r>
    </w:p>
    <w:p w14:paraId="3D0B802C"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2D"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7. Aizstāt 16. punktā vārdus “sagatavo un izsniedz” ar vārdiem un skaitļiem “atbilstoši Būvniecības likuma 14. panta 1.</w:t>
      </w:r>
      <w:r w:rsidRPr="00273B6B">
        <w:rPr>
          <w:rFonts w:ascii="Times New Roman" w:eastAsia="Times New Roman" w:hAnsi="Times New Roman" w:cs="Times New Roman"/>
          <w:sz w:val="28"/>
          <w:szCs w:val="28"/>
          <w:vertAlign w:val="superscript"/>
          <w:lang w:eastAsia="lv-LV"/>
        </w:rPr>
        <w:t>1 </w:t>
      </w:r>
      <w:r w:rsidRPr="00273B6B">
        <w:rPr>
          <w:rFonts w:ascii="Times New Roman" w:eastAsia="Times New Roman" w:hAnsi="Times New Roman" w:cs="Times New Roman"/>
          <w:sz w:val="28"/>
          <w:szCs w:val="28"/>
          <w:lang w:eastAsia="lv-LV"/>
        </w:rPr>
        <w:t>daļai izdod”.</w:t>
      </w:r>
    </w:p>
    <w:p w14:paraId="3D0B802E"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2F"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8. Izteikt 17. punktu šādā redakcijā:</w:t>
      </w:r>
    </w:p>
    <w:p w14:paraId="3D0B8030"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31"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“17. Inženiertīklu īpašnieki pieslēgšanās (atslēgšanās) vai inženiertīklu šķērsošanas tehniskos noteikumus atbilstoši Būvniecības likuma 14. panta 1.</w:t>
      </w:r>
      <w:r w:rsidRPr="00273B6B">
        <w:rPr>
          <w:rFonts w:ascii="Times New Roman" w:eastAsia="Times New Roman" w:hAnsi="Times New Roman" w:cs="Times New Roman"/>
          <w:sz w:val="28"/>
          <w:szCs w:val="28"/>
          <w:vertAlign w:val="superscript"/>
          <w:lang w:eastAsia="lv-LV"/>
        </w:rPr>
        <w:t>1 </w:t>
      </w:r>
      <w:r w:rsidRPr="00273B6B">
        <w:rPr>
          <w:rFonts w:ascii="Times New Roman" w:eastAsia="Times New Roman" w:hAnsi="Times New Roman" w:cs="Times New Roman"/>
          <w:sz w:val="28"/>
          <w:szCs w:val="28"/>
          <w:lang w:eastAsia="lv-LV"/>
        </w:rPr>
        <w:t>daļai izdod bez maksas 20 dienu laikā pēc pieprasījuma saņemšanas.”</w:t>
      </w:r>
    </w:p>
    <w:p w14:paraId="3D0B8032"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33"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9. Aizstāt 17.</w:t>
      </w:r>
      <w:r w:rsidRPr="00273B6B">
        <w:rPr>
          <w:rFonts w:ascii="Times New Roman" w:eastAsia="Times New Roman" w:hAnsi="Times New Roman" w:cs="Times New Roman"/>
          <w:bCs/>
          <w:sz w:val="28"/>
          <w:szCs w:val="28"/>
          <w:vertAlign w:val="superscript"/>
          <w:lang w:eastAsia="lv-LV"/>
        </w:rPr>
        <w:t>1</w:t>
      </w:r>
      <w:r w:rsidRPr="00273B6B">
        <w:rPr>
          <w:rFonts w:ascii="Times New Roman" w:eastAsia="Times New Roman" w:hAnsi="Times New Roman" w:cs="Times New Roman"/>
          <w:bCs/>
          <w:sz w:val="28"/>
          <w:szCs w:val="28"/>
          <w:lang w:eastAsia="lv-LV"/>
        </w:rPr>
        <w:t> punktā vārdus “</w:t>
      </w:r>
      <w:r w:rsidRPr="00273B6B">
        <w:rPr>
          <w:rFonts w:ascii="Times New Roman" w:hAnsi="Times New Roman" w:cs="Times New Roman"/>
          <w:sz w:val="28"/>
          <w:szCs w:val="28"/>
        </w:rPr>
        <w:t xml:space="preserve">iestrādātās tehniskās prasības” ar vārdiem un skaitļiem “iestrādātos tehniskos noteikumus </w:t>
      </w:r>
      <w:r w:rsidRPr="00273B6B">
        <w:rPr>
          <w:rFonts w:ascii="Times New Roman" w:eastAsia="Times New Roman" w:hAnsi="Times New Roman" w:cs="Times New Roman"/>
          <w:sz w:val="28"/>
          <w:szCs w:val="28"/>
          <w:lang w:eastAsia="lv-LV"/>
        </w:rPr>
        <w:t>atbilstoši Būvniecības likuma 14. panta 1.</w:t>
      </w:r>
      <w:r w:rsidRPr="00273B6B">
        <w:rPr>
          <w:rFonts w:ascii="Times New Roman" w:eastAsia="Times New Roman" w:hAnsi="Times New Roman" w:cs="Times New Roman"/>
          <w:sz w:val="28"/>
          <w:szCs w:val="28"/>
          <w:vertAlign w:val="superscript"/>
          <w:lang w:eastAsia="lv-LV"/>
        </w:rPr>
        <w:t>2 </w:t>
      </w:r>
      <w:r w:rsidRPr="00273B6B">
        <w:rPr>
          <w:rFonts w:ascii="Times New Roman" w:eastAsia="Times New Roman" w:hAnsi="Times New Roman" w:cs="Times New Roman"/>
          <w:sz w:val="28"/>
          <w:szCs w:val="28"/>
          <w:lang w:eastAsia="lv-LV"/>
        </w:rPr>
        <w:t>daļai</w:t>
      </w:r>
      <w:r w:rsidRPr="00273B6B">
        <w:rPr>
          <w:rFonts w:ascii="Times New Roman" w:eastAsia="Times New Roman" w:hAnsi="Times New Roman" w:cs="Times New Roman"/>
          <w:bCs/>
          <w:sz w:val="28"/>
          <w:szCs w:val="28"/>
          <w:lang w:eastAsia="lv-LV"/>
        </w:rPr>
        <w:t>”.</w:t>
      </w:r>
    </w:p>
    <w:p w14:paraId="3D0B8034"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3D0B8035"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bCs/>
          <w:sz w:val="28"/>
          <w:szCs w:val="28"/>
          <w:lang w:eastAsia="lv-LV"/>
        </w:rPr>
        <w:t xml:space="preserve">10.  Papildināt 29. punktu aiz vārda  “paraksta” ar vārdiem “vai </w:t>
      </w:r>
      <w:r w:rsidRPr="00273B6B">
        <w:rPr>
          <w:rFonts w:ascii="Times New Roman" w:eastAsia="Times New Roman" w:hAnsi="Times New Roman" w:cs="Times New Roman"/>
          <w:sz w:val="28"/>
          <w:szCs w:val="28"/>
          <w:lang w:eastAsia="lv-LV"/>
        </w:rPr>
        <w:t>būvniecības informācijas sistēmā apstiprina”.</w:t>
      </w:r>
    </w:p>
    <w:p w14:paraId="3D0B8036"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3D0B8037"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11. Papildināt noteikumus ar 34.</w:t>
      </w:r>
      <w:r w:rsidRPr="00273B6B">
        <w:rPr>
          <w:rFonts w:ascii="Times New Roman" w:eastAsia="Times New Roman" w:hAnsi="Times New Roman" w:cs="Times New Roman"/>
          <w:bCs/>
          <w:sz w:val="28"/>
          <w:szCs w:val="28"/>
          <w:vertAlign w:val="superscript"/>
          <w:lang w:eastAsia="lv-LV"/>
        </w:rPr>
        <w:t>1</w:t>
      </w:r>
      <w:r w:rsidRPr="00273B6B">
        <w:rPr>
          <w:rFonts w:ascii="Times New Roman" w:eastAsia="Times New Roman" w:hAnsi="Times New Roman" w:cs="Times New Roman"/>
          <w:bCs/>
          <w:sz w:val="28"/>
          <w:szCs w:val="28"/>
          <w:lang w:eastAsia="lv-LV"/>
        </w:rPr>
        <w:t> punktu šādā redakcijā:</w:t>
      </w:r>
    </w:p>
    <w:p w14:paraId="3D0B8038" w14:textId="77777777" w:rsidR="000F4FA2" w:rsidRPr="00273B6B" w:rsidRDefault="000F4FA2" w:rsidP="000F4FA2">
      <w:pPr>
        <w:spacing w:after="0" w:line="240" w:lineRule="auto"/>
        <w:ind w:firstLine="720"/>
        <w:jc w:val="both"/>
        <w:rPr>
          <w:rFonts w:ascii="Times New Roman" w:eastAsia="Times New Roman" w:hAnsi="Times New Roman" w:cs="Times New Roman"/>
          <w:bCs/>
          <w:sz w:val="28"/>
          <w:szCs w:val="28"/>
          <w:lang w:eastAsia="lv-LV"/>
        </w:rPr>
      </w:pPr>
    </w:p>
    <w:p w14:paraId="3D0B8039" w14:textId="77777777" w:rsidR="000F4FA2" w:rsidRPr="00273B6B" w:rsidRDefault="000F4FA2" w:rsidP="000F4FA2">
      <w:pPr>
        <w:spacing w:after="0" w:line="240" w:lineRule="auto"/>
        <w:ind w:firstLine="720"/>
        <w:jc w:val="both"/>
        <w:rPr>
          <w:rFonts w:ascii="Times New Roman" w:hAnsi="Times New Roman" w:cs="Times New Roman"/>
          <w:sz w:val="28"/>
          <w:szCs w:val="28"/>
        </w:rPr>
      </w:pPr>
      <w:r w:rsidRPr="00273B6B">
        <w:rPr>
          <w:rFonts w:ascii="Times New Roman" w:eastAsia="Times New Roman" w:hAnsi="Times New Roman" w:cs="Times New Roman"/>
          <w:bCs/>
          <w:sz w:val="28"/>
          <w:szCs w:val="28"/>
          <w:lang w:eastAsia="lv-LV"/>
        </w:rPr>
        <w:t>“</w:t>
      </w:r>
      <w:r w:rsidRPr="00273B6B">
        <w:rPr>
          <w:rFonts w:ascii="Times New Roman" w:eastAsia="Times New Roman" w:hAnsi="Times New Roman" w:cs="Times New Roman"/>
          <w:sz w:val="28"/>
          <w:szCs w:val="28"/>
          <w:lang w:eastAsia="lv-LV"/>
        </w:rPr>
        <w:t>34.</w:t>
      </w:r>
      <w:r w:rsidRPr="00273B6B">
        <w:rPr>
          <w:rFonts w:ascii="Times New Roman" w:eastAsia="Times New Roman" w:hAnsi="Times New Roman" w:cs="Times New Roman"/>
          <w:sz w:val="28"/>
          <w:szCs w:val="28"/>
          <w:vertAlign w:val="superscript"/>
          <w:lang w:eastAsia="lv-LV"/>
        </w:rPr>
        <w:t>1</w:t>
      </w:r>
      <w:r w:rsidRPr="00273B6B">
        <w:rPr>
          <w:rFonts w:ascii="Times New Roman" w:eastAsia="Times New Roman" w:hAnsi="Times New Roman" w:cs="Times New Roman"/>
          <w:sz w:val="28"/>
          <w:szCs w:val="28"/>
          <w:lang w:eastAsia="lv-LV"/>
        </w:rPr>
        <w:t xml:space="preserve"> Ja būvprojekta izstrādātājs vai būvspeciālists </w:t>
      </w:r>
      <w:r w:rsidRPr="00273B6B">
        <w:rPr>
          <w:rFonts w:ascii="Times New Roman" w:hAnsi="Times New Roman" w:cs="Times New Roman"/>
          <w:sz w:val="28"/>
          <w:szCs w:val="28"/>
        </w:rPr>
        <w:t>noslēdzis projektēšanas līgumus ar citiem būvkomersantiem vai būvspeciālistiem par būvprojekta daļu izstrādi vai konkrētu darbu izpildi, viņš norādītajiem būvspeciālistiem piešķir piekļuves tiesības būvniecības informācijas sistēmā konkrētai būvniecības lietai.</w:t>
      </w:r>
      <w:bookmarkStart w:id="0" w:name="p35"/>
      <w:bookmarkStart w:id="1" w:name="p-527235"/>
      <w:bookmarkEnd w:id="0"/>
      <w:bookmarkEnd w:id="1"/>
      <w:r w:rsidRPr="00273B6B">
        <w:rPr>
          <w:rFonts w:ascii="Times New Roman" w:hAnsi="Times New Roman" w:cs="Times New Roman"/>
          <w:sz w:val="28"/>
          <w:szCs w:val="28"/>
        </w:rPr>
        <w:t>”</w:t>
      </w:r>
    </w:p>
    <w:p w14:paraId="3D0B803A" w14:textId="77777777" w:rsidR="000F4FA2" w:rsidRPr="00273B6B" w:rsidRDefault="000F4FA2" w:rsidP="000F4FA2">
      <w:pPr>
        <w:spacing w:after="0" w:line="240" w:lineRule="auto"/>
        <w:ind w:firstLine="720"/>
        <w:jc w:val="both"/>
        <w:rPr>
          <w:rFonts w:ascii="Times New Roman" w:hAnsi="Times New Roman" w:cs="Times New Roman"/>
          <w:sz w:val="28"/>
          <w:szCs w:val="28"/>
        </w:rPr>
      </w:pPr>
    </w:p>
    <w:p w14:paraId="3D0B803B" w14:textId="77777777" w:rsidR="000F4FA2" w:rsidRPr="00273B6B" w:rsidRDefault="000F4FA2" w:rsidP="000F4FA2">
      <w:pPr>
        <w:spacing w:after="0" w:line="240" w:lineRule="auto"/>
        <w:ind w:firstLine="720"/>
        <w:jc w:val="both"/>
        <w:rPr>
          <w:rFonts w:ascii="Times New Roman" w:hAnsi="Times New Roman" w:cs="Times New Roman"/>
          <w:sz w:val="28"/>
          <w:szCs w:val="28"/>
        </w:rPr>
      </w:pPr>
      <w:r w:rsidRPr="00273B6B">
        <w:rPr>
          <w:rFonts w:ascii="Times New Roman" w:hAnsi="Times New Roman" w:cs="Times New Roman"/>
          <w:sz w:val="28"/>
          <w:szCs w:val="28"/>
        </w:rPr>
        <w:t>12. Izteikt V nodaļas nosaukumu šādā redakcijā:</w:t>
      </w:r>
    </w:p>
    <w:p w14:paraId="3D0B803C" w14:textId="77777777" w:rsidR="000F4FA2" w:rsidRPr="00273B6B" w:rsidRDefault="000F4FA2" w:rsidP="000F4FA2">
      <w:pPr>
        <w:spacing w:after="0" w:line="240" w:lineRule="auto"/>
        <w:ind w:firstLine="720"/>
        <w:jc w:val="both"/>
        <w:rPr>
          <w:rFonts w:ascii="Times New Roman" w:hAnsi="Times New Roman" w:cs="Times New Roman"/>
          <w:sz w:val="28"/>
          <w:szCs w:val="28"/>
        </w:rPr>
      </w:pPr>
    </w:p>
    <w:p w14:paraId="3D0B803D" w14:textId="77777777" w:rsidR="000F4FA2" w:rsidRPr="00273B6B" w:rsidRDefault="000F4FA2" w:rsidP="000F4FA2">
      <w:pPr>
        <w:spacing w:after="0" w:line="240" w:lineRule="auto"/>
        <w:ind w:firstLine="720"/>
        <w:rPr>
          <w:rFonts w:ascii="Times New Roman" w:hAnsi="Times New Roman" w:cs="Times New Roman"/>
          <w:sz w:val="28"/>
          <w:szCs w:val="28"/>
        </w:rPr>
      </w:pPr>
      <w:r w:rsidRPr="00273B6B">
        <w:rPr>
          <w:rFonts w:ascii="Times New Roman" w:hAnsi="Times New Roman" w:cs="Times New Roman"/>
          <w:sz w:val="28"/>
          <w:szCs w:val="28"/>
        </w:rPr>
        <w:t>“</w:t>
      </w:r>
      <w:r w:rsidRPr="00273B6B">
        <w:rPr>
          <w:rFonts w:ascii="Times New Roman" w:hAnsi="Times New Roman" w:cs="Times New Roman"/>
          <w:b/>
          <w:sz w:val="28"/>
          <w:szCs w:val="28"/>
        </w:rPr>
        <w:t>V. Būvekspertīze</w:t>
      </w:r>
      <w:r w:rsidRPr="00273B6B">
        <w:rPr>
          <w:rFonts w:ascii="Times New Roman" w:hAnsi="Times New Roman" w:cs="Times New Roman"/>
          <w:sz w:val="28"/>
          <w:szCs w:val="28"/>
        </w:rPr>
        <w:t>”.</w:t>
      </w:r>
    </w:p>
    <w:p w14:paraId="3D0B803E" w14:textId="77777777" w:rsidR="000F4FA2" w:rsidRPr="00273B6B" w:rsidRDefault="000F4FA2" w:rsidP="000F4FA2">
      <w:pPr>
        <w:spacing w:after="0" w:line="240" w:lineRule="auto"/>
        <w:ind w:firstLine="720"/>
        <w:jc w:val="both"/>
        <w:rPr>
          <w:rFonts w:ascii="Times New Roman" w:hAnsi="Times New Roman" w:cs="Times New Roman"/>
          <w:sz w:val="28"/>
          <w:szCs w:val="28"/>
        </w:rPr>
      </w:pPr>
    </w:p>
    <w:p w14:paraId="3D0B803F" w14:textId="77777777" w:rsidR="000F4FA2" w:rsidRPr="00273B6B" w:rsidRDefault="000F4FA2" w:rsidP="000F4FA2">
      <w:pPr>
        <w:spacing w:after="0" w:line="240" w:lineRule="auto"/>
        <w:ind w:firstLine="720"/>
        <w:jc w:val="both"/>
        <w:rPr>
          <w:rFonts w:ascii="Times New Roman" w:hAnsi="Times New Roman" w:cs="Times New Roman"/>
          <w:sz w:val="28"/>
          <w:szCs w:val="28"/>
        </w:rPr>
      </w:pPr>
      <w:r w:rsidRPr="00273B6B">
        <w:rPr>
          <w:rFonts w:ascii="Times New Roman" w:hAnsi="Times New Roman" w:cs="Times New Roman"/>
          <w:sz w:val="28"/>
          <w:szCs w:val="28"/>
        </w:rPr>
        <w:t>13. Izteikt 41. punktu šādā redakcijā:</w:t>
      </w:r>
    </w:p>
    <w:p w14:paraId="3D0B8040" w14:textId="77777777" w:rsidR="000F4FA2" w:rsidRPr="00273B6B" w:rsidRDefault="000F4FA2" w:rsidP="000F4FA2">
      <w:pPr>
        <w:spacing w:after="0" w:line="240" w:lineRule="auto"/>
        <w:ind w:firstLine="720"/>
        <w:jc w:val="both"/>
        <w:rPr>
          <w:rFonts w:ascii="Times New Roman" w:hAnsi="Times New Roman" w:cs="Times New Roman"/>
          <w:sz w:val="28"/>
          <w:szCs w:val="28"/>
        </w:rPr>
      </w:pPr>
    </w:p>
    <w:p w14:paraId="3D0B8041"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hAnsi="Times New Roman" w:cs="Times New Roman"/>
          <w:sz w:val="28"/>
          <w:szCs w:val="28"/>
        </w:rPr>
        <w:t>“</w:t>
      </w:r>
      <w:r w:rsidRPr="00273B6B">
        <w:rPr>
          <w:rFonts w:ascii="Times New Roman" w:eastAsia="Times New Roman" w:hAnsi="Times New Roman" w:cs="Times New Roman"/>
          <w:sz w:val="28"/>
          <w:szCs w:val="28"/>
          <w:lang w:eastAsia="lv-LV"/>
        </w:rPr>
        <w:t>41. Būvprojekta ekspertīzi ir tiesīgs veikt no būvprojekta izstrādātāja neatkarīgs būvekspertīzes veicējs, bet būves ekspertīzi – no būvdarbu veicēja neatkarīgs būvekspertīzes veicējs.”</w:t>
      </w:r>
    </w:p>
    <w:p w14:paraId="3D0B8042" w14:textId="77777777" w:rsidR="000F4FA2" w:rsidRPr="00273B6B" w:rsidRDefault="000F4FA2" w:rsidP="000F4FA2">
      <w:pPr>
        <w:spacing w:after="0" w:line="240" w:lineRule="auto"/>
        <w:ind w:firstLine="720"/>
        <w:jc w:val="both"/>
        <w:rPr>
          <w:rFonts w:ascii="Times New Roman" w:hAnsi="Times New Roman" w:cs="Times New Roman"/>
          <w:sz w:val="28"/>
          <w:szCs w:val="28"/>
        </w:rPr>
      </w:pPr>
    </w:p>
    <w:p w14:paraId="3D0B8043"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 xml:space="preserve">14. Izteikt 42. punkta pirmo teikumu šādā redakcijā: </w:t>
      </w:r>
    </w:p>
    <w:p w14:paraId="3D0B8044"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45"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w:t>
      </w:r>
      <w:proofErr w:type="spellStart"/>
      <w:r w:rsidRPr="00273B6B">
        <w:rPr>
          <w:rFonts w:ascii="Times New Roman" w:eastAsia="Times New Roman" w:hAnsi="Times New Roman" w:cs="Times New Roman"/>
          <w:sz w:val="28"/>
          <w:szCs w:val="28"/>
          <w:lang w:eastAsia="lv-LV"/>
        </w:rPr>
        <w:t>Būveksperts</w:t>
      </w:r>
      <w:proofErr w:type="spellEnd"/>
      <w:r w:rsidRPr="00273B6B">
        <w:rPr>
          <w:rFonts w:ascii="Times New Roman" w:eastAsia="Times New Roman" w:hAnsi="Times New Roman" w:cs="Times New Roman"/>
          <w:sz w:val="28"/>
          <w:szCs w:val="28"/>
          <w:lang w:eastAsia="lv-LV"/>
        </w:rPr>
        <w:t xml:space="preserve"> būvekspertīzes atzinumā apliecina, ka ne būveksperta, ne viņa radinieku vai darījumu partneru personiskās vai mantiskās intereses neietekmēs būvekspertīzes atzinumu un ka nav tādu apstākļu, kuru dēļ varētu uzskatīt, ka </w:t>
      </w:r>
      <w:proofErr w:type="spellStart"/>
      <w:r w:rsidRPr="00273B6B">
        <w:rPr>
          <w:rFonts w:ascii="Times New Roman" w:eastAsia="Times New Roman" w:hAnsi="Times New Roman" w:cs="Times New Roman"/>
          <w:sz w:val="28"/>
          <w:szCs w:val="28"/>
          <w:lang w:eastAsia="lv-LV"/>
        </w:rPr>
        <w:t>būveksperts</w:t>
      </w:r>
      <w:proofErr w:type="spellEnd"/>
      <w:r w:rsidRPr="00273B6B">
        <w:rPr>
          <w:rFonts w:ascii="Times New Roman" w:eastAsia="Times New Roman" w:hAnsi="Times New Roman" w:cs="Times New Roman"/>
          <w:sz w:val="28"/>
          <w:szCs w:val="28"/>
          <w:lang w:eastAsia="lv-LV"/>
        </w:rPr>
        <w:t xml:space="preserve"> ir ieinteresēts būvprojekta realizācijā.”</w:t>
      </w:r>
    </w:p>
    <w:p w14:paraId="3D0B8046"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47"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15. Izteikt 44. un 45. punktu šādā redakcijā:</w:t>
      </w:r>
    </w:p>
    <w:p w14:paraId="3D0B8048"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49"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“44. Būvprojektu ekspertīzi trešās grupas būvēm ir tiesīgi veikt tikai tie būvkomersanti, kuri nodarbina būvspeciālistus ar patstāvīgās prakses tiesībām būvekspertīzes veikšanā. Citas grupas būvju būvprojektu ekspertīzi patstāvīgi ir tiesīgi veikt arī būvspeciālisti ar patstāvīgās prakses tiesībām būvekspertīzes veikšanā.</w:t>
      </w:r>
    </w:p>
    <w:p w14:paraId="3D0B804A"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bookmarkStart w:id="2" w:name="p45"/>
      <w:bookmarkStart w:id="3" w:name="p-669332"/>
      <w:bookmarkEnd w:id="2"/>
      <w:bookmarkEnd w:id="3"/>
    </w:p>
    <w:p w14:paraId="3D0B804B"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 xml:space="preserve">45. Ja </w:t>
      </w:r>
      <w:r w:rsidR="00CE27E6" w:rsidRPr="00273B6B">
        <w:rPr>
          <w:rFonts w:ascii="Times New Roman" w:eastAsia="Times New Roman" w:hAnsi="Times New Roman" w:cs="Times New Roman"/>
          <w:sz w:val="28"/>
          <w:szCs w:val="28"/>
          <w:lang w:eastAsia="lv-LV"/>
        </w:rPr>
        <w:t xml:space="preserve">būvekspertīze </w:t>
      </w:r>
      <w:r w:rsidRPr="00273B6B">
        <w:rPr>
          <w:rFonts w:ascii="Times New Roman" w:eastAsia="Times New Roman" w:hAnsi="Times New Roman" w:cs="Times New Roman"/>
          <w:sz w:val="28"/>
          <w:szCs w:val="28"/>
          <w:lang w:eastAsia="lv-LV"/>
        </w:rPr>
        <w:t>ir obligāta vai to pieprasa būvvalde, pamatojot būvekspertīzes nepieciešamību, būvekspertīzes veicēju izvēlas būvniecības ierosinātājs, bet Būvniecības likuma 6.</w:t>
      </w:r>
      <w:r w:rsidRPr="00273B6B">
        <w:rPr>
          <w:rFonts w:ascii="Times New Roman" w:eastAsia="Times New Roman" w:hAnsi="Times New Roman" w:cs="Times New Roman"/>
          <w:sz w:val="28"/>
          <w:szCs w:val="28"/>
          <w:vertAlign w:val="superscript"/>
          <w:lang w:eastAsia="lv-LV"/>
        </w:rPr>
        <w:t>1</w:t>
      </w:r>
      <w:r w:rsidRPr="00273B6B">
        <w:rPr>
          <w:rFonts w:ascii="Times New Roman" w:eastAsia="Times New Roman" w:hAnsi="Times New Roman" w:cs="Times New Roman"/>
          <w:sz w:val="28"/>
          <w:szCs w:val="28"/>
          <w:lang w:eastAsia="lv-LV"/>
        </w:rPr>
        <w:t xml:space="preserve"> panta pirmās daļas 4. punktā noteiktajos gadījumos </w:t>
      </w:r>
      <w:r w:rsidR="00CE27E6" w:rsidRPr="00273B6B">
        <w:rPr>
          <w:rFonts w:ascii="Times New Roman" w:eastAsia="Times New Roman" w:hAnsi="Times New Roman" w:cs="Times New Roman"/>
          <w:sz w:val="28"/>
          <w:szCs w:val="28"/>
          <w:lang w:eastAsia="lv-LV"/>
        </w:rPr>
        <w:t xml:space="preserve">būvekspertīzi </w:t>
      </w:r>
      <w:r w:rsidRPr="00273B6B">
        <w:rPr>
          <w:rFonts w:ascii="Times New Roman" w:eastAsia="Times New Roman" w:hAnsi="Times New Roman" w:cs="Times New Roman"/>
          <w:sz w:val="28"/>
          <w:szCs w:val="28"/>
          <w:lang w:eastAsia="lv-LV"/>
        </w:rPr>
        <w:t>organizē Būvniecības valsts kontroles birojs (turpmāk – birojs). Līgumu par būvekspertīzi slēdz un ar tā izpildi saistītos izdevumus sedz būvniecības ierosinātājs.”</w:t>
      </w:r>
    </w:p>
    <w:p w14:paraId="3D0B804C"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4D"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16. Svītrot 46. punktā vārdus “un sadaļas”.</w:t>
      </w:r>
    </w:p>
    <w:p w14:paraId="3D0B804E"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4F"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17. Izteikt 47. un 48. punktu šādā redakcijā:</w:t>
      </w:r>
    </w:p>
    <w:p w14:paraId="3D0B8050"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51"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“47. Būvkomersantam, kas veic būvekspertīzi, ir pienākums iesaistīt būvekspertīzes veikšanas procesā tikai atbilstošas kvalifikācijas darbiniekus ar prasmēm un pieredzi uzdoto darbu veikšanā.</w:t>
      </w:r>
    </w:p>
    <w:p w14:paraId="3D0B8052"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53"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48. Ja būvniecības ierosinātājs slēdz līgumu par būvprojekta ekspertīzi:</w:t>
      </w:r>
    </w:p>
    <w:p w14:paraId="3D0B8054"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48.1. ar vairākiem būvkomersantiem – attiecīgajos līgumos norāda būvekspertīzes vadītāju, kura pienākums ir koordinēt visu būvprojekta daļu būvekspertīzi, kā arī sniegt kopējo būvprojekta ekspertīzi;</w:t>
      </w:r>
    </w:p>
    <w:p w14:paraId="3D0B8055"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48.2. ar vienu būvkomersantu vai būvspeciālistu – tas uzņemas gan būveksperta, gan būvekspertīzes vadītāja pienākumus un tiesības.”</w:t>
      </w:r>
    </w:p>
    <w:p w14:paraId="3D0B8056"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57"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18. Papildināt noteikumus ar 48.</w:t>
      </w:r>
      <w:r w:rsidRPr="00273B6B">
        <w:rPr>
          <w:rFonts w:ascii="Times New Roman" w:eastAsia="Times New Roman" w:hAnsi="Times New Roman" w:cs="Times New Roman"/>
          <w:bCs/>
          <w:sz w:val="28"/>
          <w:szCs w:val="28"/>
          <w:vertAlign w:val="superscript"/>
          <w:lang w:eastAsia="lv-LV"/>
        </w:rPr>
        <w:t>1</w:t>
      </w:r>
      <w:r w:rsidRPr="00273B6B">
        <w:rPr>
          <w:rFonts w:ascii="Times New Roman" w:eastAsia="Times New Roman" w:hAnsi="Times New Roman" w:cs="Times New Roman"/>
          <w:bCs/>
          <w:sz w:val="28"/>
          <w:szCs w:val="28"/>
          <w:lang w:eastAsia="lv-LV"/>
        </w:rPr>
        <w:t> punktu šādā redakcijā:</w:t>
      </w:r>
    </w:p>
    <w:p w14:paraId="3D0B8058"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59" w14:textId="77777777" w:rsidR="000F4FA2" w:rsidRPr="00273B6B" w:rsidRDefault="000F4FA2" w:rsidP="000F4FA2">
      <w:pPr>
        <w:spacing w:after="0" w:line="240" w:lineRule="auto"/>
        <w:ind w:firstLine="720"/>
        <w:jc w:val="both"/>
        <w:rPr>
          <w:rFonts w:ascii="Times New Roman" w:hAnsi="Times New Roman" w:cs="Times New Roman"/>
          <w:sz w:val="28"/>
          <w:szCs w:val="28"/>
        </w:rPr>
      </w:pPr>
      <w:r w:rsidRPr="00273B6B">
        <w:rPr>
          <w:rFonts w:ascii="Times New Roman" w:eastAsia="Times New Roman" w:hAnsi="Times New Roman" w:cs="Times New Roman"/>
          <w:sz w:val="28"/>
          <w:szCs w:val="28"/>
          <w:lang w:eastAsia="lv-LV"/>
        </w:rPr>
        <w:t>“48.</w:t>
      </w:r>
      <w:r w:rsidRPr="00273B6B">
        <w:rPr>
          <w:rFonts w:ascii="Times New Roman" w:eastAsia="Times New Roman" w:hAnsi="Times New Roman" w:cs="Times New Roman"/>
          <w:sz w:val="28"/>
          <w:szCs w:val="28"/>
          <w:vertAlign w:val="superscript"/>
          <w:lang w:eastAsia="lv-LV"/>
        </w:rPr>
        <w:t>1</w:t>
      </w:r>
      <w:r w:rsidRPr="00273B6B">
        <w:rPr>
          <w:rFonts w:ascii="Times New Roman" w:eastAsia="Times New Roman" w:hAnsi="Times New Roman" w:cs="Times New Roman"/>
          <w:sz w:val="28"/>
          <w:szCs w:val="28"/>
          <w:lang w:eastAsia="lv-LV"/>
        </w:rPr>
        <w:t> </w:t>
      </w:r>
      <w:r w:rsidRPr="00273B6B">
        <w:rPr>
          <w:rFonts w:ascii="Times New Roman" w:hAnsi="Times New Roman" w:cs="Times New Roman"/>
          <w:sz w:val="28"/>
          <w:szCs w:val="28"/>
        </w:rPr>
        <w:t xml:space="preserve">Būvekspertīzes vadītājam un piesaistītajiem būvekspertiem </w:t>
      </w:r>
      <w:bookmarkStart w:id="4" w:name="_Hlk11413834"/>
      <w:r w:rsidRPr="00273B6B">
        <w:rPr>
          <w:rFonts w:ascii="Times New Roman" w:hAnsi="Times New Roman" w:cs="Times New Roman"/>
          <w:sz w:val="28"/>
          <w:szCs w:val="28"/>
        </w:rPr>
        <w:t xml:space="preserve">būvniecības ierosinātājs vai būvprojekta vadītājs </w:t>
      </w:r>
      <w:bookmarkEnd w:id="4"/>
      <w:r w:rsidRPr="00273B6B">
        <w:rPr>
          <w:rFonts w:ascii="Times New Roman" w:hAnsi="Times New Roman" w:cs="Times New Roman"/>
          <w:sz w:val="28"/>
          <w:szCs w:val="28"/>
        </w:rPr>
        <w:t>piešķir piekļuves tiesības būvniecības informācijas sistēmā būvniecības ieceres dokumentācijai, tai skaitā būvprojektam un citiem pievienotajiem dokumentiem.”</w:t>
      </w:r>
    </w:p>
    <w:p w14:paraId="3D0B805A"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5B"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19. Izteikt 49. punktu šādā redakcijā:</w:t>
      </w:r>
    </w:p>
    <w:p w14:paraId="3D0B805C"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5D"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“49. Būvprojekta ekspertīzes veikšanai būvniecības informācijas sistēmā ir pieejams būvprojekts, tai skaitā projektēto būvkonstrukciju slodžu un konstrukciju aprēķini un pārbūves, restaurācijas, atjaunošanas, konservācijas vai konservācijas pārtraukšanas gadījumos – esošās būves tehniskās apsekošanas atzinums. Ja būvprojekts izstrādāts papīra dokumenta formā, tad būvprojekta ekspertīzes veikšanai  iesniedz pilnu būvprojekta eksemplāru (ar atbildīgo vadītāju un būvniecības ierosinātāja parakstiem un nepieciešamajiem saskaņojumiem).”</w:t>
      </w:r>
    </w:p>
    <w:p w14:paraId="3D0B805E"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5F"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20. Papildināt noteikumus ar 49.</w:t>
      </w:r>
      <w:r w:rsidRPr="00273B6B">
        <w:rPr>
          <w:rFonts w:ascii="Times New Roman" w:eastAsia="Times New Roman" w:hAnsi="Times New Roman" w:cs="Times New Roman"/>
          <w:bCs/>
          <w:sz w:val="28"/>
          <w:szCs w:val="28"/>
          <w:vertAlign w:val="superscript"/>
          <w:lang w:eastAsia="lv-LV"/>
        </w:rPr>
        <w:t>1</w:t>
      </w:r>
      <w:r w:rsidRPr="00273B6B">
        <w:rPr>
          <w:rFonts w:ascii="Times New Roman" w:eastAsia="Times New Roman" w:hAnsi="Times New Roman" w:cs="Times New Roman"/>
          <w:bCs/>
          <w:sz w:val="28"/>
          <w:szCs w:val="28"/>
          <w:lang w:eastAsia="lv-LV"/>
        </w:rPr>
        <w:t> punktu šādā redakcijā:</w:t>
      </w:r>
    </w:p>
    <w:p w14:paraId="3D0B8060" w14:textId="77777777" w:rsidR="000F4FA2" w:rsidRPr="00273B6B" w:rsidRDefault="000F4FA2" w:rsidP="000F4FA2">
      <w:pPr>
        <w:spacing w:after="0" w:line="240" w:lineRule="auto"/>
        <w:ind w:firstLine="720"/>
        <w:jc w:val="both"/>
        <w:rPr>
          <w:rFonts w:ascii="Times New Roman" w:eastAsia="Times New Roman" w:hAnsi="Times New Roman" w:cs="Times New Roman"/>
          <w:bCs/>
          <w:sz w:val="28"/>
          <w:szCs w:val="28"/>
          <w:lang w:eastAsia="lv-LV"/>
        </w:rPr>
      </w:pPr>
    </w:p>
    <w:p w14:paraId="3D0B8061"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bCs/>
          <w:sz w:val="28"/>
          <w:szCs w:val="28"/>
          <w:lang w:eastAsia="lv-LV"/>
        </w:rPr>
        <w:t>“</w:t>
      </w:r>
      <w:r w:rsidRPr="00273B6B">
        <w:rPr>
          <w:rFonts w:ascii="Times New Roman" w:eastAsia="Times New Roman" w:hAnsi="Times New Roman" w:cs="Times New Roman"/>
          <w:sz w:val="28"/>
          <w:szCs w:val="28"/>
          <w:lang w:eastAsia="lv-LV"/>
        </w:rPr>
        <w:t>49.</w:t>
      </w:r>
      <w:r w:rsidRPr="00273B6B">
        <w:rPr>
          <w:rFonts w:ascii="Times New Roman" w:eastAsia="Times New Roman" w:hAnsi="Times New Roman" w:cs="Times New Roman"/>
          <w:sz w:val="28"/>
          <w:szCs w:val="28"/>
          <w:vertAlign w:val="superscript"/>
          <w:lang w:eastAsia="lv-LV"/>
        </w:rPr>
        <w:t>1 </w:t>
      </w:r>
      <w:proofErr w:type="spellStart"/>
      <w:r w:rsidRPr="00273B6B">
        <w:rPr>
          <w:rFonts w:ascii="Times New Roman" w:eastAsia="Times New Roman" w:hAnsi="Times New Roman" w:cs="Times New Roman"/>
          <w:sz w:val="28"/>
          <w:szCs w:val="28"/>
          <w:lang w:eastAsia="lv-LV"/>
        </w:rPr>
        <w:t>Būvekspertam</w:t>
      </w:r>
      <w:proofErr w:type="spellEnd"/>
      <w:r w:rsidRPr="00273B6B">
        <w:rPr>
          <w:rFonts w:ascii="Times New Roman" w:eastAsia="Times New Roman" w:hAnsi="Times New Roman" w:cs="Times New Roman"/>
          <w:sz w:val="28"/>
          <w:szCs w:val="28"/>
          <w:lang w:eastAsia="lv-LV"/>
        </w:rPr>
        <w:t xml:space="preserve"> papildus šo noteikumu 49. punktam ir tiesības pieprasīt citu nepieciešamo dokumentāciju, kas nav pieejama būvniecības informācijas sistēmā.”</w:t>
      </w:r>
    </w:p>
    <w:p w14:paraId="3D0B8062"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63"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21. Izteikt 50., 51., 52., 53., 54., 55. un 56. punktu šādā redakcijā:</w:t>
      </w:r>
    </w:p>
    <w:p w14:paraId="3D0B8064"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65"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 xml:space="preserve">“50. Atsevišķo būvprojekta daļu būvekspertīzes rezultātus </w:t>
      </w:r>
      <w:proofErr w:type="spellStart"/>
      <w:r w:rsidRPr="00273B6B">
        <w:rPr>
          <w:rFonts w:ascii="Times New Roman" w:eastAsia="Times New Roman" w:hAnsi="Times New Roman" w:cs="Times New Roman"/>
          <w:sz w:val="28"/>
          <w:szCs w:val="28"/>
          <w:lang w:eastAsia="lv-LV"/>
        </w:rPr>
        <w:t>būveksperts</w:t>
      </w:r>
      <w:proofErr w:type="spellEnd"/>
      <w:r w:rsidRPr="00273B6B">
        <w:rPr>
          <w:rFonts w:ascii="Times New Roman" w:eastAsia="Times New Roman" w:hAnsi="Times New Roman" w:cs="Times New Roman"/>
          <w:sz w:val="28"/>
          <w:szCs w:val="28"/>
          <w:lang w:eastAsia="lv-LV"/>
        </w:rPr>
        <w:t xml:space="preserve"> apkopo būvprojekta daļas ekspertīzes atzinumā (3. pielikums).</w:t>
      </w:r>
    </w:p>
    <w:p w14:paraId="3D0B8066"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67"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 xml:space="preserve">51. Pamatojoties uz šo noteikumu 50. punktā minētajiem atzinumiem, būvekspertīzes vadītājs sagatavo būvprojekta ekspertīzes atzinumu, tai skaitā gadījumos, kad piemēroti citu Eiropas Savienības dalībvalstu nacionālie standarti un būvnormatīvi, norādot, vai būvprojektā sasniegti nacionālajos standartos un būvnormatīvos izvirzītie kritēriji un vērtības (3.pielikums). </w:t>
      </w:r>
    </w:p>
    <w:p w14:paraId="3D0B8068"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69"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52. Atsevišķo būvprojekta daļu ekspertīzes atzinumi tiek pievienoti būvprojekta ekspertīzes atzinumam kā neatņemama atzinuma sastāvdaļa. Būvprojekta daļas ekspertīzes atzinumu un būvprojekta ekspertīzes atzinumu pievieno būvniecības informācijas sistēmā būvniecības lietā vai būvprojekta dokumentācijai, ja būvprojekta skaņošana noris ārpus būvniecības informācijas sistēmas.</w:t>
      </w:r>
    </w:p>
    <w:p w14:paraId="3D0B806A"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6B"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53. Būvekspertīzes vadītājs par normatīvo aktu un tehnisko noteikumu, tai skaitā piemēroto Eiropas Savienības dalībvalstu nacionālo standartu un būvnormatīvu prasībām atbilstošu būvprojektu sniedz pozitīvu atzinumu, bet par neatbilstošu būvprojektu – negatīvu atzinumu.</w:t>
      </w:r>
    </w:p>
    <w:p w14:paraId="3D0B806C"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6D" w14:textId="77777777" w:rsidR="000F4FA2" w:rsidRPr="00273B6B" w:rsidRDefault="000F4FA2" w:rsidP="000F4FA2">
      <w:pPr>
        <w:spacing w:after="0" w:line="240" w:lineRule="auto"/>
        <w:ind w:firstLine="720"/>
        <w:jc w:val="both"/>
        <w:rPr>
          <w:rFonts w:ascii="Times New Roman" w:hAnsi="Times New Roman" w:cs="Times New Roman"/>
          <w:sz w:val="28"/>
          <w:szCs w:val="28"/>
          <w:shd w:val="clear" w:color="auto" w:fill="FFFFFF"/>
        </w:rPr>
      </w:pPr>
      <w:r w:rsidRPr="00273B6B">
        <w:rPr>
          <w:rFonts w:ascii="Times New Roman" w:hAnsi="Times New Roman" w:cs="Times New Roman"/>
          <w:sz w:val="28"/>
          <w:szCs w:val="28"/>
          <w:shd w:val="clear" w:color="auto" w:fill="FFFFFF"/>
        </w:rPr>
        <w:t>54. Saņemot negatīvu atzinumu, būvprojekta izstrādātājs novērš konstatētās neatbilstības.</w:t>
      </w:r>
    </w:p>
    <w:p w14:paraId="3D0B806E"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6F"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lastRenderedPageBreak/>
        <w:t>55. Pēc neatbilstību novēršanas precizētais būvprojekts ir pieejams būvniecības informācijas sistēmā vai precizēto būvprojektu</w:t>
      </w:r>
      <w:r w:rsidR="003E5EE3" w:rsidRPr="00273B6B">
        <w:rPr>
          <w:rFonts w:ascii="Times New Roman" w:eastAsia="Times New Roman" w:hAnsi="Times New Roman" w:cs="Times New Roman"/>
          <w:sz w:val="28"/>
          <w:szCs w:val="28"/>
          <w:lang w:eastAsia="lv-LV"/>
        </w:rPr>
        <w:t xml:space="preserve"> </w:t>
      </w:r>
      <w:r w:rsidR="00DA7A3B" w:rsidRPr="00273B6B">
        <w:rPr>
          <w:rFonts w:ascii="Times New Roman" w:hAnsi="Times New Roman" w:cs="Times New Roman"/>
          <w:sz w:val="28"/>
          <w:szCs w:val="28"/>
          <w:shd w:val="clear" w:color="auto" w:fill="FFFFFF"/>
        </w:rPr>
        <w:t xml:space="preserve">būvniecības ierosinātājs </w:t>
      </w:r>
      <w:r w:rsidR="00DA7A3B" w:rsidRPr="00273B6B">
        <w:rPr>
          <w:rFonts w:ascii="Times New Roman" w:eastAsia="Times New Roman" w:hAnsi="Times New Roman" w:cs="Times New Roman"/>
          <w:sz w:val="28"/>
          <w:szCs w:val="28"/>
          <w:lang w:eastAsia="lv-LV"/>
        </w:rPr>
        <w:t xml:space="preserve">iesniedz </w:t>
      </w:r>
      <w:proofErr w:type="spellStart"/>
      <w:r w:rsidR="00DA7A3B" w:rsidRPr="00273B6B">
        <w:rPr>
          <w:rFonts w:ascii="Times New Roman" w:eastAsia="Times New Roman" w:hAnsi="Times New Roman" w:cs="Times New Roman"/>
          <w:sz w:val="28"/>
          <w:szCs w:val="28"/>
          <w:lang w:eastAsia="lv-LV"/>
        </w:rPr>
        <w:t>būvekspertam</w:t>
      </w:r>
      <w:proofErr w:type="spellEnd"/>
      <w:r w:rsidRPr="00273B6B">
        <w:rPr>
          <w:rFonts w:ascii="Times New Roman" w:eastAsia="Times New Roman" w:hAnsi="Times New Roman" w:cs="Times New Roman"/>
          <w:sz w:val="28"/>
          <w:szCs w:val="28"/>
          <w:lang w:eastAsia="lv-LV"/>
        </w:rPr>
        <w:t xml:space="preserve">, ja būvprojekta skaņošana noris ārpus būvniecības informācijas sistēmas. </w:t>
      </w:r>
      <w:proofErr w:type="spellStart"/>
      <w:r w:rsidRPr="00273B6B">
        <w:rPr>
          <w:rFonts w:ascii="Times New Roman" w:eastAsia="Times New Roman" w:hAnsi="Times New Roman" w:cs="Times New Roman"/>
          <w:sz w:val="28"/>
          <w:szCs w:val="28"/>
          <w:lang w:eastAsia="lv-LV"/>
        </w:rPr>
        <w:t>Būveksperts</w:t>
      </w:r>
      <w:proofErr w:type="spellEnd"/>
      <w:r w:rsidRPr="00273B6B">
        <w:rPr>
          <w:rFonts w:ascii="Times New Roman" w:eastAsia="Times New Roman" w:hAnsi="Times New Roman" w:cs="Times New Roman"/>
          <w:sz w:val="28"/>
          <w:szCs w:val="28"/>
          <w:lang w:eastAsia="lv-LV"/>
        </w:rPr>
        <w:t xml:space="preserve"> izvērtē precizēto būvprojekta daļu. Ja atkārtotu būvekspertīzi veic cits </w:t>
      </w:r>
      <w:proofErr w:type="spellStart"/>
      <w:r w:rsidRPr="00273B6B">
        <w:rPr>
          <w:rFonts w:ascii="Times New Roman" w:eastAsia="Times New Roman" w:hAnsi="Times New Roman" w:cs="Times New Roman"/>
          <w:sz w:val="28"/>
          <w:szCs w:val="28"/>
          <w:lang w:eastAsia="lv-LV"/>
        </w:rPr>
        <w:t>būveksperts</w:t>
      </w:r>
      <w:proofErr w:type="spellEnd"/>
      <w:r w:rsidRPr="00273B6B">
        <w:rPr>
          <w:rFonts w:ascii="Times New Roman" w:eastAsia="Times New Roman" w:hAnsi="Times New Roman" w:cs="Times New Roman"/>
          <w:sz w:val="28"/>
          <w:szCs w:val="28"/>
          <w:lang w:eastAsia="lv-LV"/>
        </w:rPr>
        <w:t>, nepieciešama pilna būvprojekta ekspertīze.</w:t>
      </w:r>
      <w:r w:rsidRPr="00273B6B">
        <w:rPr>
          <w:rFonts w:ascii="Times New Roman" w:hAnsi="Times New Roman" w:cs="Times New Roman"/>
          <w:sz w:val="28"/>
          <w:szCs w:val="28"/>
          <w:shd w:val="clear" w:color="auto" w:fill="FFFFFF"/>
        </w:rPr>
        <w:t xml:space="preserve"> Atkārtotas būvprojekta ekspertīzes atzinumu </w:t>
      </w:r>
      <w:r w:rsidRPr="00273B6B">
        <w:rPr>
          <w:rFonts w:ascii="Times New Roman" w:eastAsia="Times New Roman" w:hAnsi="Times New Roman" w:cs="Times New Roman"/>
          <w:sz w:val="28"/>
          <w:szCs w:val="28"/>
          <w:lang w:eastAsia="lv-LV"/>
        </w:rPr>
        <w:t>pievieno būvniecības informācijas sistēmā</w:t>
      </w:r>
      <w:r w:rsidR="00CF5AAB" w:rsidRPr="00273B6B">
        <w:rPr>
          <w:rFonts w:ascii="Times New Roman" w:eastAsia="Times New Roman" w:hAnsi="Times New Roman" w:cs="Times New Roman"/>
          <w:sz w:val="28"/>
          <w:szCs w:val="28"/>
          <w:lang w:eastAsia="lv-LV"/>
        </w:rPr>
        <w:t xml:space="preserve">. </w:t>
      </w:r>
      <w:r w:rsidR="002059E8" w:rsidRPr="00273B6B">
        <w:rPr>
          <w:rFonts w:ascii="Times New Roman" w:eastAsia="Times New Roman" w:hAnsi="Times New Roman" w:cs="Times New Roman"/>
          <w:sz w:val="28"/>
          <w:szCs w:val="28"/>
          <w:lang w:eastAsia="lv-LV"/>
        </w:rPr>
        <w:t xml:space="preserve"> </w:t>
      </w:r>
      <w:r w:rsidR="00CF5AAB" w:rsidRPr="00273B6B">
        <w:rPr>
          <w:rFonts w:ascii="Times New Roman" w:eastAsia="Times New Roman" w:hAnsi="Times New Roman" w:cs="Times New Roman"/>
          <w:sz w:val="28"/>
          <w:szCs w:val="28"/>
          <w:lang w:eastAsia="lv-LV"/>
        </w:rPr>
        <w:t>J</w:t>
      </w:r>
      <w:r w:rsidR="002059E8" w:rsidRPr="00273B6B">
        <w:rPr>
          <w:rFonts w:ascii="Times New Roman" w:eastAsia="Times New Roman" w:hAnsi="Times New Roman" w:cs="Times New Roman"/>
          <w:sz w:val="28"/>
          <w:szCs w:val="28"/>
          <w:lang w:eastAsia="lv-LV"/>
        </w:rPr>
        <w:t xml:space="preserve">a </w:t>
      </w:r>
      <w:r w:rsidR="00E2340E" w:rsidRPr="00273B6B">
        <w:rPr>
          <w:rFonts w:ascii="Times New Roman" w:eastAsia="Times New Roman" w:hAnsi="Times New Roman" w:cs="Times New Roman"/>
          <w:sz w:val="28"/>
          <w:szCs w:val="28"/>
          <w:lang w:eastAsia="lv-LV"/>
        </w:rPr>
        <w:t>būvniecības process noris ārpus būvniecības informācijas sistēmas</w:t>
      </w:r>
      <w:r w:rsidR="00CF5AAB" w:rsidRPr="00273B6B">
        <w:rPr>
          <w:rFonts w:ascii="Times New Roman" w:eastAsia="Times New Roman" w:hAnsi="Times New Roman" w:cs="Times New Roman"/>
          <w:sz w:val="28"/>
          <w:szCs w:val="28"/>
          <w:lang w:eastAsia="lv-LV"/>
        </w:rPr>
        <w:t xml:space="preserve">, tad </w:t>
      </w:r>
      <w:r w:rsidR="00CF5AAB" w:rsidRPr="00273B6B">
        <w:rPr>
          <w:rFonts w:ascii="Times New Roman" w:hAnsi="Times New Roman" w:cs="Times New Roman"/>
          <w:sz w:val="28"/>
          <w:szCs w:val="28"/>
          <w:shd w:val="clear" w:color="auto" w:fill="FFFFFF"/>
        </w:rPr>
        <w:t xml:space="preserve">būvprojekta ekspertīzes atzinumu </w:t>
      </w:r>
      <w:r w:rsidR="00CF5AAB" w:rsidRPr="00273B6B">
        <w:rPr>
          <w:rFonts w:ascii="Times New Roman" w:hAnsi="Times New Roman" w:cs="Times New Roman"/>
          <w:sz w:val="28"/>
          <w:szCs w:val="28"/>
        </w:rPr>
        <w:t>papīra dokumenta formā</w:t>
      </w:r>
      <w:r w:rsidR="00CF5AAB" w:rsidRPr="00273B6B">
        <w:rPr>
          <w:rFonts w:ascii="Times New Roman" w:eastAsia="Times New Roman" w:hAnsi="Times New Roman" w:cs="Times New Roman"/>
          <w:sz w:val="28"/>
          <w:szCs w:val="28"/>
          <w:lang w:eastAsia="lv-LV"/>
        </w:rPr>
        <w:t xml:space="preserve"> pievieno būvprojektam.</w:t>
      </w:r>
    </w:p>
    <w:p w14:paraId="3D0B8070" w14:textId="77777777" w:rsidR="00CF5AAB" w:rsidRPr="00273B6B" w:rsidRDefault="00CF5AAB" w:rsidP="000F4FA2">
      <w:pPr>
        <w:spacing w:after="0" w:line="240" w:lineRule="auto"/>
        <w:ind w:firstLine="720"/>
        <w:jc w:val="both"/>
        <w:rPr>
          <w:rFonts w:ascii="Times New Roman" w:eastAsia="Times New Roman" w:hAnsi="Times New Roman" w:cs="Times New Roman"/>
          <w:sz w:val="28"/>
          <w:szCs w:val="28"/>
          <w:lang w:eastAsia="lv-LV"/>
        </w:rPr>
      </w:pPr>
    </w:p>
    <w:p w14:paraId="3D0B8071"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56. </w:t>
      </w:r>
      <w:proofErr w:type="spellStart"/>
      <w:r w:rsidRPr="00273B6B">
        <w:rPr>
          <w:rFonts w:ascii="Times New Roman" w:eastAsia="Times New Roman" w:hAnsi="Times New Roman" w:cs="Times New Roman"/>
          <w:sz w:val="28"/>
          <w:szCs w:val="28"/>
          <w:lang w:eastAsia="lv-LV"/>
        </w:rPr>
        <w:t>Būvekspertam</w:t>
      </w:r>
      <w:proofErr w:type="spellEnd"/>
      <w:r w:rsidRPr="00273B6B">
        <w:rPr>
          <w:rFonts w:ascii="Times New Roman" w:eastAsia="Times New Roman" w:hAnsi="Times New Roman" w:cs="Times New Roman"/>
          <w:sz w:val="28"/>
          <w:szCs w:val="28"/>
          <w:lang w:eastAsia="lv-LV"/>
        </w:rPr>
        <w:t xml:space="preserve"> ir pienākums dokumentēt būvekspertīzes veikšanas gaitu.”</w:t>
      </w:r>
    </w:p>
    <w:p w14:paraId="3D0B8072" w14:textId="77777777" w:rsidR="000F4FA2" w:rsidRPr="00273B6B" w:rsidRDefault="000F4FA2" w:rsidP="000F4FA2">
      <w:pPr>
        <w:spacing w:after="0" w:line="240" w:lineRule="auto"/>
        <w:ind w:firstLine="720"/>
        <w:rPr>
          <w:rFonts w:ascii="Times New Roman" w:eastAsia="Times New Roman" w:hAnsi="Times New Roman" w:cs="Times New Roman"/>
          <w:sz w:val="28"/>
          <w:szCs w:val="28"/>
          <w:lang w:eastAsia="lv-LV"/>
        </w:rPr>
      </w:pPr>
    </w:p>
    <w:p w14:paraId="3D0B8073"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22. Svītrot 57. punktu.</w:t>
      </w:r>
    </w:p>
    <w:p w14:paraId="3D0B8074"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75"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23. Izteikt 58., 59. un 60. punktu šādā redakcijā:</w:t>
      </w:r>
    </w:p>
    <w:p w14:paraId="3D0B8076"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77" w14:textId="63B36865"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“58. </w:t>
      </w:r>
      <w:proofErr w:type="spellStart"/>
      <w:r w:rsidRPr="00273B6B">
        <w:rPr>
          <w:rFonts w:ascii="Times New Roman" w:eastAsia="Times New Roman" w:hAnsi="Times New Roman" w:cs="Times New Roman"/>
          <w:sz w:val="28"/>
          <w:szCs w:val="28"/>
          <w:lang w:eastAsia="lv-LV"/>
        </w:rPr>
        <w:t>Būveksperts</w:t>
      </w:r>
      <w:proofErr w:type="spellEnd"/>
      <w:r w:rsidRPr="00273B6B">
        <w:rPr>
          <w:rFonts w:ascii="Times New Roman" w:eastAsia="Times New Roman" w:hAnsi="Times New Roman" w:cs="Times New Roman"/>
          <w:sz w:val="28"/>
          <w:szCs w:val="28"/>
          <w:lang w:eastAsia="lv-LV"/>
        </w:rPr>
        <w:t xml:space="preserve"> saņemto dokumentāciju, kas tika iesniegta būvekspertīzes veikšanai</w:t>
      </w:r>
      <w:r w:rsidR="000A2E0A" w:rsidRPr="00273B6B">
        <w:rPr>
          <w:rFonts w:ascii="Times New Roman" w:eastAsia="Times New Roman" w:hAnsi="Times New Roman" w:cs="Times New Roman"/>
          <w:sz w:val="28"/>
          <w:szCs w:val="28"/>
          <w:lang w:eastAsia="lv-LV"/>
        </w:rPr>
        <w:t>, veiktos aprēķinus</w:t>
      </w:r>
      <w:r w:rsidRPr="00273B6B">
        <w:rPr>
          <w:rFonts w:ascii="Times New Roman" w:eastAsia="Times New Roman" w:hAnsi="Times New Roman" w:cs="Times New Roman"/>
          <w:sz w:val="28"/>
          <w:szCs w:val="28"/>
          <w:lang w:eastAsia="lv-LV"/>
        </w:rPr>
        <w:t xml:space="preserve"> un sniegto atzinumu glabā vismaz 10 gadus,</w:t>
      </w:r>
      <w:r w:rsidRPr="00273B6B">
        <w:rPr>
          <w:rFonts w:ascii="Times New Roman" w:hAnsi="Times New Roman" w:cs="Times New Roman"/>
          <w:sz w:val="28"/>
          <w:szCs w:val="28"/>
          <w:shd w:val="clear" w:color="auto" w:fill="FFFFFF"/>
        </w:rPr>
        <w:t xml:space="preserve"> izņemot gadījumu, ja minētie dokumenti ir pieejami</w:t>
      </w:r>
      <w:r w:rsidR="00DF5226">
        <w:rPr>
          <w:rFonts w:ascii="Times New Roman" w:hAnsi="Times New Roman" w:cs="Times New Roman"/>
          <w:sz w:val="28"/>
          <w:szCs w:val="28"/>
          <w:shd w:val="clear" w:color="auto" w:fill="FFFFFF"/>
        </w:rPr>
        <w:t xml:space="preserve"> </w:t>
      </w:r>
      <w:bookmarkStart w:id="5" w:name="_GoBack"/>
      <w:bookmarkEnd w:id="5"/>
      <w:r w:rsidRPr="00273B6B">
        <w:rPr>
          <w:rFonts w:ascii="Times New Roman" w:hAnsi="Times New Roman" w:cs="Times New Roman"/>
          <w:sz w:val="28"/>
          <w:szCs w:val="28"/>
          <w:shd w:val="clear" w:color="auto" w:fill="FFFFFF"/>
        </w:rPr>
        <w:t>būvniecības informācijas sistēmā.</w:t>
      </w:r>
    </w:p>
    <w:p w14:paraId="3D0B8078"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bookmarkStart w:id="6" w:name="p59"/>
      <w:bookmarkStart w:id="7" w:name="p-574999"/>
      <w:bookmarkEnd w:id="6"/>
      <w:bookmarkEnd w:id="7"/>
    </w:p>
    <w:p w14:paraId="3D0B8079"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 xml:space="preserve">59. Ja </w:t>
      </w:r>
      <w:proofErr w:type="spellStart"/>
      <w:r w:rsidRPr="00273B6B">
        <w:rPr>
          <w:rFonts w:ascii="Times New Roman" w:eastAsia="Times New Roman" w:hAnsi="Times New Roman" w:cs="Times New Roman"/>
          <w:sz w:val="28"/>
          <w:szCs w:val="28"/>
          <w:lang w:eastAsia="lv-LV"/>
        </w:rPr>
        <w:t>būveksperts</w:t>
      </w:r>
      <w:proofErr w:type="spellEnd"/>
      <w:r w:rsidRPr="00273B6B">
        <w:rPr>
          <w:rFonts w:ascii="Times New Roman" w:eastAsia="Times New Roman" w:hAnsi="Times New Roman" w:cs="Times New Roman"/>
          <w:sz w:val="28"/>
          <w:szCs w:val="28"/>
          <w:lang w:eastAsia="lv-LV"/>
        </w:rPr>
        <w:t xml:space="preserve"> ir sniedzis negatīvu atzinumu, viņam par to ir pienākums informēt Ekonomikas ministriju un biroju, ja konstatētie trūkumi skar Būvniecības likumā noteiktās būtiskās būvei izvirzītās prasības.</w:t>
      </w:r>
    </w:p>
    <w:p w14:paraId="3D0B807A"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bookmarkStart w:id="8" w:name="p60"/>
      <w:bookmarkStart w:id="9" w:name="p-669343"/>
      <w:bookmarkEnd w:id="8"/>
      <w:bookmarkEnd w:id="9"/>
    </w:p>
    <w:p w14:paraId="3D0B807B"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60. Ja būvprojektam, kuram ir veikta būvekspertīze, pirms būvdarbu uzsākšanas vai būvdarbu laikā tiek mainīts būves arhitektoniskais risinājums vai būves, tās nesošo konstrukciju vai to daļu konstruktīvais risinājums attiecībā uz būves mehānisko stiprību, stabilitāti, ugunsdrošību vai lietošanas drošumu, būvniecības ierosinātājam ir pienākums veikt atkārtotu attiecīgo būvprojekta daļu ekspertīzi, ievērojot šo noteikumu 69. punktu.”</w:t>
      </w:r>
    </w:p>
    <w:p w14:paraId="3D0B807C"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7D"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24. Izteikt 62.</w:t>
      </w:r>
      <w:r w:rsidR="005C63A9" w:rsidRPr="00273B6B">
        <w:rPr>
          <w:rFonts w:ascii="Times New Roman" w:eastAsia="Times New Roman" w:hAnsi="Times New Roman" w:cs="Times New Roman"/>
          <w:sz w:val="28"/>
          <w:szCs w:val="28"/>
          <w:lang w:eastAsia="lv-LV"/>
        </w:rPr>
        <w:t xml:space="preserve"> un</w:t>
      </w:r>
      <w:r w:rsidRPr="00273B6B">
        <w:rPr>
          <w:rFonts w:ascii="Times New Roman" w:eastAsia="Times New Roman" w:hAnsi="Times New Roman" w:cs="Times New Roman"/>
          <w:sz w:val="28"/>
          <w:szCs w:val="28"/>
          <w:lang w:eastAsia="lv-LV"/>
        </w:rPr>
        <w:t xml:space="preserve"> 63</w:t>
      </w:r>
      <w:r w:rsidR="005C63A9" w:rsidRPr="00273B6B">
        <w:rPr>
          <w:rFonts w:ascii="Times New Roman" w:eastAsia="Times New Roman" w:hAnsi="Times New Roman" w:cs="Times New Roman"/>
          <w:sz w:val="28"/>
          <w:szCs w:val="28"/>
          <w:lang w:eastAsia="lv-LV"/>
        </w:rPr>
        <w:t>. </w:t>
      </w:r>
      <w:r w:rsidRPr="00273B6B">
        <w:rPr>
          <w:rFonts w:ascii="Times New Roman" w:eastAsia="Times New Roman" w:hAnsi="Times New Roman" w:cs="Times New Roman"/>
          <w:sz w:val="28"/>
          <w:szCs w:val="28"/>
          <w:lang w:eastAsia="lv-LV"/>
        </w:rPr>
        <w:t>punktu šādā redakcijā:</w:t>
      </w:r>
    </w:p>
    <w:p w14:paraId="3D0B807E"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7F"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 xml:space="preserve">“62. Būvekspertīzes rezultātus </w:t>
      </w:r>
      <w:proofErr w:type="spellStart"/>
      <w:r w:rsidRPr="00273B6B">
        <w:rPr>
          <w:rFonts w:ascii="Times New Roman" w:eastAsia="Times New Roman" w:hAnsi="Times New Roman" w:cs="Times New Roman"/>
          <w:sz w:val="28"/>
          <w:szCs w:val="28"/>
          <w:lang w:eastAsia="lv-LV"/>
        </w:rPr>
        <w:t>būveksperts</w:t>
      </w:r>
      <w:proofErr w:type="spellEnd"/>
      <w:r w:rsidRPr="00273B6B">
        <w:rPr>
          <w:rFonts w:ascii="Times New Roman" w:eastAsia="Times New Roman" w:hAnsi="Times New Roman" w:cs="Times New Roman"/>
          <w:sz w:val="28"/>
          <w:szCs w:val="28"/>
          <w:lang w:eastAsia="lv-LV"/>
        </w:rPr>
        <w:t xml:space="preserve"> apkopo būves ekspertīzes atzinumā (4.pielikums).</w:t>
      </w:r>
    </w:p>
    <w:p w14:paraId="3D0B8080"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bookmarkStart w:id="10" w:name="p63"/>
      <w:bookmarkStart w:id="11" w:name="p-527264"/>
      <w:bookmarkEnd w:id="10"/>
      <w:bookmarkEnd w:id="11"/>
    </w:p>
    <w:p w14:paraId="3D0B8081"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 xml:space="preserve">63. Būvekspertīzes pasūtītājam ir saistoši šīs nodaļas nosacījumi par līguma slēgšanu ar </w:t>
      </w:r>
      <w:r w:rsidR="00CF5AAB" w:rsidRPr="00273B6B">
        <w:rPr>
          <w:rFonts w:ascii="Times New Roman" w:eastAsia="Times New Roman" w:hAnsi="Times New Roman" w:cs="Times New Roman"/>
          <w:sz w:val="28"/>
          <w:szCs w:val="28"/>
          <w:lang w:eastAsia="lv-LV"/>
        </w:rPr>
        <w:t xml:space="preserve">būves ekspertīzes </w:t>
      </w:r>
      <w:r w:rsidRPr="00273B6B">
        <w:rPr>
          <w:rFonts w:ascii="Times New Roman" w:eastAsia="Times New Roman" w:hAnsi="Times New Roman" w:cs="Times New Roman"/>
          <w:sz w:val="28"/>
          <w:szCs w:val="28"/>
          <w:lang w:eastAsia="lv-LV"/>
        </w:rPr>
        <w:t>veicēju.</w:t>
      </w:r>
    </w:p>
    <w:p w14:paraId="3D0B8082"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bookmarkStart w:id="12" w:name="p64"/>
      <w:bookmarkStart w:id="13" w:name="p-527265"/>
      <w:bookmarkEnd w:id="12"/>
      <w:bookmarkEnd w:id="13"/>
    </w:p>
    <w:p w14:paraId="3D0B8083" w14:textId="77777777" w:rsidR="000A2E0A" w:rsidRPr="00273B6B" w:rsidRDefault="000A2E0A" w:rsidP="000A2E0A">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25. Svītrot 64.punktu.</w:t>
      </w:r>
    </w:p>
    <w:p w14:paraId="3D0B8084" w14:textId="77777777" w:rsidR="000A2E0A" w:rsidRPr="00273B6B" w:rsidRDefault="000A2E0A" w:rsidP="000F4FA2">
      <w:pPr>
        <w:spacing w:after="0" w:line="240" w:lineRule="auto"/>
        <w:ind w:firstLine="720"/>
        <w:jc w:val="both"/>
        <w:rPr>
          <w:rFonts w:ascii="Times New Roman" w:eastAsia="Times New Roman" w:hAnsi="Times New Roman" w:cs="Times New Roman"/>
          <w:sz w:val="28"/>
          <w:szCs w:val="28"/>
          <w:lang w:eastAsia="lv-LV"/>
        </w:rPr>
      </w:pPr>
    </w:p>
    <w:p w14:paraId="3D0B8085" w14:textId="77777777" w:rsidR="000A2E0A" w:rsidRPr="00273B6B" w:rsidRDefault="000A2E0A" w:rsidP="000A2E0A">
      <w:pPr>
        <w:spacing w:after="0" w:line="240" w:lineRule="auto"/>
        <w:ind w:firstLine="720"/>
        <w:jc w:val="both"/>
        <w:rPr>
          <w:rFonts w:ascii="Times New Roman" w:eastAsia="Times New Roman" w:hAnsi="Times New Roman" w:cs="Times New Roman"/>
          <w:sz w:val="28"/>
          <w:szCs w:val="28"/>
          <w:lang w:eastAsia="lv-LV"/>
        </w:rPr>
      </w:pPr>
      <w:bookmarkStart w:id="14" w:name="p65"/>
      <w:bookmarkStart w:id="15" w:name="p-669345"/>
      <w:bookmarkEnd w:id="14"/>
      <w:bookmarkEnd w:id="15"/>
      <w:r w:rsidRPr="00273B6B">
        <w:rPr>
          <w:rFonts w:ascii="Times New Roman" w:eastAsia="Times New Roman" w:hAnsi="Times New Roman" w:cs="Times New Roman"/>
          <w:sz w:val="28"/>
          <w:szCs w:val="28"/>
          <w:lang w:eastAsia="lv-LV"/>
        </w:rPr>
        <w:t>2</w:t>
      </w:r>
      <w:r w:rsidR="005C63A9" w:rsidRPr="00273B6B">
        <w:rPr>
          <w:rFonts w:ascii="Times New Roman" w:eastAsia="Times New Roman" w:hAnsi="Times New Roman" w:cs="Times New Roman"/>
          <w:sz w:val="28"/>
          <w:szCs w:val="28"/>
          <w:lang w:eastAsia="lv-LV"/>
        </w:rPr>
        <w:t>6</w:t>
      </w:r>
      <w:r w:rsidRPr="00273B6B">
        <w:rPr>
          <w:rFonts w:ascii="Times New Roman" w:eastAsia="Times New Roman" w:hAnsi="Times New Roman" w:cs="Times New Roman"/>
          <w:sz w:val="28"/>
          <w:szCs w:val="28"/>
          <w:lang w:eastAsia="lv-LV"/>
        </w:rPr>
        <w:t>. Izteikt 65., 66., 67., 68. un 69. punktu šādā redakcijā:</w:t>
      </w:r>
    </w:p>
    <w:p w14:paraId="3D0B8086" w14:textId="77777777" w:rsidR="000A2E0A" w:rsidRPr="00273B6B" w:rsidRDefault="000A2E0A" w:rsidP="000F4FA2">
      <w:pPr>
        <w:spacing w:after="0" w:line="240" w:lineRule="auto"/>
        <w:ind w:firstLine="720"/>
        <w:jc w:val="both"/>
        <w:rPr>
          <w:rFonts w:ascii="Times New Roman" w:eastAsia="Times New Roman" w:hAnsi="Times New Roman" w:cs="Times New Roman"/>
          <w:sz w:val="28"/>
          <w:szCs w:val="28"/>
          <w:lang w:eastAsia="lv-LV"/>
        </w:rPr>
      </w:pPr>
    </w:p>
    <w:p w14:paraId="3D0B8087"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lastRenderedPageBreak/>
        <w:t xml:space="preserve">65. Šo noteikumu 61.1. un 61.4. apakšpunktā minētajā gadījumā </w:t>
      </w:r>
      <w:proofErr w:type="spellStart"/>
      <w:r w:rsidRPr="00273B6B">
        <w:rPr>
          <w:rFonts w:ascii="Times New Roman" w:eastAsia="Times New Roman" w:hAnsi="Times New Roman" w:cs="Times New Roman"/>
          <w:sz w:val="28"/>
          <w:szCs w:val="28"/>
          <w:lang w:eastAsia="lv-LV"/>
        </w:rPr>
        <w:t>būvekspertu</w:t>
      </w:r>
      <w:proofErr w:type="spellEnd"/>
      <w:r w:rsidRPr="00273B6B">
        <w:rPr>
          <w:rFonts w:ascii="Times New Roman" w:eastAsia="Times New Roman" w:hAnsi="Times New Roman" w:cs="Times New Roman"/>
          <w:sz w:val="28"/>
          <w:szCs w:val="28"/>
          <w:lang w:eastAsia="lv-LV"/>
        </w:rPr>
        <w:t xml:space="preserve"> izvēlas, slēdz ar to pakalpojuma līgumu un par minēto pakalpojumu maksā persona, kura ir pieaicinājusi būvekspertīzes veicēju, savukārt šo noteikumu 61.2. un 61.3. apakšpunktā minētajā gadījumā – būvniecības ierosinātājs.</w:t>
      </w:r>
    </w:p>
    <w:p w14:paraId="3D0B8088"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89"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bookmarkStart w:id="16" w:name="p67"/>
      <w:bookmarkStart w:id="17" w:name="p-575002"/>
      <w:bookmarkEnd w:id="16"/>
      <w:bookmarkEnd w:id="17"/>
      <w:r w:rsidRPr="00273B6B">
        <w:rPr>
          <w:rFonts w:ascii="Times New Roman" w:eastAsia="Times New Roman" w:hAnsi="Times New Roman" w:cs="Times New Roman"/>
          <w:sz w:val="28"/>
          <w:szCs w:val="28"/>
          <w:lang w:eastAsia="lv-LV"/>
        </w:rPr>
        <w:t>66. Apliecinājuma kartē vai paskaidrojuma rakstā ir pieļaujamas izmaiņas sākotnējā iecerē. Izmaiņas var veikt pēc atzīmes izdarīšanas  par būvniecības ieceres akceptu vai būvdarbu laikā, ievērojot Būvniecības likuma 16. panta 2.</w:t>
      </w:r>
      <w:r w:rsidRPr="00273B6B">
        <w:rPr>
          <w:rFonts w:ascii="Times New Roman" w:eastAsia="Times New Roman" w:hAnsi="Times New Roman" w:cs="Times New Roman"/>
          <w:sz w:val="28"/>
          <w:szCs w:val="28"/>
          <w:vertAlign w:val="superscript"/>
          <w:lang w:eastAsia="lv-LV"/>
        </w:rPr>
        <w:t>1</w:t>
      </w:r>
      <w:r w:rsidRPr="00273B6B">
        <w:rPr>
          <w:rFonts w:ascii="Times New Roman" w:eastAsia="Times New Roman" w:hAnsi="Times New Roman" w:cs="Times New Roman"/>
          <w:sz w:val="28"/>
          <w:szCs w:val="28"/>
          <w:lang w:eastAsia="lv-LV"/>
        </w:rPr>
        <w:t>, 2.</w:t>
      </w:r>
      <w:r w:rsidRPr="00273B6B">
        <w:rPr>
          <w:rFonts w:ascii="Times New Roman" w:eastAsia="Times New Roman" w:hAnsi="Times New Roman" w:cs="Times New Roman"/>
          <w:sz w:val="28"/>
          <w:szCs w:val="28"/>
          <w:vertAlign w:val="superscript"/>
          <w:lang w:eastAsia="lv-LV"/>
        </w:rPr>
        <w:t>2</w:t>
      </w:r>
      <w:r w:rsidRPr="00273B6B">
        <w:rPr>
          <w:rFonts w:ascii="Times New Roman" w:eastAsia="Times New Roman" w:hAnsi="Times New Roman" w:cs="Times New Roman"/>
          <w:sz w:val="28"/>
          <w:szCs w:val="28"/>
          <w:lang w:eastAsia="lv-LV"/>
        </w:rPr>
        <w:t>, 2.</w:t>
      </w:r>
      <w:r w:rsidRPr="00273B6B">
        <w:rPr>
          <w:rFonts w:ascii="Times New Roman" w:eastAsia="Times New Roman" w:hAnsi="Times New Roman" w:cs="Times New Roman"/>
          <w:sz w:val="28"/>
          <w:szCs w:val="28"/>
          <w:vertAlign w:val="superscript"/>
          <w:lang w:eastAsia="lv-LV"/>
        </w:rPr>
        <w:t xml:space="preserve">3 </w:t>
      </w:r>
      <w:r w:rsidRPr="00273B6B">
        <w:rPr>
          <w:rFonts w:ascii="Times New Roman" w:eastAsia="Times New Roman" w:hAnsi="Times New Roman" w:cs="Times New Roman"/>
          <w:sz w:val="28"/>
          <w:szCs w:val="28"/>
          <w:lang w:eastAsia="lv-LV"/>
        </w:rPr>
        <w:t>, 2.</w:t>
      </w:r>
      <w:r w:rsidRPr="00273B6B">
        <w:rPr>
          <w:rFonts w:ascii="Times New Roman" w:eastAsia="Times New Roman" w:hAnsi="Times New Roman" w:cs="Times New Roman"/>
          <w:sz w:val="28"/>
          <w:szCs w:val="28"/>
          <w:vertAlign w:val="superscript"/>
          <w:lang w:eastAsia="lv-LV"/>
        </w:rPr>
        <w:t>4</w:t>
      </w:r>
      <w:r w:rsidRPr="00273B6B">
        <w:rPr>
          <w:rFonts w:ascii="Times New Roman" w:eastAsia="Times New Roman" w:hAnsi="Times New Roman" w:cs="Times New Roman"/>
          <w:sz w:val="28"/>
          <w:szCs w:val="28"/>
          <w:lang w:eastAsia="lv-LV"/>
        </w:rPr>
        <w:t> daļā vai 17. panta 2.</w:t>
      </w:r>
      <w:r w:rsidRPr="00273B6B">
        <w:rPr>
          <w:rFonts w:ascii="Times New Roman" w:eastAsia="Times New Roman" w:hAnsi="Times New Roman" w:cs="Times New Roman"/>
          <w:sz w:val="28"/>
          <w:szCs w:val="28"/>
          <w:vertAlign w:val="superscript"/>
          <w:lang w:eastAsia="lv-LV"/>
        </w:rPr>
        <w:t>1</w:t>
      </w:r>
      <w:r w:rsidRPr="00273B6B">
        <w:rPr>
          <w:rFonts w:ascii="Times New Roman" w:eastAsia="Times New Roman" w:hAnsi="Times New Roman" w:cs="Times New Roman"/>
          <w:sz w:val="28"/>
          <w:szCs w:val="28"/>
          <w:lang w:eastAsia="lv-LV"/>
        </w:rPr>
        <w:t> daļā minētos nosacījumus.</w:t>
      </w:r>
    </w:p>
    <w:p w14:paraId="3D0B808A" w14:textId="77777777" w:rsidR="000F4FA2" w:rsidRPr="00273B6B" w:rsidRDefault="000F4FA2" w:rsidP="000F4FA2">
      <w:pPr>
        <w:spacing w:after="0" w:line="240" w:lineRule="auto"/>
        <w:ind w:firstLine="720"/>
        <w:rPr>
          <w:rFonts w:ascii="Times New Roman" w:eastAsia="Times New Roman" w:hAnsi="Times New Roman" w:cs="Times New Roman"/>
          <w:sz w:val="28"/>
          <w:szCs w:val="28"/>
          <w:lang w:eastAsia="lv-LV"/>
        </w:rPr>
      </w:pPr>
    </w:p>
    <w:p w14:paraId="3D0B808B" w14:textId="77777777" w:rsidR="000F4FA2" w:rsidRPr="00273B6B" w:rsidRDefault="000F4FA2" w:rsidP="000F4FA2">
      <w:pPr>
        <w:spacing w:after="0" w:line="240" w:lineRule="auto"/>
        <w:ind w:firstLine="720"/>
        <w:jc w:val="both"/>
        <w:rPr>
          <w:rFonts w:ascii="Times New Roman" w:hAnsi="Times New Roman" w:cs="Times New Roman"/>
          <w:sz w:val="28"/>
          <w:szCs w:val="28"/>
          <w:shd w:val="clear" w:color="auto" w:fill="FFFFFF"/>
        </w:rPr>
      </w:pPr>
      <w:bookmarkStart w:id="18" w:name="p68"/>
      <w:bookmarkStart w:id="19" w:name="p-669346"/>
      <w:bookmarkEnd w:id="18"/>
      <w:bookmarkEnd w:id="19"/>
      <w:r w:rsidRPr="00273B6B">
        <w:rPr>
          <w:rFonts w:ascii="Times New Roman" w:hAnsi="Times New Roman" w:cs="Times New Roman"/>
          <w:sz w:val="28"/>
          <w:szCs w:val="28"/>
          <w:shd w:val="clear" w:color="auto" w:fill="FFFFFF"/>
        </w:rPr>
        <w:t>67. Būvniecības ieceres dokumentācijā izdarītās izmaiņas ir saskaņojamas Būvniecības likumā un speciālajos būvnoteikumos noteiktajā kārtībā.</w:t>
      </w:r>
    </w:p>
    <w:p w14:paraId="3D0B808C"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hAnsi="Times New Roman" w:cs="Times New Roman"/>
          <w:sz w:val="28"/>
          <w:szCs w:val="28"/>
          <w:shd w:val="clear" w:color="auto" w:fill="FFFFFF"/>
        </w:rPr>
        <w:t xml:space="preserve"> </w:t>
      </w:r>
    </w:p>
    <w:p w14:paraId="3D0B808D"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bookmarkStart w:id="20" w:name="_Hlk8375436"/>
      <w:r w:rsidRPr="00273B6B">
        <w:rPr>
          <w:rFonts w:ascii="Times New Roman" w:eastAsia="Times New Roman" w:hAnsi="Times New Roman" w:cs="Times New Roman"/>
          <w:sz w:val="28"/>
          <w:szCs w:val="28"/>
          <w:lang w:eastAsia="lv-LV"/>
        </w:rPr>
        <w:t>68. Ja būvniecības ierosinātājs vēlas mainīt būvniecības ieceres dokumentāciju un tas neatbilst Būvniecības likuma 16. panta 2.</w:t>
      </w:r>
      <w:r w:rsidRPr="00273B6B">
        <w:rPr>
          <w:rFonts w:ascii="Times New Roman" w:eastAsia="Times New Roman" w:hAnsi="Times New Roman" w:cs="Times New Roman"/>
          <w:sz w:val="28"/>
          <w:szCs w:val="28"/>
          <w:vertAlign w:val="superscript"/>
          <w:lang w:eastAsia="lv-LV"/>
        </w:rPr>
        <w:t>1</w:t>
      </w:r>
      <w:r w:rsidRPr="00273B6B">
        <w:rPr>
          <w:rFonts w:ascii="Times New Roman" w:eastAsia="Times New Roman" w:hAnsi="Times New Roman" w:cs="Times New Roman"/>
          <w:sz w:val="28"/>
          <w:szCs w:val="28"/>
          <w:lang w:eastAsia="lv-LV"/>
        </w:rPr>
        <w:t>, 2.</w:t>
      </w:r>
      <w:r w:rsidRPr="00273B6B">
        <w:rPr>
          <w:rFonts w:ascii="Times New Roman" w:eastAsia="Times New Roman" w:hAnsi="Times New Roman" w:cs="Times New Roman"/>
          <w:sz w:val="28"/>
          <w:szCs w:val="28"/>
          <w:vertAlign w:val="superscript"/>
          <w:lang w:eastAsia="lv-LV"/>
        </w:rPr>
        <w:t>2</w:t>
      </w:r>
      <w:r w:rsidRPr="00273B6B">
        <w:rPr>
          <w:rFonts w:ascii="Times New Roman" w:hAnsi="Times New Roman" w:cs="Times New Roman"/>
          <w:sz w:val="28"/>
          <w:szCs w:val="28"/>
        </w:rPr>
        <w:t>, 2.</w:t>
      </w:r>
      <w:r w:rsidRPr="00273B6B">
        <w:rPr>
          <w:rFonts w:ascii="Times New Roman" w:hAnsi="Times New Roman" w:cs="Times New Roman"/>
          <w:sz w:val="28"/>
          <w:szCs w:val="28"/>
          <w:vertAlign w:val="superscript"/>
        </w:rPr>
        <w:t xml:space="preserve">3 </w:t>
      </w:r>
      <w:r w:rsidRPr="00273B6B">
        <w:rPr>
          <w:rFonts w:ascii="Times New Roman" w:hAnsi="Times New Roman" w:cs="Times New Roman"/>
          <w:sz w:val="28"/>
          <w:szCs w:val="28"/>
        </w:rPr>
        <w:t>, 2.</w:t>
      </w:r>
      <w:r w:rsidRPr="00273B6B">
        <w:rPr>
          <w:rFonts w:ascii="Times New Roman" w:hAnsi="Times New Roman" w:cs="Times New Roman"/>
          <w:sz w:val="28"/>
          <w:szCs w:val="28"/>
          <w:vertAlign w:val="superscript"/>
        </w:rPr>
        <w:t>4</w:t>
      </w:r>
      <w:r w:rsidRPr="00273B6B">
        <w:rPr>
          <w:rFonts w:ascii="Times New Roman" w:hAnsi="Times New Roman" w:cs="Times New Roman"/>
          <w:sz w:val="28"/>
          <w:szCs w:val="28"/>
        </w:rPr>
        <w:t> </w:t>
      </w:r>
      <w:r w:rsidRPr="00273B6B">
        <w:rPr>
          <w:rFonts w:ascii="Times New Roman" w:eastAsia="Times New Roman" w:hAnsi="Times New Roman" w:cs="Times New Roman"/>
          <w:sz w:val="28"/>
          <w:szCs w:val="28"/>
          <w:lang w:eastAsia="lv-LV"/>
        </w:rPr>
        <w:t>daļas vai 17. panta 2.</w:t>
      </w:r>
      <w:r w:rsidRPr="00273B6B">
        <w:rPr>
          <w:rFonts w:ascii="Times New Roman" w:eastAsia="Times New Roman" w:hAnsi="Times New Roman" w:cs="Times New Roman"/>
          <w:sz w:val="28"/>
          <w:szCs w:val="28"/>
          <w:vertAlign w:val="superscript"/>
          <w:lang w:eastAsia="lv-LV"/>
        </w:rPr>
        <w:t>1</w:t>
      </w:r>
      <w:r w:rsidRPr="00273B6B">
        <w:rPr>
          <w:rFonts w:ascii="Times New Roman" w:eastAsia="Times New Roman" w:hAnsi="Times New Roman" w:cs="Times New Roman"/>
          <w:sz w:val="28"/>
          <w:szCs w:val="28"/>
          <w:lang w:eastAsia="lv-LV"/>
        </w:rPr>
        <w:t> daļas nosacījumiem, būvniecības ieceres dokumenti būvvaldē iesniedzami no jauna,</w:t>
      </w:r>
      <w:r w:rsidRPr="00273B6B">
        <w:rPr>
          <w:rFonts w:ascii="Times New Roman" w:hAnsi="Times New Roman" w:cs="Times New Roman"/>
          <w:sz w:val="28"/>
          <w:szCs w:val="28"/>
        </w:rPr>
        <w:t xml:space="preserve"> izmantojot būvniecības informācijas sistēmu,</w:t>
      </w:r>
      <w:r w:rsidRPr="00273B6B">
        <w:rPr>
          <w:rFonts w:ascii="Times New Roman" w:eastAsia="Times New Roman" w:hAnsi="Times New Roman" w:cs="Times New Roman"/>
          <w:sz w:val="28"/>
          <w:szCs w:val="28"/>
          <w:lang w:eastAsia="lv-LV"/>
        </w:rPr>
        <w:t xml:space="preserve"> un uzsākams jauns būvniecības process.</w:t>
      </w:r>
    </w:p>
    <w:p w14:paraId="3D0B808E"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8F"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69. Ja būvprojektā, kuram ir veikta būvekspertīze, pirms būvdarbu uzsākšanas vai būvdarbu laikā tiek mainīts būves arhitektoniskais risinājums vai būves, tās nesošo konstrukciju vai to daļu konstruktīvais risinājums attiecībā uz būves mehānisko stiprību, stabilitāti, ugunsdrošību vai lietošanas drošumu, būvniecības ierosinātājam ir pienākums:</w:t>
      </w:r>
    </w:p>
    <w:p w14:paraId="3D0B8090"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69.1. ja ir uzsākti būvdarbi, – pārtraukt būvdarbus būves daļā, kuru skar konstruktīvā risinājuma izmaiņas;</w:t>
      </w:r>
    </w:p>
    <w:p w14:paraId="3D0B8091"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69.2. nodrošināt attiecīgo būvprojekta daļu izstrādi atbilstoši Latvijas būvnormatīvu un citu normatīvo aktu prasībām;</w:t>
      </w:r>
    </w:p>
    <w:p w14:paraId="3D0B8092"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69.3. nodrošināt attiecīgo būvprojekta daļu ekspertīzi;</w:t>
      </w:r>
    </w:p>
    <w:p w14:paraId="3D0B8093"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69.4. </w:t>
      </w:r>
      <w:r w:rsidRPr="00273B6B">
        <w:rPr>
          <w:rFonts w:ascii="Times New Roman" w:hAnsi="Times New Roman" w:cs="Times New Roman"/>
          <w:sz w:val="28"/>
          <w:szCs w:val="28"/>
          <w:shd w:val="clear" w:color="auto" w:fill="FFFFFF"/>
        </w:rPr>
        <w:t xml:space="preserve">pievienot būvniecības informācijas sistēmā </w:t>
      </w:r>
      <w:r w:rsidRPr="00273B6B">
        <w:rPr>
          <w:rFonts w:ascii="Times New Roman" w:eastAsia="Times New Roman" w:hAnsi="Times New Roman" w:cs="Times New Roman"/>
          <w:sz w:val="28"/>
          <w:szCs w:val="28"/>
          <w:lang w:eastAsia="lv-LV"/>
        </w:rPr>
        <w:t>izmainītās būvprojekta daļas un būvekspertīzes atzinumu;</w:t>
      </w:r>
    </w:p>
    <w:p w14:paraId="3D0B8094"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69.5. būvdarbus būves daļā, kuru skar konstruktīvā risinājuma izmaiņas, atsākt tikai pēc tam, kad ir saņemts pozitīvs būvekspertīzes atzinums un, ja to paredz speciālie būvnoteikumi, būvvaldē saskaņotas būvprojekta izmaiņas.”</w:t>
      </w:r>
    </w:p>
    <w:p w14:paraId="3D0B8095"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96"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2</w:t>
      </w:r>
      <w:r w:rsidR="005C63A9" w:rsidRPr="00273B6B">
        <w:rPr>
          <w:rFonts w:ascii="Times New Roman" w:eastAsia="Times New Roman" w:hAnsi="Times New Roman" w:cs="Times New Roman"/>
          <w:sz w:val="28"/>
          <w:szCs w:val="28"/>
          <w:lang w:eastAsia="lv-LV"/>
        </w:rPr>
        <w:t>7</w:t>
      </w:r>
      <w:r w:rsidRPr="00273B6B">
        <w:rPr>
          <w:rFonts w:ascii="Times New Roman" w:eastAsia="Times New Roman" w:hAnsi="Times New Roman" w:cs="Times New Roman"/>
          <w:sz w:val="28"/>
          <w:szCs w:val="28"/>
          <w:lang w:eastAsia="lv-LV"/>
        </w:rPr>
        <w:t>. Aizstāt 71. punktā vārdu “divus” ar vārdu “piecus”.</w:t>
      </w:r>
    </w:p>
    <w:p w14:paraId="3D0B8097"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98" w14:textId="77777777" w:rsidR="000F4FA2" w:rsidRPr="00273B6B" w:rsidRDefault="000F4FA2" w:rsidP="000F4FA2">
      <w:pPr>
        <w:spacing w:after="0" w:line="240" w:lineRule="auto"/>
        <w:ind w:firstLine="720"/>
        <w:jc w:val="both"/>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2</w:t>
      </w:r>
      <w:r w:rsidR="005C63A9" w:rsidRPr="00273B6B">
        <w:rPr>
          <w:rFonts w:ascii="Times New Roman" w:eastAsia="Times New Roman" w:hAnsi="Times New Roman" w:cs="Times New Roman"/>
          <w:bCs/>
          <w:sz w:val="28"/>
          <w:szCs w:val="28"/>
          <w:lang w:eastAsia="lv-LV"/>
        </w:rPr>
        <w:t>8</w:t>
      </w:r>
      <w:r w:rsidRPr="00273B6B">
        <w:rPr>
          <w:rFonts w:ascii="Times New Roman" w:eastAsia="Times New Roman" w:hAnsi="Times New Roman" w:cs="Times New Roman"/>
          <w:bCs/>
          <w:sz w:val="28"/>
          <w:szCs w:val="28"/>
          <w:lang w:eastAsia="lv-LV"/>
        </w:rPr>
        <w:t>. Izteikt 74. punktu šādā redakcijā:</w:t>
      </w:r>
    </w:p>
    <w:p w14:paraId="3D0B8099" w14:textId="77777777" w:rsidR="000F4FA2" w:rsidRPr="00273B6B" w:rsidRDefault="000F4FA2" w:rsidP="000F4FA2">
      <w:pPr>
        <w:spacing w:after="0" w:line="240" w:lineRule="auto"/>
        <w:ind w:firstLine="720"/>
        <w:jc w:val="both"/>
        <w:rPr>
          <w:rFonts w:ascii="Times New Roman" w:eastAsia="Times New Roman" w:hAnsi="Times New Roman" w:cs="Times New Roman"/>
          <w:bCs/>
          <w:sz w:val="28"/>
          <w:szCs w:val="28"/>
          <w:lang w:eastAsia="lv-LV"/>
        </w:rPr>
      </w:pPr>
    </w:p>
    <w:p w14:paraId="3D0B809A" w14:textId="77777777" w:rsidR="000F4FA2" w:rsidRPr="00273B6B" w:rsidRDefault="000F4FA2" w:rsidP="000F4FA2">
      <w:pPr>
        <w:spacing w:after="0" w:line="240" w:lineRule="auto"/>
        <w:ind w:firstLine="720"/>
        <w:jc w:val="both"/>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 xml:space="preserve">“74. Būvvalde, saņemot būvatļaujā norādītos dokumentus, kas apliecina projektēšanas nosacījumu izpildi, pārliecinās, ka būvprojekts atbilst vietējās pašvaldības teritorijas </w:t>
      </w:r>
      <w:bookmarkStart w:id="21" w:name="_Hlk15895543"/>
      <w:r w:rsidRPr="00273B6B">
        <w:rPr>
          <w:rFonts w:ascii="Times New Roman" w:eastAsia="Times New Roman" w:hAnsi="Times New Roman" w:cs="Times New Roman"/>
          <w:bCs/>
          <w:sz w:val="28"/>
          <w:szCs w:val="28"/>
          <w:lang w:eastAsia="lv-LV"/>
        </w:rPr>
        <w:t xml:space="preserve">plānojumam, </w:t>
      </w:r>
      <w:proofErr w:type="spellStart"/>
      <w:r w:rsidRPr="00273B6B">
        <w:rPr>
          <w:rFonts w:ascii="Times New Roman" w:eastAsia="Times New Roman" w:hAnsi="Times New Roman" w:cs="Times New Roman"/>
          <w:bCs/>
          <w:sz w:val="28"/>
          <w:szCs w:val="28"/>
          <w:lang w:eastAsia="lv-LV"/>
        </w:rPr>
        <w:t>lokālplānojumam</w:t>
      </w:r>
      <w:proofErr w:type="spellEnd"/>
      <w:r w:rsidRPr="00273B6B">
        <w:rPr>
          <w:rFonts w:ascii="Times New Roman" w:eastAsia="Times New Roman" w:hAnsi="Times New Roman" w:cs="Times New Roman"/>
          <w:bCs/>
          <w:sz w:val="28"/>
          <w:szCs w:val="28"/>
          <w:lang w:eastAsia="lv-LV"/>
        </w:rPr>
        <w:t xml:space="preserve"> (ja tāds ir izstrādāts) un detālplānojumam (ja tas nepieciešams saskaņā ar normatīvajiem aktiem)</w:t>
      </w:r>
      <w:bookmarkEnd w:id="21"/>
      <w:r w:rsidRPr="00273B6B">
        <w:rPr>
          <w:rFonts w:ascii="Times New Roman" w:eastAsia="Times New Roman" w:hAnsi="Times New Roman" w:cs="Times New Roman"/>
          <w:bCs/>
          <w:sz w:val="28"/>
          <w:szCs w:val="28"/>
          <w:lang w:eastAsia="lv-LV"/>
        </w:rPr>
        <w:t xml:space="preserve">, būvprojektam ir izstrādātas visas nepieciešamās daļas, kā arī ir saņemta tehnisko </w:t>
      </w:r>
      <w:r w:rsidRPr="00273B6B">
        <w:rPr>
          <w:rFonts w:ascii="Times New Roman" w:eastAsia="Times New Roman" w:hAnsi="Times New Roman" w:cs="Times New Roman"/>
          <w:bCs/>
          <w:sz w:val="28"/>
          <w:szCs w:val="28"/>
          <w:lang w:eastAsia="lv-LV"/>
        </w:rPr>
        <w:lastRenderedPageBreak/>
        <w:t xml:space="preserve">noteikumu izdevēja piekrišana būvprojekta risinājumiem, apstiprinot, ka būvprojektā ievērotas visas tehnisko noteikumu prasības un, ja nepieciešams, vides pieejamības un </w:t>
      </w:r>
      <w:proofErr w:type="spellStart"/>
      <w:r w:rsidRPr="00273B6B">
        <w:rPr>
          <w:rFonts w:ascii="Times New Roman" w:eastAsia="Times New Roman" w:hAnsi="Times New Roman" w:cs="Times New Roman"/>
          <w:bCs/>
          <w:sz w:val="28"/>
          <w:szCs w:val="28"/>
          <w:lang w:eastAsia="lv-LV"/>
        </w:rPr>
        <w:t>insolācijas</w:t>
      </w:r>
      <w:proofErr w:type="spellEnd"/>
      <w:r w:rsidRPr="00273B6B">
        <w:rPr>
          <w:rFonts w:ascii="Times New Roman" w:eastAsia="Times New Roman" w:hAnsi="Times New Roman" w:cs="Times New Roman"/>
          <w:bCs/>
          <w:sz w:val="28"/>
          <w:szCs w:val="28"/>
          <w:lang w:eastAsia="lv-LV"/>
        </w:rPr>
        <w:t xml:space="preserve"> prasības.”</w:t>
      </w:r>
    </w:p>
    <w:p w14:paraId="3D0B809B"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9C" w14:textId="77777777" w:rsidR="000F4FA2" w:rsidRPr="00273B6B" w:rsidRDefault="000F4FA2" w:rsidP="000F4FA2">
      <w:pPr>
        <w:spacing w:after="0" w:line="240" w:lineRule="auto"/>
        <w:ind w:firstLine="720"/>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2</w:t>
      </w:r>
      <w:r w:rsidR="005C63A9" w:rsidRPr="00273B6B">
        <w:rPr>
          <w:rFonts w:ascii="Times New Roman" w:eastAsia="Times New Roman" w:hAnsi="Times New Roman" w:cs="Times New Roman"/>
          <w:sz w:val="28"/>
          <w:szCs w:val="28"/>
          <w:lang w:eastAsia="lv-LV"/>
        </w:rPr>
        <w:t>9</w:t>
      </w:r>
      <w:r w:rsidRPr="00273B6B">
        <w:rPr>
          <w:rFonts w:ascii="Times New Roman" w:eastAsia="Times New Roman" w:hAnsi="Times New Roman" w:cs="Times New Roman"/>
          <w:sz w:val="28"/>
          <w:szCs w:val="28"/>
          <w:lang w:eastAsia="lv-LV"/>
        </w:rPr>
        <w:t>. Izteikt 77. punktu šādā redakcijā:</w:t>
      </w:r>
    </w:p>
    <w:p w14:paraId="3D0B809D" w14:textId="77777777" w:rsidR="000F4FA2" w:rsidRPr="00273B6B" w:rsidRDefault="000F4FA2" w:rsidP="000F4FA2">
      <w:pPr>
        <w:spacing w:after="0" w:line="240" w:lineRule="auto"/>
        <w:ind w:firstLine="720"/>
        <w:rPr>
          <w:rFonts w:ascii="Times New Roman" w:eastAsia="Times New Roman" w:hAnsi="Times New Roman" w:cs="Times New Roman"/>
          <w:sz w:val="28"/>
          <w:szCs w:val="28"/>
          <w:lang w:eastAsia="lv-LV"/>
        </w:rPr>
      </w:pPr>
    </w:p>
    <w:p w14:paraId="3D0B809E" w14:textId="77777777" w:rsidR="000F4FA2" w:rsidRPr="00273B6B" w:rsidRDefault="000F4FA2" w:rsidP="000F4FA2">
      <w:pPr>
        <w:spacing w:after="0" w:line="240" w:lineRule="auto"/>
        <w:ind w:firstLine="720"/>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“77. Būvatļaujā ietverto projektēšanas nosacījumu maksimālais izpildes termiņš ir pieci gadi.”</w:t>
      </w:r>
    </w:p>
    <w:p w14:paraId="3D0B809F" w14:textId="77777777" w:rsidR="000F4FA2" w:rsidRPr="00273B6B" w:rsidRDefault="000F4FA2" w:rsidP="000F4FA2">
      <w:pPr>
        <w:spacing w:after="0" w:line="240" w:lineRule="auto"/>
        <w:ind w:firstLine="720"/>
        <w:rPr>
          <w:rFonts w:ascii="Times New Roman" w:eastAsia="Times New Roman" w:hAnsi="Times New Roman" w:cs="Times New Roman"/>
          <w:sz w:val="28"/>
          <w:szCs w:val="28"/>
          <w:lang w:eastAsia="lv-LV"/>
        </w:rPr>
      </w:pPr>
    </w:p>
    <w:p w14:paraId="3D0B80A0" w14:textId="77777777" w:rsidR="000F4FA2" w:rsidRPr="00273B6B" w:rsidRDefault="005C63A9" w:rsidP="000F4FA2">
      <w:pPr>
        <w:spacing w:after="0" w:line="240" w:lineRule="auto"/>
        <w:ind w:firstLine="720"/>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30</w:t>
      </w:r>
      <w:r w:rsidR="000F4FA2" w:rsidRPr="00273B6B">
        <w:rPr>
          <w:rFonts w:ascii="Times New Roman" w:eastAsia="Times New Roman" w:hAnsi="Times New Roman" w:cs="Times New Roman"/>
          <w:sz w:val="28"/>
          <w:szCs w:val="28"/>
          <w:lang w:eastAsia="lv-LV"/>
        </w:rPr>
        <w:t>. Izteikt 83. punktu šādā redakcijā:</w:t>
      </w:r>
    </w:p>
    <w:p w14:paraId="3D0B80A1"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A2" w14:textId="77777777" w:rsidR="000F4FA2" w:rsidRPr="00273B6B" w:rsidRDefault="000F4FA2" w:rsidP="000F4FA2">
      <w:pPr>
        <w:spacing w:after="0" w:line="240" w:lineRule="auto"/>
        <w:ind w:firstLine="720"/>
        <w:jc w:val="both"/>
        <w:rPr>
          <w:rFonts w:ascii="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w:t>
      </w:r>
      <w:r w:rsidRPr="00273B6B">
        <w:rPr>
          <w:rFonts w:ascii="Times New Roman" w:hAnsi="Times New Roman" w:cs="Times New Roman"/>
          <w:sz w:val="28"/>
          <w:szCs w:val="28"/>
        </w:rPr>
        <w:t>83. </w:t>
      </w:r>
      <w:bookmarkStart w:id="22" w:name="_Hlk11414680"/>
      <w:r w:rsidRPr="00273B6B">
        <w:rPr>
          <w:rFonts w:ascii="Times New Roman" w:hAnsi="Times New Roman" w:cs="Times New Roman"/>
          <w:sz w:val="28"/>
          <w:szCs w:val="28"/>
        </w:rPr>
        <w:t>Pēc būvdarbu uzsākšanas nosacījumu izpildes katrai būvniecības lietai vai katrai būves kārtai aizpilda būvdarbu žurnālu (5.</w:t>
      </w:r>
      <w:r w:rsidRPr="00273B6B">
        <w:rPr>
          <w:rFonts w:ascii="Times New Roman" w:hAnsi="Times New Roman" w:cs="Times New Roman"/>
          <w:sz w:val="28"/>
          <w:szCs w:val="28"/>
          <w:vertAlign w:val="superscript"/>
        </w:rPr>
        <w:t>1 </w:t>
      </w:r>
      <w:r w:rsidRPr="00273B6B">
        <w:rPr>
          <w:rFonts w:ascii="Times New Roman" w:hAnsi="Times New Roman" w:cs="Times New Roman"/>
          <w:sz w:val="28"/>
          <w:szCs w:val="28"/>
        </w:rPr>
        <w:t>pielikums)</w:t>
      </w:r>
      <w:bookmarkEnd w:id="22"/>
      <w:r w:rsidRPr="00273B6B">
        <w:rPr>
          <w:rFonts w:ascii="Times New Roman" w:hAnsi="Times New Roman" w:cs="Times New Roman"/>
          <w:sz w:val="28"/>
          <w:szCs w:val="28"/>
        </w:rPr>
        <w:t>, izņemot gadījumu, ja speciālajos būvnoteikumos ir noteikts citādi. B</w:t>
      </w:r>
      <w:r w:rsidRPr="00273B6B">
        <w:rPr>
          <w:rFonts w:ascii="Times New Roman" w:hAnsi="Times New Roman" w:cs="Times New Roman"/>
          <w:sz w:val="28"/>
          <w:szCs w:val="28"/>
          <w:lang w:eastAsia="lv-LV"/>
        </w:rPr>
        <w:t xml:space="preserve">ūvdarbu žurnāls atspoguļo būvdarbu gaitu objektā no būvdarbu uzsākšanas līdz būves vai tās daļas nodošanai ekspluatācijā, kā arī informāciju par objektam piesaistītajiem būvspeciālistiem un atbildīgajām personām, </w:t>
      </w:r>
      <w:r w:rsidRPr="00273B6B">
        <w:rPr>
          <w:rFonts w:ascii="Times New Roman" w:hAnsi="Times New Roman" w:cs="Times New Roman"/>
          <w:sz w:val="28"/>
          <w:szCs w:val="28"/>
        </w:rPr>
        <w:t>būvizstrādājumu atbilstību apliecinošiem dokumentiem un informāciju par nozīmīgo konstrukciju, segto darbu, ugunsdrošībai nozīmīgas inženiertehniskās sistēmas un citiem nepieciešamiem pieņemšanas aktiem</w:t>
      </w:r>
      <w:r w:rsidRPr="00273B6B">
        <w:rPr>
          <w:rFonts w:ascii="Times New Roman" w:hAnsi="Times New Roman" w:cs="Times New Roman"/>
          <w:sz w:val="28"/>
          <w:szCs w:val="28"/>
          <w:lang w:eastAsia="lv-LV"/>
        </w:rPr>
        <w:t xml:space="preserve">. </w:t>
      </w:r>
      <w:r w:rsidRPr="00273B6B">
        <w:rPr>
          <w:rFonts w:ascii="Times New Roman" w:hAnsi="Times New Roman" w:cs="Times New Roman"/>
          <w:sz w:val="28"/>
          <w:szCs w:val="28"/>
          <w:shd w:val="clear" w:color="auto" w:fill="FFFFFF"/>
        </w:rPr>
        <w:t xml:space="preserve">Ja būvniecības process noris ārpus būvniecības informācijas sistēmas, būvdarbu žurnālā norāda šo noteikumu 5.pielikumā minēto informāciju. </w:t>
      </w:r>
      <w:r w:rsidRPr="00273B6B">
        <w:rPr>
          <w:rFonts w:ascii="Times New Roman" w:hAnsi="Times New Roman" w:cs="Times New Roman"/>
          <w:sz w:val="28"/>
          <w:szCs w:val="28"/>
          <w:lang w:eastAsia="lv-LV"/>
        </w:rPr>
        <w:t>”</w:t>
      </w:r>
    </w:p>
    <w:p w14:paraId="3D0B80A3" w14:textId="77777777" w:rsidR="000F4FA2" w:rsidRPr="00273B6B" w:rsidRDefault="000F4FA2" w:rsidP="000F4FA2">
      <w:pPr>
        <w:spacing w:after="0" w:line="240" w:lineRule="auto"/>
        <w:ind w:firstLine="720"/>
        <w:jc w:val="both"/>
        <w:rPr>
          <w:rFonts w:ascii="Times New Roman" w:hAnsi="Times New Roman" w:cs="Times New Roman"/>
          <w:sz w:val="28"/>
          <w:szCs w:val="28"/>
          <w:lang w:eastAsia="lv-LV"/>
        </w:rPr>
      </w:pPr>
    </w:p>
    <w:p w14:paraId="3D0B80A4" w14:textId="77777777" w:rsidR="000F4FA2" w:rsidRPr="00273B6B" w:rsidRDefault="005C63A9" w:rsidP="000F4FA2">
      <w:pPr>
        <w:spacing w:after="0" w:line="240" w:lineRule="auto"/>
        <w:ind w:firstLine="720"/>
        <w:jc w:val="both"/>
        <w:rPr>
          <w:rFonts w:ascii="Times New Roman" w:hAnsi="Times New Roman" w:cs="Times New Roman"/>
          <w:sz w:val="28"/>
          <w:szCs w:val="28"/>
          <w:lang w:eastAsia="lv-LV"/>
        </w:rPr>
      </w:pPr>
      <w:r w:rsidRPr="00273B6B">
        <w:rPr>
          <w:rFonts w:ascii="Times New Roman" w:hAnsi="Times New Roman" w:cs="Times New Roman"/>
          <w:sz w:val="28"/>
          <w:szCs w:val="28"/>
          <w:lang w:eastAsia="lv-LV"/>
        </w:rPr>
        <w:t>31</w:t>
      </w:r>
      <w:r w:rsidR="000F4FA2" w:rsidRPr="00273B6B">
        <w:rPr>
          <w:rFonts w:ascii="Times New Roman" w:hAnsi="Times New Roman" w:cs="Times New Roman"/>
          <w:sz w:val="28"/>
          <w:szCs w:val="28"/>
          <w:lang w:eastAsia="lv-LV"/>
        </w:rPr>
        <w:t>. Papildināt noteikumus ar 83.</w:t>
      </w:r>
      <w:r w:rsidR="000F4FA2" w:rsidRPr="00273B6B">
        <w:rPr>
          <w:rFonts w:ascii="Times New Roman" w:hAnsi="Times New Roman" w:cs="Times New Roman"/>
          <w:sz w:val="28"/>
          <w:szCs w:val="28"/>
          <w:vertAlign w:val="superscript"/>
          <w:lang w:eastAsia="lv-LV"/>
        </w:rPr>
        <w:t>1</w:t>
      </w:r>
      <w:r w:rsidR="000F4FA2" w:rsidRPr="00273B6B">
        <w:rPr>
          <w:rFonts w:ascii="Times New Roman" w:hAnsi="Times New Roman" w:cs="Times New Roman"/>
          <w:sz w:val="28"/>
          <w:szCs w:val="28"/>
          <w:lang w:eastAsia="lv-LV"/>
        </w:rPr>
        <w:t xml:space="preserve"> un 83.</w:t>
      </w:r>
      <w:r w:rsidR="000F4FA2" w:rsidRPr="00273B6B">
        <w:rPr>
          <w:rFonts w:ascii="Times New Roman" w:hAnsi="Times New Roman" w:cs="Times New Roman"/>
          <w:sz w:val="28"/>
          <w:szCs w:val="28"/>
          <w:vertAlign w:val="superscript"/>
          <w:lang w:eastAsia="lv-LV"/>
        </w:rPr>
        <w:t>2</w:t>
      </w:r>
      <w:r w:rsidR="000F4FA2" w:rsidRPr="00273B6B">
        <w:rPr>
          <w:rFonts w:ascii="Times New Roman" w:hAnsi="Times New Roman" w:cs="Times New Roman"/>
          <w:sz w:val="28"/>
          <w:szCs w:val="28"/>
          <w:lang w:eastAsia="lv-LV"/>
        </w:rPr>
        <w:t> punktu šādā redakcijā:</w:t>
      </w:r>
    </w:p>
    <w:p w14:paraId="3D0B80A5" w14:textId="77777777" w:rsidR="000F4FA2" w:rsidRPr="00273B6B" w:rsidRDefault="000F4FA2" w:rsidP="000F4FA2">
      <w:pPr>
        <w:spacing w:after="0" w:line="240" w:lineRule="auto"/>
        <w:ind w:firstLine="720"/>
        <w:jc w:val="both"/>
        <w:rPr>
          <w:rFonts w:ascii="Times New Roman" w:hAnsi="Times New Roman" w:cs="Times New Roman"/>
          <w:sz w:val="28"/>
          <w:szCs w:val="28"/>
          <w:lang w:eastAsia="lv-LV"/>
        </w:rPr>
      </w:pPr>
    </w:p>
    <w:p w14:paraId="3D0B80A6" w14:textId="77777777" w:rsidR="000F4FA2" w:rsidRPr="00273B6B" w:rsidRDefault="000F4FA2" w:rsidP="000F4FA2">
      <w:pPr>
        <w:spacing w:after="0" w:line="240" w:lineRule="auto"/>
        <w:ind w:firstLine="720"/>
        <w:jc w:val="both"/>
        <w:rPr>
          <w:rFonts w:ascii="Times New Roman" w:hAnsi="Times New Roman" w:cs="Times New Roman"/>
          <w:sz w:val="28"/>
          <w:szCs w:val="28"/>
        </w:rPr>
      </w:pPr>
      <w:r w:rsidRPr="00273B6B">
        <w:rPr>
          <w:rFonts w:ascii="Times New Roman" w:hAnsi="Times New Roman" w:cs="Times New Roman"/>
          <w:sz w:val="28"/>
          <w:szCs w:val="28"/>
          <w:lang w:eastAsia="lv-LV"/>
        </w:rPr>
        <w:t>“</w:t>
      </w:r>
      <w:r w:rsidRPr="00273B6B">
        <w:rPr>
          <w:rFonts w:ascii="Times New Roman" w:hAnsi="Times New Roman" w:cs="Times New Roman"/>
          <w:sz w:val="28"/>
          <w:szCs w:val="28"/>
        </w:rPr>
        <w:t>83.</w:t>
      </w:r>
      <w:r w:rsidRPr="00273B6B">
        <w:rPr>
          <w:rFonts w:ascii="Times New Roman" w:hAnsi="Times New Roman" w:cs="Times New Roman"/>
          <w:sz w:val="28"/>
          <w:szCs w:val="28"/>
          <w:vertAlign w:val="superscript"/>
        </w:rPr>
        <w:t>1</w:t>
      </w:r>
      <w:r w:rsidRPr="00273B6B">
        <w:rPr>
          <w:rFonts w:ascii="Times New Roman" w:hAnsi="Times New Roman" w:cs="Times New Roman"/>
          <w:sz w:val="28"/>
          <w:szCs w:val="28"/>
        </w:rPr>
        <w:t xml:space="preserve"> Būvdarbu žurnālu aizpilda būvniecības informācijas sistēmā </w:t>
      </w:r>
      <w:r w:rsidRPr="00273B6B">
        <w:rPr>
          <w:rFonts w:ascii="Times New Roman" w:hAnsi="Times New Roman" w:cs="Times New Roman"/>
          <w:sz w:val="28"/>
          <w:szCs w:val="28"/>
          <w:lang w:eastAsia="lv-LV"/>
        </w:rPr>
        <w:t xml:space="preserve">atbildīgais būvdarbu vadītājs, atsevišķu būvdarbu veicēja norīkotais būvdarbu vadītājs, institūcijas un personas, kas veic būvdarbu uzraudzību un kontroli, </w:t>
      </w:r>
      <w:r w:rsidRPr="00273B6B">
        <w:rPr>
          <w:rFonts w:ascii="Times New Roman" w:hAnsi="Times New Roman" w:cs="Times New Roman"/>
          <w:sz w:val="28"/>
          <w:szCs w:val="28"/>
        </w:rPr>
        <w:t>norādot šo noteikumu 5.</w:t>
      </w:r>
      <w:r w:rsidRPr="00273B6B">
        <w:rPr>
          <w:rFonts w:ascii="Times New Roman" w:hAnsi="Times New Roman" w:cs="Times New Roman"/>
          <w:sz w:val="28"/>
          <w:szCs w:val="28"/>
          <w:vertAlign w:val="superscript"/>
        </w:rPr>
        <w:t>1</w:t>
      </w:r>
      <w:r w:rsidRPr="00273B6B">
        <w:rPr>
          <w:rFonts w:ascii="Times New Roman" w:hAnsi="Times New Roman" w:cs="Times New Roman"/>
          <w:sz w:val="28"/>
          <w:szCs w:val="28"/>
        </w:rPr>
        <w:t xml:space="preserve"> pielikumā minētās ziņas. </w:t>
      </w:r>
    </w:p>
    <w:p w14:paraId="3D0B80A7" w14:textId="77777777" w:rsidR="000F4FA2" w:rsidRPr="00273B6B" w:rsidRDefault="000F4FA2" w:rsidP="000F4FA2">
      <w:pPr>
        <w:shd w:val="clear" w:color="auto" w:fill="FFFFFF"/>
        <w:tabs>
          <w:tab w:val="left" w:pos="1418"/>
        </w:tabs>
        <w:spacing w:after="0" w:line="240" w:lineRule="auto"/>
        <w:ind w:firstLine="720"/>
        <w:jc w:val="both"/>
        <w:rPr>
          <w:rFonts w:ascii="Times New Roman" w:hAnsi="Times New Roman" w:cs="Times New Roman"/>
          <w:sz w:val="28"/>
          <w:szCs w:val="28"/>
          <w:lang w:eastAsia="lv-LV"/>
        </w:rPr>
      </w:pPr>
    </w:p>
    <w:p w14:paraId="3D0B80A8" w14:textId="77777777" w:rsidR="000F4FA2" w:rsidRPr="00273B6B" w:rsidRDefault="000F4FA2" w:rsidP="000F4FA2">
      <w:pPr>
        <w:shd w:val="clear" w:color="auto" w:fill="FFFFFF"/>
        <w:tabs>
          <w:tab w:val="left" w:pos="1418"/>
        </w:tabs>
        <w:spacing w:after="0" w:line="240" w:lineRule="auto"/>
        <w:ind w:firstLine="720"/>
        <w:jc w:val="both"/>
        <w:rPr>
          <w:rFonts w:ascii="Times New Roman" w:hAnsi="Times New Roman" w:cs="Times New Roman"/>
          <w:sz w:val="28"/>
          <w:szCs w:val="28"/>
          <w:lang w:eastAsia="lv-LV"/>
        </w:rPr>
      </w:pPr>
      <w:r w:rsidRPr="00273B6B">
        <w:rPr>
          <w:rFonts w:ascii="Times New Roman" w:hAnsi="Times New Roman" w:cs="Times New Roman"/>
          <w:sz w:val="28"/>
          <w:szCs w:val="28"/>
          <w:lang w:eastAsia="lv-LV"/>
        </w:rPr>
        <w:t>83.</w:t>
      </w:r>
      <w:r w:rsidRPr="00273B6B">
        <w:rPr>
          <w:rFonts w:ascii="Times New Roman" w:hAnsi="Times New Roman" w:cs="Times New Roman"/>
          <w:sz w:val="28"/>
          <w:szCs w:val="28"/>
          <w:vertAlign w:val="superscript"/>
          <w:lang w:eastAsia="lv-LV"/>
        </w:rPr>
        <w:t>2</w:t>
      </w:r>
      <w:r w:rsidRPr="00273B6B">
        <w:rPr>
          <w:rFonts w:ascii="Times New Roman" w:hAnsi="Times New Roman" w:cs="Times New Roman"/>
          <w:sz w:val="28"/>
          <w:szCs w:val="28"/>
          <w:lang w:eastAsia="lv-LV"/>
        </w:rPr>
        <w:t xml:space="preserve"> Institūcijas un personas, kas veic būvniecības uzraudzību un kontroli būvdarbu žurnālā </w:t>
      </w:r>
      <w:proofErr w:type="spellStart"/>
      <w:r w:rsidRPr="00273B6B">
        <w:rPr>
          <w:rFonts w:ascii="Times New Roman" w:hAnsi="Times New Roman" w:cs="Times New Roman"/>
          <w:sz w:val="28"/>
          <w:szCs w:val="28"/>
          <w:lang w:eastAsia="lv-LV"/>
        </w:rPr>
        <w:t>iekļaujinformāciju</w:t>
      </w:r>
      <w:proofErr w:type="spellEnd"/>
      <w:r w:rsidRPr="00273B6B">
        <w:rPr>
          <w:rFonts w:ascii="Times New Roman" w:hAnsi="Times New Roman" w:cs="Times New Roman"/>
          <w:sz w:val="28"/>
          <w:szCs w:val="28"/>
          <w:lang w:eastAsia="lv-LV"/>
        </w:rPr>
        <w:t xml:space="preserve"> par būvdarbu apturēšanu vai atjaunošanu, norādījumus un informāciju par norādījumu izpildi, ja nepieciešams</w:t>
      </w:r>
      <w:r w:rsidRPr="00273B6B">
        <w:rPr>
          <w:rFonts w:ascii="Times New Roman" w:hAnsi="Times New Roman" w:cs="Times New Roman"/>
          <w:sz w:val="28"/>
          <w:szCs w:val="28"/>
          <w:u w:val="single"/>
          <w:lang w:eastAsia="lv-LV"/>
        </w:rPr>
        <w:t>,</w:t>
      </w:r>
      <w:r w:rsidRPr="00273B6B">
        <w:rPr>
          <w:rFonts w:ascii="Times New Roman" w:hAnsi="Times New Roman" w:cs="Times New Roman"/>
          <w:sz w:val="28"/>
          <w:szCs w:val="28"/>
          <w:lang w:eastAsia="lv-LV"/>
        </w:rPr>
        <w:t xml:space="preserve"> novērojumu aprakstu.”</w:t>
      </w:r>
    </w:p>
    <w:p w14:paraId="3D0B80A9" w14:textId="77777777" w:rsidR="000F4FA2" w:rsidRPr="00273B6B" w:rsidRDefault="000F4FA2" w:rsidP="000F4FA2">
      <w:pPr>
        <w:shd w:val="clear" w:color="auto" w:fill="FFFFFF"/>
        <w:tabs>
          <w:tab w:val="left" w:pos="1418"/>
        </w:tabs>
        <w:spacing w:after="0" w:line="240" w:lineRule="auto"/>
        <w:ind w:firstLine="720"/>
        <w:jc w:val="both"/>
        <w:rPr>
          <w:rFonts w:ascii="Times New Roman" w:hAnsi="Times New Roman" w:cs="Times New Roman"/>
          <w:sz w:val="28"/>
          <w:szCs w:val="28"/>
          <w:lang w:eastAsia="lv-LV"/>
        </w:rPr>
      </w:pPr>
    </w:p>
    <w:p w14:paraId="3D0B80AA" w14:textId="77777777" w:rsidR="000F4FA2" w:rsidRPr="00273B6B" w:rsidRDefault="000F4FA2" w:rsidP="000F4FA2">
      <w:pPr>
        <w:shd w:val="clear" w:color="auto" w:fill="FFFFFF"/>
        <w:tabs>
          <w:tab w:val="left" w:pos="1418"/>
        </w:tabs>
        <w:spacing w:after="0" w:line="240" w:lineRule="auto"/>
        <w:ind w:firstLine="720"/>
        <w:jc w:val="both"/>
        <w:rPr>
          <w:rFonts w:ascii="Times New Roman" w:hAnsi="Times New Roman" w:cs="Times New Roman"/>
          <w:sz w:val="28"/>
          <w:szCs w:val="28"/>
          <w:lang w:eastAsia="lv-LV"/>
        </w:rPr>
      </w:pPr>
      <w:r w:rsidRPr="00273B6B">
        <w:rPr>
          <w:rFonts w:ascii="Times New Roman" w:hAnsi="Times New Roman" w:cs="Times New Roman"/>
          <w:sz w:val="28"/>
          <w:szCs w:val="28"/>
          <w:lang w:eastAsia="lv-LV"/>
        </w:rPr>
        <w:t>3</w:t>
      </w:r>
      <w:r w:rsidR="005C63A9" w:rsidRPr="00273B6B">
        <w:rPr>
          <w:rFonts w:ascii="Times New Roman" w:hAnsi="Times New Roman" w:cs="Times New Roman"/>
          <w:sz w:val="28"/>
          <w:szCs w:val="28"/>
          <w:lang w:eastAsia="lv-LV"/>
        </w:rPr>
        <w:t>2</w:t>
      </w:r>
      <w:r w:rsidRPr="00273B6B">
        <w:rPr>
          <w:rFonts w:ascii="Times New Roman" w:hAnsi="Times New Roman" w:cs="Times New Roman"/>
          <w:sz w:val="28"/>
          <w:szCs w:val="28"/>
          <w:lang w:eastAsia="lv-LV"/>
        </w:rPr>
        <w:t>. Svītrot 84. punktu.</w:t>
      </w:r>
    </w:p>
    <w:p w14:paraId="3D0B80AB" w14:textId="77777777" w:rsidR="00601CD3" w:rsidRPr="00273B6B" w:rsidRDefault="00601CD3" w:rsidP="000F4FA2">
      <w:pPr>
        <w:shd w:val="clear" w:color="auto" w:fill="FFFFFF"/>
        <w:tabs>
          <w:tab w:val="left" w:pos="1418"/>
        </w:tabs>
        <w:spacing w:after="0" w:line="240" w:lineRule="auto"/>
        <w:ind w:firstLine="720"/>
        <w:jc w:val="both"/>
        <w:rPr>
          <w:rFonts w:ascii="Times New Roman" w:hAnsi="Times New Roman" w:cs="Times New Roman"/>
          <w:sz w:val="28"/>
          <w:szCs w:val="28"/>
          <w:lang w:eastAsia="lv-LV"/>
        </w:rPr>
      </w:pPr>
    </w:p>
    <w:p w14:paraId="3D0B80AC" w14:textId="77777777" w:rsidR="000F4FA2" w:rsidRPr="00273B6B" w:rsidRDefault="000F4FA2" w:rsidP="000F4FA2">
      <w:pPr>
        <w:shd w:val="clear" w:color="auto" w:fill="FFFFFF"/>
        <w:tabs>
          <w:tab w:val="left" w:pos="1418"/>
        </w:tabs>
        <w:spacing w:after="0" w:line="240" w:lineRule="auto"/>
        <w:ind w:firstLine="720"/>
        <w:jc w:val="both"/>
        <w:rPr>
          <w:rFonts w:ascii="Times New Roman" w:hAnsi="Times New Roman" w:cs="Times New Roman"/>
          <w:sz w:val="28"/>
          <w:szCs w:val="28"/>
          <w:lang w:eastAsia="lv-LV"/>
        </w:rPr>
      </w:pPr>
      <w:r w:rsidRPr="00273B6B">
        <w:rPr>
          <w:rFonts w:ascii="Times New Roman" w:hAnsi="Times New Roman" w:cs="Times New Roman"/>
          <w:sz w:val="28"/>
          <w:szCs w:val="28"/>
          <w:lang w:eastAsia="lv-LV"/>
        </w:rPr>
        <w:t>3</w:t>
      </w:r>
      <w:r w:rsidR="005C63A9" w:rsidRPr="00273B6B">
        <w:rPr>
          <w:rFonts w:ascii="Times New Roman" w:hAnsi="Times New Roman" w:cs="Times New Roman"/>
          <w:sz w:val="28"/>
          <w:szCs w:val="28"/>
          <w:lang w:eastAsia="lv-LV"/>
        </w:rPr>
        <w:t>3</w:t>
      </w:r>
      <w:r w:rsidRPr="00273B6B">
        <w:rPr>
          <w:rFonts w:ascii="Times New Roman" w:hAnsi="Times New Roman" w:cs="Times New Roman"/>
          <w:sz w:val="28"/>
          <w:szCs w:val="28"/>
          <w:lang w:eastAsia="lv-LV"/>
        </w:rPr>
        <w:t>. Izteikt 86. punktu šādā redakcijā:</w:t>
      </w:r>
    </w:p>
    <w:p w14:paraId="3D0B80AD" w14:textId="77777777" w:rsidR="000F4FA2" w:rsidRPr="00273B6B" w:rsidRDefault="000F4FA2" w:rsidP="000F4FA2">
      <w:pPr>
        <w:shd w:val="clear" w:color="auto" w:fill="FFFFFF"/>
        <w:tabs>
          <w:tab w:val="left" w:pos="1418"/>
        </w:tabs>
        <w:spacing w:after="0" w:line="240" w:lineRule="auto"/>
        <w:ind w:firstLine="720"/>
        <w:jc w:val="both"/>
        <w:rPr>
          <w:rFonts w:ascii="Times New Roman" w:hAnsi="Times New Roman" w:cs="Times New Roman"/>
          <w:sz w:val="28"/>
          <w:szCs w:val="28"/>
          <w:lang w:eastAsia="lv-LV"/>
        </w:rPr>
      </w:pPr>
    </w:p>
    <w:p w14:paraId="3D0B80AE" w14:textId="77777777" w:rsidR="000F4FA2" w:rsidRPr="00273B6B" w:rsidRDefault="000F4FA2" w:rsidP="000F4FA2">
      <w:pPr>
        <w:shd w:val="clear" w:color="auto" w:fill="FFFFFF"/>
        <w:tabs>
          <w:tab w:val="left" w:pos="1418"/>
        </w:tabs>
        <w:spacing w:after="0" w:line="240" w:lineRule="auto"/>
        <w:ind w:firstLine="720"/>
        <w:jc w:val="both"/>
        <w:rPr>
          <w:rFonts w:ascii="Times New Roman" w:eastAsia="Times New Roman" w:hAnsi="Times New Roman" w:cs="Times New Roman"/>
          <w:sz w:val="28"/>
          <w:szCs w:val="28"/>
        </w:rPr>
      </w:pPr>
      <w:r w:rsidRPr="00273B6B">
        <w:rPr>
          <w:rFonts w:ascii="Times New Roman" w:hAnsi="Times New Roman" w:cs="Times New Roman"/>
          <w:sz w:val="28"/>
          <w:szCs w:val="28"/>
          <w:lang w:eastAsia="lv-LV"/>
        </w:rPr>
        <w:t>“</w:t>
      </w:r>
      <w:r w:rsidRPr="00273B6B">
        <w:rPr>
          <w:rFonts w:ascii="Times New Roman" w:eastAsia="Times New Roman" w:hAnsi="Times New Roman" w:cs="Times New Roman"/>
          <w:sz w:val="28"/>
          <w:szCs w:val="28"/>
          <w:lang w:eastAsia="lv-LV"/>
        </w:rPr>
        <w:t xml:space="preserve">86. Ja Valsts darba inspekcija, Nacionālā kultūras mantojuma pārvalde, Valsts vides dienests vai Valsts ugunsdzēsības un glābšanas dienests atbilstoši savai kompetencei ir apturējis būvdarbus, minētās institūcijas </w:t>
      </w:r>
      <w:r w:rsidR="00E54E40" w:rsidRPr="00273B6B">
        <w:rPr>
          <w:rFonts w:ascii="Times New Roman" w:eastAsia="Times New Roman" w:hAnsi="Times New Roman" w:cs="Times New Roman"/>
          <w:sz w:val="28"/>
          <w:szCs w:val="28"/>
          <w:lang w:eastAsia="lv-LV"/>
        </w:rPr>
        <w:t xml:space="preserve">no lēmuma pieņemšanas brīža </w:t>
      </w:r>
      <w:r w:rsidRPr="00273B6B">
        <w:rPr>
          <w:rFonts w:ascii="Times New Roman" w:eastAsia="Times New Roman" w:hAnsi="Times New Roman" w:cs="Times New Roman"/>
          <w:sz w:val="28"/>
          <w:szCs w:val="28"/>
          <w:lang w:eastAsia="lv-LV"/>
        </w:rPr>
        <w:t>triju darbdienu laikā informē būvvaldi, būvniecības ierosinātāju un būvdarbu veicēju par būvdarbu apturēšanu vai atļauju atsākt būvdarbus.</w:t>
      </w:r>
      <w:r w:rsidRPr="00273B6B">
        <w:rPr>
          <w:rFonts w:ascii="Times New Roman" w:eastAsia="Times New Roman" w:hAnsi="Times New Roman" w:cs="Times New Roman"/>
          <w:sz w:val="28"/>
          <w:szCs w:val="28"/>
        </w:rPr>
        <w:t>”</w:t>
      </w:r>
    </w:p>
    <w:p w14:paraId="3D0B80AF" w14:textId="77777777" w:rsidR="000F4FA2" w:rsidRPr="00273B6B" w:rsidRDefault="000F4FA2" w:rsidP="000F4FA2">
      <w:pPr>
        <w:shd w:val="clear" w:color="auto" w:fill="FFFFFF"/>
        <w:tabs>
          <w:tab w:val="left" w:pos="1418"/>
        </w:tabs>
        <w:spacing w:after="0" w:line="240" w:lineRule="auto"/>
        <w:ind w:firstLine="720"/>
        <w:jc w:val="both"/>
        <w:rPr>
          <w:rFonts w:ascii="Times New Roman" w:eastAsia="Times New Roman" w:hAnsi="Times New Roman" w:cs="Times New Roman"/>
          <w:sz w:val="28"/>
          <w:szCs w:val="28"/>
        </w:rPr>
      </w:pPr>
    </w:p>
    <w:p w14:paraId="3D0B80B0" w14:textId="77777777" w:rsidR="000F4FA2" w:rsidRPr="00273B6B" w:rsidRDefault="000F4FA2" w:rsidP="000F4FA2">
      <w:pPr>
        <w:shd w:val="clear" w:color="auto" w:fill="FFFFFF"/>
        <w:tabs>
          <w:tab w:val="left" w:pos="1418"/>
        </w:tabs>
        <w:spacing w:after="0" w:line="240" w:lineRule="auto"/>
        <w:ind w:firstLine="720"/>
        <w:jc w:val="both"/>
        <w:rPr>
          <w:rFonts w:ascii="Times New Roman" w:eastAsia="Times New Roman" w:hAnsi="Times New Roman" w:cs="Times New Roman"/>
          <w:sz w:val="28"/>
          <w:szCs w:val="28"/>
        </w:rPr>
      </w:pPr>
      <w:r w:rsidRPr="00273B6B">
        <w:rPr>
          <w:rFonts w:ascii="Times New Roman" w:eastAsia="Times New Roman" w:hAnsi="Times New Roman" w:cs="Times New Roman"/>
          <w:sz w:val="28"/>
          <w:szCs w:val="28"/>
        </w:rPr>
        <w:t>3</w:t>
      </w:r>
      <w:r w:rsidR="005C63A9" w:rsidRPr="00273B6B">
        <w:rPr>
          <w:rFonts w:ascii="Times New Roman" w:eastAsia="Times New Roman" w:hAnsi="Times New Roman" w:cs="Times New Roman"/>
          <w:sz w:val="28"/>
          <w:szCs w:val="28"/>
        </w:rPr>
        <w:t>4</w:t>
      </w:r>
      <w:r w:rsidRPr="00273B6B">
        <w:rPr>
          <w:rFonts w:ascii="Times New Roman" w:eastAsia="Times New Roman" w:hAnsi="Times New Roman" w:cs="Times New Roman"/>
          <w:sz w:val="28"/>
          <w:szCs w:val="28"/>
        </w:rPr>
        <w:t>. Svītrot 89. punktu.</w:t>
      </w:r>
    </w:p>
    <w:p w14:paraId="3D0B80B1" w14:textId="77777777" w:rsidR="000F4FA2" w:rsidRPr="00273B6B" w:rsidRDefault="000F4FA2" w:rsidP="000F4FA2">
      <w:pPr>
        <w:shd w:val="clear" w:color="auto" w:fill="FFFFFF"/>
        <w:tabs>
          <w:tab w:val="left" w:pos="1418"/>
        </w:tabs>
        <w:spacing w:after="0" w:line="240" w:lineRule="auto"/>
        <w:ind w:firstLine="720"/>
        <w:jc w:val="both"/>
        <w:rPr>
          <w:rFonts w:ascii="Times New Roman" w:eastAsia="Times New Roman" w:hAnsi="Times New Roman" w:cs="Times New Roman"/>
          <w:sz w:val="28"/>
          <w:szCs w:val="28"/>
        </w:rPr>
      </w:pPr>
    </w:p>
    <w:p w14:paraId="3D0B80B2" w14:textId="77777777" w:rsidR="000F4FA2" w:rsidRPr="00273B6B" w:rsidRDefault="000F4FA2" w:rsidP="000F4FA2">
      <w:pPr>
        <w:shd w:val="clear" w:color="auto" w:fill="FFFFFF"/>
        <w:tabs>
          <w:tab w:val="left" w:pos="1418"/>
        </w:tabs>
        <w:spacing w:after="0" w:line="240" w:lineRule="auto"/>
        <w:ind w:firstLine="720"/>
        <w:jc w:val="both"/>
        <w:rPr>
          <w:rFonts w:ascii="Times New Roman" w:eastAsia="Times New Roman" w:hAnsi="Times New Roman" w:cs="Times New Roman"/>
          <w:sz w:val="28"/>
          <w:szCs w:val="28"/>
        </w:rPr>
      </w:pPr>
      <w:r w:rsidRPr="00273B6B">
        <w:rPr>
          <w:rFonts w:ascii="Times New Roman" w:eastAsia="Times New Roman" w:hAnsi="Times New Roman" w:cs="Times New Roman"/>
          <w:sz w:val="28"/>
          <w:szCs w:val="28"/>
        </w:rPr>
        <w:t>3</w:t>
      </w:r>
      <w:r w:rsidR="005C63A9" w:rsidRPr="00273B6B">
        <w:rPr>
          <w:rFonts w:ascii="Times New Roman" w:eastAsia="Times New Roman" w:hAnsi="Times New Roman" w:cs="Times New Roman"/>
          <w:sz w:val="28"/>
          <w:szCs w:val="28"/>
        </w:rPr>
        <w:t>5</w:t>
      </w:r>
      <w:r w:rsidRPr="00273B6B">
        <w:rPr>
          <w:rFonts w:ascii="Times New Roman" w:eastAsia="Times New Roman" w:hAnsi="Times New Roman" w:cs="Times New Roman"/>
          <w:sz w:val="28"/>
          <w:szCs w:val="28"/>
        </w:rPr>
        <w:t>. Izteikt 90. punktu šādā redakcijā:</w:t>
      </w:r>
    </w:p>
    <w:p w14:paraId="3D0B80B3"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rPr>
      </w:pPr>
    </w:p>
    <w:p w14:paraId="3D0B80B4"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rPr>
        <w:t>“</w:t>
      </w:r>
      <w:r w:rsidRPr="00273B6B">
        <w:rPr>
          <w:rFonts w:ascii="Times New Roman" w:eastAsia="Times New Roman" w:hAnsi="Times New Roman" w:cs="Times New Roman"/>
          <w:sz w:val="28"/>
          <w:szCs w:val="28"/>
          <w:lang w:eastAsia="lv-LV"/>
        </w:rPr>
        <w:t xml:space="preserve">90. Būvvalde, izskatot apliecinājuma karti vai paskaidrojuma rakstu un tai pievienotos speciālajos būvnoteikumos noteiktos dokumentus, pārliecinās, ka risinājumi atbilst vietējās pašvaldības teritorijas </w:t>
      </w:r>
      <w:r w:rsidRPr="00273B6B">
        <w:rPr>
          <w:rFonts w:ascii="Times New Roman" w:eastAsia="Times New Roman" w:hAnsi="Times New Roman" w:cs="Times New Roman"/>
          <w:bCs/>
          <w:sz w:val="28"/>
          <w:szCs w:val="28"/>
          <w:lang w:eastAsia="lv-LV"/>
        </w:rPr>
        <w:t xml:space="preserve">plānojumam, </w:t>
      </w:r>
      <w:proofErr w:type="spellStart"/>
      <w:r w:rsidRPr="00273B6B">
        <w:rPr>
          <w:rFonts w:ascii="Times New Roman" w:eastAsia="Times New Roman" w:hAnsi="Times New Roman" w:cs="Times New Roman"/>
          <w:bCs/>
          <w:sz w:val="28"/>
          <w:szCs w:val="28"/>
          <w:lang w:eastAsia="lv-LV"/>
        </w:rPr>
        <w:t>lokālplānojumam</w:t>
      </w:r>
      <w:proofErr w:type="spellEnd"/>
      <w:r w:rsidRPr="00273B6B">
        <w:rPr>
          <w:rFonts w:ascii="Times New Roman" w:eastAsia="Times New Roman" w:hAnsi="Times New Roman" w:cs="Times New Roman"/>
          <w:bCs/>
          <w:sz w:val="28"/>
          <w:szCs w:val="28"/>
          <w:lang w:eastAsia="lv-LV"/>
        </w:rPr>
        <w:t xml:space="preserve"> (ja tāds ir izstrādāts) un detālplānojumam (ja tas nepieciešams saskaņā ar normatīvajiem aktiem)</w:t>
      </w:r>
      <w:r w:rsidRPr="00273B6B">
        <w:rPr>
          <w:rFonts w:ascii="Times New Roman" w:eastAsia="Times New Roman" w:hAnsi="Times New Roman" w:cs="Times New Roman"/>
          <w:sz w:val="28"/>
          <w:szCs w:val="28"/>
          <w:lang w:eastAsia="lv-LV"/>
        </w:rPr>
        <w:t>, ir ievērotas visu tehnisko noteikumu prasības un, ja nepieciešams, vides pieejamības prasības.”</w:t>
      </w:r>
    </w:p>
    <w:p w14:paraId="3D0B80B5"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B6"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3</w:t>
      </w:r>
      <w:r w:rsidR="005C63A9" w:rsidRPr="00273B6B">
        <w:rPr>
          <w:rFonts w:ascii="Times New Roman" w:eastAsia="Times New Roman" w:hAnsi="Times New Roman" w:cs="Times New Roman"/>
          <w:sz w:val="28"/>
          <w:szCs w:val="28"/>
          <w:lang w:eastAsia="lv-LV"/>
        </w:rPr>
        <w:t>6</w:t>
      </w:r>
      <w:r w:rsidRPr="00273B6B">
        <w:rPr>
          <w:rFonts w:ascii="Times New Roman" w:eastAsia="Times New Roman" w:hAnsi="Times New Roman" w:cs="Times New Roman"/>
          <w:sz w:val="28"/>
          <w:szCs w:val="28"/>
          <w:lang w:eastAsia="lv-LV"/>
        </w:rPr>
        <w:t>. Svītrot 93.7. apakšpunktu.</w:t>
      </w:r>
    </w:p>
    <w:p w14:paraId="3D0B80B7"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B8"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3</w:t>
      </w:r>
      <w:r w:rsidR="005C63A9" w:rsidRPr="00273B6B">
        <w:rPr>
          <w:rFonts w:ascii="Times New Roman" w:eastAsia="Times New Roman" w:hAnsi="Times New Roman" w:cs="Times New Roman"/>
          <w:sz w:val="28"/>
          <w:szCs w:val="28"/>
          <w:lang w:eastAsia="lv-LV"/>
        </w:rPr>
        <w:t>7</w:t>
      </w:r>
      <w:r w:rsidRPr="00273B6B">
        <w:rPr>
          <w:rFonts w:ascii="Times New Roman" w:eastAsia="Times New Roman" w:hAnsi="Times New Roman" w:cs="Times New Roman"/>
          <w:sz w:val="28"/>
          <w:szCs w:val="28"/>
          <w:lang w:eastAsia="lv-LV"/>
        </w:rPr>
        <w:t>. Papildināt noteikumus ar 93.8. apakšpunktu šādā redakcijā:</w:t>
      </w:r>
    </w:p>
    <w:p w14:paraId="3D0B80B9"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BA"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“93.8. nodrošināt, ka būvdarbu žurnālā ir informācija par visiem atsevišķu būvdarbu veicējiem, kas piesaistīti konkrētā objekta realizācijai.”</w:t>
      </w:r>
    </w:p>
    <w:p w14:paraId="3D0B80BB"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BC"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3</w:t>
      </w:r>
      <w:r w:rsidR="005C63A9" w:rsidRPr="00273B6B">
        <w:rPr>
          <w:rFonts w:ascii="Times New Roman" w:eastAsia="Times New Roman" w:hAnsi="Times New Roman" w:cs="Times New Roman"/>
          <w:sz w:val="28"/>
          <w:szCs w:val="28"/>
          <w:lang w:eastAsia="lv-LV"/>
        </w:rPr>
        <w:t>8</w:t>
      </w:r>
      <w:r w:rsidRPr="00273B6B">
        <w:rPr>
          <w:rFonts w:ascii="Times New Roman" w:eastAsia="Times New Roman" w:hAnsi="Times New Roman" w:cs="Times New Roman"/>
          <w:sz w:val="28"/>
          <w:szCs w:val="28"/>
          <w:lang w:eastAsia="lv-LV"/>
        </w:rPr>
        <w:t>. Svītrot 97. punktu.</w:t>
      </w:r>
    </w:p>
    <w:p w14:paraId="3D0B80BD"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BE"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3</w:t>
      </w:r>
      <w:r w:rsidR="005C63A9" w:rsidRPr="00273B6B">
        <w:rPr>
          <w:rFonts w:ascii="Times New Roman" w:eastAsia="Times New Roman" w:hAnsi="Times New Roman" w:cs="Times New Roman"/>
          <w:sz w:val="28"/>
          <w:szCs w:val="28"/>
          <w:lang w:eastAsia="lv-LV"/>
        </w:rPr>
        <w:t>9</w:t>
      </w:r>
      <w:r w:rsidRPr="00273B6B">
        <w:rPr>
          <w:rFonts w:ascii="Times New Roman" w:eastAsia="Times New Roman" w:hAnsi="Times New Roman" w:cs="Times New Roman"/>
          <w:sz w:val="28"/>
          <w:szCs w:val="28"/>
          <w:lang w:eastAsia="lv-LV"/>
        </w:rPr>
        <w:t>. Papildināt 100.6. apakšpunktu aiz vārdiem “būvdarbu pieņemšanu” ar vārdiem “kā arī, ja nepieciešams, vizuāli fiksēt izpildītos segtos darbus pirms to aizsegšanas”.</w:t>
      </w:r>
    </w:p>
    <w:p w14:paraId="3D0B80BF"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C0" w14:textId="77777777" w:rsidR="000F4FA2" w:rsidRPr="00273B6B" w:rsidRDefault="005C63A9"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40</w:t>
      </w:r>
      <w:r w:rsidR="000F4FA2" w:rsidRPr="00273B6B">
        <w:rPr>
          <w:rFonts w:ascii="Times New Roman" w:eastAsia="Times New Roman" w:hAnsi="Times New Roman" w:cs="Times New Roman"/>
          <w:sz w:val="28"/>
          <w:szCs w:val="28"/>
          <w:lang w:eastAsia="lv-LV"/>
        </w:rPr>
        <w:t>. Aizstāt 100.9. apakšpunktā vārdu “apliecināt” ar vārdiem “apstiprināt būvniecības informācijas sistēmā”.</w:t>
      </w:r>
    </w:p>
    <w:p w14:paraId="3D0B80C1"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C2" w14:textId="77777777" w:rsidR="000F4FA2" w:rsidRPr="00273B6B" w:rsidRDefault="005C63A9"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41</w:t>
      </w:r>
      <w:r w:rsidR="000F4FA2" w:rsidRPr="00273B6B">
        <w:rPr>
          <w:rFonts w:ascii="Times New Roman" w:eastAsia="Times New Roman" w:hAnsi="Times New Roman" w:cs="Times New Roman"/>
          <w:sz w:val="28"/>
          <w:szCs w:val="28"/>
          <w:lang w:eastAsia="lv-LV"/>
        </w:rPr>
        <w:t>. Svītrot 100.11. apakšpunktu.</w:t>
      </w:r>
    </w:p>
    <w:p w14:paraId="3D0B80C3"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C4"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4</w:t>
      </w:r>
      <w:r w:rsidR="005C63A9" w:rsidRPr="00273B6B">
        <w:rPr>
          <w:rFonts w:ascii="Times New Roman" w:eastAsia="Times New Roman" w:hAnsi="Times New Roman" w:cs="Times New Roman"/>
          <w:sz w:val="28"/>
          <w:szCs w:val="28"/>
          <w:lang w:eastAsia="lv-LV"/>
        </w:rPr>
        <w:t>2</w:t>
      </w:r>
      <w:r w:rsidRPr="00273B6B">
        <w:rPr>
          <w:rFonts w:ascii="Times New Roman" w:eastAsia="Times New Roman" w:hAnsi="Times New Roman" w:cs="Times New Roman"/>
          <w:sz w:val="28"/>
          <w:szCs w:val="28"/>
          <w:lang w:eastAsia="lv-LV"/>
        </w:rPr>
        <w:t>. Svītrot 100.13. apakšpunktu.</w:t>
      </w:r>
    </w:p>
    <w:p w14:paraId="3D0B80C5"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C6"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4</w:t>
      </w:r>
      <w:r w:rsidR="005C63A9" w:rsidRPr="00273B6B">
        <w:rPr>
          <w:rFonts w:ascii="Times New Roman" w:eastAsia="Times New Roman" w:hAnsi="Times New Roman" w:cs="Times New Roman"/>
          <w:sz w:val="28"/>
          <w:szCs w:val="28"/>
          <w:lang w:eastAsia="lv-LV"/>
        </w:rPr>
        <w:t>3</w:t>
      </w:r>
      <w:r w:rsidRPr="00273B6B">
        <w:rPr>
          <w:rFonts w:ascii="Times New Roman" w:eastAsia="Times New Roman" w:hAnsi="Times New Roman" w:cs="Times New Roman"/>
          <w:sz w:val="28"/>
          <w:szCs w:val="28"/>
          <w:lang w:eastAsia="lv-LV"/>
        </w:rPr>
        <w:t>. Papildināt noteikumus ar 100.13.</w:t>
      </w:r>
      <w:r w:rsidRPr="00273B6B">
        <w:rPr>
          <w:rFonts w:ascii="Times New Roman" w:eastAsia="Times New Roman" w:hAnsi="Times New Roman" w:cs="Times New Roman"/>
          <w:sz w:val="28"/>
          <w:szCs w:val="28"/>
          <w:vertAlign w:val="superscript"/>
          <w:lang w:eastAsia="lv-LV"/>
        </w:rPr>
        <w:t>1</w:t>
      </w:r>
      <w:r w:rsidRPr="00273B6B">
        <w:rPr>
          <w:rFonts w:ascii="Times New Roman" w:eastAsia="Times New Roman" w:hAnsi="Times New Roman" w:cs="Times New Roman"/>
          <w:sz w:val="28"/>
          <w:szCs w:val="28"/>
          <w:lang w:eastAsia="lv-LV"/>
        </w:rPr>
        <w:t xml:space="preserve"> apakšpunktu šādā redakcijā: </w:t>
      </w:r>
    </w:p>
    <w:p w14:paraId="3D0B80C7"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C8"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“100.13.</w:t>
      </w:r>
      <w:r w:rsidRPr="00273B6B">
        <w:rPr>
          <w:rFonts w:ascii="Times New Roman" w:eastAsia="Times New Roman" w:hAnsi="Times New Roman" w:cs="Times New Roman"/>
          <w:sz w:val="28"/>
          <w:szCs w:val="28"/>
          <w:vertAlign w:val="superscript"/>
          <w:lang w:eastAsia="lv-LV"/>
        </w:rPr>
        <w:t>1 </w:t>
      </w:r>
      <w:r w:rsidRPr="00273B6B">
        <w:rPr>
          <w:rFonts w:ascii="Times New Roman" w:eastAsia="Times New Roman" w:hAnsi="Times New Roman" w:cs="Times New Roman"/>
          <w:sz w:val="28"/>
          <w:szCs w:val="28"/>
          <w:lang w:eastAsia="lv-LV"/>
        </w:rPr>
        <w:t>informēt būvniecības ierosinātāju par objektiem, kuros būvspeciālists ir piesaistīts”.</w:t>
      </w:r>
    </w:p>
    <w:p w14:paraId="3D0B80C9"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CA"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4</w:t>
      </w:r>
      <w:r w:rsidR="005C63A9" w:rsidRPr="00273B6B">
        <w:rPr>
          <w:rFonts w:ascii="Times New Roman" w:eastAsia="Times New Roman" w:hAnsi="Times New Roman" w:cs="Times New Roman"/>
          <w:sz w:val="28"/>
          <w:szCs w:val="28"/>
          <w:lang w:eastAsia="lv-LV"/>
        </w:rPr>
        <w:t>4</w:t>
      </w:r>
      <w:r w:rsidRPr="00273B6B">
        <w:rPr>
          <w:rFonts w:ascii="Times New Roman" w:eastAsia="Times New Roman" w:hAnsi="Times New Roman" w:cs="Times New Roman"/>
          <w:sz w:val="28"/>
          <w:szCs w:val="28"/>
          <w:lang w:eastAsia="lv-LV"/>
        </w:rPr>
        <w:t xml:space="preserve">. Svītrot 100.14. apakšpunktu. </w:t>
      </w:r>
    </w:p>
    <w:p w14:paraId="3D0B80CB"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CC"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4</w:t>
      </w:r>
      <w:r w:rsidR="005C63A9" w:rsidRPr="00273B6B">
        <w:rPr>
          <w:rFonts w:ascii="Times New Roman" w:eastAsia="Times New Roman" w:hAnsi="Times New Roman" w:cs="Times New Roman"/>
          <w:sz w:val="28"/>
          <w:szCs w:val="28"/>
          <w:lang w:eastAsia="lv-LV"/>
        </w:rPr>
        <w:t>5</w:t>
      </w:r>
      <w:r w:rsidRPr="00273B6B">
        <w:rPr>
          <w:rFonts w:ascii="Times New Roman" w:eastAsia="Times New Roman" w:hAnsi="Times New Roman" w:cs="Times New Roman"/>
          <w:sz w:val="28"/>
          <w:szCs w:val="28"/>
          <w:lang w:eastAsia="lv-LV"/>
        </w:rPr>
        <w:t>. Svītrot 101.</w:t>
      </w:r>
      <w:r w:rsidRPr="00273B6B">
        <w:rPr>
          <w:rFonts w:ascii="Times New Roman" w:eastAsia="Times New Roman" w:hAnsi="Times New Roman" w:cs="Times New Roman"/>
          <w:sz w:val="28"/>
          <w:szCs w:val="28"/>
          <w:vertAlign w:val="superscript"/>
          <w:lang w:eastAsia="lv-LV"/>
        </w:rPr>
        <w:t>1</w:t>
      </w:r>
      <w:r w:rsidRPr="00273B6B">
        <w:rPr>
          <w:rFonts w:ascii="Times New Roman" w:eastAsia="Times New Roman" w:hAnsi="Times New Roman" w:cs="Times New Roman"/>
          <w:sz w:val="28"/>
          <w:szCs w:val="28"/>
          <w:lang w:eastAsia="lv-LV"/>
        </w:rPr>
        <w:t> punktu.</w:t>
      </w:r>
    </w:p>
    <w:p w14:paraId="3D0B80CD"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CE"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4</w:t>
      </w:r>
      <w:r w:rsidR="005C63A9" w:rsidRPr="00273B6B">
        <w:rPr>
          <w:rFonts w:ascii="Times New Roman" w:eastAsia="Times New Roman" w:hAnsi="Times New Roman" w:cs="Times New Roman"/>
          <w:sz w:val="28"/>
          <w:szCs w:val="28"/>
          <w:lang w:eastAsia="lv-LV"/>
        </w:rPr>
        <w:t>6</w:t>
      </w:r>
      <w:r w:rsidRPr="00273B6B">
        <w:rPr>
          <w:rFonts w:ascii="Times New Roman" w:eastAsia="Times New Roman" w:hAnsi="Times New Roman" w:cs="Times New Roman"/>
          <w:sz w:val="28"/>
          <w:szCs w:val="28"/>
          <w:lang w:eastAsia="lv-LV"/>
        </w:rPr>
        <w:t>. Svītrot 113.6. apakšpunktā vārdu “rakstisku”.</w:t>
      </w:r>
    </w:p>
    <w:p w14:paraId="3D0B80CF"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D0"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4</w:t>
      </w:r>
      <w:r w:rsidR="005C63A9" w:rsidRPr="00273B6B">
        <w:rPr>
          <w:rFonts w:ascii="Times New Roman" w:eastAsia="Times New Roman" w:hAnsi="Times New Roman" w:cs="Times New Roman"/>
          <w:sz w:val="28"/>
          <w:szCs w:val="28"/>
          <w:lang w:eastAsia="lv-LV"/>
        </w:rPr>
        <w:t>7</w:t>
      </w:r>
      <w:r w:rsidRPr="00273B6B">
        <w:rPr>
          <w:rFonts w:ascii="Times New Roman" w:eastAsia="Times New Roman" w:hAnsi="Times New Roman" w:cs="Times New Roman"/>
          <w:sz w:val="28"/>
          <w:szCs w:val="28"/>
          <w:lang w:eastAsia="lv-LV"/>
        </w:rPr>
        <w:t>. Izteikt 113.</w:t>
      </w:r>
      <w:r w:rsidRPr="00273B6B">
        <w:rPr>
          <w:rFonts w:ascii="Times New Roman" w:eastAsia="Times New Roman" w:hAnsi="Times New Roman" w:cs="Times New Roman"/>
          <w:sz w:val="28"/>
          <w:szCs w:val="28"/>
          <w:vertAlign w:val="superscript"/>
          <w:lang w:eastAsia="lv-LV"/>
        </w:rPr>
        <w:t>1</w:t>
      </w:r>
      <w:r w:rsidRPr="00273B6B">
        <w:rPr>
          <w:rFonts w:ascii="Times New Roman" w:eastAsia="Times New Roman" w:hAnsi="Times New Roman" w:cs="Times New Roman"/>
          <w:sz w:val="28"/>
          <w:szCs w:val="28"/>
          <w:lang w:eastAsia="lv-LV"/>
        </w:rPr>
        <w:t> punktu šādā redakcijā:</w:t>
      </w:r>
    </w:p>
    <w:p w14:paraId="3D0B80D1"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D2" w14:textId="77777777" w:rsidR="000F4FA2" w:rsidRPr="00273B6B" w:rsidRDefault="000F4FA2" w:rsidP="005C63A9">
      <w:pPr>
        <w:spacing w:after="0" w:line="240" w:lineRule="auto"/>
        <w:ind w:firstLine="720"/>
        <w:jc w:val="both"/>
        <w:rPr>
          <w:rFonts w:ascii="Times New Roman" w:hAnsi="Times New Roman" w:cs="Times New Roman"/>
          <w:sz w:val="28"/>
          <w:szCs w:val="28"/>
          <w:u w:val="single"/>
        </w:rPr>
      </w:pPr>
      <w:r w:rsidRPr="00273B6B">
        <w:rPr>
          <w:rFonts w:ascii="Times New Roman" w:eastAsia="Times New Roman" w:hAnsi="Times New Roman" w:cs="Times New Roman"/>
          <w:sz w:val="28"/>
          <w:szCs w:val="28"/>
          <w:lang w:eastAsia="lv-LV"/>
        </w:rPr>
        <w:t>“113.</w:t>
      </w:r>
      <w:r w:rsidRPr="00273B6B">
        <w:rPr>
          <w:rFonts w:ascii="Times New Roman" w:eastAsia="Times New Roman" w:hAnsi="Times New Roman" w:cs="Times New Roman"/>
          <w:sz w:val="28"/>
          <w:szCs w:val="28"/>
          <w:vertAlign w:val="superscript"/>
          <w:lang w:eastAsia="lv-LV"/>
        </w:rPr>
        <w:t>1</w:t>
      </w:r>
      <w:r w:rsidRPr="00273B6B">
        <w:rPr>
          <w:rFonts w:ascii="Times New Roman" w:eastAsia="Times New Roman" w:hAnsi="Times New Roman" w:cs="Times New Roman"/>
          <w:sz w:val="28"/>
          <w:szCs w:val="28"/>
          <w:lang w:eastAsia="lv-LV"/>
        </w:rPr>
        <w:t xml:space="preserve"> Ja autoruzraudzības līgums nav noslēgts, bet būvprojekta izstrādātājs izmanto savas Būvniecības likuma 16. panta trešajā daļā noteiktās tiesības, tas par </w:t>
      </w:r>
      <w:proofErr w:type="spellStart"/>
      <w:r w:rsidRPr="00273B6B">
        <w:rPr>
          <w:rFonts w:ascii="Times New Roman" w:eastAsia="Times New Roman" w:hAnsi="Times New Roman" w:cs="Times New Roman"/>
          <w:sz w:val="28"/>
          <w:szCs w:val="28"/>
          <w:lang w:eastAsia="lv-LV"/>
        </w:rPr>
        <w:t>apsekojuma</w:t>
      </w:r>
      <w:proofErr w:type="spellEnd"/>
      <w:r w:rsidRPr="00273B6B">
        <w:rPr>
          <w:rFonts w:ascii="Times New Roman" w:eastAsia="Times New Roman" w:hAnsi="Times New Roman" w:cs="Times New Roman"/>
          <w:sz w:val="28"/>
          <w:szCs w:val="28"/>
          <w:lang w:eastAsia="lv-LV"/>
        </w:rPr>
        <w:t xml:space="preserve"> rezultātiem informē būvniecības ierosinātāju </w:t>
      </w:r>
      <w:r w:rsidRPr="00273B6B">
        <w:rPr>
          <w:rFonts w:ascii="Times New Roman" w:hAnsi="Times New Roman" w:cs="Times New Roman"/>
          <w:sz w:val="28"/>
          <w:szCs w:val="28"/>
        </w:rPr>
        <w:t>un būvvaldi.”</w:t>
      </w:r>
    </w:p>
    <w:p w14:paraId="3D0B80D3" w14:textId="77777777" w:rsidR="000F4FA2" w:rsidRPr="00273B6B" w:rsidRDefault="000F4FA2" w:rsidP="005C63A9">
      <w:pPr>
        <w:spacing w:after="0" w:line="240" w:lineRule="auto"/>
        <w:ind w:firstLine="720"/>
        <w:jc w:val="both"/>
        <w:rPr>
          <w:rFonts w:ascii="Times New Roman" w:eastAsia="Times New Roman" w:hAnsi="Times New Roman" w:cs="Times New Roman"/>
          <w:sz w:val="28"/>
          <w:szCs w:val="28"/>
          <w:lang w:eastAsia="lv-LV"/>
        </w:rPr>
      </w:pPr>
    </w:p>
    <w:p w14:paraId="3D0B80D4" w14:textId="77777777" w:rsidR="000F4FA2" w:rsidRPr="00273B6B" w:rsidRDefault="000F4FA2" w:rsidP="005C63A9">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4</w:t>
      </w:r>
      <w:r w:rsidR="005C63A9" w:rsidRPr="00273B6B">
        <w:rPr>
          <w:rFonts w:ascii="Times New Roman" w:eastAsia="Times New Roman" w:hAnsi="Times New Roman" w:cs="Times New Roman"/>
          <w:sz w:val="28"/>
          <w:szCs w:val="28"/>
          <w:lang w:eastAsia="lv-LV"/>
        </w:rPr>
        <w:t>8</w:t>
      </w:r>
      <w:r w:rsidRPr="00273B6B">
        <w:rPr>
          <w:rFonts w:ascii="Times New Roman" w:eastAsia="Times New Roman" w:hAnsi="Times New Roman" w:cs="Times New Roman"/>
          <w:sz w:val="28"/>
          <w:szCs w:val="28"/>
          <w:lang w:eastAsia="lv-LV"/>
        </w:rPr>
        <w:t>. Svītrot 114.3. apakšpunktu.</w:t>
      </w:r>
    </w:p>
    <w:p w14:paraId="3D0B80D5"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D6"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4</w:t>
      </w:r>
      <w:r w:rsidR="005C63A9" w:rsidRPr="00273B6B">
        <w:rPr>
          <w:rFonts w:ascii="Times New Roman" w:eastAsia="Times New Roman" w:hAnsi="Times New Roman" w:cs="Times New Roman"/>
          <w:sz w:val="28"/>
          <w:szCs w:val="28"/>
          <w:lang w:eastAsia="lv-LV"/>
        </w:rPr>
        <w:t>9</w:t>
      </w:r>
      <w:r w:rsidRPr="00273B6B">
        <w:rPr>
          <w:rFonts w:ascii="Times New Roman" w:eastAsia="Times New Roman" w:hAnsi="Times New Roman" w:cs="Times New Roman"/>
          <w:sz w:val="28"/>
          <w:szCs w:val="28"/>
          <w:lang w:eastAsia="lv-LV"/>
        </w:rPr>
        <w:t>. Svītrot 114.7. apakšpunktā vārdu “rakstiski”.</w:t>
      </w:r>
    </w:p>
    <w:p w14:paraId="3D0B80D7"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D8" w14:textId="77777777" w:rsidR="000F4FA2" w:rsidRPr="00273B6B" w:rsidRDefault="005C63A9"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50</w:t>
      </w:r>
      <w:r w:rsidR="000F4FA2" w:rsidRPr="00273B6B">
        <w:rPr>
          <w:rFonts w:ascii="Times New Roman" w:eastAsia="Times New Roman" w:hAnsi="Times New Roman" w:cs="Times New Roman"/>
          <w:sz w:val="28"/>
          <w:szCs w:val="28"/>
          <w:lang w:eastAsia="lv-LV"/>
        </w:rPr>
        <w:t xml:space="preserve">. Izteikt 115. punkta pirmo teikumu šādā redakcijā: </w:t>
      </w:r>
    </w:p>
    <w:p w14:paraId="3D0B80D9"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DA"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 xml:space="preserve">“Izmaiņas būvprojektā būvdarbu gaitā var izdarīt būvprojekta izstrādātājs vai </w:t>
      </w:r>
      <w:proofErr w:type="spellStart"/>
      <w:r w:rsidRPr="00273B6B">
        <w:rPr>
          <w:rFonts w:ascii="Times New Roman" w:eastAsia="Times New Roman" w:hAnsi="Times New Roman" w:cs="Times New Roman"/>
          <w:sz w:val="28"/>
          <w:szCs w:val="28"/>
          <w:lang w:eastAsia="lv-LV"/>
        </w:rPr>
        <w:t>autoruzraugs</w:t>
      </w:r>
      <w:proofErr w:type="spellEnd"/>
      <w:r w:rsidRPr="00273B6B">
        <w:rPr>
          <w:rFonts w:ascii="Times New Roman" w:eastAsia="Times New Roman" w:hAnsi="Times New Roman" w:cs="Times New Roman"/>
          <w:sz w:val="28"/>
          <w:szCs w:val="28"/>
          <w:lang w:eastAsia="lv-LV"/>
        </w:rPr>
        <w:t xml:space="preserve"> pēc vienošanās ar pārējiem būvniecības dalībniekiem, </w:t>
      </w:r>
      <w:r w:rsidRPr="00273B6B">
        <w:rPr>
          <w:rFonts w:ascii="Times New Roman" w:hAnsi="Times New Roman" w:cs="Times New Roman"/>
          <w:sz w:val="28"/>
          <w:szCs w:val="28"/>
          <w:shd w:val="clear" w:color="auto" w:fill="FFFFFF"/>
        </w:rPr>
        <w:t>ja plānotās izmaiņas saskaņā ar Būvniecības likuma 17. panta 2.</w:t>
      </w:r>
      <w:r w:rsidRPr="00273B6B">
        <w:rPr>
          <w:rFonts w:ascii="Times New Roman" w:hAnsi="Times New Roman" w:cs="Times New Roman"/>
          <w:sz w:val="28"/>
          <w:szCs w:val="28"/>
          <w:shd w:val="clear" w:color="auto" w:fill="FFFFFF"/>
          <w:vertAlign w:val="superscript"/>
        </w:rPr>
        <w:t>1 </w:t>
      </w:r>
      <w:r w:rsidRPr="00273B6B">
        <w:rPr>
          <w:rFonts w:ascii="Times New Roman" w:hAnsi="Times New Roman" w:cs="Times New Roman"/>
          <w:sz w:val="28"/>
          <w:szCs w:val="28"/>
          <w:shd w:val="clear" w:color="auto" w:fill="FFFFFF"/>
        </w:rPr>
        <w:t>daļu nav saskaņojamas būvvaldē</w:t>
      </w:r>
      <w:r w:rsidRPr="00273B6B">
        <w:rPr>
          <w:rFonts w:ascii="Times New Roman" w:eastAsia="Times New Roman" w:hAnsi="Times New Roman" w:cs="Times New Roman"/>
          <w:sz w:val="28"/>
          <w:szCs w:val="28"/>
          <w:lang w:eastAsia="lv-LV"/>
        </w:rPr>
        <w:t>.”</w:t>
      </w:r>
    </w:p>
    <w:p w14:paraId="3D0B80DB"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DC" w14:textId="77777777" w:rsidR="000F4FA2" w:rsidRPr="00273B6B" w:rsidRDefault="005C63A9"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51</w:t>
      </w:r>
      <w:r w:rsidR="000F4FA2" w:rsidRPr="00273B6B">
        <w:rPr>
          <w:rFonts w:ascii="Times New Roman" w:eastAsia="Times New Roman" w:hAnsi="Times New Roman" w:cs="Times New Roman"/>
          <w:sz w:val="28"/>
          <w:szCs w:val="28"/>
          <w:lang w:eastAsia="lv-LV"/>
        </w:rPr>
        <w:t>. Papildināt noteikumus ar 122.</w:t>
      </w:r>
      <w:r w:rsidR="000F4FA2" w:rsidRPr="00273B6B">
        <w:rPr>
          <w:rFonts w:ascii="Times New Roman" w:eastAsia="Times New Roman" w:hAnsi="Times New Roman" w:cs="Times New Roman"/>
          <w:sz w:val="28"/>
          <w:szCs w:val="28"/>
          <w:vertAlign w:val="superscript"/>
          <w:lang w:eastAsia="lv-LV"/>
        </w:rPr>
        <w:t>1</w:t>
      </w:r>
      <w:r w:rsidR="000F4FA2" w:rsidRPr="00273B6B">
        <w:rPr>
          <w:rFonts w:ascii="Times New Roman" w:eastAsia="Times New Roman" w:hAnsi="Times New Roman" w:cs="Times New Roman"/>
          <w:sz w:val="28"/>
          <w:szCs w:val="28"/>
          <w:lang w:eastAsia="lv-LV"/>
        </w:rPr>
        <w:t> punktu šādā redakcijā:</w:t>
      </w:r>
    </w:p>
    <w:p w14:paraId="3D0B80DD"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DE" w14:textId="77777777" w:rsidR="000F4FA2" w:rsidRPr="00273B6B" w:rsidRDefault="000F4FA2" w:rsidP="000F4FA2">
      <w:pPr>
        <w:spacing w:after="0" w:line="240" w:lineRule="auto"/>
        <w:ind w:firstLine="720"/>
        <w:jc w:val="both"/>
        <w:rPr>
          <w:rFonts w:ascii="Times New Roman" w:hAnsi="Times New Roman" w:cs="Times New Roman"/>
          <w:sz w:val="28"/>
          <w:szCs w:val="28"/>
        </w:rPr>
      </w:pPr>
      <w:r w:rsidRPr="00273B6B">
        <w:rPr>
          <w:rFonts w:ascii="Times New Roman" w:eastAsia="Times New Roman" w:hAnsi="Times New Roman" w:cs="Times New Roman"/>
          <w:sz w:val="28"/>
          <w:szCs w:val="28"/>
          <w:lang w:eastAsia="lv-LV"/>
        </w:rPr>
        <w:t>“122.</w:t>
      </w:r>
      <w:r w:rsidRPr="00273B6B">
        <w:rPr>
          <w:rFonts w:ascii="Times New Roman" w:eastAsia="Times New Roman" w:hAnsi="Times New Roman" w:cs="Times New Roman"/>
          <w:sz w:val="28"/>
          <w:szCs w:val="28"/>
          <w:vertAlign w:val="superscript"/>
          <w:lang w:eastAsia="lv-LV"/>
        </w:rPr>
        <w:t>1</w:t>
      </w:r>
      <w:r w:rsidRPr="00273B6B">
        <w:rPr>
          <w:rFonts w:ascii="Times New Roman" w:eastAsia="Times New Roman" w:hAnsi="Times New Roman" w:cs="Times New Roman"/>
          <w:sz w:val="28"/>
          <w:szCs w:val="28"/>
          <w:lang w:eastAsia="lv-LV"/>
        </w:rPr>
        <w:t xml:space="preserve"> Ja būvkomersants, kas veiks objekta būvuzraudzību, </w:t>
      </w:r>
      <w:r w:rsidRPr="00273B6B">
        <w:rPr>
          <w:rFonts w:ascii="Times New Roman" w:hAnsi="Times New Roman" w:cs="Times New Roman"/>
          <w:sz w:val="28"/>
          <w:szCs w:val="28"/>
        </w:rPr>
        <w:t>noslēdzis būvuzraudzības līgumus ar citiem būvkomersantiem vai būvspeciālistiem par konkrētu darbu izpildi, viņš norādītajiem būvspeciālistiem piešķir piekļuves tiesības būvniecības informācijas sistēmā konkrētai būvniecības lietai.”</w:t>
      </w:r>
    </w:p>
    <w:p w14:paraId="3D0B80DF"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E0"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5</w:t>
      </w:r>
      <w:r w:rsidR="005C63A9" w:rsidRPr="00273B6B">
        <w:rPr>
          <w:rFonts w:ascii="Times New Roman" w:eastAsia="Times New Roman" w:hAnsi="Times New Roman" w:cs="Times New Roman"/>
          <w:sz w:val="28"/>
          <w:szCs w:val="28"/>
          <w:lang w:eastAsia="lv-LV"/>
        </w:rPr>
        <w:t>2</w:t>
      </w:r>
      <w:r w:rsidRPr="00273B6B">
        <w:rPr>
          <w:rFonts w:ascii="Times New Roman" w:eastAsia="Times New Roman" w:hAnsi="Times New Roman" w:cs="Times New Roman"/>
          <w:sz w:val="28"/>
          <w:szCs w:val="28"/>
          <w:lang w:eastAsia="lv-LV"/>
        </w:rPr>
        <w:t>. Papildināt 125.1. apakšpunktu aiz vārda “plānu” ar vārdiem “un pievienot būvniecības informācijas sistēmā pie konkrētās būvniecības lietas”.</w:t>
      </w:r>
    </w:p>
    <w:p w14:paraId="3D0B80E1"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E2"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5</w:t>
      </w:r>
      <w:r w:rsidR="005C63A9" w:rsidRPr="00273B6B">
        <w:rPr>
          <w:rFonts w:ascii="Times New Roman" w:eastAsia="Times New Roman" w:hAnsi="Times New Roman" w:cs="Times New Roman"/>
          <w:sz w:val="28"/>
          <w:szCs w:val="28"/>
          <w:lang w:eastAsia="lv-LV"/>
        </w:rPr>
        <w:t>3</w:t>
      </w:r>
      <w:r w:rsidRPr="00273B6B">
        <w:rPr>
          <w:rFonts w:ascii="Times New Roman" w:eastAsia="Times New Roman" w:hAnsi="Times New Roman" w:cs="Times New Roman"/>
          <w:sz w:val="28"/>
          <w:szCs w:val="28"/>
          <w:lang w:eastAsia="lv-LV"/>
        </w:rPr>
        <w:t>. Svītrot 125.2.apakšpunktu.</w:t>
      </w:r>
    </w:p>
    <w:p w14:paraId="3D0B80E3"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E4"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5</w:t>
      </w:r>
      <w:r w:rsidR="005C63A9" w:rsidRPr="00273B6B">
        <w:rPr>
          <w:rFonts w:ascii="Times New Roman" w:eastAsia="Times New Roman" w:hAnsi="Times New Roman" w:cs="Times New Roman"/>
          <w:sz w:val="28"/>
          <w:szCs w:val="28"/>
          <w:lang w:eastAsia="lv-LV"/>
        </w:rPr>
        <w:t>4</w:t>
      </w:r>
      <w:r w:rsidRPr="00273B6B">
        <w:rPr>
          <w:rFonts w:ascii="Times New Roman" w:eastAsia="Times New Roman" w:hAnsi="Times New Roman" w:cs="Times New Roman"/>
          <w:sz w:val="28"/>
          <w:szCs w:val="28"/>
          <w:lang w:eastAsia="lv-LV"/>
        </w:rPr>
        <w:t>. Svītrot 125.3.</w:t>
      </w:r>
      <w:r w:rsidRPr="00273B6B">
        <w:rPr>
          <w:rFonts w:ascii="Times New Roman" w:eastAsia="Times New Roman" w:hAnsi="Times New Roman" w:cs="Times New Roman"/>
          <w:sz w:val="28"/>
          <w:szCs w:val="28"/>
          <w:vertAlign w:val="superscript"/>
          <w:lang w:eastAsia="lv-LV"/>
        </w:rPr>
        <w:t>1</w:t>
      </w:r>
      <w:r w:rsidRPr="00273B6B">
        <w:rPr>
          <w:rFonts w:ascii="Times New Roman" w:eastAsia="Times New Roman" w:hAnsi="Times New Roman" w:cs="Times New Roman"/>
          <w:sz w:val="28"/>
          <w:szCs w:val="28"/>
          <w:lang w:eastAsia="lv-LV"/>
        </w:rPr>
        <w:t> apakšpunktu.</w:t>
      </w:r>
    </w:p>
    <w:p w14:paraId="3D0B80E5"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E6"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5</w:t>
      </w:r>
      <w:r w:rsidR="005C63A9" w:rsidRPr="00273B6B">
        <w:rPr>
          <w:rFonts w:ascii="Times New Roman" w:eastAsia="Times New Roman" w:hAnsi="Times New Roman" w:cs="Times New Roman"/>
          <w:sz w:val="28"/>
          <w:szCs w:val="28"/>
          <w:lang w:eastAsia="lv-LV"/>
        </w:rPr>
        <w:t>5</w:t>
      </w:r>
      <w:r w:rsidRPr="00273B6B">
        <w:rPr>
          <w:rFonts w:ascii="Times New Roman" w:eastAsia="Times New Roman" w:hAnsi="Times New Roman" w:cs="Times New Roman"/>
          <w:sz w:val="28"/>
          <w:szCs w:val="28"/>
          <w:lang w:eastAsia="lv-LV"/>
        </w:rPr>
        <w:t>. Svītrot 125.17. apakšpunktu.</w:t>
      </w:r>
    </w:p>
    <w:p w14:paraId="3D0B80E7"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E8"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5</w:t>
      </w:r>
      <w:r w:rsidR="005C63A9" w:rsidRPr="00273B6B">
        <w:rPr>
          <w:rFonts w:ascii="Times New Roman" w:eastAsia="Times New Roman" w:hAnsi="Times New Roman" w:cs="Times New Roman"/>
          <w:sz w:val="28"/>
          <w:szCs w:val="28"/>
          <w:lang w:eastAsia="lv-LV"/>
        </w:rPr>
        <w:t>6</w:t>
      </w:r>
      <w:r w:rsidRPr="00273B6B">
        <w:rPr>
          <w:rFonts w:ascii="Times New Roman" w:eastAsia="Times New Roman" w:hAnsi="Times New Roman" w:cs="Times New Roman"/>
          <w:sz w:val="28"/>
          <w:szCs w:val="28"/>
          <w:lang w:eastAsia="lv-LV"/>
        </w:rPr>
        <w:t>. Svītrot 125.20. apakšpunktu.</w:t>
      </w:r>
    </w:p>
    <w:p w14:paraId="3D0B80E9"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EA"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5</w:t>
      </w:r>
      <w:r w:rsidR="005C63A9" w:rsidRPr="00273B6B">
        <w:rPr>
          <w:rFonts w:ascii="Times New Roman" w:eastAsia="Times New Roman" w:hAnsi="Times New Roman" w:cs="Times New Roman"/>
          <w:sz w:val="28"/>
          <w:szCs w:val="28"/>
          <w:lang w:eastAsia="lv-LV"/>
        </w:rPr>
        <w:t>7</w:t>
      </w:r>
      <w:r w:rsidRPr="00273B6B">
        <w:rPr>
          <w:rFonts w:ascii="Times New Roman" w:eastAsia="Times New Roman" w:hAnsi="Times New Roman" w:cs="Times New Roman"/>
          <w:sz w:val="28"/>
          <w:szCs w:val="28"/>
          <w:lang w:eastAsia="lv-LV"/>
        </w:rPr>
        <w:t>. Papildināt noteikumus ar 125.20.</w:t>
      </w:r>
      <w:r w:rsidRPr="00273B6B">
        <w:rPr>
          <w:rFonts w:ascii="Times New Roman" w:eastAsia="Times New Roman" w:hAnsi="Times New Roman" w:cs="Times New Roman"/>
          <w:sz w:val="28"/>
          <w:szCs w:val="28"/>
          <w:vertAlign w:val="superscript"/>
          <w:lang w:eastAsia="lv-LV"/>
        </w:rPr>
        <w:t>1</w:t>
      </w:r>
      <w:r w:rsidRPr="00273B6B">
        <w:rPr>
          <w:rFonts w:ascii="Times New Roman" w:eastAsia="Times New Roman" w:hAnsi="Times New Roman" w:cs="Times New Roman"/>
          <w:sz w:val="28"/>
          <w:szCs w:val="28"/>
          <w:lang w:eastAsia="lv-LV"/>
        </w:rPr>
        <w:t> apakšpunktu šādā redakcijā:</w:t>
      </w:r>
    </w:p>
    <w:p w14:paraId="3D0B80EB"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EC"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“125.20.</w:t>
      </w:r>
      <w:r w:rsidRPr="00273B6B">
        <w:rPr>
          <w:rFonts w:ascii="Times New Roman" w:eastAsia="Times New Roman" w:hAnsi="Times New Roman" w:cs="Times New Roman"/>
          <w:sz w:val="28"/>
          <w:szCs w:val="28"/>
          <w:vertAlign w:val="superscript"/>
          <w:lang w:eastAsia="lv-LV"/>
        </w:rPr>
        <w:t>1 </w:t>
      </w:r>
      <w:r w:rsidRPr="00273B6B">
        <w:rPr>
          <w:rFonts w:ascii="Times New Roman" w:eastAsia="Times New Roman" w:hAnsi="Times New Roman" w:cs="Times New Roman"/>
          <w:sz w:val="28"/>
          <w:szCs w:val="28"/>
          <w:lang w:eastAsia="lv-LV"/>
        </w:rPr>
        <w:t>informēt būvniecības ierosinātāju par objektiem, kuros būvspeciālists ir piesaistīts.”</w:t>
      </w:r>
    </w:p>
    <w:p w14:paraId="3D0B80ED"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EE"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5</w:t>
      </w:r>
      <w:r w:rsidR="005C63A9" w:rsidRPr="00273B6B">
        <w:rPr>
          <w:rFonts w:ascii="Times New Roman" w:eastAsia="Times New Roman" w:hAnsi="Times New Roman" w:cs="Times New Roman"/>
          <w:sz w:val="28"/>
          <w:szCs w:val="28"/>
          <w:lang w:eastAsia="lv-LV"/>
        </w:rPr>
        <w:t>8</w:t>
      </w:r>
      <w:r w:rsidRPr="00273B6B">
        <w:rPr>
          <w:rFonts w:ascii="Times New Roman" w:eastAsia="Times New Roman" w:hAnsi="Times New Roman" w:cs="Times New Roman"/>
          <w:sz w:val="28"/>
          <w:szCs w:val="28"/>
          <w:lang w:eastAsia="lv-LV"/>
        </w:rPr>
        <w:t>. Papildināt 125.21. apakšpunktu aiz vārda  “parakstīt” ar vārdiem “vai apstiprināt būvniecības informācijas sistēmā”.</w:t>
      </w:r>
    </w:p>
    <w:p w14:paraId="3D0B80EF"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F0" w14:textId="77777777" w:rsidR="000F4FA2" w:rsidRPr="00273B6B" w:rsidRDefault="000F4FA2" w:rsidP="000F4FA2">
      <w:pPr>
        <w:spacing w:after="0" w:line="240" w:lineRule="auto"/>
        <w:ind w:firstLine="720"/>
        <w:jc w:val="both"/>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sz w:val="28"/>
          <w:szCs w:val="28"/>
          <w:lang w:eastAsia="lv-LV"/>
        </w:rPr>
        <w:lastRenderedPageBreak/>
        <w:t>5</w:t>
      </w:r>
      <w:r w:rsidR="005C63A9" w:rsidRPr="00273B6B">
        <w:rPr>
          <w:rFonts w:ascii="Times New Roman" w:eastAsia="Times New Roman" w:hAnsi="Times New Roman" w:cs="Times New Roman"/>
          <w:sz w:val="28"/>
          <w:szCs w:val="28"/>
          <w:lang w:eastAsia="lv-LV"/>
        </w:rPr>
        <w:t>9</w:t>
      </w:r>
      <w:r w:rsidRPr="00273B6B">
        <w:rPr>
          <w:rFonts w:ascii="Times New Roman" w:eastAsia="Times New Roman" w:hAnsi="Times New Roman" w:cs="Times New Roman"/>
          <w:sz w:val="28"/>
          <w:szCs w:val="28"/>
          <w:lang w:eastAsia="lv-LV"/>
        </w:rPr>
        <w:t xml:space="preserve">. Papildināt </w:t>
      </w:r>
      <w:r w:rsidRPr="00273B6B">
        <w:rPr>
          <w:rFonts w:ascii="Times New Roman" w:eastAsia="Times New Roman" w:hAnsi="Times New Roman" w:cs="Times New Roman"/>
          <w:bCs/>
          <w:sz w:val="28"/>
          <w:szCs w:val="28"/>
          <w:lang w:eastAsia="lv-LV"/>
        </w:rPr>
        <w:t>126.1. apakšpunktu pēc vārda “kvalifikāciju” ar vārdiem “</w:t>
      </w:r>
      <w:r w:rsidRPr="00273B6B">
        <w:rPr>
          <w:rFonts w:ascii="Times New Roman" w:eastAsia="Times New Roman" w:hAnsi="Times New Roman" w:cs="Times New Roman"/>
          <w:sz w:val="28"/>
          <w:szCs w:val="28"/>
          <w:lang w:eastAsia="lv-LV"/>
        </w:rPr>
        <w:t>ja attiecīgā informācija un dokumenti nav pieejami būvniecības informācijas sistēmā</w:t>
      </w:r>
      <w:r w:rsidRPr="00273B6B">
        <w:rPr>
          <w:rFonts w:ascii="Times New Roman" w:eastAsia="Times New Roman" w:hAnsi="Times New Roman" w:cs="Times New Roman"/>
          <w:bCs/>
          <w:sz w:val="28"/>
          <w:szCs w:val="28"/>
          <w:lang w:eastAsia="lv-LV"/>
        </w:rPr>
        <w:t>”.</w:t>
      </w:r>
    </w:p>
    <w:p w14:paraId="3D0B80F1"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F2" w14:textId="77777777" w:rsidR="000F4FA2" w:rsidRPr="00273B6B" w:rsidRDefault="005C63A9"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60</w:t>
      </w:r>
      <w:r w:rsidR="000F4FA2" w:rsidRPr="00273B6B">
        <w:rPr>
          <w:rFonts w:ascii="Times New Roman" w:eastAsia="Times New Roman" w:hAnsi="Times New Roman" w:cs="Times New Roman"/>
          <w:sz w:val="28"/>
          <w:szCs w:val="28"/>
          <w:lang w:eastAsia="lv-LV"/>
        </w:rPr>
        <w:t>. Aizstāt 129. punktā vārdus “iesniedz būvniecības ierosinātājam un būvvaldei vai birojam” ar vārdiem “pievieno būvniecības informācijas sistēmā”.</w:t>
      </w:r>
    </w:p>
    <w:p w14:paraId="3D0B80F3"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F4" w14:textId="77777777" w:rsidR="000F4FA2" w:rsidRPr="00273B6B" w:rsidRDefault="005C63A9"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61</w:t>
      </w:r>
      <w:r w:rsidR="000F4FA2" w:rsidRPr="00273B6B">
        <w:rPr>
          <w:rFonts w:ascii="Times New Roman" w:eastAsia="Times New Roman" w:hAnsi="Times New Roman" w:cs="Times New Roman"/>
          <w:sz w:val="28"/>
          <w:szCs w:val="28"/>
          <w:lang w:eastAsia="lv-LV"/>
        </w:rPr>
        <w:t>. Izteikt 132.2. apakšpunktu šādā redakcijā:</w:t>
      </w:r>
    </w:p>
    <w:p w14:paraId="3D0B80F5"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F6"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w:t>
      </w:r>
      <w:r w:rsidRPr="00273B6B">
        <w:rPr>
          <w:rFonts w:ascii="Times New Roman" w:hAnsi="Times New Roman" w:cs="Times New Roman"/>
          <w:sz w:val="28"/>
          <w:szCs w:val="28"/>
        </w:rPr>
        <w:t xml:space="preserve">132.2. projektēšanas un būvdarbu laikā netiek ievēroti </w:t>
      </w:r>
      <w:r w:rsidRPr="00273B6B">
        <w:rPr>
          <w:rFonts w:ascii="Times New Roman" w:eastAsia="Times New Roman" w:hAnsi="Times New Roman" w:cs="Times New Roman"/>
          <w:sz w:val="28"/>
          <w:szCs w:val="28"/>
          <w:lang w:eastAsia="lv-LV"/>
        </w:rPr>
        <w:t>Būvniecības likuma 16. panta 2.</w:t>
      </w:r>
      <w:r w:rsidRPr="00273B6B">
        <w:rPr>
          <w:rFonts w:ascii="Times New Roman" w:eastAsia="Times New Roman" w:hAnsi="Times New Roman" w:cs="Times New Roman"/>
          <w:sz w:val="28"/>
          <w:szCs w:val="28"/>
          <w:vertAlign w:val="superscript"/>
          <w:lang w:eastAsia="lv-LV"/>
        </w:rPr>
        <w:t>1</w:t>
      </w:r>
      <w:r w:rsidRPr="00273B6B">
        <w:rPr>
          <w:rFonts w:ascii="Times New Roman" w:eastAsia="Times New Roman" w:hAnsi="Times New Roman" w:cs="Times New Roman"/>
          <w:sz w:val="28"/>
          <w:szCs w:val="28"/>
          <w:lang w:eastAsia="lv-LV"/>
        </w:rPr>
        <w:t>, 2.</w:t>
      </w:r>
      <w:r w:rsidRPr="00273B6B">
        <w:rPr>
          <w:rFonts w:ascii="Times New Roman" w:eastAsia="Times New Roman" w:hAnsi="Times New Roman" w:cs="Times New Roman"/>
          <w:sz w:val="28"/>
          <w:szCs w:val="28"/>
          <w:vertAlign w:val="superscript"/>
          <w:lang w:eastAsia="lv-LV"/>
        </w:rPr>
        <w:t>2</w:t>
      </w:r>
      <w:r w:rsidRPr="00273B6B">
        <w:rPr>
          <w:rFonts w:ascii="Times New Roman" w:hAnsi="Times New Roman" w:cs="Times New Roman"/>
          <w:sz w:val="28"/>
          <w:szCs w:val="28"/>
        </w:rPr>
        <w:t>, 2.</w:t>
      </w:r>
      <w:r w:rsidRPr="00273B6B">
        <w:rPr>
          <w:rFonts w:ascii="Times New Roman" w:hAnsi="Times New Roman" w:cs="Times New Roman"/>
          <w:sz w:val="28"/>
          <w:szCs w:val="28"/>
          <w:vertAlign w:val="superscript"/>
        </w:rPr>
        <w:t xml:space="preserve">3 </w:t>
      </w:r>
      <w:r w:rsidRPr="00273B6B">
        <w:rPr>
          <w:rFonts w:ascii="Times New Roman" w:hAnsi="Times New Roman" w:cs="Times New Roman"/>
          <w:sz w:val="28"/>
          <w:szCs w:val="28"/>
        </w:rPr>
        <w:t>, 2.</w:t>
      </w:r>
      <w:r w:rsidRPr="00273B6B">
        <w:rPr>
          <w:rFonts w:ascii="Times New Roman" w:hAnsi="Times New Roman" w:cs="Times New Roman"/>
          <w:sz w:val="28"/>
          <w:szCs w:val="28"/>
          <w:vertAlign w:val="superscript"/>
        </w:rPr>
        <w:t>4</w:t>
      </w:r>
      <w:r w:rsidRPr="00273B6B">
        <w:rPr>
          <w:rFonts w:ascii="Times New Roman" w:hAnsi="Times New Roman" w:cs="Times New Roman"/>
          <w:sz w:val="28"/>
          <w:szCs w:val="28"/>
        </w:rPr>
        <w:t> </w:t>
      </w:r>
      <w:r w:rsidRPr="00273B6B">
        <w:rPr>
          <w:rFonts w:ascii="Times New Roman" w:eastAsia="Times New Roman" w:hAnsi="Times New Roman" w:cs="Times New Roman"/>
          <w:sz w:val="28"/>
          <w:szCs w:val="28"/>
          <w:lang w:eastAsia="lv-LV"/>
        </w:rPr>
        <w:t>daļas un 17. panta 2.</w:t>
      </w:r>
      <w:r w:rsidRPr="00273B6B">
        <w:rPr>
          <w:rFonts w:ascii="Times New Roman" w:eastAsia="Times New Roman" w:hAnsi="Times New Roman" w:cs="Times New Roman"/>
          <w:sz w:val="28"/>
          <w:szCs w:val="28"/>
          <w:vertAlign w:val="superscript"/>
          <w:lang w:eastAsia="lv-LV"/>
        </w:rPr>
        <w:t>1</w:t>
      </w:r>
      <w:r w:rsidRPr="00273B6B">
        <w:rPr>
          <w:rFonts w:ascii="Times New Roman" w:eastAsia="Times New Roman" w:hAnsi="Times New Roman" w:cs="Times New Roman"/>
          <w:sz w:val="28"/>
          <w:szCs w:val="28"/>
          <w:lang w:eastAsia="lv-LV"/>
        </w:rPr>
        <w:t> daļas nosacījumi”.</w:t>
      </w:r>
    </w:p>
    <w:p w14:paraId="3D0B80F7"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F8" w14:textId="77777777" w:rsidR="000F4FA2" w:rsidRPr="00273B6B" w:rsidRDefault="000F4FA2" w:rsidP="000F4FA2">
      <w:pPr>
        <w:spacing w:after="0" w:line="240" w:lineRule="auto"/>
        <w:ind w:firstLine="720"/>
        <w:jc w:val="both"/>
        <w:rPr>
          <w:rFonts w:ascii="Times New Roman" w:hAnsi="Times New Roman" w:cs="Times New Roman"/>
          <w:sz w:val="28"/>
          <w:szCs w:val="28"/>
          <w:shd w:val="clear" w:color="auto" w:fill="FFFFFF"/>
        </w:rPr>
      </w:pPr>
      <w:r w:rsidRPr="00273B6B">
        <w:rPr>
          <w:rFonts w:ascii="Times New Roman" w:eastAsia="Times New Roman" w:hAnsi="Times New Roman" w:cs="Times New Roman"/>
          <w:sz w:val="28"/>
          <w:szCs w:val="28"/>
          <w:lang w:eastAsia="lv-LV"/>
        </w:rPr>
        <w:t>6</w:t>
      </w:r>
      <w:r w:rsidR="005C63A9" w:rsidRPr="00273B6B">
        <w:rPr>
          <w:rFonts w:ascii="Times New Roman" w:eastAsia="Times New Roman" w:hAnsi="Times New Roman" w:cs="Times New Roman"/>
          <w:sz w:val="28"/>
          <w:szCs w:val="28"/>
          <w:lang w:eastAsia="lv-LV"/>
        </w:rPr>
        <w:t>2</w:t>
      </w:r>
      <w:r w:rsidRPr="00273B6B">
        <w:rPr>
          <w:rFonts w:ascii="Times New Roman" w:eastAsia="Times New Roman" w:hAnsi="Times New Roman" w:cs="Times New Roman"/>
          <w:sz w:val="28"/>
          <w:szCs w:val="28"/>
          <w:lang w:eastAsia="lv-LV"/>
        </w:rPr>
        <w:t>. Papildināt 139.3. apakšpunktu aiz vārda “dokumenti” ar vārdiem “</w:t>
      </w:r>
      <w:r w:rsidRPr="00273B6B">
        <w:rPr>
          <w:rFonts w:ascii="Times New Roman" w:hAnsi="Times New Roman" w:cs="Times New Roman"/>
          <w:sz w:val="28"/>
          <w:szCs w:val="28"/>
          <w:shd w:val="clear" w:color="auto" w:fill="FFFFFF"/>
        </w:rPr>
        <w:t>izņemot gadījumu, ja attiecīgā informācija un dokumenti ir pieejami būvniecības informācijas sistēmā”.</w:t>
      </w:r>
    </w:p>
    <w:p w14:paraId="3D0B80F9"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3D0B80FA"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6</w:t>
      </w:r>
      <w:r w:rsidR="005C63A9" w:rsidRPr="00273B6B">
        <w:rPr>
          <w:rFonts w:ascii="Times New Roman" w:eastAsia="Times New Roman" w:hAnsi="Times New Roman" w:cs="Times New Roman"/>
          <w:bCs/>
          <w:sz w:val="28"/>
          <w:szCs w:val="28"/>
          <w:lang w:eastAsia="lv-LV"/>
        </w:rPr>
        <w:t>3</w:t>
      </w:r>
      <w:r w:rsidRPr="00273B6B">
        <w:rPr>
          <w:rFonts w:ascii="Times New Roman" w:eastAsia="Times New Roman" w:hAnsi="Times New Roman" w:cs="Times New Roman"/>
          <w:bCs/>
          <w:sz w:val="28"/>
          <w:szCs w:val="28"/>
          <w:lang w:eastAsia="lv-LV"/>
        </w:rPr>
        <w:t>. Svītrot 139.7. apakšpunktā vārdus un skaitli “</w:t>
      </w:r>
      <w:r w:rsidRPr="00273B6B">
        <w:rPr>
          <w:rFonts w:ascii="Times New Roman" w:eastAsia="Times New Roman" w:hAnsi="Times New Roman" w:cs="Times New Roman"/>
          <w:sz w:val="28"/>
          <w:szCs w:val="28"/>
          <w:lang w:eastAsia="lv-LV"/>
        </w:rPr>
        <w:t>saskaņā ar šo noteikumu 100.14. apakšpunktu”.</w:t>
      </w:r>
    </w:p>
    <w:p w14:paraId="3D0B80FB"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3D0B80FC"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6</w:t>
      </w:r>
      <w:r w:rsidR="005C63A9" w:rsidRPr="00273B6B">
        <w:rPr>
          <w:rFonts w:ascii="Times New Roman" w:eastAsia="Times New Roman" w:hAnsi="Times New Roman" w:cs="Times New Roman"/>
          <w:sz w:val="28"/>
          <w:szCs w:val="28"/>
          <w:lang w:eastAsia="lv-LV"/>
        </w:rPr>
        <w:t>4</w:t>
      </w:r>
      <w:r w:rsidRPr="00273B6B">
        <w:rPr>
          <w:rFonts w:ascii="Times New Roman" w:eastAsia="Times New Roman" w:hAnsi="Times New Roman" w:cs="Times New Roman"/>
          <w:sz w:val="28"/>
          <w:szCs w:val="28"/>
          <w:lang w:eastAsia="lv-LV"/>
        </w:rPr>
        <w:t>. Svītrot 142. punktu.</w:t>
      </w:r>
    </w:p>
    <w:p w14:paraId="3D0B80FD"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p>
    <w:p w14:paraId="3D0B80FE" w14:textId="77777777" w:rsidR="000F4FA2" w:rsidRPr="00273B6B" w:rsidRDefault="000F4FA2" w:rsidP="000F4FA2">
      <w:pPr>
        <w:spacing w:after="0" w:line="240" w:lineRule="auto"/>
        <w:ind w:firstLine="720"/>
        <w:jc w:val="both"/>
        <w:rPr>
          <w:rFonts w:ascii="Times New Roman" w:hAnsi="Times New Roman" w:cs="Times New Roman"/>
          <w:sz w:val="28"/>
          <w:szCs w:val="28"/>
          <w:shd w:val="clear" w:color="auto" w:fill="FFFFFF"/>
        </w:rPr>
      </w:pPr>
      <w:r w:rsidRPr="00273B6B">
        <w:rPr>
          <w:rFonts w:ascii="Times New Roman" w:eastAsia="Times New Roman" w:hAnsi="Times New Roman" w:cs="Times New Roman"/>
          <w:sz w:val="28"/>
          <w:szCs w:val="28"/>
          <w:lang w:eastAsia="lv-LV"/>
        </w:rPr>
        <w:t>6</w:t>
      </w:r>
      <w:r w:rsidR="005C63A9" w:rsidRPr="00273B6B">
        <w:rPr>
          <w:rFonts w:ascii="Times New Roman" w:eastAsia="Times New Roman" w:hAnsi="Times New Roman" w:cs="Times New Roman"/>
          <w:sz w:val="28"/>
          <w:szCs w:val="28"/>
          <w:lang w:eastAsia="lv-LV"/>
        </w:rPr>
        <w:t>5</w:t>
      </w:r>
      <w:r w:rsidRPr="00273B6B">
        <w:rPr>
          <w:rFonts w:ascii="Times New Roman" w:eastAsia="Times New Roman" w:hAnsi="Times New Roman" w:cs="Times New Roman"/>
          <w:sz w:val="28"/>
          <w:szCs w:val="28"/>
          <w:lang w:eastAsia="lv-LV"/>
        </w:rPr>
        <w:t>. Papildināt 143.3. apakšpunktu aiz vārda “būvprojektu” ar vārdiem “</w:t>
      </w:r>
      <w:r w:rsidRPr="00273B6B">
        <w:rPr>
          <w:rFonts w:ascii="Times New Roman" w:hAnsi="Times New Roman" w:cs="Times New Roman"/>
          <w:sz w:val="28"/>
          <w:szCs w:val="28"/>
          <w:shd w:val="clear" w:color="auto" w:fill="FFFFFF"/>
        </w:rPr>
        <w:t>izņemot gadījumu, ja attiecīgā informācija un dokumenti ir pieejami būvniecības informācijas sistēmā”.</w:t>
      </w:r>
    </w:p>
    <w:p w14:paraId="3D0B80FF" w14:textId="77777777" w:rsidR="000F4FA2" w:rsidRPr="00273B6B" w:rsidRDefault="000F4FA2" w:rsidP="000F4FA2">
      <w:pPr>
        <w:spacing w:after="0" w:line="240" w:lineRule="auto"/>
        <w:ind w:firstLine="720"/>
        <w:jc w:val="both"/>
        <w:rPr>
          <w:rFonts w:ascii="Times New Roman" w:hAnsi="Times New Roman" w:cs="Times New Roman"/>
          <w:sz w:val="28"/>
          <w:szCs w:val="28"/>
          <w:shd w:val="clear" w:color="auto" w:fill="FFFFFF"/>
        </w:rPr>
      </w:pPr>
    </w:p>
    <w:p w14:paraId="3D0B8100" w14:textId="77777777" w:rsidR="000F4FA2" w:rsidRPr="00273B6B" w:rsidRDefault="000F4FA2" w:rsidP="000F4FA2">
      <w:pPr>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hAnsi="Times New Roman" w:cs="Times New Roman"/>
          <w:sz w:val="28"/>
          <w:szCs w:val="28"/>
          <w:shd w:val="clear" w:color="auto" w:fill="FFFFFF"/>
        </w:rPr>
        <w:t>6</w:t>
      </w:r>
      <w:r w:rsidR="005C63A9" w:rsidRPr="00273B6B">
        <w:rPr>
          <w:rFonts w:ascii="Times New Roman" w:hAnsi="Times New Roman" w:cs="Times New Roman"/>
          <w:sz w:val="28"/>
          <w:szCs w:val="28"/>
          <w:shd w:val="clear" w:color="auto" w:fill="FFFFFF"/>
        </w:rPr>
        <w:t>6</w:t>
      </w:r>
      <w:r w:rsidRPr="00273B6B">
        <w:rPr>
          <w:rFonts w:ascii="Times New Roman" w:hAnsi="Times New Roman" w:cs="Times New Roman"/>
          <w:sz w:val="28"/>
          <w:szCs w:val="28"/>
          <w:shd w:val="clear" w:color="auto" w:fill="FFFFFF"/>
        </w:rPr>
        <w:t>. Aizstāt 151. punktā vārdus “</w:t>
      </w:r>
      <w:r w:rsidRPr="00273B6B">
        <w:rPr>
          <w:rFonts w:ascii="Times New Roman" w:eastAsia="Times New Roman" w:hAnsi="Times New Roman" w:cs="Times New Roman"/>
          <w:sz w:val="28"/>
          <w:szCs w:val="28"/>
          <w:lang w:eastAsia="lv-LV"/>
        </w:rPr>
        <w:t xml:space="preserve">informāciju un apskates materiālus birojs nosūta” </w:t>
      </w:r>
      <w:r w:rsidRPr="00273B6B">
        <w:rPr>
          <w:rFonts w:ascii="Times New Roman" w:hAnsi="Times New Roman" w:cs="Times New Roman"/>
          <w:sz w:val="28"/>
          <w:szCs w:val="28"/>
          <w:shd w:val="clear" w:color="auto" w:fill="FFFFFF"/>
        </w:rPr>
        <w:t>ar vārdiem “</w:t>
      </w:r>
      <w:r w:rsidRPr="00273B6B">
        <w:rPr>
          <w:rFonts w:ascii="Times New Roman" w:eastAsia="Times New Roman" w:hAnsi="Times New Roman" w:cs="Times New Roman"/>
          <w:sz w:val="28"/>
          <w:szCs w:val="28"/>
          <w:lang w:eastAsia="lv-LV"/>
        </w:rPr>
        <w:t>par veikto apsekošanu birojs paziņo”.</w:t>
      </w:r>
    </w:p>
    <w:p w14:paraId="3D0B8101" w14:textId="77777777" w:rsidR="000F4FA2" w:rsidRPr="00273B6B" w:rsidRDefault="000F4FA2" w:rsidP="000F4FA2">
      <w:pPr>
        <w:spacing w:after="0" w:line="240" w:lineRule="auto"/>
        <w:ind w:firstLine="720"/>
        <w:jc w:val="both"/>
        <w:rPr>
          <w:rFonts w:ascii="Times New Roman" w:hAnsi="Times New Roman" w:cs="Times New Roman"/>
          <w:sz w:val="28"/>
          <w:szCs w:val="28"/>
          <w:shd w:val="clear" w:color="auto" w:fill="FFFFFF"/>
        </w:rPr>
      </w:pPr>
    </w:p>
    <w:p w14:paraId="3D0B8102" w14:textId="77777777" w:rsidR="000F4FA2" w:rsidRPr="00273B6B" w:rsidRDefault="000F4FA2" w:rsidP="000F4FA2">
      <w:pPr>
        <w:spacing w:after="0" w:line="240" w:lineRule="auto"/>
        <w:ind w:firstLine="720"/>
        <w:jc w:val="both"/>
        <w:rPr>
          <w:rFonts w:ascii="Times New Roman" w:hAnsi="Times New Roman" w:cs="Times New Roman"/>
          <w:sz w:val="28"/>
          <w:szCs w:val="28"/>
          <w:shd w:val="clear" w:color="auto" w:fill="FFFFFF"/>
        </w:rPr>
      </w:pPr>
      <w:r w:rsidRPr="00273B6B">
        <w:rPr>
          <w:rFonts w:ascii="Times New Roman" w:hAnsi="Times New Roman" w:cs="Times New Roman"/>
          <w:sz w:val="28"/>
          <w:szCs w:val="28"/>
          <w:shd w:val="clear" w:color="auto" w:fill="FFFFFF"/>
        </w:rPr>
        <w:t>6</w:t>
      </w:r>
      <w:r w:rsidR="005C63A9" w:rsidRPr="00273B6B">
        <w:rPr>
          <w:rFonts w:ascii="Times New Roman" w:hAnsi="Times New Roman" w:cs="Times New Roman"/>
          <w:sz w:val="28"/>
          <w:szCs w:val="28"/>
          <w:shd w:val="clear" w:color="auto" w:fill="FFFFFF"/>
        </w:rPr>
        <w:t>7</w:t>
      </w:r>
      <w:r w:rsidRPr="00273B6B">
        <w:rPr>
          <w:rFonts w:ascii="Times New Roman" w:hAnsi="Times New Roman" w:cs="Times New Roman"/>
          <w:sz w:val="28"/>
          <w:szCs w:val="28"/>
          <w:shd w:val="clear" w:color="auto" w:fill="FFFFFF"/>
        </w:rPr>
        <w:t>. Aizstāt 152. punktā vārdu “saņemot” ar vārdu “izskatot”.</w:t>
      </w:r>
    </w:p>
    <w:p w14:paraId="3D0B8103" w14:textId="77777777" w:rsidR="000F4FA2" w:rsidRPr="00273B6B" w:rsidRDefault="000F4FA2" w:rsidP="000F4FA2">
      <w:pPr>
        <w:spacing w:after="0" w:line="240" w:lineRule="auto"/>
        <w:ind w:firstLine="720"/>
        <w:jc w:val="both"/>
        <w:rPr>
          <w:rFonts w:ascii="Times New Roman" w:hAnsi="Times New Roman" w:cs="Times New Roman"/>
          <w:sz w:val="28"/>
          <w:szCs w:val="28"/>
          <w:shd w:val="clear" w:color="auto" w:fill="FFFFFF"/>
        </w:rPr>
      </w:pPr>
    </w:p>
    <w:p w14:paraId="3D0B8104" w14:textId="77777777" w:rsidR="000F4FA2" w:rsidRPr="00273B6B" w:rsidRDefault="000F4FA2" w:rsidP="000F4FA2">
      <w:pPr>
        <w:spacing w:after="0" w:line="240" w:lineRule="auto"/>
        <w:ind w:firstLine="720"/>
        <w:jc w:val="both"/>
        <w:rPr>
          <w:rFonts w:ascii="Times New Roman" w:hAnsi="Times New Roman" w:cs="Times New Roman"/>
          <w:sz w:val="28"/>
          <w:szCs w:val="28"/>
          <w:shd w:val="clear" w:color="auto" w:fill="FFFFFF"/>
        </w:rPr>
      </w:pPr>
      <w:r w:rsidRPr="00273B6B">
        <w:rPr>
          <w:rFonts w:ascii="Times New Roman" w:hAnsi="Times New Roman" w:cs="Times New Roman"/>
          <w:sz w:val="28"/>
          <w:szCs w:val="28"/>
          <w:shd w:val="clear" w:color="auto" w:fill="FFFFFF"/>
        </w:rPr>
        <w:t>6</w:t>
      </w:r>
      <w:r w:rsidR="005C63A9" w:rsidRPr="00273B6B">
        <w:rPr>
          <w:rFonts w:ascii="Times New Roman" w:hAnsi="Times New Roman" w:cs="Times New Roman"/>
          <w:sz w:val="28"/>
          <w:szCs w:val="28"/>
          <w:shd w:val="clear" w:color="auto" w:fill="FFFFFF"/>
        </w:rPr>
        <w:t>8</w:t>
      </w:r>
      <w:r w:rsidRPr="00273B6B">
        <w:rPr>
          <w:rFonts w:ascii="Times New Roman" w:hAnsi="Times New Roman" w:cs="Times New Roman"/>
          <w:sz w:val="28"/>
          <w:szCs w:val="28"/>
          <w:shd w:val="clear" w:color="auto" w:fill="FFFFFF"/>
        </w:rPr>
        <w:t>. Svītrot 155. punktu.</w:t>
      </w:r>
    </w:p>
    <w:p w14:paraId="3D0B8105" w14:textId="77777777" w:rsidR="000F4FA2" w:rsidRPr="00273B6B" w:rsidRDefault="000F4FA2" w:rsidP="000F4FA2">
      <w:pPr>
        <w:spacing w:after="0" w:line="240" w:lineRule="auto"/>
        <w:ind w:firstLine="720"/>
        <w:jc w:val="both"/>
        <w:rPr>
          <w:rFonts w:ascii="Times New Roman" w:hAnsi="Times New Roman" w:cs="Times New Roman"/>
          <w:sz w:val="28"/>
          <w:szCs w:val="28"/>
          <w:shd w:val="clear" w:color="auto" w:fill="FFFFFF"/>
        </w:rPr>
      </w:pPr>
    </w:p>
    <w:p w14:paraId="3D0B8106" w14:textId="77777777" w:rsidR="000F4FA2" w:rsidRPr="00273B6B" w:rsidRDefault="000F4FA2" w:rsidP="000F4FA2">
      <w:pPr>
        <w:spacing w:after="0" w:line="240" w:lineRule="auto"/>
        <w:ind w:firstLine="720"/>
        <w:jc w:val="both"/>
        <w:rPr>
          <w:rFonts w:ascii="Times New Roman" w:hAnsi="Times New Roman" w:cs="Times New Roman"/>
          <w:sz w:val="28"/>
          <w:szCs w:val="28"/>
          <w:shd w:val="clear" w:color="auto" w:fill="FFFFFF"/>
        </w:rPr>
      </w:pPr>
      <w:r w:rsidRPr="00273B6B">
        <w:rPr>
          <w:rFonts w:ascii="Times New Roman" w:hAnsi="Times New Roman" w:cs="Times New Roman"/>
          <w:sz w:val="28"/>
          <w:szCs w:val="28"/>
          <w:shd w:val="clear" w:color="auto" w:fill="FFFFFF"/>
        </w:rPr>
        <w:t>6</w:t>
      </w:r>
      <w:r w:rsidR="005C63A9" w:rsidRPr="00273B6B">
        <w:rPr>
          <w:rFonts w:ascii="Times New Roman" w:hAnsi="Times New Roman" w:cs="Times New Roman"/>
          <w:sz w:val="28"/>
          <w:szCs w:val="28"/>
          <w:shd w:val="clear" w:color="auto" w:fill="FFFFFF"/>
        </w:rPr>
        <w:t>9</w:t>
      </w:r>
      <w:r w:rsidRPr="00273B6B">
        <w:rPr>
          <w:rFonts w:ascii="Times New Roman" w:hAnsi="Times New Roman" w:cs="Times New Roman"/>
          <w:sz w:val="28"/>
          <w:szCs w:val="28"/>
          <w:shd w:val="clear" w:color="auto" w:fill="FFFFFF"/>
        </w:rPr>
        <w:t xml:space="preserve">. Izteikt 161. punktu šādā redakcijā: </w:t>
      </w:r>
    </w:p>
    <w:p w14:paraId="3D0B8107" w14:textId="77777777" w:rsidR="000F4FA2" w:rsidRPr="00273B6B" w:rsidRDefault="000F4FA2" w:rsidP="000F4FA2">
      <w:pPr>
        <w:spacing w:after="0" w:line="240" w:lineRule="auto"/>
        <w:ind w:firstLine="720"/>
        <w:jc w:val="both"/>
        <w:rPr>
          <w:rFonts w:ascii="Times New Roman" w:hAnsi="Times New Roman" w:cs="Times New Roman"/>
          <w:sz w:val="28"/>
          <w:szCs w:val="28"/>
          <w:shd w:val="clear" w:color="auto" w:fill="FFFFFF"/>
        </w:rPr>
      </w:pPr>
    </w:p>
    <w:p w14:paraId="3D0B8108" w14:textId="77777777" w:rsidR="000F4FA2" w:rsidRPr="00273B6B" w:rsidRDefault="000F4FA2" w:rsidP="000F4FA2">
      <w:pPr>
        <w:spacing w:after="0" w:line="240" w:lineRule="auto"/>
        <w:ind w:firstLine="720"/>
        <w:jc w:val="both"/>
        <w:rPr>
          <w:rFonts w:ascii="Times New Roman" w:hAnsi="Times New Roman" w:cs="Times New Roman"/>
          <w:sz w:val="28"/>
          <w:szCs w:val="28"/>
          <w:shd w:val="clear" w:color="auto" w:fill="FFFFFF"/>
        </w:rPr>
      </w:pPr>
      <w:r w:rsidRPr="00273B6B">
        <w:rPr>
          <w:rFonts w:ascii="Times New Roman" w:hAnsi="Times New Roman" w:cs="Times New Roman"/>
          <w:sz w:val="28"/>
          <w:szCs w:val="28"/>
          <w:shd w:val="clear" w:color="auto" w:fill="FFFFFF"/>
        </w:rPr>
        <w:t>“161. Būves konservāciju veic speciālajos būvnoteikumos noteiktajā kārtībā.”</w:t>
      </w:r>
    </w:p>
    <w:p w14:paraId="3D0B8109" w14:textId="77777777" w:rsidR="000F4FA2" w:rsidRPr="00273B6B" w:rsidRDefault="000F4FA2" w:rsidP="000F4FA2">
      <w:pPr>
        <w:spacing w:after="0" w:line="240" w:lineRule="auto"/>
        <w:ind w:firstLine="720"/>
        <w:jc w:val="both"/>
        <w:rPr>
          <w:rFonts w:ascii="Times New Roman" w:hAnsi="Times New Roman" w:cs="Times New Roman"/>
          <w:sz w:val="28"/>
          <w:szCs w:val="28"/>
          <w:shd w:val="clear" w:color="auto" w:fill="FFFFFF"/>
        </w:rPr>
      </w:pPr>
    </w:p>
    <w:p w14:paraId="3D0B810A" w14:textId="77777777" w:rsidR="000F4FA2" w:rsidRPr="00273B6B" w:rsidRDefault="005C63A9" w:rsidP="000F4FA2">
      <w:pPr>
        <w:spacing w:after="0" w:line="240" w:lineRule="auto"/>
        <w:ind w:firstLine="720"/>
        <w:jc w:val="both"/>
        <w:rPr>
          <w:rFonts w:ascii="Times New Roman" w:hAnsi="Times New Roman" w:cs="Times New Roman"/>
          <w:sz w:val="28"/>
          <w:szCs w:val="28"/>
          <w:shd w:val="clear" w:color="auto" w:fill="FFFFFF"/>
        </w:rPr>
      </w:pPr>
      <w:r w:rsidRPr="00273B6B">
        <w:rPr>
          <w:rFonts w:ascii="Times New Roman" w:hAnsi="Times New Roman" w:cs="Times New Roman"/>
          <w:sz w:val="28"/>
          <w:szCs w:val="28"/>
          <w:shd w:val="clear" w:color="auto" w:fill="FFFFFF"/>
        </w:rPr>
        <w:t>70</w:t>
      </w:r>
      <w:r w:rsidR="000F4FA2" w:rsidRPr="00273B6B">
        <w:rPr>
          <w:rFonts w:ascii="Times New Roman" w:hAnsi="Times New Roman" w:cs="Times New Roman"/>
          <w:sz w:val="28"/>
          <w:szCs w:val="28"/>
          <w:shd w:val="clear" w:color="auto" w:fill="FFFFFF"/>
        </w:rPr>
        <w:t>. Aizstāt 162. punktā vārdu “izsniegta” ar vārdu “izdota”.</w:t>
      </w:r>
    </w:p>
    <w:p w14:paraId="3D0B810B" w14:textId="77777777" w:rsidR="000F4FA2" w:rsidRPr="00273B6B" w:rsidRDefault="000F4FA2" w:rsidP="000F4FA2">
      <w:pPr>
        <w:spacing w:after="0" w:line="240" w:lineRule="auto"/>
        <w:ind w:firstLine="720"/>
        <w:jc w:val="both"/>
        <w:rPr>
          <w:rFonts w:ascii="Times New Roman" w:hAnsi="Times New Roman" w:cs="Times New Roman"/>
          <w:sz w:val="28"/>
          <w:szCs w:val="28"/>
          <w:shd w:val="clear" w:color="auto" w:fill="FFFFFF"/>
        </w:rPr>
      </w:pPr>
    </w:p>
    <w:p w14:paraId="3D0B810C" w14:textId="77777777" w:rsidR="000F4FA2" w:rsidRPr="00273B6B" w:rsidRDefault="000F4FA2" w:rsidP="000F4FA2">
      <w:pPr>
        <w:spacing w:after="0" w:line="240" w:lineRule="auto"/>
        <w:ind w:firstLine="720"/>
        <w:jc w:val="both"/>
        <w:rPr>
          <w:rFonts w:ascii="Times New Roman" w:hAnsi="Times New Roman" w:cs="Times New Roman"/>
          <w:sz w:val="28"/>
          <w:szCs w:val="28"/>
          <w:shd w:val="clear" w:color="auto" w:fill="FFFFFF"/>
        </w:rPr>
      </w:pPr>
      <w:r w:rsidRPr="00273B6B">
        <w:rPr>
          <w:rFonts w:ascii="Times New Roman" w:hAnsi="Times New Roman" w:cs="Times New Roman"/>
          <w:sz w:val="28"/>
          <w:szCs w:val="28"/>
          <w:shd w:val="clear" w:color="auto" w:fill="FFFFFF"/>
        </w:rPr>
        <w:t>7</w:t>
      </w:r>
      <w:r w:rsidR="005C63A9" w:rsidRPr="00273B6B">
        <w:rPr>
          <w:rFonts w:ascii="Times New Roman" w:hAnsi="Times New Roman" w:cs="Times New Roman"/>
          <w:sz w:val="28"/>
          <w:szCs w:val="28"/>
          <w:shd w:val="clear" w:color="auto" w:fill="FFFFFF"/>
        </w:rPr>
        <w:t>1</w:t>
      </w:r>
      <w:r w:rsidRPr="00273B6B">
        <w:rPr>
          <w:rFonts w:ascii="Times New Roman" w:hAnsi="Times New Roman" w:cs="Times New Roman"/>
          <w:sz w:val="28"/>
          <w:szCs w:val="28"/>
          <w:shd w:val="clear" w:color="auto" w:fill="FFFFFF"/>
        </w:rPr>
        <w:t>. Svītrot 174. punktā vārdus “uz būvprojekta ģenerālā plāna”.</w:t>
      </w:r>
    </w:p>
    <w:p w14:paraId="3D0B810D" w14:textId="77777777" w:rsidR="000F4FA2" w:rsidRPr="00273B6B" w:rsidRDefault="000F4FA2" w:rsidP="000F4FA2">
      <w:pPr>
        <w:spacing w:after="0" w:line="240" w:lineRule="auto"/>
        <w:ind w:firstLine="720"/>
        <w:jc w:val="both"/>
        <w:rPr>
          <w:rFonts w:ascii="Times New Roman" w:hAnsi="Times New Roman" w:cs="Times New Roman"/>
          <w:sz w:val="28"/>
          <w:szCs w:val="28"/>
          <w:shd w:val="clear" w:color="auto" w:fill="FFFFFF"/>
        </w:rPr>
      </w:pPr>
    </w:p>
    <w:p w14:paraId="3D0B810E" w14:textId="77777777" w:rsidR="000F4FA2" w:rsidRPr="00273B6B" w:rsidRDefault="000F4FA2" w:rsidP="000F4FA2">
      <w:pPr>
        <w:spacing w:after="0" w:line="240" w:lineRule="auto"/>
        <w:ind w:firstLine="720"/>
        <w:jc w:val="both"/>
        <w:rPr>
          <w:rFonts w:ascii="Times New Roman" w:hAnsi="Times New Roman" w:cs="Times New Roman"/>
          <w:sz w:val="28"/>
          <w:szCs w:val="28"/>
          <w:shd w:val="clear" w:color="auto" w:fill="FFFFFF"/>
        </w:rPr>
      </w:pPr>
      <w:r w:rsidRPr="00273B6B">
        <w:rPr>
          <w:rFonts w:ascii="Times New Roman" w:hAnsi="Times New Roman" w:cs="Times New Roman"/>
          <w:sz w:val="28"/>
          <w:szCs w:val="28"/>
          <w:shd w:val="clear" w:color="auto" w:fill="FFFFFF"/>
        </w:rPr>
        <w:t>7</w:t>
      </w:r>
      <w:r w:rsidR="005C63A9" w:rsidRPr="00273B6B">
        <w:rPr>
          <w:rFonts w:ascii="Times New Roman" w:hAnsi="Times New Roman" w:cs="Times New Roman"/>
          <w:sz w:val="28"/>
          <w:szCs w:val="28"/>
          <w:shd w:val="clear" w:color="auto" w:fill="FFFFFF"/>
        </w:rPr>
        <w:t>2</w:t>
      </w:r>
      <w:r w:rsidRPr="00273B6B">
        <w:rPr>
          <w:rFonts w:ascii="Times New Roman" w:hAnsi="Times New Roman" w:cs="Times New Roman"/>
          <w:sz w:val="28"/>
          <w:szCs w:val="28"/>
          <w:shd w:val="clear" w:color="auto" w:fill="FFFFFF"/>
        </w:rPr>
        <w:t xml:space="preserve">. Papildināt noteikumu XVI nodaļu ar 177. punktu šādā redakcijā: </w:t>
      </w:r>
    </w:p>
    <w:p w14:paraId="3D0B810F" w14:textId="77777777" w:rsidR="000F4FA2" w:rsidRPr="00273B6B" w:rsidRDefault="000F4FA2" w:rsidP="000F4FA2">
      <w:pPr>
        <w:shd w:val="clear" w:color="auto" w:fill="FFFFFF"/>
        <w:spacing w:after="0" w:line="240" w:lineRule="auto"/>
        <w:ind w:firstLine="720"/>
        <w:jc w:val="both"/>
        <w:rPr>
          <w:rFonts w:ascii="Times New Roman" w:hAnsi="Times New Roman" w:cs="Times New Roman"/>
          <w:sz w:val="28"/>
          <w:szCs w:val="28"/>
          <w:shd w:val="clear" w:color="auto" w:fill="FFFFFF"/>
        </w:rPr>
      </w:pPr>
    </w:p>
    <w:p w14:paraId="3D0B8110" w14:textId="77777777" w:rsidR="000F4FA2" w:rsidRPr="00273B6B" w:rsidRDefault="000F4FA2" w:rsidP="000F4FA2">
      <w:pPr>
        <w:shd w:val="clear" w:color="auto" w:fill="FFFFFF"/>
        <w:spacing w:after="0" w:line="240" w:lineRule="auto"/>
        <w:ind w:firstLine="720"/>
        <w:jc w:val="both"/>
        <w:rPr>
          <w:rFonts w:ascii="Times New Roman" w:hAnsi="Times New Roman" w:cs="Times New Roman"/>
          <w:sz w:val="28"/>
          <w:szCs w:val="28"/>
          <w:shd w:val="clear" w:color="auto" w:fill="FFFFFF"/>
        </w:rPr>
      </w:pPr>
      <w:r w:rsidRPr="00273B6B">
        <w:rPr>
          <w:rFonts w:ascii="Times New Roman" w:hAnsi="Times New Roman" w:cs="Times New Roman"/>
          <w:sz w:val="28"/>
          <w:szCs w:val="28"/>
          <w:shd w:val="clear" w:color="auto" w:fill="FFFFFF"/>
        </w:rPr>
        <w:lastRenderedPageBreak/>
        <w:t xml:space="preserve">“177. Būvniecības likuma pārejas noteikumu 22. punktā minētajā gadījumā, ja būvniecības process noris ārpus būvniecības informācijas sistēmas: </w:t>
      </w:r>
    </w:p>
    <w:p w14:paraId="3D0B8111" w14:textId="77777777" w:rsidR="000F4FA2" w:rsidRPr="00273B6B" w:rsidRDefault="000F4FA2" w:rsidP="000F4FA2">
      <w:pPr>
        <w:shd w:val="clear" w:color="auto" w:fill="FFFFFF"/>
        <w:spacing w:after="0" w:line="240" w:lineRule="auto"/>
        <w:ind w:firstLine="720"/>
        <w:jc w:val="both"/>
        <w:rPr>
          <w:rFonts w:ascii="Times New Roman" w:hAnsi="Times New Roman" w:cs="Times New Roman"/>
          <w:sz w:val="28"/>
          <w:szCs w:val="28"/>
          <w:shd w:val="clear" w:color="auto" w:fill="FFFFFF"/>
        </w:rPr>
      </w:pPr>
      <w:r w:rsidRPr="00273B6B">
        <w:rPr>
          <w:rFonts w:ascii="Times New Roman" w:hAnsi="Times New Roman" w:cs="Times New Roman"/>
          <w:sz w:val="28"/>
          <w:szCs w:val="28"/>
          <w:shd w:val="clear" w:color="auto" w:fill="FFFFFF"/>
        </w:rPr>
        <w:t>177.1. būvdarbu žurnāls (5. pielikums), būvniecības ieceres dokumentācija, tai skaitā būvprojekts, būvatļaujas kopija,</w:t>
      </w:r>
      <w:r w:rsidR="004F6AC2" w:rsidRPr="00273B6B">
        <w:rPr>
          <w:rFonts w:ascii="Times New Roman" w:hAnsi="Times New Roman" w:cs="Times New Roman"/>
          <w:sz w:val="28"/>
          <w:szCs w:val="28"/>
          <w:shd w:val="clear" w:color="auto" w:fill="FFFFFF"/>
        </w:rPr>
        <w:t xml:space="preserve"> n</w:t>
      </w:r>
      <w:r w:rsidR="004F6AC2" w:rsidRPr="00273B6B">
        <w:rPr>
          <w:rFonts w:ascii="Times New Roman" w:hAnsi="Times New Roman" w:cs="Times New Roman"/>
          <w:sz w:val="28"/>
          <w:szCs w:val="28"/>
          <w:lang w:eastAsia="lv-LV"/>
        </w:rPr>
        <w:t>ozīmīgo konstrukciju, segto darbu un ugunsdrošībai nozīmīgas inženiertehniskās sistēmas pieņemšanas akti</w:t>
      </w:r>
      <w:r w:rsidR="004F6AC2" w:rsidRPr="00273B6B">
        <w:rPr>
          <w:rFonts w:ascii="Times New Roman" w:hAnsi="Times New Roman" w:cs="Times New Roman"/>
          <w:sz w:val="28"/>
          <w:szCs w:val="28"/>
          <w:shd w:val="clear" w:color="auto" w:fill="FFFFFF"/>
        </w:rPr>
        <w:t xml:space="preserve">, </w:t>
      </w:r>
      <w:r w:rsidRPr="00273B6B">
        <w:rPr>
          <w:rFonts w:ascii="Times New Roman" w:hAnsi="Times New Roman" w:cs="Times New Roman"/>
          <w:sz w:val="28"/>
          <w:szCs w:val="28"/>
          <w:shd w:val="clear" w:color="auto" w:fill="FFFFFF"/>
        </w:rPr>
        <w:t>iebūvēto materiālu un konstrukciju ekspluatācijas īpašību deklarācijas ir pieejamas būvlaukumā tām amatpersonām, kurām ir tiesības kontrolēt būvdarbus;</w:t>
      </w:r>
    </w:p>
    <w:p w14:paraId="3D0B8112" w14:textId="77777777" w:rsidR="000F4FA2" w:rsidRPr="00273B6B" w:rsidRDefault="000F4FA2" w:rsidP="000F4FA2">
      <w:pPr>
        <w:shd w:val="clear" w:color="auto" w:fill="FFFFFF"/>
        <w:spacing w:after="0" w:line="240" w:lineRule="auto"/>
        <w:ind w:firstLine="720"/>
        <w:jc w:val="both"/>
        <w:rPr>
          <w:rFonts w:ascii="Times New Roman" w:hAnsi="Times New Roman" w:cs="Times New Roman"/>
          <w:sz w:val="28"/>
          <w:szCs w:val="28"/>
          <w:shd w:val="clear" w:color="auto" w:fill="FFFFFF"/>
        </w:rPr>
      </w:pPr>
      <w:r w:rsidRPr="00273B6B">
        <w:rPr>
          <w:rFonts w:ascii="Times New Roman" w:hAnsi="Times New Roman" w:cs="Times New Roman"/>
          <w:sz w:val="28"/>
          <w:szCs w:val="28"/>
          <w:shd w:val="clear" w:color="auto" w:fill="FFFFFF"/>
        </w:rPr>
        <w:t>177.2. pirms objekta nodošanas ekspluatācijā būvdarbu žurnālu kopā ar būvdarbu izpildes dokumentāciju nodod būvniecības ierosinātājam.”</w:t>
      </w:r>
    </w:p>
    <w:p w14:paraId="3D0B8113" w14:textId="77777777" w:rsidR="000F4FA2" w:rsidRPr="00273B6B" w:rsidRDefault="000F4FA2" w:rsidP="000F4FA2">
      <w:pPr>
        <w:shd w:val="clear" w:color="auto" w:fill="FFFFFF"/>
        <w:spacing w:after="0" w:line="240" w:lineRule="auto"/>
        <w:ind w:firstLine="720"/>
        <w:jc w:val="both"/>
        <w:rPr>
          <w:rFonts w:ascii="Times New Roman" w:hAnsi="Times New Roman" w:cs="Times New Roman"/>
          <w:sz w:val="28"/>
          <w:szCs w:val="28"/>
          <w:shd w:val="clear" w:color="auto" w:fill="FFFFFF"/>
        </w:rPr>
      </w:pPr>
    </w:p>
    <w:p w14:paraId="3D0B8114" w14:textId="77777777" w:rsidR="000F4FA2" w:rsidRPr="00273B6B" w:rsidRDefault="000F4FA2" w:rsidP="000F4FA2">
      <w:pPr>
        <w:shd w:val="clear" w:color="auto" w:fill="FFFFFF"/>
        <w:spacing w:after="0" w:line="240" w:lineRule="auto"/>
        <w:ind w:firstLine="720"/>
        <w:jc w:val="both"/>
        <w:rPr>
          <w:rFonts w:ascii="Times New Roman" w:hAnsi="Times New Roman" w:cs="Times New Roman"/>
          <w:sz w:val="28"/>
          <w:szCs w:val="28"/>
          <w:shd w:val="clear" w:color="auto" w:fill="FFFFFF"/>
        </w:rPr>
      </w:pPr>
      <w:r w:rsidRPr="00273B6B">
        <w:rPr>
          <w:rFonts w:ascii="Times New Roman" w:hAnsi="Times New Roman" w:cs="Times New Roman"/>
          <w:sz w:val="28"/>
          <w:szCs w:val="28"/>
          <w:shd w:val="clear" w:color="auto" w:fill="FFFFFF"/>
        </w:rPr>
        <w:t>7</w:t>
      </w:r>
      <w:r w:rsidR="005C63A9" w:rsidRPr="00273B6B">
        <w:rPr>
          <w:rFonts w:ascii="Times New Roman" w:hAnsi="Times New Roman" w:cs="Times New Roman"/>
          <w:sz w:val="28"/>
          <w:szCs w:val="28"/>
          <w:shd w:val="clear" w:color="auto" w:fill="FFFFFF"/>
        </w:rPr>
        <w:t>3</w:t>
      </w:r>
      <w:r w:rsidRPr="00273B6B">
        <w:rPr>
          <w:rFonts w:ascii="Times New Roman" w:hAnsi="Times New Roman" w:cs="Times New Roman"/>
          <w:sz w:val="28"/>
          <w:szCs w:val="28"/>
          <w:shd w:val="clear" w:color="auto" w:fill="FFFFFF"/>
        </w:rPr>
        <w:t>. Izteikt 3. un 4. pielikumu šādā redakcijā:</w:t>
      </w:r>
    </w:p>
    <w:p w14:paraId="3D0B8115" w14:textId="77777777" w:rsidR="000F4FA2" w:rsidRPr="00273B6B" w:rsidRDefault="000F4FA2" w:rsidP="000F4FA2">
      <w:pPr>
        <w:shd w:val="clear" w:color="auto" w:fill="FFFFFF"/>
        <w:spacing w:after="0" w:line="240" w:lineRule="auto"/>
        <w:ind w:firstLine="720"/>
        <w:jc w:val="both"/>
        <w:rPr>
          <w:rFonts w:ascii="Times New Roman" w:hAnsi="Times New Roman" w:cs="Times New Roman"/>
          <w:sz w:val="28"/>
          <w:szCs w:val="28"/>
          <w:shd w:val="clear" w:color="auto" w:fill="FFFFFF"/>
        </w:rPr>
      </w:pPr>
    </w:p>
    <w:p w14:paraId="3D0B8116" w14:textId="77777777" w:rsidR="000F4FA2" w:rsidRPr="00273B6B" w:rsidRDefault="000F4FA2" w:rsidP="000F4FA2">
      <w:pPr>
        <w:spacing w:after="0" w:line="240" w:lineRule="auto"/>
        <w:ind w:firstLine="720"/>
        <w:jc w:val="right"/>
        <w:rPr>
          <w:rFonts w:ascii="Times New Roman" w:eastAsia="Times New Roman" w:hAnsi="Times New Roman" w:cs="Times New Roman"/>
          <w:sz w:val="28"/>
          <w:szCs w:val="28"/>
          <w:lang w:eastAsia="lv-LV"/>
        </w:rPr>
      </w:pPr>
      <w:r w:rsidRPr="00273B6B">
        <w:rPr>
          <w:rFonts w:ascii="Times New Roman" w:hAnsi="Times New Roman" w:cs="Times New Roman"/>
          <w:sz w:val="28"/>
          <w:szCs w:val="28"/>
          <w:shd w:val="clear" w:color="auto" w:fill="FFFFFF"/>
        </w:rPr>
        <w:t>“</w:t>
      </w:r>
      <w:r w:rsidRPr="00273B6B">
        <w:rPr>
          <w:rFonts w:ascii="Times New Roman" w:hAnsi="Times New Roman" w:cs="Times New Roman"/>
          <w:sz w:val="28"/>
          <w:szCs w:val="28"/>
        </w:rPr>
        <w:t xml:space="preserve">3. pielikums </w:t>
      </w:r>
    </w:p>
    <w:p w14:paraId="3D0B8117" w14:textId="77777777" w:rsidR="000F4FA2" w:rsidRPr="00273B6B" w:rsidRDefault="000F4FA2" w:rsidP="000F4FA2">
      <w:pPr>
        <w:spacing w:after="0" w:line="240" w:lineRule="auto"/>
        <w:ind w:firstLine="720"/>
        <w:jc w:val="right"/>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Ministru kabineta</w:t>
      </w:r>
    </w:p>
    <w:p w14:paraId="3D0B8118" w14:textId="77777777" w:rsidR="000F4FA2" w:rsidRPr="00273B6B" w:rsidRDefault="000F4FA2" w:rsidP="000F4FA2">
      <w:pPr>
        <w:spacing w:after="0" w:line="240" w:lineRule="auto"/>
        <w:ind w:firstLine="720"/>
        <w:jc w:val="right"/>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2014. gada 19. augusta noteikumiem Nr. 500</w:t>
      </w:r>
      <w:bookmarkStart w:id="23" w:name="piel-669773"/>
      <w:bookmarkEnd w:id="23"/>
    </w:p>
    <w:p w14:paraId="3D0B8119" w14:textId="77777777" w:rsidR="000F4FA2" w:rsidRPr="00273B6B" w:rsidRDefault="000F4FA2" w:rsidP="000F4FA2">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bookmarkStart w:id="24" w:name="_Hlk527470752"/>
    </w:p>
    <w:p w14:paraId="3D0B811A" w14:textId="77777777" w:rsidR="000F4FA2" w:rsidRPr="00273B6B" w:rsidRDefault="000F4FA2" w:rsidP="000F4FA2">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r w:rsidRPr="00273B6B">
        <w:rPr>
          <w:rFonts w:ascii="Times New Roman" w:eastAsia="Times New Roman" w:hAnsi="Times New Roman" w:cs="Times New Roman"/>
          <w:b/>
          <w:bCs/>
          <w:sz w:val="28"/>
          <w:szCs w:val="28"/>
          <w:lang w:eastAsia="lv-LV"/>
        </w:rPr>
        <w:t>Būvprojekta ekspertīzes atzinums</w:t>
      </w:r>
    </w:p>
    <w:p w14:paraId="3D0B811B"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3D0B811C"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Būvekspertīzes atzinumā norāda šādas ziņas:</w:t>
      </w:r>
    </w:p>
    <w:p w14:paraId="3D0B811D"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1. Vispārīgās ziņas:</w:t>
      </w:r>
    </w:p>
    <w:p w14:paraId="3D0B811E"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1.1. būvprojekta nosaukums un adrese;</w:t>
      </w:r>
    </w:p>
    <w:p w14:paraId="3D0B811F" w14:textId="77777777" w:rsidR="000F4FA2" w:rsidRPr="00273B6B" w:rsidRDefault="000F4FA2" w:rsidP="000F4FA2">
      <w:pPr>
        <w:pStyle w:val="NormalWeb"/>
        <w:shd w:val="clear" w:color="auto" w:fill="FFFFFF"/>
        <w:spacing w:before="0" w:beforeAutospacing="0" w:after="0" w:afterAutospacing="0"/>
        <w:ind w:firstLine="720"/>
        <w:jc w:val="both"/>
        <w:rPr>
          <w:sz w:val="28"/>
          <w:szCs w:val="28"/>
        </w:rPr>
      </w:pPr>
      <w:r w:rsidRPr="00273B6B">
        <w:rPr>
          <w:sz w:val="28"/>
          <w:szCs w:val="28"/>
        </w:rPr>
        <w:t>1.2. Būvniecības lietas numurs.</w:t>
      </w:r>
    </w:p>
    <w:p w14:paraId="3D0B8120"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1.3. būvniecības ierosinātājs:</w:t>
      </w:r>
    </w:p>
    <w:p w14:paraId="3D0B8121"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1.3.1. fiziskās personas vārds, uzvārds vai juridiskās personas nosaukums;</w:t>
      </w:r>
    </w:p>
    <w:p w14:paraId="3D0B8122"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 xml:space="preserve">1.3.2. fiziskās personas </w:t>
      </w:r>
      <w:proofErr w:type="spellStart"/>
      <w:r w:rsidRPr="00273B6B">
        <w:rPr>
          <w:rFonts w:ascii="Times New Roman" w:eastAsia="Times New Roman" w:hAnsi="Times New Roman" w:cs="Times New Roman"/>
          <w:bCs/>
          <w:sz w:val="28"/>
          <w:szCs w:val="28"/>
          <w:lang w:eastAsia="lv-LV"/>
        </w:rPr>
        <w:t>personas</w:t>
      </w:r>
      <w:proofErr w:type="spellEnd"/>
      <w:r w:rsidRPr="00273B6B">
        <w:rPr>
          <w:rFonts w:ascii="Times New Roman" w:eastAsia="Times New Roman" w:hAnsi="Times New Roman" w:cs="Times New Roman"/>
          <w:bCs/>
          <w:sz w:val="28"/>
          <w:szCs w:val="28"/>
          <w:lang w:eastAsia="lv-LV"/>
        </w:rPr>
        <w:t xml:space="preserve"> kods vai juridiskās personas reģistrācijas numurs;</w:t>
      </w:r>
    </w:p>
    <w:p w14:paraId="3D0B8123"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1.3.3. fiziskās personas dzīvesvieta vai juridiskās personas juridiskā adrese;</w:t>
      </w:r>
    </w:p>
    <w:p w14:paraId="3D0B8124"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 xml:space="preserve">1.3.4. kontaktinformācija – tālruņa numurs, elektroniskā pasta adrese. </w:t>
      </w:r>
    </w:p>
    <w:p w14:paraId="3D0B8125" w14:textId="77777777" w:rsidR="000F4FA2" w:rsidRPr="00273B6B" w:rsidRDefault="000F4FA2" w:rsidP="000F4FA2">
      <w:pPr>
        <w:pStyle w:val="ListParagraph"/>
        <w:spacing w:after="0" w:line="240" w:lineRule="auto"/>
        <w:ind w:left="0" w:firstLine="720"/>
        <w:jc w:val="both"/>
        <w:rPr>
          <w:rFonts w:ascii="Times New Roman" w:hAnsi="Times New Roman" w:cs="Times New Roman"/>
          <w:sz w:val="28"/>
          <w:szCs w:val="28"/>
        </w:rPr>
      </w:pPr>
      <w:r w:rsidRPr="00273B6B">
        <w:rPr>
          <w:rFonts w:ascii="Times New Roman" w:hAnsi="Times New Roman" w:cs="Times New Roman"/>
          <w:sz w:val="28"/>
          <w:szCs w:val="28"/>
        </w:rPr>
        <w:t>1.4.  būvprojekta izstrādātājs:</w:t>
      </w:r>
    </w:p>
    <w:p w14:paraId="3D0B8126" w14:textId="77777777" w:rsidR="000F4FA2" w:rsidRPr="00273B6B" w:rsidRDefault="000F4FA2" w:rsidP="000F4FA2">
      <w:pPr>
        <w:pStyle w:val="ListParagraph"/>
        <w:spacing w:after="0" w:line="240" w:lineRule="auto"/>
        <w:ind w:left="0" w:firstLine="720"/>
        <w:jc w:val="both"/>
        <w:rPr>
          <w:rFonts w:ascii="Times New Roman" w:hAnsi="Times New Roman" w:cs="Times New Roman"/>
          <w:sz w:val="28"/>
          <w:szCs w:val="28"/>
        </w:rPr>
      </w:pPr>
      <w:r w:rsidRPr="00273B6B">
        <w:rPr>
          <w:rFonts w:ascii="Times New Roman" w:hAnsi="Times New Roman" w:cs="Times New Roman"/>
          <w:sz w:val="28"/>
          <w:szCs w:val="28"/>
        </w:rPr>
        <w:t>1.4.1. būvkomersanta nosaukums vai būvspeciālista vārds, uzvārds;</w:t>
      </w:r>
    </w:p>
    <w:p w14:paraId="3D0B8127" w14:textId="77777777" w:rsidR="000F4FA2" w:rsidRPr="00273B6B" w:rsidRDefault="000F4FA2" w:rsidP="000F4FA2">
      <w:pPr>
        <w:pStyle w:val="ListParagraph"/>
        <w:spacing w:after="0" w:line="240" w:lineRule="auto"/>
        <w:ind w:left="0" w:firstLine="720"/>
        <w:jc w:val="both"/>
        <w:rPr>
          <w:rFonts w:ascii="Times New Roman" w:hAnsi="Times New Roman" w:cs="Times New Roman"/>
          <w:sz w:val="28"/>
          <w:szCs w:val="28"/>
        </w:rPr>
      </w:pPr>
      <w:r w:rsidRPr="00273B6B">
        <w:rPr>
          <w:rFonts w:ascii="Times New Roman" w:hAnsi="Times New Roman" w:cs="Times New Roman"/>
          <w:sz w:val="28"/>
          <w:szCs w:val="28"/>
        </w:rPr>
        <w:t>1.4.2. būvkomersanta reģistrācijas numurs vai būvspeciālista sertifikāta numurs;</w:t>
      </w:r>
    </w:p>
    <w:p w14:paraId="3D0B8128"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273B6B">
        <w:rPr>
          <w:rFonts w:ascii="Times New Roman" w:hAnsi="Times New Roman" w:cs="Times New Roman"/>
          <w:sz w:val="28"/>
          <w:szCs w:val="28"/>
        </w:rPr>
        <w:t>1.4.3. būvkomersanta juridiskā adrese un tālruņa numurs.</w:t>
      </w:r>
    </w:p>
    <w:p w14:paraId="3D0B8129"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1.5. būvprojekta vadītājs – vārds, uzvārds, sertifikāta numurs, darbības sfēra.</w:t>
      </w:r>
    </w:p>
    <w:p w14:paraId="3D0B812A"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D0B812B"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2. Ziņas par būvprojekta ekspertīzi:</w:t>
      </w:r>
    </w:p>
    <w:p w14:paraId="3D0B812C"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 xml:space="preserve">2.1. būvekspertīzes vadītājs – vārds, uzvārds, sertifikāta numurs, darbības sfēra un būvkomersanta nosaukums, reģistrācijas numurs būvkomersantu reģistrā; </w:t>
      </w:r>
    </w:p>
    <w:p w14:paraId="3D0B812D"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2.2. noslēgtā būvekspertīzes līguma datums un numurs;</w:t>
      </w:r>
    </w:p>
    <w:p w14:paraId="3D0B812E"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2.3. visu būvprojekta daļu uzskatījums, kurām veikta būvekspertīze;</w:t>
      </w:r>
    </w:p>
    <w:p w14:paraId="3D0B812F"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2.4. būvekspertīzes uzdevums;</w:t>
      </w:r>
    </w:p>
    <w:p w14:paraId="3D0B8130"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2.5. būvekspertīzes papilduzdevumi, ja tādus izvirzījis būvniecības ierosinātājs;</w:t>
      </w:r>
    </w:p>
    <w:p w14:paraId="3D0B8131" w14:textId="77777777" w:rsidR="000F4FA2" w:rsidRPr="00273B6B" w:rsidRDefault="000F4FA2" w:rsidP="000F4FA2">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lastRenderedPageBreak/>
        <w:t xml:space="preserve">2.6. būvekspertīzē iesaistīto </w:t>
      </w:r>
      <w:proofErr w:type="spellStart"/>
      <w:r w:rsidRPr="00273B6B">
        <w:rPr>
          <w:rFonts w:ascii="Times New Roman" w:eastAsia="Times New Roman" w:hAnsi="Times New Roman" w:cs="Times New Roman"/>
          <w:sz w:val="28"/>
          <w:szCs w:val="28"/>
          <w:lang w:eastAsia="lv-LV"/>
        </w:rPr>
        <w:t>būvekspertu</w:t>
      </w:r>
      <w:proofErr w:type="spellEnd"/>
      <w:r w:rsidRPr="00273B6B">
        <w:rPr>
          <w:rFonts w:ascii="Times New Roman" w:eastAsia="Times New Roman" w:hAnsi="Times New Roman" w:cs="Times New Roman"/>
          <w:sz w:val="28"/>
          <w:szCs w:val="28"/>
          <w:lang w:eastAsia="lv-LV"/>
        </w:rPr>
        <w:t xml:space="preserve"> saraksts, norādot vārdu un uzvārdu, sertifikāta numuru, darbības sfēra.</w:t>
      </w:r>
    </w:p>
    <w:p w14:paraId="3D0B8132"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D0B8133" w14:textId="77777777" w:rsidR="000F4FA2" w:rsidRPr="00273B6B" w:rsidRDefault="000F4FA2" w:rsidP="000F4FA2">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3. Būvprojekta ekspertīzes atzinumā norāda:</w:t>
      </w:r>
    </w:p>
    <w:p w14:paraId="3D0B8134"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3.1. būvprojekta risinājumu izvērtējumu – atbilst vai neatbilst normatīvo aktu, tai skaitā standartu prasībām;</w:t>
      </w:r>
    </w:p>
    <w:p w14:paraId="3D0B8135" w14:textId="77777777" w:rsidR="000F4FA2" w:rsidRPr="00273B6B" w:rsidRDefault="000F4FA2" w:rsidP="000F4FA2">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3.2. atklātās neatbilstības – apraksts un atsauce uz tiesību normu, kuras prasības nav ievērotas.</w:t>
      </w:r>
    </w:p>
    <w:bookmarkEnd w:id="24"/>
    <w:p w14:paraId="3D0B8136"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3D0B8137" w14:textId="77777777" w:rsidR="000F4FA2" w:rsidRPr="00273B6B" w:rsidRDefault="000F4FA2" w:rsidP="000F4FA2">
      <w:pPr>
        <w:pStyle w:val="NormalWeb"/>
        <w:shd w:val="clear" w:color="auto" w:fill="FFFFFF"/>
        <w:spacing w:before="0" w:beforeAutospacing="0" w:after="0" w:afterAutospacing="0"/>
        <w:jc w:val="both"/>
        <w:rPr>
          <w:sz w:val="28"/>
          <w:szCs w:val="28"/>
        </w:rPr>
      </w:pPr>
      <w:r w:rsidRPr="00273B6B">
        <w:rPr>
          <w:sz w:val="28"/>
          <w:szCs w:val="28"/>
        </w:rPr>
        <w:t>Piezīmes.</w:t>
      </w:r>
    </w:p>
    <w:p w14:paraId="3D0B8138" w14:textId="77777777" w:rsidR="000F4FA2" w:rsidRPr="00273B6B" w:rsidRDefault="000F4FA2" w:rsidP="000F4FA2">
      <w:pPr>
        <w:pStyle w:val="NormalWeb"/>
        <w:shd w:val="clear" w:color="auto" w:fill="FFFFFF"/>
        <w:spacing w:before="0" w:beforeAutospacing="0" w:after="0" w:afterAutospacing="0"/>
        <w:ind w:firstLine="720"/>
        <w:jc w:val="both"/>
        <w:rPr>
          <w:sz w:val="28"/>
          <w:szCs w:val="28"/>
        </w:rPr>
      </w:pPr>
      <w:r w:rsidRPr="00273B6B">
        <w:rPr>
          <w:sz w:val="28"/>
          <w:szCs w:val="28"/>
        </w:rPr>
        <w:t>1. Atzinuma 1.2. apakšpunktā minētās ziņas norāda, ja būvniecība tiek vesta būvniecības informācijas sistēmā.</w:t>
      </w:r>
    </w:p>
    <w:p w14:paraId="3D0B8139" w14:textId="77777777" w:rsidR="000F4FA2" w:rsidRPr="00273B6B" w:rsidRDefault="000F4FA2" w:rsidP="000F4FA2">
      <w:pPr>
        <w:pStyle w:val="NormalWeb"/>
        <w:shd w:val="clear" w:color="auto" w:fill="FFFFFF"/>
        <w:spacing w:before="0" w:beforeAutospacing="0" w:after="0" w:afterAutospacing="0"/>
        <w:ind w:firstLine="720"/>
        <w:jc w:val="both"/>
        <w:rPr>
          <w:sz w:val="28"/>
          <w:szCs w:val="28"/>
        </w:rPr>
      </w:pPr>
      <w:r w:rsidRPr="00273B6B">
        <w:rPr>
          <w:sz w:val="28"/>
          <w:szCs w:val="28"/>
        </w:rPr>
        <w:t>2. Atzinuma 1.3. apakšpunktā minētās ziņas par būvniecības ierosinātāju nenorāda, ja būvniecība tiek vesta būvniecības informācijas sistēmā.</w:t>
      </w:r>
    </w:p>
    <w:p w14:paraId="3D0B813A"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3D0B813B"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p>
    <w:p w14:paraId="3D0B813C" w14:textId="77777777" w:rsidR="000F4FA2" w:rsidRPr="00273B6B" w:rsidRDefault="000F4FA2" w:rsidP="000F4FA2">
      <w:pPr>
        <w:spacing w:after="0" w:line="240" w:lineRule="auto"/>
        <w:ind w:firstLine="720"/>
        <w:jc w:val="center"/>
        <w:rPr>
          <w:rFonts w:ascii="Times New Roman" w:eastAsia="Times New Roman" w:hAnsi="Times New Roman" w:cs="Times New Roman"/>
          <w:b/>
          <w:bCs/>
          <w:sz w:val="28"/>
          <w:szCs w:val="28"/>
          <w:u w:val="single"/>
          <w:lang w:eastAsia="lv-LV"/>
        </w:rPr>
      </w:pPr>
      <w:r w:rsidRPr="00273B6B">
        <w:rPr>
          <w:rFonts w:ascii="Times New Roman" w:eastAsia="Times New Roman" w:hAnsi="Times New Roman" w:cs="Times New Roman"/>
          <w:b/>
          <w:bCs/>
          <w:sz w:val="28"/>
          <w:szCs w:val="28"/>
          <w:lang w:eastAsia="lv-LV"/>
        </w:rPr>
        <w:t>Būvprojekta daļas ekspertīzes atzinums</w:t>
      </w:r>
    </w:p>
    <w:p w14:paraId="3D0B813D" w14:textId="77777777" w:rsidR="000F4FA2" w:rsidRPr="00273B6B" w:rsidRDefault="000F4FA2" w:rsidP="000F4FA2">
      <w:pPr>
        <w:shd w:val="clear" w:color="auto" w:fill="FFFFFF"/>
        <w:spacing w:after="0" w:line="240" w:lineRule="auto"/>
        <w:ind w:firstLine="720"/>
        <w:jc w:val="center"/>
        <w:rPr>
          <w:rFonts w:ascii="Times New Roman" w:eastAsia="Times New Roman" w:hAnsi="Times New Roman" w:cs="Times New Roman"/>
          <w:b/>
          <w:sz w:val="28"/>
          <w:szCs w:val="28"/>
          <w:lang w:eastAsia="lv-LV"/>
        </w:rPr>
      </w:pPr>
    </w:p>
    <w:p w14:paraId="3D0B813E"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Būvprojekta daļas ekspertīze atzinumā norāda šādu informāciju:</w:t>
      </w:r>
    </w:p>
    <w:p w14:paraId="3D0B813F" w14:textId="77777777" w:rsidR="000F4FA2" w:rsidRPr="00273B6B" w:rsidRDefault="000F4FA2" w:rsidP="000F4FA2">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1. Vispārīgās ziņas:</w:t>
      </w:r>
    </w:p>
    <w:p w14:paraId="3D0B8140" w14:textId="77777777" w:rsidR="000F4FA2" w:rsidRPr="00273B6B" w:rsidRDefault="000F4FA2" w:rsidP="000F4FA2">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1.1. būvprojekta nosaukums;</w:t>
      </w:r>
    </w:p>
    <w:p w14:paraId="3D0B8141" w14:textId="77777777" w:rsidR="000F4FA2" w:rsidRPr="00273B6B" w:rsidRDefault="000F4FA2" w:rsidP="000F4FA2">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1.2. būvprojekta daļas nosaukums;</w:t>
      </w:r>
    </w:p>
    <w:p w14:paraId="3D0B8142" w14:textId="77777777" w:rsidR="000F4FA2" w:rsidRPr="00273B6B" w:rsidRDefault="000F4FA2" w:rsidP="000F4FA2">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1.3.  būvprojekta daļas vadītājs – vārds, uzvārds, sertifikāta numurs, darbības sfēra;</w:t>
      </w:r>
    </w:p>
    <w:p w14:paraId="3D0B8143" w14:textId="77777777" w:rsidR="000F4FA2" w:rsidRPr="00273B6B" w:rsidRDefault="000F4FA2" w:rsidP="000F4FA2">
      <w:pPr>
        <w:pStyle w:val="ListParagraph"/>
        <w:shd w:val="clear" w:color="auto" w:fill="FFFFFF"/>
        <w:spacing w:after="0" w:line="240" w:lineRule="auto"/>
        <w:ind w:left="0" w:firstLine="720"/>
        <w:jc w:val="both"/>
        <w:rPr>
          <w:rFonts w:ascii="Times New Roman" w:eastAsia="Times New Roman" w:hAnsi="Times New Roman" w:cs="Times New Roman"/>
          <w:bCs/>
          <w:sz w:val="28"/>
          <w:szCs w:val="28"/>
          <w:lang w:eastAsia="lv-LV"/>
        </w:rPr>
      </w:pPr>
      <w:r w:rsidRPr="00273B6B">
        <w:rPr>
          <w:rFonts w:ascii="Times New Roman" w:eastAsia="Times New Roman" w:hAnsi="Times New Roman" w:cs="Times New Roman"/>
          <w:bCs/>
          <w:sz w:val="28"/>
          <w:szCs w:val="28"/>
          <w:lang w:eastAsia="lv-LV"/>
        </w:rPr>
        <w:t xml:space="preserve">1.4. projektētājs – </w:t>
      </w:r>
      <w:r w:rsidRPr="00273B6B">
        <w:rPr>
          <w:rFonts w:ascii="Times New Roman" w:eastAsia="Times New Roman" w:hAnsi="Times New Roman" w:cs="Times New Roman"/>
          <w:sz w:val="28"/>
          <w:szCs w:val="28"/>
          <w:lang w:eastAsia="lv-LV"/>
        </w:rPr>
        <w:t>vārds, uzvārds, sertifikāta numurs, darbības sfēra.</w:t>
      </w:r>
    </w:p>
    <w:p w14:paraId="3D0B8144" w14:textId="77777777" w:rsidR="000F4FA2" w:rsidRPr="00273B6B" w:rsidRDefault="000F4FA2" w:rsidP="000F4FA2">
      <w:pPr>
        <w:pStyle w:val="ListParagraph"/>
        <w:shd w:val="clear" w:color="auto" w:fill="FFFFFF"/>
        <w:spacing w:after="0" w:line="240" w:lineRule="auto"/>
        <w:ind w:left="1080" w:firstLine="720"/>
        <w:jc w:val="both"/>
        <w:rPr>
          <w:rFonts w:ascii="Times New Roman" w:eastAsia="Times New Roman" w:hAnsi="Times New Roman" w:cs="Times New Roman"/>
          <w:bCs/>
          <w:sz w:val="28"/>
          <w:szCs w:val="28"/>
          <w:lang w:eastAsia="lv-LV"/>
        </w:rPr>
      </w:pPr>
    </w:p>
    <w:p w14:paraId="3D0B8145"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2. Ziņas par būvprojekta daļas ekspertīzi:</w:t>
      </w:r>
    </w:p>
    <w:p w14:paraId="3D0B8146"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2.1. </w:t>
      </w:r>
      <w:proofErr w:type="spellStart"/>
      <w:r w:rsidRPr="00273B6B">
        <w:rPr>
          <w:rFonts w:ascii="Times New Roman" w:eastAsia="Times New Roman" w:hAnsi="Times New Roman" w:cs="Times New Roman"/>
          <w:sz w:val="28"/>
          <w:szCs w:val="28"/>
          <w:lang w:eastAsia="lv-LV"/>
        </w:rPr>
        <w:t>būveksperts</w:t>
      </w:r>
      <w:proofErr w:type="spellEnd"/>
      <w:r w:rsidRPr="00273B6B">
        <w:rPr>
          <w:rFonts w:ascii="Times New Roman" w:eastAsia="Times New Roman" w:hAnsi="Times New Roman" w:cs="Times New Roman"/>
          <w:sz w:val="28"/>
          <w:szCs w:val="28"/>
          <w:lang w:eastAsia="lv-LV"/>
        </w:rPr>
        <w:t xml:space="preserve"> – vārds, uzvārds, sertifikāta numurs, darbības sfēra un būvkomersanta nosaukums, reģistrācijas numurs būvkomersantu reģistrā; </w:t>
      </w:r>
    </w:p>
    <w:p w14:paraId="3D0B8147"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2.2. būvprojekta ekspertīzes papilduzdevumi, ja tādus izvirzījis būvniecības ierosinātājs.</w:t>
      </w:r>
    </w:p>
    <w:p w14:paraId="3D0B8148"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D0B8149" w14:textId="77777777" w:rsidR="000F4FA2" w:rsidRPr="00273B6B" w:rsidRDefault="000F4FA2" w:rsidP="000F4FA2">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3. Būvprojekta daļas ekspertīzes atzinumā norāda:</w:t>
      </w:r>
    </w:p>
    <w:p w14:paraId="3D0B814A"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3.1. būvprojekta risinājumu izvērtējumu – atbilst vai neatbilst normatīvo aktu, tai skaitā standartu prasībām;</w:t>
      </w:r>
    </w:p>
    <w:p w14:paraId="3D0B814B" w14:textId="77777777" w:rsidR="000F4FA2" w:rsidRPr="00273B6B" w:rsidRDefault="000F4FA2" w:rsidP="000F4FA2">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3.2. izejas datus un veiktos aprēķinus;</w:t>
      </w:r>
    </w:p>
    <w:p w14:paraId="3D0B814C" w14:textId="77777777" w:rsidR="000F4FA2" w:rsidRPr="00273B6B" w:rsidRDefault="000F4FA2" w:rsidP="000F4FA2">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3.3. atklātās neatbilstības – apraksts un atsauce uz tiesību normu, kuras prasības nav ievērotas.</w:t>
      </w:r>
    </w:p>
    <w:p w14:paraId="3D0B814D" w14:textId="77777777" w:rsidR="000F4FA2" w:rsidRPr="00273B6B" w:rsidRDefault="000F4FA2" w:rsidP="000F4FA2">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eastAsia="lv-LV"/>
        </w:rPr>
      </w:pPr>
    </w:p>
    <w:p w14:paraId="3D0B814E" w14:textId="77777777" w:rsidR="000F4FA2" w:rsidRPr="00273B6B" w:rsidRDefault="000F4FA2" w:rsidP="000F4FA2">
      <w:pPr>
        <w:spacing w:after="0" w:line="240" w:lineRule="auto"/>
        <w:ind w:firstLine="720"/>
        <w:jc w:val="right"/>
        <w:rPr>
          <w:rFonts w:ascii="Times New Roman" w:eastAsia="Times New Roman" w:hAnsi="Times New Roman" w:cs="Times New Roman"/>
          <w:sz w:val="28"/>
          <w:szCs w:val="28"/>
          <w:lang w:eastAsia="lv-LV"/>
        </w:rPr>
      </w:pPr>
      <w:r w:rsidRPr="00273B6B">
        <w:rPr>
          <w:rFonts w:ascii="Times New Roman" w:hAnsi="Times New Roman" w:cs="Times New Roman"/>
          <w:sz w:val="28"/>
          <w:szCs w:val="28"/>
        </w:rPr>
        <w:t xml:space="preserve">4. pielikums </w:t>
      </w:r>
    </w:p>
    <w:p w14:paraId="3D0B814F" w14:textId="77777777" w:rsidR="000F4FA2" w:rsidRPr="00273B6B" w:rsidRDefault="000F4FA2" w:rsidP="000F4FA2">
      <w:pPr>
        <w:spacing w:after="0" w:line="240" w:lineRule="auto"/>
        <w:ind w:firstLine="720"/>
        <w:jc w:val="right"/>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Ministru kabineta</w:t>
      </w:r>
    </w:p>
    <w:p w14:paraId="3D0B8150" w14:textId="77777777" w:rsidR="000F4FA2" w:rsidRPr="00273B6B" w:rsidRDefault="000F4FA2" w:rsidP="000F4FA2">
      <w:pPr>
        <w:spacing w:after="0" w:line="240" w:lineRule="auto"/>
        <w:ind w:firstLine="720"/>
        <w:jc w:val="right"/>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2014. gada 19. augusta noteikumiem Nr. 500</w:t>
      </w:r>
      <w:bookmarkStart w:id="25" w:name="piel-669775"/>
      <w:bookmarkEnd w:id="25"/>
    </w:p>
    <w:p w14:paraId="3D0B8151" w14:textId="77777777" w:rsidR="000F4FA2" w:rsidRPr="00273B6B" w:rsidRDefault="000F4FA2" w:rsidP="000F4FA2">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eastAsia="lv-LV"/>
        </w:rPr>
      </w:pPr>
    </w:p>
    <w:p w14:paraId="3D0B8152" w14:textId="77777777" w:rsidR="000F4FA2" w:rsidRPr="00273B6B" w:rsidRDefault="000F4FA2" w:rsidP="000F4FA2">
      <w:pPr>
        <w:shd w:val="clear" w:color="auto" w:fill="FFFFFF"/>
        <w:spacing w:after="0" w:line="240" w:lineRule="auto"/>
        <w:ind w:firstLine="720"/>
        <w:jc w:val="center"/>
        <w:rPr>
          <w:rFonts w:ascii="Times New Roman" w:eastAsia="Times New Roman" w:hAnsi="Times New Roman" w:cs="Times New Roman"/>
          <w:b/>
          <w:sz w:val="28"/>
          <w:szCs w:val="28"/>
          <w:lang w:eastAsia="lv-LV"/>
        </w:rPr>
      </w:pPr>
      <w:bookmarkStart w:id="26" w:name="_Hlk527470801"/>
      <w:r w:rsidRPr="00273B6B">
        <w:rPr>
          <w:rFonts w:ascii="Times New Roman" w:eastAsia="Times New Roman" w:hAnsi="Times New Roman" w:cs="Times New Roman"/>
          <w:b/>
          <w:sz w:val="28"/>
          <w:szCs w:val="28"/>
          <w:lang w:eastAsia="lv-LV"/>
        </w:rPr>
        <w:t>Būves ekspertīzes atzinums</w:t>
      </w:r>
    </w:p>
    <w:p w14:paraId="3D0B8153"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D0B8154" w14:textId="77777777" w:rsidR="000F4FA2" w:rsidRPr="00273B6B" w:rsidRDefault="000F4FA2" w:rsidP="000F4FA2">
      <w:pPr>
        <w:pStyle w:val="ListParagraph"/>
        <w:shd w:val="clear" w:color="auto" w:fill="FFFFFF"/>
        <w:spacing w:after="0" w:line="240" w:lineRule="auto"/>
        <w:ind w:left="0"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Būves ekspertīzes atzinumā norāda šādu informāciju:</w:t>
      </w:r>
    </w:p>
    <w:p w14:paraId="3D0B8155"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1. Vispārīgā informācija:</w:t>
      </w:r>
    </w:p>
    <w:p w14:paraId="3D0B8156"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1.1. ziņas par būvi – būves galvenais lietošanas veids, adrese, kadastra apzīmējums;</w:t>
      </w:r>
    </w:p>
    <w:p w14:paraId="3D0B8157" w14:textId="77777777" w:rsidR="000F4FA2" w:rsidRPr="00273B6B" w:rsidRDefault="000F4FA2" w:rsidP="000F4FA2">
      <w:pPr>
        <w:pStyle w:val="NormalWeb"/>
        <w:shd w:val="clear" w:color="auto" w:fill="FFFFFF"/>
        <w:spacing w:before="0" w:beforeAutospacing="0" w:after="0" w:afterAutospacing="0"/>
        <w:ind w:firstLine="720"/>
        <w:jc w:val="both"/>
        <w:rPr>
          <w:sz w:val="28"/>
          <w:szCs w:val="28"/>
        </w:rPr>
      </w:pPr>
      <w:r w:rsidRPr="00273B6B">
        <w:rPr>
          <w:sz w:val="28"/>
          <w:szCs w:val="28"/>
        </w:rPr>
        <w:t>1.2. Būvniecības lietas numurs.</w:t>
      </w:r>
    </w:p>
    <w:p w14:paraId="3D0B8158"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1.3. būves ekspertīzes ierosinātājs:</w:t>
      </w:r>
    </w:p>
    <w:p w14:paraId="3D0B8159"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 xml:space="preserve">1.3.1. fiziskai personai – vārds, uzvārds, adrese; </w:t>
      </w:r>
    </w:p>
    <w:p w14:paraId="3D0B815A"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1.3.2. juridiskai personai - nosaukums, adrese, reģistrācijas numurs.</w:t>
      </w:r>
    </w:p>
    <w:p w14:paraId="3D0B815B"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 xml:space="preserve">1.4. būvniecības ieceres dokumentācijas, tai skaitā būvprojekta, izstrādātājs: </w:t>
      </w:r>
    </w:p>
    <w:p w14:paraId="3D0B815C" w14:textId="77777777" w:rsidR="000F4FA2" w:rsidRPr="00273B6B" w:rsidRDefault="000F4FA2" w:rsidP="000F4FA2">
      <w:pPr>
        <w:pStyle w:val="ListParagraph"/>
        <w:spacing w:after="0" w:line="240" w:lineRule="auto"/>
        <w:ind w:left="0" w:firstLine="720"/>
        <w:jc w:val="both"/>
        <w:rPr>
          <w:rFonts w:ascii="Times New Roman" w:hAnsi="Times New Roman" w:cs="Times New Roman"/>
          <w:sz w:val="28"/>
          <w:szCs w:val="28"/>
        </w:rPr>
      </w:pPr>
      <w:r w:rsidRPr="00273B6B">
        <w:rPr>
          <w:rFonts w:ascii="Times New Roman" w:hAnsi="Times New Roman" w:cs="Times New Roman"/>
          <w:sz w:val="28"/>
          <w:szCs w:val="28"/>
        </w:rPr>
        <w:t>1.4.1. būvkomersanta nosaukums vai būvspeciālista vārds, uzvārds;</w:t>
      </w:r>
    </w:p>
    <w:p w14:paraId="3D0B815D" w14:textId="77777777" w:rsidR="000F4FA2" w:rsidRPr="00273B6B" w:rsidRDefault="000F4FA2" w:rsidP="000F4FA2">
      <w:pPr>
        <w:pStyle w:val="ListParagraph"/>
        <w:spacing w:after="0" w:line="240" w:lineRule="auto"/>
        <w:ind w:left="0" w:firstLine="720"/>
        <w:jc w:val="both"/>
        <w:rPr>
          <w:rFonts w:ascii="Times New Roman" w:hAnsi="Times New Roman" w:cs="Times New Roman"/>
          <w:sz w:val="28"/>
          <w:szCs w:val="28"/>
        </w:rPr>
      </w:pPr>
      <w:r w:rsidRPr="00273B6B">
        <w:rPr>
          <w:rFonts w:ascii="Times New Roman" w:hAnsi="Times New Roman" w:cs="Times New Roman"/>
          <w:sz w:val="28"/>
          <w:szCs w:val="28"/>
        </w:rPr>
        <w:t>1.4.2. būvkomersanta reģistrācijas numurs vai būvspeciālista sertifikāta numurs;</w:t>
      </w:r>
    </w:p>
    <w:p w14:paraId="3D0B815E"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bCs/>
          <w:sz w:val="28"/>
          <w:szCs w:val="28"/>
          <w:lang w:eastAsia="lv-LV"/>
        </w:rPr>
      </w:pPr>
      <w:r w:rsidRPr="00273B6B">
        <w:rPr>
          <w:rFonts w:ascii="Times New Roman" w:hAnsi="Times New Roman" w:cs="Times New Roman"/>
          <w:sz w:val="28"/>
          <w:szCs w:val="28"/>
        </w:rPr>
        <w:t>1.4.3. būvkomersanta juridiskā adrese un tālruņa numurs.</w:t>
      </w:r>
    </w:p>
    <w:p w14:paraId="3D0B815F"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1.5. būvekspertīzes uzdevums;</w:t>
      </w:r>
    </w:p>
    <w:p w14:paraId="3D0B8160"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1.6. būvekspertīzes papilduzdevumi, ja tādus izvirzījis ierosinātājs;</w:t>
      </w:r>
    </w:p>
    <w:p w14:paraId="3D0B8161"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1.7. noslēgtā būves ekspertīzes līguma datums un numurs.</w:t>
      </w:r>
    </w:p>
    <w:p w14:paraId="3D0B8162"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D0B8163"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2. Informāciju par būvi:</w:t>
      </w:r>
    </w:p>
    <w:p w14:paraId="3D0B8164"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 xml:space="preserve">2.1. būves galvenie tehniskie rādītāji – </w:t>
      </w:r>
      <w:r w:rsidRPr="00273B6B">
        <w:rPr>
          <w:rFonts w:ascii="Times New Roman" w:hAnsi="Times New Roman" w:cs="Times New Roman"/>
          <w:sz w:val="28"/>
          <w:szCs w:val="28"/>
        </w:rPr>
        <w:t>telpu grupu lietošanas veidi</w:t>
      </w:r>
      <w:r w:rsidRPr="00273B6B">
        <w:rPr>
          <w:rFonts w:ascii="Times New Roman" w:eastAsia="Times New Roman" w:hAnsi="Times New Roman" w:cs="Times New Roman"/>
          <w:sz w:val="28"/>
          <w:szCs w:val="28"/>
          <w:lang w:eastAsia="lv-LV"/>
        </w:rPr>
        <w:t>, stāvu skaits, ekspluatācijā pieņemšanas gads, u.c. raksturojošā informācija;</w:t>
      </w:r>
    </w:p>
    <w:p w14:paraId="3D0B8165"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 xml:space="preserve">2.2. konstruktīvie elementi un izmantotie būvizstrādājumi – pamati, </w:t>
      </w:r>
      <w:r w:rsidRPr="00273B6B">
        <w:rPr>
          <w:rFonts w:ascii="Times New Roman" w:hAnsi="Times New Roman" w:cs="Times New Roman"/>
          <w:sz w:val="28"/>
          <w:szCs w:val="28"/>
          <w:shd w:val="clear" w:color="auto" w:fill="FFFFFF"/>
        </w:rPr>
        <w:t>vertikālā konstrukcija</w:t>
      </w:r>
      <w:r w:rsidRPr="00273B6B">
        <w:rPr>
          <w:rFonts w:ascii="Times New Roman" w:eastAsia="Times New Roman" w:hAnsi="Times New Roman" w:cs="Times New Roman"/>
          <w:sz w:val="28"/>
          <w:szCs w:val="28"/>
          <w:lang w:eastAsia="lv-LV"/>
        </w:rPr>
        <w:t xml:space="preserve">, </w:t>
      </w:r>
      <w:r w:rsidRPr="00273B6B">
        <w:rPr>
          <w:rFonts w:ascii="Times New Roman" w:hAnsi="Times New Roman" w:cs="Times New Roman"/>
          <w:sz w:val="28"/>
          <w:szCs w:val="28"/>
          <w:shd w:val="clear" w:color="auto" w:fill="FFFFFF"/>
        </w:rPr>
        <w:t>starpstāvu pārsegumi</w:t>
      </w:r>
      <w:r w:rsidRPr="00273B6B">
        <w:rPr>
          <w:rFonts w:ascii="Times New Roman" w:eastAsia="Times New Roman" w:hAnsi="Times New Roman" w:cs="Times New Roman"/>
          <w:sz w:val="28"/>
          <w:szCs w:val="28"/>
          <w:lang w:eastAsia="lv-LV"/>
        </w:rPr>
        <w:t xml:space="preserve">, </w:t>
      </w:r>
      <w:r w:rsidRPr="00273B6B">
        <w:rPr>
          <w:rFonts w:ascii="Times New Roman" w:hAnsi="Times New Roman" w:cs="Times New Roman"/>
          <w:sz w:val="28"/>
          <w:szCs w:val="28"/>
          <w:shd w:val="clear" w:color="auto" w:fill="FFFFFF"/>
        </w:rPr>
        <w:t>jumta konstrukcija</w:t>
      </w:r>
      <w:r w:rsidRPr="00273B6B">
        <w:rPr>
          <w:rFonts w:ascii="Times New Roman" w:eastAsia="Times New Roman" w:hAnsi="Times New Roman" w:cs="Times New Roman"/>
          <w:sz w:val="28"/>
          <w:szCs w:val="28"/>
          <w:lang w:eastAsia="lv-LV"/>
        </w:rPr>
        <w:t>, u.c.;</w:t>
      </w:r>
    </w:p>
    <w:p w14:paraId="3D0B8166"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2.3. ārējie inženiertīkli;</w:t>
      </w:r>
    </w:p>
    <w:p w14:paraId="3D0B8167"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2.4. iekšējie inženiertīkli.</w:t>
      </w:r>
    </w:p>
    <w:p w14:paraId="3D0B8168"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D0B8169"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3. Ziņas par būvekspertīzes veicēju – būveksperta vārds, uzvārds, sertifikāta numurs, darbības sfēra vai būvkomersanta nosaukums, reģistrācijas numurs būvkomersantu reģistrā.</w:t>
      </w:r>
    </w:p>
    <w:p w14:paraId="3D0B816A"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D0B816B"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4. Būves ekspertīzes atzinumā atbilstoši būvekspertīzes uzdevumam norāda:</w:t>
      </w:r>
    </w:p>
    <w:p w14:paraId="3D0B816C"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4.1. būves izvērtējumu – atbilst vai neatbilst būvprojektam vai normatīvo aktu, tai skaitā standartu prasībām;</w:t>
      </w:r>
    </w:p>
    <w:p w14:paraId="3D0B816D"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4.2. būves ekspertīzē izmantotais normatīvo aktu, tai skaitā standartu saraksts;</w:t>
      </w:r>
    </w:p>
    <w:p w14:paraId="3D0B816E"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4.3. atklātās neatbilstības – neatbilstības apraksts un atsauce uz atbilstošo tiesību normu vai standartu, kuras prasības nav ievērotas;</w:t>
      </w:r>
    </w:p>
    <w:p w14:paraId="3D0B816F"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4.4. veiktie aprēķini;</w:t>
      </w:r>
    </w:p>
    <w:p w14:paraId="3D0B8170"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4.5. cita informācija (piemēram, izmantotā būvi raksturojošā informācija un vizuālā fiksācija).”</w:t>
      </w:r>
    </w:p>
    <w:p w14:paraId="3D0B8171"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D0B8172" w14:textId="77777777" w:rsidR="000F4FA2" w:rsidRPr="00273B6B" w:rsidRDefault="000F4FA2" w:rsidP="000F4FA2">
      <w:pPr>
        <w:pStyle w:val="NormalWeb"/>
        <w:shd w:val="clear" w:color="auto" w:fill="FFFFFF"/>
        <w:spacing w:before="0" w:beforeAutospacing="0" w:after="0" w:afterAutospacing="0"/>
        <w:jc w:val="both"/>
        <w:rPr>
          <w:sz w:val="28"/>
          <w:szCs w:val="28"/>
        </w:rPr>
      </w:pPr>
      <w:r w:rsidRPr="00273B6B">
        <w:rPr>
          <w:sz w:val="28"/>
          <w:szCs w:val="28"/>
        </w:rPr>
        <w:t>Piezīmes.</w:t>
      </w:r>
    </w:p>
    <w:p w14:paraId="3D0B8173" w14:textId="77777777" w:rsidR="000F4FA2" w:rsidRPr="00273B6B" w:rsidRDefault="000F4FA2" w:rsidP="000F4FA2">
      <w:pPr>
        <w:pStyle w:val="NormalWeb"/>
        <w:shd w:val="clear" w:color="auto" w:fill="FFFFFF"/>
        <w:spacing w:before="0" w:beforeAutospacing="0" w:after="0" w:afterAutospacing="0"/>
        <w:ind w:firstLine="720"/>
        <w:jc w:val="both"/>
        <w:rPr>
          <w:sz w:val="28"/>
          <w:szCs w:val="28"/>
        </w:rPr>
      </w:pPr>
      <w:r w:rsidRPr="00273B6B">
        <w:rPr>
          <w:sz w:val="28"/>
          <w:szCs w:val="28"/>
        </w:rPr>
        <w:t>1. Atzinuma 1.2. apakšpunktā minētās ziņas norāda, ja būvniecība tiek vesta būvniecības informācijas sistēmā.</w:t>
      </w:r>
    </w:p>
    <w:p w14:paraId="3D0B8174" w14:textId="77777777" w:rsidR="000F4FA2" w:rsidRPr="00273B6B" w:rsidRDefault="000F4FA2" w:rsidP="000F4FA2">
      <w:pPr>
        <w:pStyle w:val="NormalWeb"/>
        <w:shd w:val="clear" w:color="auto" w:fill="FFFFFF"/>
        <w:spacing w:before="0" w:beforeAutospacing="0" w:after="0" w:afterAutospacing="0"/>
        <w:ind w:firstLine="720"/>
        <w:jc w:val="both"/>
        <w:rPr>
          <w:sz w:val="28"/>
          <w:szCs w:val="28"/>
        </w:rPr>
      </w:pPr>
      <w:r w:rsidRPr="00273B6B">
        <w:rPr>
          <w:sz w:val="28"/>
          <w:szCs w:val="28"/>
        </w:rPr>
        <w:lastRenderedPageBreak/>
        <w:t>2. Atzinuma 1.3. apakšpunktā minētās ziņas par būves ekspertīzes ierosinātāju nenorāda, ja būvniecība tiek vesta būvniecības informācijas sistēmā.</w:t>
      </w:r>
    </w:p>
    <w:p w14:paraId="3D0B8175"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D0B8176" w14:textId="77777777" w:rsidR="000F4FA2" w:rsidRPr="00273B6B" w:rsidRDefault="000F4FA2" w:rsidP="000F4FA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73B6B">
        <w:rPr>
          <w:rFonts w:ascii="Times New Roman" w:eastAsia="Times New Roman" w:hAnsi="Times New Roman" w:cs="Times New Roman"/>
          <w:sz w:val="28"/>
          <w:szCs w:val="28"/>
          <w:lang w:eastAsia="lv-LV"/>
        </w:rPr>
        <w:t>7</w:t>
      </w:r>
      <w:r w:rsidR="005C63A9" w:rsidRPr="00273B6B">
        <w:rPr>
          <w:rFonts w:ascii="Times New Roman" w:eastAsia="Times New Roman" w:hAnsi="Times New Roman" w:cs="Times New Roman"/>
          <w:sz w:val="28"/>
          <w:szCs w:val="28"/>
          <w:lang w:eastAsia="lv-LV"/>
        </w:rPr>
        <w:t>4</w:t>
      </w:r>
      <w:r w:rsidRPr="00273B6B">
        <w:rPr>
          <w:rFonts w:ascii="Times New Roman" w:eastAsia="Times New Roman" w:hAnsi="Times New Roman" w:cs="Times New Roman"/>
          <w:sz w:val="28"/>
          <w:szCs w:val="28"/>
          <w:lang w:eastAsia="lv-LV"/>
        </w:rPr>
        <w:t>. Papildināt noteikumus ar 5.</w:t>
      </w:r>
      <w:r w:rsidRPr="00273B6B">
        <w:rPr>
          <w:rFonts w:ascii="Times New Roman" w:eastAsia="Times New Roman" w:hAnsi="Times New Roman" w:cs="Times New Roman"/>
          <w:sz w:val="28"/>
          <w:szCs w:val="28"/>
          <w:vertAlign w:val="superscript"/>
          <w:lang w:eastAsia="lv-LV"/>
        </w:rPr>
        <w:t>1 </w:t>
      </w:r>
      <w:r w:rsidRPr="00273B6B">
        <w:rPr>
          <w:rFonts w:ascii="Times New Roman" w:eastAsia="Times New Roman" w:hAnsi="Times New Roman" w:cs="Times New Roman"/>
          <w:sz w:val="28"/>
          <w:szCs w:val="28"/>
          <w:lang w:eastAsia="lv-LV"/>
        </w:rPr>
        <w:t xml:space="preserve">pielikumu šādā redakcijā: </w:t>
      </w:r>
    </w:p>
    <w:p w14:paraId="3D0B8177" w14:textId="77777777" w:rsidR="000F4FA2" w:rsidRPr="00273B6B" w:rsidRDefault="000F4FA2" w:rsidP="000F4FA2">
      <w:pPr>
        <w:shd w:val="clear" w:color="auto" w:fill="FFFFFF"/>
        <w:spacing w:after="0" w:line="240" w:lineRule="auto"/>
        <w:ind w:firstLine="720"/>
        <w:rPr>
          <w:rFonts w:ascii="Times New Roman" w:hAnsi="Times New Roman" w:cs="Times New Roman"/>
          <w:sz w:val="28"/>
          <w:szCs w:val="28"/>
          <w:lang w:eastAsia="lv-LV"/>
        </w:rPr>
      </w:pPr>
    </w:p>
    <w:p w14:paraId="3D0B8178" w14:textId="77777777" w:rsidR="000F4FA2" w:rsidRPr="00273B6B" w:rsidRDefault="000F4FA2" w:rsidP="000F4FA2">
      <w:pPr>
        <w:shd w:val="clear" w:color="auto" w:fill="FFFFFF"/>
        <w:spacing w:after="0" w:line="240" w:lineRule="auto"/>
        <w:ind w:firstLine="720"/>
        <w:jc w:val="right"/>
        <w:rPr>
          <w:rFonts w:ascii="Times New Roman" w:hAnsi="Times New Roman" w:cs="Times New Roman"/>
          <w:sz w:val="28"/>
          <w:szCs w:val="28"/>
          <w:lang w:eastAsia="lv-LV"/>
        </w:rPr>
      </w:pPr>
      <w:r w:rsidRPr="00273B6B">
        <w:rPr>
          <w:rFonts w:ascii="Times New Roman" w:hAnsi="Times New Roman" w:cs="Times New Roman"/>
          <w:sz w:val="28"/>
          <w:szCs w:val="28"/>
          <w:lang w:eastAsia="lv-LV"/>
        </w:rPr>
        <w:t>“5.</w:t>
      </w:r>
      <w:r w:rsidRPr="00273B6B">
        <w:rPr>
          <w:rFonts w:ascii="Times New Roman" w:hAnsi="Times New Roman" w:cs="Times New Roman"/>
          <w:sz w:val="28"/>
          <w:szCs w:val="28"/>
          <w:vertAlign w:val="superscript"/>
          <w:lang w:eastAsia="lv-LV"/>
        </w:rPr>
        <w:t>1 </w:t>
      </w:r>
      <w:r w:rsidRPr="00273B6B">
        <w:rPr>
          <w:rFonts w:ascii="Times New Roman" w:hAnsi="Times New Roman" w:cs="Times New Roman"/>
          <w:sz w:val="28"/>
          <w:szCs w:val="28"/>
          <w:lang w:eastAsia="lv-LV"/>
        </w:rPr>
        <w:t>pielikums</w:t>
      </w:r>
    </w:p>
    <w:p w14:paraId="3D0B8179" w14:textId="77777777" w:rsidR="000F4FA2" w:rsidRPr="00273B6B" w:rsidRDefault="000F4FA2" w:rsidP="000F4FA2">
      <w:pPr>
        <w:shd w:val="clear" w:color="auto" w:fill="FFFFFF"/>
        <w:spacing w:after="0" w:line="240" w:lineRule="auto"/>
        <w:ind w:firstLine="720"/>
        <w:jc w:val="right"/>
        <w:rPr>
          <w:rFonts w:ascii="Times New Roman" w:hAnsi="Times New Roman" w:cs="Times New Roman"/>
          <w:sz w:val="28"/>
          <w:szCs w:val="28"/>
          <w:lang w:eastAsia="lv-LV"/>
        </w:rPr>
      </w:pPr>
      <w:r w:rsidRPr="00273B6B">
        <w:rPr>
          <w:rFonts w:ascii="Times New Roman" w:hAnsi="Times New Roman" w:cs="Times New Roman"/>
          <w:sz w:val="28"/>
          <w:szCs w:val="28"/>
          <w:lang w:eastAsia="lv-LV"/>
        </w:rPr>
        <w:t>Ministru kabineta</w:t>
      </w:r>
    </w:p>
    <w:p w14:paraId="3D0B817A" w14:textId="77777777" w:rsidR="000F4FA2" w:rsidRPr="00273B6B" w:rsidRDefault="000F4FA2" w:rsidP="000F4FA2">
      <w:pPr>
        <w:shd w:val="clear" w:color="auto" w:fill="FFFFFF"/>
        <w:spacing w:after="0" w:line="240" w:lineRule="auto"/>
        <w:ind w:firstLine="720"/>
        <w:jc w:val="right"/>
        <w:rPr>
          <w:rFonts w:ascii="Times New Roman" w:hAnsi="Times New Roman" w:cs="Times New Roman"/>
          <w:sz w:val="28"/>
          <w:szCs w:val="28"/>
          <w:lang w:eastAsia="lv-LV"/>
        </w:rPr>
      </w:pPr>
      <w:r w:rsidRPr="00273B6B">
        <w:rPr>
          <w:rFonts w:ascii="Times New Roman" w:hAnsi="Times New Roman" w:cs="Times New Roman"/>
          <w:sz w:val="28"/>
          <w:szCs w:val="28"/>
          <w:lang w:eastAsia="lv-LV"/>
        </w:rPr>
        <w:t>2014.gada 19.augusta noteikumiem Nr.500</w:t>
      </w:r>
    </w:p>
    <w:p w14:paraId="3D0B817B" w14:textId="77777777" w:rsidR="000F4FA2" w:rsidRPr="00273B6B" w:rsidRDefault="000F4FA2" w:rsidP="000F4FA2">
      <w:pPr>
        <w:shd w:val="clear" w:color="auto" w:fill="FFFFFF"/>
        <w:spacing w:after="0" w:line="240" w:lineRule="auto"/>
        <w:ind w:firstLine="720"/>
        <w:jc w:val="center"/>
        <w:rPr>
          <w:rFonts w:ascii="Times New Roman" w:hAnsi="Times New Roman" w:cs="Times New Roman"/>
          <w:b/>
          <w:bCs/>
          <w:sz w:val="28"/>
          <w:szCs w:val="28"/>
          <w:lang w:eastAsia="lv-LV"/>
        </w:rPr>
      </w:pPr>
    </w:p>
    <w:p w14:paraId="3D0B817C" w14:textId="77777777" w:rsidR="000F4FA2" w:rsidRPr="00273B6B" w:rsidRDefault="000F4FA2" w:rsidP="000F4FA2">
      <w:pPr>
        <w:shd w:val="clear" w:color="auto" w:fill="FFFFFF"/>
        <w:spacing w:after="0" w:line="240" w:lineRule="auto"/>
        <w:ind w:firstLine="720"/>
        <w:jc w:val="center"/>
        <w:rPr>
          <w:rFonts w:ascii="Times New Roman" w:hAnsi="Times New Roman" w:cs="Times New Roman"/>
          <w:b/>
          <w:bCs/>
          <w:sz w:val="28"/>
          <w:szCs w:val="28"/>
          <w:lang w:eastAsia="lv-LV"/>
        </w:rPr>
      </w:pPr>
      <w:r w:rsidRPr="00273B6B">
        <w:rPr>
          <w:rFonts w:ascii="Times New Roman" w:hAnsi="Times New Roman" w:cs="Times New Roman"/>
          <w:b/>
          <w:bCs/>
          <w:sz w:val="28"/>
          <w:szCs w:val="28"/>
          <w:lang w:eastAsia="lv-LV"/>
        </w:rPr>
        <w:t>Būvdarbu žurnāla saturs</w:t>
      </w:r>
    </w:p>
    <w:p w14:paraId="3D0B817D" w14:textId="77777777" w:rsidR="000F4FA2" w:rsidRPr="00273B6B" w:rsidRDefault="000F4FA2" w:rsidP="000F4FA2">
      <w:pPr>
        <w:shd w:val="clear" w:color="auto" w:fill="FFFFFF"/>
        <w:spacing w:after="0" w:line="240" w:lineRule="auto"/>
        <w:ind w:firstLine="720"/>
        <w:jc w:val="both"/>
        <w:rPr>
          <w:rFonts w:ascii="Times New Roman" w:hAnsi="Times New Roman" w:cs="Times New Roman"/>
          <w:b/>
          <w:bCs/>
          <w:sz w:val="28"/>
          <w:szCs w:val="28"/>
          <w:lang w:eastAsia="lv-LV"/>
        </w:rPr>
      </w:pPr>
    </w:p>
    <w:p w14:paraId="3D0B817E" w14:textId="77777777" w:rsidR="000F4FA2" w:rsidRPr="00273B6B" w:rsidRDefault="000F4FA2" w:rsidP="000F4FA2">
      <w:pPr>
        <w:shd w:val="clear" w:color="auto" w:fill="FFFFFF"/>
        <w:spacing w:after="0" w:line="240" w:lineRule="auto"/>
        <w:ind w:firstLine="720"/>
        <w:jc w:val="both"/>
        <w:rPr>
          <w:rFonts w:ascii="Times New Roman" w:hAnsi="Times New Roman" w:cs="Times New Roman"/>
          <w:b/>
          <w:bCs/>
          <w:sz w:val="28"/>
          <w:szCs w:val="28"/>
          <w:lang w:eastAsia="lv-LV"/>
        </w:rPr>
      </w:pPr>
      <w:r w:rsidRPr="00273B6B">
        <w:rPr>
          <w:rFonts w:ascii="Times New Roman" w:hAnsi="Times New Roman" w:cs="Times New Roman"/>
          <w:b/>
          <w:bCs/>
          <w:sz w:val="28"/>
          <w:szCs w:val="28"/>
          <w:lang w:eastAsia="lv-LV"/>
        </w:rPr>
        <w:t xml:space="preserve">1. Būvniecības ierosinātāja un galvenā būvdarbu veicēja </w:t>
      </w:r>
      <w:r w:rsidRPr="00273B6B">
        <w:rPr>
          <w:rFonts w:ascii="Times New Roman" w:hAnsi="Times New Roman" w:cs="Times New Roman"/>
          <w:b/>
          <w:sz w:val="28"/>
          <w:szCs w:val="28"/>
          <w:lang w:eastAsia="lv-LV"/>
        </w:rPr>
        <w:t>noslēgtie līgumi:</w:t>
      </w:r>
    </w:p>
    <w:p w14:paraId="3D0B817F" w14:textId="77777777" w:rsidR="000F4FA2" w:rsidRPr="00273B6B" w:rsidRDefault="000F4FA2" w:rsidP="000F4FA2">
      <w:pPr>
        <w:shd w:val="clear" w:color="auto" w:fill="FFFFFF"/>
        <w:tabs>
          <w:tab w:val="left" w:pos="0"/>
        </w:tabs>
        <w:spacing w:after="0" w:line="240" w:lineRule="auto"/>
        <w:ind w:firstLine="720"/>
        <w:rPr>
          <w:rFonts w:ascii="Times New Roman" w:hAnsi="Times New Roman" w:cs="Times New Roman"/>
          <w:sz w:val="28"/>
          <w:szCs w:val="28"/>
          <w:lang w:eastAsia="lv-LV"/>
        </w:rPr>
      </w:pPr>
      <w:r w:rsidRPr="00273B6B">
        <w:rPr>
          <w:rFonts w:ascii="Times New Roman" w:hAnsi="Times New Roman" w:cs="Times New Roman"/>
          <w:sz w:val="28"/>
          <w:szCs w:val="28"/>
          <w:lang w:eastAsia="lv-LV"/>
        </w:rPr>
        <w:t>1.1. Līguma termiņa sākuma datums;</w:t>
      </w:r>
    </w:p>
    <w:p w14:paraId="3D0B8180" w14:textId="77777777" w:rsidR="000F4FA2" w:rsidRPr="00273B6B" w:rsidRDefault="000F4FA2" w:rsidP="000F4FA2">
      <w:pPr>
        <w:shd w:val="clear" w:color="auto" w:fill="FFFFFF"/>
        <w:tabs>
          <w:tab w:val="left" w:pos="0"/>
        </w:tabs>
        <w:spacing w:after="0" w:line="240" w:lineRule="auto"/>
        <w:ind w:firstLine="720"/>
        <w:rPr>
          <w:rFonts w:ascii="Times New Roman" w:hAnsi="Times New Roman" w:cs="Times New Roman"/>
          <w:sz w:val="28"/>
          <w:szCs w:val="28"/>
          <w:lang w:eastAsia="lv-LV"/>
        </w:rPr>
      </w:pPr>
      <w:r w:rsidRPr="00273B6B">
        <w:rPr>
          <w:rFonts w:ascii="Times New Roman" w:hAnsi="Times New Roman" w:cs="Times New Roman"/>
          <w:sz w:val="28"/>
          <w:szCs w:val="28"/>
          <w:lang w:eastAsia="lv-LV"/>
        </w:rPr>
        <w:t>1.2. Līguma termiņa beigu datums;</w:t>
      </w:r>
    </w:p>
    <w:p w14:paraId="3D0B8181" w14:textId="77777777" w:rsidR="000F4FA2" w:rsidRPr="00273B6B" w:rsidRDefault="000F4FA2" w:rsidP="000F4FA2">
      <w:pPr>
        <w:shd w:val="clear" w:color="auto" w:fill="FFFFFF"/>
        <w:tabs>
          <w:tab w:val="left" w:pos="0"/>
        </w:tabs>
        <w:spacing w:after="0" w:line="240" w:lineRule="auto"/>
        <w:ind w:firstLine="720"/>
        <w:rPr>
          <w:rFonts w:ascii="Times New Roman" w:hAnsi="Times New Roman" w:cs="Times New Roman"/>
          <w:sz w:val="28"/>
          <w:szCs w:val="28"/>
          <w:lang w:eastAsia="lv-LV"/>
        </w:rPr>
      </w:pPr>
      <w:r w:rsidRPr="00273B6B">
        <w:rPr>
          <w:rFonts w:ascii="Times New Roman" w:hAnsi="Times New Roman" w:cs="Times New Roman"/>
          <w:sz w:val="28"/>
          <w:szCs w:val="28"/>
          <w:lang w:eastAsia="lv-LV"/>
        </w:rPr>
        <w:t>1.3. Līguma numurs;</w:t>
      </w:r>
    </w:p>
    <w:p w14:paraId="3D0B8182" w14:textId="77777777" w:rsidR="000F4FA2" w:rsidRPr="00273B6B" w:rsidRDefault="000F4FA2" w:rsidP="000F4FA2">
      <w:pPr>
        <w:shd w:val="clear" w:color="auto" w:fill="FFFFFF"/>
        <w:tabs>
          <w:tab w:val="left" w:pos="0"/>
        </w:tabs>
        <w:spacing w:after="0" w:line="240" w:lineRule="auto"/>
        <w:ind w:firstLine="720"/>
        <w:rPr>
          <w:rFonts w:ascii="Times New Roman" w:hAnsi="Times New Roman" w:cs="Times New Roman"/>
          <w:sz w:val="28"/>
          <w:szCs w:val="28"/>
          <w:lang w:eastAsia="lv-LV"/>
        </w:rPr>
      </w:pPr>
      <w:r w:rsidRPr="00273B6B">
        <w:rPr>
          <w:rFonts w:ascii="Times New Roman" w:hAnsi="Times New Roman" w:cs="Times New Roman"/>
          <w:sz w:val="28"/>
          <w:szCs w:val="28"/>
          <w:lang w:eastAsia="lv-LV"/>
        </w:rPr>
        <w:t>1.4. Izpildītājs;</w:t>
      </w:r>
    </w:p>
    <w:p w14:paraId="3D0B8183" w14:textId="77777777" w:rsidR="000F4FA2" w:rsidRPr="00273B6B" w:rsidRDefault="000F4FA2" w:rsidP="000F4FA2">
      <w:pPr>
        <w:shd w:val="clear" w:color="auto" w:fill="FFFFFF"/>
        <w:tabs>
          <w:tab w:val="left" w:pos="0"/>
        </w:tabs>
        <w:spacing w:after="0" w:line="240" w:lineRule="auto"/>
        <w:ind w:firstLine="720"/>
        <w:rPr>
          <w:rFonts w:ascii="Times New Roman" w:hAnsi="Times New Roman" w:cs="Times New Roman"/>
          <w:sz w:val="28"/>
          <w:szCs w:val="28"/>
          <w:lang w:eastAsia="lv-LV"/>
        </w:rPr>
      </w:pPr>
      <w:r w:rsidRPr="00273B6B">
        <w:rPr>
          <w:rFonts w:ascii="Times New Roman" w:hAnsi="Times New Roman" w:cs="Times New Roman"/>
          <w:sz w:val="28"/>
          <w:szCs w:val="28"/>
          <w:lang w:eastAsia="lv-LV"/>
        </w:rPr>
        <w:t>1.5. Līguma izpildē iesaistītās personas:</w:t>
      </w:r>
    </w:p>
    <w:p w14:paraId="3D0B8184" w14:textId="77777777" w:rsidR="000F4FA2" w:rsidRPr="00273B6B" w:rsidRDefault="000F4FA2" w:rsidP="000F4FA2">
      <w:pPr>
        <w:shd w:val="clear" w:color="auto" w:fill="FFFFFF"/>
        <w:tabs>
          <w:tab w:val="left" w:pos="0"/>
        </w:tabs>
        <w:spacing w:after="0" w:line="240" w:lineRule="auto"/>
        <w:ind w:firstLine="720"/>
        <w:rPr>
          <w:rFonts w:ascii="Times New Roman" w:hAnsi="Times New Roman" w:cs="Times New Roman"/>
          <w:sz w:val="28"/>
          <w:szCs w:val="28"/>
          <w:lang w:eastAsia="lv-LV"/>
        </w:rPr>
      </w:pPr>
      <w:r w:rsidRPr="00273B6B">
        <w:rPr>
          <w:rFonts w:ascii="Times New Roman" w:hAnsi="Times New Roman" w:cs="Times New Roman"/>
          <w:sz w:val="28"/>
          <w:szCs w:val="28"/>
          <w:lang w:eastAsia="lv-LV"/>
        </w:rPr>
        <w:t>1.5.1. juridiskas personas (reģistrācijas numurs);</w:t>
      </w:r>
    </w:p>
    <w:p w14:paraId="3D0B8185" w14:textId="77777777" w:rsidR="000F4FA2" w:rsidRPr="00273B6B" w:rsidRDefault="000F4FA2" w:rsidP="000F4FA2">
      <w:pPr>
        <w:shd w:val="clear" w:color="auto" w:fill="FFFFFF"/>
        <w:tabs>
          <w:tab w:val="left" w:pos="0"/>
        </w:tabs>
        <w:spacing w:after="0" w:line="240" w:lineRule="auto"/>
        <w:ind w:firstLine="720"/>
        <w:jc w:val="both"/>
        <w:rPr>
          <w:rFonts w:ascii="Times New Roman" w:hAnsi="Times New Roman" w:cs="Times New Roman"/>
          <w:sz w:val="28"/>
          <w:szCs w:val="28"/>
          <w:lang w:eastAsia="lv-LV"/>
        </w:rPr>
      </w:pPr>
      <w:r w:rsidRPr="00273B6B">
        <w:rPr>
          <w:rFonts w:ascii="Times New Roman" w:hAnsi="Times New Roman" w:cs="Times New Roman"/>
          <w:sz w:val="28"/>
          <w:szCs w:val="28"/>
          <w:lang w:eastAsia="lv-LV"/>
        </w:rPr>
        <w:t xml:space="preserve">1.5.2. fiziskas personas (personas kods, kvalifikācija (personām, kuras nav būvspeciālisti), sertifikāta numurs (būvspeciālistiem));  </w:t>
      </w:r>
    </w:p>
    <w:p w14:paraId="3D0B8186" w14:textId="77777777" w:rsidR="000F4FA2" w:rsidRPr="00273B6B" w:rsidRDefault="000F4FA2" w:rsidP="000F4FA2">
      <w:pPr>
        <w:shd w:val="clear" w:color="auto" w:fill="FFFFFF"/>
        <w:tabs>
          <w:tab w:val="left" w:pos="0"/>
        </w:tabs>
        <w:spacing w:after="0" w:line="240" w:lineRule="auto"/>
        <w:ind w:firstLine="720"/>
        <w:rPr>
          <w:rFonts w:ascii="Times New Roman" w:hAnsi="Times New Roman" w:cs="Times New Roman"/>
          <w:sz w:val="28"/>
          <w:szCs w:val="28"/>
          <w:lang w:eastAsia="lv-LV"/>
        </w:rPr>
      </w:pPr>
      <w:r w:rsidRPr="00273B6B">
        <w:rPr>
          <w:rFonts w:ascii="Times New Roman" w:hAnsi="Times New Roman" w:cs="Times New Roman"/>
          <w:sz w:val="28"/>
          <w:szCs w:val="28"/>
          <w:lang w:eastAsia="lv-LV"/>
        </w:rPr>
        <w:t>1.6.  Pasūtītājs;</w:t>
      </w:r>
    </w:p>
    <w:p w14:paraId="3D0B8187" w14:textId="77777777" w:rsidR="000F4FA2" w:rsidRPr="00273B6B" w:rsidRDefault="000F4FA2" w:rsidP="000F4FA2">
      <w:pPr>
        <w:shd w:val="clear" w:color="auto" w:fill="FFFFFF"/>
        <w:tabs>
          <w:tab w:val="left" w:pos="0"/>
        </w:tabs>
        <w:spacing w:after="0" w:line="240" w:lineRule="auto"/>
        <w:ind w:firstLine="720"/>
        <w:rPr>
          <w:rFonts w:ascii="Times New Roman" w:hAnsi="Times New Roman" w:cs="Times New Roman"/>
          <w:sz w:val="28"/>
          <w:szCs w:val="28"/>
          <w:lang w:eastAsia="lv-LV"/>
        </w:rPr>
      </w:pPr>
      <w:r w:rsidRPr="00273B6B">
        <w:rPr>
          <w:rFonts w:ascii="Times New Roman" w:hAnsi="Times New Roman" w:cs="Times New Roman"/>
          <w:sz w:val="28"/>
          <w:szCs w:val="28"/>
          <w:lang w:eastAsia="lv-LV"/>
        </w:rPr>
        <w:t>1.7. Līguma priekšmets (specialitātes un būvdarbu veidi, sasaiste ar būvniecības ieceres dokumentācijas daļu);</w:t>
      </w:r>
    </w:p>
    <w:p w14:paraId="3D0B8188" w14:textId="77777777" w:rsidR="000F4FA2" w:rsidRPr="00273B6B" w:rsidRDefault="000F4FA2" w:rsidP="000F4FA2">
      <w:pPr>
        <w:shd w:val="clear" w:color="auto" w:fill="FFFFFF"/>
        <w:tabs>
          <w:tab w:val="left" w:pos="0"/>
        </w:tabs>
        <w:spacing w:after="0" w:line="240" w:lineRule="auto"/>
        <w:ind w:firstLine="720"/>
        <w:rPr>
          <w:rFonts w:ascii="Times New Roman" w:hAnsi="Times New Roman" w:cs="Times New Roman"/>
          <w:strike/>
          <w:sz w:val="28"/>
          <w:szCs w:val="28"/>
          <w:lang w:eastAsia="lv-LV"/>
        </w:rPr>
      </w:pPr>
      <w:r w:rsidRPr="00273B6B">
        <w:rPr>
          <w:rFonts w:ascii="Times New Roman" w:hAnsi="Times New Roman" w:cs="Times New Roman"/>
          <w:sz w:val="28"/>
          <w:szCs w:val="28"/>
          <w:lang w:eastAsia="lv-LV"/>
        </w:rPr>
        <w:t>1.8. Līguma summa;</w:t>
      </w:r>
    </w:p>
    <w:p w14:paraId="3D0B8189" w14:textId="77777777" w:rsidR="000F4FA2" w:rsidRPr="00273B6B" w:rsidRDefault="000F4FA2" w:rsidP="000F4FA2">
      <w:pPr>
        <w:shd w:val="clear" w:color="auto" w:fill="FFFFFF"/>
        <w:tabs>
          <w:tab w:val="left" w:pos="0"/>
        </w:tabs>
        <w:spacing w:after="0" w:line="240" w:lineRule="auto"/>
        <w:ind w:firstLine="720"/>
        <w:rPr>
          <w:rFonts w:ascii="Times New Roman" w:hAnsi="Times New Roman" w:cs="Times New Roman"/>
          <w:sz w:val="28"/>
          <w:szCs w:val="28"/>
          <w:lang w:eastAsia="lv-LV"/>
        </w:rPr>
      </w:pPr>
      <w:r w:rsidRPr="00273B6B">
        <w:rPr>
          <w:rFonts w:ascii="Times New Roman" w:hAnsi="Times New Roman" w:cs="Times New Roman"/>
          <w:sz w:val="28"/>
          <w:szCs w:val="28"/>
          <w:lang w:eastAsia="lv-LV"/>
        </w:rPr>
        <w:t>1.9. Grozījumi līguma datos;</w:t>
      </w:r>
    </w:p>
    <w:p w14:paraId="3D0B818A" w14:textId="77777777" w:rsidR="000F4FA2" w:rsidRPr="00273B6B" w:rsidRDefault="000F4FA2" w:rsidP="000F4FA2">
      <w:pPr>
        <w:shd w:val="clear" w:color="auto" w:fill="FFFFFF"/>
        <w:tabs>
          <w:tab w:val="left" w:pos="0"/>
        </w:tabs>
        <w:spacing w:after="0" w:line="240" w:lineRule="auto"/>
        <w:ind w:firstLine="720"/>
        <w:rPr>
          <w:rFonts w:ascii="Times New Roman" w:hAnsi="Times New Roman" w:cs="Times New Roman"/>
          <w:sz w:val="28"/>
          <w:szCs w:val="28"/>
          <w:lang w:eastAsia="lv-LV"/>
        </w:rPr>
      </w:pPr>
      <w:r w:rsidRPr="00273B6B">
        <w:rPr>
          <w:rFonts w:ascii="Times New Roman" w:hAnsi="Times New Roman" w:cs="Times New Roman"/>
          <w:sz w:val="28"/>
          <w:szCs w:val="28"/>
          <w:lang w:eastAsia="lv-LV"/>
        </w:rPr>
        <w:t>1.10. Pielikumi (pamatojuma dokumenti).</w:t>
      </w:r>
    </w:p>
    <w:p w14:paraId="3D0B818B" w14:textId="77777777" w:rsidR="000F4FA2" w:rsidRPr="00273B6B" w:rsidRDefault="000F4FA2" w:rsidP="000F4FA2">
      <w:pPr>
        <w:shd w:val="clear" w:color="auto" w:fill="FFFFFF"/>
        <w:tabs>
          <w:tab w:val="left" w:pos="0"/>
        </w:tabs>
        <w:spacing w:after="0" w:line="240" w:lineRule="auto"/>
        <w:ind w:firstLine="720"/>
        <w:rPr>
          <w:rFonts w:ascii="Times New Roman" w:hAnsi="Times New Roman" w:cs="Times New Roman"/>
          <w:sz w:val="28"/>
          <w:szCs w:val="28"/>
          <w:lang w:eastAsia="lv-LV"/>
        </w:rPr>
      </w:pPr>
    </w:p>
    <w:p w14:paraId="3D0B818C" w14:textId="77777777" w:rsidR="000F4FA2" w:rsidRPr="00273B6B" w:rsidRDefault="000F4FA2" w:rsidP="000F4FA2">
      <w:pPr>
        <w:shd w:val="clear" w:color="auto" w:fill="FFFFFF"/>
        <w:spacing w:after="0" w:line="240" w:lineRule="auto"/>
        <w:ind w:firstLine="720"/>
        <w:rPr>
          <w:rFonts w:ascii="Times New Roman" w:hAnsi="Times New Roman" w:cs="Times New Roman"/>
          <w:b/>
          <w:bCs/>
          <w:sz w:val="28"/>
          <w:szCs w:val="28"/>
          <w:lang w:eastAsia="lv-LV"/>
        </w:rPr>
      </w:pPr>
      <w:r w:rsidRPr="00273B6B">
        <w:rPr>
          <w:rFonts w:ascii="Times New Roman" w:hAnsi="Times New Roman" w:cs="Times New Roman"/>
          <w:b/>
          <w:bCs/>
          <w:sz w:val="28"/>
          <w:szCs w:val="28"/>
          <w:lang w:eastAsia="lv-LV"/>
        </w:rPr>
        <w:t>2.  Būvizstrādājumi un citi materiāli</w:t>
      </w:r>
    </w:p>
    <w:p w14:paraId="3D0B818D" w14:textId="77777777" w:rsidR="000F4FA2" w:rsidRPr="00273B6B" w:rsidRDefault="000F4FA2" w:rsidP="000F4FA2">
      <w:pPr>
        <w:shd w:val="clear" w:color="auto" w:fill="FFFFFF"/>
        <w:spacing w:after="0" w:line="240" w:lineRule="auto"/>
        <w:ind w:firstLine="720"/>
        <w:jc w:val="both"/>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2.1. Būvizstrādājumu vai citu materiālu piegādes datums un laiks būvlaukumā;</w:t>
      </w:r>
    </w:p>
    <w:p w14:paraId="3D0B818E" w14:textId="77777777" w:rsidR="000F4FA2" w:rsidRPr="00273B6B" w:rsidRDefault="000F4FA2" w:rsidP="000F4FA2">
      <w:pPr>
        <w:shd w:val="clear" w:color="auto" w:fill="FFFFFF"/>
        <w:spacing w:after="0" w:line="240" w:lineRule="auto"/>
        <w:ind w:firstLine="720"/>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 xml:space="preserve">2.2. Būvizstrādājumu vai citu materiālu veids; </w:t>
      </w:r>
    </w:p>
    <w:p w14:paraId="3D0B818F" w14:textId="77777777" w:rsidR="000F4FA2" w:rsidRPr="00273B6B" w:rsidRDefault="000F4FA2" w:rsidP="000F4FA2">
      <w:pPr>
        <w:shd w:val="clear" w:color="auto" w:fill="FFFFFF"/>
        <w:spacing w:after="0" w:line="240" w:lineRule="auto"/>
        <w:ind w:firstLine="720"/>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 xml:space="preserve">2.3. Būvizstrādājuma identifikācijas numurs; </w:t>
      </w:r>
    </w:p>
    <w:p w14:paraId="3D0B8190" w14:textId="77777777" w:rsidR="000F4FA2" w:rsidRPr="00273B6B" w:rsidRDefault="000F4FA2" w:rsidP="000F4FA2">
      <w:pPr>
        <w:shd w:val="clear" w:color="auto" w:fill="FFFFFF"/>
        <w:spacing w:after="0" w:line="240" w:lineRule="auto"/>
        <w:ind w:firstLine="720"/>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2.4. Būvizstrādājumu vai citu materiālu daudzums;</w:t>
      </w:r>
    </w:p>
    <w:p w14:paraId="3D0B8191" w14:textId="77777777" w:rsidR="000F4FA2" w:rsidRPr="00273B6B" w:rsidRDefault="000F4FA2" w:rsidP="000F4FA2">
      <w:pPr>
        <w:shd w:val="clear" w:color="auto" w:fill="FFFFFF"/>
        <w:spacing w:after="0" w:line="240" w:lineRule="auto"/>
        <w:ind w:firstLine="720"/>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2.5. Būvizstrādājumu vai citu materiālu ražotājs;</w:t>
      </w:r>
    </w:p>
    <w:p w14:paraId="3D0B8192" w14:textId="77777777" w:rsidR="000F4FA2" w:rsidRPr="00273B6B" w:rsidRDefault="000F4FA2" w:rsidP="000F4FA2">
      <w:pPr>
        <w:shd w:val="clear" w:color="auto" w:fill="FFFFFF"/>
        <w:spacing w:after="0" w:line="240" w:lineRule="auto"/>
        <w:ind w:firstLine="720"/>
        <w:jc w:val="both"/>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2.6. Atbilstību apliecinošs vai cits kvalifikāciju apliecinošs dokuments un citi pielikumi (pamatojuma dokumenti).</w:t>
      </w:r>
    </w:p>
    <w:p w14:paraId="3D0B8193" w14:textId="77777777" w:rsidR="000F4FA2" w:rsidRPr="00273B6B" w:rsidRDefault="000F4FA2" w:rsidP="000F4FA2">
      <w:pPr>
        <w:shd w:val="clear" w:color="auto" w:fill="FFFFFF"/>
        <w:spacing w:after="0" w:line="240" w:lineRule="auto"/>
        <w:ind w:firstLine="720"/>
        <w:jc w:val="both"/>
        <w:rPr>
          <w:rFonts w:ascii="Times New Roman" w:hAnsi="Times New Roman" w:cs="Times New Roman"/>
          <w:bCs/>
          <w:sz w:val="28"/>
          <w:szCs w:val="28"/>
          <w:lang w:eastAsia="lv-LV"/>
        </w:rPr>
      </w:pPr>
    </w:p>
    <w:p w14:paraId="3D0B8194" w14:textId="77777777" w:rsidR="000F4FA2" w:rsidRPr="00273B6B" w:rsidRDefault="000F4FA2" w:rsidP="000F4FA2">
      <w:pPr>
        <w:shd w:val="clear" w:color="auto" w:fill="FFFFFF"/>
        <w:spacing w:after="0" w:line="240" w:lineRule="auto"/>
        <w:ind w:firstLine="720"/>
        <w:rPr>
          <w:rFonts w:ascii="Times New Roman" w:hAnsi="Times New Roman" w:cs="Times New Roman"/>
          <w:b/>
          <w:bCs/>
          <w:sz w:val="28"/>
          <w:szCs w:val="28"/>
          <w:lang w:eastAsia="lv-LV"/>
        </w:rPr>
      </w:pPr>
      <w:r w:rsidRPr="00273B6B">
        <w:rPr>
          <w:rFonts w:ascii="Times New Roman" w:hAnsi="Times New Roman" w:cs="Times New Roman"/>
          <w:b/>
          <w:bCs/>
          <w:sz w:val="28"/>
          <w:szCs w:val="28"/>
          <w:lang w:eastAsia="lv-LV"/>
        </w:rPr>
        <w:t>3. Ikdienas un speciālie būvdarbi</w:t>
      </w:r>
    </w:p>
    <w:p w14:paraId="3D0B8195" w14:textId="77777777" w:rsidR="000F4FA2" w:rsidRPr="00273B6B" w:rsidRDefault="000F4FA2" w:rsidP="000F4FA2">
      <w:pPr>
        <w:shd w:val="clear" w:color="auto" w:fill="FFFFFF"/>
        <w:spacing w:after="0" w:line="240" w:lineRule="auto"/>
        <w:ind w:firstLine="720"/>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3.1. Būvdarbu veikšanas datums un laiks;</w:t>
      </w:r>
    </w:p>
    <w:p w14:paraId="3D0B8196" w14:textId="77777777" w:rsidR="000F4FA2" w:rsidRPr="00273B6B" w:rsidRDefault="000F4FA2" w:rsidP="000F4FA2">
      <w:pPr>
        <w:shd w:val="clear" w:color="auto" w:fill="FFFFFF"/>
        <w:spacing w:after="0" w:line="240" w:lineRule="auto"/>
        <w:ind w:firstLine="720"/>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3.2. Būvdarbu veids, t.sk. ikdienas vai speciālie būvdarbi;</w:t>
      </w:r>
    </w:p>
    <w:p w14:paraId="3D0B8197" w14:textId="77777777" w:rsidR="000F4FA2" w:rsidRPr="00273B6B" w:rsidRDefault="000F4FA2" w:rsidP="000F4FA2">
      <w:pPr>
        <w:shd w:val="clear" w:color="auto" w:fill="FFFFFF"/>
        <w:spacing w:after="0" w:line="240" w:lineRule="auto"/>
        <w:ind w:firstLine="720"/>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3.3. Būve, kurā veikti būvdarbi;</w:t>
      </w:r>
    </w:p>
    <w:p w14:paraId="3D0B8198" w14:textId="77777777" w:rsidR="000F4FA2" w:rsidRPr="00273B6B" w:rsidRDefault="000F4FA2" w:rsidP="000F4FA2">
      <w:pPr>
        <w:shd w:val="clear" w:color="auto" w:fill="FFFFFF"/>
        <w:spacing w:after="0" w:line="240" w:lineRule="auto"/>
        <w:ind w:firstLine="720"/>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3.4. Būvniecības ieceres dokumentācijas daļa (lapa/rasējums);</w:t>
      </w:r>
    </w:p>
    <w:p w14:paraId="3D0B8199" w14:textId="77777777" w:rsidR="000F4FA2" w:rsidRPr="00273B6B" w:rsidRDefault="000F4FA2" w:rsidP="000F4FA2">
      <w:pPr>
        <w:shd w:val="clear" w:color="auto" w:fill="FFFFFF"/>
        <w:spacing w:after="0" w:line="240" w:lineRule="auto"/>
        <w:ind w:firstLine="720"/>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3.5. Būvdarbu apraksts;</w:t>
      </w:r>
    </w:p>
    <w:p w14:paraId="3D0B819A" w14:textId="77777777" w:rsidR="000F4FA2" w:rsidRPr="00273B6B" w:rsidRDefault="000F4FA2" w:rsidP="000F4FA2">
      <w:pPr>
        <w:shd w:val="clear" w:color="auto" w:fill="FFFFFF"/>
        <w:spacing w:after="0" w:line="240" w:lineRule="auto"/>
        <w:ind w:firstLine="720"/>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lastRenderedPageBreak/>
        <w:t>3.6. Būvdarbu apjoms un mērvienība;</w:t>
      </w:r>
    </w:p>
    <w:p w14:paraId="3D0B819B" w14:textId="77777777" w:rsidR="000F4FA2" w:rsidRPr="00273B6B" w:rsidRDefault="000F4FA2" w:rsidP="000F4FA2">
      <w:pPr>
        <w:shd w:val="clear" w:color="auto" w:fill="FFFFFF"/>
        <w:spacing w:after="0" w:line="240" w:lineRule="auto"/>
        <w:ind w:firstLine="720"/>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3.7. Laika apstākļi, t.sk. temperatūras un nokrišņu atzīme;</w:t>
      </w:r>
    </w:p>
    <w:p w14:paraId="3D0B819C" w14:textId="77777777" w:rsidR="000F4FA2" w:rsidRPr="00273B6B" w:rsidRDefault="000F4FA2" w:rsidP="000F4FA2">
      <w:pPr>
        <w:shd w:val="clear" w:color="auto" w:fill="FFFFFF"/>
        <w:spacing w:after="0" w:line="240" w:lineRule="auto"/>
        <w:ind w:firstLine="720"/>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3.8. Būvdarbu izpildē iesaistīto personu skaits;</w:t>
      </w:r>
    </w:p>
    <w:p w14:paraId="3D0B819D" w14:textId="77777777" w:rsidR="000F4FA2" w:rsidRPr="00273B6B" w:rsidRDefault="000F4FA2" w:rsidP="000F4FA2">
      <w:pPr>
        <w:shd w:val="clear" w:color="auto" w:fill="FFFFFF"/>
        <w:spacing w:after="0" w:line="240" w:lineRule="auto"/>
        <w:ind w:firstLine="720"/>
        <w:jc w:val="both"/>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3.9. Atbildīgais būvdarbu veicējs:</w:t>
      </w:r>
    </w:p>
    <w:p w14:paraId="3D0B819E" w14:textId="77777777" w:rsidR="000F4FA2" w:rsidRPr="00273B6B" w:rsidRDefault="000F4FA2" w:rsidP="000F4FA2">
      <w:pPr>
        <w:shd w:val="clear" w:color="auto" w:fill="FFFFFF"/>
        <w:tabs>
          <w:tab w:val="left" w:pos="0"/>
        </w:tabs>
        <w:spacing w:after="0" w:line="240" w:lineRule="auto"/>
        <w:ind w:firstLine="720"/>
        <w:rPr>
          <w:rFonts w:ascii="Times New Roman" w:hAnsi="Times New Roman" w:cs="Times New Roman"/>
          <w:sz w:val="28"/>
          <w:szCs w:val="28"/>
          <w:lang w:eastAsia="lv-LV"/>
        </w:rPr>
      </w:pPr>
      <w:r w:rsidRPr="00273B6B">
        <w:rPr>
          <w:rFonts w:ascii="Times New Roman" w:hAnsi="Times New Roman" w:cs="Times New Roman"/>
          <w:sz w:val="28"/>
          <w:szCs w:val="28"/>
          <w:lang w:eastAsia="lv-LV"/>
        </w:rPr>
        <w:t>3.9.1. juridiska persona (būvkomersanta reģistrācijas numurs);</w:t>
      </w:r>
    </w:p>
    <w:p w14:paraId="3D0B819F" w14:textId="77777777" w:rsidR="000F4FA2" w:rsidRPr="00273B6B" w:rsidRDefault="000F4FA2" w:rsidP="000F4FA2">
      <w:pPr>
        <w:shd w:val="clear" w:color="auto" w:fill="FFFFFF"/>
        <w:tabs>
          <w:tab w:val="left" w:pos="0"/>
        </w:tabs>
        <w:spacing w:after="0" w:line="240" w:lineRule="auto"/>
        <w:ind w:firstLine="720"/>
        <w:jc w:val="both"/>
        <w:rPr>
          <w:rFonts w:ascii="Times New Roman" w:hAnsi="Times New Roman" w:cs="Times New Roman"/>
          <w:sz w:val="28"/>
          <w:szCs w:val="28"/>
          <w:lang w:eastAsia="lv-LV"/>
        </w:rPr>
      </w:pPr>
      <w:r w:rsidRPr="00273B6B">
        <w:rPr>
          <w:rFonts w:ascii="Times New Roman" w:hAnsi="Times New Roman" w:cs="Times New Roman"/>
          <w:sz w:val="28"/>
          <w:szCs w:val="28"/>
          <w:lang w:eastAsia="lv-LV"/>
        </w:rPr>
        <w:t xml:space="preserve">3.9.2. fiziska persona (personas kods);  </w:t>
      </w:r>
    </w:p>
    <w:p w14:paraId="3D0B81A0" w14:textId="77777777" w:rsidR="000F4FA2" w:rsidRPr="00273B6B" w:rsidRDefault="000F4FA2" w:rsidP="000F4FA2">
      <w:pPr>
        <w:shd w:val="clear" w:color="auto" w:fill="FFFFFF"/>
        <w:spacing w:after="0" w:line="240" w:lineRule="auto"/>
        <w:ind w:firstLine="720"/>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3.10. Tāmes pozīcija;</w:t>
      </w:r>
    </w:p>
    <w:p w14:paraId="3D0B81A1" w14:textId="77777777" w:rsidR="000F4FA2" w:rsidRPr="00273B6B" w:rsidRDefault="000F4FA2" w:rsidP="000F4FA2">
      <w:pPr>
        <w:shd w:val="clear" w:color="auto" w:fill="FFFFFF"/>
        <w:spacing w:after="0" w:line="240" w:lineRule="auto"/>
        <w:ind w:firstLine="720"/>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3.11. Pielikumi (pamatojuma dokumenti).</w:t>
      </w:r>
    </w:p>
    <w:p w14:paraId="3D0B81A2" w14:textId="77777777" w:rsidR="000F4FA2" w:rsidRPr="00273B6B" w:rsidRDefault="000F4FA2" w:rsidP="000F4FA2">
      <w:pPr>
        <w:shd w:val="clear" w:color="auto" w:fill="FFFFFF"/>
        <w:spacing w:after="0" w:line="240" w:lineRule="auto"/>
        <w:ind w:firstLine="720"/>
        <w:rPr>
          <w:rFonts w:ascii="Times New Roman" w:hAnsi="Times New Roman" w:cs="Times New Roman"/>
          <w:bCs/>
          <w:sz w:val="28"/>
          <w:szCs w:val="28"/>
          <w:lang w:eastAsia="lv-LV"/>
        </w:rPr>
      </w:pPr>
    </w:p>
    <w:p w14:paraId="3D0B81A3" w14:textId="77777777" w:rsidR="000F4FA2" w:rsidRPr="00273B6B" w:rsidRDefault="000F4FA2" w:rsidP="000F4FA2">
      <w:pPr>
        <w:shd w:val="clear" w:color="auto" w:fill="FFFFFF"/>
        <w:spacing w:after="0" w:line="240" w:lineRule="auto"/>
        <w:ind w:firstLine="720"/>
        <w:rPr>
          <w:rFonts w:ascii="Times New Roman" w:hAnsi="Times New Roman" w:cs="Times New Roman"/>
          <w:b/>
          <w:bCs/>
          <w:sz w:val="28"/>
          <w:szCs w:val="28"/>
          <w:lang w:eastAsia="lv-LV"/>
        </w:rPr>
      </w:pPr>
      <w:r w:rsidRPr="00273B6B">
        <w:rPr>
          <w:rFonts w:ascii="Times New Roman" w:hAnsi="Times New Roman" w:cs="Times New Roman"/>
          <w:b/>
          <w:bCs/>
          <w:sz w:val="28"/>
          <w:szCs w:val="28"/>
          <w:lang w:eastAsia="lv-LV"/>
        </w:rPr>
        <w:t>4. Akti</w:t>
      </w:r>
    </w:p>
    <w:p w14:paraId="3D0B81A4" w14:textId="77777777" w:rsidR="000F4FA2" w:rsidRPr="00273B6B" w:rsidRDefault="000F4FA2" w:rsidP="000F4FA2">
      <w:pPr>
        <w:shd w:val="clear" w:color="auto" w:fill="FFFFFF"/>
        <w:spacing w:after="0" w:line="240" w:lineRule="auto"/>
        <w:ind w:firstLine="720"/>
        <w:rPr>
          <w:rFonts w:ascii="Times New Roman" w:hAnsi="Times New Roman" w:cs="Times New Roman"/>
          <w:b/>
          <w:bCs/>
          <w:sz w:val="28"/>
          <w:szCs w:val="28"/>
          <w:lang w:eastAsia="lv-LV"/>
        </w:rPr>
      </w:pPr>
      <w:r w:rsidRPr="00273B6B">
        <w:rPr>
          <w:rFonts w:ascii="Times New Roman" w:hAnsi="Times New Roman" w:cs="Times New Roman"/>
          <w:b/>
          <w:bCs/>
          <w:sz w:val="28"/>
          <w:szCs w:val="28"/>
          <w:lang w:eastAsia="lv-LV"/>
        </w:rPr>
        <w:t>4.1. Segto darbu/nozīmīgo konstrukciju/ugunsdrošībai nozīmīgo inženiertehnisko sistēmu pieņemšanas akti</w:t>
      </w:r>
    </w:p>
    <w:p w14:paraId="3D0B81A5" w14:textId="77777777" w:rsidR="000F4FA2" w:rsidRPr="00273B6B" w:rsidRDefault="000F4FA2" w:rsidP="000F4FA2">
      <w:pPr>
        <w:shd w:val="clear" w:color="auto" w:fill="FFFFFF"/>
        <w:spacing w:after="0" w:line="240" w:lineRule="auto"/>
        <w:ind w:firstLine="720"/>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4.1.1. Akta sastādīšanas datums un laiks;</w:t>
      </w:r>
    </w:p>
    <w:p w14:paraId="3D0B81A6" w14:textId="77777777" w:rsidR="000F4FA2" w:rsidRPr="00273B6B" w:rsidRDefault="000F4FA2" w:rsidP="000F4FA2">
      <w:pPr>
        <w:shd w:val="clear" w:color="auto" w:fill="FFFFFF"/>
        <w:spacing w:after="0" w:line="240" w:lineRule="auto"/>
        <w:ind w:firstLine="720"/>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4.1.2. Akta veids;</w:t>
      </w:r>
    </w:p>
    <w:p w14:paraId="3D0B81A7" w14:textId="77777777" w:rsidR="000F4FA2" w:rsidRPr="00273B6B" w:rsidRDefault="000F4FA2" w:rsidP="000F4FA2">
      <w:pPr>
        <w:shd w:val="clear" w:color="auto" w:fill="FFFFFF"/>
        <w:spacing w:after="0" w:line="240" w:lineRule="auto"/>
        <w:ind w:firstLine="720"/>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4.1.3. Akta nosaukums;</w:t>
      </w:r>
    </w:p>
    <w:p w14:paraId="3D0B81A8" w14:textId="77777777" w:rsidR="000F4FA2" w:rsidRPr="00273B6B" w:rsidRDefault="000F4FA2" w:rsidP="000F4FA2">
      <w:pPr>
        <w:shd w:val="clear" w:color="auto" w:fill="FFFFFF"/>
        <w:spacing w:after="0" w:line="240" w:lineRule="auto"/>
        <w:ind w:firstLine="720"/>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4.1.4. Akta numurs;</w:t>
      </w:r>
    </w:p>
    <w:p w14:paraId="3D0B81A9" w14:textId="77777777" w:rsidR="000F4FA2" w:rsidRPr="00273B6B" w:rsidRDefault="000F4FA2" w:rsidP="000F4FA2">
      <w:pPr>
        <w:shd w:val="clear" w:color="auto" w:fill="FFFFFF"/>
        <w:spacing w:after="0" w:line="240" w:lineRule="auto"/>
        <w:ind w:firstLine="720"/>
        <w:jc w:val="both"/>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4.1.5. Pieņemto segto būvdarbu saraksts (pozīciju izvēle no speciālo un ikdienas būvdarbu sadaļas);</w:t>
      </w:r>
    </w:p>
    <w:p w14:paraId="3D0B81AA" w14:textId="77777777" w:rsidR="000F4FA2" w:rsidRPr="00273B6B" w:rsidRDefault="000F4FA2" w:rsidP="000F4FA2">
      <w:pPr>
        <w:shd w:val="clear" w:color="auto" w:fill="FFFFFF"/>
        <w:spacing w:after="0" w:line="240" w:lineRule="auto"/>
        <w:ind w:firstLine="720"/>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 xml:space="preserve">4.1.6. Piezīmes par </w:t>
      </w:r>
      <w:proofErr w:type="spellStart"/>
      <w:r w:rsidRPr="00273B6B">
        <w:rPr>
          <w:rFonts w:ascii="Times New Roman" w:hAnsi="Times New Roman" w:cs="Times New Roman"/>
          <w:bCs/>
          <w:sz w:val="28"/>
          <w:szCs w:val="28"/>
          <w:lang w:eastAsia="lv-LV"/>
        </w:rPr>
        <w:t>autoruzraugu</w:t>
      </w:r>
      <w:proofErr w:type="spellEnd"/>
      <w:r w:rsidRPr="00273B6B">
        <w:rPr>
          <w:rFonts w:ascii="Times New Roman" w:hAnsi="Times New Roman" w:cs="Times New Roman"/>
          <w:bCs/>
          <w:sz w:val="28"/>
          <w:szCs w:val="28"/>
          <w:lang w:eastAsia="lv-LV"/>
        </w:rPr>
        <w:t xml:space="preserve"> vai būvuzraugu norādījumu izpildi;</w:t>
      </w:r>
    </w:p>
    <w:p w14:paraId="3D0B81AB" w14:textId="77777777" w:rsidR="000F4FA2" w:rsidRPr="00273B6B" w:rsidRDefault="000F4FA2" w:rsidP="000F4FA2">
      <w:pPr>
        <w:shd w:val="clear" w:color="auto" w:fill="FFFFFF"/>
        <w:spacing w:after="0" w:line="240" w:lineRule="auto"/>
        <w:ind w:firstLine="720"/>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4.1.7. Pielikumi (</w:t>
      </w:r>
      <w:proofErr w:type="spellStart"/>
      <w:r w:rsidRPr="00273B6B">
        <w:rPr>
          <w:rFonts w:ascii="Times New Roman" w:hAnsi="Times New Roman" w:cs="Times New Roman"/>
          <w:bCs/>
          <w:sz w:val="28"/>
          <w:szCs w:val="28"/>
          <w:lang w:eastAsia="lv-LV"/>
        </w:rPr>
        <w:t>fotofiksācijas</w:t>
      </w:r>
      <w:proofErr w:type="spellEnd"/>
      <w:r w:rsidRPr="00273B6B">
        <w:rPr>
          <w:rFonts w:ascii="Times New Roman" w:hAnsi="Times New Roman" w:cs="Times New Roman"/>
          <w:bCs/>
          <w:sz w:val="28"/>
          <w:szCs w:val="28"/>
          <w:lang w:eastAsia="lv-LV"/>
        </w:rPr>
        <w:t>).</w:t>
      </w:r>
    </w:p>
    <w:p w14:paraId="3D0B81AC" w14:textId="77777777" w:rsidR="000F4FA2" w:rsidRPr="00273B6B" w:rsidRDefault="000F4FA2" w:rsidP="000F4FA2">
      <w:pPr>
        <w:shd w:val="clear" w:color="auto" w:fill="FFFFFF"/>
        <w:spacing w:after="0" w:line="240" w:lineRule="auto"/>
        <w:ind w:firstLine="720"/>
        <w:rPr>
          <w:rFonts w:ascii="Times New Roman" w:hAnsi="Times New Roman" w:cs="Times New Roman"/>
          <w:bCs/>
          <w:sz w:val="28"/>
          <w:szCs w:val="28"/>
          <w:lang w:eastAsia="lv-LV"/>
        </w:rPr>
      </w:pPr>
    </w:p>
    <w:p w14:paraId="3D0B81AD" w14:textId="77777777" w:rsidR="000F4FA2" w:rsidRPr="00273B6B" w:rsidRDefault="000F4FA2" w:rsidP="000F4FA2">
      <w:pPr>
        <w:shd w:val="clear" w:color="auto" w:fill="FFFFFF"/>
        <w:spacing w:after="0" w:line="240" w:lineRule="auto"/>
        <w:ind w:firstLine="720"/>
        <w:rPr>
          <w:rFonts w:ascii="Times New Roman" w:hAnsi="Times New Roman" w:cs="Times New Roman"/>
          <w:b/>
          <w:bCs/>
          <w:sz w:val="28"/>
          <w:szCs w:val="28"/>
          <w:lang w:eastAsia="lv-LV"/>
        </w:rPr>
      </w:pPr>
      <w:r w:rsidRPr="00273B6B">
        <w:rPr>
          <w:rFonts w:ascii="Times New Roman" w:hAnsi="Times New Roman" w:cs="Times New Roman"/>
          <w:b/>
          <w:bCs/>
          <w:sz w:val="28"/>
          <w:szCs w:val="28"/>
          <w:lang w:eastAsia="lv-LV"/>
        </w:rPr>
        <w:t>4.2. Citi akti</w:t>
      </w:r>
    </w:p>
    <w:p w14:paraId="3D0B81AE" w14:textId="77777777" w:rsidR="000F4FA2" w:rsidRPr="00273B6B" w:rsidRDefault="000F4FA2" w:rsidP="000F4FA2">
      <w:pPr>
        <w:shd w:val="clear" w:color="auto" w:fill="FFFFFF"/>
        <w:spacing w:after="0" w:line="240" w:lineRule="auto"/>
        <w:ind w:firstLine="720"/>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4.2.1. Akta sastādīšanas datums un laiks;</w:t>
      </w:r>
    </w:p>
    <w:p w14:paraId="3D0B81AF" w14:textId="77777777" w:rsidR="000F4FA2" w:rsidRPr="00273B6B" w:rsidRDefault="000F4FA2" w:rsidP="000F4FA2">
      <w:pPr>
        <w:shd w:val="clear" w:color="auto" w:fill="FFFFFF"/>
        <w:spacing w:after="0" w:line="240" w:lineRule="auto"/>
        <w:ind w:firstLine="720"/>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4.2.2. Akta veids;</w:t>
      </w:r>
    </w:p>
    <w:p w14:paraId="3D0B81B0" w14:textId="77777777" w:rsidR="000F4FA2" w:rsidRPr="00273B6B" w:rsidRDefault="000F4FA2" w:rsidP="000F4FA2">
      <w:pPr>
        <w:shd w:val="clear" w:color="auto" w:fill="FFFFFF"/>
        <w:spacing w:after="0" w:line="240" w:lineRule="auto"/>
        <w:ind w:firstLine="720"/>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4.2.3. Akta nosaukums;</w:t>
      </w:r>
    </w:p>
    <w:p w14:paraId="3D0B81B1" w14:textId="77777777" w:rsidR="000F4FA2" w:rsidRPr="00273B6B" w:rsidRDefault="000F4FA2" w:rsidP="000F4FA2">
      <w:pPr>
        <w:shd w:val="clear" w:color="auto" w:fill="FFFFFF"/>
        <w:spacing w:after="0" w:line="240" w:lineRule="auto"/>
        <w:ind w:firstLine="720"/>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4.2.4. Akta numurs;</w:t>
      </w:r>
    </w:p>
    <w:p w14:paraId="3D0B81B2" w14:textId="77777777" w:rsidR="000F4FA2" w:rsidRPr="00273B6B" w:rsidRDefault="000F4FA2" w:rsidP="000F4FA2">
      <w:pPr>
        <w:shd w:val="clear" w:color="auto" w:fill="FFFFFF"/>
        <w:spacing w:after="0" w:line="240" w:lineRule="auto"/>
        <w:ind w:firstLine="720"/>
        <w:jc w:val="both"/>
        <w:rPr>
          <w:rFonts w:ascii="Times New Roman" w:hAnsi="Times New Roman" w:cs="Times New Roman"/>
          <w:bCs/>
          <w:sz w:val="28"/>
          <w:szCs w:val="28"/>
          <w:lang w:eastAsia="lv-LV"/>
        </w:rPr>
      </w:pPr>
      <w:r w:rsidRPr="00273B6B">
        <w:rPr>
          <w:rFonts w:ascii="Times New Roman" w:hAnsi="Times New Roman" w:cs="Times New Roman"/>
          <w:bCs/>
          <w:sz w:val="28"/>
          <w:szCs w:val="28"/>
          <w:lang w:eastAsia="lv-LV"/>
        </w:rPr>
        <w:t xml:space="preserve">4.2.5. Pielikumi (datnes). </w:t>
      </w:r>
    </w:p>
    <w:p w14:paraId="3D0B81B3" w14:textId="77777777" w:rsidR="000F4FA2" w:rsidRPr="00273B6B" w:rsidRDefault="000F4FA2" w:rsidP="000F4FA2">
      <w:pPr>
        <w:shd w:val="clear" w:color="auto" w:fill="FFFFFF"/>
        <w:spacing w:after="0" w:line="240" w:lineRule="auto"/>
        <w:ind w:firstLine="720"/>
        <w:jc w:val="both"/>
        <w:rPr>
          <w:rFonts w:ascii="Times New Roman" w:hAnsi="Times New Roman" w:cs="Times New Roman"/>
          <w:bCs/>
          <w:sz w:val="28"/>
          <w:szCs w:val="28"/>
          <w:lang w:eastAsia="lv-LV"/>
        </w:rPr>
      </w:pPr>
    </w:p>
    <w:p w14:paraId="3D0B81B4" w14:textId="77777777" w:rsidR="000F4FA2" w:rsidRPr="00273B6B" w:rsidRDefault="000F4FA2" w:rsidP="000F4FA2">
      <w:pPr>
        <w:shd w:val="clear" w:color="auto" w:fill="FFFFFF"/>
        <w:spacing w:after="0" w:line="240" w:lineRule="auto"/>
        <w:ind w:firstLine="720"/>
        <w:rPr>
          <w:rFonts w:ascii="Times New Roman" w:hAnsi="Times New Roman" w:cs="Times New Roman"/>
          <w:b/>
          <w:sz w:val="28"/>
          <w:szCs w:val="28"/>
          <w:lang w:eastAsia="lv-LV"/>
        </w:rPr>
      </w:pPr>
      <w:r w:rsidRPr="00273B6B">
        <w:rPr>
          <w:rFonts w:ascii="Times New Roman" w:hAnsi="Times New Roman" w:cs="Times New Roman"/>
          <w:b/>
          <w:sz w:val="28"/>
          <w:szCs w:val="28"/>
          <w:lang w:eastAsia="lv-LV"/>
        </w:rPr>
        <w:t xml:space="preserve">5. Avārijas un nelaimes gadījumi </w:t>
      </w:r>
    </w:p>
    <w:p w14:paraId="3D0B81B5" w14:textId="77777777" w:rsidR="000F4FA2" w:rsidRPr="00273B6B" w:rsidRDefault="000F4FA2" w:rsidP="000F4FA2">
      <w:pPr>
        <w:shd w:val="clear" w:color="auto" w:fill="FFFFFF"/>
        <w:spacing w:after="0" w:line="240" w:lineRule="auto"/>
        <w:ind w:firstLine="720"/>
        <w:rPr>
          <w:rFonts w:ascii="Times New Roman" w:hAnsi="Times New Roman" w:cs="Times New Roman"/>
          <w:sz w:val="28"/>
          <w:szCs w:val="28"/>
          <w:lang w:eastAsia="lv-LV"/>
        </w:rPr>
      </w:pPr>
      <w:r w:rsidRPr="00273B6B">
        <w:rPr>
          <w:rFonts w:ascii="Times New Roman" w:hAnsi="Times New Roman" w:cs="Times New Roman"/>
          <w:sz w:val="28"/>
          <w:szCs w:val="28"/>
          <w:lang w:eastAsia="lv-LV"/>
        </w:rPr>
        <w:t>5.1. Notikuma datums un laiks;</w:t>
      </w:r>
    </w:p>
    <w:p w14:paraId="3D0B81B6" w14:textId="77777777" w:rsidR="000F4FA2" w:rsidRPr="00273B6B" w:rsidRDefault="000F4FA2" w:rsidP="000F4FA2">
      <w:pPr>
        <w:shd w:val="clear" w:color="auto" w:fill="FFFFFF"/>
        <w:spacing w:after="0" w:line="240" w:lineRule="auto"/>
        <w:ind w:firstLine="720"/>
        <w:rPr>
          <w:rFonts w:ascii="Times New Roman" w:hAnsi="Times New Roman" w:cs="Times New Roman"/>
          <w:sz w:val="28"/>
          <w:szCs w:val="28"/>
          <w:lang w:eastAsia="lv-LV"/>
        </w:rPr>
      </w:pPr>
      <w:r w:rsidRPr="00273B6B">
        <w:rPr>
          <w:rFonts w:ascii="Times New Roman" w:hAnsi="Times New Roman" w:cs="Times New Roman"/>
          <w:sz w:val="28"/>
          <w:szCs w:val="28"/>
          <w:lang w:eastAsia="lv-LV"/>
        </w:rPr>
        <w:t>5.2. Notikuma apraksts;</w:t>
      </w:r>
    </w:p>
    <w:p w14:paraId="3D0B81B7" w14:textId="77777777" w:rsidR="000F4FA2" w:rsidRPr="00273B6B" w:rsidRDefault="000F4FA2" w:rsidP="000F4FA2">
      <w:pPr>
        <w:shd w:val="clear" w:color="auto" w:fill="FFFFFF"/>
        <w:spacing w:after="0" w:line="240" w:lineRule="auto"/>
        <w:ind w:firstLine="720"/>
        <w:rPr>
          <w:rFonts w:ascii="Times New Roman" w:hAnsi="Times New Roman" w:cs="Times New Roman"/>
          <w:sz w:val="28"/>
          <w:szCs w:val="28"/>
          <w:lang w:eastAsia="lv-LV"/>
        </w:rPr>
      </w:pPr>
      <w:r w:rsidRPr="00273B6B">
        <w:rPr>
          <w:rFonts w:ascii="Times New Roman" w:hAnsi="Times New Roman" w:cs="Times New Roman"/>
          <w:sz w:val="28"/>
          <w:szCs w:val="28"/>
          <w:lang w:eastAsia="lv-LV"/>
        </w:rPr>
        <w:t>5.5. Pielikumi (pamatojuma dokumenti).</w:t>
      </w:r>
    </w:p>
    <w:p w14:paraId="3D0B81B8" w14:textId="77777777" w:rsidR="000F4FA2" w:rsidRPr="00273B6B" w:rsidRDefault="000F4FA2" w:rsidP="000F4FA2">
      <w:pPr>
        <w:shd w:val="clear" w:color="auto" w:fill="FFFFFF"/>
        <w:spacing w:after="0" w:line="240" w:lineRule="auto"/>
        <w:ind w:firstLine="720"/>
        <w:rPr>
          <w:rFonts w:ascii="Times New Roman" w:hAnsi="Times New Roman" w:cs="Times New Roman"/>
          <w:sz w:val="28"/>
          <w:szCs w:val="28"/>
          <w:lang w:eastAsia="lv-LV"/>
        </w:rPr>
      </w:pPr>
    </w:p>
    <w:p w14:paraId="3D0B81B9" w14:textId="77777777" w:rsidR="000F4FA2" w:rsidRPr="00273B6B" w:rsidRDefault="000F4FA2" w:rsidP="000F4FA2">
      <w:pPr>
        <w:spacing w:after="0" w:line="240" w:lineRule="auto"/>
        <w:ind w:firstLine="709"/>
        <w:rPr>
          <w:rFonts w:ascii="Times New Roman" w:hAnsi="Times New Roman" w:cs="Times New Roman"/>
          <w:b/>
          <w:bCs/>
          <w:sz w:val="28"/>
          <w:szCs w:val="28"/>
        </w:rPr>
      </w:pPr>
      <w:r w:rsidRPr="00273B6B">
        <w:rPr>
          <w:rFonts w:ascii="Times New Roman" w:hAnsi="Times New Roman" w:cs="Times New Roman"/>
          <w:b/>
          <w:bCs/>
          <w:sz w:val="28"/>
          <w:szCs w:val="28"/>
        </w:rPr>
        <w:t>6.Saņemto materiālu un būvizstrādājumu testēšanas dati</w:t>
      </w:r>
    </w:p>
    <w:p w14:paraId="3D0B81BA" w14:textId="77777777" w:rsidR="000F4FA2" w:rsidRPr="00273B6B" w:rsidRDefault="000F4FA2" w:rsidP="000F4FA2">
      <w:pPr>
        <w:spacing w:after="0" w:line="240" w:lineRule="auto"/>
        <w:ind w:left="360" w:firstLine="349"/>
        <w:rPr>
          <w:rFonts w:ascii="Times New Roman" w:eastAsia="Times New Roman" w:hAnsi="Times New Roman" w:cs="Times New Roman"/>
          <w:sz w:val="28"/>
          <w:szCs w:val="28"/>
        </w:rPr>
      </w:pPr>
      <w:r w:rsidRPr="00273B6B">
        <w:rPr>
          <w:rFonts w:ascii="Times New Roman" w:eastAsia="Times New Roman" w:hAnsi="Times New Roman" w:cs="Times New Roman"/>
          <w:sz w:val="28"/>
          <w:szCs w:val="28"/>
        </w:rPr>
        <w:t xml:space="preserve">6.1.Materiāls; </w:t>
      </w:r>
    </w:p>
    <w:p w14:paraId="3D0B81BB" w14:textId="77777777" w:rsidR="000F4FA2" w:rsidRPr="00273B6B" w:rsidRDefault="000F4FA2" w:rsidP="000F4FA2">
      <w:pPr>
        <w:spacing w:after="0" w:line="240" w:lineRule="auto"/>
        <w:ind w:left="360" w:firstLine="349"/>
        <w:rPr>
          <w:rFonts w:ascii="Times New Roman" w:eastAsia="Times New Roman" w:hAnsi="Times New Roman" w:cs="Times New Roman"/>
          <w:sz w:val="28"/>
          <w:szCs w:val="28"/>
        </w:rPr>
      </w:pPr>
      <w:r w:rsidRPr="00273B6B">
        <w:rPr>
          <w:rFonts w:ascii="Times New Roman" w:eastAsia="Times New Roman" w:hAnsi="Times New Roman" w:cs="Times New Roman"/>
          <w:sz w:val="28"/>
          <w:szCs w:val="28"/>
        </w:rPr>
        <w:t xml:space="preserve">6.2.Materiāla ņemšanas datums; </w:t>
      </w:r>
    </w:p>
    <w:p w14:paraId="3D0B81BC" w14:textId="77777777" w:rsidR="000F4FA2" w:rsidRPr="00273B6B" w:rsidRDefault="000F4FA2" w:rsidP="000F4FA2">
      <w:pPr>
        <w:spacing w:after="0" w:line="240" w:lineRule="auto"/>
        <w:ind w:left="360" w:firstLine="349"/>
        <w:rPr>
          <w:rFonts w:ascii="Times New Roman" w:eastAsia="Times New Roman" w:hAnsi="Times New Roman" w:cs="Times New Roman"/>
          <w:sz w:val="28"/>
          <w:szCs w:val="28"/>
        </w:rPr>
      </w:pPr>
      <w:r w:rsidRPr="00273B6B">
        <w:rPr>
          <w:rFonts w:ascii="Times New Roman" w:eastAsia="Times New Roman" w:hAnsi="Times New Roman" w:cs="Times New Roman"/>
          <w:sz w:val="28"/>
          <w:szCs w:val="28"/>
        </w:rPr>
        <w:t xml:space="preserve">6.3.Pārbaudes nosaukums, apraksts; </w:t>
      </w:r>
    </w:p>
    <w:p w14:paraId="3D0B81BD" w14:textId="77777777" w:rsidR="000F4FA2" w:rsidRPr="00273B6B" w:rsidRDefault="000F4FA2" w:rsidP="000F4FA2">
      <w:pPr>
        <w:spacing w:after="0" w:line="240" w:lineRule="auto"/>
        <w:ind w:left="360" w:firstLine="349"/>
        <w:rPr>
          <w:rFonts w:ascii="Times New Roman" w:eastAsia="Times New Roman" w:hAnsi="Times New Roman" w:cs="Times New Roman"/>
          <w:sz w:val="28"/>
          <w:szCs w:val="28"/>
        </w:rPr>
      </w:pPr>
      <w:r w:rsidRPr="00273B6B">
        <w:rPr>
          <w:rFonts w:ascii="Times New Roman" w:eastAsia="Times New Roman" w:hAnsi="Times New Roman" w:cs="Times New Roman"/>
          <w:sz w:val="28"/>
          <w:szCs w:val="28"/>
        </w:rPr>
        <w:t>6.4.Laboratorija;</w:t>
      </w:r>
    </w:p>
    <w:p w14:paraId="3D0B81BE" w14:textId="77777777" w:rsidR="000F4FA2" w:rsidRPr="00273B6B" w:rsidRDefault="000F4FA2" w:rsidP="000F4FA2">
      <w:pPr>
        <w:spacing w:after="0" w:line="240" w:lineRule="auto"/>
        <w:ind w:left="360" w:firstLine="349"/>
        <w:rPr>
          <w:rFonts w:ascii="Times New Roman" w:eastAsia="Times New Roman" w:hAnsi="Times New Roman" w:cs="Times New Roman"/>
          <w:sz w:val="28"/>
          <w:szCs w:val="28"/>
        </w:rPr>
      </w:pPr>
      <w:r w:rsidRPr="00273B6B">
        <w:rPr>
          <w:rFonts w:ascii="Times New Roman" w:eastAsia="Times New Roman" w:hAnsi="Times New Roman" w:cs="Times New Roman"/>
          <w:sz w:val="28"/>
          <w:szCs w:val="28"/>
        </w:rPr>
        <w:t>6.5.Materiāla testēšanas pārskats:</w:t>
      </w:r>
    </w:p>
    <w:p w14:paraId="3D0B81BF" w14:textId="77777777" w:rsidR="000F4FA2" w:rsidRPr="00273B6B" w:rsidRDefault="000F4FA2" w:rsidP="000F4FA2">
      <w:pPr>
        <w:spacing w:after="0" w:line="240" w:lineRule="auto"/>
        <w:ind w:left="1080" w:hanging="371"/>
        <w:rPr>
          <w:rFonts w:ascii="Times New Roman" w:eastAsia="Times New Roman" w:hAnsi="Times New Roman" w:cs="Times New Roman"/>
          <w:sz w:val="28"/>
          <w:szCs w:val="28"/>
        </w:rPr>
      </w:pPr>
      <w:r w:rsidRPr="00273B6B">
        <w:rPr>
          <w:rFonts w:ascii="Times New Roman" w:eastAsia="Times New Roman" w:hAnsi="Times New Roman" w:cs="Times New Roman"/>
          <w:sz w:val="28"/>
          <w:szCs w:val="28"/>
        </w:rPr>
        <w:t>6.5.1.Saistītais materiāla ņemšanas ieraksts;</w:t>
      </w:r>
    </w:p>
    <w:p w14:paraId="3D0B81C0" w14:textId="77777777" w:rsidR="000F4FA2" w:rsidRPr="00273B6B" w:rsidRDefault="000F4FA2" w:rsidP="000F4FA2">
      <w:pPr>
        <w:spacing w:after="0" w:line="240" w:lineRule="auto"/>
        <w:ind w:left="1080" w:hanging="371"/>
        <w:rPr>
          <w:rFonts w:ascii="Times New Roman" w:eastAsia="Times New Roman" w:hAnsi="Times New Roman" w:cs="Times New Roman"/>
          <w:sz w:val="28"/>
          <w:szCs w:val="28"/>
        </w:rPr>
      </w:pPr>
      <w:r w:rsidRPr="00273B6B">
        <w:rPr>
          <w:rFonts w:ascii="Times New Roman" w:eastAsia="Times New Roman" w:hAnsi="Times New Roman" w:cs="Times New Roman"/>
          <w:sz w:val="28"/>
          <w:szCs w:val="28"/>
        </w:rPr>
        <w:t xml:space="preserve">6.5.2.Pārskata datums; </w:t>
      </w:r>
    </w:p>
    <w:p w14:paraId="3D0B81C1" w14:textId="77777777" w:rsidR="000F4FA2" w:rsidRPr="00273B6B" w:rsidRDefault="000F4FA2" w:rsidP="000F4FA2">
      <w:pPr>
        <w:spacing w:after="0" w:line="240" w:lineRule="auto"/>
        <w:ind w:left="1080" w:hanging="371"/>
        <w:rPr>
          <w:rFonts w:ascii="Times New Roman" w:eastAsia="Times New Roman" w:hAnsi="Times New Roman" w:cs="Times New Roman"/>
          <w:sz w:val="28"/>
          <w:szCs w:val="28"/>
        </w:rPr>
      </w:pPr>
      <w:r w:rsidRPr="00273B6B">
        <w:rPr>
          <w:rFonts w:ascii="Times New Roman" w:eastAsia="Times New Roman" w:hAnsi="Times New Roman" w:cs="Times New Roman"/>
          <w:sz w:val="28"/>
          <w:szCs w:val="28"/>
        </w:rPr>
        <w:t xml:space="preserve">6.5.3.Pārskata numurs; </w:t>
      </w:r>
    </w:p>
    <w:p w14:paraId="3D0B81C2" w14:textId="77777777" w:rsidR="000F4FA2" w:rsidRPr="00273B6B" w:rsidRDefault="000F4FA2" w:rsidP="000F4FA2">
      <w:pPr>
        <w:spacing w:after="0" w:line="240" w:lineRule="auto"/>
        <w:ind w:left="1080" w:hanging="371"/>
        <w:rPr>
          <w:rFonts w:ascii="Times New Roman" w:eastAsia="Times New Roman" w:hAnsi="Times New Roman" w:cs="Times New Roman"/>
          <w:sz w:val="28"/>
          <w:szCs w:val="28"/>
        </w:rPr>
      </w:pPr>
      <w:r w:rsidRPr="00273B6B">
        <w:rPr>
          <w:rFonts w:ascii="Times New Roman" w:eastAsia="Times New Roman" w:hAnsi="Times New Roman" w:cs="Times New Roman"/>
          <w:sz w:val="28"/>
          <w:szCs w:val="28"/>
        </w:rPr>
        <w:t xml:space="preserve">6.5.4.Pielikumi (pamatojuma dokumenti). </w:t>
      </w:r>
    </w:p>
    <w:p w14:paraId="3D0B81C3" w14:textId="77777777" w:rsidR="000F4FA2" w:rsidRPr="00273B6B" w:rsidRDefault="000F4FA2" w:rsidP="000F4FA2">
      <w:pPr>
        <w:spacing w:after="0" w:line="240" w:lineRule="auto"/>
        <w:ind w:firstLine="709"/>
        <w:rPr>
          <w:rFonts w:ascii="Times New Roman" w:hAnsi="Times New Roman" w:cs="Times New Roman"/>
          <w:sz w:val="28"/>
          <w:szCs w:val="28"/>
        </w:rPr>
      </w:pPr>
    </w:p>
    <w:p w14:paraId="3D0B81C4" w14:textId="77777777" w:rsidR="000F4FA2" w:rsidRPr="00273B6B" w:rsidRDefault="000F4FA2" w:rsidP="000F4FA2">
      <w:pPr>
        <w:spacing w:after="0" w:line="240" w:lineRule="auto"/>
        <w:ind w:firstLine="709"/>
        <w:rPr>
          <w:rFonts w:ascii="Times New Roman" w:hAnsi="Times New Roman" w:cs="Times New Roman"/>
          <w:b/>
          <w:bCs/>
          <w:sz w:val="28"/>
          <w:szCs w:val="28"/>
        </w:rPr>
      </w:pPr>
      <w:r w:rsidRPr="00273B6B">
        <w:rPr>
          <w:rFonts w:ascii="Times New Roman" w:hAnsi="Times New Roman" w:cs="Times New Roman"/>
          <w:b/>
          <w:bCs/>
          <w:sz w:val="28"/>
          <w:szCs w:val="28"/>
        </w:rPr>
        <w:lastRenderedPageBreak/>
        <w:t>7.Būvdarbu kvalitātes pārbaudes dati</w:t>
      </w:r>
    </w:p>
    <w:p w14:paraId="3D0B81C5" w14:textId="77777777" w:rsidR="000F4FA2" w:rsidRPr="00273B6B" w:rsidRDefault="000F4FA2" w:rsidP="000F4FA2">
      <w:pPr>
        <w:spacing w:after="0" w:line="240" w:lineRule="auto"/>
        <w:ind w:left="360" w:firstLine="349"/>
        <w:rPr>
          <w:rFonts w:ascii="Times New Roman" w:eastAsia="Times New Roman" w:hAnsi="Times New Roman" w:cs="Times New Roman"/>
          <w:sz w:val="28"/>
          <w:szCs w:val="28"/>
        </w:rPr>
      </w:pPr>
      <w:r w:rsidRPr="00273B6B">
        <w:rPr>
          <w:rFonts w:ascii="Times New Roman" w:eastAsia="Times New Roman" w:hAnsi="Times New Roman" w:cs="Times New Roman"/>
          <w:sz w:val="28"/>
          <w:szCs w:val="28"/>
        </w:rPr>
        <w:t>7.1.Ikdienas vai speciālais būvdarbs;</w:t>
      </w:r>
    </w:p>
    <w:p w14:paraId="3D0B81C6" w14:textId="77777777" w:rsidR="000F4FA2" w:rsidRPr="00273B6B" w:rsidRDefault="000F4FA2" w:rsidP="000F4FA2">
      <w:pPr>
        <w:spacing w:after="0" w:line="240" w:lineRule="auto"/>
        <w:ind w:left="360" w:firstLine="349"/>
        <w:rPr>
          <w:rFonts w:ascii="Times New Roman" w:eastAsia="Times New Roman" w:hAnsi="Times New Roman" w:cs="Times New Roman"/>
          <w:sz w:val="28"/>
          <w:szCs w:val="28"/>
        </w:rPr>
      </w:pPr>
      <w:r w:rsidRPr="00273B6B">
        <w:rPr>
          <w:rFonts w:ascii="Times New Roman" w:eastAsia="Times New Roman" w:hAnsi="Times New Roman" w:cs="Times New Roman"/>
          <w:sz w:val="28"/>
          <w:szCs w:val="28"/>
        </w:rPr>
        <w:t>7.2.Parauga ņemšanas datums;</w:t>
      </w:r>
    </w:p>
    <w:p w14:paraId="3D0B81C7" w14:textId="77777777" w:rsidR="000F4FA2" w:rsidRPr="00273B6B" w:rsidRDefault="000F4FA2" w:rsidP="000F4FA2">
      <w:pPr>
        <w:spacing w:after="0" w:line="240" w:lineRule="auto"/>
        <w:ind w:left="360" w:firstLine="349"/>
        <w:rPr>
          <w:rFonts w:ascii="Times New Roman" w:eastAsia="Times New Roman" w:hAnsi="Times New Roman" w:cs="Times New Roman"/>
          <w:sz w:val="28"/>
          <w:szCs w:val="28"/>
        </w:rPr>
      </w:pPr>
      <w:r w:rsidRPr="00273B6B">
        <w:rPr>
          <w:rFonts w:ascii="Times New Roman" w:eastAsia="Times New Roman" w:hAnsi="Times New Roman" w:cs="Times New Roman"/>
          <w:sz w:val="28"/>
          <w:szCs w:val="28"/>
        </w:rPr>
        <w:t>7.3.Pārbaudes nosaukums, apraksts;</w:t>
      </w:r>
    </w:p>
    <w:p w14:paraId="3D0B81C8" w14:textId="77777777" w:rsidR="000F4FA2" w:rsidRPr="00273B6B" w:rsidRDefault="000F4FA2" w:rsidP="000F4FA2">
      <w:pPr>
        <w:spacing w:after="0" w:line="240" w:lineRule="auto"/>
        <w:ind w:left="360" w:firstLine="349"/>
        <w:rPr>
          <w:rFonts w:ascii="Times New Roman" w:eastAsia="Times New Roman" w:hAnsi="Times New Roman" w:cs="Times New Roman"/>
          <w:sz w:val="28"/>
          <w:szCs w:val="28"/>
        </w:rPr>
      </w:pPr>
      <w:r w:rsidRPr="00273B6B">
        <w:rPr>
          <w:rFonts w:ascii="Times New Roman" w:eastAsia="Times New Roman" w:hAnsi="Times New Roman" w:cs="Times New Roman"/>
          <w:sz w:val="28"/>
          <w:szCs w:val="28"/>
        </w:rPr>
        <w:t>7.4.Laboratorija;</w:t>
      </w:r>
    </w:p>
    <w:p w14:paraId="3D0B81C9" w14:textId="77777777" w:rsidR="000F4FA2" w:rsidRPr="00273B6B" w:rsidRDefault="000F4FA2" w:rsidP="000F4FA2">
      <w:pPr>
        <w:spacing w:after="0" w:line="240" w:lineRule="auto"/>
        <w:ind w:left="360" w:firstLine="349"/>
        <w:rPr>
          <w:rFonts w:ascii="Times New Roman" w:eastAsia="Times New Roman" w:hAnsi="Times New Roman" w:cs="Times New Roman"/>
          <w:sz w:val="28"/>
          <w:szCs w:val="28"/>
        </w:rPr>
      </w:pPr>
      <w:r w:rsidRPr="00273B6B">
        <w:rPr>
          <w:rFonts w:ascii="Times New Roman" w:eastAsia="Times New Roman" w:hAnsi="Times New Roman" w:cs="Times New Roman"/>
          <w:sz w:val="28"/>
          <w:szCs w:val="28"/>
        </w:rPr>
        <w:t>7.5.Kvalitātes pārskats:</w:t>
      </w:r>
    </w:p>
    <w:p w14:paraId="3D0B81CA" w14:textId="77777777" w:rsidR="000F4FA2" w:rsidRPr="00273B6B" w:rsidRDefault="000F4FA2" w:rsidP="000F4FA2">
      <w:pPr>
        <w:spacing w:after="0" w:line="240" w:lineRule="auto"/>
        <w:ind w:left="1080" w:hanging="371"/>
        <w:rPr>
          <w:rFonts w:ascii="Times New Roman" w:eastAsia="Times New Roman" w:hAnsi="Times New Roman" w:cs="Times New Roman"/>
          <w:sz w:val="28"/>
          <w:szCs w:val="28"/>
        </w:rPr>
      </w:pPr>
      <w:r w:rsidRPr="00273B6B">
        <w:rPr>
          <w:rFonts w:ascii="Times New Roman" w:eastAsia="Times New Roman" w:hAnsi="Times New Roman" w:cs="Times New Roman"/>
          <w:sz w:val="28"/>
          <w:szCs w:val="28"/>
        </w:rPr>
        <w:t xml:space="preserve">7.5.1.Ikdienas vai speciālais būvdarbs; </w:t>
      </w:r>
    </w:p>
    <w:p w14:paraId="3D0B81CB" w14:textId="77777777" w:rsidR="000F4FA2" w:rsidRPr="00273B6B" w:rsidRDefault="000F4FA2" w:rsidP="000F4FA2">
      <w:pPr>
        <w:spacing w:after="0" w:line="240" w:lineRule="auto"/>
        <w:ind w:left="1080" w:hanging="371"/>
        <w:rPr>
          <w:rFonts w:ascii="Times New Roman" w:eastAsia="Times New Roman" w:hAnsi="Times New Roman" w:cs="Times New Roman"/>
          <w:sz w:val="28"/>
          <w:szCs w:val="28"/>
        </w:rPr>
      </w:pPr>
      <w:r w:rsidRPr="00273B6B">
        <w:rPr>
          <w:rFonts w:ascii="Times New Roman" w:eastAsia="Times New Roman" w:hAnsi="Times New Roman" w:cs="Times New Roman"/>
          <w:sz w:val="28"/>
          <w:szCs w:val="28"/>
        </w:rPr>
        <w:t>7.5.2.Saistītais parauga ņemšanas ieraksts;</w:t>
      </w:r>
    </w:p>
    <w:p w14:paraId="3D0B81CC" w14:textId="77777777" w:rsidR="000F4FA2" w:rsidRPr="00273B6B" w:rsidRDefault="000F4FA2" w:rsidP="000F4FA2">
      <w:pPr>
        <w:spacing w:after="0" w:line="240" w:lineRule="auto"/>
        <w:ind w:left="1080" w:hanging="371"/>
        <w:rPr>
          <w:rFonts w:ascii="Times New Roman" w:eastAsia="Times New Roman" w:hAnsi="Times New Roman" w:cs="Times New Roman"/>
          <w:sz w:val="28"/>
          <w:szCs w:val="28"/>
        </w:rPr>
      </w:pPr>
      <w:r w:rsidRPr="00273B6B">
        <w:rPr>
          <w:rFonts w:ascii="Times New Roman" w:eastAsia="Times New Roman" w:hAnsi="Times New Roman" w:cs="Times New Roman"/>
          <w:sz w:val="28"/>
          <w:szCs w:val="28"/>
        </w:rPr>
        <w:t>7.5.3.Pārskata datums;</w:t>
      </w:r>
    </w:p>
    <w:p w14:paraId="3D0B81CD" w14:textId="77777777" w:rsidR="000F4FA2" w:rsidRPr="00273B6B" w:rsidRDefault="000F4FA2" w:rsidP="000F4FA2">
      <w:pPr>
        <w:spacing w:after="0" w:line="240" w:lineRule="auto"/>
        <w:ind w:left="1080" w:hanging="371"/>
        <w:rPr>
          <w:rFonts w:ascii="Times New Roman" w:eastAsia="Times New Roman" w:hAnsi="Times New Roman" w:cs="Times New Roman"/>
          <w:sz w:val="28"/>
          <w:szCs w:val="28"/>
        </w:rPr>
      </w:pPr>
      <w:r w:rsidRPr="00273B6B">
        <w:rPr>
          <w:rFonts w:ascii="Times New Roman" w:eastAsia="Times New Roman" w:hAnsi="Times New Roman" w:cs="Times New Roman"/>
          <w:sz w:val="28"/>
          <w:szCs w:val="28"/>
        </w:rPr>
        <w:t>7.5.4.Pārskata numurs;</w:t>
      </w:r>
    </w:p>
    <w:p w14:paraId="3D0B81CE" w14:textId="77777777" w:rsidR="000F4FA2" w:rsidRPr="00273B6B" w:rsidRDefault="000F4FA2" w:rsidP="000F4FA2">
      <w:pPr>
        <w:spacing w:after="0" w:line="240" w:lineRule="auto"/>
        <w:ind w:left="1080" w:hanging="371"/>
        <w:rPr>
          <w:rFonts w:ascii="Times New Roman" w:eastAsia="Times New Roman" w:hAnsi="Times New Roman" w:cs="Times New Roman"/>
          <w:sz w:val="28"/>
          <w:szCs w:val="28"/>
        </w:rPr>
      </w:pPr>
      <w:r w:rsidRPr="00273B6B">
        <w:rPr>
          <w:rFonts w:ascii="Times New Roman" w:eastAsia="Times New Roman" w:hAnsi="Times New Roman" w:cs="Times New Roman"/>
          <w:sz w:val="28"/>
          <w:szCs w:val="28"/>
          <w:lang w:val="en-GB"/>
        </w:rPr>
        <w:t xml:space="preserve">7.5.6. </w:t>
      </w:r>
      <w:r w:rsidRPr="00273B6B">
        <w:rPr>
          <w:rFonts w:ascii="Times New Roman" w:eastAsia="Times New Roman" w:hAnsi="Times New Roman" w:cs="Times New Roman"/>
          <w:sz w:val="28"/>
          <w:szCs w:val="28"/>
        </w:rPr>
        <w:t>Pielikumi (pamatojuma dokumenti).”</w:t>
      </w:r>
    </w:p>
    <w:p w14:paraId="3D0B81CF" w14:textId="77777777" w:rsidR="000F4FA2" w:rsidRPr="00273B6B" w:rsidRDefault="000F4FA2" w:rsidP="000F4FA2">
      <w:pPr>
        <w:shd w:val="clear" w:color="auto" w:fill="FFFFFF"/>
        <w:spacing w:after="0" w:line="240" w:lineRule="auto"/>
        <w:ind w:firstLine="720"/>
        <w:rPr>
          <w:rFonts w:ascii="Times New Roman" w:hAnsi="Times New Roman" w:cs="Times New Roman"/>
          <w:sz w:val="28"/>
          <w:szCs w:val="28"/>
          <w:lang w:eastAsia="lv-LV"/>
        </w:rPr>
      </w:pPr>
    </w:p>
    <w:p w14:paraId="3D0B81D0" w14:textId="77777777" w:rsidR="000F4FA2" w:rsidRPr="00273B6B" w:rsidRDefault="000F4FA2" w:rsidP="000F4FA2">
      <w:pPr>
        <w:shd w:val="clear" w:color="auto" w:fill="FFFFFF"/>
        <w:spacing w:after="0" w:line="240" w:lineRule="auto"/>
        <w:ind w:firstLine="720"/>
        <w:rPr>
          <w:rFonts w:ascii="Times New Roman" w:hAnsi="Times New Roman" w:cs="Times New Roman"/>
          <w:sz w:val="28"/>
          <w:szCs w:val="28"/>
          <w:lang w:eastAsia="lv-LV"/>
        </w:rPr>
      </w:pPr>
      <w:r w:rsidRPr="00273B6B">
        <w:rPr>
          <w:rFonts w:ascii="Times New Roman" w:hAnsi="Times New Roman" w:cs="Times New Roman"/>
          <w:sz w:val="28"/>
          <w:szCs w:val="28"/>
          <w:lang w:eastAsia="lv-LV"/>
        </w:rPr>
        <w:t>7</w:t>
      </w:r>
      <w:r w:rsidR="005C63A9" w:rsidRPr="00273B6B">
        <w:rPr>
          <w:rFonts w:ascii="Times New Roman" w:hAnsi="Times New Roman" w:cs="Times New Roman"/>
          <w:sz w:val="28"/>
          <w:szCs w:val="28"/>
          <w:lang w:eastAsia="lv-LV"/>
        </w:rPr>
        <w:t>5</w:t>
      </w:r>
      <w:r w:rsidRPr="00273B6B">
        <w:rPr>
          <w:rFonts w:ascii="Times New Roman" w:hAnsi="Times New Roman" w:cs="Times New Roman"/>
          <w:sz w:val="28"/>
          <w:szCs w:val="28"/>
          <w:lang w:eastAsia="lv-LV"/>
        </w:rPr>
        <w:t>. Svītrot 6. pielikuma 2.1. apakšpunktā vārdus “un sadaļu”.</w:t>
      </w:r>
    </w:p>
    <w:p w14:paraId="3D0B81D1" w14:textId="77777777" w:rsidR="000F4FA2" w:rsidRPr="00273B6B" w:rsidRDefault="000F4FA2" w:rsidP="000F4FA2">
      <w:pPr>
        <w:shd w:val="clear" w:color="auto" w:fill="FFFFFF"/>
        <w:spacing w:after="0" w:line="240" w:lineRule="auto"/>
        <w:ind w:firstLine="720"/>
        <w:rPr>
          <w:rFonts w:ascii="Times New Roman" w:hAnsi="Times New Roman" w:cs="Times New Roman"/>
          <w:sz w:val="28"/>
          <w:szCs w:val="28"/>
          <w:lang w:eastAsia="lv-LV"/>
        </w:rPr>
      </w:pPr>
    </w:p>
    <w:p w14:paraId="3D0B81D2" w14:textId="77777777" w:rsidR="000F4FA2" w:rsidRPr="00273B6B" w:rsidRDefault="000F4FA2" w:rsidP="000F4FA2">
      <w:pPr>
        <w:shd w:val="clear" w:color="auto" w:fill="FFFFFF"/>
        <w:spacing w:after="0" w:line="240" w:lineRule="auto"/>
        <w:ind w:firstLine="720"/>
        <w:rPr>
          <w:rFonts w:ascii="Times New Roman" w:hAnsi="Times New Roman" w:cs="Times New Roman"/>
          <w:sz w:val="28"/>
          <w:szCs w:val="28"/>
          <w:lang w:eastAsia="lv-LV"/>
        </w:rPr>
      </w:pPr>
      <w:r w:rsidRPr="00273B6B">
        <w:rPr>
          <w:rFonts w:ascii="Times New Roman" w:hAnsi="Times New Roman" w:cs="Times New Roman"/>
          <w:sz w:val="28"/>
          <w:szCs w:val="28"/>
          <w:lang w:eastAsia="lv-LV"/>
        </w:rPr>
        <w:t>7</w:t>
      </w:r>
      <w:r w:rsidR="005C63A9" w:rsidRPr="00273B6B">
        <w:rPr>
          <w:rFonts w:ascii="Times New Roman" w:hAnsi="Times New Roman" w:cs="Times New Roman"/>
          <w:sz w:val="28"/>
          <w:szCs w:val="28"/>
          <w:lang w:eastAsia="lv-LV"/>
        </w:rPr>
        <w:t>6</w:t>
      </w:r>
      <w:r w:rsidRPr="00273B6B">
        <w:rPr>
          <w:rFonts w:ascii="Times New Roman" w:hAnsi="Times New Roman" w:cs="Times New Roman"/>
          <w:sz w:val="28"/>
          <w:szCs w:val="28"/>
          <w:lang w:eastAsia="lv-LV"/>
        </w:rPr>
        <w:t>. Svītrot 6. pielikuma 2.3. apakšpunktā vārdus “vai sadaļas”.</w:t>
      </w:r>
    </w:p>
    <w:p w14:paraId="3D0B81D3" w14:textId="77777777" w:rsidR="000F4FA2" w:rsidRPr="00273B6B" w:rsidRDefault="000F4FA2" w:rsidP="000F4FA2">
      <w:pPr>
        <w:shd w:val="clear" w:color="auto" w:fill="FFFFFF"/>
        <w:spacing w:after="0" w:line="240" w:lineRule="auto"/>
        <w:ind w:firstLine="720"/>
        <w:rPr>
          <w:rFonts w:ascii="Times New Roman" w:hAnsi="Times New Roman" w:cs="Times New Roman"/>
          <w:sz w:val="28"/>
          <w:szCs w:val="28"/>
          <w:lang w:eastAsia="lv-LV"/>
        </w:rPr>
      </w:pPr>
    </w:p>
    <w:bookmarkEnd w:id="20"/>
    <w:bookmarkEnd w:id="26"/>
    <w:p w14:paraId="3D0B81D4" w14:textId="77777777" w:rsidR="000F4FA2" w:rsidRPr="00273B6B" w:rsidRDefault="000F4FA2" w:rsidP="000F4FA2">
      <w:pPr>
        <w:pStyle w:val="ListParagraph"/>
        <w:spacing w:after="0" w:line="240" w:lineRule="auto"/>
        <w:ind w:left="0" w:firstLine="720"/>
        <w:rPr>
          <w:rFonts w:ascii="Times New Roman" w:hAnsi="Times New Roman" w:cs="Times New Roman"/>
          <w:sz w:val="28"/>
          <w:szCs w:val="28"/>
        </w:rPr>
      </w:pPr>
    </w:p>
    <w:p w14:paraId="3D0B81D5" w14:textId="77777777" w:rsidR="000F4FA2" w:rsidRPr="00273B6B" w:rsidRDefault="000F4FA2" w:rsidP="000F4FA2">
      <w:pPr>
        <w:pStyle w:val="ListParagraph"/>
        <w:spacing w:after="0" w:line="240" w:lineRule="auto"/>
        <w:ind w:left="0" w:firstLine="720"/>
        <w:rPr>
          <w:rFonts w:ascii="Times New Roman" w:hAnsi="Times New Roman" w:cs="Times New Roman"/>
          <w:sz w:val="28"/>
          <w:szCs w:val="28"/>
        </w:rPr>
      </w:pPr>
    </w:p>
    <w:p w14:paraId="3D0B81D6" w14:textId="77777777" w:rsidR="000F4FA2" w:rsidRPr="00273B6B" w:rsidRDefault="000F4FA2" w:rsidP="000F4FA2">
      <w:pPr>
        <w:pStyle w:val="BodyTextIndent3"/>
        <w:tabs>
          <w:tab w:val="left" w:pos="7371"/>
        </w:tabs>
        <w:spacing w:after="0"/>
        <w:ind w:left="0" w:firstLine="0"/>
        <w:rPr>
          <w:sz w:val="28"/>
          <w:szCs w:val="28"/>
          <w:lang w:val="lv-LV"/>
        </w:rPr>
      </w:pPr>
      <w:r w:rsidRPr="00273B6B">
        <w:rPr>
          <w:sz w:val="28"/>
          <w:szCs w:val="28"/>
          <w:lang w:val="lv-LV"/>
        </w:rPr>
        <w:t>Ministru prezidents</w:t>
      </w:r>
      <w:r w:rsidRPr="00273B6B">
        <w:rPr>
          <w:sz w:val="28"/>
          <w:szCs w:val="28"/>
          <w:lang w:val="lv-LV"/>
        </w:rPr>
        <w:tab/>
        <w:t xml:space="preserve">       </w:t>
      </w:r>
      <w:proofErr w:type="spellStart"/>
      <w:r w:rsidRPr="00273B6B">
        <w:rPr>
          <w:sz w:val="28"/>
          <w:szCs w:val="28"/>
          <w:lang w:val="lv-LV"/>
        </w:rPr>
        <w:t>A.K.Kariņš</w:t>
      </w:r>
      <w:proofErr w:type="spellEnd"/>
    </w:p>
    <w:p w14:paraId="3D0B81D7" w14:textId="77777777" w:rsidR="000F4FA2" w:rsidRPr="00273B6B" w:rsidRDefault="000F4FA2" w:rsidP="000F4FA2">
      <w:pPr>
        <w:spacing w:after="0" w:line="240" w:lineRule="auto"/>
        <w:jc w:val="both"/>
        <w:rPr>
          <w:rFonts w:ascii="Times New Roman" w:hAnsi="Times New Roman" w:cs="Times New Roman"/>
          <w:bCs/>
          <w:sz w:val="28"/>
          <w:szCs w:val="28"/>
        </w:rPr>
      </w:pPr>
    </w:p>
    <w:p w14:paraId="3D0B81D8" w14:textId="77777777" w:rsidR="000F4FA2" w:rsidRPr="00273B6B" w:rsidRDefault="000F4FA2" w:rsidP="000F4FA2">
      <w:pPr>
        <w:spacing w:after="0" w:line="240" w:lineRule="auto"/>
        <w:jc w:val="both"/>
        <w:rPr>
          <w:rFonts w:ascii="Times New Roman" w:hAnsi="Times New Roman" w:cs="Times New Roman"/>
          <w:bCs/>
          <w:sz w:val="28"/>
          <w:szCs w:val="28"/>
        </w:rPr>
      </w:pPr>
    </w:p>
    <w:p w14:paraId="3D0B81D9" w14:textId="77777777" w:rsidR="000F4FA2" w:rsidRPr="00273B6B" w:rsidRDefault="000F4FA2" w:rsidP="000F4FA2">
      <w:pPr>
        <w:tabs>
          <w:tab w:val="left" w:pos="7371"/>
        </w:tabs>
        <w:spacing w:after="0" w:line="240" w:lineRule="auto"/>
        <w:jc w:val="both"/>
        <w:rPr>
          <w:rFonts w:ascii="Times New Roman" w:hAnsi="Times New Roman" w:cs="Times New Roman"/>
          <w:bCs/>
          <w:sz w:val="28"/>
          <w:szCs w:val="28"/>
        </w:rPr>
      </w:pPr>
      <w:r w:rsidRPr="00273B6B">
        <w:rPr>
          <w:rFonts w:ascii="Times New Roman" w:hAnsi="Times New Roman" w:cs="Times New Roman"/>
          <w:bCs/>
          <w:sz w:val="28"/>
          <w:szCs w:val="28"/>
        </w:rPr>
        <w:t xml:space="preserve">Ekonomikas ministrs </w:t>
      </w:r>
      <w:r w:rsidRPr="00273B6B">
        <w:rPr>
          <w:rFonts w:ascii="Times New Roman" w:hAnsi="Times New Roman" w:cs="Times New Roman"/>
          <w:bCs/>
          <w:sz w:val="28"/>
          <w:szCs w:val="28"/>
        </w:rPr>
        <w:tab/>
        <w:t xml:space="preserve">        </w:t>
      </w:r>
      <w:proofErr w:type="spellStart"/>
      <w:r w:rsidRPr="00273B6B">
        <w:rPr>
          <w:rFonts w:ascii="Times New Roman" w:hAnsi="Times New Roman" w:cs="Times New Roman"/>
          <w:bCs/>
          <w:sz w:val="28"/>
          <w:szCs w:val="28"/>
        </w:rPr>
        <w:t>R.Nemiro</w:t>
      </w:r>
      <w:proofErr w:type="spellEnd"/>
    </w:p>
    <w:p w14:paraId="3D0B81DA" w14:textId="77777777" w:rsidR="000F4FA2" w:rsidRPr="00273B6B" w:rsidRDefault="000F4FA2" w:rsidP="000F4FA2">
      <w:pPr>
        <w:pStyle w:val="ListParagraph"/>
        <w:spacing w:after="0" w:line="240" w:lineRule="auto"/>
        <w:ind w:left="0"/>
        <w:jc w:val="both"/>
        <w:rPr>
          <w:rFonts w:ascii="Times New Roman" w:hAnsi="Times New Roman" w:cs="Times New Roman"/>
          <w:sz w:val="28"/>
          <w:szCs w:val="28"/>
        </w:rPr>
      </w:pPr>
    </w:p>
    <w:p w14:paraId="3D0B81DB" w14:textId="77777777" w:rsidR="000F4FA2" w:rsidRPr="00273B6B" w:rsidRDefault="000F4FA2" w:rsidP="000F4FA2">
      <w:pPr>
        <w:pStyle w:val="ListParagraph"/>
        <w:spacing w:after="0" w:line="240" w:lineRule="auto"/>
        <w:ind w:left="0"/>
        <w:jc w:val="both"/>
        <w:rPr>
          <w:rFonts w:ascii="Times New Roman" w:hAnsi="Times New Roman" w:cs="Times New Roman"/>
          <w:sz w:val="28"/>
          <w:szCs w:val="28"/>
        </w:rPr>
      </w:pPr>
    </w:p>
    <w:p w14:paraId="3D0B81DC" w14:textId="77777777" w:rsidR="000F4FA2" w:rsidRPr="00273B6B" w:rsidRDefault="000F4FA2" w:rsidP="000F4FA2">
      <w:pPr>
        <w:spacing w:after="0" w:line="240" w:lineRule="auto"/>
        <w:jc w:val="both"/>
        <w:rPr>
          <w:rFonts w:ascii="Times New Roman" w:hAnsi="Times New Roman" w:cs="Times New Roman"/>
          <w:bCs/>
          <w:sz w:val="28"/>
          <w:szCs w:val="28"/>
        </w:rPr>
      </w:pPr>
      <w:r w:rsidRPr="00273B6B">
        <w:rPr>
          <w:rFonts w:ascii="Times New Roman" w:hAnsi="Times New Roman" w:cs="Times New Roman"/>
          <w:bCs/>
          <w:sz w:val="28"/>
          <w:szCs w:val="28"/>
        </w:rPr>
        <w:t xml:space="preserve">Iesniedzējs: </w:t>
      </w:r>
    </w:p>
    <w:p w14:paraId="3D0B81DD" w14:textId="77777777" w:rsidR="000F4FA2" w:rsidRPr="00273B6B" w:rsidRDefault="000F4FA2" w:rsidP="000F4FA2">
      <w:pPr>
        <w:tabs>
          <w:tab w:val="left" w:pos="7371"/>
        </w:tabs>
        <w:spacing w:after="0" w:line="240" w:lineRule="auto"/>
        <w:jc w:val="both"/>
        <w:rPr>
          <w:rFonts w:ascii="Times New Roman" w:hAnsi="Times New Roman" w:cs="Times New Roman"/>
          <w:bCs/>
          <w:sz w:val="28"/>
          <w:szCs w:val="28"/>
        </w:rPr>
      </w:pPr>
      <w:r w:rsidRPr="00273B6B">
        <w:rPr>
          <w:rFonts w:ascii="Times New Roman" w:hAnsi="Times New Roman" w:cs="Times New Roman"/>
          <w:bCs/>
          <w:sz w:val="28"/>
          <w:szCs w:val="28"/>
        </w:rPr>
        <w:t xml:space="preserve">Ekonomikas ministrs </w:t>
      </w:r>
      <w:r w:rsidRPr="00273B6B">
        <w:rPr>
          <w:rFonts w:ascii="Times New Roman" w:hAnsi="Times New Roman" w:cs="Times New Roman"/>
          <w:bCs/>
          <w:sz w:val="28"/>
          <w:szCs w:val="28"/>
        </w:rPr>
        <w:tab/>
      </w:r>
      <w:r w:rsidRPr="00273B6B">
        <w:rPr>
          <w:rFonts w:ascii="Times New Roman" w:hAnsi="Times New Roman" w:cs="Times New Roman"/>
          <w:bCs/>
          <w:sz w:val="28"/>
          <w:szCs w:val="28"/>
        </w:rPr>
        <w:tab/>
      </w:r>
      <w:proofErr w:type="spellStart"/>
      <w:r w:rsidRPr="00273B6B">
        <w:rPr>
          <w:rFonts w:ascii="Times New Roman" w:hAnsi="Times New Roman" w:cs="Times New Roman"/>
          <w:bCs/>
          <w:sz w:val="28"/>
          <w:szCs w:val="28"/>
        </w:rPr>
        <w:t>R.Nemiro</w:t>
      </w:r>
      <w:proofErr w:type="spellEnd"/>
    </w:p>
    <w:p w14:paraId="3D0B81DE" w14:textId="77777777" w:rsidR="000F4FA2" w:rsidRPr="00273B6B" w:rsidRDefault="000F4FA2" w:rsidP="000F4FA2">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273B6B">
        <w:rPr>
          <w:rFonts w:ascii="Times New Roman" w:hAnsi="Times New Roman" w:cs="Times New Roman"/>
          <w:bCs/>
          <w:sz w:val="28"/>
          <w:szCs w:val="28"/>
        </w:rPr>
        <w:t xml:space="preserve"> </w:t>
      </w:r>
    </w:p>
    <w:p w14:paraId="3D0B81DF" w14:textId="77777777" w:rsidR="000F4FA2" w:rsidRPr="00273B6B" w:rsidRDefault="000F4FA2" w:rsidP="000F4FA2">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273B6B">
        <w:rPr>
          <w:rFonts w:ascii="Times New Roman" w:hAnsi="Times New Roman" w:cs="Times New Roman"/>
          <w:bCs/>
          <w:sz w:val="28"/>
          <w:szCs w:val="28"/>
        </w:rPr>
        <w:t>Vīza:</w:t>
      </w:r>
    </w:p>
    <w:p w14:paraId="3D0B81E0" w14:textId="77777777" w:rsidR="000F4FA2" w:rsidRPr="00273B6B" w:rsidRDefault="000F4FA2" w:rsidP="000F4FA2">
      <w:pPr>
        <w:tabs>
          <w:tab w:val="left" w:pos="6946"/>
          <w:tab w:val="left" w:pos="8244"/>
          <w:tab w:val="left" w:pos="9071"/>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73B6B">
        <w:rPr>
          <w:rFonts w:ascii="Times New Roman" w:hAnsi="Times New Roman" w:cs="Times New Roman"/>
          <w:sz w:val="28"/>
          <w:szCs w:val="28"/>
        </w:rPr>
        <w:t xml:space="preserve">Valsts sekretārs </w:t>
      </w:r>
      <w:r w:rsidRPr="00273B6B">
        <w:rPr>
          <w:rFonts w:ascii="Times New Roman" w:hAnsi="Times New Roman" w:cs="Times New Roman"/>
          <w:bCs/>
          <w:sz w:val="28"/>
          <w:szCs w:val="28"/>
        </w:rPr>
        <w:tab/>
        <w:t xml:space="preserve">                </w:t>
      </w:r>
      <w:proofErr w:type="spellStart"/>
      <w:r w:rsidRPr="00273B6B">
        <w:rPr>
          <w:rFonts w:ascii="Times New Roman" w:hAnsi="Times New Roman" w:cs="Times New Roman"/>
          <w:bCs/>
          <w:sz w:val="28"/>
          <w:szCs w:val="28"/>
        </w:rPr>
        <w:t>Ē</w:t>
      </w:r>
      <w:r w:rsidRPr="00273B6B">
        <w:rPr>
          <w:rFonts w:ascii="Times New Roman" w:hAnsi="Times New Roman" w:cs="Times New Roman"/>
          <w:sz w:val="28"/>
          <w:szCs w:val="28"/>
        </w:rPr>
        <w:t>.Eglītis</w:t>
      </w:r>
      <w:proofErr w:type="spellEnd"/>
    </w:p>
    <w:p w14:paraId="3D0B81E1" w14:textId="77777777" w:rsidR="000F4FA2" w:rsidRPr="00273B6B" w:rsidRDefault="000F4FA2" w:rsidP="000F4FA2">
      <w:pPr>
        <w:pStyle w:val="ListParagraph"/>
        <w:spacing w:after="0" w:line="240" w:lineRule="auto"/>
        <w:ind w:left="0" w:firstLine="720"/>
        <w:rPr>
          <w:rFonts w:ascii="Times New Roman" w:hAnsi="Times New Roman" w:cs="Times New Roman"/>
          <w:sz w:val="28"/>
          <w:szCs w:val="28"/>
        </w:rPr>
      </w:pPr>
    </w:p>
    <w:p w14:paraId="3D0B81E2" w14:textId="77777777" w:rsidR="000F4FA2" w:rsidRPr="00273B6B" w:rsidRDefault="000F4FA2" w:rsidP="000F4FA2">
      <w:pPr>
        <w:rPr>
          <w:rFonts w:ascii="Times New Roman" w:hAnsi="Times New Roman" w:cs="Times New Roman"/>
          <w:sz w:val="28"/>
          <w:szCs w:val="28"/>
        </w:rPr>
      </w:pPr>
    </w:p>
    <w:p w14:paraId="3D0B81E3" w14:textId="77777777" w:rsidR="00425354" w:rsidRPr="00273B6B" w:rsidRDefault="00425354"/>
    <w:sectPr w:rsidR="00425354" w:rsidRPr="00273B6B" w:rsidSect="00183CC6">
      <w:headerReference w:type="default" r:id="rId6"/>
      <w:footerReference w:type="default" r:id="rId7"/>
      <w:footerReference w:type="first" r:id="rId8"/>
      <w:pgSz w:w="11906" w:h="16838" w:code="9"/>
      <w:pgMar w:top="1418" w:right="1134" w:bottom="1134" w:left="156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B81E6" w14:textId="77777777" w:rsidR="005040C6" w:rsidRDefault="005C63A9">
      <w:pPr>
        <w:spacing w:after="0" w:line="240" w:lineRule="auto"/>
      </w:pPr>
      <w:r>
        <w:separator/>
      </w:r>
    </w:p>
  </w:endnote>
  <w:endnote w:type="continuationSeparator" w:id="0">
    <w:p w14:paraId="3D0B81E7" w14:textId="77777777" w:rsidR="005040C6" w:rsidRDefault="005C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B81EA" w14:textId="77777777" w:rsidR="00183CC6" w:rsidRPr="00721336" w:rsidRDefault="000F4FA2" w:rsidP="00183CC6">
    <w:pPr>
      <w:pStyle w:val="Footer"/>
      <w:jc w:val="both"/>
      <w:rPr>
        <w:sz w:val="20"/>
        <w:szCs w:val="20"/>
      </w:rPr>
    </w:pPr>
    <w:r w:rsidRPr="00721336">
      <w:rPr>
        <w:rFonts w:ascii="Times New Roman" w:hAnsi="Times New Roman" w:cs="Times New Roman"/>
        <w:sz w:val="20"/>
        <w:szCs w:val="20"/>
      </w:rPr>
      <w:fldChar w:fldCharType="begin"/>
    </w:r>
    <w:r w:rsidRPr="00721336">
      <w:rPr>
        <w:rFonts w:ascii="Times New Roman" w:hAnsi="Times New Roman" w:cs="Times New Roman"/>
        <w:sz w:val="20"/>
        <w:szCs w:val="20"/>
      </w:rPr>
      <w:instrText xml:space="preserve"> FILENAME   \* MERGEFORMAT </w:instrText>
    </w:r>
    <w:r w:rsidRPr="00721336">
      <w:rPr>
        <w:rFonts w:ascii="Times New Roman" w:hAnsi="Times New Roman" w:cs="Times New Roman"/>
        <w:sz w:val="20"/>
        <w:szCs w:val="20"/>
      </w:rPr>
      <w:fldChar w:fldCharType="separate"/>
    </w:r>
    <w:r w:rsidR="00273B6B">
      <w:rPr>
        <w:rFonts w:ascii="Times New Roman" w:hAnsi="Times New Roman" w:cs="Times New Roman"/>
        <w:noProof/>
        <w:sz w:val="20"/>
        <w:szCs w:val="20"/>
      </w:rPr>
      <w:t>EMnot_011019_groz500_VBN_VSS-590.docx</w:t>
    </w:r>
    <w:r w:rsidRPr="00721336">
      <w:rPr>
        <w:rFonts w:ascii="Times New Roman" w:hAnsi="Times New Roman" w:cs="Times New Roman"/>
        <w:sz w:val="20"/>
        <w:szCs w:val="20"/>
      </w:rPr>
      <w:fldChar w:fldCharType="end"/>
    </w:r>
    <w:r w:rsidRPr="00721336">
      <w:rPr>
        <w:rFonts w:ascii="Times New Roman" w:hAnsi="Times New Roman" w:cs="Times New Roman"/>
        <w:sz w:val="20"/>
        <w:szCs w:val="20"/>
      </w:rPr>
      <w:t xml:space="preserve">; Ministru kabineta noteikumu projekts “Grozījumi </w:t>
    </w:r>
    <w:r w:rsidRPr="00721336">
      <w:rPr>
        <w:rFonts w:ascii="Times New Roman" w:hAnsi="Times New Roman" w:cs="Times New Roman"/>
        <w:bCs/>
        <w:sz w:val="20"/>
        <w:szCs w:val="20"/>
      </w:rPr>
      <w:t>Ministru kabineta 2014. gada 19. augusta noteikumos Nr. 500 “Vispārīgie būvnoteikumi””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B81EB" w14:textId="77777777" w:rsidR="00183CC6" w:rsidRPr="00721336" w:rsidRDefault="000F4FA2" w:rsidP="00183CC6">
    <w:pPr>
      <w:pStyle w:val="Footer"/>
      <w:jc w:val="both"/>
      <w:rPr>
        <w:sz w:val="20"/>
        <w:szCs w:val="20"/>
      </w:rPr>
    </w:pPr>
    <w:r w:rsidRPr="00721336">
      <w:rPr>
        <w:rFonts w:ascii="Times New Roman" w:hAnsi="Times New Roman" w:cs="Times New Roman"/>
        <w:sz w:val="20"/>
        <w:szCs w:val="20"/>
      </w:rPr>
      <w:fldChar w:fldCharType="begin"/>
    </w:r>
    <w:r w:rsidRPr="00721336">
      <w:rPr>
        <w:rFonts w:ascii="Times New Roman" w:hAnsi="Times New Roman" w:cs="Times New Roman"/>
        <w:sz w:val="20"/>
        <w:szCs w:val="20"/>
      </w:rPr>
      <w:instrText xml:space="preserve"> FILENAME   \* MERGEFORMAT </w:instrText>
    </w:r>
    <w:r w:rsidRPr="00721336">
      <w:rPr>
        <w:rFonts w:ascii="Times New Roman" w:hAnsi="Times New Roman" w:cs="Times New Roman"/>
        <w:sz w:val="20"/>
        <w:szCs w:val="20"/>
      </w:rPr>
      <w:fldChar w:fldCharType="separate"/>
    </w:r>
    <w:r w:rsidR="00273B6B">
      <w:rPr>
        <w:rFonts w:ascii="Times New Roman" w:hAnsi="Times New Roman" w:cs="Times New Roman"/>
        <w:noProof/>
        <w:sz w:val="20"/>
        <w:szCs w:val="20"/>
      </w:rPr>
      <w:t>EMnot_011019_groz500_VBN_VSS-590.docx</w:t>
    </w:r>
    <w:r w:rsidRPr="00721336">
      <w:rPr>
        <w:rFonts w:ascii="Times New Roman" w:hAnsi="Times New Roman" w:cs="Times New Roman"/>
        <w:sz w:val="20"/>
        <w:szCs w:val="20"/>
      </w:rPr>
      <w:fldChar w:fldCharType="end"/>
    </w:r>
    <w:r w:rsidRPr="00721336">
      <w:rPr>
        <w:rFonts w:ascii="Times New Roman" w:hAnsi="Times New Roman" w:cs="Times New Roman"/>
        <w:sz w:val="20"/>
        <w:szCs w:val="20"/>
      </w:rPr>
      <w:t xml:space="preserve">; Ministru kabineta noteikumu projekts “Grozījumi </w:t>
    </w:r>
    <w:r w:rsidRPr="00721336">
      <w:rPr>
        <w:rFonts w:ascii="Times New Roman" w:hAnsi="Times New Roman" w:cs="Times New Roman"/>
        <w:bCs/>
        <w:sz w:val="20"/>
        <w:szCs w:val="20"/>
      </w:rPr>
      <w:t>Ministru kabineta 2014. gada 19. augusta noteikumos Nr. 500 “Vispārīgie būvnoteikumi””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B81E4" w14:textId="77777777" w:rsidR="005040C6" w:rsidRDefault="005C63A9">
      <w:pPr>
        <w:spacing w:after="0" w:line="240" w:lineRule="auto"/>
      </w:pPr>
      <w:r>
        <w:separator/>
      </w:r>
    </w:p>
  </w:footnote>
  <w:footnote w:type="continuationSeparator" w:id="0">
    <w:p w14:paraId="3D0B81E5" w14:textId="77777777" w:rsidR="005040C6" w:rsidRDefault="005C6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495801"/>
      <w:docPartObj>
        <w:docPartGallery w:val="Page Numbers (Top of Page)"/>
        <w:docPartUnique/>
      </w:docPartObj>
    </w:sdtPr>
    <w:sdtEndPr>
      <w:rPr>
        <w:rFonts w:ascii="Times New Roman" w:hAnsi="Times New Roman" w:cs="Times New Roman"/>
        <w:noProof/>
      </w:rPr>
    </w:sdtEndPr>
    <w:sdtContent>
      <w:p w14:paraId="3D0B81E8" w14:textId="77777777" w:rsidR="00183CC6" w:rsidRPr="00DB22D5" w:rsidRDefault="000F4FA2">
        <w:pPr>
          <w:pStyle w:val="Header"/>
          <w:jc w:val="center"/>
          <w:rPr>
            <w:rFonts w:ascii="Times New Roman" w:hAnsi="Times New Roman" w:cs="Times New Roman"/>
          </w:rPr>
        </w:pPr>
        <w:r w:rsidRPr="00DB22D5">
          <w:rPr>
            <w:rFonts w:ascii="Times New Roman" w:hAnsi="Times New Roman" w:cs="Times New Roman"/>
          </w:rPr>
          <w:fldChar w:fldCharType="begin"/>
        </w:r>
        <w:r w:rsidRPr="00DB22D5">
          <w:rPr>
            <w:rFonts w:ascii="Times New Roman" w:hAnsi="Times New Roman" w:cs="Times New Roman"/>
          </w:rPr>
          <w:instrText xml:space="preserve"> PAGE   \* MERGEFORMAT </w:instrText>
        </w:r>
        <w:r w:rsidRPr="00DB22D5">
          <w:rPr>
            <w:rFonts w:ascii="Times New Roman" w:hAnsi="Times New Roman" w:cs="Times New Roman"/>
          </w:rPr>
          <w:fldChar w:fldCharType="separate"/>
        </w:r>
        <w:r>
          <w:rPr>
            <w:rFonts w:ascii="Times New Roman" w:hAnsi="Times New Roman" w:cs="Times New Roman"/>
            <w:noProof/>
          </w:rPr>
          <w:t>3</w:t>
        </w:r>
        <w:r w:rsidRPr="00DB22D5">
          <w:rPr>
            <w:rFonts w:ascii="Times New Roman" w:hAnsi="Times New Roman" w:cs="Times New Roman"/>
            <w:noProof/>
          </w:rPr>
          <w:fldChar w:fldCharType="end"/>
        </w:r>
      </w:p>
    </w:sdtContent>
  </w:sdt>
  <w:p w14:paraId="3D0B81E9" w14:textId="77777777" w:rsidR="00183CC6" w:rsidRDefault="00DF52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A2"/>
    <w:rsid w:val="000A2E0A"/>
    <w:rsid w:val="000F4FA2"/>
    <w:rsid w:val="002059E8"/>
    <w:rsid w:val="00273B6B"/>
    <w:rsid w:val="003E5EE3"/>
    <w:rsid w:val="00425354"/>
    <w:rsid w:val="004F6AC2"/>
    <w:rsid w:val="005040C6"/>
    <w:rsid w:val="005C63A9"/>
    <w:rsid w:val="00601CD3"/>
    <w:rsid w:val="00CE27E6"/>
    <w:rsid w:val="00CF5AAB"/>
    <w:rsid w:val="00DA7A3B"/>
    <w:rsid w:val="00DF5226"/>
    <w:rsid w:val="00E2340E"/>
    <w:rsid w:val="00E54E40"/>
    <w:rsid w:val="00FF25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8008"/>
  <w15:chartTrackingRefBased/>
  <w15:docId w15:val="{548E5217-37C1-4AFD-8653-A1DDA304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0F4FA2"/>
    <w:pPr>
      <w:ind w:left="720"/>
      <w:contextualSpacing/>
    </w:pPr>
  </w:style>
  <w:style w:type="character" w:customStyle="1" w:styleId="ListParagraphChar">
    <w:name w:val="List Paragraph Char"/>
    <w:aliases w:val="H&amp;P List Paragraph Char,2 Char"/>
    <w:link w:val="ListParagraph"/>
    <w:uiPriority w:val="34"/>
    <w:locked/>
    <w:rsid w:val="000F4FA2"/>
  </w:style>
  <w:style w:type="paragraph" w:styleId="Header">
    <w:name w:val="header"/>
    <w:basedOn w:val="Normal"/>
    <w:link w:val="HeaderChar"/>
    <w:uiPriority w:val="99"/>
    <w:unhideWhenUsed/>
    <w:rsid w:val="000F4F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4FA2"/>
  </w:style>
  <w:style w:type="paragraph" w:styleId="Footer">
    <w:name w:val="footer"/>
    <w:basedOn w:val="Normal"/>
    <w:link w:val="FooterChar"/>
    <w:uiPriority w:val="99"/>
    <w:unhideWhenUsed/>
    <w:rsid w:val="000F4F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4FA2"/>
  </w:style>
  <w:style w:type="paragraph" w:styleId="BodyTextIndent3">
    <w:name w:val="Body Text Indent 3"/>
    <w:basedOn w:val="Normal"/>
    <w:link w:val="BodyTextIndent3Char"/>
    <w:uiPriority w:val="99"/>
    <w:unhideWhenUsed/>
    <w:rsid w:val="000F4FA2"/>
    <w:pPr>
      <w:spacing w:after="120" w:line="240" w:lineRule="auto"/>
      <w:ind w:left="283" w:firstLine="720"/>
      <w:jc w:val="both"/>
    </w:pPr>
    <w:rPr>
      <w:rFonts w:ascii="Times New Roman" w:eastAsia="Times New Roman" w:hAnsi="Times New Roman" w:cs="Times New Roman"/>
      <w:sz w:val="16"/>
      <w:szCs w:val="16"/>
      <w:lang w:val="x-none"/>
    </w:rPr>
  </w:style>
  <w:style w:type="character" w:customStyle="1" w:styleId="BodyTextIndent3Char">
    <w:name w:val="Body Text Indent 3 Char"/>
    <w:basedOn w:val="DefaultParagraphFont"/>
    <w:link w:val="BodyTextIndent3"/>
    <w:uiPriority w:val="99"/>
    <w:rsid w:val="000F4FA2"/>
    <w:rPr>
      <w:rFonts w:ascii="Times New Roman" w:eastAsia="Times New Roman" w:hAnsi="Times New Roman" w:cs="Times New Roman"/>
      <w:sz w:val="16"/>
      <w:szCs w:val="16"/>
      <w:lang w:val="x-none"/>
    </w:rPr>
  </w:style>
  <w:style w:type="paragraph" w:styleId="NormalWeb">
    <w:name w:val="Normal (Web)"/>
    <w:basedOn w:val="Normal"/>
    <w:uiPriority w:val="99"/>
    <w:unhideWhenUsed/>
    <w:rsid w:val="000F4FA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16</Pages>
  <Words>18024</Words>
  <Characters>10275</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Edmunds Valantis</cp:lastModifiedBy>
  <cp:revision>9</cp:revision>
  <dcterms:created xsi:type="dcterms:W3CDTF">2019-09-27T08:52:00Z</dcterms:created>
  <dcterms:modified xsi:type="dcterms:W3CDTF">2019-10-07T06:29:00Z</dcterms:modified>
</cp:coreProperties>
</file>