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12" w:rsidRPr="007323FE" w:rsidRDefault="00A36D12" w:rsidP="00A36D1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OLE_LINK2"/>
      <w:bookmarkStart w:id="1" w:name="OLE_LINK1"/>
      <w:r w:rsidRPr="007323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Ministru kabineta noteikumu projekta</w:t>
      </w:r>
      <w:r w:rsidRPr="007323FE">
        <w:rPr>
          <w:rFonts w:ascii="Times New Roman" w:hAnsi="Times New Roman" w:cs="Times New Roman"/>
          <w:b/>
          <w:sz w:val="24"/>
          <w:szCs w:val="24"/>
        </w:rPr>
        <w:t xml:space="preserve"> “Grozījumi</w:t>
      </w:r>
      <w:r w:rsidRPr="00732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323FE">
        <w:rPr>
          <w:rFonts w:ascii="Times New Roman" w:hAnsi="Times New Roman" w:cs="Times New Roman"/>
          <w:b/>
          <w:sz w:val="24"/>
          <w:szCs w:val="24"/>
        </w:rPr>
        <w:t xml:space="preserve">Ministru kabineta </w:t>
      </w:r>
      <w:r>
        <w:rPr>
          <w:rFonts w:ascii="Times New Roman" w:hAnsi="Times New Roman" w:cs="Times New Roman"/>
          <w:b/>
          <w:sz w:val="24"/>
          <w:szCs w:val="24"/>
        </w:rPr>
        <w:t>2012.gada 20.marta noteikumos Nr.190 “Noteikumi par notikumu reģistrēšanas kārtību un policijas reaģēšanas laiku</w:t>
      </w:r>
      <w:r w:rsidRPr="007323FE">
        <w:rPr>
          <w:rFonts w:ascii="Times New Roman" w:hAnsi="Times New Roman" w:cs="Times New Roman"/>
          <w:b/>
          <w:sz w:val="24"/>
          <w:szCs w:val="24"/>
        </w:rPr>
        <w:t>”</w:t>
      </w:r>
      <w:r w:rsidR="006C7D62">
        <w:rPr>
          <w:rFonts w:ascii="Times New Roman" w:hAnsi="Times New Roman" w:cs="Times New Roman"/>
          <w:b/>
          <w:sz w:val="24"/>
          <w:szCs w:val="24"/>
        </w:rPr>
        <w:t>”</w:t>
      </w:r>
      <w:r w:rsidRPr="00732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3FE">
        <w:rPr>
          <w:rFonts w:ascii="Times New Roman" w:eastAsia="Times New Roman" w:hAnsi="Times New Roman" w:cs="Times New Roman"/>
          <w:b/>
          <w:bCs/>
          <w:sz w:val="24"/>
          <w:szCs w:val="24"/>
        </w:rPr>
        <w:t>sākotnējās ietekmes novērtējuma ziņojums (anotācija)</w:t>
      </w:r>
      <w:bookmarkEnd w:id="0"/>
      <w:bookmarkEnd w:id="1"/>
    </w:p>
    <w:p w:rsidR="00A36D12" w:rsidRDefault="00A36D12" w:rsidP="00A36D12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A36D12" w:rsidRDefault="00A36D12" w:rsidP="00A36D12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4"/>
        <w:gridCol w:w="5807"/>
      </w:tblGrid>
      <w:tr w:rsidR="00A36D12" w:rsidRPr="00AD37B6" w:rsidTr="00A123C5">
        <w:trPr>
          <w:cantSplit/>
        </w:trPr>
        <w:tc>
          <w:tcPr>
            <w:tcW w:w="9061" w:type="dxa"/>
            <w:gridSpan w:val="2"/>
            <w:shd w:val="clear" w:color="auto" w:fill="FFFFFF"/>
            <w:vAlign w:val="center"/>
            <w:hideMark/>
          </w:tcPr>
          <w:p w:rsidR="00A36D12" w:rsidRPr="00382704" w:rsidRDefault="00A36D12" w:rsidP="00A12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27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Tiesību akta projekta anotācijas kopsavilkums</w:t>
            </w:r>
          </w:p>
        </w:tc>
      </w:tr>
      <w:tr w:rsidR="00A36D12" w:rsidRPr="00AD37B6" w:rsidTr="00A123C5">
        <w:trPr>
          <w:cantSplit/>
          <w:trHeight w:val="1244"/>
        </w:trPr>
        <w:tc>
          <w:tcPr>
            <w:tcW w:w="3254" w:type="dxa"/>
            <w:shd w:val="clear" w:color="auto" w:fill="FFFFFF"/>
            <w:hideMark/>
          </w:tcPr>
          <w:p w:rsidR="00A36D12" w:rsidRPr="00382704" w:rsidRDefault="00A36D12" w:rsidP="00A123C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3A3C">
              <w:rPr>
                <w:rFonts w:ascii="Times New Roman" w:hAnsi="Times New Roman" w:cs="Times New Roman"/>
                <w:iCs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5807" w:type="dxa"/>
            <w:shd w:val="clear" w:color="auto" w:fill="FFFFFF"/>
            <w:hideMark/>
          </w:tcPr>
          <w:p w:rsidR="00A36D12" w:rsidRPr="00416813" w:rsidRDefault="00A36D12" w:rsidP="00A123C5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68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Kopsavilkums nav aizpildāms saskaņā ar </w:t>
            </w:r>
            <w:r w:rsidRPr="004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Ministru kabineta 2009.gada 15.decembra instrukcijas Nr.19</w:t>
            </w:r>
            <w:r w:rsidRPr="004168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“Tiesību akta projekta sākotnējās ietekmes izvērtēšanas kārtība” 5.</w:t>
            </w:r>
            <w:r w:rsidRPr="004168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4168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punktu.</w:t>
            </w:r>
          </w:p>
        </w:tc>
      </w:tr>
    </w:tbl>
    <w:p w:rsidR="00A36D12" w:rsidRDefault="00A36D12" w:rsidP="00A36D12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A36D12" w:rsidRPr="00B9527F" w:rsidRDefault="00A36D12" w:rsidP="00A36D12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A36D12" w:rsidRPr="00B9527F" w:rsidTr="00A123C5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36D12" w:rsidRPr="00B9527F" w:rsidRDefault="00A36D12" w:rsidP="00A1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A36D12" w:rsidRPr="00B9527F" w:rsidTr="00A123C5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6D12" w:rsidRPr="00B9527F" w:rsidRDefault="00A36D12" w:rsidP="00A1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6D12" w:rsidRPr="00B9527F" w:rsidRDefault="00A36D12" w:rsidP="00A1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6D12" w:rsidRPr="00E71B5A" w:rsidRDefault="004E5242" w:rsidP="008334E1">
            <w:pPr>
              <w:spacing w:after="0" w:line="240" w:lineRule="auto"/>
              <w:ind w:right="82" w:firstLine="5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L</w:t>
            </w:r>
            <w:r w:rsidR="008463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ikum</w:t>
            </w:r>
            <w:r w:rsidR="0074084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a</w:t>
            </w:r>
            <w:r w:rsidR="008463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“Par policiju”</w:t>
            </w:r>
            <w:r w:rsidR="008334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19.panta desmitā daļa un 19.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panta septītā daļa</w:t>
            </w:r>
            <w:r w:rsidR="00A36D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A36D12" w:rsidRPr="00B9527F" w:rsidTr="00A123C5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6D12" w:rsidRPr="00B9527F" w:rsidRDefault="00A36D12" w:rsidP="00A1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6D12" w:rsidRDefault="00A36D12" w:rsidP="00A1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3A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="00A36D12" w:rsidRPr="00B21D8E" w:rsidRDefault="00A36D12" w:rsidP="00A12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6D12" w:rsidRPr="00B21D8E" w:rsidRDefault="00A36D12" w:rsidP="00A12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6D12" w:rsidRPr="00B21D8E" w:rsidRDefault="00A36D12" w:rsidP="00A12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6D12" w:rsidRPr="00B21D8E" w:rsidRDefault="00A36D12" w:rsidP="00A12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6D12" w:rsidRPr="00B21D8E" w:rsidRDefault="00A36D12" w:rsidP="00A12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6D12" w:rsidRPr="00B21D8E" w:rsidRDefault="00A36D12" w:rsidP="00A12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6D12" w:rsidRPr="00B21D8E" w:rsidRDefault="00A36D12" w:rsidP="00A12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6D12" w:rsidRPr="00B21D8E" w:rsidRDefault="00A36D12" w:rsidP="00A12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6D12" w:rsidRPr="00B21D8E" w:rsidRDefault="00A36D12" w:rsidP="00A12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6D12" w:rsidRPr="00B21D8E" w:rsidRDefault="00A36D12" w:rsidP="00A12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E5242" w:rsidRDefault="00E71B5A" w:rsidP="004E5242">
            <w:pPr>
              <w:spacing w:after="0" w:line="240" w:lineRule="auto"/>
              <w:ind w:right="82" w:firstLine="53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22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Lai </w:t>
            </w:r>
            <w:r w:rsidR="00627822" w:rsidRPr="001B22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veicinātu sadarbības efektivitāti</w:t>
            </w:r>
            <w:r w:rsidR="001B2213" w:rsidRPr="001B22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starp Valsts policiju, pašvaldības policiju un ostas policiju, Iekšlietu ministrija izstrādāja grozījumus likumā “Par policiju”, tādējādi papildinot likuma 19.</w:t>
            </w:r>
            <w:r w:rsidR="007408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B2213" w:rsidRPr="001B22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un 19.</w:t>
            </w:r>
            <w:r w:rsidR="001B2213" w:rsidRPr="001B2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1 </w:t>
            </w:r>
            <w:r w:rsidR="001B2213" w:rsidRPr="001B22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panta otro daļu ar jaunu punktu, paredzot, ka pašvaldības policijas un ostas policijas pienākumos ietilpst </w:t>
            </w:r>
            <w:r w:rsidR="001B2213" w:rsidRPr="001B2213">
              <w:rPr>
                <w:rFonts w:ascii="Times New Roman" w:hAnsi="Times New Roman" w:cs="Times New Roman"/>
                <w:sz w:val="24"/>
                <w:szCs w:val="24"/>
              </w:rPr>
              <w:t>reģistrēt iesniegumus un informāciju par iespējamiem likumpārkāpumiem un notikumiem, kuri apdraud personu vai sabiedrības drošību, un reaģēt uz sniegto informāciju, kā arī nodot kompetentām amatpersonām un institūcijām saņemto informāciju.</w:t>
            </w:r>
            <w:r w:rsidR="001B2213" w:rsidRPr="001B22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Kā arī vienlaikus paredzot pilnvarojumu Ministru kabinetam noteikt minēto ziņu reģistrēšanas kārtību, apjomu un glabāšanas termiņus. </w:t>
            </w:r>
          </w:p>
          <w:p w:rsidR="00857009" w:rsidRDefault="005E7A21" w:rsidP="00135196">
            <w:pPr>
              <w:spacing w:after="0" w:line="240" w:lineRule="auto"/>
              <w:ind w:right="82" w:firstLine="53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Līdz ar to</w:t>
            </w:r>
            <w:r w:rsidR="001B2213" w:rsidRPr="001B22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ir nepieciešams izstrādāt attiecīgus grozījumus Ministru kabineta 2012.gada 20.marta noteikumos Nr.190 “Noteikumi par notikumu reģistrēšanas kārtību un policijas reaģēšanas laiku”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(turpmāk – noteikumi)</w:t>
            </w:r>
            <w:r w:rsidR="001351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paredzot, ka arī pašvaldības policija un ostas policija vienotajā notikumu reģistrā iekļaus attiecīgās ziņas.</w:t>
            </w:r>
            <w:r w:rsidR="001B2213" w:rsidRPr="001B22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Proti, nepieciešams papildināt minēto noteikumu izdošanas tiesisko pamatojumu ar atsaucēm uz likuma “Par policiju” 19.panta desmito daļu un 19.</w:t>
            </w:r>
            <w:r w:rsidR="001B2213" w:rsidRPr="001B2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="000D3D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panta septīto daļu </w:t>
            </w:r>
            <w:r w:rsidR="001351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un attiecīgi precizēt noteikumus.</w:t>
            </w:r>
          </w:p>
          <w:p w:rsidR="00A240E6" w:rsidRDefault="00857009" w:rsidP="00A240E6">
            <w:pPr>
              <w:spacing w:after="0" w:line="240" w:lineRule="auto"/>
              <w:ind w:right="82" w:firstLine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Tāpat noteikumu 3.punkts nosaka, </w:t>
            </w:r>
            <w:r w:rsidRPr="008570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ka </w:t>
            </w:r>
            <w:r w:rsidRPr="00857009">
              <w:rPr>
                <w:rFonts w:ascii="Times New Roman" w:hAnsi="Times New Roman" w:cs="Times New Roman"/>
                <w:sz w:val="24"/>
                <w:szCs w:val="24"/>
              </w:rPr>
              <w:t>iesniegumus un informāciju par notikumiem un tajos iesaistītajām personām</w:t>
            </w:r>
            <w:r w:rsidR="00280E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7009">
              <w:rPr>
                <w:rFonts w:ascii="Times New Roman" w:hAnsi="Times New Roman" w:cs="Times New Roman"/>
                <w:sz w:val="24"/>
                <w:szCs w:val="24"/>
              </w:rPr>
              <w:t xml:space="preserve"> neatkarīgi no saņemšanas veida</w:t>
            </w:r>
            <w:r w:rsidR="00280E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7009">
              <w:rPr>
                <w:rFonts w:ascii="Times New Roman" w:hAnsi="Times New Roman" w:cs="Times New Roman"/>
                <w:sz w:val="24"/>
                <w:szCs w:val="24"/>
              </w:rPr>
              <w:t xml:space="preserve"> policija nekavējoties reģistrē vienotajā notikumu reģistrā. Minētais</w:t>
            </w:r>
            <w:r w:rsidR="00A240E6">
              <w:rPr>
                <w:rFonts w:ascii="Times New Roman" w:hAnsi="Times New Roman" w:cs="Times New Roman"/>
                <w:sz w:val="24"/>
                <w:szCs w:val="24"/>
              </w:rPr>
              <w:t xml:space="preserve"> tiesiskais regulējums </w:t>
            </w:r>
            <w:r w:rsidRPr="00857009">
              <w:rPr>
                <w:rFonts w:ascii="Times New Roman" w:hAnsi="Times New Roman" w:cs="Times New Roman"/>
                <w:sz w:val="24"/>
                <w:szCs w:val="24"/>
              </w:rPr>
              <w:t>ir attiecināms uz sākotnēj</w:t>
            </w:r>
            <w:r w:rsidR="00DA45F0">
              <w:rPr>
                <w:rFonts w:ascii="Times New Roman" w:hAnsi="Times New Roman" w:cs="Times New Roman"/>
                <w:sz w:val="24"/>
                <w:szCs w:val="24"/>
              </w:rPr>
              <w:t>ās</w:t>
            </w:r>
            <w:r w:rsidRPr="00857009">
              <w:rPr>
                <w:rFonts w:ascii="Times New Roman" w:hAnsi="Times New Roman" w:cs="Times New Roman"/>
                <w:sz w:val="24"/>
                <w:szCs w:val="24"/>
              </w:rPr>
              <w:t xml:space="preserve"> informācijas</w:t>
            </w:r>
            <w:r w:rsidR="00A240E6">
              <w:rPr>
                <w:rFonts w:ascii="Times New Roman" w:hAnsi="Times New Roman" w:cs="Times New Roman"/>
                <w:sz w:val="24"/>
                <w:szCs w:val="24"/>
              </w:rPr>
              <w:t xml:space="preserve"> par noziedzīg</w:t>
            </w:r>
            <w:r w:rsidR="001C4E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240E6">
              <w:rPr>
                <w:rFonts w:ascii="Times New Roman" w:hAnsi="Times New Roman" w:cs="Times New Roman"/>
                <w:sz w:val="24"/>
                <w:szCs w:val="24"/>
              </w:rPr>
              <w:t xml:space="preserve"> nodarījuma</w:t>
            </w:r>
            <w:r w:rsidR="00DA4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40E6">
              <w:rPr>
                <w:rFonts w:ascii="Times New Roman" w:hAnsi="Times New Roman" w:cs="Times New Roman"/>
                <w:sz w:val="24"/>
                <w:szCs w:val="24"/>
              </w:rPr>
              <w:t xml:space="preserve"> iesp</w:t>
            </w:r>
            <w:r w:rsidR="00DA45F0">
              <w:rPr>
                <w:rFonts w:ascii="Times New Roman" w:hAnsi="Times New Roman" w:cs="Times New Roman"/>
                <w:sz w:val="24"/>
                <w:szCs w:val="24"/>
              </w:rPr>
              <w:t>ējamo</w:t>
            </w:r>
            <w:r w:rsidR="00A240E6">
              <w:rPr>
                <w:rFonts w:ascii="Times New Roman" w:hAnsi="Times New Roman" w:cs="Times New Roman"/>
                <w:sz w:val="24"/>
                <w:szCs w:val="24"/>
              </w:rPr>
              <w:t xml:space="preserve"> likumpārkāpum</w:t>
            </w:r>
            <w:r w:rsidR="00DA45F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240E6">
              <w:rPr>
                <w:rFonts w:ascii="Times New Roman" w:hAnsi="Times New Roman" w:cs="Times New Roman"/>
                <w:sz w:val="24"/>
                <w:szCs w:val="24"/>
              </w:rPr>
              <w:t xml:space="preserve"> un notikum</w:t>
            </w:r>
            <w:r w:rsidR="00DA45F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240E6"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 w:rsidR="00280ED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A240E6">
              <w:rPr>
                <w:rFonts w:ascii="Times New Roman" w:hAnsi="Times New Roman" w:cs="Times New Roman"/>
                <w:sz w:val="24"/>
                <w:szCs w:val="24"/>
              </w:rPr>
              <w:t xml:space="preserve"> apdraud personas vai sabiedrības drošību, </w:t>
            </w:r>
            <w:r w:rsidRPr="00857009">
              <w:rPr>
                <w:rFonts w:ascii="Times New Roman" w:hAnsi="Times New Roman" w:cs="Times New Roman"/>
                <w:sz w:val="24"/>
                <w:szCs w:val="24"/>
              </w:rPr>
              <w:t xml:space="preserve">saņemšanas </w:t>
            </w:r>
            <w:r w:rsidR="00A240E6">
              <w:rPr>
                <w:rFonts w:ascii="Times New Roman" w:hAnsi="Times New Roman" w:cs="Times New Roman"/>
                <w:sz w:val="24"/>
                <w:szCs w:val="24"/>
              </w:rPr>
              <w:t>posmu</w:t>
            </w:r>
            <w:r w:rsidRPr="00857009">
              <w:rPr>
                <w:rFonts w:ascii="Times New Roman" w:hAnsi="Times New Roman" w:cs="Times New Roman"/>
                <w:sz w:val="24"/>
                <w:szCs w:val="24"/>
              </w:rPr>
              <w:t>. Ņemot vēr</w:t>
            </w:r>
            <w:r w:rsidR="00A240E6">
              <w:rPr>
                <w:rFonts w:ascii="Times New Roman" w:hAnsi="Times New Roman" w:cs="Times New Roman"/>
                <w:sz w:val="24"/>
                <w:szCs w:val="24"/>
              </w:rPr>
              <w:t>ā to, ka</w:t>
            </w:r>
            <w:r w:rsidRPr="00857009">
              <w:rPr>
                <w:rFonts w:ascii="Times New Roman" w:hAnsi="Times New Roman" w:cs="Times New Roman"/>
                <w:sz w:val="24"/>
                <w:szCs w:val="24"/>
              </w:rPr>
              <w:t xml:space="preserve"> reaģēšanā uz </w:t>
            </w:r>
            <w:r w:rsidR="001C4E08">
              <w:rPr>
                <w:rFonts w:ascii="Times New Roman" w:hAnsi="Times New Roman" w:cs="Times New Roman"/>
                <w:sz w:val="24"/>
                <w:szCs w:val="24"/>
              </w:rPr>
              <w:t>minēto</w:t>
            </w:r>
            <w:r w:rsidRPr="00857009">
              <w:rPr>
                <w:rFonts w:ascii="Times New Roman" w:hAnsi="Times New Roman" w:cs="Times New Roman"/>
                <w:sz w:val="24"/>
                <w:szCs w:val="24"/>
              </w:rPr>
              <w:t xml:space="preserve"> var tikt iesaistīta</w:t>
            </w:r>
            <w:r w:rsidR="00A240E6">
              <w:rPr>
                <w:rFonts w:ascii="Times New Roman" w:hAnsi="Times New Roman" w:cs="Times New Roman"/>
                <w:sz w:val="24"/>
                <w:szCs w:val="24"/>
              </w:rPr>
              <w:t>, piemēram,</w:t>
            </w:r>
            <w:r w:rsidRPr="00857009">
              <w:rPr>
                <w:rFonts w:ascii="Times New Roman" w:hAnsi="Times New Roman" w:cs="Times New Roman"/>
                <w:sz w:val="24"/>
                <w:szCs w:val="24"/>
              </w:rPr>
              <w:t xml:space="preserve"> gan Valsts policija, gan pašvaldības policija, nepieciešams projektu papildināt ar tiesisko regulējumu</w:t>
            </w:r>
            <w:r w:rsidR="00280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009">
              <w:rPr>
                <w:rFonts w:ascii="Times New Roman" w:hAnsi="Times New Roman" w:cs="Times New Roman"/>
                <w:sz w:val="24"/>
                <w:szCs w:val="24"/>
              </w:rPr>
              <w:t xml:space="preserve">par vienotā </w:t>
            </w:r>
            <w:r w:rsidRPr="00857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notikumu reģistra papildināšanu ar attiecīgajām ziņām.</w:t>
            </w:r>
            <w:r w:rsidR="00A240E6">
              <w:rPr>
                <w:rFonts w:ascii="Times New Roman" w:hAnsi="Times New Roman" w:cs="Times New Roman"/>
                <w:sz w:val="24"/>
                <w:szCs w:val="24"/>
              </w:rPr>
              <w:t xml:space="preserve"> Līdz ar to ir attiecīgi precizējams noteikumu 5.punkts, kā arī noteikumi papildināmi ar jaunu punktu, nosakot, ka </w:t>
            </w:r>
            <w:r w:rsidR="00A240E6" w:rsidRPr="00A240E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240E6" w:rsidRPr="00A24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olicija, kura atbilstoši kompetencei veic darbības saistībā ar notikumu, saņemot šo noteikumu 6. un 7.punktā norādītās ziņas, nekavējoties papildina reģistru ar tām</w:t>
            </w:r>
            <w:r w:rsidR="001C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1C4E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Valsts policijas, pašvaldības policijas un ostas policijas darbinieks reģistrā iekļauj un papildina </w:t>
            </w:r>
            <w:r w:rsidR="00280E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ar tām</w:t>
            </w:r>
            <w:r w:rsidR="001C4E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ziņ</w:t>
            </w:r>
            <w:r w:rsidR="00280E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ām</w:t>
            </w:r>
            <w:r w:rsidR="001C4E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kas minētajam darbiniekam ir zināmas vai kļuvušas zināmas</w:t>
            </w:r>
            <w:r w:rsidR="001C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A36D12" w:rsidRPr="00AB46DD" w:rsidRDefault="00135196" w:rsidP="00A240E6">
            <w:pPr>
              <w:spacing w:after="0" w:line="240" w:lineRule="auto"/>
              <w:ind w:right="82" w:firstLine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Kā arī, ņemot vērā to, ka noteikumu 12.punkts nav atbilstošs Ministru kabinetam noteiktajam pilnvarojumam, minētais punkts ir attiecīgi svītrojams.</w:t>
            </w:r>
          </w:p>
        </w:tc>
      </w:tr>
      <w:tr w:rsidR="00A36D12" w:rsidRPr="00B9527F" w:rsidTr="00A123C5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6D12" w:rsidRPr="00B9527F" w:rsidRDefault="00A36D12" w:rsidP="00A1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6D12" w:rsidRPr="00B9527F" w:rsidRDefault="00A36D12" w:rsidP="00A1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  <w:r w:rsidR="00F11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11F4E" w:rsidRPr="00F11F4E">
              <w:rPr>
                <w:rFonts w:ascii="Times New Roman" w:hAnsi="Times New Roman" w:cs="Times New Roman"/>
                <w:sz w:val="24"/>
                <w:szCs w:val="24"/>
              </w:rPr>
              <w:t>un publiskas personas kapitālsabiedrības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36D12" w:rsidRPr="000E7421" w:rsidRDefault="00A36D12" w:rsidP="00A123C5">
            <w:pPr>
              <w:spacing w:after="0" w:line="240" w:lineRule="auto"/>
              <w:ind w:right="8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A36D12" w:rsidRPr="00B9527F" w:rsidTr="00A123C5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6D12" w:rsidRPr="00B9527F" w:rsidRDefault="00A36D12" w:rsidP="00A1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6D12" w:rsidRPr="00B9527F" w:rsidRDefault="00A36D12" w:rsidP="00A1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6D12" w:rsidRPr="00B9527F" w:rsidRDefault="00A36D12" w:rsidP="00A1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A36D12" w:rsidRPr="00B9527F" w:rsidTr="00A123C5">
        <w:trPr>
          <w:trHeight w:val="128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single" w:sz="4" w:space="0" w:color="auto"/>
              <w:right w:val="nil"/>
            </w:tcBorders>
          </w:tcPr>
          <w:p w:rsidR="00A36D12" w:rsidRDefault="00A36D12" w:rsidP="00A123C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  <w:p w:rsidR="00A36D12" w:rsidRPr="00B9527F" w:rsidRDefault="00A36D12" w:rsidP="00A123C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6D12" w:rsidRPr="00B9527F" w:rsidTr="00A123C5">
        <w:trPr>
          <w:trHeight w:val="555"/>
        </w:trPr>
        <w:tc>
          <w:tcPr>
            <w:tcW w:w="0" w:type="auto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36D12" w:rsidRPr="00B9527F" w:rsidRDefault="00A36D12" w:rsidP="00A123C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A36D12" w:rsidRPr="00B9527F" w:rsidTr="00A123C5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6D12" w:rsidRPr="00F11F4E" w:rsidRDefault="00A36D12" w:rsidP="00A1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6D12" w:rsidRPr="00F11F4E" w:rsidRDefault="00F11F4E" w:rsidP="00A1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F4E">
              <w:rPr>
                <w:rFonts w:ascii="Times New Roman" w:hAnsi="Times New Roman" w:cs="Times New Roman"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6D12" w:rsidRPr="008F40AA" w:rsidRDefault="00A36D12" w:rsidP="005E7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Projekts attiecas uz </w:t>
            </w:r>
            <w:r w:rsidR="005E7A2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pašvaldības policiju un ostas policiju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A36D12" w:rsidRPr="00B9527F" w:rsidTr="00A123C5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6D12" w:rsidRPr="00F11F4E" w:rsidRDefault="00A36D12" w:rsidP="00A1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6D12" w:rsidRPr="00F11F4E" w:rsidRDefault="00F11F4E" w:rsidP="00A1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F4E">
              <w:rPr>
                <w:rFonts w:ascii="Times New Roman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6D12" w:rsidRPr="00B9527F" w:rsidRDefault="00A36D12" w:rsidP="00A12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lang w:bidi="lo-LA"/>
              </w:rPr>
              <w:t>Pr</w:t>
            </w:r>
            <w:r w:rsidRPr="000103AC">
              <w:rPr>
                <w:rFonts w:ascii="Times New Roman" w:eastAsia="Times New Roman" w:hAnsi="Times New Roman"/>
                <w:sz w:val="24"/>
                <w:lang w:bidi="lo-LA"/>
              </w:rPr>
              <w:t>ojekts šo jomu neskar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36D12" w:rsidRPr="00B9527F" w:rsidTr="00A123C5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6D12" w:rsidRPr="00F11F4E" w:rsidRDefault="00A36D12" w:rsidP="00A1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6D12" w:rsidRPr="00F11F4E" w:rsidRDefault="00F11F4E" w:rsidP="00A1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F4E">
              <w:rPr>
                <w:rFonts w:ascii="Times New Roman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6D12" w:rsidRPr="00AF6DCA" w:rsidRDefault="00A36D12" w:rsidP="00A12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lang w:bidi="lo-LA"/>
              </w:rPr>
              <w:t>Pr</w:t>
            </w:r>
            <w:r w:rsidRPr="000103AC">
              <w:rPr>
                <w:rFonts w:ascii="Times New Roman" w:eastAsia="Times New Roman" w:hAnsi="Times New Roman"/>
                <w:sz w:val="24"/>
                <w:lang w:bidi="lo-LA"/>
              </w:rPr>
              <w:t>ojekts šo jomu neskar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A36D12" w:rsidRPr="00B9527F" w:rsidTr="00A123C5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36D12" w:rsidRPr="00F11F4E" w:rsidRDefault="00A36D12" w:rsidP="00A1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36D12" w:rsidRPr="00F11F4E" w:rsidRDefault="00F11F4E" w:rsidP="00A1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F4E">
              <w:rPr>
                <w:rFonts w:ascii="Times New Roman" w:hAnsi="Times New Roman" w:cs="Times New Roman"/>
                <w:sz w:val="24"/>
                <w:szCs w:val="24"/>
              </w:rPr>
              <w:t>Atbilstības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36D12" w:rsidRPr="00B9527F" w:rsidRDefault="00A36D12" w:rsidP="00A1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lang w:bidi="lo-LA"/>
              </w:rPr>
              <w:t>Pr</w:t>
            </w:r>
            <w:r w:rsidRPr="000103AC">
              <w:rPr>
                <w:rFonts w:ascii="Times New Roman" w:eastAsia="Times New Roman" w:hAnsi="Times New Roman"/>
                <w:sz w:val="24"/>
                <w:lang w:bidi="lo-LA"/>
              </w:rPr>
              <w:t>ojekts šo jomu neskar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A36D12" w:rsidRPr="00B9527F" w:rsidTr="00A123C5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36D12" w:rsidRPr="00B9527F" w:rsidRDefault="00A36D12" w:rsidP="00A1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36D12" w:rsidRPr="00B9527F" w:rsidRDefault="00A36D12" w:rsidP="00A1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36D12" w:rsidRPr="00B9527F" w:rsidRDefault="00A36D12" w:rsidP="00A1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A36D12" w:rsidRPr="00305493" w:rsidTr="00A123C5">
        <w:trPr>
          <w:trHeight w:val="345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single" w:sz="4" w:space="0" w:color="auto"/>
              <w:right w:val="nil"/>
            </w:tcBorders>
          </w:tcPr>
          <w:p w:rsidR="00A36D12" w:rsidRDefault="00A36D12" w:rsidP="00A1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6D12" w:rsidRPr="00305493" w:rsidRDefault="00A36D12" w:rsidP="00A1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6D12" w:rsidRPr="00B9527F" w:rsidTr="00A123C5">
        <w:trPr>
          <w:trHeight w:val="360"/>
        </w:trPr>
        <w:tc>
          <w:tcPr>
            <w:tcW w:w="0" w:type="auto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36D12" w:rsidRPr="00B9527F" w:rsidRDefault="00A36D12" w:rsidP="00A123C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A36D12" w:rsidRPr="00B9527F" w:rsidTr="00A123C5">
        <w:trPr>
          <w:trHeight w:val="360"/>
        </w:trPr>
        <w:tc>
          <w:tcPr>
            <w:tcW w:w="0" w:type="auto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A36D12" w:rsidRPr="00B9527F" w:rsidRDefault="00A36D12" w:rsidP="00A123C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Pr="00B95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:rsidR="00A36D12" w:rsidRDefault="00A36D12" w:rsidP="00A3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36D12" w:rsidRDefault="00A36D12" w:rsidP="00A3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06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4"/>
      </w:tblGrid>
      <w:tr w:rsidR="00A36D12" w:rsidRPr="00AF42F0" w:rsidTr="00A123C5">
        <w:trPr>
          <w:trHeight w:val="450"/>
        </w:trPr>
        <w:tc>
          <w:tcPr>
            <w:tcW w:w="906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6D12" w:rsidRPr="000103AC" w:rsidRDefault="00A36D12" w:rsidP="00A123C5">
            <w:pPr>
              <w:spacing w:after="0" w:line="240" w:lineRule="auto"/>
              <w:ind w:firstLine="30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E38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A36D12" w:rsidRPr="00AF42F0" w:rsidTr="00A123C5">
        <w:tc>
          <w:tcPr>
            <w:tcW w:w="906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36D12" w:rsidRPr="000103AC" w:rsidRDefault="00A36D12" w:rsidP="00A123C5">
            <w:pPr>
              <w:spacing w:after="0" w:line="240" w:lineRule="auto"/>
              <w:ind w:right="10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Pr="00B95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:rsidR="00A36D12" w:rsidRDefault="00A36D12" w:rsidP="00A3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36D12" w:rsidRDefault="00A36D12" w:rsidP="00A3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36D12" w:rsidRPr="00B9527F" w:rsidTr="00A123C5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36D12" w:rsidRPr="00B9527F" w:rsidRDefault="00A36D12" w:rsidP="00A123C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A36D12" w:rsidRPr="00B9527F" w:rsidTr="00A123C5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A36D12" w:rsidRPr="008A1CD4" w:rsidRDefault="00A36D12" w:rsidP="00A123C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Pr="008A1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:rsidR="00A36D12" w:rsidRDefault="00A36D12" w:rsidP="00A3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36D12" w:rsidRPr="00B9527F" w:rsidRDefault="00A36D12" w:rsidP="00A3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38"/>
        <w:gridCol w:w="5764"/>
      </w:tblGrid>
      <w:tr w:rsidR="00A36D12" w:rsidRPr="00B9527F" w:rsidTr="00A123C5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36D12" w:rsidRPr="00B9527F" w:rsidRDefault="00A36D12" w:rsidP="00A123C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VI. Sabiedrības līdzdalība un komunikācijas aktivitātes</w:t>
            </w:r>
          </w:p>
        </w:tc>
      </w:tr>
      <w:tr w:rsidR="00A36D12" w:rsidRPr="00B9527F" w:rsidTr="00A123C5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6D12" w:rsidRPr="00B9527F" w:rsidRDefault="00A36D12" w:rsidP="00A1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6D12" w:rsidRPr="00B9527F" w:rsidRDefault="00A36D12" w:rsidP="00A1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6D12" w:rsidRPr="00BB4D7E" w:rsidRDefault="00A36D12" w:rsidP="00A12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Sabiedrības līdzdalība nav plānota,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jo projektā ietvertais tiesiskais regulējums 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sabiedrību kopumā neietekmēs.</w:t>
            </w:r>
          </w:p>
        </w:tc>
      </w:tr>
      <w:tr w:rsidR="00A36D12" w:rsidRPr="00B9527F" w:rsidTr="00A123C5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6D12" w:rsidRPr="00B9527F" w:rsidRDefault="00A36D12" w:rsidP="00A1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6D12" w:rsidRPr="00B9527F" w:rsidRDefault="00A36D12" w:rsidP="00A1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6D12" w:rsidRPr="005F191C" w:rsidRDefault="00A36D12" w:rsidP="00A12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A36D12" w:rsidRPr="00B9527F" w:rsidTr="00A123C5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6D12" w:rsidRPr="00B9527F" w:rsidRDefault="00A36D12" w:rsidP="00A1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6D12" w:rsidRPr="00B9527F" w:rsidRDefault="00A36D12" w:rsidP="00A1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6D12" w:rsidRPr="005F191C" w:rsidRDefault="00A36D12" w:rsidP="00A1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A36D12" w:rsidRPr="00B9527F" w:rsidTr="00A123C5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6D12" w:rsidRPr="00B9527F" w:rsidRDefault="00A36D12" w:rsidP="00A1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6D12" w:rsidRPr="00B9527F" w:rsidRDefault="00A36D12" w:rsidP="00A1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6D12" w:rsidRPr="00B9527F" w:rsidRDefault="00A36D12" w:rsidP="00A1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A36D12" w:rsidRDefault="00A36D12" w:rsidP="00A3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36D12" w:rsidRPr="00B9527F" w:rsidRDefault="00A36D12" w:rsidP="00A3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38"/>
        <w:gridCol w:w="5764"/>
      </w:tblGrid>
      <w:tr w:rsidR="00A36D12" w:rsidRPr="00B9527F" w:rsidTr="00A123C5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36D12" w:rsidRPr="00B9527F" w:rsidRDefault="00A36D12" w:rsidP="00A123C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A36D12" w:rsidRPr="00B9527F" w:rsidTr="00A123C5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6D12" w:rsidRPr="00B9527F" w:rsidRDefault="00A36D12" w:rsidP="00A1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6D12" w:rsidRPr="00B9527F" w:rsidRDefault="00A36D12" w:rsidP="00A1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6D12" w:rsidRPr="00CD09EC" w:rsidRDefault="00181CEC" w:rsidP="00A123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Pašvaldības policija un ostas policija.</w:t>
            </w:r>
          </w:p>
        </w:tc>
      </w:tr>
      <w:tr w:rsidR="00A36D12" w:rsidRPr="00B9527F" w:rsidTr="00A123C5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6D12" w:rsidRPr="00B9527F" w:rsidRDefault="00A36D12" w:rsidP="00A1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6D12" w:rsidRPr="00B9527F" w:rsidRDefault="00A36D12" w:rsidP="00A1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="00A36D12" w:rsidRPr="00B9527F" w:rsidRDefault="00A36D12" w:rsidP="00A1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6D12" w:rsidRPr="00D9458F" w:rsidRDefault="00A36D12" w:rsidP="00A123C5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58F">
              <w:rPr>
                <w:rFonts w:ascii="Times New Roman" w:hAnsi="Times New Roman"/>
                <w:sz w:val="24"/>
                <w:szCs w:val="24"/>
              </w:rPr>
              <w:t>Jaunu institūciju izveide, esošu institūciju likvidācija vai reorganizācija nebūs nepieciešama.</w:t>
            </w:r>
          </w:p>
          <w:p w:rsidR="00A36D12" w:rsidRPr="00D9458F" w:rsidRDefault="00A36D12" w:rsidP="00A123C5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D12" w:rsidRPr="00D9458F" w:rsidRDefault="00A36D12" w:rsidP="00A123C5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58F">
              <w:rPr>
                <w:rFonts w:ascii="Times New Roman" w:hAnsi="Times New Roman"/>
                <w:sz w:val="24"/>
                <w:szCs w:val="24"/>
              </w:rPr>
              <w:t>Projekta izpilde notiks esošo pārvaldes funkciju ietvaros.</w:t>
            </w:r>
          </w:p>
          <w:p w:rsidR="00A36D12" w:rsidRPr="001E57CB" w:rsidRDefault="00A36D12" w:rsidP="00A12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6D12" w:rsidRPr="00B9527F" w:rsidTr="00A123C5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6D12" w:rsidRPr="00B9527F" w:rsidRDefault="00A36D12" w:rsidP="00A1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6D12" w:rsidRPr="00B9527F" w:rsidRDefault="00A36D12" w:rsidP="00A1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6D12" w:rsidRPr="00B9527F" w:rsidRDefault="00A36D12" w:rsidP="00A1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A36D12" w:rsidRPr="00B9527F" w:rsidRDefault="00A36D12" w:rsidP="00A36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D12" w:rsidRPr="00B9527F" w:rsidRDefault="00A36D12" w:rsidP="00A36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D12" w:rsidRPr="00B21D8E" w:rsidRDefault="00A36D12" w:rsidP="00A36D1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D8E">
        <w:rPr>
          <w:rFonts w:ascii="Times New Roman" w:hAnsi="Times New Roman" w:cs="Times New Roman"/>
          <w:sz w:val="28"/>
          <w:szCs w:val="28"/>
        </w:rPr>
        <w:t>Iekšlietu ministrs</w:t>
      </w:r>
      <w:r w:rsidRPr="00B21D8E">
        <w:rPr>
          <w:rFonts w:ascii="Times New Roman" w:hAnsi="Times New Roman" w:cs="Times New Roman"/>
          <w:sz w:val="28"/>
          <w:szCs w:val="28"/>
        </w:rPr>
        <w:tab/>
      </w:r>
      <w:r w:rsidR="000D3DB9">
        <w:rPr>
          <w:rFonts w:ascii="Times New Roman" w:hAnsi="Times New Roman" w:cs="Times New Roman"/>
          <w:sz w:val="28"/>
          <w:szCs w:val="28"/>
        </w:rPr>
        <w:t xml:space="preserve">                        S.Ģirģens</w:t>
      </w:r>
    </w:p>
    <w:p w:rsidR="00A36D12" w:rsidRDefault="00A36D12" w:rsidP="00A36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D12" w:rsidRPr="00B21D8E" w:rsidRDefault="00A36D12" w:rsidP="00A36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D12" w:rsidRPr="00B21D8E" w:rsidRDefault="00A36D12" w:rsidP="00A36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D8E">
        <w:rPr>
          <w:rFonts w:ascii="Times New Roman" w:hAnsi="Times New Roman" w:cs="Times New Roman"/>
          <w:sz w:val="28"/>
          <w:szCs w:val="28"/>
        </w:rPr>
        <w:t xml:space="preserve">Vīza: </w:t>
      </w:r>
      <w:r w:rsidRPr="00B21D8E">
        <w:rPr>
          <w:rFonts w:ascii="Times New Roman" w:hAnsi="Times New Roman" w:cs="Times New Roman"/>
          <w:sz w:val="28"/>
          <w:szCs w:val="28"/>
        </w:rPr>
        <w:tab/>
        <w:t xml:space="preserve">valsts sekretārs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21D8E">
        <w:rPr>
          <w:rFonts w:ascii="Times New Roman" w:hAnsi="Times New Roman" w:cs="Times New Roman"/>
          <w:sz w:val="28"/>
          <w:szCs w:val="28"/>
        </w:rPr>
        <w:t xml:space="preserve"> D. Trofimovs</w:t>
      </w:r>
    </w:p>
    <w:p w:rsidR="00A36D12" w:rsidRPr="00B21D8E" w:rsidRDefault="00A36D12" w:rsidP="00A36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D12" w:rsidRPr="00B21D8E" w:rsidRDefault="00A36D12" w:rsidP="00A36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D12" w:rsidRPr="00B21D8E" w:rsidRDefault="00A36D12" w:rsidP="00A36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D12" w:rsidRDefault="00A36D12" w:rsidP="00A36D12">
      <w:pPr>
        <w:spacing w:after="0" w:line="240" w:lineRule="auto"/>
        <w:jc w:val="both"/>
        <w:rPr>
          <w:sz w:val="28"/>
          <w:szCs w:val="28"/>
        </w:rPr>
      </w:pPr>
    </w:p>
    <w:p w:rsidR="00A36D12" w:rsidRDefault="00A36D12" w:rsidP="00A36D12">
      <w:pPr>
        <w:spacing w:after="0" w:line="240" w:lineRule="auto"/>
        <w:jc w:val="both"/>
        <w:rPr>
          <w:sz w:val="28"/>
          <w:szCs w:val="28"/>
        </w:rPr>
      </w:pPr>
    </w:p>
    <w:p w:rsidR="00A36D12" w:rsidRDefault="00A36D12" w:rsidP="00A36D12">
      <w:pPr>
        <w:spacing w:after="0" w:line="240" w:lineRule="auto"/>
        <w:jc w:val="both"/>
        <w:rPr>
          <w:sz w:val="28"/>
          <w:szCs w:val="28"/>
        </w:rPr>
      </w:pPr>
    </w:p>
    <w:p w:rsidR="00A36D12" w:rsidRDefault="00A36D12" w:rsidP="00A36D12">
      <w:pPr>
        <w:spacing w:after="0" w:line="240" w:lineRule="auto"/>
        <w:jc w:val="both"/>
        <w:rPr>
          <w:sz w:val="28"/>
          <w:szCs w:val="28"/>
        </w:rPr>
      </w:pPr>
    </w:p>
    <w:p w:rsidR="005E7A21" w:rsidRDefault="005E7A21" w:rsidP="00A36D12">
      <w:pPr>
        <w:spacing w:after="0" w:line="240" w:lineRule="auto"/>
        <w:jc w:val="both"/>
        <w:rPr>
          <w:sz w:val="28"/>
          <w:szCs w:val="28"/>
        </w:rPr>
      </w:pPr>
    </w:p>
    <w:p w:rsidR="00A36D12" w:rsidRPr="00F04ECE" w:rsidRDefault="003D39B7" w:rsidP="00F04ECE">
      <w:pPr>
        <w:tabs>
          <w:tab w:val="left" w:pos="3240"/>
        </w:tabs>
        <w:spacing w:after="0" w:line="240" w:lineRule="auto"/>
        <w:jc w:val="both"/>
        <w:rPr>
          <w:sz w:val="28"/>
          <w:szCs w:val="28"/>
        </w:rPr>
      </w:pPr>
      <w:r>
        <w:rPr>
          <w:noProof/>
          <w:sz w:val="16"/>
          <w:szCs w:val="16"/>
        </w:rPr>
        <w:t>21</w:t>
      </w:r>
      <w:bookmarkStart w:id="2" w:name="_GoBack"/>
      <w:bookmarkEnd w:id="2"/>
      <w:r w:rsidR="00505501">
        <w:rPr>
          <w:noProof/>
          <w:sz w:val="16"/>
          <w:szCs w:val="16"/>
        </w:rPr>
        <w:t>.</w:t>
      </w:r>
      <w:r w:rsidR="006C7D62">
        <w:rPr>
          <w:noProof/>
          <w:sz w:val="16"/>
          <w:szCs w:val="16"/>
        </w:rPr>
        <w:t>10</w:t>
      </w:r>
      <w:r w:rsidR="00505501">
        <w:rPr>
          <w:noProof/>
          <w:sz w:val="16"/>
          <w:szCs w:val="16"/>
        </w:rPr>
        <w:t>.</w:t>
      </w:r>
      <w:r w:rsidR="00A36D12">
        <w:rPr>
          <w:noProof/>
          <w:sz w:val="16"/>
          <w:szCs w:val="16"/>
        </w:rPr>
        <w:t>201</w:t>
      </w:r>
      <w:r w:rsidR="000D3DB9">
        <w:rPr>
          <w:noProof/>
          <w:sz w:val="16"/>
          <w:szCs w:val="16"/>
        </w:rPr>
        <w:t>9</w:t>
      </w:r>
      <w:r w:rsidR="00A36D12">
        <w:rPr>
          <w:noProof/>
          <w:sz w:val="16"/>
          <w:szCs w:val="16"/>
        </w:rPr>
        <w:t>.</w:t>
      </w:r>
    </w:p>
    <w:p w:rsidR="001C4E08" w:rsidRDefault="00280EDC" w:rsidP="00A36D12">
      <w:pPr>
        <w:pStyle w:val="BodyText"/>
        <w:spacing w:after="0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654</w:t>
      </w:r>
    </w:p>
    <w:p w:rsidR="00A36D12" w:rsidRPr="0095225B" w:rsidRDefault="00A36D12" w:rsidP="00A36D12">
      <w:pPr>
        <w:pStyle w:val="BodyText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D.Radzeviča</w:t>
      </w:r>
    </w:p>
    <w:p w:rsidR="00DA71B5" w:rsidRDefault="00A36D12" w:rsidP="000D3DB9">
      <w:pPr>
        <w:pStyle w:val="BodyText"/>
        <w:spacing w:after="0"/>
        <w:jc w:val="both"/>
      </w:pPr>
      <w:r>
        <w:rPr>
          <w:sz w:val="16"/>
          <w:szCs w:val="16"/>
        </w:rPr>
        <w:t>67219418, dace.radzevica@iem.gov.lv</w:t>
      </w:r>
    </w:p>
    <w:sectPr w:rsidR="00DA71B5" w:rsidSect="00D114A9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A21" w:rsidRDefault="005E7A21" w:rsidP="005E7A21">
      <w:pPr>
        <w:spacing w:after="0" w:line="240" w:lineRule="auto"/>
      </w:pPr>
      <w:r>
        <w:separator/>
      </w:r>
    </w:p>
  </w:endnote>
  <w:endnote w:type="continuationSeparator" w:id="0">
    <w:p w:rsidR="005E7A21" w:rsidRDefault="005E7A21" w:rsidP="005E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B7" w:rsidRPr="00CD6222" w:rsidRDefault="003D39B7" w:rsidP="003D39B7">
    <w:pPr>
      <w:spacing w:before="120"/>
      <w:jc w:val="both"/>
      <w:rPr>
        <w:rFonts w:ascii="Times New Roman" w:hAnsi="Times New Roman" w:cs="Times New Roman"/>
        <w:sz w:val="20"/>
        <w:szCs w:val="20"/>
      </w:rPr>
    </w:pPr>
    <w:r w:rsidRPr="00CD6222">
      <w:rPr>
        <w:rFonts w:ascii="Times New Roman" w:hAnsi="Times New Roman" w:cs="Times New Roman"/>
        <w:sz w:val="20"/>
        <w:szCs w:val="20"/>
      </w:rPr>
      <w:t>IEM</w:t>
    </w:r>
    <w:r>
      <w:rPr>
        <w:rFonts w:ascii="Times New Roman" w:hAnsi="Times New Roman" w:cs="Times New Roman"/>
        <w:sz w:val="20"/>
        <w:szCs w:val="20"/>
      </w:rPr>
      <w:t>An</w:t>
    </w:r>
    <w:r w:rsidRPr="00CD6222">
      <w:rPr>
        <w:rFonts w:ascii="Times New Roman" w:hAnsi="Times New Roman" w:cs="Times New Roman"/>
        <w:sz w:val="20"/>
        <w:szCs w:val="20"/>
      </w:rPr>
      <w:t>ot_</w:t>
    </w:r>
    <w:r>
      <w:rPr>
        <w:rFonts w:ascii="Times New Roman" w:hAnsi="Times New Roman" w:cs="Times New Roman"/>
        <w:sz w:val="20"/>
        <w:szCs w:val="20"/>
      </w:rPr>
      <w:t>21102019</w:t>
    </w:r>
  </w:p>
  <w:p w:rsidR="007323FE" w:rsidRPr="005E7A21" w:rsidRDefault="003D39B7" w:rsidP="005E7A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62" w:rsidRPr="00CD6222" w:rsidRDefault="006C7D62" w:rsidP="006C7D62">
    <w:pPr>
      <w:spacing w:before="120"/>
      <w:jc w:val="both"/>
      <w:rPr>
        <w:rFonts w:ascii="Times New Roman" w:hAnsi="Times New Roman" w:cs="Times New Roman"/>
        <w:sz w:val="20"/>
        <w:szCs w:val="20"/>
      </w:rPr>
    </w:pPr>
    <w:r w:rsidRPr="00CD6222">
      <w:rPr>
        <w:rFonts w:ascii="Times New Roman" w:hAnsi="Times New Roman" w:cs="Times New Roman"/>
        <w:sz w:val="20"/>
        <w:szCs w:val="20"/>
      </w:rPr>
      <w:t>IEM</w:t>
    </w:r>
    <w:r>
      <w:rPr>
        <w:rFonts w:ascii="Times New Roman" w:hAnsi="Times New Roman" w:cs="Times New Roman"/>
        <w:sz w:val="20"/>
        <w:szCs w:val="20"/>
      </w:rPr>
      <w:t>An</w:t>
    </w:r>
    <w:r w:rsidRPr="00CD6222">
      <w:rPr>
        <w:rFonts w:ascii="Times New Roman" w:hAnsi="Times New Roman" w:cs="Times New Roman"/>
        <w:sz w:val="20"/>
        <w:szCs w:val="20"/>
      </w:rPr>
      <w:t>ot_</w:t>
    </w:r>
    <w:r w:rsidR="003D39B7">
      <w:rPr>
        <w:rFonts w:ascii="Times New Roman" w:hAnsi="Times New Roman" w:cs="Times New Roman"/>
        <w:sz w:val="20"/>
        <w:szCs w:val="20"/>
      </w:rPr>
      <w:t>21</w:t>
    </w:r>
    <w:r>
      <w:rPr>
        <w:rFonts w:ascii="Times New Roman" w:hAnsi="Times New Roman" w:cs="Times New Roman"/>
        <w:sz w:val="20"/>
        <w:szCs w:val="20"/>
      </w:rPr>
      <w:t>102019</w:t>
    </w:r>
  </w:p>
  <w:p w:rsidR="00AF6DCA" w:rsidRPr="00B21D8E" w:rsidRDefault="003D39B7" w:rsidP="00B21D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A21" w:rsidRDefault="005E7A21" w:rsidP="005E7A21">
      <w:pPr>
        <w:spacing w:after="0" w:line="240" w:lineRule="auto"/>
      </w:pPr>
      <w:r>
        <w:separator/>
      </w:r>
    </w:p>
  </w:footnote>
  <w:footnote w:type="continuationSeparator" w:id="0">
    <w:p w:rsidR="005E7A21" w:rsidRDefault="005E7A21" w:rsidP="005E7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6DCA" w:rsidRPr="004D15A9" w:rsidRDefault="00843E83" w:rsidP="005F191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39B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12"/>
    <w:rsid w:val="000B34EC"/>
    <w:rsid w:val="000D3DB9"/>
    <w:rsid w:val="00135196"/>
    <w:rsid w:val="00181CEC"/>
    <w:rsid w:val="001B2213"/>
    <w:rsid w:val="001C4E08"/>
    <w:rsid w:val="00201768"/>
    <w:rsid w:val="00280EDC"/>
    <w:rsid w:val="003D39B7"/>
    <w:rsid w:val="003E34CE"/>
    <w:rsid w:val="004E5242"/>
    <w:rsid w:val="00505501"/>
    <w:rsid w:val="00514352"/>
    <w:rsid w:val="00541DDB"/>
    <w:rsid w:val="00556D2B"/>
    <w:rsid w:val="005E7A21"/>
    <w:rsid w:val="00627822"/>
    <w:rsid w:val="006C7D62"/>
    <w:rsid w:val="00740849"/>
    <w:rsid w:val="008334E1"/>
    <w:rsid w:val="00843E83"/>
    <w:rsid w:val="00846329"/>
    <w:rsid w:val="00857009"/>
    <w:rsid w:val="009003CA"/>
    <w:rsid w:val="009B5D7E"/>
    <w:rsid w:val="00A240E6"/>
    <w:rsid w:val="00A36D12"/>
    <w:rsid w:val="00A67353"/>
    <w:rsid w:val="00DA45F0"/>
    <w:rsid w:val="00DA71B5"/>
    <w:rsid w:val="00E019AE"/>
    <w:rsid w:val="00E71B5A"/>
    <w:rsid w:val="00F04ECE"/>
    <w:rsid w:val="00F1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C4873-B44B-47A1-8130-0E7A66CB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D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12"/>
  </w:style>
  <w:style w:type="paragraph" w:styleId="Footer">
    <w:name w:val="footer"/>
    <w:basedOn w:val="Normal"/>
    <w:link w:val="FooterChar"/>
    <w:uiPriority w:val="99"/>
    <w:unhideWhenUsed/>
    <w:rsid w:val="00A36D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12"/>
  </w:style>
  <w:style w:type="paragraph" w:styleId="BodyText">
    <w:name w:val="Body Text"/>
    <w:basedOn w:val="Normal"/>
    <w:link w:val="BodyTextChar"/>
    <w:rsid w:val="00A36D1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36D1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83"/>
    <w:rPr>
      <w:rFonts w:ascii="Segoe UI" w:hAnsi="Segoe UI" w:cs="Segoe UI"/>
      <w:sz w:val="18"/>
      <w:szCs w:val="18"/>
    </w:rPr>
  </w:style>
  <w:style w:type="paragraph" w:customStyle="1" w:styleId="naisc">
    <w:name w:val="naisc"/>
    <w:basedOn w:val="Normal"/>
    <w:rsid w:val="00857009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F465D-8790-4384-892A-21B36FF8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675</Words>
  <Characters>4782</Characters>
  <Application>Microsoft Office Word</Application>
  <DocSecurity>0</DocSecurity>
  <Lines>227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Dace Radzeviča</cp:lastModifiedBy>
  <cp:revision>23</cp:revision>
  <cp:lastPrinted>2019-10-21T11:56:00Z</cp:lastPrinted>
  <dcterms:created xsi:type="dcterms:W3CDTF">2018-08-30T10:46:00Z</dcterms:created>
  <dcterms:modified xsi:type="dcterms:W3CDTF">2019-10-21T11:56:00Z</dcterms:modified>
</cp:coreProperties>
</file>