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6B819" w14:textId="209A524F" w:rsidR="0024044B" w:rsidRDefault="0024044B" w:rsidP="0024044B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5B546B07" w14:textId="77777777" w:rsidR="0024044B" w:rsidRPr="0024044B" w:rsidRDefault="0024044B" w:rsidP="0024044B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767F1AC6" w14:textId="3E031EDF" w:rsidR="0024044B" w:rsidRPr="0024044B" w:rsidRDefault="0024044B" w:rsidP="0024044B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24044B">
        <w:rPr>
          <w:rFonts w:ascii="Times New Roman" w:eastAsia="Times New Roman" w:hAnsi="Times New Roman"/>
          <w:sz w:val="28"/>
          <w:szCs w:val="28"/>
        </w:rPr>
        <w:t>201</w:t>
      </w:r>
      <w:r w:rsidRPr="0024044B">
        <w:rPr>
          <w:rFonts w:ascii="Times New Roman" w:hAnsi="Times New Roman"/>
          <w:sz w:val="28"/>
          <w:szCs w:val="28"/>
        </w:rPr>
        <w:t>9</w:t>
      </w:r>
      <w:r w:rsidRPr="0024044B">
        <w:rPr>
          <w:rFonts w:ascii="Times New Roman" w:eastAsia="Times New Roman" w:hAnsi="Times New Roman"/>
          <w:sz w:val="28"/>
          <w:szCs w:val="28"/>
        </w:rPr>
        <w:t xml:space="preserve">. gada </w:t>
      </w:r>
      <w:r w:rsidR="009D7E87">
        <w:rPr>
          <w:rFonts w:ascii="Times New Roman" w:eastAsia="Times New Roman" w:hAnsi="Times New Roman"/>
          <w:sz w:val="28"/>
          <w:szCs w:val="28"/>
        </w:rPr>
        <w:t>3. decembrī</w:t>
      </w:r>
      <w:r w:rsidRPr="0024044B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9D7E87">
        <w:rPr>
          <w:rFonts w:ascii="Times New Roman" w:eastAsia="Times New Roman" w:hAnsi="Times New Roman"/>
          <w:sz w:val="28"/>
          <w:szCs w:val="28"/>
        </w:rPr>
        <w:t> 579</w:t>
      </w:r>
    </w:p>
    <w:p w14:paraId="05330BC7" w14:textId="5A079FD2" w:rsidR="0024044B" w:rsidRPr="0024044B" w:rsidRDefault="0024044B" w:rsidP="0024044B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4044B">
        <w:rPr>
          <w:rFonts w:ascii="Times New Roman" w:eastAsia="Times New Roman" w:hAnsi="Times New Roman"/>
          <w:sz w:val="28"/>
          <w:szCs w:val="28"/>
        </w:rPr>
        <w:t>Rīgā</w:t>
      </w:r>
      <w:r w:rsidRPr="0024044B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9D7E87">
        <w:rPr>
          <w:rFonts w:ascii="Times New Roman" w:eastAsia="Times New Roman" w:hAnsi="Times New Roman"/>
          <w:sz w:val="28"/>
          <w:szCs w:val="28"/>
        </w:rPr>
        <w:t> 56 8</w:t>
      </w:r>
      <w:bookmarkStart w:id="0" w:name="_GoBack"/>
      <w:bookmarkEnd w:id="0"/>
      <w:r w:rsidRPr="0024044B">
        <w:rPr>
          <w:rFonts w:ascii="Times New Roman" w:eastAsia="Times New Roman" w:hAnsi="Times New Roman"/>
          <w:sz w:val="28"/>
          <w:szCs w:val="28"/>
        </w:rPr>
        <w:t>. §)</w:t>
      </w:r>
    </w:p>
    <w:p w14:paraId="77387784" w14:textId="5B0F56BB" w:rsidR="00C96C2E" w:rsidRPr="0024044B" w:rsidRDefault="00C96C2E" w:rsidP="0024044B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14:paraId="66943605" w14:textId="060CA9C9" w:rsidR="00924712" w:rsidRPr="0024044B" w:rsidRDefault="00924712" w:rsidP="002404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24044B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Noteikumi par </w:t>
      </w:r>
      <w:r w:rsidR="00E122F3" w:rsidRPr="0024044B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minimālās </w:t>
      </w:r>
      <w:r w:rsidR="00C005FE" w:rsidRPr="0024044B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valsts </w:t>
      </w:r>
      <w:r w:rsidRPr="0024044B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vecuma pensijas apmēru</w:t>
      </w:r>
    </w:p>
    <w:p w14:paraId="5EE9479D" w14:textId="77777777" w:rsidR="00EF0213" w:rsidRPr="0024044B" w:rsidRDefault="00EF0213" w:rsidP="0024044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iCs/>
          <w:sz w:val="28"/>
          <w:szCs w:val="28"/>
          <w:lang w:eastAsia="lv-LV"/>
        </w:rPr>
      </w:pPr>
    </w:p>
    <w:p w14:paraId="241A1976" w14:textId="77777777" w:rsidR="0024044B" w:rsidRPr="0024044B" w:rsidRDefault="00924712" w:rsidP="0024044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sz w:val="28"/>
          <w:szCs w:val="28"/>
          <w:lang w:eastAsia="lv-LV"/>
        </w:rPr>
      </w:pPr>
      <w:r w:rsidRPr="0024044B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Izdoti saskaņā ar </w:t>
      </w:r>
    </w:p>
    <w:p w14:paraId="7463760F" w14:textId="77777777" w:rsidR="0024044B" w:rsidRDefault="00924712" w:rsidP="0024044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sz w:val="28"/>
          <w:szCs w:val="28"/>
          <w:lang w:eastAsia="lv-LV"/>
        </w:rPr>
      </w:pPr>
      <w:r w:rsidRPr="0024044B">
        <w:rPr>
          <w:rFonts w:ascii="Times New Roman" w:eastAsia="Times New Roman" w:hAnsi="Times New Roman"/>
          <w:iCs/>
          <w:sz w:val="28"/>
          <w:szCs w:val="28"/>
          <w:lang w:eastAsia="lv-LV"/>
        </w:rPr>
        <w:t>likuma ''</w:t>
      </w:r>
      <w:hyperlink r:id="rId7" w:tgtFrame="_blank" w:history="1">
        <w:r w:rsidRPr="0024044B">
          <w:rPr>
            <w:rFonts w:ascii="Times New Roman" w:eastAsia="Times New Roman" w:hAnsi="Times New Roman"/>
            <w:iCs/>
            <w:sz w:val="28"/>
            <w:szCs w:val="28"/>
            <w:lang w:eastAsia="lv-LV"/>
          </w:rPr>
          <w:t>Par valsts pensijām</w:t>
        </w:r>
      </w:hyperlink>
      <w:r w:rsidRPr="0024044B">
        <w:rPr>
          <w:rFonts w:ascii="Times New Roman" w:eastAsia="Times New Roman" w:hAnsi="Times New Roman"/>
          <w:iCs/>
          <w:sz w:val="28"/>
          <w:szCs w:val="28"/>
          <w:lang w:eastAsia="lv-LV"/>
        </w:rPr>
        <w:t>'' </w:t>
      </w:r>
    </w:p>
    <w:p w14:paraId="366D3E28" w14:textId="11EAB662" w:rsidR="00924712" w:rsidRPr="0024044B" w:rsidRDefault="00237DFA" w:rsidP="0024044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sz w:val="28"/>
          <w:szCs w:val="28"/>
          <w:lang w:eastAsia="lv-LV"/>
        </w:rPr>
      </w:pPr>
      <w:hyperlink r:id="rId8" w:anchor="p12" w:tgtFrame="_blank" w:history="1">
        <w:r w:rsidR="00924712" w:rsidRPr="0024044B">
          <w:rPr>
            <w:rFonts w:ascii="Times New Roman" w:eastAsia="Times New Roman" w:hAnsi="Times New Roman"/>
            <w:iCs/>
            <w:sz w:val="28"/>
            <w:szCs w:val="28"/>
            <w:lang w:eastAsia="lv-LV"/>
          </w:rPr>
          <w:t>12.</w:t>
        </w:r>
        <w:r w:rsidR="005E7A86" w:rsidRPr="0024044B">
          <w:rPr>
            <w:rFonts w:ascii="Times New Roman" w:eastAsia="Times New Roman" w:hAnsi="Times New Roman"/>
            <w:iCs/>
            <w:sz w:val="28"/>
            <w:szCs w:val="28"/>
            <w:lang w:eastAsia="lv-LV"/>
          </w:rPr>
          <w:t xml:space="preserve"> </w:t>
        </w:r>
        <w:r w:rsidR="00924712" w:rsidRPr="0024044B">
          <w:rPr>
            <w:rFonts w:ascii="Times New Roman" w:eastAsia="Times New Roman" w:hAnsi="Times New Roman"/>
            <w:iCs/>
            <w:sz w:val="28"/>
            <w:szCs w:val="28"/>
            <w:lang w:eastAsia="lv-LV"/>
          </w:rPr>
          <w:t>panta</w:t>
        </w:r>
      </w:hyperlink>
      <w:r w:rsidR="00924712" w:rsidRPr="0024044B">
        <w:rPr>
          <w:rFonts w:ascii="Times New Roman" w:eastAsia="Times New Roman" w:hAnsi="Times New Roman"/>
          <w:iCs/>
          <w:sz w:val="28"/>
          <w:szCs w:val="28"/>
          <w:lang w:eastAsia="lv-LV"/>
        </w:rPr>
        <w:t> otro daļu</w:t>
      </w:r>
    </w:p>
    <w:p w14:paraId="72D4766A" w14:textId="77777777" w:rsidR="00301BA9" w:rsidRPr="0024044B" w:rsidRDefault="00301BA9" w:rsidP="002404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7F6627E" w14:textId="07E8A27D" w:rsidR="00E122F3" w:rsidRPr="0024044B" w:rsidRDefault="00E122F3" w:rsidP="0024044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24044B">
        <w:rPr>
          <w:rFonts w:ascii="Times New Roman" w:eastAsia="Times New Roman" w:hAnsi="Times New Roman"/>
          <w:sz w:val="28"/>
          <w:szCs w:val="28"/>
          <w:lang w:eastAsia="lv-LV"/>
        </w:rPr>
        <w:t>1.</w:t>
      </w:r>
      <w:r w:rsidR="00393079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5E18AA" w:rsidRPr="0024044B">
        <w:rPr>
          <w:rFonts w:ascii="Times New Roman" w:eastAsia="Times New Roman" w:hAnsi="Times New Roman"/>
          <w:sz w:val="28"/>
          <w:szCs w:val="28"/>
          <w:lang w:eastAsia="lv-LV"/>
        </w:rPr>
        <w:t>Noteikumi</w:t>
      </w:r>
      <w:proofErr w:type="gramEnd"/>
      <w:r w:rsidR="005E18AA" w:rsidRPr="0024044B">
        <w:rPr>
          <w:rFonts w:ascii="Times New Roman" w:eastAsia="Times New Roman" w:hAnsi="Times New Roman"/>
          <w:sz w:val="28"/>
          <w:szCs w:val="28"/>
          <w:lang w:eastAsia="lv-LV"/>
        </w:rPr>
        <w:t xml:space="preserve"> nosaka </w:t>
      </w:r>
      <w:r w:rsidRPr="0024044B">
        <w:rPr>
          <w:rFonts w:ascii="Times New Roman" w:eastAsiaTheme="minorHAnsi" w:hAnsi="Times New Roman"/>
          <w:sz w:val="28"/>
          <w:szCs w:val="28"/>
        </w:rPr>
        <w:t xml:space="preserve">minimālās </w:t>
      </w:r>
      <w:r w:rsidR="004709C9" w:rsidRPr="0024044B">
        <w:rPr>
          <w:rFonts w:ascii="Times New Roman" w:eastAsiaTheme="minorHAnsi" w:hAnsi="Times New Roman"/>
          <w:sz w:val="28"/>
          <w:szCs w:val="28"/>
        </w:rPr>
        <w:t xml:space="preserve">valsts </w:t>
      </w:r>
      <w:r w:rsidRPr="0024044B">
        <w:rPr>
          <w:rFonts w:ascii="Times New Roman" w:eastAsiaTheme="minorHAnsi" w:hAnsi="Times New Roman"/>
          <w:sz w:val="28"/>
          <w:szCs w:val="28"/>
        </w:rPr>
        <w:t xml:space="preserve">vecuma pensijas </w:t>
      </w:r>
      <w:r w:rsidR="004709C9" w:rsidRPr="0024044B">
        <w:rPr>
          <w:rFonts w:ascii="Times New Roman" w:eastAsiaTheme="minorHAnsi" w:hAnsi="Times New Roman"/>
          <w:sz w:val="28"/>
          <w:szCs w:val="28"/>
        </w:rPr>
        <w:t xml:space="preserve">(turpmāk – vecuma pensija) </w:t>
      </w:r>
      <w:r w:rsidRPr="0024044B">
        <w:rPr>
          <w:rFonts w:ascii="Times New Roman" w:eastAsiaTheme="minorHAnsi" w:hAnsi="Times New Roman"/>
          <w:sz w:val="28"/>
          <w:szCs w:val="28"/>
        </w:rPr>
        <w:t xml:space="preserve">aprēķina bāzi, minimālās vecuma pensijas apmēru, </w:t>
      </w:r>
      <w:r w:rsidR="00393079">
        <w:rPr>
          <w:rFonts w:ascii="Times New Roman" w:eastAsiaTheme="minorHAnsi" w:hAnsi="Times New Roman"/>
          <w:sz w:val="28"/>
          <w:szCs w:val="28"/>
        </w:rPr>
        <w:t xml:space="preserve">kā arī tās </w:t>
      </w:r>
      <w:r w:rsidRPr="0024044B">
        <w:rPr>
          <w:rFonts w:ascii="Times New Roman" w:eastAsiaTheme="minorHAnsi" w:hAnsi="Times New Roman"/>
          <w:sz w:val="28"/>
          <w:szCs w:val="28"/>
        </w:rPr>
        <w:t>piešķiršanas un pārskatīšanas kārtību.</w:t>
      </w:r>
    </w:p>
    <w:p w14:paraId="0DBDDBBA" w14:textId="77777777" w:rsidR="0024044B" w:rsidRDefault="0024044B" w:rsidP="002404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bookmarkStart w:id="1" w:name="p2"/>
      <w:bookmarkStart w:id="2" w:name="p-414878"/>
      <w:bookmarkEnd w:id="1"/>
      <w:bookmarkEnd w:id="2"/>
    </w:p>
    <w:p w14:paraId="622D4D12" w14:textId="16458D7F" w:rsidR="00B42A65" w:rsidRPr="0024044B" w:rsidRDefault="005E18AA" w:rsidP="002404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24044B">
        <w:rPr>
          <w:rFonts w:ascii="Times New Roman" w:eastAsia="Times New Roman" w:hAnsi="Times New Roman"/>
          <w:sz w:val="28"/>
          <w:szCs w:val="28"/>
          <w:lang w:eastAsia="lv-LV"/>
        </w:rPr>
        <w:t>2.</w:t>
      </w:r>
      <w:bookmarkStart w:id="3" w:name="_Hlk22725213"/>
      <w:r w:rsidR="00393079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B42A65" w:rsidRPr="0024044B">
        <w:rPr>
          <w:rFonts w:ascii="Times New Roman" w:eastAsia="Times New Roman" w:hAnsi="Times New Roman"/>
          <w:sz w:val="28"/>
          <w:szCs w:val="28"/>
          <w:lang w:eastAsia="lv-LV"/>
        </w:rPr>
        <w:t xml:space="preserve">Minimālās vecuma pensijas aprēķina bāze </w:t>
      </w:r>
      <w:bookmarkEnd w:id="3"/>
      <w:r w:rsidR="00B42A65" w:rsidRPr="0024044B">
        <w:rPr>
          <w:rFonts w:ascii="Times New Roman" w:eastAsia="Times New Roman" w:hAnsi="Times New Roman"/>
          <w:sz w:val="28"/>
          <w:szCs w:val="28"/>
          <w:lang w:eastAsia="lv-LV"/>
        </w:rPr>
        <w:t>ir 80,00</w:t>
      </w:r>
      <w:r w:rsidR="00393079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proofErr w:type="spellStart"/>
      <w:r w:rsidR="00B42A65" w:rsidRPr="0024044B">
        <w:rPr>
          <w:rFonts w:ascii="Times New Roman" w:eastAsia="Times New Roman" w:hAnsi="Times New Roman"/>
          <w:i/>
          <w:sz w:val="28"/>
          <w:szCs w:val="28"/>
          <w:lang w:eastAsia="lv-LV"/>
        </w:rPr>
        <w:t>euro</w:t>
      </w:r>
      <w:proofErr w:type="spellEnd"/>
      <w:r w:rsidR="003839FE" w:rsidRPr="0024044B"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  <w:r w:rsidR="007C3E8C" w:rsidRPr="0024044B">
        <w:rPr>
          <w:rFonts w:ascii="Times New Roman" w:eastAsia="Times New Roman" w:hAnsi="Times New Roman"/>
          <w:sz w:val="28"/>
          <w:szCs w:val="28"/>
          <w:lang w:eastAsia="lv-LV"/>
        </w:rPr>
        <w:t xml:space="preserve">personām ar </w:t>
      </w:r>
      <w:r w:rsidR="006034D8" w:rsidRPr="0024044B">
        <w:rPr>
          <w:rFonts w:ascii="Times New Roman" w:eastAsia="Times New Roman" w:hAnsi="Times New Roman"/>
          <w:sz w:val="28"/>
          <w:szCs w:val="28"/>
          <w:lang w:eastAsia="lv-LV"/>
        </w:rPr>
        <w:t>invaliditāti</w:t>
      </w:r>
      <w:r w:rsidR="003839FE" w:rsidRPr="0024044B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5D6E3A" w:rsidRPr="0024044B">
        <w:rPr>
          <w:rFonts w:ascii="Times New Roman" w:eastAsia="Times New Roman" w:hAnsi="Times New Roman"/>
          <w:sz w:val="28"/>
          <w:szCs w:val="28"/>
          <w:lang w:eastAsia="lv-LV"/>
        </w:rPr>
        <w:t>kopš</w:t>
      </w:r>
      <w:r w:rsidR="003839FE" w:rsidRPr="0024044B">
        <w:rPr>
          <w:rFonts w:ascii="Times New Roman" w:eastAsia="Times New Roman" w:hAnsi="Times New Roman"/>
          <w:sz w:val="28"/>
          <w:szCs w:val="28"/>
          <w:lang w:eastAsia="lv-LV"/>
        </w:rPr>
        <w:t xml:space="preserve"> bērnības – 122,69</w:t>
      </w:r>
      <w:r w:rsidR="00393079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proofErr w:type="spellStart"/>
      <w:r w:rsidR="003839FE" w:rsidRPr="0024044B">
        <w:rPr>
          <w:rFonts w:ascii="Times New Roman" w:eastAsia="Times New Roman" w:hAnsi="Times New Roman"/>
          <w:i/>
          <w:sz w:val="28"/>
          <w:szCs w:val="28"/>
          <w:lang w:eastAsia="lv-LV"/>
        </w:rPr>
        <w:t>euro</w:t>
      </w:r>
      <w:proofErr w:type="spellEnd"/>
      <w:r w:rsidR="003839FE" w:rsidRPr="0024044B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4709C9" w:rsidRPr="0024044B">
        <w:rPr>
          <w:rFonts w:ascii="Times New Roman" w:hAnsi="Times New Roman"/>
          <w:sz w:val="28"/>
          <w:szCs w:val="28"/>
        </w:rPr>
        <w:t xml:space="preserve"> </w:t>
      </w:r>
      <w:r w:rsidR="004709C9" w:rsidRPr="0024044B">
        <w:rPr>
          <w:rFonts w:ascii="Times New Roman" w:eastAsia="Times New Roman" w:hAnsi="Times New Roman"/>
          <w:sz w:val="28"/>
          <w:szCs w:val="28"/>
          <w:lang w:eastAsia="lv-LV"/>
        </w:rPr>
        <w:t>Minimālās vecuma pensijas aprēķina bāzi pārskata Ministru kabinets pēc labklājības ministra ierosinājuma</w:t>
      </w:r>
      <w:r w:rsidR="00E04EEE" w:rsidRPr="0024044B">
        <w:rPr>
          <w:rFonts w:ascii="Times New Roman" w:hAnsi="Times New Roman"/>
          <w:sz w:val="28"/>
          <w:szCs w:val="28"/>
        </w:rPr>
        <w:t xml:space="preserve"> </w:t>
      </w:r>
      <w:r w:rsidR="00E04EEE" w:rsidRPr="0024044B">
        <w:rPr>
          <w:rFonts w:ascii="Times New Roman" w:eastAsia="Times New Roman" w:hAnsi="Times New Roman"/>
          <w:sz w:val="28"/>
          <w:szCs w:val="28"/>
          <w:lang w:eastAsia="lv-LV"/>
        </w:rPr>
        <w:t>atbilstoši valsts budžeta iespējām, izvērtējot ekonomisko situāciju valstī.</w:t>
      </w:r>
    </w:p>
    <w:p w14:paraId="5AEA7AAC" w14:textId="77777777" w:rsidR="0024044B" w:rsidRDefault="0024044B" w:rsidP="002404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EF28872" w14:textId="5BBB30AF" w:rsidR="005E18AA" w:rsidRPr="0024044B" w:rsidRDefault="00B42A65" w:rsidP="002404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24044B">
        <w:rPr>
          <w:rFonts w:ascii="Times New Roman" w:eastAsia="Times New Roman" w:hAnsi="Times New Roman"/>
          <w:sz w:val="28"/>
          <w:szCs w:val="28"/>
          <w:lang w:eastAsia="lv-LV"/>
        </w:rPr>
        <w:t>3.</w:t>
      </w:r>
      <w:r w:rsidR="00393079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046539">
        <w:rPr>
          <w:rFonts w:ascii="Times New Roman" w:hAnsi="Times New Roman"/>
          <w:sz w:val="27"/>
          <w:szCs w:val="27"/>
        </w:rPr>
        <w:t>Minimālās vecuma pensijas apmēru nosaka, minimālās vecuma pensijas aprēķina bāzei atkarībā no personas apdrošināšanas stāža (pilnos gados), par kuru piešķirta (pārrēķināta) Latvijas Republikas vecuma pensija, piemērojot šādus koeficientus:</w:t>
      </w:r>
    </w:p>
    <w:p w14:paraId="3969869C" w14:textId="782D4C56" w:rsidR="005E18AA" w:rsidRPr="0024044B" w:rsidRDefault="00B42A65" w:rsidP="002404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24044B"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5E18AA" w:rsidRPr="0024044B">
        <w:rPr>
          <w:rFonts w:ascii="Times New Roman" w:eastAsia="Times New Roman" w:hAnsi="Times New Roman"/>
          <w:sz w:val="28"/>
          <w:szCs w:val="28"/>
          <w:lang w:eastAsia="lv-LV"/>
        </w:rPr>
        <w:t>.1.</w:t>
      </w:r>
      <w:r w:rsidR="00393079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5E18AA" w:rsidRPr="0024044B">
        <w:rPr>
          <w:rFonts w:ascii="Times New Roman" w:eastAsia="Times New Roman" w:hAnsi="Times New Roman"/>
          <w:sz w:val="28"/>
          <w:szCs w:val="28"/>
          <w:lang w:eastAsia="lv-LV"/>
        </w:rPr>
        <w:t xml:space="preserve">personām, </w:t>
      </w:r>
      <w:proofErr w:type="gramStart"/>
      <w:r w:rsidR="005E18AA" w:rsidRPr="0024044B">
        <w:rPr>
          <w:rFonts w:ascii="Times New Roman" w:eastAsia="Times New Roman" w:hAnsi="Times New Roman"/>
          <w:sz w:val="28"/>
          <w:szCs w:val="28"/>
          <w:lang w:eastAsia="lv-LV"/>
        </w:rPr>
        <w:t>kuru apdrošināšanas stāžs ir no 1</w:t>
      </w:r>
      <w:r w:rsidRPr="0024044B">
        <w:rPr>
          <w:rFonts w:ascii="Times New Roman" w:eastAsia="Times New Roman" w:hAnsi="Times New Roman"/>
          <w:sz w:val="28"/>
          <w:szCs w:val="28"/>
          <w:lang w:eastAsia="lv-LV"/>
        </w:rPr>
        <w:t>5</w:t>
      </w:r>
      <w:r w:rsidR="005E18AA" w:rsidRPr="0024044B">
        <w:rPr>
          <w:rFonts w:ascii="Times New Roman" w:eastAsia="Times New Roman" w:hAnsi="Times New Roman"/>
          <w:sz w:val="28"/>
          <w:szCs w:val="28"/>
          <w:lang w:eastAsia="lv-LV"/>
        </w:rPr>
        <w:t xml:space="preserve"> gadiem</w:t>
      </w:r>
      <w:proofErr w:type="gramEnd"/>
      <w:r w:rsidR="005E18AA" w:rsidRPr="0024044B">
        <w:rPr>
          <w:rFonts w:ascii="Times New Roman" w:eastAsia="Times New Roman" w:hAnsi="Times New Roman"/>
          <w:sz w:val="28"/>
          <w:szCs w:val="28"/>
          <w:lang w:eastAsia="lv-LV"/>
        </w:rPr>
        <w:t xml:space="preserve"> līdz 20 gadiem,</w:t>
      </w:r>
      <w:r w:rsidR="0024044B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5E18AA" w:rsidRPr="0024044B">
        <w:rPr>
          <w:rFonts w:ascii="Times New Roman" w:eastAsia="Times New Roman" w:hAnsi="Times New Roman"/>
          <w:sz w:val="28"/>
          <w:szCs w:val="28"/>
          <w:lang w:eastAsia="lv-LV"/>
        </w:rPr>
        <w:t>– 1,1;</w:t>
      </w:r>
    </w:p>
    <w:p w14:paraId="205DD8A1" w14:textId="0CDF08DC" w:rsidR="005E18AA" w:rsidRPr="0024044B" w:rsidRDefault="00B42A65" w:rsidP="002404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24044B"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5E18AA" w:rsidRPr="0024044B">
        <w:rPr>
          <w:rFonts w:ascii="Times New Roman" w:eastAsia="Times New Roman" w:hAnsi="Times New Roman"/>
          <w:sz w:val="28"/>
          <w:szCs w:val="28"/>
          <w:lang w:eastAsia="lv-LV"/>
        </w:rPr>
        <w:t>.2.</w:t>
      </w:r>
      <w:r w:rsidR="00393079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5E18AA" w:rsidRPr="0024044B">
        <w:rPr>
          <w:rFonts w:ascii="Times New Roman" w:eastAsia="Times New Roman" w:hAnsi="Times New Roman"/>
          <w:sz w:val="28"/>
          <w:szCs w:val="28"/>
          <w:lang w:eastAsia="lv-LV"/>
        </w:rPr>
        <w:t xml:space="preserve">personām, </w:t>
      </w:r>
      <w:proofErr w:type="gramStart"/>
      <w:r w:rsidR="005E18AA" w:rsidRPr="0024044B">
        <w:rPr>
          <w:rFonts w:ascii="Times New Roman" w:eastAsia="Times New Roman" w:hAnsi="Times New Roman"/>
          <w:sz w:val="28"/>
          <w:szCs w:val="28"/>
          <w:lang w:eastAsia="lv-LV"/>
        </w:rPr>
        <w:t>kuru apdrošināšanas stāžs ir no 21</w:t>
      </w:r>
      <w:r w:rsidR="00393079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5E18AA" w:rsidRPr="0024044B">
        <w:rPr>
          <w:rFonts w:ascii="Times New Roman" w:eastAsia="Times New Roman" w:hAnsi="Times New Roman"/>
          <w:sz w:val="28"/>
          <w:szCs w:val="28"/>
          <w:lang w:eastAsia="lv-LV"/>
        </w:rPr>
        <w:t>gada</w:t>
      </w:r>
      <w:proofErr w:type="gramEnd"/>
      <w:r w:rsidR="005E18AA" w:rsidRPr="0024044B">
        <w:rPr>
          <w:rFonts w:ascii="Times New Roman" w:eastAsia="Times New Roman" w:hAnsi="Times New Roman"/>
          <w:sz w:val="28"/>
          <w:szCs w:val="28"/>
          <w:lang w:eastAsia="lv-LV"/>
        </w:rPr>
        <w:t xml:space="preserve"> līdz 30 gadiem,</w:t>
      </w:r>
      <w:r w:rsidR="0024044B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5E18AA" w:rsidRPr="0024044B">
        <w:rPr>
          <w:rFonts w:ascii="Times New Roman" w:eastAsia="Times New Roman" w:hAnsi="Times New Roman"/>
          <w:sz w:val="28"/>
          <w:szCs w:val="28"/>
          <w:lang w:eastAsia="lv-LV"/>
        </w:rPr>
        <w:t>–1,3;</w:t>
      </w:r>
    </w:p>
    <w:p w14:paraId="4B4C56AE" w14:textId="086BC515" w:rsidR="005E18AA" w:rsidRPr="0024044B" w:rsidRDefault="00B42A65" w:rsidP="002404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24044B"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5E18AA" w:rsidRPr="0024044B">
        <w:rPr>
          <w:rFonts w:ascii="Times New Roman" w:eastAsia="Times New Roman" w:hAnsi="Times New Roman"/>
          <w:sz w:val="28"/>
          <w:szCs w:val="28"/>
          <w:lang w:eastAsia="lv-LV"/>
        </w:rPr>
        <w:t>.3.</w:t>
      </w:r>
      <w:r w:rsidR="00393079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5E18AA" w:rsidRPr="0024044B">
        <w:rPr>
          <w:rFonts w:ascii="Times New Roman" w:eastAsia="Times New Roman" w:hAnsi="Times New Roman"/>
          <w:sz w:val="28"/>
          <w:szCs w:val="28"/>
          <w:lang w:eastAsia="lv-LV"/>
        </w:rPr>
        <w:t xml:space="preserve">personām, </w:t>
      </w:r>
      <w:proofErr w:type="gramStart"/>
      <w:r w:rsidR="005E18AA" w:rsidRPr="0024044B">
        <w:rPr>
          <w:rFonts w:ascii="Times New Roman" w:eastAsia="Times New Roman" w:hAnsi="Times New Roman"/>
          <w:sz w:val="28"/>
          <w:szCs w:val="28"/>
          <w:lang w:eastAsia="lv-LV"/>
        </w:rPr>
        <w:t>kuru apdrošināšanas stāžs ir no 31</w:t>
      </w:r>
      <w:r w:rsidR="00393079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5E18AA" w:rsidRPr="0024044B">
        <w:rPr>
          <w:rFonts w:ascii="Times New Roman" w:eastAsia="Times New Roman" w:hAnsi="Times New Roman"/>
          <w:sz w:val="28"/>
          <w:szCs w:val="28"/>
          <w:lang w:eastAsia="lv-LV"/>
        </w:rPr>
        <w:t>gada</w:t>
      </w:r>
      <w:proofErr w:type="gramEnd"/>
      <w:r w:rsidR="005E18AA" w:rsidRPr="0024044B">
        <w:rPr>
          <w:rFonts w:ascii="Times New Roman" w:eastAsia="Times New Roman" w:hAnsi="Times New Roman"/>
          <w:sz w:val="28"/>
          <w:szCs w:val="28"/>
          <w:lang w:eastAsia="lv-LV"/>
        </w:rPr>
        <w:t xml:space="preserve"> līdz 40</w:t>
      </w:r>
      <w:r w:rsidR="00393079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5E18AA" w:rsidRPr="0024044B">
        <w:rPr>
          <w:rFonts w:ascii="Times New Roman" w:eastAsia="Times New Roman" w:hAnsi="Times New Roman"/>
          <w:sz w:val="28"/>
          <w:szCs w:val="28"/>
          <w:lang w:eastAsia="lv-LV"/>
        </w:rPr>
        <w:t>gadiem,</w:t>
      </w:r>
      <w:r w:rsidR="0024044B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5E18AA" w:rsidRPr="0024044B">
        <w:rPr>
          <w:rFonts w:ascii="Times New Roman" w:eastAsia="Times New Roman" w:hAnsi="Times New Roman"/>
          <w:sz w:val="28"/>
          <w:szCs w:val="28"/>
          <w:lang w:eastAsia="lv-LV"/>
        </w:rPr>
        <w:t>– 1,5;</w:t>
      </w:r>
    </w:p>
    <w:p w14:paraId="4AA621E9" w14:textId="0A7AD37A" w:rsidR="005E18AA" w:rsidRPr="0024044B" w:rsidRDefault="00B42A65" w:rsidP="002404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24044B"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5E18AA" w:rsidRPr="0024044B">
        <w:rPr>
          <w:rFonts w:ascii="Times New Roman" w:eastAsia="Times New Roman" w:hAnsi="Times New Roman"/>
          <w:sz w:val="28"/>
          <w:szCs w:val="28"/>
          <w:lang w:eastAsia="lv-LV"/>
        </w:rPr>
        <w:t>.4.</w:t>
      </w:r>
      <w:r w:rsidR="00393079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5E18AA" w:rsidRPr="0024044B">
        <w:rPr>
          <w:rFonts w:ascii="Times New Roman" w:eastAsia="Times New Roman" w:hAnsi="Times New Roman"/>
          <w:sz w:val="28"/>
          <w:szCs w:val="28"/>
          <w:lang w:eastAsia="lv-LV"/>
        </w:rPr>
        <w:t>personām, kuru apdrošināšanas stāžs ir 41</w:t>
      </w:r>
      <w:r w:rsidR="00393079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5E18AA" w:rsidRPr="0024044B">
        <w:rPr>
          <w:rFonts w:ascii="Times New Roman" w:eastAsia="Times New Roman" w:hAnsi="Times New Roman"/>
          <w:sz w:val="28"/>
          <w:szCs w:val="28"/>
          <w:lang w:eastAsia="lv-LV"/>
        </w:rPr>
        <w:t>gads un vairāk, – 1,7.</w:t>
      </w:r>
    </w:p>
    <w:p w14:paraId="5F3B7DBF" w14:textId="77777777" w:rsidR="0024044B" w:rsidRDefault="0024044B" w:rsidP="002404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bookmarkStart w:id="4" w:name="p3"/>
      <w:bookmarkStart w:id="5" w:name="p-414879"/>
      <w:bookmarkEnd w:id="4"/>
      <w:bookmarkEnd w:id="5"/>
    </w:p>
    <w:p w14:paraId="626FB32C" w14:textId="3A81496C" w:rsidR="004A5481" w:rsidRPr="0024044B" w:rsidRDefault="00086FF5" w:rsidP="002404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044B">
        <w:rPr>
          <w:rFonts w:ascii="Times New Roman" w:eastAsia="Times New Roman" w:hAnsi="Times New Roman"/>
          <w:sz w:val="28"/>
          <w:szCs w:val="28"/>
          <w:lang w:eastAsia="lv-LV"/>
        </w:rPr>
        <w:t>4</w:t>
      </w:r>
      <w:r w:rsidR="005E18AA" w:rsidRPr="0024044B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393079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proofErr w:type="gramStart"/>
      <w:r w:rsidR="00263ED6" w:rsidRPr="0024044B">
        <w:rPr>
          <w:rFonts w:ascii="Times New Roman" w:eastAsia="Times New Roman" w:hAnsi="Times New Roman"/>
          <w:sz w:val="28"/>
          <w:szCs w:val="28"/>
          <w:lang w:eastAsia="lv-LV"/>
        </w:rPr>
        <w:t xml:space="preserve">Ja tiesības uz vecuma pensiju iegūtas, summējot apdrošināšanas periodus saskaņā ar </w:t>
      </w:r>
      <w:r w:rsidR="00523676" w:rsidRPr="0024044B">
        <w:rPr>
          <w:rFonts w:ascii="Times New Roman" w:eastAsia="Times New Roman" w:hAnsi="Times New Roman"/>
          <w:sz w:val="28"/>
          <w:szCs w:val="28"/>
          <w:lang w:eastAsia="lv-LV"/>
        </w:rPr>
        <w:t>Eiropas Parlamenta un Padomes 2004.</w:t>
      </w:r>
      <w:r w:rsidR="00393079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523676" w:rsidRPr="0024044B">
        <w:rPr>
          <w:rFonts w:ascii="Times New Roman" w:eastAsia="Times New Roman" w:hAnsi="Times New Roman"/>
          <w:sz w:val="28"/>
          <w:szCs w:val="28"/>
          <w:lang w:eastAsia="lv-LV"/>
        </w:rPr>
        <w:t>gada 29.</w:t>
      </w:r>
      <w:r w:rsidR="00393079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523676" w:rsidRPr="0024044B">
        <w:rPr>
          <w:rFonts w:ascii="Times New Roman" w:eastAsia="Times New Roman" w:hAnsi="Times New Roman"/>
          <w:sz w:val="28"/>
          <w:szCs w:val="28"/>
          <w:lang w:eastAsia="lv-LV"/>
        </w:rPr>
        <w:t xml:space="preserve">aprīļa </w:t>
      </w:r>
      <w:r w:rsidR="00D43243">
        <w:rPr>
          <w:rFonts w:ascii="Times New Roman" w:eastAsia="Times New Roman" w:hAnsi="Times New Roman"/>
          <w:sz w:val="28"/>
          <w:szCs w:val="28"/>
          <w:lang w:eastAsia="lv-LV"/>
        </w:rPr>
        <w:t>R</w:t>
      </w:r>
      <w:r w:rsidR="00523676" w:rsidRPr="0024044B">
        <w:rPr>
          <w:rFonts w:ascii="Times New Roman" w:eastAsia="Times New Roman" w:hAnsi="Times New Roman"/>
          <w:sz w:val="28"/>
          <w:szCs w:val="28"/>
          <w:lang w:eastAsia="lv-LV"/>
        </w:rPr>
        <w:t>egulu (EK) Nr.</w:t>
      </w:r>
      <w:r w:rsidR="0024044B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523676" w:rsidRPr="0024044B">
        <w:rPr>
          <w:rFonts w:ascii="Times New Roman" w:eastAsia="Times New Roman" w:hAnsi="Times New Roman"/>
          <w:sz w:val="28"/>
          <w:szCs w:val="28"/>
          <w:lang w:eastAsia="lv-LV"/>
        </w:rPr>
        <w:t>883/2004 par sociālā</w:t>
      </w:r>
      <w:r w:rsidR="0081071C" w:rsidRPr="0024044B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523676" w:rsidRPr="0024044B">
        <w:rPr>
          <w:rFonts w:ascii="Times New Roman" w:eastAsia="Times New Roman" w:hAnsi="Times New Roman"/>
          <w:sz w:val="28"/>
          <w:szCs w:val="28"/>
          <w:lang w:eastAsia="lv-LV"/>
        </w:rPr>
        <w:t xml:space="preserve"> nodrošinā</w:t>
      </w:r>
      <w:r w:rsidR="0081071C" w:rsidRPr="0024044B">
        <w:rPr>
          <w:rFonts w:ascii="Times New Roman" w:eastAsia="Times New Roman" w:hAnsi="Times New Roman"/>
          <w:sz w:val="28"/>
          <w:szCs w:val="28"/>
          <w:lang w:eastAsia="lv-LV"/>
        </w:rPr>
        <w:t>šanas</w:t>
      </w:r>
      <w:r w:rsidR="00523676" w:rsidRPr="0024044B">
        <w:rPr>
          <w:rFonts w:ascii="Times New Roman" w:eastAsia="Times New Roman" w:hAnsi="Times New Roman"/>
          <w:sz w:val="28"/>
          <w:szCs w:val="28"/>
          <w:lang w:eastAsia="lv-LV"/>
        </w:rPr>
        <w:t xml:space="preserve"> sistēmu koordinēšanu vai </w:t>
      </w:r>
      <w:r w:rsidR="00263ED6" w:rsidRPr="0024044B">
        <w:rPr>
          <w:rFonts w:ascii="Times New Roman" w:eastAsia="Times New Roman" w:hAnsi="Times New Roman"/>
          <w:sz w:val="28"/>
          <w:szCs w:val="28"/>
          <w:lang w:eastAsia="lv-LV"/>
        </w:rPr>
        <w:t>Saeimas apstiprinātajiem starptautiskajiem līgumiem</w:t>
      </w:r>
      <w:proofErr w:type="gramEnd"/>
      <w:r w:rsidR="00263ED6" w:rsidRPr="0024044B">
        <w:rPr>
          <w:rFonts w:ascii="Times New Roman" w:eastAsia="Times New Roman" w:hAnsi="Times New Roman"/>
          <w:sz w:val="28"/>
          <w:szCs w:val="28"/>
          <w:lang w:eastAsia="lv-LV"/>
        </w:rPr>
        <w:t xml:space="preserve"> sociālās drošības jomā</w:t>
      </w:r>
      <w:r w:rsidR="0084186F" w:rsidRPr="0024044B"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  <w:r w:rsidR="005878BA" w:rsidRPr="0024044B">
        <w:rPr>
          <w:rFonts w:ascii="Times New Roman" w:eastAsia="Times New Roman" w:hAnsi="Times New Roman"/>
          <w:sz w:val="28"/>
          <w:szCs w:val="28"/>
          <w:lang w:eastAsia="lv-LV"/>
        </w:rPr>
        <w:t>vecuma pensij</w:t>
      </w:r>
      <w:r w:rsidR="00FC1891" w:rsidRPr="0024044B">
        <w:rPr>
          <w:rFonts w:ascii="Times New Roman" w:eastAsia="Times New Roman" w:hAnsi="Times New Roman"/>
          <w:sz w:val="28"/>
          <w:szCs w:val="28"/>
          <w:lang w:eastAsia="lv-LV"/>
        </w:rPr>
        <w:t>a</w:t>
      </w:r>
      <w:r w:rsidR="00977AF9" w:rsidRPr="0024044B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FC1891" w:rsidRPr="0024044B">
        <w:rPr>
          <w:rFonts w:ascii="Times New Roman" w:eastAsia="Times New Roman" w:hAnsi="Times New Roman"/>
          <w:sz w:val="28"/>
          <w:szCs w:val="28"/>
          <w:lang w:eastAsia="lv-LV"/>
        </w:rPr>
        <w:t xml:space="preserve"> apmēru</w:t>
      </w:r>
      <w:r w:rsidR="005878BA" w:rsidRPr="0024044B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3E651A" w:rsidRPr="0024044B">
        <w:rPr>
          <w:rFonts w:ascii="Times New Roman" w:eastAsia="Times New Roman" w:hAnsi="Times New Roman"/>
          <w:sz w:val="28"/>
          <w:szCs w:val="28"/>
          <w:lang w:eastAsia="lv-LV"/>
        </w:rPr>
        <w:t>nosaka</w:t>
      </w:r>
      <w:r w:rsidR="0082537F" w:rsidRPr="0024044B">
        <w:rPr>
          <w:rFonts w:ascii="Times New Roman" w:eastAsia="Times New Roman" w:hAnsi="Times New Roman"/>
          <w:sz w:val="28"/>
          <w:szCs w:val="28"/>
          <w:lang w:eastAsia="lv-LV"/>
        </w:rPr>
        <w:t>, n</w:t>
      </w:r>
      <w:r w:rsidR="005878BA" w:rsidRPr="0024044B">
        <w:rPr>
          <w:rFonts w:ascii="Times New Roman" w:eastAsia="Times New Roman" w:hAnsi="Times New Roman"/>
          <w:sz w:val="28"/>
          <w:szCs w:val="28"/>
          <w:lang w:eastAsia="lv-LV"/>
        </w:rPr>
        <w:t>epiemērojot šo noteikumu 3.</w:t>
      </w:r>
      <w:r w:rsidR="00393079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5878BA" w:rsidRPr="0024044B">
        <w:rPr>
          <w:rFonts w:ascii="Times New Roman" w:eastAsia="Times New Roman" w:hAnsi="Times New Roman"/>
          <w:sz w:val="28"/>
          <w:szCs w:val="28"/>
          <w:lang w:eastAsia="lv-LV"/>
        </w:rPr>
        <w:t>punktu</w:t>
      </w:r>
      <w:r w:rsidR="0084186F" w:rsidRPr="0024044B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16065224" w14:textId="77777777" w:rsidR="0024044B" w:rsidRDefault="0024044B" w:rsidP="002404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211C0E7" w14:textId="0F6A2C48" w:rsidR="005C36EC" w:rsidRPr="0024044B" w:rsidRDefault="00086FF5" w:rsidP="002404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24044B">
        <w:rPr>
          <w:rFonts w:ascii="Times New Roman" w:eastAsia="Times New Roman" w:hAnsi="Times New Roman"/>
          <w:sz w:val="28"/>
          <w:szCs w:val="28"/>
          <w:lang w:eastAsia="lv-LV"/>
        </w:rPr>
        <w:t>5</w:t>
      </w:r>
      <w:r w:rsidR="00B42A65" w:rsidRPr="0024044B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393079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5C36EC" w:rsidRPr="0024044B">
        <w:rPr>
          <w:rFonts w:ascii="Times New Roman" w:eastAsia="Times New Roman" w:hAnsi="Times New Roman"/>
          <w:sz w:val="28"/>
          <w:szCs w:val="28"/>
          <w:lang w:eastAsia="lv-LV"/>
        </w:rPr>
        <w:t>Minimālās vecuma pensijas apmēru nosaka pensijas piešķiršanas (pārrēķināšanas) dienā, kā arī</w:t>
      </w:r>
      <w:proofErr w:type="gramStart"/>
      <w:r w:rsidR="005C36EC" w:rsidRPr="0024044B">
        <w:rPr>
          <w:rFonts w:ascii="Times New Roman" w:eastAsia="Times New Roman" w:hAnsi="Times New Roman"/>
          <w:sz w:val="28"/>
          <w:szCs w:val="28"/>
          <w:lang w:eastAsia="lv-LV"/>
        </w:rPr>
        <w:t xml:space="preserve"> pārskatot minimālās</w:t>
      </w:r>
      <w:proofErr w:type="gramEnd"/>
      <w:r w:rsidR="005C36EC" w:rsidRPr="0024044B">
        <w:rPr>
          <w:rFonts w:ascii="Times New Roman" w:eastAsia="Times New Roman" w:hAnsi="Times New Roman"/>
          <w:sz w:val="28"/>
          <w:szCs w:val="28"/>
          <w:lang w:eastAsia="lv-LV"/>
        </w:rPr>
        <w:t xml:space="preserve"> vecuma pensijas aprēķina bāzi.</w:t>
      </w:r>
    </w:p>
    <w:p w14:paraId="793C0A75" w14:textId="77777777" w:rsidR="00393079" w:rsidRDefault="00393079" w:rsidP="002404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FEF3933" w14:textId="6FCF8ECF" w:rsidR="005E18AA" w:rsidRPr="0024044B" w:rsidRDefault="00B56F38" w:rsidP="002404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24044B">
        <w:rPr>
          <w:rFonts w:ascii="Times New Roman" w:eastAsia="Times New Roman" w:hAnsi="Times New Roman"/>
          <w:sz w:val="28"/>
          <w:szCs w:val="28"/>
          <w:lang w:eastAsia="lv-LV"/>
        </w:rPr>
        <w:t>6.</w:t>
      </w:r>
      <w:bookmarkStart w:id="6" w:name="p4"/>
      <w:bookmarkStart w:id="7" w:name="p-414880"/>
      <w:bookmarkEnd w:id="6"/>
      <w:bookmarkEnd w:id="7"/>
      <w:r w:rsidR="00393079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774962" w:rsidRPr="0024044B">
        <w:rPr>
          <w:rFonts w:ascii="Times New Roman" w:eastAsia="Times New Roman" w:hAnsi="Times New Roman"/>
          <w:sz w:val="28"/>
          <w:szCs w:val="28"/>
          <w:lang w:eastAsia="lv-LV"/>
        </w:rPr>
        <w:t>Atzīt par spēku zaudējuš</w:t>
      </w:r>
      <w:r w:rsidR="00301BA9" w:rsidRPr="0024044B">
        <w:rPr>
          <w:rFonts w:ascii="Times New Roman" w:eastAsia="Times New Roman" w:hAnsi="Times New Roman"/>
          <w:sz w:val="28"/>
          <w:szCs w:val="28"/>
          <w:lang w:eastAsia="lv-LV"/>
        </w:rPr>
        <w:t>iem</w:t>
      </w:r>
      <w:r w:rsidR="00774962" w:rsidRPr="0024044B">
        <w:rPr>
          <w:rFonts w:ascii="Times New Roman" w:eastAsia="Times New Roman" w:hAnsi="Times New Roman"/>
          <w:sz w:val="28"/>
          <w:szCs w:val="28"/>
          <w:lang w:eastAsia="lv-LV"/>
        </w:rPr>
        <w:t xml:space="preserve"> Ministru kabineta 2011.</w:t>
      </w:r>
      <w:r w:rsidR="00393079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774962" w:rsidRPr="0024044B">
        <w:rPr>
          <w:rFonts w:ascii="Times New Roman" w:eastAsia="Times New Roman" w:hAnsi="Times New Roman"/>
          <w:sz w:val="28"/>
          <w:szCs w:val="28"/>
          <w:lang w:eastAsia="lv-LV"/>
        </w:rPr>
        <w:t>gada 5.</w:t>
      </w:r>
      <w:r w:rsidR="00393079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774962" w:rsidRPr="0024044B">
        <w:rPr>
          <w:rFonts w:ascii="Times New Roman" w:eastAsia="Times New Roman" w:hAnsi="Times New Roman"/>
          <w:sz w:val="28"/>
          <w:szCs w:val="28"/>
          <w:lang w:eastAsia="lv-LV"/>
        </w:rPr>
        <w:t>decembra noteikumus Nr.</w:t>
      </w:r>
      <w:r w:rsidR="00393079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774962" w:rsidRPr="0024044B">
        <w:rPr>
          <w:rFonts w:ascii="Times New Roman" w:eastAsia="Times New Roman" w:hAnsi="Times New Roman"/>
          <w:sz w:val="28"/>
          <w:szCs w:val="28"/>
          <w:lang w:eastAsia="lv-LV"/>
        </w:rPr>
        <w:t xml:space="preserve">924 </w:t>
      </w:r>
      <w:r w:rsidR="0024044B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774962" w:rsidRPr="0024044B">
        <w:rPr>
          <w:rFonts w:ascii="Times New Roman" w:eastAsia="Times New Roman" w:hAnsi="Times New Roman"/>
          <w:sz w:val="28"/>
          <w:szCs w:val="28"/>
          <w:lang w:eastAsia="lv-LV"/>
        </w:rPr>
        <w:t>Noteikumi par vecuma pensijas minimālo apmēru</w:t>
      </w:r>
      <w:r w:rsidR="0024044B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774962" w:rsidRPr="0024044B">
        <w:rPr>
          <w:rFonts w:ascii="Times New Roman" w:eastAsia="Times New Roman" w:hAnsi="Times New Roman"/>
          <w:sz w:val="28"/>
          <w:szCs w:val="28"/>
          <w:lang w:eastAsia="lv-LV"/>
        </w:rPr>
        <w:t xml:space="preserve"> (Latvijas Vēstnesis, 2011, 193.</w:t>
      </w:r>
      <w:r w:rsidR="00393079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774962" w:rsidRPr="0024044B">
        <w:rPr>
          <w:rFonts w:ascii="Times New Roman" w:eastAsia="Times New Roman" w:hAnsi="Times New Roman"/>
          <w:sz w:val="28"/>
          <w:szCs w:val="28"/>
          <w:lang w:eastAsia="lv-LV"/>
        </w:rPr>
        <w:t>nr.).</w:t>
      </w:r>
    </w:p>
    <w:p w14:paraId="44CDA75C" w14:textId="77777777" w:rsidR="0024044B" w:rsidRDefault="0024044B" w:rsidP="002404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113E4A3" w14:textId="5EDB9AAD" w:rsidR="00BC5F7F" w:rsidRPr="0024044B" w:rsidRDefault="00BC5F7F" w:rsidP="002404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proofErr w:type="gramStart"/>
      <w:r w:rsidRPr="0024044B">
        <w:rPr>
          <w:rFonts w:ascii="Times New Roman" w:eastAsia="Times New Roman" w:hAnsi="Times New Roman"/>
          <w:sz w:val="28"/>
          <w:szCs w:val="28"/>
          <w:lang w:eastAsia="lv-LV"/>
        </w:rPr>
        <w:t>7.</w:t>
      </w:r>
      <w:r w:rsidR="00393079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6D70E6" w:rsidRPr="0024044B">
        <w:rPr>
          <w:rFonts w:ascii="Times New Roman" w:eastAsia="Times New Roman" w:hAnsi="Times New Roman"/>
          <w:sz w:val="28"/>
          <w:szCs w:val="28"/>
          <w:lang w:eastAsia="lv-LV"/>
        </w:rPr>
        <w:t>Noteikumi stājas spēkā 2020.</w:t>
      </w:r>
      <w:r w:rsidR="00393079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6D70E6" w:rsidRPr="0024044B">
        <w:rPr>
          <w:rFonts w:ascii="Times New Roman" w:eastAsia="Times New Roman" w:hAnsi="Times New Roman"/>
          <w:sz w:val="28"/>
          <w:szCs w:val="28"/>
          <w:lang w:eastAsia="lv-LV"/>
        </w:rPr>
        <w:t>gada 1.</w:t>
      </w:r>
      <w:r w:rsidR="00393079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6D70E6" w:rsidRPr="0024044B">
        <w:rPr>
          <w:rFonts w:ascii="Times New Roman" w:eastAsia="Times New Roman" w:hAnsi="Times New Roman"/>
          <w:sz w:val="28"/>
          <w:szCs w:val="28"/>
          <w:lang w:eastAsia="lv-LV"/>
        </w:rPr>
        <w:t>janvārī</w:t>
      </w:r>
      <w:proofErr w:type="gramEnd"/>
      <w:r w:rsidR="006D70E6" w:rsidRPr="0024044B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6CDA9DA8" w14:textId="77777777" w:rsidR="0024044B" w:rsidRPr="0024044B" w:rsidRDefault="0024044B" w:rsidP="0024044B">
      <w:pPr>
        <w:spacing w:after="0" w:line="240" w:lineRule="auto"/>
        <w:rPr>
          <w:rFonts w:ascii="Times New Roman" w:hAnsi="Times New Roman"/>
          <w:noProof/>
          <w:spacing w:val="-2"/>
          <w:sz w:val="28"/>
          <w:szCs w:val="28"/>
        </w:rPr>
      </w:pPr>
    </w:p>
    <w:p w14:paraId="19DF2F91" w14:textId="77777777" w:rsidR="0024044B" w:rsidRPr="0024044B" w:rsidRDefault="0024044B" w:rsidP="0024044B">
      <w:pPr>
        <w:spacing w:after="0" w:line="240" w:lineRule="auto"/>
        <w:rPr>
          <w:rFonts w:ascii="Times New Roman" w:hAnsi="Times New Roman"/>
          <w:noProof/>
          <w:spacing w:val="-2"/>
          <w:sz w:val="28"/>
          <w:szCs w:val="28"/>
        </w:rPr>
      </w:pPr>
    </w:p>
    <w:p w14:paraId="22309921" w14:textId="77777777" w:rsidR="0024044B" w:rsidRPr="0024044B" w:rsidRDefault="0024044B" w:rsidP="0024044B">
      <w:pPr>
        <w:spacing w:after="0" w:line="240" w:lineRule="auto"/>
        <w:rPr>
          <w:rFonts w:ascii="Times New Roman" w:hAnsi="Times New Roman"/>
          <w:noProof/>
          <w:spacing w:val="-2"/>
          <w:sz w:val="28"/>
          <w:szCs w:val="28"/>
        </w:rPr>
      </w:pPr>
    </w:p>
    <w:p w14:paraId="3D6F5D75" w14:textId="77777777" w:rsidR="0024044B" w:rsidRPr="0024044B" w:rsidRDefault="0024044B" w:rsidP="00393079">
      <w:pPr>
        <w:tabs>
          <w:tab w:val="left" w:pos="694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4044B">
        <w:rPr>
          <w:rFonts w:ascii="Times New Roman" w:hAnsi="Times New Roman"/>
          <w:sz w:val="28"/>
          <w:szCs w:val="28"/>
        </w:rPr>
        <w:t>Ministru prezidents</w:t>
      </w:r>
      <w:r w:rsidRPr="0024044B">
        <w:rPr>
          <w:rFonts w:ascii="Times New Roman" w:hAnsi="Times New Roman"/>
          <w:sz w:val="28"/>
          <w:szCs w:val="28"/>
        </w:rPr>
        <w:tab/>
        <w:t>A. K. Kariņš</w:t>
      </w:r>
    </w:p>
    <w:p w14:paraId="74611C81" w14:textId="77777777" w:rsidR="0024044B" w:rsidRPr="0024044B" w:rsidRDefault="0024044B" w:rsidP="00393079">
      <w:pPr>
        <w:tabs>
          <w:tab w:val="left" w:pos="6946"/>
        </w:tabs>
        <w:spacing w:after="0" w:line="240" w:lineRule="auto"/>
        <w:rPr>
          <w:rFonts w:ascii="Times New Roman" w:hAnsi="Times New Roman"/>
          <w:noProof/>
          <w:spacing w:val="-2"/>
          <w:sz w:val="28"/>
          <w:szCs w:val="28"/>
        </w:rPr>
      </w:pPr>
    </w:p>
    <w:p w14:paraId="4C8F7A3F" w14:textId="77777777" w:rsidR="0024044B" w:rsidRPr="0024044B" w:rsidRDefault="0024044B" w:rsidP="00393079">
      <w:pPr>
        <w:tabs>
          <w:tab w:val="left" w:pos="6946"/>
        </w:tabs>
        <w:spacing w:after="0" w:line="240" w:lineRule="auto"/>
        <w:rPr>
          <w:rFonts w:ascii="Times New Roman" w:hAnsi="Times New Roman"/>
          <w:noProof/>
          <w:spacing w:val="-2"/>
          <w:sz w:val="28"/>
          <w:szCs w:val="28"/>
        </w:rPr>
      </w:pPr>
    </w:p>
    <w:p w14:paraId="3751A69E" w14:textId="77777777" w:rsidR="0024044B" w:rsidRPr="0024044B" w:rsidRDefault="0024044B" w:rsidP="00393079">
      <w:pPr>
        <w:tabs>
          <w:tab w:val="left" w:pos="6946"/>
        </w:tabs>
        <w:spacing w:after="0" w:line="240" w:lineRule="auto"/>
        <w:rPr>
          <w:rFonts w:ascii="Times New Roman" w:hAnsi="Times New Roman"/>
          <w:noProof/>
          <w:spacing w:val="-2"/>
          <w:sz w:val="28"/>
          <w:szCs w:val="28"/>
        </w:rPr>
      </w:pPr>
    </w:p>
    <w:p w14:paraId="5271CC2C" w14:textId="77777777" w:rsidR="0024044B" w:rsidRPr="0024044B" w:rsidRDefault="0024044B" w:rsidP="00393079">
      <w:pPr>
        <w:tabs>
          <w:tab w:val="left" w:pos="6946"/>
        </w:tabs>
        <w:spacing w:after="0" w:line="240" w:lineRule="auto"/>
        <w:ind w:firstLine="720"/>
        <w:rPr>
          <w:rFonts w:ascii="Times New Roman" w:hAnsi="Times New Roman"/>
          <w:noProof/>
          <w:spacing w:val="-2"/>
          <w:sz w:val="28"/>
          <w:szCs w:val="28"/>
        </w:rPr>
      </w:pPr>
      <w:r w:rsidRPr="0024044B">
        <w:rPr>
          <w:rFonts w:ascii="Times New Roman" w:hAnsi="Times New Roman"/>
          <w:noProof/>
          <w:spacing w:val="-2"/>
          <w:sz w:val="28"/>
          <w:szCs w:val="28"/>
        </w:rPr>
        <w:t>Labklājības ministre</w:t>
      </w:r>
      <w:r w:rsidRPr="0024044B">
        <w:rPr>
          <w:rFonts w:ascii="Times New Roman" w:hAnsi="Times New Roman"/>
          <w:noProof/>
          <w:spacing w:val="-2"/>
          <w:sz w:val="28"/>
          <w:szCs w:val="28"/>
        </w:rPr>
        <w:tab/>
        <w:t>R. Petraviča</w:t>
      </w:r>
    </w:p>
    <w:sectPr w:rsidR="0024044B" w:rsidRPr="0024044B" w:rsidSect="0024044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1D79A" w14:textId="77777777" w:rsidR="00D026B4" w:rsidRDefault="00D026B4" w:rsidP="006F47C6">
      <w:pPr>
        <w:spacing w:after="0" w:line="240" w:lineRule="auto"/>
      </w:pPr>
      <w:r>
        <w:separator/>
      </w:r>
    </w:p>
  </w:endnote>
  <w:endnote w:type="continuationSeparator" w:id="0">
    <w:p w14:paraId="7BDABFDC" w14:textId="77777777" w:rsidR="00D026B4" w:rsidRDefault="00D026B4" w:rsidP="006F4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65B98" w14:textId="77777777" w:rsidR="0024044B" w:rsidRPr="0024044B" w:rsidRDefault="0024044B" w:rsidP="0024044B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N2206_9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6A8EB" w14:textId="2A1392FB" w:rsidR="00DB3AFE" w:rsidRPr="0024044B" w:rsidRDefault="0024044B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N2206_9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C3C80" w14:textId="77777777" w:rsidR="00D026B4" w:rsidRDefault="00D026B4" w:rsidP="006F47C6">
      <w:pPr>
        <w:spacing w:after="0" w:line="240" w:lineRule="auto"/>
      </w:pPr>
      <w:r>
        <w:separator/>
      </w:r>
    </w:p>
  </w:footnote>
  <w:footnote w:type="continuationSeparator" w:id="0">
    <w:p w14:paraId="4940892E" w14:textId="77777777" w:rsidR="00D026B4" w:rsidRDefault="00D026B4" w:rsidP="006F4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1663232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5D039F15" w14:textId="28C07C34" w:rsidR="00DB3AFE" w:rsidRPr="00DB3AFE" w:rsidRDefault="00DB3AFE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DB3AFE">
          <w:rPr>
            <w:rFonts w:ascii="Times New Roman" w:hAnsi="Times New Roman"/>
            <w:sz w:val="24"/>
            <w:szCs w:val="24"/>
          </w:rPr>
          <w:fldChar w:fldCharType="begin"/>
        </w:r>
        <w:r w:rsidRPr="00DB3AF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DB3AFE">
          <w:rPr>
            <w:rFonts w:ascii="Times New Roman" w:hAnsi="Times New Roman"/>
            <w:sz w:val="24"/>
            <w:szCs w:val="24"/>
          </w:rPr>
          <w:fldChar w:fldCharType="separate"/>
        </w:r>
        <w:r w:rsidRPr="00DB3AFE">
          <w:rPr>
            <w:rFonts w:ascii="Times New Roman" w:hAnsi="Times New Roman"/>
            <w:noProof/>
            <w:sz w:val="24"/>
            <w:szCs w:val="24"/>
          </w:rPr>
          <w:t>2</w:t>
        </w:r>
        <w:r w:rsidRPr="00DB3AFE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BAB15" w14:textId="71AE05FC" w:rsidR="00DB3AFE" w:rsidRDefault="00DB3AFE">
    <w:pPr>
      <w:pStyle w:val="Header"/>
      <w:rPr>
        <w:rFonts w:ascii="Times New Roman" w:hAnsi="Times New Roman"/>
        <w:sz w:val="24"/>
        <w:szCs w:val="24"/>
      </w:rPr>
    </w:pPr>
  </w:p>
  <w:p w14:paraId="331268A0" w14:textId="77777777" w:rsidR="0024044B" w:rsidRDefault="0024044B">
    <w:pPr>
      <w:pStyle w:val="Header"/>
    </w:pPr>
    <w:r>
      <w:rPr>
        <w:noProof/>
      </w:rPr>
      <w:drawing>
        <wp:inline distT="0" distB="0" distL="0" distR="0" wp14:anchorId="64448C87" wp14:editId="34CFFF0B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C2E"/>
    <w:rsid w:val="0002200A"/>
    <w:rsid w:val="000338ED"/>
    <w:rsid w:val="000378B1"/>
    <w:rsid w:val="00040F0D"/>
    <w:rsid w:val="00042B58"/>
    <w:rsid w:val="00044CE8"/>
    <w:rsid w:val="00046539"/>
    <w:rsid w:val="0005758A"/>
    <w:rsid w:val="0007760F"/>
    <w:rsid w:val="00086FF5"/>
    <w:rsid w:val="000A34D8"/>
    <w:rsid w:val="000B2EBD"/>
    <w:rsid w:val="000C071A"/>
    <w:rsid w:val="000D1344"/>
    <w:rsid w:val="000E1FD2"/>
    <w:rsid w:val="0011155D"/>
    <w:rsid w:val="00144E07"/>
    <w:rsid w:val="00150DFD"/>
    <w:rsid w:val="00162EF5"/>
    <w:rsid w:val="00180773"/>
    <w:rsid w:val="0018489A"/>
    <w:rsid w:val="001E6C6A"/>
    <w:rsid w:val="001F52EE"/>
    <w:rsid w:val="0024044B"/>
    <w:rsid w:val="00263ED6"/>
    <w:rsid w:val="0027085E"/>
    <w:rsid w:val="00297D22"/>
    <w:rsid w:val="002A22B8"/>
    <w:rsid w:val="00301BA9"/>
    <w:rsid w:val="003052E3"/>
    <w:rsid w:val="00310394"/>
    <w:rsid w:val="00380085"/>
    <w:rsid w:val="003839FE"/>
    <w:rsid w:val="00392E0F"/>
    <w:rsid w:val="00393079"/>
    <w:rsid w:val="003D0BBD"/>
    <w:rsid w:val="003E2ADE"/>
    <w:rsid w:val="003E651A"/>
    <w:rsid w:val="003F26FB"/>
    <w:rsid w:val="00430105"/>
    <w:rsid w:val="004709C9"/>
    <w:rsid w:val="00474F3D"/>
    <w:rsid w:val="004A5481"/>
    <w:rsid w:val="004B157B"/>
    <w:rsid w:val="004B6336"/>
    <w:rsid w:val="00520A45"/>
    <w:rsid w:val="00523676"/>
    <w:rsid w:val="00526D7A"/>
    <w:rsid w:val="00542122"/>
    <w:rsid w:val="0055223F"/>
    <w:rsid w:val="00564879"/>
    <w:rsid w:val="00572338"/>
    <w:rsid w:val="005878BA"/>
    <w:rsid w:val="00594746"/>
    <w:rsid w:val="005B38C0"/>
    <w:rsid w:val="005C36EC"/>
    <w:rsid w:val="005D1D63"/>
    <w:rsid w:val="005D6E3A"/>
    <w:rsid w:val="005E18AA"/>
    <w:rsid w:val="005E7A86"/>
    <w:rsid w:val="006034D8"/>
    <w:rsid w:val="00614C64"/>
    <w:rsid w:val="006160F1"/>
    <w:rsid w:val="00631EA6"/>
    <w:rsid w:val="006444A1"/>
    <w:rsid w:val="00671BBD"/>
    <w:rsid w:val="0068204B"/>
    <w:rsid w:val="006D70E6"/>
    <w:rsid w:val="006F47C6"/>
    <w:rsid w:val="00702BCC"/>
    <w:rsid w:val="00713E5A"/>
    <w:rsid w:val="007260FA"/>
    <w:rsid w:val="00764CAD"/>
    <w:rsid w:val="00774962"/>
    <w:rsid w:val="00774BE8"/>
    <w:rsid w:val="00774D16"/>
    <w:rsid w:val="0078254D"/>
    <w:rsid w:val="00784057"/>
    <w:rsid w:val="007A69B6"/>
    <w:rsid w:val="007B4B4A"/>
    <w:rsid w:val="007C3E8C"/>
    <w:rsid w:val="0081071C"/>
    <w:rsid w:val="008175E8"/>
    <w:rsid w:val="0082537F"/>
    <w:rsid w:val="00835C41"/>
    <w:rsid w:val="00836BF5"/>
    <w:rsid w:val="0084186F"/>
    <w:rsid w:val="0084192B"/>
    <w:rsid w:val="00856A7E"/>
    <w:rsid w:val="00861319"/>
    <w:rsid w:val="00864DCD"/>
    <w:rsid w:val="008747DF"/>
    <w:rsid w:val="00886E3D"/>
    <w:rsid w:val="008953AA"/>
    <w:rsid w:val="008A030E"/>
    <w:rsid w:val="008B4536"/>
    <w:rsid w:val="008C7777"/>
    <w:rsid w:val="008D2605"/>
    <w:rsid w:val="008D544D"/>
    <w:rsid w:val="008E6794"/>
    <w:rsid w:val="00924712"/>
    <w:rsid w:val="00934B3E"/>
    <w:rsid w:val="00943152"/>
    <w:rsid w:val="0094665C"/>
    <w:rsid w:val="00977AF9"/>
    <w:rsid w:val="00984A35"/>
    <w:rsid w:val="009A74B4"/>
    <w:rsid w:val="009C26C4"/>
    <w:rsid w:val="009D44E3"/>
    <w:rsid w:val="009D7E87"/>
    <w:rsid w:val="009F25CC"/>
    <w:rsid w:val="009F353B"/>
    <w:rsid w:val="009F7404"/>
    <w:rsid w:val="009F74B1"/>
    <w:rsid w:val="00A12EA1"/>
    <w:rsid w:val="00A1517C"/>
    <w:rsid w:val="00A3475A"/>
    <w:rsid w:val="00A464FF"/>
    <w:rsid w:val="00A53149"/>
    <w:rsid w:val="00A765AD"/>
    <w:rsid w:val="00A8324B"/>
    <w:rsid w:val="00A84B91"/>
    <w:rsid w:val="00AA134D"/>
    <w:rsid w:val="00AA1DC9"/>
    <w:rsid w:val="00AA3847"/>
    <w:rsid w:val="00AB3745"/>
    <w:rsid w:val="00AC0E9B"/>
    <w:rsid w:val="00AF3FF6"/>
    <w:rsid w:val="00B1171B"/>
    <w:rsid w:val="00B22CD6"/>
    <w:rsid w:val="00B25051"/>
    <w:rsid w:val="00B42A65"/>
    <w:rsid w:val="00B56F38"/>
    <w:rsid w:val="00B6368E"/>
    <w:rsid w:val="00B74CCD"/>
    <w:rsid w:val="00B8378D"/>
    <w:rsid w:val="00BA29EA"/>
    <w:rsid w:val="00BA5CCB"/>
    <w:rsid w:val="00BC5F7F"/>
    <w:rsid w:val="00BD4A59"/>
    <w:rsid w:val="00BF46C3"/>
    <w:rsid w:val="00C005FE"/>
    <w:rsid w:val="00C16AE9"/>
    <w:rsid w:val="00C23BE2"/>
    <w:rsid w:val="00C75A73"/>
    <w:rsid w:val="00C96C2E"/>
    <w:rsid w:val="00CD12B6"/>
    <w:rsid w:val="00CD5E3E"/>
    <w:rsid w:val="00CE0A10"/>
    <w:rsid w:val="00D026B4"/>
    <w:rsid w:val="00D12D44"/>
    <w:rsid w:val="00D211B0"/>
    <w:rsid w:val="00D25B05"/>
    <w:rsid w:val="00D32514"/>
    <w:rsid w:val="00D43243"/>
    <w:rsid w:val="00D53C54"/>
    <w:rsid w:val="00D97112"/>
    <w:rsid w:val="00DB3AFE"/>
    <w:rsid w:val="00E01A2A"/>
    <w:rsid w:val="00E04EEE"/>
    <w:rsid w:val="00E064A2"/>
    <w:rsid w:val="00E122F3"/>
    <w:rsid w:val="00E124BD"/>
    <w:rsid w:val="00E2429E"/>
    <w:rsid w:val="00E411ED"/>
    <w:rsid w:val="00E44537"/>
    <w:rsid w:val="00E46AF4"/>
    <w:rsid w:val="00EA2080"/>
    <w:rsid w:val="00EA7536"/>
    <w:rsid w:val="00EE665A"/>
    <w:rsid w:val="00EF0213"/>
    <w:rsid w:val="00F2538F"/>
    <w:rsid w:val="00F60147"/>
    <w:rsid w:val="00F65233"/>
    <w:rsid w:val="00F8635F"/>
    <w:rsid w:val="00F877FF"/>
    <w:rsid w:val="00FA2DE8"/>
    <w:rsid w:val="00FC1891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0F789"/>
  <w15:chartTrackingRefBased/>
  <w15:docId w15:val="{DE3FB127-1C07-4C97-B068-D9F69EDA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96C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4D1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47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7C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F47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7C6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709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9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9C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9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9C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9C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95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5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7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4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0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59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94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61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16678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33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7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41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80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762215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26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313035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6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07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082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469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789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8048-par-valsts-pensija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kumi.lv/ta/id/38048-par-valsts-pensija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CB099-67D1-43A8-B4F8-205B30879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1396</Words>
  <Characters>797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„Noteikumi par minimālās valsts vecuma pensijas apmēru”</vt:lpstr>
    </vt:vector>
  </TitlesOfParts>
  <Company>LM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„Noteikumi par minimālās valsts vecuma pensijas apmēru”</dc:title>
  <dc:subject>Ministru kabineta noteikumu projekts</dc:subject>
  <dc:creator>Daiga Kudiņa</dc:creator>
  <cp:keywords/>
  <dc:description>Daiga Kudiņa, 67021678
Daiga.Kudina@lm.gov.lv</dc:description>
  <cp:lastModifiedBy>Leontine Babkina</cp:lastModifiedBy>
  <cp:revision>28</cp:revision>
  <cp:lastPrinted>2019-11-22T10:09:00Z</cp:lastPrinted>
  <dcterms:created xsi:type="dcterms:W3CDTF">2019-11-08T12:56:00Z</dcterms:created>
  <dcterms:modified xsi:type="dcterms:W3CDTF">2019-12-04T09:01:00Z</dcterms:modified>
</cp:coreProperties>
</file>