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4D424" w14:textId="497F5EE9" w:rsidR="006457F2" w:rsidRDefault="006457F2" w:rsidP="00A73953">
      <w:pPr>
        <w:tabs>
          <w:tab w:val="left" w:pos="6663"/>
        </w:tabs>
        <w:rPr>
          <w:sz w:val="28"/>
          <w:szCs w:val="28"/>
        </w:rPr>
      </w:pPr>
    </w:p>
    <w:p w14:paraId="3668DFEB" w14:textId="10C3BF3B" w:rsidR="00A73953" w:rsidRDefault="00A73953" w:rsidP="00A73953">
      <w:pPr>
        <w:tabs>
          <w:tab w:val="left" w:pos="6663"/>
        </w:tabs>
        <w:rPr>
          <w:sz w:val="28"/>
          <w:szCs w:val="28"/>
        </w:rPr>
      </w:pPr>
    </w:p>
    <w:p w14:paraId="408C0058" w14:textId="77777777" w:rsidR="00E927B2" w:rsidRPr="00F5458C" w:rsidRDefault="00E927B2" w:rsidP="00A73953">
      <w:pPr>
        <w:tabs>
          <w:tab w:val="left" w:pos="6663"/>
        </w:tabs>
        <w:rPr>
          <w:sz w:val="28"/>
          <w:szCs w:val="28"/>
        </w:rPr>
      </w:pPr>
    </w:p>
    <w:p w14:paraId="4EB94EB8" w14:textId="31B8E067" w:rsidR="00A73953" w:rsidRPr="007779EA" w:rsidRDefault="00A73953" w:rsidP="00A73953">
      <w:pPr>
        <w:tabs>
          <w:tab w:val="left" w:pos="6663"/>
        </w:tabs>
        <w:rPr>
          <w:b/>
          <w:sz w:val="28"/>
          <w:szCs w:val="28"/>
        </w:rPr>
      </w:pPr>
      <w:r w:rsidRPr="007779EA">
        <w:rPr>
          <w:sz w:val="28"/>
          <w:szCs w:val="28"/>
        </w:rPr>
        <w:t>201</w:t>
      </w:r>
      <w:r>
        <w:rPr>
          <w:sz w:val="28"/>
          <w:szCs w:val="28"/>
        </w:rPr>
        <w:t>9</w:t>
      </w:r>
      <w:r w:rsidRPr="007779EA">
        <w:rPr>
          <w:sz w:val="28"/>
          <w:szCs w:val="28"/>
        </w:rPr>
        <w:t xml:space="preserve">. gada </w:t>
      </w:r>
      <w:r w:rsidR="00BE3C74" w:rsidRPr="00BE3C74">
        <w:rPr>
          <w:sz w:val="28"/>
          <w:szCs w:val="28"/>
        </w:rPr>
        <w:t>10. decembrī</w:t>
      </w:r>
      <w:r w:rsidRPr="007779EA">
        <w:rPr>
          <w:sz w:val="28"/>
          <w:szCs w:val="28"/>
        </w:rPr>
        <w:tab/>
        <w:t>Noteikumi Nr.</w:t>
      </w:r>
      <w:r w:rsidR="00BE3C74">
        <w:rPr>
          <w:sz w:val="28"/>
          <w:szCs w:val="28"/>
        </w:rPr>
        <w:t> 611</w:t>
      </w:r>
    </w:p>
    <w:p w14:paraId="360DC65B" w14:textId="6417449D" w:rsidR="00A73953" w:rsidRPr="007779EA" w:rsidRDefault="00A73953" w:rsidP="00A73953">
      <w:pPr>
        <w:tabs>
          <w:tab w:val="left" w:pos="6663"/>
        </w:tabs>
        <w:rPr>
          <w:sz w:val="28"/>
          <w:szCs w:val="28"/>
        </w:rPr>
      </w:pPr>
      <w:r w:rsidRPr="007779EA">
        <w:rPr>
          <w:sz w:val="28"/>
          <w:szCs w:val="28"/>
        </w:rPr>
        <w:t>Rīgā</w:t>
      </w:r>
      <w:r w:rsidRPr="007779EA">
        <w:rPr>
          <w:sz w:val="28"/>
          <w:szCs w:val="28"/>
        </w:rPr>
        <w:tab/>
        <w:t>(prot. Nr.</w:t>
      </w:r>
      <w:r w:rsidR="00BE3C74">
        <w:rPr>
          <w:sz w:val="28"/>
          <w:szCs w:val="28"/>
        </w:rPr>
        <w:t> 57 39</w:t>
      </w:r>
      <w:bookmarkStart w:id="0" w:name="_GoBack"/>
      <w:bookmarkEnd w:id="0"/>
      <w:r w:rsidRPr="007779EA">
        <w:rPr>
          <w:sz w:val="28"/>
          <w:szCs w:val="28"/>
        </w:rPr>
        <w:t>. §)</w:t>
      </w:r>
    </w:p>
    <w:p w14:paraId="09B93B8E" w14:textId="77777777" w:rsidR="00C00A8E" w:rsidRPr="00A73953" w:rsidRDefault="00C00A8E" w:rsidP="00A73953">
      <w:pPr>
        <w:ind w:right="-1"/>
        <w:jc w:val="center"/>
        <w:rPr>
          <w:bCs/>
          <w:sz w:val="28"/>
          <w:szCs w:val="28"/>
        </w:rPr>
      </w:pPr>
    </w:p>
    <w:p w14:paraId="222E7B5F" w14:textId="28E0005F" w:rsidR="009C5A63" w:rsidRDefault="00874168" w:rsidP="003F7867">
      <w:pPr>
        <w:jc w:val="center"/>
        <w:rPr>
          <w:sz w:val="28"/>
          <w:szCs w:val="28"/>
        </w:rPr>
      </w:pPr>
      <w:r w:rsidRPr="00874168">
        <w:rPr>
          <w:b/>
          <w:sz w:val="28"/>
          <w:szCs w:val="28"/>
        </w:rPr>
        <w:t>Grozījumi Ministru kabineta 2011.</w:t>
      </w:r>
      <w:r w:rsidR="00E927B2">
        <w:rPr>
          <w:b/>
          <w:sz w:val="28"/>
          <w:szCs w:val="28"/>
        </w:rPr>
        <w:t> </w:t>
      </w:r>
      <w:r w:rsidRPr="00874168">
        <w:rPr>
          <w:b/>
          <w:sz w:val="28"/>
          <w:szCs w:val="28"/>
        </w:rPr>
        <w:t>gada 1.</w:t>
      </w:r>
      <w:r w:rsidR="00E927B2">
        <w:rPr>
          <w:b/>
          <w:sz w:val="28"/>
          <w:szCs w:val="28"/>
        </w:rPr>
        <w:t> </w:t>
      </w:r>
      <w:r w:rsidRPr="00874168">
        <w:rPr>
          <w:b/>
          <w:sz w:val="28"/>
          <w:szCs w:val="28"/>
        </w:rPr>
        <w:t>novembra noteikumos Nr.</w:t>
      </w:r>
      <w:r w:rsidR="00E927B2">
        <w:rPr>
          <w:b/>
          <w:sz w:val="28"/>
          <w:szCs w:val="28"/>
        </w:rPr>
        <w:t> </w:t>
      </w:r>
      <w:r w:rsidRPr="00874168">
        <w:rPr>
          <w:b/>
          <w:sz w:val="28"/>
          <w:szCs w:val="28"/>
        </w:rPr>
        <w:t>841 "Kārtība, kādā tiek vākta un apkopota informācija par lauksaimniecības produktu cenām un tirdzniecības apjomiem noteiktā pārskata periodā"</w:t>
      </w:r>
    </w:p>
    <w:p w14:paraId="6C3FBB9C" w14:textId="77777777" w:rsidR="00874168" w:rsidRDefault="00874168" w:rsidP="00A73953">
      <w:pPr>
        <w:jc w:val="right"/>
        <w:rPr>
          <w:sz w:val="28"/>
          <w:szCs w:val="28"/>
        </w:rPr>
      </w:pPr>
    </w:p>
    <w:p w14:paraId="6D77B602" w14:textId="77777777" w:rsidR="00E927B2" w:rsidRDefault="00874168" w:rsidP="00A73953">
      <w:pPr>
        <w:jc w:val="right"/>
        <w:rPr>
          <w:sz w:val="28"/>
          <w:szCs w:val="28"/>
        </w:rPr>
      </w:pPr>
      <w:r w:rsidRPr="00874168">
        <w:rPr>
          <w:sz w:val="28"/>
          <w:szCs w:val="28"/>
        </w:rPr>
        <w:t xml:space="preserve">Izdoti saskaņā ar </w:t>
      </w:r>
    </w:p>
    <w:p w14:paraId="640D302D" w14:textId="347AFE3A" w:rsidR="00874168" w:rsidRPr="00874168" w:rsidRDefault="00874168" w:rsidP="00A73953">
      <w:pPr>
        <w:jc w:val="right"/>
        <w:rPr>
          <w:sz w:val="28"/>
          <w:szCs w:val="28"/>
        </w:rPr>
      </w:pPr>
      <w:r w:rsidRPr="00874168">
        <w:rPr>
          <w:sz w:val="28"/>
          <w:szCs w:val="28"/>
        </w:rPr>
        <w:t>Lauksaimniecības un lauku attīstības</w:t>
      </w:r>
    </w:p>
    <w:p w14:paraId="68FE2CC0" w14:textId="043C1A25" w:rsidR="00BB487A" w:rsidRPr="00B1583A" w:rsidRDefault="00874168" w:rsidP="00A73953">
      <w:pPr>
        <w:jc w:val="right"/>
        <w:rPr>
          <w:sz w:val="28"/>
          <w:szCs w:val="28"/>
        </w:rPr>
      </w:pPr>
      <w:r w:rsidRPr="00874168">
        <w:rPr>
          <w:sz w:val="28"/>
          <w:szCs w:val="28"/>
        </w:rPr>
        <w:t>likuma 13.</w:t>
      </w:r>
      <w:r w:rsidR="00E927B2">
        <w:rPr>
          <w:sz w:val="28"/>
          <w:szCs w:val="28"/>
        </w:rPr>
        <w:t> </w:t>
      </w:r>
      <w:r w:rsidRPr="00874168">
        <w:rPr>
          <w:sz w:val="28"/>
          <w:szCs w:val="28"/>
        </w:rPr>
        <w:t>panta pirmo daļu</w:t>
      </w:r>
    </w:p>
    <w:p w14:paraId="7A07ABFF" w14:textId="77777777" w:rsidR="00143392" w:rsidRDefault="00143392" w:rsidP="00A73953">
      <w:pPr>
        <w:pStyle w:val="Title"/>
        <w:ind w:firstLine="709"/>
        <w:jc w:val="both"/>
        <w:outlineLvl w:val="0"/>
        <w:rPr>
          <w:szCs w:val="28"/>
        </w:rPr>
      </w:pPr>
    </w:p>
    <w:p w14:paraId="135E4535" w14:textId="07793DB2" w:rsidR="003460CE" w:rsidRDefault="00420148" w:rsidP="00A73953">
      <w:pPr>
        <w:pStyle w:val="Title"/>
        <w:ind w:firstLine="709"/>
        <w:jc w:val="both"/>
        <w:outlineLvl w:val="0"/>
      </w:pPr>
      <w:r w:rsidRPr="00420148">
        <w:t>Izdarīt Ministru kabineta 201</w:t>
      </w:r>
      <w:r w:rsidR="00874168">
        <w:t>1</w:t>
      </w:r>
      <w:r w:rsidRPr="00420148">
        <w:t>.</w:t>
      </w:r>
      <w:r>
        <w:t> </w:t>
      </w:r>
      <w:r w:rsidR="006F1D73">
        <w:t xml:space="preserve">gada </w:t>
      </w:r>
      <w:r w:rsidR="00874168">
        <w:t>1.</w:t>
      </w:r>
      <w:r w:rsidR="00CC14B3">
        <w:t> </w:t>
      </w:r>
      <w:r w:rsidR="00874168">
        <w:t>novembra</w:t>
      </w:r>
      <w:r>
        <w:t xml:space="preserve"> </w:t>
      </w:r>
      <w:r w:rsidRPr="00420148">
        <w:t>noteikumos Nr.</w:t>
      </w:r>
      <w:r>
        <w:t> </w:t>
      </w:r>
      <w:r w:rsidR="00874168">
        <w:t>84</w:t>
      </w:r>
      <w:r>
        <w:t>1</w:t>
      </w:r>
      <w:r w:rsidRPr="00420148">
        <w:t xml:space="preserve"> "</w:t>
      </w:r>
      <w:r w:rsidR="00874168" w:rsidRPr="00874168">
        <w:t>Kārtība, kādā tiek vākta un apkopota informācija par lauksaimniecības produktu cenām un tirdzniecības apjomiem noteiktā pārskata period</w:t>
      </w:r>
      <w:r w:rsidR="00874168">
        <w:t>ā</w:t>
      </w:r>
      <w:r w:rsidRPr="00420148">
        <w:t xml:space="preserve">" </w:t>
      </w:r>
      <w:proofErr w:type="gramStart"/>
      <w:r w:rsidRPr="00420148">
        <w:t>(</w:t>
      </w:r>
      <w:proofErr w:type="gramEnd"/>
      <w:r w:rsidR="00874168" w:rsidRPr="00874168">
        <w:t>Latvijas Vēstnesis, 2011, 175.</w:t>
      </w:r>
      <w:r w:rsidR="00E927B2">
        <w:t> </w:t>
      </w:r>
      <w:r w:rsidR="00874168" w:rsidRPr="00874168">
        <w:t>nr.; 2013, 154. nr.; 2014, 174. nr.; 2015, 65., 178.</w:t>
      </w:r>
      <w:r w:rsidR="00E927B2">
        <w:t> </w:t>
      </w:r>
      <w:r w:rsidR="00874168" w:rsidRPr="00874168">
        <w:t>nr.</w:t>
      </w:r>
      <w:r w:rsidR="00874168">
        <w:t>; 2016, 209.</w:t>
      </w:r>
      <w:r w:rsidR="00A573D4">
        <w:t> </w:t>
      </w:r>
      <w:r w:rsidR="00874168">
        <w:t>nr.</w:t>
      </w:r>
      <w:r w:rsidR="00A11420">
        <w:t>; 2018, 157.</w:t>
      </w:r>
      <w:r w:rsidR="00540D2A">
        <w:t> </w:t>
      </w:r>
      <w:r w:rsidR="00A11420">
        <w:t>nr.</w:t>
      </w:r>
      <w:r w:rsidR="00874168" w:rsidRPr="00874168">
        <w:t>)</w:t>
      </w:r>
      <w:r w:rsidRPr="00420148">
        <w:t xml:space="preserve"> šādus grozījumus:</w:t>
      </w:r>
    </w:p>
    <w:p w14:paraId="2291C791" w14:textId="77777777" w:rsidR="00C76B3F" w:rsidRDefault="00C76B3F" w:rsidP="00A73953">
      <w:pPr>
        <w:pStyle w:val="Title"/>
        <w:ind w:firstLine="720"/>
        <w:jc w:val="both"/>
        <w:outlineLvl w:val="0"/>
      </w:pPr>
    </w:p>
    <w:p w14:paraId="4DA1B9D3" w14:textId="77777777" w:rsidR="00EC33E1" w:rsidRDefault="00EC33E1" w:rsidP="00A73953">
      <w:pPr>
        <w:pStyle w:val="Title"/>
        <w:numPr>
          <w:ilvl w:val="0"/>
          <w:numId w:val="4"/>
        </w:numPr>
        <w:tabs>
          <w:tab w:val="left" w:pos="1080"/>
        </w:tabs>
        <w:ind w:left="0" w:firstLine="720"/>
        <w:jc w:val="both"/>
        <w:outlineLvl w:val="0"/>
      </w:pPr>
      <w:r>
        <w:t>Svītrot 5. punktu.</w:t>
      </w:r>
    </w:p>
    <w:p w14:paraId="5062BDAD" w14:textId="77777777" w:rsidR="00D833C0" w:rsidRDefault="00D833C0" w:rsidP="00A73953">
      <w:pPr>
        <w:pStyle w:val="Title"/>
        <w:ind w:firstLine="720"/>
        <w:jc w:val="both"/>
        <w:outlineLvl w:val="0"/>
      </w:pPr>
    </w:p>
    <w:p w14:paraId="77137082" w14:textId="77777777" w:rsidR="00D833C0" w:rsidRDefault="00D833C0" w:rsidP="00A73953">
      <w:pPr>
        <w:pStyle w:val="Title"/>
        <w:numPr>
          <w:ilvl w:val="0"/>
          <w:numId w:val="4"/>
        </w:numPr>
        <w:tabs>
          <w:tab w:val="left" w:pos="1080"/>
        </w:tabs>
        <w:ind w:left="0" w:firstLine="720"/>
        <w:jc w:val="both"/>
        <w:outlineLvl w:val="0"/>
      </w:pPr>
      <w:r>
        <w:t>Svītrot 10. punktu.</w:t>
      </w:r>
    </w:p>
    <w:p w14:paraId="3FD02330" w14:textId="77777777" w:rsidR="00E95530" w:rsidRDefault="00E95530" w:rsidP="00A73953">
      <w:pPr>
        <w:pStyle w:val="ListParagraph"/>
        <w:ind w:left="0" w:firstLine="720"/>
      </w:pPr>
    </w:p>
    <w:p w14:paraId="2EE2BAEF" w14:textId="36C839FF" w:rsidR="00E95530" w:rsidRDefault="00E95530" w:rsidP="00A73953">
      <w:pPr>
        <w:pStyle w:val="Title"/>
        <w:numPr>
          <w:ilvl w:val="0"/>
          <w:numId w:val="4"/>
        </w:numPr>
        <w:tabs>
          <w:tab w:val="left" w:pos="1080"/>
        </w:tabs>
        <w:ind w:left="0" w:firstLine="720"/>
        <w:jc w:val="both"/>
        <w:outlineLvl w:val="0"/>
      </w:pPr>
      <w:r>
        <w:t>Izteikt 11.</w:t>
      </w:r>
      <w:r w:rsidRPr="00F3628F">
        <w:rPr>
          <w:vertAlign w:val="superscript"/>
        </w:rPr>
        <w:t>5</w:t>
      </w:r>
      <w:r w:rsidR="00E927B2">
        <w:t> </w:t>
      </w:r>
      <w:r>
        <w:t>punkt</w:t>
      </w:r>
      <w:r w:rsidR="0081051A">
        <w:t>a ievaddaļu</w:t>
      </w:r>
      <w:r>
        <w:t xml:space="preserve"> šādā redakcijā:</w:t>
      </w:r>
    </w:p>
    <w:p w14:paraId="7EFED955" w14:textId="77777777" w:rsidR="00A73953" w:rsidRDefault="00A73953" w:rsidP="00A73953">
      <w:pPr>
        <w:pStyle w:val="Title"/>
        <w:ind w:firstLine="720"/>
        <w:jc w:val="both"/>
        <w:outlineLvl w:val="0"/>
      </w:pPr>
    </w:p>
    <w:p w14:paraId="4B2A3C23" w14:textId="77980AFF" w:rsidR="00E95530" w:rsidRDefault="00A73953" w:rsidP="00A73953">
      <w:pPr>
        <w:pStyle w:val="Title"/>
        <w:ind w:firstLine="720"/>
        <w:jc w:val="both"/>
        <w:outlineLvl w:val="0"/>
      </w:pPr>
      <w:r>
        <w:t>"</w:t>
      </w:r>
      <w:r w:rsidR="0035203F">
        <w:t>11.</w:t>
      </w:r>
      <w:r w:rsidR="0035203F" w:rsidRPr="00F3628F">
        <w:rPr>
          <w:vertAlign w:val="superscript"/>
        </w:rPr>
        <w:t>5</w:t>
      </w:r>
      <w:r w:rsidR="0035203F">
        <w:t> </w:t>
      </w:r>
      <w:r w:rsidR="00E95530" w:rsidRPr="00A34366">
        <w:t>Šo noteikumu 3.15.</w:t>
      </w:r>
      <w:r w:rsidR="00E927B2">
        <w:t> </w:t>
      </w:r>
      <w:r w:rsidR="00E95530" w:rsidRPr="00A34366">
        <w:t>apakšpunktā minētais savākšanas centrs un šo noteikumu 3.16.</w:t>
      </w:r>
      <w:r w:rsidR="00E927B2">
        <w:t> </w:t>
      </w:r>
      <w:r w:rsidR="00E95530" w:rsidRPr="00A34366">
        <w:t>apakšpunktā minētais tirgotājs</w:t>
      </w:r>
      <w:r w:rsidR="00E927B2">
        <w:t xml:space="preserve"> </w:t>
      </w:r>
      <w:r w:rsidR="00E927B2" w:rsidRPr="00A34366">
        <w:t>72</w:t>
      </w:r>
      <w:r w:rsidR="00E927B2">
        <w:t> </w:t>
      </w:r>
      <w:r w:rsidR="00E927B2" w:rsidRPr="00A34366">
        <w:t>stundu laikā pēc to</w:t>
      </w:r>
      <w:r w:rsidR="00E927B2">
        <w:t xml:space="preserve"> </w:t>
      </w:r>
      <w:r w:rsidR="00E927B2" w:rsidRPr="00A34366">
        <w:t>dzīvnieku izvešanas</w:t>
      </w:r>
      <w:r w:rsidR="00E95530" w:rsidRPr="00A34366">
        <w:t>, kas noteikti Komisijas 2017.</w:t>
      </w:r>
      <w:r w:rsidR="00E927B2">
        <w:t> </w:t>
      </w:r>
      <w:r w:rsidR="00E95530" w:rsidRPr="00A34366">
        <w:t>gada 20. aprīļa Deleģētās regulas (ES) 2017/1182, ar ko attiecībā uz Savienības skalām liellopu, cūku un aitu liemeņu klasificēšanai un attiecībā uz konkrētu kategoriju liemeņu un dzīvu dzīvnieku tirgus cenu paziņošanu papildina Eiropas Parlamenta un Padomes Regulu (ES) Nr.</w:t>
      </w:r>
      <w:r w:rsidR="009E6B9E">
        <w:t> </w:t>
      </w:r>
      <w:r w:rsidR="00E95530" w:rsidRPr="00A34366">
        <w:t>1308/2013, 16.</w:t>
      </w:r>
      <w:r w:rsidR="00E927B2">
        <w:t> </w:t>
      </w:r>
      <w:r w:rsidR="00E95530" w:rsidRPr="00A34366">
        <w:t>panta 1.</w:t>
      </w:r>
      <w:r w:rsidR="00E927B2">
        <w:t> </w:t>
      </w:r>
      <w:r w:rsidR="00E95530" w:rsidRPr="00A34366">
        <w:t>punkta "a" un "b"</w:t>
      </w:r>
      <w:r w:rsidR="00E927B2">
        <w:t> </w:t>
      </w:r>
      <w:r w:rsidR="00E95530" w:rsidRPr="00A34366">
        <w:t>apakšpunktā, izmantojot elektroniskās paziņošanas sistēmu, centram sniedz šādu informāciju par katru dzīvu liellopu:</w:t>
      </w:r>
      <w:r>
        <w:t>"</w:t>
      </w:r>
      <w:r w:rsidR="00E927B2">
        <w:t>.</w:t>
      </w:r>
    </w:p>
    <w:p w14:paraId="2E51F856" w14:textId="77777777" w:rsidR="00F6575A" w:rsidRDefault="00F6575A" w:rsidP="00A73953">
      <w:pPr>
        <w:pStyle w:val="Title"/>
        <w:ind w:firstLine="720"/>
        <w:jc w:val="both"/>
        <w:outlineLvl w:val="0"/>
      </w:pPr>
    </w:p>
    <w:p w14:paraId="19B0CB1E" w14:textId="77777777" w:rsidR="00F6575A" w:rsidRDefault="00F6575A" w:rsidP="00A73953">
      <w:pPr>
        <w:pStyle w:val="Title"/>
        <w:numPr>
          <w:ilvl w:val="0"/>
          <w:numId w:val="4"/>
        </w:numPr>
        <w:jc w:val="both"/>
        <w:outlineLvl w:val="0"/>
      </w:pPr>
      <w:r>
        <w:t xml:space="preserve">Svītrot 14. </w:t>
      </w:r>
      <w:r w:rsidR="00E7157B">
        <w:t xml:space="preserve">un 15. </w:t>
      </w:r>
      <w:r>
        <w:t>punktu.</w:t>
      </w:r>
    </w:p>
    <w:p w14:paraId="2E6D0981" w14:textId="77777777" w:rsidR="00F6575A" w:rsidRDefault="00F6575A" w:rsidP="00A73953">
      <w:pPr>
        <w:pStyle w:val="Title"/>
        <w:ind w:left="1069"/>
        <w:jc w:val="both"/>
        <w:outlineLvl w:val="0"/>
      </w:pPr>
    </w:p>
    <w:p w14:paraId="281257E8" w14:textId="457F95B1" w:rsidR="00A11420" w:rsidRDefault="00A11420" w:rsidP="00E927B2">
      <w:pPr>
        <w:pStyle w:val="Title"/>
        <w:numPr>
          <w:ilvl w:val="0"/>
          <w:numId w:val="4"/>
        </w:numPr>
        <w:tabs>
          <w:tab w:val="left" w:pos="1134"/>
        </w:tabs>
        <w:ind w:left="0" w:firstLine="709"/>
        <w:jc w:val="both"/>
        <w:outlineLvl w:val="0"/>
      </w:pPr>
      <w:r>
        <w:t>Aizstāt 1.</w:t>
      </w:r>
      <w:r w:rsidR="00E927B2">
        <w:t> </w:t>
      </w:r>
      <w:r>
        <w:t>pielikum</w:t>
      </w:r>
      <w:r w:rsidR="00125E35">
        <w:t>ā</w:t>
      </w:r>
      <w:r>
        <w:t xml:space="preserve"> </w:t>
      </w:r>
      <w:r w:rsidR="00125E35">
        <w:t xml:space="preserve">vārdus </w:t>
      </w:r>
      <w:r w:rsidR="00A73953">
        <w:t>"</w:t>
      </w:r>
      <w:r w:rsidRPr="00A11420">
        <w:t>Informācija par graudu, griķu un rapša iepirkuma cenu un apjomu iepriekšējā nedēļā</w:t>
      </w:r>
      <w:r w:rsidR="00A73953">
        <w:t>"</w:t>
      </w:r>
      <w:r>
        <w:t xml:space="preserve"> ar </w:t>
      </w:r>
      <w:r w:rsidR="00125E35">
        <w:t>vārdiem</w:t>
      </w:r>
      <w:r>
        <w:t xml:space="preserve"> </w:t>
      </w:r>
      <w:r w:rsidR="00A73953">
        <w:t>"</w:t>
      </w:r>
      <w:r w:rsidRPr="00A11420">
        <w:t xml:space="preserve">Informācija par </w:t>
      </w:r>
      <w:r w:rsidRPr="00A11420">
        <w:lastRenderedPageBreak/>
        <w:t xml:space="preserve">Latvijas teritorijā </w:t>
      </w:r>
      <w:r w:rsidR="008E29F6">
        <w:t xml:space="preserve">izaudzētu un </w:t>
      </w:r>
      <w:r w:rsidRPr="00A11420">
        <w:t>iepirktu graudu, griķu un rapša iepirkuma cenu un apjomu iepriekšējā nedēļā</w:t>
      </w:r>
      <w:r w:rsidR="00A73953">
        <w:t>"</w:t>
      </w:r>
      <w:r>
        <w:t>.</w:t>
      </w:r>
    </w:p>
    <w:p w14:paraId="3DCFF39F" w14:textId="77777777" w:rsidR="00E927B2" w:rsidRDefault="00E927B2" w:rsidP="00E927B2">
      <w:pPr>
        <w:pStyle w:val="ListParagraph"/>
      </w:pPr>
    </w:p>
    <w:p w14:paraId="72FDD3C3" w14:textId="77777777" w:rsidR="007557CE" w:rsidRDefault="007557CE" w:rsidP="00A73953">
      <w:pPr>
        <w:pStyle w:val="Title"/>
        <w:numPr>
          <w:ilvl w:val="0"/>
          <w:numId w:val="4"/>
        </w:numPr>
        <w:tabs>
          <w:tab w:val="left" w:pos="1170"/>
        </w:tabs>
        <w:ind w:left="0" w:firstLine="709"/>
        <w:jc w:val="both"/>
        <w:outlineLvl w:val="0"/>
      </w:pPr>
      <w:r>
        <w:t>Izteikt 14. pielikuma tabulu šādā redakcijā:</w:t>
      </w:r>
    </w:p>
    <w:p w14:paraId="0EB1E2E5" w14:textId="11E47E74" w:rsidR="007557CE" w:rsidRDefault="007557CE" w:rsidP="00A73953">
      <w:pPr>
        <w:pStyle w:val="Title"/>
        <w:ind w:left="720"/>
        <w:jc w:val="both"/>
        <w:outlineLvl w:val="0"/>
      </w:pPr>
    </w:p>
    <w:tbl>
      <w:tblPr>
        <w:tblW w:w="5047" w:type="pct"/>
        <w:tblInd w:w="1" w:type="dxa"/>
        <w:tblCellMar>
          <w:top w:w="28" w:type="dxa"/>
          <w:left w:w="28" w:type="dxa"/>
          <w:bottom w:w="28" w:type="dxa"/>
          <w:right w:w="28" w:type="dxa"/>
        </w:tblCellMar>
        <w:tblLook w:val="04A0" w:firstRow="1" w:lastRow="0" w:firstColumn="1" w:lastColumn="0" w:noHBand="0" w:noVBand="1"/>
      </w:tblPr>
      <w:tblGrid>
        <w:gridCol w:w="461"/>
        <w:gridCol w:w="304"/>
        <w:gridCol w:w="876"/>
        <w:gridCol w:w="305"/>
        <w:gridCol w:w="305"/>
        <w:gridCol w:w="305"/>
        <w:gridCol w:w="306"/>
        <w:gridCol w:w="306"/>
        <w:gridCol w:w="306"/>
        <w:gridCol w:w="306"/>
        <w:gridCol w:w="336"/>
        <w:gridCol w:w="337"/>
        <w:gridCol w:w="306"/>
        <w:gridCol w:w="306"/>
        <w:gridCol w:w="306"/>
        <w:gridCol w:w="306"/>
        <w:gridCol w:w="306"/>
        <w:gridCol w:w="306"/>
        <w:gridCol w:w="98"/>
        <w:gridCol w:w="230"/>
        <w:gridCol w:w="76"/>
        <w:gridCol w:w="230"/>
        <w:gridCol w:w="76"/>
        <w:gridCol w:w="230"/>
        <w:gridCol w:w="76"/>
        <w:gridCol w:w="80"/>
        <w:gridCol w:w="179"/>
        <w:gridCol w:w="76"/>
        <w:gridCol w:w="278"/>
        <w:gridCol w:w="76"/>
        <w:gridCol w:w="354"/>
        <w:gridCol w:w="278"/>
        <w:gridCol w:w="162"/>
        <w:gridCol w:w="61"/>
        <w:gridCol w:w="308"/>
      </w:tblGrid>
      <w:tr w:rsidR="007557CE" w:rsidRPr="00A312C9" w14:paraId="698E0AFC" w14:textId="77777777" w:rsidTr="00B03757">
        <w:trPr>
          <w:trHeight w:val="157"/>
        </w:trPr>
        <w:tc>
          <w:tcPr>
            <w:tcW w:w="461" w:type="dxa"/>
            <w:tcBorders>
              <w:top w:val="nil"/>
              <w:left w:val="nil"/>
              <w:bottom w:val="nil"/>
              <w:right w:val="nil"/>
            </w:tcBorders>
            <w:shd w:val="clear" w:color="000000" w:fill="C0C0C0"/>
            <w:noWrap/>
            <w:vAlign w:val="center"/>
          </w:tcPr>
          <w:p w14:paraId="2F5A856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4" w:type="dxa"/>
            <w:tcBorders>
              <w:top w:val="nil"/>
              <w:left w:val="nil"/>
              <w:right w:val="nil"/>
            </w:tcBorders>
            <w:shd w:val="clear" w:color="000000" w:fill="C0C0C0"/>
            <w:noWrap/>
            <w:vAlign w:val="center"/>
          </w:tcPr>
          <w:p w14:paraId="3EBCECF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876" w:type="dxa"/>
            <w:tcBorders>
              <w:top w:val="nil"/>
              <w:left w:val="nil"/>
              <w:right w:val="nil"/>
            </w:tcBorders>
            <w:shd w:val="clear" w:color="000000" w:fill="C0C0C0"/>
            <w:noWrap/>
            <w:vAlign w:val="center"/>
          </w:tcPr>
          <w:p w14:paraId="70DC18D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right w:val="nil"/>
            </w:tcBorders>
            <w:shd w:val="clear" w:color="000000" w:fill="C0C0C0"/>
            <w:noWrap/>
            <w:vAlign w:val="center"/>
          </w:tcPr>
          <w:p w14:paraId="46B30BF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right w:val="nil"/>
            </w:tcBorders>
            <w:shd w:val="clear" w:color="000000" w:fill="C0C0C0"/>
            <w:noWrap/>
            <w:vAlign w:val="center"/>
          </w:tcPr>
          <w:p w14:paraId="5DDFAED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right w:val="nil"/>
            </w:tcBorders>
            <w:shd w:val="clear" w:color="000000" w:fill="C0C0C0"/>
            <w:noWrap/>
            <w:vAlign w:val="center"/>
          </w:tcPr>
          <w:p w14:paraId="694273D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14:paraId="35622EB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14:paraId="12A6B36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14:paraId="203DC54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14:paraId="7CC6BBA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6" w:type="dxa"/>
            <w:tcBorders>
              <w:top w:val="nil"/>
              <w:left w:val="nil"/>
              <w:right w:val="nil"/>
            </w:tcBorders>
            <w:shd w:val="clear" w:color="000000" w:fill="C0C0C0"/>
            <w:noWrap/>
            <w:vAlign w:val="center"/>
          </w:tcPr>
          <w:p w14:paraId="6F1963E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7" w:type="dxa"/>
            <w:tcBorders>
              <w:top w:val="nil"/>
              <w:left w:val="nil"/>
              <w:right w:val="nil"/>
            </w:tcBorders>
            <w:shd w:val="clear" w:color="000000" w:fill="C0C0C0"/>
            <w:noWrap/>
            <w:vAlign w:val="center"/>
          </w:tcPr>
          <w:p w14:paraId="3C1AB9B0"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14:paraId="685258E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14:paraId="3A293FB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14:paraId="5B7EAA0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14:paraId="254E624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14:paraId="4B1D286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14:paraId="38A4568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28" w:type="dxa"/>
            <w:gridSpan w:val="2"/>
            <w:tcBorders>
              <w:top w:val="nil"/>
              <w:left w:val="nil"/>
              <w:right w:val="nil"/>
            </w:tcBorders>
            <w:shd w:val="clear" w:color="000000" w:fill="C0C0C0"/>
            <w:noWrap/>
            <w:vAlign w:val="center"/>
          </w:tcPr>
          <w:p w14:paraId="13995C9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right w:val="nil"/>
            </w:tcBorders>
            <w:shd w:val="clear" w:color="000000" w:fill="C0C0C0"/>
            <w:noWrap/>
            <w:vAlign w:val="center"/>
          </w:tcPr>
          <w:p w14:paraId="7D816F2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right w:val="nil"/>
            </w:tcBorders>
            <w:shd w:val="clear" w:color="000000" w:fill="C0C0C0"/>
            <w:noWrap/>
            <w:vAlign w:val="center"/>
          </w:tcPr>
          <w:p w14:paraId="69933A9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right w:val="nil"/>
            </w:tcBorders>
            <w:shd w:val="clear" w:color="000000" w:fill="C0C0C0"/>
            <w:noWrap/>
            <w:vAlign w:val="center"/>
          </w:tcPr>
          <w:p w14:paraId="503C591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right w:val="nil"/>
            </w:tcBorders>
            <w:shd w:val="clear" w:color="000000" w:fill="C0C0C0"/>
            <w:noWrap/>
            <w:vAlign w:val="center"/>
          </w:tcPr>
          <w:p w14:paraId="3632F98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right w:val="nil"/>
            </w:tcBorders>
            <w:shd w:val="clear" w:color="000000" w:fill="C0C0C0"/>
            <w:noWrap/>
            <w:vAlign w:val="center"/>
          </w:tcPr>
          <w:p w14:paraId="5C9BD45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78" w:type="dxa"/>
            <w:tcBorders>
              <w:top w:val="nil"/>
              <w:left w:val="nil"/>
              <w:right w:val="nil"/>
            </w:tcBorders>
            <w:shd w:val="clear" w:color="000000" w:fill="C0C0C0"/>
            <w:noWrap/>
            <w:vAlign w:val="center"/>
          </w:tcPr>
          <w:p w14:paraId="612EB43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23" w:type="dxa"/>
            <w:gridSpan w:val="2"/>
            <w:tcBorders>
              <w:top w:val="nil"/>
              <w:left w:val="nil"/>
              <w:bottom w:val="nil"/>
              <w:right w:val="nil"/>
            </w:tcBorders>
            <w:shd w:val="clear" w:color="000000" w:fill="C0C0C0"/>
            <w:noWrap/>
            <w:vAlign w:val="center"/>
          </w:tcPr>
          <w:p w14:paraId="57C4D0A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3484E69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2394C896" w14:textId="77777777" w:rsidTr="00B03757">
        <w:tc>
          <w:tcPr>
            <w:tcW w:w="461" w:type="dxa"/>
            <w:tcBorders>
              <w:top w:val="nil"/>
              <w:left w:val="nil"/>
              <w:bottom w:val="nil"/>
            </w:tcBorders>
            <w:shd w:val="clear" w:color="000000" w:fill="C0C0C0"/>
            <w:noWrap/>
            <w:vAlign w:val="center"/>
          </w:tcPr>
          <w:p w14:paraId="09485C3D" w14:textId="0B941BC6" w:rsidR="007557CE" w:rsidRPr="00A312C9" w:rsidRDefault="007557CE" w:rsidP="00A73953">
            <w:pPr>
              <w:jc w:val="center"/>
              <w:rPr>
                <w:rFonts w:ascii="Cambria" w:hAnsi="Cambria"/>
                <w:sz w:val="19"/>
                <w:szCs w:val="19"/>
              </w:rPr>
            </w:pPr>
            <w:r w:rsidRPr="00A312C9">
              <w:rPr>
                <w:rFonts w:ascii="Cambria" w:hAnsi="Cambria"/>
                <w:sz w:val="19"/>
                <w:szCs w:val="19"/>
              </w:rPr>
              <w:t> </w:t>
            </w:r>
            <w:r w:rsidR="0035203F">
              <w:t>"</w:t>
            </w:r>
          </w:p>
        </w:tc>
        <w:tc>
          <w:tcPr>
            <w:tcW w:w="8165" w:type="dxa"/>
            <w:gridSpan w:val="31"/>
            <w:shd w:val="clear" w:color="000000" w:fill="C0C0C0"/>
            <w:noWrap/>
            <w:vAlign w:val="center"/>
          </w:tcPr>
          <w:p w14:paraId="380738D9" w14:textId="77777777" w:rsidR="007557CE" w:rsidRPr="00AD590D" w:rsidRDefault="007557CE" w:rsidP="00A73953">
            <w:pPr>
              <w:jc w:val="center"/>
              <w:rPr>
                <w:b/>
                <w:bCs/>
              </w:rPr>
            </w:pPr>
            <w:r w:rsidRPr="00AD590D">
              <w:rPr>
                <w:b/>
                <w:bCs/>
              </w:rPr>
              <w:t>Pārskats par piena bilanci</w:t>
            </w:r>
          </w:p>
        </w:tc>
        <w:tc>
          <w:tcPr>
            <w:tcW w:w="223" w:type="dxa"/>
            <w:gridSpan w:val="2"/>
            <w:tcBorders>
              <w:top w:val="nil"/>
              <w:left w:val="nil"/>
              <w:bottom w:val="nil"/>
              <w:right w:val="nil"/>
            </w:tcBorders>
            <w:shd w:val="clear" w:color="000000" w:fill="C0C0C0"/>
            <w:noWrap/>
            <w:vAlign w:val="center"/>
          </w:tcPr>
          <w:p w14:paraId="081CA883"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4E796E9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1179C0BD" w14:textId="77777777" w:rsidTr="00B03757">
        <w:trPr>
          <w:trHeight w:val="253"/>
        </w:trPr>
        <w:tc>
          <w:tcPr>
            <w:tcW w:w="461" w:type="dxa"/>
            <w:tcBorders>
              <w:top w:val="nil"/>
              <w:left w:val="nil"/>
              <w:bottom w:val="nil"/>
              <w:right w:val="nil"/>
            </w:tcBorders>
            <w:shd w:val="clear" w:color="000000" w:fill="C0C0C0"/>
            <w:noWrap/>
            <w:vAlign w:val="center"/>
          </w:tcPr>
          <w:p w14:paraId="1DDFF6A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4" w:type="dxa"/>
            <w:tcBorders>
              <w:left w:val="nil"/>
              <w:bottom w:val="nil"/>
              <w:right w:val="nil"/>
            </w:tcBorders>
            <w:shd w:val="clear" w:color="000000" w:fill="C0C0C0"/>
            <w:noWrap/>
            <w:vAlign w:val="center"/>
          </w:tcPr>
          <w:p w14:paraId="3405A46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876" w:type="dxa"/>
            <w:tcBorders>
              <w:left w:val="nil"/>
              <w:bottom w:val="nil"/>
              <w:right w:val="nil"/>
            </w:tcBorders>
            <w:shd w:val="clear" w:color="000000" w:fill="C0C0C0"/>
            <w:noWrap/>
            <w:vAlign w:val="center"/>
          </w:tcPr>
          <w:p w14:paraId="577FFCE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left w:val="nil"/>
              <w:bottom w:val="nil"/>
              <w:right w:val="nil"/>
            </w:tcBorders>
            <w:shd w:val="clear" w:color="000000" w:fill="C0C0C0"/>
            <w:noWrap/>
            <w:vAlign w:val="center"/>
          </w:tcPr>
          <w:p w14:paraId="6416C1D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left w:val="nil"/>
              <w:bottom w:val="nil"/>
              <w:right w:val="nil"/>
            </w:tcBorders>
            <w:shd w:val="clear" w:color="000000" w:fill="C0C0C0"/>
            <w:noWrap/>
            <w:vAlign w:val="center"/>
          </w:tcPr>
          <w:p w14:paraId="5817930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left w:val="nil"/>
              <w:bottom w:val="nil"/>
              <w:right w:val="nil"/>
            </w:tcBorders>
            <w:shd w:val="clear" w:color="000000" w:fill="C0C0C0"/>
            <w:noWrap/>
            <w:vAlign w:val="center"/>
          </w:tcPr>
          <w:p w14:paraId="1B711EC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left w:val="nil"/>
              <w:bottom w:val="nil"/>
              <w:right w:val="nil"/>
            </w:tcBorders>
            <w:shd w:val="clear" w:color="000000" w:fill="C0C0C0"/>
            <w:noWrap/>
            <w:vAlign w:val="center"/>
          </w:tcPr>
          <w:p w14:paraId="5DB7B0C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left w:val="nil"/>
              <w:bottom w:val="nil"/>
              <w:right w:val="nil"/>
            </w:tcBorders>
            <w:shd w:val="clear" w:color="000000" w:fill="C0C0C0"/>
            <w:noWrap/>
            <w:vAlign w:val="center"/>
          </w:tcPr>
          <w:p w14:paraId="6B06C53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left w:val="nil"/>
              <w:bottom w:val="nil"/>
              <w:right w:val="nil"/>
            </w:tcBorders>
            <w:shd w:val="clear" w:color="000000" w:fill="C0C0C0"/>
            <w:noWrap/>
            <w:vAlign w:val="center"/>
          </w:tcPr>
          <w:p w14:paraId="7DC8F53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left w:val="nil"/>
              <w:bottom w:val="nil"/>
              <w:right w:val="nil"/>
            </w:tcBorders>
            <w:shd w:val="clear" w:color="000000" w:fill="C0C0C0"/>
            <w:noWrap/>
            <w:vAlign w:val="center"/>
          </w:tcPr>
          <w:p w14:paraId="21754E20"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6" w:type="dxa"/>
            <w:tcBorders>
              <w:left w:val="nil"/>
              <w:bottom w:val="nil"/>
              <w:right w:val="nil"/>
            </w:tcBorders>
            <w:shd w:val="clear" w:color="000000" w:fill="C0C0C0"/>
            <w:noWrap/>
            <w:vAlign w:val="center"/>
          </w:tcPr>
          <w:p w14:paraId="2C42EC2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7" w:type="dxa"/>
            <w:tcBorders>
              <w:left w:val="nil"/>
              <w:bottom w:val="nil"/>
              <w:right w:val="nil"/>
            </w:tcBorders>
            <w:shd w:val="clear" w:color="000000" w:fill="C0C0C0"/>
            <w:noWrap/>
            <w:vAlign w:val="center"/>
          </w:tcPr>
          <w:p w14:paraId="1E6B704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left w:val="nil"/>
              <w:bottom w:val="nil"/>
              <w:right w:val="nil"/>
            </w:tcBorders>
            <w:shd w:val="clear" w:color="000000" w:fill="C0C0C0"/>
            <w:noWrap/>
            <w:vAlign w:val="center"/>
          </w:tcPr>
          <w:p w14:paraId="1ABF769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left w:val="nil"/>
              <w:bottom w:val="nil"/>
              <w:right w:val="nil"/>
            </w:tcBorders>
            <w:shd w:val="clear" w:color="000000" w:fill="C0C0C0"/>
            <w:noWrap/>
            <w:vAlign w:val="center"/>
          </w:tcPr>
          <w:p w14:paraId="3E36338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left w:val="nil"/>
              <w:bottom w:val="nil"/>
              <w:right w:val="nil"/>
            </w:tcBorders>
            <w:shd w:val="clear" w:color="000000" w:fill="C0C0C0"/>
            <w:noWrap/>
            <w:vAlign w:val="center"/>
          </w:tcPr>
          <w:p w14:paraId="4064DC9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left w:val="nil"/>
              <w:bottom w:val="nil"/>
              <w:right w:val="nil"/>
            </w:tcBorders>
            <w:shd w:val="clear" w:color="000000" w:fill="C0C0C0"/>
            <w:noWrap/>
            <w:vAlign w:val="center"/>
          </w:tcPr>
          <w:p w14:paraId="786ED54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left w:val="nil"/>
              <w:bottom w:val="nil"/>
              <w:right w:val="nil"/>
            </w:tcBorders>
            <w:shd w:val="clear" w:color="000000" w:fill="C0C0C0"/>
            <w:noWrap/>
            <w:vAlign w:val="center"/>
          </w:tcPr>
          <w:p w14:paraId="4EF8275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left w:val="nil"/>
              <w:bottom w:val="nil"/>
              <w:right w:val="nil"/>
            </w:tcBorders>
            <w:shd w:val="clear" w:color="000000" w:fill="C0C0C0"/>
            <w:noWrap/>
            <w:vAlign w:val="center"/>
          </w:tcPr>
          <w:p w14:paraId="210ABAE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28" w:type="dxa"/>
            <w:gridSpan w:val="2"/>
            <w:tcBorders>
              <w:left w:val="nil"/>
              <w:bottom w:val="nil"/>
              <w:right w:val="nil"/>
            </w:tcBorders>
            <w:shd w:val="clear" w:color="000000" w:fill="C0C0C0"/>
            <w:noWrap/>
            <w:vAlign w:val="center"/>
          </w:tcPr>
          <w:p w14:paraId="33B2136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left w:val="nil"/>
              <w:bottom w:val="nil"/>
              <w:right w:val="nil"/>
            </w:tcBorders>
            <w:shd w:val="clear" w:color="000000" w:fill="C0C0C0"/>
            <w:noWrap/>
            <w:vAlign w:val="center"/>
          </w:tcPr>
          <w:p w14:paraId="519E3EB0"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left w:val="nil"/>
              <w:bottom w:val="nil"/>
              <w:right w:val="nil"/>
            </w:tcBorders>
            <w:shd w:val="clear" w:color="000000" w:fill="C0C0C0"/>
            <w:noWrap/>
            <w:vAlign w:val="center"/>
          </w:tcPr>
          <w:p w14:paraId="3ED7C69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5" w:type="dxa"/>
            <w:gridSpan w:val="3"/>
            <w:tcBorders>
              <w:left w:val="nil"/>
              <w:bottom w:val="nil"/>
              <w:right w:val="single" w:sz="4" w:space="0" w:color="auto"/>
            </w:tcBorders>
            <w:shd w:val="clear" w:color="000000" w:fill="C0C0C0"/>
            <w:noWrap/>
            <w:vAlign w:val="center"/>
          </w:tcPr>
          <w:p w14:paraId="76EA9B3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78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14:paraId="2150AF2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r>
              <w:rPr>
                <w:rFonts w:ascii="Cambria" w:hAnsi="Cambria"/>
                <w:sz w:val="19"/>
                <w:szCs w:val="19"/>
              </w:rPr>
              <w:t>Liellopi</w:t>
            </w:r>
          </w:p>
        </w:tc>
        <w:tc>
          <w:tcPr>
            <w:tcW w:w="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5CF4F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23" w:type="dxa"/>
            <w:gridSpan w:val="2"/>
            <w:tcBorders>
              <w:top w:val="nil"/>
              <w:left w:val="single" w:sz="4" w:space="0" w:color="auto"/>
              <w:bottom w:val="nil"/>
              <w:right w:val="nil"/>
            </w:tcBorders>
            <w:shd w:val="clear" w:color="000000" w:fill="C0C0C0"/>
            <w:noWrap/>
            <w:vAlign w:val="center"/>
          </w:tcPr>
          <w:p w14:paraId="1C2D7FB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188A6CB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4DC94338" w14:textId="77777777" w:rsidTr="00B03757">
        <w:trPr>
          <w:trHeight w:val="42"/>
        </w:trPr>
        <w:tc>
          <w:tcPr>
            <w:tcW w:w="461" w:type="dxa"/>
            <w:tcBorders>
              <w:top w:val="nil"/>
              <w:left w:val="nil"/>
              <w:bottom w:val="nil"/>
              <w:right w:val="nil"/>
            </w:tcBorders>
            <w:shd w:val="clear" w:color="000000" w:fill="C0C0C0"/>
            <w:noWrap/>
            <w:vAlign w:val="center"/>
          </w:tcPr>
          <w:p w14:paraId="06E3C9B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14:paraId="6BBEF82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876" w:type="dxa"/>
            <w:tcBorders>
              <w:top w:val="nil"/>
              <w:left w:val="nil"/>
              <w:right w:val="nil"/>
            </w:tcBorders>
            <w:shd w:val="clear" w:color="000000" w:fill="C0C0C0"/>
            <w:noWrap/>
            <w:vAlign w:val="center"/>
          </w:tcPr>
          <w:p w14:paraId="1843D01C"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Periods</w:t>
            </w:r>
          </w:p>
        </w:tc>
        <w:tc>
          <w:tcPr>
            <w:tcW w:w="305" w:type="dxa"/>
            <w:tcBorders>
              <w:top w:val="nil"/>
              <w:left w:val="nil"/>
              <w:right w:val="nil"/>
            </w:tcBorders>
            <w:shd w:val="clear" w:color="000000" w:fill="C0C0C0"/>
            <w:noWrap/>
            <w:vAlign w:val="center"/>
          </w:tcPr>
          <w:p w14:paraId="7C937C1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right w:val="nil"/>
            </w:tcBorders>
            <w:shd w:val="clear" w:color="000000" w:fill="C0C0C0"/>
            <w:noWrap/>
            <w:vAlign w:val="center"/>
          </w:tcPr>
          <w:p w14:paraId="410C67D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right w:val="nil"/>
            </w:tcBorders>
            <w:shd w:val="clear" w:color="000000" w:fill="C0C0C0"/>
            <w:noWrap/>
            <w:vAlign w:val="center"/>
          </w:tcPr>
          <w:p w14:paraId="13F90CC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14:paraId="546D294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14:paraId="7AD57EF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14:paraId="6B7441A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14:paraId="6606F2B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6" w:type="dxa"/>
            <w:tcBorders>
              <w:top w:val="nil"/>
              <w:left w:val="nil"/>
              <w:right w:val="nil"/>
            </w:tcBorders>
            <w:shd w:val="clear" w:color="000000" w:fill="C0C0C0"/>
            <w:noWrap/>
            <w:vAlign w:val="center"/>
          </w:tcPr>
          <w:p w14:paraId="339B257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7" w:type="dxa"/>
            <w:tcBorders>
              <w:top w:val="nil"/>
              <w:left w:val="nil"/>
              <w:right w:val="nil"/>
            </w:tcBorders>
            <w:shd w:val="clear" w:color="000000" w:fill="C0C0C0"/>
            <w:noWrap/>
            <w:vAlign w:val="center"/>
          </w:tcPr>
          <w:p w14:paraId="61F9E44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14:paraId="4AB8718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14:paraId="20E754A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14:paraId="65A76EF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14:paraId="635A0EC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14:paraId="10F659A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right w:val="nil"/>
            </w:tcBorders>
            <w:shd w:val="clear" w:color="000000" w:fill="C0C0C0"/>
            <w:noWrap/>
            <w:vAlign w:val="center"/>
          </w:tcPr>
          <w:p w14:paraId="55D99E8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28" w:type="dxa"/>
            <w:gridSpan w:val="2"/>
            <w:tcBorders>
              <w:top w:val="nil"/>
              <w:left w:val="nil"/>
              <w:right w:val="nil"/>
            </w:tcBorders>
            <w:shd w:val="clear" w:color="000000" w:fill="C0C0C0"/>
            <w:noWrap/>
            <w:vAlign w:val="center"/>
          </w:tcPr>
          <w:p w14:paraId="18A3727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right w:val="nil"/>
            </w:tcBorders>
            <w:shd w:val="clear" w:color="000000" w:fill="C0C0C0"/>
            <w:noWrap/>
            <w:vAlign w:val="center"/>
          </w:tcPr>
          <w:p w14:paraId="516C104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right w:val="nil"/>
            </w:tcBorders>
            <w:shd w:val="clear" w:color="000000" w:fill="C0C0C0"/>
            <w:noWrap/>
            <w:vAlign w:val="center"/>
          </w:tcPr>
          <w:p w14:paraId="39B88E9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single" w:sz="4" w:space="0" w:color="auto"/>
              <w:right w:val="single" w:sz="4" w:space="0" w:color="auto"/>
            </w:tcBorders>
            <w:shd w:val="clear" w:color="000000" w:fill="C0C0C0"/>
            <w:noWrap/>
            <w:vAlign w:val="center"/>
          </w:tcPr>
          <w:p w14:paraId="78421B4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78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14:paraId="1B1E55E1" w14:textId="77777777" w:rsidR="007557CE" w:rsidRPr="00A312C9" w:rsidRDefault="007557CE" w:rsidP="00A73953">
            <w:pPr>
              <w:jc w:val="center"/>
              <w:rPr>
                <w:rFonts w:ascii="Cambria" w:hAnsi="Cambria"/>
                <w:sz w:val="19"/>
                <w:szCs w:val="19"/>
              </w:rPr>
            </w:pPr>
            <w:r>
              <w:rPr>
                <w:rFonts w:ascii="Cambria" w:hAnsi="Cambria"/>
                <w:sz w:val="19"/>
                <w:szCs w:val="19"/>
              </w:rPr>
              <w:t>Kazas</w:t>
            </w:r>
          </w:p>
        </w:tc>
        <w:tc>
          <w:tcPr>
            <w:tcW w:w="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D16AC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23" w:type="dxa"/>
            <w:gridSpan w:val="2"/>
            <w:tcBorders>
              <w:top w:val="nil"/>
              <w:left w:val="single" w:sz="4" w:space="0" w:color="auto"/>
              <w:bottom w:val="nil"/>
              <w:right w:val="nil"/>
            </w:tcBorders>
            <w:shd w:val="clear" w:color="000000" w:fill="C0C0C0"/>
            <w:noWrap/>
            <w:vAlign w:val="center"/>
          </w:tcPr>
          <w:p w14:paraId="7DFA76E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0CAFC29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53332BA6" w14:textId="77777777" w:rsidTr="00B03757">
        <w:tc>
          <w:tcPr>
            <w:tcW w:w="22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D249ACE"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Mēnesis</w:t>
            </w:r>
          </w:p>
        </w:tc>
        <w:tc>
          <w:tcPr>
            <w:tcW w:w="1529" w:type="dxa"/>
            <w:gridSpan w:val="5"/>
            <w:tcBorders>
              <w:top w:val="single" w:sz="4" w:space="0" w:color="auto"/>
              <w:left w:val="nil"/>
              <w:bottom w:val="single" w:sz="4" w:space="0" w:color="auto"/>
              <w:right w:val="single" w:sz="4" w:space="0" w:color="auto"/>
            </w:tcBorders>
            <w:shd w:val="clear" w:color="auto" w:fill="auto"/>
            <w:noWrap/>
            <w:vAlign w:val="center"/>
          </w:tcPr>
          <w:p w14:paraId="4053940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673" w:type="dxa"/>
            <w:gridSpan w:val="2"/>
            <w:tcBorders>
              <w:top w:val="single" w:sz="4" w:space="0" w:color="auto"/>
              <w:left w:val="nil"/>
              <w:bottom w:val="single" w:sz="4" w:space="0" w:color="auto"/>
              <w:right w:val="single" w:sz="4" w:space="0" w:color="auto"/>
            </w:tcBorders>
            <w:shd w:val="clear" w:color="auto" w:fill="auto"/>
            <w:noWrap/>
            <w:vAlign w:val="center"/>
          </w:tcPr>
          <w:p w14:paraId="61636793"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Gads</w:t>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14:paraId="3D895CB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left w:val="nil"/>
              <w:right w:val="single" w:sz="4" w:space="0" w:color="auto"/>
            </w:tcBorders>
            <w:shd w:val="clear" w:color="000000" w:fill="C0C0C0"/>
            <w:noWrap/>
            <w:vAlign w:val="center"/>
          </w:tcPr>
          <w:p w14:paraId="59B71BB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275" w:type="dxa"/>
            <w:gridSpan w:val="9"/>
            <w:tcBorders>
              <w:top w:val="single" w:sz="4" w:space="0" w:color="auto"/>
              <w:left w:val="single" w:sz="4" w:space="0" w:color="auto"/>
              <w:bottom w:val="single" w:sz="4" w:space="0" w:color="auto"/>
              <w:right w:val="single" w:sz="4" w:space="0" w:color="auto"/>
            </w:tcBorders>
            <w:shd w:val="clear" w:color="auto" w:fill="FFFFFF"/>
            <w:noWrap/>
            <w:vAlign w:val="center"/>
          </w:tcPr>
          <w:p w14:paraId="60B02F7F" w14:textId="77777777" w:rsidR="007557CE" w:rsidRPr="00A312C9" w:rsidRDefault="007557CE" w:rsidP="00A73953">
            <w:pPr>
              <w:jc w:val="center"/>
              <w:rPr>
                <w:rFonts w:ascii="Cambria" w:hAnsi="Cambria"/>
                <w:sz w:val="19"/>
                <w:szCs w:val="19"/>
              </w:rPr>
            </w:pPr>
            <w:r>
              <w:rPr>
                <w:rFonts w:ascii="Cambria" w:hAnsi="Cambria"/>
                <w:sz w:val="19"/>
                <w:szCs w:val="19"/>
              </w:rPr>
              <w:t>Suga</w:t>
            </w:r>
          </w:p>
        </w:tc>
        <w:tc>
          <w:tcPr>
            <w:tcW w:w="78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14:paraId="621B156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r>
              <w:rPr>
                <w:rFonts w:ascii="Cambria" w:hAnsi="Cambria"/>
                <w:sz w:val="19"/>
                <w:szCs w:val="19"/>
              </w:rPr>
              <w:t>Aitas</w:t>
            </w:r>
            <w:r w:rsidRPr="00A312C9">
              <w:rPr>
                <w:rFonts w:ascii="Cambria" w:hAnsi="Cambria"/>
                <w:sz w:val="19"/>
                <w:szCs w:val="19"/>
              </w:rPr>
              <w:t> </w:t>
            </w:r>
          </w:p>
        </w:tc>
        <w:tc>
          <w:tcPr>
            <w:tcW w:w="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11947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23" w:type="dxa"/>
            <w:gridSpan w:val="2"/>
            <w:tcBorders>
              <w:top w:val="nil"/>
              <w:left w:val="single" w:sz="4" w:space="0" w:color="auto"/>
              <w:bottom w:val="nil"/>
              <w:right w:val="nil"/>
            </w:tcBorders>
            <w:shd w:val="clear" w:color="000000" w:fill="C0C0C0"/>
            <w:noWrap/>
            <w:vAlign w:val="center"/>
          </w:tcPr>
          <w:p w14:paraId="717A91D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0638FC4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28CD4F02" w14:textId="77777777" w:rsidTr="00B03757">
        <w:tc>
          <w:tcPr>
            <w:tcW w:w="461" w:type="dxa"/>
            <w:tcBorders>
              <w:top w:val="nil"/>
              <w:left w:val="nil"/>
              <w:bottom w:val="nil"/>
              <w:right w:val="nil"/>
            </w:tcBorders>
            <w:shd w:val="clear" w:color="000000" w:fill="C0C0C0"/>
            <w:noWrap/>
            <w:vAlign w:val="center"/>
          </w:tcPr>
          <w:p w14:paraId="6D1E62C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14:paraId="41C1816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876" w:type="dxa"/>
            <w:tcBorders>
              <w:top w:val="nil"/>
              <w:left w:val="nil"/>
              <w:bottom w:val="nil"/>
              <w:right w:val="nil"/>
            </w:tcBorders>
            <w:shd w:val="clear" w:color="000000" w:fill="C0C0C0"/>
            <w:noWrap/>
            <w:vAlign w:val="center"/>
          </w:tcPr>
          <w:p w14:paraId="378F37E5"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0C602B5B"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606BE96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14:paraId="26E5AF6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5486782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45BC4E6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641998C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450689FE"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36" w:type="dxa"/>
            <w:tcBorders>
              <w:top w:val="nil"/>
              <w:left w:val="nil"/>
              <w:bottom w:val="nil"/>
              <w:right w:val="nil"/>
            </w:tcBorders>
            <w:shd w:val="clear" w:color="000000" w:fill="C0C0C0"/>
            <w:noWrap/>
            <w:vAlign w:val="center"/>
          </w:tcPr>
          <w:p w14:paraId="26E8B99B"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37" w:type="dxa"/>
            <w:tcBorders>
              <w:top w:val="nil"/>
              <w:left w:val="nil"/>
              <w:bottom w:val="nil"/>
              <w:right w:val="nil"/>
            </w:tcBorders>
            <w:shd w:val="clear" w:color="000000" w:fill="C0C0C0"/>
            <w:noWrap/>
            <w:vAlign w:val="center"/>
          </w:tcPr>
          <w:p w14:paraId="49252B1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31F35C56"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602A2B8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4CD5B80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3E01F5C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6C3DC7B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19230F06"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28" w:type="dxa"/>
            <w:gridSpan w:val="2"/>
            <w:tcBorders>
              <w:top w:val="nil"/>
              <w:left w:val="nil"/>
              <w:bottom w:val="nil"/>
              <w:right w:val="nil"/>
            </w:tcBorders>
            <w:shd w:val="clear" w:color="000000" w:fill="C0C0C0"/>
            <w:noWrap/>
            <w:vAlign w:val="center"/>
          </w:tcPr>
          <w:p w14:paraId="7104095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42E7E06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549851B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14:paraId="7284B1B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14:paraId="67A20B66"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bottom w:val="nil"/>
              <w:right w:val="nil"/>
            </w:tcBorders>
            <w:shd w:val="clear" w:color="000000" w:fill="C0C0C0"/>
            <w:noWrap/>
            <w:vAlign w:val="center"/>
          </w:tcPr>
          <w:p w14:paraId="4E9C2D2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14:paraId="587C4C7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23" w:type="dxa"/>
            <w:gridSpan w:val="2"/>
            <w:tcBorders>
              <w:top w:val="nil"/>
              <w:left w:val="nil"/>
              <w:bottom w:val="nil"/>
              <w:right w:val="nil"/>
            </w:tcBorders>
            <w:shd w:val="clear" w:color="000000" w:fill="C0C0C0"/>
            <w:noWrap/>
            <w:vAlign w:val="center"/>
          </w:tcPr>
          <w:p w14:paraId="338E4646"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742ACB7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2B7C802D" w14:textId="77777777" w:rsidTr="00B03757">
        <w:tc>
          <w:tcPr>
            <w:tcW w:w="445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75CB60C"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Piena pircēja vai piena produktu ražotāja nosaukums</w:t>
            </w:r>
          </w:p>
        </w:tc>
        <w:tc>
          <w:tcPr>
            <w:tcW w:w="1836" w:type="dxa"/>
            <w:gridSpan w:val="6"/>
            <w:tcBorders>
              <w:top w:val="single" w:sz="4" w:space="0" w:color="auto"/>
              <w:left w:val="nil"/>
              <w:bottom w:val="single" w:sz="4" w:space="0" w:color="auto"/>
              <w:right w:val="single" w:sz="4" w:space="0" w:color="auto"/>
            </w:tcBorders>
            <w:shd w:val="clear" w:color="auto" w:fill="auto"/>
            <w:noWrap/>
            <w:vAlign w:val="center"/>
          </w:tcPr>
          <w:p w14:paraId="6AC0DEA5"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LUR Nr.</w:t>
            </w:r>
          </w:p>
        </w:tc>
        <w:tc>
          <w:tcPr>
            <w:tcW w:w="2337" w:type="dxa"/>
            <w:gridSpan w:val="14"/>
            <w:tcBorders>
              <w:top w:val="single" w:sz="4" w:space="0" w:color="auto"/>
              <w:left w:val="nil"/>
              <w:bottom w:val="single" w:sz="4" w:space="0" w:color="auto"/>
              <w:right w:val="single" w:sz="4" w:space="0" w:color="auto"/>
            </w:tcBorders>
            <w:shd w:val="clear" w:color="auto" w:fill="auto"/>
            <w:noWrap/>
            <w:vAlign w:val="center"/>
          </w:tcPr>
          <w:p w14:paraId="042A5C8D"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Atzīšanas Nr. vai reģistrācijas Nr. Pārtikas un veterinārajā dienestā</w:t>
            </w:r>
          </w:p>
        </w:tc>
        <w:tc>
          <w:tcPr>
            <w:tcW w:w="529" w:type="dxa"/>
            <w:gridSpan w:val="3"/>
            <w:tcBorders>
              <w:top w:val="nil"/>
              <w:left w:val="nil"/>
              <w:bottom w:val="nil"/>
              <w:right w:val="nil"/>
            </w:tcBorders>
            <w:shd w:val="clear" w:color="000000" w:fill="C0C0C0"/>
            <w:noWrap/>
            <w:vAlign w:val="center"/>
          </w:tcPr>
          <w:p w14:paraId="682D435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31A50F23" w14:textId="77777777" w:rsidTr="00B03757">
        <w:tc>
          <w:tcPr>
            <w:tcW w:w="445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24DFA97"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1836" w:type="dxa"/>
            <w:gridSpan w:val="6"/>
            <w:tcBorders>
              <w:top w:val="single" w:sz="4" w:space="0" w:color="auto"/>
              <w:left w:val="nil"/>
              <w:bottom w:val="single" w:sz="4" w:space="0" w:color="auto"/>
              <w:right w:val="single" w:sz="4" w:space="0" w:color="auto"/>
            </w:tcBorders>
            <w:shd w:val="clear" w:color="auto" w:fill="auto"/>
            <w:noWrap/>
            <w:vAlign w:val="center"/>
          </w:tcPr>
          <w:p w14:paraId="64934E31" w14:textId="77777777" w:rsidR="007557CE" w:rsidRPr="00A312C9" w:rsidRDefault="007557CE" w:rsidP="00A73953">
            <w:pPr>
              <w:jc w:val="center"/>
              <w:rPr>
                <w:rFonts w:ascii="Cambria" w:hAnsi="Cambria"/>
                <w:b/>
                <w:bCs/>
                <w:i/>
                <w:iCs/>
                <w:sz w:val="19"/>
                <w:szCs w:val="19"/>
              </w:rPr>
            </w:pPr>
            <w:r w:rsidRPr="00A312C9">
              <w:rPr>
                <w:rFonts w:ascii="Cambria" w:hAnsi="Cambria"/>
                <w:b/>
                <w:bCs/>
                <w:i/>
                <w:iCs/>
                <w:sz w:val="19"/>
                <w:szCs w:val="19"/>
              </w:rPr>
              <w:t> </w:t>
            </w:r>
          </w:p>
        </w:tc>
        <w:tc>
          <w:tcPr>
            <w:tcW w:w="2337" w:type="dxa"/>
            <w:gridSpan w:val="14"/>
            <w:tcBorders>
              <w:top w:val="single" w:sz="4" w:space="0" w:color="auto"/>
              <w:left w:val="nil"/>
              <w:bottom w:val="single" w:sz="4" w:space="0" w:color="auto"/>
              <w:right w:val="single" w:sz="4" w:space="0" w:color="auto"/>
            </w:tcBorders>
            <w:shd w:val="clear" w:color="auto" w:fill="auto"/>
            <w:noWrap/>
            <w:vAlign w:val="center"/>
          </w:tcPr>
          <w:p w14:paraId="022B97C1" w14:textId="77777777" w:rsidR="007557CE" w:rsidRPr="00A312C9" w:rsidRDefault="007557CE" w:rsidP="00A73953">
            <w:pPr>
              <w:jc w:val="center"/>
              <w:rPr>
                <w:rFonts w:ascii="Cambria" w:hAnsi="Cambria"/>
                <w:b/>
                <w:bCs/>
                <w:i/>
                <w:iCs/>
                <w:sz w:val="19"/>
                <w:szCs w:val="19"/>
              </w:rPr>
            </w:pPr>
            <w:r w:rsidRPr="00A312C9">
              <w:rPr>
                <w:rFonts w:ascii="Cambria" w:hAnsi="Cambria"/>
                <w:b/>
                <w:bCs/>
                <w:i/>
                <w:iCs/>
                <w:sz w:val="19"/>
                <w:szCs w:val="19"/>
              </w:rPr>
              <w:t> </w:t>
            </w:r>
          </w:p>
        </w:tc>
        <w:tc>
          <w:tcPr>
            <w:tcW w:w="529" w:type="dxa"/>
            <w:gridSpan w:val="3"/>
            <w:tcBorders>
              <w:top w:val="nil"/>
              <w:left w:val="nil"/>
              <w:bottom w:val="nil"/>
              <w:right w:val="nil"/>
            </w:tcBorders>
            <w:shd w:val="clear" w:color="000000" w:fill="C0C0C0"/>
            <w:noWrap/>
            <w:vAlign w:val="center"/>
          </w:tcPr>
          <w:p w14:paraId="5D69747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1A68DEF8" w14:textId="77777777" w:rsidTr="00B03757">
        <w:tc>
          <w:tcPr>
            <w:tcW w:w="461" w:type="dxa"/>
            <w:tcBorders>
              <w:top w:val="nil"/>
              <w:left w:val="nil"/>
              <w:bottom w:val="nil"/>
              <w:right w:val="nil"/>
            </w:tcBorders>
            <w:shd w:val="clear" w:color="000000" w:fill="C0C0C0"/>
            <w:noWrap/>
            <w:vAlign w:val="center"/>
          </w:tcPr>
          <w:p w14:paraId="2442746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14:paraId="2478603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876" w:type="dxa"/>
            <w:tcBorders>
              <w:top w:val="nil"/>
              <w:left w:val="nil"/>
              <w:bottom w:val="nil"/>
              <w:right w:val="nil"/>
            </w:tcBorders>
            <w:shd w:val="clear" w:color="000000" w:fill="C0C0C0"/>
            <w:noWrap/>
            <w:vAlign w:val="center"/>
          </w:tcPr>
          <w:p w14:paraId="3910252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14:paraId="3B6E16B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14:paraId="096A6A9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14:paraId="5288AD60"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6070196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478AB8D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2FE0F93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64C4FA1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6" w:type="dxa"/>
            <w:tcBorders>
              <w:top w:val="nil"/>
              <w:left w:val="nil"/>
              <w:bottom w:val="nil"/>
              <w:right w:val="nil"/>
            </w:tcBorders>
            <w:shd w:val="clear" w:color="000000" w:fill="C0C0C0"/>
            <w:noWrap/>
            <w:vAlign w:val="center"/>
          </w:tcPr>
          <w:p w14:paraId="73BBE32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7" w:type="dxa"/>
            <w:tcBorders>
              <w:top w:val="nil"/>
              <w:left w:val="nil"/>
              <w:bottom w:val="nil"/>
              <w:right w:val="nil"/>
            </w:tcBorders>
            <w:shd w:val="clear" w:color="000000" w:fill="C0C0C0"/>
            <w:noWrap/>
            <w:vAlign w:val="center"/>
          </w:tcPr>
          <w:p w14:paraId="0A0741D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53759EC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6258678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74883A7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29390A8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0C55C89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51FC2F40"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28" w:type="dxa"/>
            <w:gridSpan w:val="2"/>
            <w:tcBorders>
              <w:top w:val="nil"/>
              <w:left w:val="nil"/>
              <w:bottom w:val="nil"/>
              <w:right w:val="nil"/>
            </w:tcBorders>
            <w:shd w:val="clear" w:color="000000" w:fill="C0C0C0"/>
            <w:noWrap/>
            <w:vAlign w:val="center"/>
          </w:tcPr>
          <w:p w14:paraId="52AD9C8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695A4DD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486A164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14:paraId="28E5EA2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14:paraId="1754A8C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bottom w:val="nil"/>
              <w:right w:val="nil"/>
            </w:tcBorders>
            <w:shd w:val="clear" w:color="000000" w:fill="C0C0C0"/>
            <w:noWrap/>
            <w:vAlign w:val="center"/>
          </w:tcPr>
          <w:p w14:paraId="25DB55C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14:paraId="6A7750D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23" w:type="dxa"/>
            <w:gridSpan w:val="2"/>
            <w:tcBorders>
              <w:top w:val="nil"/>
              <w:left w:val="nil"/>
              <w:bottom w:val="nil"/>
              <w:right w:val="nil"/>
            </w:tcBorders>
            <w:shd w:val="clear" w:color="000000" w:fill="C0C0C0"/>
            <w:noWrap/>
            <w:vAlign w:val="center"/>
          </w:tcPr>
          <w:p w14:paraId="7E65513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0FE9E0F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74BF21A4" w14:textId="77777777" w:rsidTr="00B03757">
        <w:tc>
          <w:tcPr>
            <w:tcW w:w="461" w:type="dxa"/>
            <w:tcBorders>
              <w:top w:val="nil"/>
              <w:left w:val="nil"/>
              <w:bottom w:val="nil"/>
              <w:right w:val="nil"/>
            </w:tcBorders>
            <w:shd w:val="clear" w:color="000000" w:fill="C0C0C0"/>
            <w:noWrap/>
            <w:vAlign w:val="center"/>
          </w:tcPr>
          <w:p w14:paraId="443E8525" w14:textId="77777777" w:rsidR="007557CE" w:rsidRPr="00A312C9" w:rsidRDefault="007557CE" w:rsidP="00A73953">
            <w:pPr>
              <w:jc w:val="center"/>
              <w:rPr>
                <w:rFonts w:ascii="Cambria" w:hAnsi="Cambria"/>
                <w:b/>
                <w:bCs/>
                <w:spacing w:val="-4"/>
                <w:sz w:val="19"/>
                <w:szCs w:val="19"/>
              </w:rPr>
            </w:pPr>
            <w:r w:rsidRPr="00A312C9">
              <w:rPr>
                <w:rFonts w:ascii="Cambria" w:hAnsi="Cambria"/>
                <w:b/>
                <w:bCs/>
                <w:spacing w:val="-4"/>
                <w:sz w:val="19"/>
                <w:szCs w:val="19"/>
              </w:rPr>
              <w:t>1.*</w:t>
            </w:r>
          </w:p>
        </w:tc>
        <w:tc>
          <w:tcPr>
            <w:tcW w:w="6156"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14:paraId="2D86A6FF"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Kopējais no svaigpiena ražotājiem iepirktais piena daudzums (kg)</w:t>
            </w:r>
          </w:p>
        </w:tc>
        <w:tc>
          <w:tcPr>
            <w:tcW w:w="2009" w:type="dxa"/>
            <w:gridSpan w:val="12"/>
            <w:tcBorders>
              <w:top w:val="single" w:sz="4" w:space="0" w:color="auto"/>
              <w:left w:val="nil"/>
              <w:bottom w:val="single" w:sz="4" w:space="0" w:color="auto"/>
              <w:right w:val="single" w:sz="4" w:space="0" w:color="auto"/>
            </w:tcBorders>
            <w:shd w:val="clear" w:color="auto" w:fill="auto"/>
            <w:noWrap/>
            <w:vAlign w:val="center"/>
          </w:tcPr>
          <w:p w14:paraId="21C15436"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529" w:type="dxa"/>
            <w:gridSpan w:val="3"/>
            <w:tcBorders>
              <w:top w:val="nil"/>
              <w:left w:val="nil"/>
              <w:bottom w:val="nil"/>
              <w:right w:val="nil"/>
            </w:tcBorders>
            <w:shd w:val="clear" w:color="000000" w:fill="C0C0C0"/>
            <w:noWrap/>
            <w:vAlign w:val="center"/>
          </w:tcPr>
          <w:p w14:paraId="10C871B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2CC41C2B" w14:textId="77777777" w:rsidTr="00B03757">
        <w:tc>
          <w:tcPr>
            <w:tcW w:w="461" w:type="dxa"/>
            <w:tcBorders>
              <w:top w:val="nil"/>
              <w:left w:val="nil"/>
              <w:bottom w:val="nil"/>
              <w:right w:val="nil"/>
            </w:tcBorders>
            <w:shd w:val="clear" w:color="000000" w:fill="C0C0C0"/>
            <w:noWrap/>
            <w:vAlign w:val="center"/>
          </w:tcPr>
          <w:p w14:paraId="637A783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70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C6244D2"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xml:space="preserve">Vidējais tauku </w:t>
            </w:r>
            <w:r w:rsidR="00540D2A">
              <w:rPr>
                <w:rFonts w:ascii="Cambria" w:hAnsi="Cambria"/>
                <w:b/>
                <w:bCs/>
                <w:sz w:val="19"/>
                <w:szCs w:val="19"/>
              </w:rPr>
              <w:t>daudzums,</w:t>
            </w:r>
            <w:r w:rsidR="00540D2A" w:rsidRPr="00A312C9">
              <w:rPr>
                <w:rFonts w:ascii="Cambria" w:hAnsi="Cambria"/>
                <w:b/>
                <w:bCs/>
                <w:sz w:val="19"/>
                <w:szCs w:val="19"/>
              </w:rPr>
              <w:t xml:space="preserve"> </w:t>
            </w:r>
            <w:r w:rsidRPr="00A312C9">
              <w:rPr>
                <w:rFonts w:ascii="Cambria" w:hAnsi="Cambria"/>
                <w:b/>
                <w:bCs/>
                <w:sz w:val="19"/>
                <w:szCs w:val="19"/>
              </w:rPr>
              <w:t>%</w:t>
            </w:r>
            <w:r w:rsidR="00540D2A">
              <w:rPr>
                <w:rFonts w:ascii="Cambria" w:hAnsi="Cambria"/>
                <w:b/>
                <w:bCs/>
                <w:sz w:val="19"/>
                <w:szCs w:val="19"/>
              </w:rPr>
              <w:t xml:space="preserve"> </w:t>
            </w:r>
          </w:p>
        </w:tc>
        <w:tc>
          <w:tcPr>
            <w:tcW w:w="1285" w:type="dxa"/>
            <w:gridSpan w:val="4"/>
            <w:tcBorders>
              <w:top w:val="single" w:sz="4" w:space="0" w:color="auto"/>
              <w:left w:val="nil"/>
              <w:bottom w:val="single" w:sz="4" w:space="0" w:color="auto"/>
              <w:right w:val="single" w:sz="4" w:space="0" w:color="auto"/>
            </w:tcBorders>
            <w:shd w:val="clear" w:color="auto" w:fill="auto"/>
            <w:noWrap/>
            <w:vAlign w:val="center"/>
          </w:tcPr>
          <w:p w14:paraId="10F715A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164" w:type="dxa"/>
            <w:gridSpan w:val="8"/>
            <w:tcBorders>
              <w:top w:val="single" w:sz="4" w:space="0" w:color="auto"/>
              <w:left w:val="nil"/>
              <w:bottom w:val="single" w:sz="4" w:space="0" w:color="auto"/>
              <w:right w:val="single" w:sz="4" w:space="0" w:color="auto"/>
            </w:tcBorders>
            <w:shd w:val="clear" w:color="auto" w:fill="auto"/>
            <w:noWrap/>
            <w:vAlign w:val="center"/>
          </w:tcPr>
          <w:p w14:paraId="7205F709"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xml:space="preserve">Vidējais olbaltumu </w:t>
            </w:r>
            <w:r w:rsidR="00540D2A">
              <w:rPr>
                <w:rFonts w:ascii="Cambria" w:hAnsi="Cambria"/>
                <w:b/>
                <w:bCs/>
                <w:sz w:val="19"/>
                <w:szCs w:val="19"/>
              </w:rPr>
              <w:t xml:space="preserve">daudzums, </w:t>
            </w:r>
            <w:r w:rsidRPr="00A312C9">
              <w:rPr>
                <w:rFonts w:ascii="Cambria" w:hAnsi="Cambria"/>
                <w:b/>
                <w:bCs/>
                <w:sz w:val="19"/>
                <w:szCs w:val="19"/>
              </w:rPr>
              <w:t>%</w:t>
            </w:r>
          </w:p>
        </w:tc>
        <w:tc>
          <w:tcPr>
            <w:tcW w:w="2009" w:type="dxa"/>
            <w:gridSpan w:val="12"/>
            <w:tcBorders>
              <w:top w:val="single" w:sz="4" w:space="0" w:color="auto"/>
              <w:left w:val="nil"/>
              <w:bottom w:val="single" w:sz="4" w:space="0" w:color="auto"/>
              <w:right w:val="single" w:sz="4" w:space="0" w:color="auto"/>
            </w:tcBorders>
            <w:shd w:val="clear" w:color="auto" w:fill="auto"/>
            <w:noWrap/>
            <w:vAlign w:val="center"/>
          </w:tcPr>
          <w:p w14:paraId="69E318E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529" w:type="dxa"/>
            <w:gridSpan w:val="3"/>
            <w:tcBorders>
              <w:top w:val="nil"/>
              <w:left w:val="nil"/>
              <w:bottom w:val="nil"/>
              <w:right w:val="nil"/>
            </w:tcBorders>
            <w:shd w:val="clear" w:color="000000" w:fill="C0C0C0"/>
            <w:noWrap/>
            <w:vAlign w:val="center"/>
          </w:tcPr>
          <w:p w14:paraId="483ED026"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7D288D1A" w14:textId="77777777" w:rsidTr="00B03757">
        <w:tc>
          <w:tcPr>
            <w:tcW w:w="461" w:type="dxa"/>
            <w:tcBorders>
              <w:top w:val="nil"/>
              <w:left w:val="nil"/>
              <w:bottom w:val="nil"/>
              <w:right w:val="nil"/>
            </w:tcBorders>
            <w:shd w:val="clear" w:color="000000" w:fill="C0C0C0"/>
            <w:noWrap/>
            <w:vAlign w:val="center"/>
          </w:tcPr>
          <w:p w14:paraId="7A7979B4" w14:textId="77777777" w:rsidR="007557CE" w:rsidRPr="00A312C9" w:rsidRDefault="007557CE" w:rsidP="00A73953">
            <w:pPr>
              <w:jc w:val="center"/>
              <w:rPr>
                <w:rFonts w:ascii="Cambria" w:hAnsi="Cambria"/>
                <w:i/>
                <w:sz w:val="19"/>
                <w:szCs w:val="19"/>
              </w:rPr>
            </w:pPr>
          </w:p>
        </w:tc>
        <w:tc>
          <w:tcPr>
            <w:tcW w:w="6156"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14:paraId="213EF7A9" w14:textId="77777777" w:rsidR="007557CE" w:rsidRPr="00A312C9" w:rsidRDefault="007557CE" w:rsidP="00A73953">
            <w:pPr>
              <w:jc w:val="center"/>
              <w:rPr>
                <w:rFonts w:ascii="Cambria" w:hAnsi="Cambria"/>
                <w:bCs/>
                <w:i/>
                <w:sz w:val="19"/>
                <w:szCs w:val="19"/>
              </w:rPr>
            </w:pPr>
            <w:r w:rsidRPr="00A312C9">
              <w:rPr>
                <w:rFonts w:ascii="Cambria" w:hAnsi="Cambria"/>
                <w:bCs/>
                <w:i/>
                <w:sz w:val="19"/>
                <w:szCs w:val="19"/>
              </w:rPr>
              <w:t>Ta</w:t>
            </w:r>
            <w:r w:rsidR="00540D2A">
              <w:rPr>
                <w:rFonts w:ascii="Cambria" w:hAnsi="Cambria"/>
                <w:bCs/>
                <w:i/>
                <w:sz w:val="19"/>
                <w:szCs w:val="19"/>
              </w:rPr>
              <w:t>jā</w:t>
            </w:r>
            <w:r w:rsidRPr="00A312C9">
              <w:rPr>
                <w:rFonts w:ascii="Cambria" w:hAnsi="Cambria"/>
                <w:bCs/>
                <w:i/>
                <w:sz w:val="19"/>
                <w:szCs w:val="19"/>
              </w:rPr>
              <w:t xml:space="preserve"> skaitā bioloģiskais piens** (kg)</w:t>
            </w:r>
          </w:p>
        </w:tc>
        <w:tc>
          <w:tcPr>
            <w:tcW w:w="2009" w:type="dxa"/>
            <w:gridSpan w:val="12"/>
            <w:tcBorders>
              <w:top w:val="single" w:sz="4" w:space="0" w:color="auto"/>
              <w:left w:val="nil"/>
              <w:bottom w:val="single" w:sz="4" w:space="0" w:color="auto"/>
              <w:right w:val="single" w:sz="4" w:space="0" w:color="auto"/>
            </w:tcBorders>
            <w:shd w:val="clear" w:color="auto" w:fill="auto"/>
            <w:noWrap/>
            <w:vAlign w:val="center"/>
          </w:tcPr>
          <w:p w14:paraId="07AFDF3F" w14:textId="77777777" w:rsidR="007557CE" w:rsidRPr="00A312C9" w:rsidRDefault="007557CE" w:rsidP="00A73953">
            <w:pPr>
              <w:jc w:val="center"/>
              <w:rPr>
                <w:rFonts w:ascii="Cambria" w:hAnsi="Cambria"/>
                <w:i/>
                <w:sz w:val="19"/>
                <w:szCs w:val="19"/>
              </w:rPr>
            </w:pPr>
          </w:p>
        </w:tc>
        <w:tc>
          <w:tcPr>
            <w:tcW w:w="529" w:type="dxa"/>
            <w:gridSpan w:val="3"/>
            <w:tcBorders>
              <w:top w:val="nil"/>
              <w:left w:val="nil"/>
              <w:bottom w:val="nil"/>
              <w:right w:val="nil"/>
            </w:tcBorders>
            <w:shd w:val="clear" w:color="000000" w:fill="C0C0C0"/>
            <w:noWrap/>
            <w:vAlign w:val="center"/>
          </w:tcPr>
          <w:p w14:paraId="011426FE" w14:textId="77777777" w:rsidR="007557CE" w:rsidRPr="00A312C9" w:rsidRDefault="007557CE" w:rsidP="00A73953">
            <w:pPr>
              <w:jc w:val="center"/>
              <w:rPr>
                <w:rFonts w:ascii="Cambria" w:hAnsi="Cambria"/>
                <w:i/>
                <w:sz w:val="19"/>
                <w:szCs w:val="19"/>
              </w:rPr>
            </w:pPr>
          </w:p>
        </w:tc>
      </w:tr>
      <w:tr w:rsidR="007557CE" w:rsidRPr="00A312C9" w14:paraId="22FC8042" w14:textId="77777777" w:rsidTr="00B03757">
        <w:tc>
          <w:tcPr>
            <w:tcW w:w="461" w:type="dxa"/>
            <w:tcBorders>
              <w:top w:val="nil"/>
              <w:left w:val="nil"/>
              <w:bottom w:val="nil"/>
              <w:right w:val="nil"/>
            </w:tcBorders>
            <w:shd w:val="clear" w:color="000000" w:fill="C0C0C0"/>
            <w:noWrap/>
            <w:vAlign w:val="center"/>
          </w:tcPr>
          <w:p w14:paraId="17BA0C72" w14:textId="77777777" w:rsidR="007557CE" w:rsidRPr="00A312C9" w:rsidRDefault="007557CE" w:rsidP="00A73953">
            <w:pPr>
              <w:jc w:val="center"/>
              <w:rPr>
                <w:rFonts w:ascii="Cambria" w:hAnsi="Cambria"/>
                <w:i/>
                <w:sz w:val="19"/>
                <w:szCs w:val="19"/>
              </w:rPr>
            </w:pPr>
          </w:p>
        </w:tc>
        <w:tc>
          <w:tcPr>
            <w:tcW w:w="2707"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77C22F1" w14:textId="77777777" w:rsidR="007557CE" w:rsidRPr="00A312C9" w:rsidRDefault="007557CE" w:rsidP="00A73953">
            <w:pPr>
              <w:jc w:val="center"/>
              <w:rPr>
                <w:rFonts w:ascii="Cambria" w:hAnsi="Cambria"/>
                <w:bCs/>
                <w:i/>
                <w:sz w:val="19"/>
                <w:szCs w:val="19"/>
              </w:rPr>
            </w:pPr>
            <w:r w:rsidRPr="00A312C9">
              <w:rPr>
                <w:rFonts w:ascii="Cambria" w:hAnsi="Cambria"/>
                <w:bCs/>
                <w:i/>
                <w:sz w:val="19"/>
                <w:szCs w:val="19"/>
              </w:rPr>
              <w:t xml:space="preserve">Vidējais tauku </w:t>
            </w:r>
            <w:r w:rsidR="00540D2A">
              <w:rPr>
                <w:rFonts w:ascii="Cambria" w:hAnsi="Cambria"/>
                <w:bCs/>
                <w:i/>
                <w:sz w:val="19"/>
                <w:szCs w:val="19"/>
              </w:rPr>
              <w:t xml:space="preserve">daudzums, </w:t>
            </w:r>
            <w:r w:rsidRPr="00A312C9">
              <w:rPr>
                <w:rFonts w:ascii="Cambria" w:hAnsi="Cambria"/>
                <w:bCs/>
                <w:i/>
                <w:sz w:val="19"/>
                <w:szCs w:val="19"/>
              </w:rPr>
              <w:t>%</w:t>
            </w:r>
          </w:p>
        </w:tc>
        <w:tc>
          <w:tcPr>
            <w:tcW w:w="1285" w:type="dxa"/>
            <w:gridSpan w:val="4"/>
            <w:tcBorders>
              <w:top w:val="single" w:sz="4" w:space="0" w:color="auto"/>
              <w:left w:val="nil"/>
              <w:bottom w:val="single" w:sz="4" w:space="0" w:color="auto"/>
              <w:right w:val="single" w:sz="4" w:space="0" w:color="auto"/>
            </w:tcBorders>
            <w:shd w:val="clear" w:color="auto" w:fill="auto"/>
            <w:noWrap/>
            <w:vAlign w:val="center"/>
          </w:tcPr>
          <w:p w14:paraId="505553DD" w14:textId="77777777" w:rsidR="007557CE" w:rsidRPr="00A312C9" w:rsidRDefault="007557CE" w:rsidP="00A73953">
            <w:pPr>
              <w:jc w:val="center"/>
              <w:rPr>
                <w:rFonts w:ascii="Cambria" w:hAnsi="Cambria"/>
                <w:i/>
                <w:sz w:val="19"/>
                <w:szCs w:val="19"/>
              </w:rPr>
            </w:pPr>
            <w:r w:rsidRPr="00A312C9">
              <w:rPr>
                <w:rFonts w:ascii="Cambria" w:hAnsi="Cambria"/>
                <w:i/>
                <w:sz w:val="19"/>
                <w:szCs w:val="19"/>
              </w:rPr>
              <w:t> </w:t>
            </w:r>
          </w:p>
        </w:tc>
        <w:tc>
          <w:tcPr>
            <w:tcW w:w="2164" w:type="dxa"/>
            <w:gridSpan w:val="8"/>
            <w:tcBorders>
              <w:top w:val="single" w:sz="4" w:space="0" w:color="auto"/>
              <w:left w:val="nil"/>
              <w:bottom w:val="single" w:sz="4" w:space="0" w:color="auto"/>
              <w:right w:val="single" w:sz="4" w:space="0" w:color="auto"/>
            </w:tcBorders>
            <w:shd w:val="clear" w:color="auto" w:fill="auto"/>
            <w:noWrap/>
            <w:vAlign w:val="center"/>
          </w:tcPr>
          <w:p w14:paraId="747F16BB" w14:textId="77777777" w:rsidR="007557CE" w:rsidRPr="00A312C9" w:rsidRDefault="007557CE" w:rsidP="00A73953">
            <w:pPr>
              <w:jc w:val="center"/>
              <w:rPr>
                <w:rFonts w:ascii="Cambria" w:hAnsi="Cambria"/>
                <w:bCs/>
                <w:i/>
                <w:sz w:val="19"/>
                <w:szCs w:val="19"/>
              </w:rPr>
            </w:pPr>
            <w:r w:rsidRPr="00A312C9">
              <w:rPr>
                <w:rFonts w:ascii="Cambria" w:hAnsi="Cambria"/>
                <w:bCs/>
                <w:i/>
                <w:sz w:val="19"/>
                <w:szCs w:val="19"/>
              </w:rPr>
              <w:t xml:space="preserve">Vidējais olbaltumu </w:t>
            </w:r>
            <w:r w:rsidR="00540D2A">
              <w:rPr>
                <w:rFonts w:ascii="Cambria" w:hAnsi="Cambria"/>
                <w:bCs/>
                <w:i/>
                <w:sz w:val="19"/>
                <w:szCs w:val="19"/>
              </w:rPr>
              <w:t xml:space="preserve">daudzums, </w:t>
            </w:r>
            <w:r w:rsidRPr="00A312C9">
              <w:rPr>
                <w:rFonts w:ascii="Cambria" w:hAnsi="Cambria"/>
                <w:bCs/>
                <w:i/>
                <w:sz w:val="19"/>
                <w:szCs w:val="19"/>
              </w:rPr>
              <w:t>%</w:t>
            </w:r>
          </w:p>
        </w:tc>
        <w:tc>
          <w:tcPr>
            <w:tcW w:w="2009" w:type="dxa"/>
            <w:gridSpan w:val="12"/>
            <w:tcBorders>
              <w:top w:val="single" w:sz="4" w:space="0" w:color="auto"/>
              <w:left w:val="nil"/>
              <w:bottom w:val="single" w:sz="4" w:space="0" w:color="auto"/>
              <w:right w:val="single" w:sz="4" w:space="0" w:color="auto"/>
            </w:tcBorders>
            <w:shd w:val="clear" w:color="auto" w:fill="auto"/>
            <w:noWrap/>
            <w:vAlign w:val="center"/>
          </w:tcPr>
          <w:p w14:paraId="4A97EEC8" w14:textId="77777777" w:rsidR="007557CE" w:rsidRPr="00A312C9" w:rsidRDefault="007557CE" w:rsidP="00A73953">
            <w:pPr>
              <w:jc w:val="center"/>
              <w:rPr>
                <w:rFonts w:ascii="Cambria" w:hAnsi="Cambria"/>
                <w:i/>
                <w:sz w:val="19"/>
                <w:szCs w:val="19"/>
              </w:rPr>
            </w:pPr>
          </w:p>
        </w:tc>
        <w:tc>
          <w:tcPr>
            <w:tcW w:w="529" w:type="dxa"/>
            <w:gridSpan w:val="3"/>
            <w:tcBorders>
              <w:top w:val="nil"/>
              <w:left w:val="nil"/>
              <w:bottom w:val="nil"/>
              <w:right w:val="nil"/>
            </w:tcBorders>
            <w:shd w:val="clear" w:color="000000" w:fill="C0C0C0"/>
            <w:noWrap/>
            <w:vAlign w:val="center"/>
          </w:tcPr>
          <w:p w14:paraId="41B04965" w14:textId="77777777" w:rsidR="007557CE" w:rsidRPr="00A312C9" w:rsidRDefault="007557CE" w:rsidP="00A73953">
            <w:pPr>
              <w:jc w:val="center"/>
              <w:rPr>
                <w:rFonts w:ascii="Cambria" w:hAnsi="Cambria"/>
                <w:i/>
                <w:sz w:val="19"/>
                <w:szCs w:val="19"/>
              </w:rPr>
            </w:pPr>
          </w:p>
        </w:tc>
      </w:tr>
      <w:tr w:rsidR="007557CE" w:rsidRPr="00A312C9" w14:paraId="73E54E80" w14:textId="77777777" w:rsidTr="00B03757">
        <w:tc>
          <w:tcPr>
            <w:tcW w:w="461" w:type="dxa"/>
            <w:tcBorders>
              <w:top w:val="nil"/>
              <w:left w:val="nil"/>
              <w:bottom w:val="nil"/>
              <w:right w:val="nil"/>
            </w:tcBorders>
            <w:shd w:val="clear" w:color="000000" w:fill="C0C0C0"/>
            <w:noWrap/>
            <w:vAlign w:val="center"/>
          </w:tcPr>
          <w:p w14:paraId="4BD1324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6156"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14:paraId="3382A084"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Vidējā iepirkuma cena (</w:t>
            </w:r>
            <w:r w:rsidRPr="00A312C9">
              <w:rPr>
                <w:rFonts w:ascii="Cambria" w:hAnsi="Cambria"/>
                <w:b/>
                <w:bCs/>
                <w:i/>
                <w:sz w:val="19"/>
                <w:szCs w:val="19"/>
              </w:rPr>
              <w:t>*** pēc faktiskā tauku un olbaltumvielu satura</w:t>
            </w:r>
            <w:r w:rsidRPr="00A312C9">
              <w:rPr>
                <w:rFonts w:ascii="Cambria" w:hAnsi="Cambria"/>
                <w:b/>
                <w:bCs/>
                <w:sz w:val="19"/>
                <w:szCs w:val="19"/>
              </w:rPr>
              <w:t xml:space="preserve">) bez transporta, obligāto svaigpiena paraugu testēšanas, administrācijas un </w:t>
            </w:r>
            <w:proofErr w:type="gramStart"/>
            <w:r w:rsidRPr="00A312C9">
              <w:rPr>
                <w:rFonts w:ascii="Cambria" w:hAnsi="Cambria"/>
                <w:b/>
                <w:bCs/>
                <w:sz w:val="19"/>
                <w:szCs w:val="19"/>
              </w:rPr>
              <w:t>citām saistītajām izmaksām</w:t>
            </w:r>
            <w:proofErr w:type="gramEnd"/>
            <w:r w:rsidRPr="00A312C9">
              <w:rPr>
                <w:rFonts w:ascii="Cambria" w:hAnsi="Cambria"/>
                <w:b/>
                <w:bCs/>
                <w:sz w:val="19"/>
                <w:szCs w:val="19"/>
              </w:rPr>
              <w:t>, par kg bez PVN (</w:t>
            </w:r>
            <w:proofErr w:type="spellStart"/>
            <w:r w:rsidR="00F15D11">
              <w:rPr>
                <w:rFonts w:ascii="Cambria" w:hAnsi="Cambria"/>
                <w:b/>
                <w:bCs/>
                <w:i/>
                <w:sz w:val="19"/>
                <w:szCs w:val="19"/>
              </w:rPr>
              <w:t>euro</w:t>
            </w:r>
            <w:proofErr w:type="spellEnd"/>
            <w:r w:rsidRPr="00A312C9">
              <w:rPr>
                <w:rFonts w:ascii="Cambria" w:hAnsi="Cambria"/>
                <w:b/>
                <w:bCs/>
                <w:sz w:val="19"/>
                <w:szCs w:val="19"/>
              </w:rPr>
              <w:t>)</w:t>
            </w:r>
          </w:p>
        </w:tc>
        <w:tc>
          <w:tcPr>
            <w:tcW w:w="2009" w:type="dxa"/>
            <w:gridSpan w:val="12"/>
            <w:tcBorders>
              <w:top w:val="single" w:sz="4" w:space="0" w:color="auto"/>
              <w:left w:val="nil"/>
              <w:bottom w:val="single" w:sz="4" w:space="0" w:color="auto"/>
              <w:right w:val="single" w:sz="4" w:space="0" w:color="auto"/>
            </w:tcBorders>
            <w:shd w:val="clear" w:color="auto" w:fill="auto"/>
            <w:noWrap/>
            <w:vAlign w:val="center"/>
          </w:tcPr>
          <w:p w14:paraId="3554AFC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529" w:type="dxa"/>
            <w:gridSpan w:val="3"/>
            <w:tcBorders>
              <w:top w:val="nil"/>
              <w:left w:val="nil"/>
              <w:bottom w:val="nil"/>
              <w:right w:val="nil"/>
            </w:tcBorders>
            <w:shd w:val="clear" w:color="000000" w:fill="C0C0C0"/>
            <w:noWrap/>
            <w:vAlign w:val="center"/>
          </w:tcPr>
          <w:p w14:paraId="0CE97976" w14:textId="77777777" w:rsidR="007557CE" w:rsidRPr="00A312C9" w:rsidRDefault="007557CE" w:rsidP="00A73953">
            <w:pPr>
              <w:jc w:val="center"/>
              <w:rPr>
                <w:rFonts w:ascii="Cambria" w:hAnsi="Cambria"/>
                <w:sz w:val="19"/>
                <w:szCs w:val="19"/>
              </w:rPr>
            </w:pPr>
          </w:p>
        </w:tc>
      </w:tr>
      <w:tr w:rsidR="007557CE" w:rsidRPr="00A312C9" w14:paraId="6B7F9A83" w14:textId="77777777" w:rsidTr="00B03757">
        <w:tc>
          <w:tcPr>
            <w:tcW w:w="461" w:type="dxa"/>
            <w:tcBorders>
              <w:top w:val="nil"/>
              <w:left w:val="nil"/>
              <w:bottom w:val="nil"/>
              <w:right w:val="nil"/>
            </w:tcBorders>
            <w:shd w:val="clear" w:color="000000" w:fill="C0C0C0"/>
            <w:noWrap/>
            <w:vAlign w:val="center"/>
          </w:tcPr>
          <w:p w14:paraId="3F016BE7" w14:textId="77777777" w:rsidR="007557CE" w:rsidRPr="00A312C9" w:rsidRDefault="007557CE" w:rsidP="00A73953">
            <w:pPr>
              <w:jc w:val="center"/>
              <w:rPr>
                <w:rFonts w:ascii="Cambria" w:hAnsi="Cambria"/>
                <w:sz w:val="19"/>
                <w:szCs w:val="19"/>
              </w:rPr>
            </w:pPr>
          </w:p>
        </w:tc>
        <w:tc>
          <w:tcPr>
            <w:tcW w:w="6156"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tcPr>
          <w:p w14:paraId="349549DF" w14:textId="77777777" w:rsidR="007557CE" w:rsidRPr="00A312C9" w:rsidRDefault="007557CE" w:rsidP="00A73953">
            <w:pPr>
              <w:jc w:val="center"/>
              <w:rPr>
                <w:rFonts w:ascii="Cambria" w:hAnsi="Cambria"/>
                <w:bCs/>
                <w:i/>
                <w:sz w:val="19"/>
                <w:szCs w:val="19"/>
              </w:rPr>
            </w:pPr>
            <w:r w:rsidRPr="00A312C9">
              <w:rPr>
                <w:rFonts w:ascii="Cambria" w:hAnsi="Cambria"/>
                <w:bCs/>
                <w:i/>
                <w:sz w:val="19"/>
                <w:szCs w:val="19"/>
              </w:rPr>
              <w:t>Ta</w:t>
            </w:r>
            <w:r w:rsidR="00540D2A">
              <w:rPr>
                <w:rFonts w:ascii="Cambria" w:hAnsi="Cambria"/>
                <w:bCs/>
                <w:i/>
                <w:sz w:val="19"/>
                <w:szCs w:val="19"/>
              </w:rPr>
              <w:t>jā</w:t>
            </w:r>
            <w:r w:rsidRPr="00A312C9">
              <w:rPr>
                <w:rFonts w:ascii="Cambria" w:hAnsi="Cambria"/>
                <w:bCs/>
                <w:i/>
                <w:sz w:val="19"/>
                <w:szCs w:val="19"/>
              </w:rPr>
              <w:t xml:space="preserve"> skaitā bioloģiskā piena vidējā iepirkuma cena (*** pēc faktiskā tauku un olbaltumvielu satura) bez transporta, obligāto svaigpiena paraugu testēšanas, administrācijas un </w:t>
            </w:r>
            <w:proofErr w:type="gramStart"/>
            <w:r w:rsidRPr="00A312C9">
              <w:rPr>
                <w:rFonts w:ascii="Cambria" w:hAnsi="Cambria"/>
                <w:bCs/>
                <w:i/>
                <w:sz w:val="19"/>
                <w:szCs w:val="19"/>
              </w:rPr>
              <w:t>citām saistītajām izmaksām</w:t>
            </w:r>
            <w:proofErr w:type="gramEnd"/>
            <w:r w:rsidRPr="00A312C9">
              <w:rPr>
                <w:rFonts w:ascii="Cambria" w:hAnsi="Cambria"/>
                <w:bCs/>
                <w:i/>
                <w:sz w:val="19"/>
                <w:szCs w:val="19"/>
              </w:rPr>
              <w:t>, par kg bez PVN (</w:t>
            </w:r>
            <w:proofErr w:type="spellStart"/>
            <w:r w:rsidR="00F15D11" w:rsidRPr="00F515CB">
              <w:rPr>
                <w:rFonts w:ascii="Cambria" w:hAnsi="Cambria"/>
                <w:bCs/>
                <w:sz w:val="19"/>
                <w:szCs w:val="19"/>
              </w:rPr>
              <w:t>euro</w:t>
            </w:r>
            <w:proofErr w:type="spellEnd"/>
            <w:r w:rsidRPr="00A312C9">
              <w:rPr>
                <w:rFonts w:ascii="Cambria" w:hAnsi="Cambria"/>
                <w:bCs/>
                <w:i/>
                <w:sz w:val="19"/>
                <w:szCs w:val="19"/>
              </w:rPr>
              <w:t>)</w:t>
            </w:r>
          </w:p>
        </w:tc>
        <w:tc>
          <w:tcPr>
            <w:tcW w:w="2009" w:type="dxa"/>
            <w:gridSpan w:val="12"/>
            <w:tcBorders>
              <w:top w:val="single" w:sz="4" w:space="0" w:color="auto"/>
              <w:left w:val="nil"/>
              <w:bottom w:val="single" w:sz="4" w:space="0" w:color="auto"/>
              <w:right w:val="single" w:sz="4" w:space="0" w:color="000000"/>
            </w:tcBorders>
            <w:shd w:val="clear" w:color="auto" w:fill="auto"/>
            <w:noWrap/>
            <w:vAlign w:val="center"/>
          </w:tcPr>
          <w:p w14:paraId="5E3FB864" w14:textId="77777777" w:rsidR="007557CE" w:rsidRPr="00A312C9" w:rsidRDefault="007557CE" w:rsidP="00A73953">
            <w:pPr>
              <w:jc w:val="center"/>
              <w:rPr>
                <w:rFonts w:ascii="Cambria" w:hAnsi="Cambria"/>
                <w:sz w:val="19"/>
                <w:szCs w:val="19"/>
              </w:rPr>
            </w:pPr>
          </w:p>
        </w:tc>
        <w:tc>
          <w:tcPr>
            <w:tcW w:w="529" w:type="dxa"/>
            <w:gridSpan w:val="3"/>
            <w:tcBorders>
              <w:top w:val="nil"/>
              <w:left w:val="nil"/>
              <w:bottom w:val="nil"/>
              <w:right w:val="nil"/>
            </w:tcBorders>
            <w:shd w:val="clear" w:color="000000" w:fill="C0C0C0"/>
            <w:noWrap/>
            <w:vAlign w:val="center"/>
          </w:tcPr>
          <w:p w14:paraId="4D91C000" w14:textId="77777777" w:rsidR="007557CE" w:rsidRPr="00A312C9" w:rsidRDefault="007557CE" w:rsidP="00A73953">
            <w:pPr>
              <w:jc w:val="center"/>
              <w:rPr>
                <w:rFonts w:ascii="Cambria" w:hAnsi="Cambria"/>
                <w:sz w:val="19"/>
                <w:szCs w:val="19"/>
              </w:rPr>
            </w:pPr>
          </w:p>
        </w:tc>
      </w:tr>
      <w:tr w:rsidR="007557CE" w:rsidRPr="00A312C9" w14:paraId="4D7DEF68" w14:textId="77777777" w:rsidTr="00B03757">
        <w:tc>
          <w:tcPr>
            <w:tcW w:w="461" w:type="dxa"/>
            <w:tcBorders>
              <w:top w:val="nil"/>
              <w:left w:val="nil"/>
              <w:bottom w:val="nil"/>
              <w:right w:val="nil"/>
            </w:tcBorders>
            <w:shd w:val="clear" w:color="000000" w:fill="C0C0C0"/>
            <w:noWrap/>
            <w:vAlign w:val="center"/>
          </w:tcPr>
          <w:p w14:paraId="19577D9E" w14:textId="77777777" w:rsidR="007557CE" w:rsidRPr="00A312C9" w:rsidRDefault="007557CE" w:rsidP="00A73953">
            <w:pPr>
              <w:jc w:val="center"/>
              <w:rPr>
                <w:rFonts w:ascii="Cambria" w:hAnsi="Cambria"/>
                <w:sz w:val="19"/>
                <w:szCs w:val="19"/>
              </w:rPr>
            </w:pPr>
          </w:p>
        </w:tc>
        <w:tc>
          <w:tcPr>
            <w:tcW w:w="6156"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tcPr>
          <w:p w14:paraId="4C7ACAC6"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xml:space="preserve">Plānotā vidējā iepirkuma cena kārtējā mēnesī bez transporta, obligāto svaigpiena paraugu testēšanas, administrācijas un </w:t>
            </w:r>
            <w:proofErr w:type="gramStart"/>
            <w:r w:rsidRPr="00A312C9">
              <w:rPr>
                <w:rFonts w:ascii="Cambria" w:hAnsi="Cambria"/>
                <w:b/>
                <w:bCs/>
                <w:sz w:val="19"/>
                <w:szCs w:val="19"/>
              </w:rPr>
              <w:t>citām saistītajām izmaksām</w:t>
            </w:r>
            <w:proofErr w:type="gramEnd"/>
            <w:r w:rsidRPr="00A312C9">
              <w:rPr>
                <w:rFonts w:ascii="Cambria" w:hAnsi="Cambria"/>
                <w:b/>
                <w:bCs/>
                <w:sz w:val="19"/>
                <w:szCs w:val="19"/>
              </w:rPr>
              <w:t>, par kg bez PVN (</w:t>
            </w:r>
            <w:proofErr w:type="spellStart"/>
            <w:r w:rsidR="00F15D11" w:rsidRPr="00F15D11">
              <w:rPr>
                <w:rFonts w:ascii="Cambria" w:hAnsi="Cambria"/>
                <w:b/>
                <w:bCs/>
                <w:i/>
                <w:sz w:val="19"/>
                <w:szCs w:val="19"/>
              </w:rPr>
              <w:t>euro</w:t>
            </w:r>
            <w:proofErr w:type="spellEnd"/>
            <w:r w:rsidRPr="00A312C9">
              <w:rPr>
                <w:rFonts w:ascii="Cambria" w:hAnsi="Cambria"/>
                <w:b/>
                <w:bCs/>
                <w:sz w:val="19"/>
                <w:szCs w:val="19"/>
              </w:rPr>
              <w:t>)</w:t>
            </w:r>
          </w:p>
        </w:tc>
        <w:tc>
          <w:tcPr>
            <w:tcW w:w="2009" w:type="dxa"/>
            <w:gridSpan w:val="12"/>
            <w:tcBorders>
              <w:top w:val="single" w:sz="4" w:space="0" w:color="auto"/>
              <w:left w:val="nil"/>
              <w:bottom w:val="single" w:sz="4" w:space="0" w:color="auto"/>
              <w:right w:val="single" w:sz="4" w:space="0" w:color="000000"/>
            </w:tcBorders>
            <w:shd w:val="clear" w:color="auto" w:fill="auto"/>
            <w:noWrap/>
            <w:vAlign w:val="center"/>
          </w:tcPr>
          <w:p w14:paraId="1DC1E67F" w14:textId="77777777" w:rsidR="007557CE" w:rsidRPr="00A312C9" w:rsidRDefault="007557CE" w:rsidP="00A73953">
            <w:pPr>
              <w:jc w:val="center"/>
              <w:rPr>
                <w:rFonts w:ascii="Cambria" w:hAnsi="Cambria"/>
                <w:sz w:val="19"/>
                <w:szCs w:val="19"/>
              </w:rPr>
            </w:pPr>
          </w:p>
        </w:tc>
        <w:tc>
          <w:tcPr>
            <w:tcW w:w="529" w:type="dxa"/>
            <w:gridSpan w:val="3"/>
            <w:tcBorders>
              <w:top w:val="nil"/>
              <w:left w:val="nil"/>
              <w:bottom w:val="nil"/>
              <w:right w:val="nil"/>
            </w:tcBorders>
            <w:shd w:val="clear" w:color="000000" w:fill="C0C0C0"/>
            <w:noWrap/>
            <w:vAlign w:val="center"/>
          </w:tcPr>
          <w:p w14:paraId="32B46470" w14:textId="77777777" w:rsidR="007557CE" w:rsidRPr="00A312C9" w:rsidRDefault="007557CE" w:rsidP="00A73953">
            <w:pPr>
              <w:jc w:val="center"/>
              <w:rPr>
                <w:rFonts w:ascii="Cambria" w:hAnsi="Cambria"/>
                <w:sz w:val="19"/>
                <w:szCs w:val="19"/>
              </w:rPr>
            </w:pPr>
          </w:p>
        </w:tc>
      </w:tr>
      <w:tr w:rsidR="007557CE" w:rsidRPr="00A312C9" w14:paraId="716053A7" w14:textId="77777777" w:rsidTr="00B03757">
        <w:tc>
          <w:tcPr>
            <w:tcW w:w="461" w:type="dxa"/>
            <w:tcBorders>
              <w:top w:val="nil"/>
              <w:left w:val="nil"/>
              <w:bottom w:val="nil"/>
              <w:right w:val="nil"/>
            </w:tcBorders>
            <w:shd w:val="clear" w:color="000000" w:fill="C0C0C0"/>
            <w:noWrap/>
            <w:vAlign w:val="center"/>
          </w:tcPr>
          <w:p w14:paraId="735656F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6156"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tcPr>
          <w:p w14:paraId="52547C42"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Plānotais iepērkamā piena daudzums no svaigpiena ražotājiem kārtējā mēnesī (kg)</w:t>
            </w:r>
          </w:p>
        </w:tc>
        <w:tc>
          <w:tcPr>
            <w:tcW w:w="2009" w:type="dxa"/>
            <w:gridSpan w:val="12"/>
            <w:tcBorders>
              <w:top w:val="single" w:sz="4" w:space="0" w:color="auto"/>
              <w:left w:val="nil"/>
              <w:bottom w:val="single" w:sz="4" w:space="0" w:color="auto"/>
              <w:right w:val="single" w:sz="4" w:space="0" w:color="000000"/>
            </w:tcBorders>
            <w:shd w:val="clear" w:color="auto" w:fill="auto"/>
            <w:noWrap/>
            <w:vAlign w:val="center"/>
          </w:tcPr>
          <w:p w14:paraId="0E2FC12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529" w:type="dxa"/>
            <w:gridSpan w:val="3"/>
            <w:tcBorders>
              <w:top w:val="nil"/>
              <w:left w:val="nil"/>
              <w:bottom w:val="nil"/>
              <w:right w:val="nil"/>
            </w:tcBorders>
            <w:shd w:val="clear" w:color="000000" w:fill="C0C0C0"/>
            <w:noWrap/>
            <w:vAlign w:val="center"/>
          </w:tcPr>
          <w:p w14:paraId="5910B79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2188DF79" w14:textId="77777777" w:rsidTr="00B03757">
        <w:tc>
          <w:tcPr>
            <w:tcW w:w="461" w:type="dxa"/>
            <w:tcBorders>
              <w:top w:val="nil"/>
              <w:left w:val="nil"/>
              <w:bottom w:val="nil"/>
              <w:right w:val="nil"/>
            </w:tcBorders>
            <w:shd w:val="clear" w:color="000000" w:fill="C0C0C0"/>
            <w:noWrap/>
            <w:vAlign w:val="center"/>
          </w:tcPr>
          <w:p w14:paraId="17761D2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6156"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14:paraId="29499286"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Uzkrājums no iepriekšējā mēneša (kg)</w:t>
            </w:r>
          </w:p>
        </w:tc>
        <w:tc>
          <w:tcPr>
            <w:tcW w:w="2009" w:type="dxa"/>
            <w:gridSpan w:val="12"/>
            <w:tcBorders>
              <w:top w:val="single" w:sz="4" w:space="0" w:color="auto"/>
              <w:left w:val="nil"/>
              <w:bottom w:val="single" w:sz="4" w:space="0" w:color="auto"/>
              <w:right w:val="single" w:sz="4" w:space="0" w:color="auto"/>
            </w:tcBorders>
            <w:shd w:val="clear" w:color="auto" w:fill="auto"/>
            <w:noWrap/>
            <w:vAlign w:val="center"/>
          </w:tcPr>
          <w:p w14:paraId="0686F65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529" w:type="dxa"/>
            <w:gridSpan w:val="3"/>
            <w:tcBorders>
              <w:top w:val="nil"/>
              <w:left w:val="nil"/>
              <w:bottom w:val="nil"/>
              <w:right w:val="nil"/>
            </w:tcBorders>
            <w:shd w:val="clear" w:color="000000" w:fill="C0C0C0"/>
            <w:noWrap/>
            <w:vAlign w:val="center"/>
          </w:tcPr>
          <w:p w14:paraId="02A57BB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7CF99E75" w14:textId="77777777" w:rsidTr="00B03757">
        <w:tc>
          <w:tcPr>
            <w:tcW w:w="461" w:type="dxa"/>
            <w:tcBorders>
              <w:top w:val="nil"/>
              <w:left w:val="nil"/>
              <w:bottom w:val="nil"/>
              <w:right w:val="nil"/>
            </w:tcBorders>
            <w:shd w:val="clear" w:color="000000" w:fill="C0C0C0"/>
            <w:noWrap/>
            <w:vAlign w:val="center"/>
          </w:tcPr>
          <w:p w14:paraId="1AF1E85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14:paraId="4D6A6795"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876" w:type="dxa"/>
            <w:tcBorders>
              <w:top w:val="nil"/>
              <w:left w:val="nil"/>
              <w:bottom w:val="nil"/>
              <w:right w:val="nil"/>
            </w:tcBorders>
            <w:shd w:val="clear" w:color="000000" w:fill="C0C0C0"/>
            <w:noWrap/>
            <w:vAlign w:val="center"/>
          </w:tcPr>
          <w:p w14:paraId="06149826"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14:paraId="5F1D9530"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14:paraId="0CF132C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14:paraId="1C36863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72C7B81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72EED2A0"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4F1336D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2F2BB38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6" w:type="dxa"/>
            <w:tcBorders>
              <w:top w:val="nil"/>
              <w:left w:val="nil"/>
              <w:bottom w:val="nil"/>
              <w:right w:val="nil"/>
            </w:tcBorders>
            <w:shd w:val="clear" w:color="000000" w:fill="C0C0C0"/>
            <w:noWrap/>
            <w:vAlign w:val="center"/>
          </w:tcPr>
          <w:p w14:paraId="3A93A26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7" w:type="dxa"/>
            <w:tcBorders>
              <w:top w:val="nil"/>
              <w:left w:val="nil"/>
              <w:bottom w:val="nil"/>
              <w:right w:val="nil"/>
            </w:tcBorders>
            <w:shd w:val="clear" w:color="000000" w:fill="C0C0C0"/>
            <w:noWrap/>
            <w:vAlign w:val="center"/>
          </w:tcPr>
          <w:p w14:paraId="4CC936A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5E41C50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1C31B2F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39AC1B8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1AA9DE4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01C1B69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7F85B1E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28" w:type="dxa"/>
            <w:gridSpan w:val="2"/>
            <w:tcBorders>
              <w:top w:val="nil"/>
              <w:left w:val="nil"/>
              <w:bottom w:val="nil"/>
              <w:right w:val="nil"/>
            </w:tcBorders>
            <w:shd w:val="clear" w:color="000000" w:fill="C0C0C0"/>
            <w:noWrap/>
            <w:vAlign w:val="center"/>
          </w:tcPr>
          <w:p w14:paraId="470744A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7CE1F27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031FAEB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14:paraId="717ED3D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14:paraId="2991906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bottom w:val="nil"/>
              <w:right w:val="nil"/>
            </w:tcBorders>
            <w:shd w:val="clear" w:color="000000" w:fill="C0C0C0"/>
            <w:noWrap/>
            <w:vAlign w:val="center"/>
          </w:tcPr>
          <w:p w14:paraId="505DEAA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14:paraId="3DFEFE3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23" w:type="dxa"/>
            <w:gridSpan w:val="2"/>
            <w:tcBorders>
              <w:top w:val="nil"/>
              <w:left w:val="nil"/>
              <w:bottom w:val="nil"/>
              <w:right w:val="nil"/>
            </w:tcBorders>
            <w:shd w:val="clear" w:color="000000" w:fill="C0C0C0"/>
            <w:noWrap/>
            <w:vAlign w:val="center"/>
          </w:tcPr>
          <w:p w14:paraId="7A6AD0F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6EDF061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714E7395" w14:textId="77777777" w:rsidTr="00B03757">
        <w:tc>
          <w:tcPr>
            <w:tcW w:w="461" w:type="dxa"/>
            <w:tcBorders>
              <w:top w:val="nil"/>
              <w:left w:val="nil"/>
              <w:bottom w:val="nil"/>
              <w:right w:val="nil"/>
            </w:tcBorders>
            <w:shd w:val="clear" w:color="000000" w:fill="C0C0C0"/>
            <w:noWrap/>
            <w:vAlign w:val="center"/>
          </w:tcPr>
          <w:p w14:paraId="0F40E352"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2.</w:t>
            </w:r>
          </w:p>
        </w:tc>
        <w:tc>
          <w:tcPr>
            <w:tcW w:w="8165"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14:paraId="475D7B28"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Piena daudzums, kas iepirkts no citām personām</w:t>
            </w:r>
          </w:p>
          <w:p w14:paraId="684A9A7A" w14:textId="77777777" w:rsidR="007557CE" w:rsidRPr="00A312C9" w:rsidRDefault="007557CE" w:rsidP="00A73953">
            <w:pPr>
              <w:rPr>
                <w:rFonts w:ascii="Cambria" w:hAnsi="Cambria"/>
                <w:b/>
                <w:bCs/>
                <w:sz w:val="19"/>
                <w:szCs w:val="19"/>
              </w:rPr>
            </w:pPr>
            <w:r w:rsidRPr="00A312C9">
              <w:rPr>
                <w:rFonts w:ascii="Cambria" w:hAnsi="Cambria"/>
                <w:b/>
                <w:bCs/>
                <w:sz w:val="19"/>
                <w:szCs w:val="19"/>
              </w:rPr>
              <w:t xml:space="preserve">                                                          (nav svaigpiena ražotāji)</w:t>
            </w:r>
          </w:p>
        </w:tc>
        <w:tc>
          <w:tcPr>
            <w:tcW w:w="529" w:type="dxa"/>
            <w:gridSpan w:val="3"/>
            <w:tcBorders>
              <w:top w:val="nil"/>
              <w:left w:val="nil"/>
              <w:bottom w:val="nil"/>
              <w:right w:val="nil"/>
            </w:tcBorders>
            <w:shd w:val="clear" w:color="000000" w:fill="C0C0C0"/>
            <w:noWrap/>
            <w:vAlign w:val="center"/>
          </w:tcPr>
          <w:p w14:paraId="1115183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7FBC3FC5" w14:textId="77777777" w:rsidTr="00B03757">
        <w:tc>
          <w:tcPr>
            <w:tcW w:w="461" w:type="dxa"/>
            <w:tcBorders>
              <w:top w:val="nil"/>
              <w:left w:val="nil"/>
              <w:bottom w:val="nil"/>
              <w:right w:val="nil"/>
            </w:tcBorders>
            <w:shd w:val="clear" w:color="000000" w:fill="C0C0C0"/>
            <w:noWrap/>
            <w:vAlign w:val="center"/>
          </w:tcPr>
          <w:p w14:paraId="69B4FC2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14:paraId="5F3A936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876" w:type="dxa"/>
            <w:tcBorders>
              <w:top w:val="nil"/>
              <w:left w:val="nil"/>
              <w:bottom w:val="nil"/>
              <w:right w:val="nil"/>
            </w:tcBorders>
            <w:shd w:val="clear" w:color="000000" w:fill="C0C0C0"/>
            <w:noWrap/>
            <w:vAlign w:val="center"/>
          </w:tcPr>
          <w:p w14:paraId="653690F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14:paraId="796441C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14:paraId="163D28C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14:paraId="4352CCF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5A8EC63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32566686"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37A7EDE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405EC53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6" w:type="dxa"/>
            <w:tcBorders>
              <w:top w:val="nil"/>
              <w:left w:val="nil"/>
              <w:bottom w:val="nil"/>
              <w:right w:val="nil"/>
            </w:tcBorders>
            <w:shd w:val="clear" w:color="000000" w:fill="C0C0C0"/>
            <w:noWrap/>
            <w:vAlign w:val="center"/>
          </w:tcPr>
          <w:p w14:paraId="0EC059A0"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7" w:type="dxa"/>
            <w:tcBorders>
              <w:top w:val="nil"/>
              <w:left w:val="nil"/>
              <w:bottom w:val="nil"/>
              <w:right w:val="nil"/>
            </w:tcBorders>
            <w:shd w:val="clear" w:color="000000" w:fill="C0C0C0"/>
            <w:noWrap/>
            <w:vAlign w:val="center"/>
          </w:tcPr>
          <w:p w14:paraId="043AFAA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65AEED5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02D3716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04B1631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2434375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023AD87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268FF53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28" w:type="dxa"/>
            <w:gridSpan w:val="2"/>
            <w:tcBorders>
              <w:top w:val="nil"/>
              <w:left w:val="nil"/>
              <w:bottom w:val="nil"/>
              <w:right w:val="nil"/>
            </w:tcBorders>
            <w:shd w:val="clear" w:color="000000" w:fill="C0C0C0"/>
            <w:noWrap/>
            <w:vAlign w:val="center"/>
          </w:tcPr>
          <w:p w14:paraId="7BBFDB5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0A4FB92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2F7F8D3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14:paraId="4B58AA8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14:paraId="2393D8F0"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bottom w:val="nil"/>
              <w:right w:val="nil"/>
            </w:tcBorders>
            <w:shd w:val="clear" w:color="000000" w:fill="C0C0C0"/>
            <w:noWrap/>
            <w:vAlign w:val="center"/>
          </w:tcPr>
          <w:p w14:paraId="79F6305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14:paraId="74AAADC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23" w:type="dxa"/>
            <w:gridSpan w:val="2"/>
            <w:tcBorders>
              <w:top w:val="nil"/>
              <w:left w:val="nil"/>
              <w:bottom w:val="nil"/>
              <w:right w:val="nil"/>
            </w:tcBorders>
            <w:shd w:val="clear" w:color="000000" w:fill="C0C0C0"/>
            <w:noWrap/>
            <w:vAlign w:val="center"/>
          </w:tcPr>
          <w:p w14:paraId="52D8F86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68BEEDF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4F0E3385" w14:textId="77777777" w:rsidTr="00B03757">
        <w:tc>
          <w:tcPr>
            <w:tcW w:w="461" w:type="dxa"/>
            <w:tcBorders>
              <w:top w:val="nil"/>
              <w:left w:val="nil"/>
              <w:bottom w:val="nil"/>
              <w:right w:val="nil"/>
            </w:tcBorders>
            <w:shd w:val="clear" w:color="000000" w:fill="C0C0C0"/>
            <w:noWrap/>
            <w:vAlign w:val="center"/>
          </w:tcPr>
          <w:p w14:paraId="73E7725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180" w:type="dxa"/>
            <w:gridSpan w:val="2"/>
            <w:vMerge w:val="restart"/>
            <w:tcBorders>
              <w:top w:val="single" w:sz="4" w:space="0" w:color="auto"/>
              <w:left w:val="single" w:sz="4" w:space="0" w:color="auto"/>
              <w:right w:val="single" w:sz="4" w:space="0" w:color="auto"/>
            </w:tcBorders>
            <w:shd w:val="clear" w:color="auto" w:fill="auto"/>
            <w:noWrap/>
            <w:vAlign w:val="center"/>
          </w:tcPr>
          <w:p w14:paraId="111B0EC3" w14:textId="77777777" w:rsidR="007557CE" w:rsidRPr="00A312C9" w:rsidRDefault="007557CE" w:rsidP="00A73953">
            <w:pPr>
              <w:jc w:val="center"/>
              <w:rPr>
                <w:rFonts w:ascii="Cambria" w:hAnsi="Cambria"/>
                <w:sz w:val="19"/>
                <w:szCs w:val="19"/>
              </w:rPr>
            </w:pPr>
            <w:r w:rsidRPr="00A312C9">
              <w:rPr>
                <w:rFonts w:ascii="Cambria" w:hAnsi="Cambria"/>
                <w:sz w:val="19"/>
                <w:szCs w:val="19"/>
              </w:rPr>
              <w:t xml:space="preserve">Nr. </w:t>
            </w:r>
          </w:p>
          <w:p w14:paraId="56121280" w14:textId="77777777" w:rsidR="007557CE" w:rsidRPr="00A312C9" w:rsidRDefault="007557CE" w:rsidP="00A73953">
            <w:pPr>
              <w:jc w:val="center"/>
              <w:rPr>
                <w:rFonts w:ascii="Cambria" w:hAnsi="Cambria"/>
                <w:sz w:val="19"/>
                <w:szCs w:val="19"/>
              </w:rPr>
            </w:pPr>
            <w:r w:rsidRPr="00A312C9">
              <w:rPr>
                <w:rFonts w:ascii="Cambria" w:hAnsi="Cambria"/>
                <w:sz w:val="19"/>
                <w:szCs w:val="19"/>
              </w:rPr>
              <w:t>p. k.</w:t>
            </w:r>
          </w:p>
        </w:tc>
        <w:tc>
          <w:tcPr>
            <w:tcW w:w="3118" w:type="dxa"/>
            <w:gridSpan w:val="10"/>
            <w:vMerge w:val="restart"/>
            <w:tcBorders>
              <w:top w:val="single" w:sz="4" w:space="0" w:color="auto"/>
              <w:left w:val="nil"/>
              <w:right w:val="single" w:sz="4" w:space="0" w:color="auto"/>
            </w:tcBorders>
            <w:shd w:val="clear" w:color="auto" w:fill="auto"/>
            <w:vAlign w:val="center"/>
          </w:tcPr>
          <w:p w14:paraId="0E5C932B" w14:textId="77777777" w:rsidR="007557CE" w:rsidRPr="00A312C9" w:rsidRDefault="007557CE" w:rsidP="00A73953">
            <w:pPr>
              <w:jc w:val="center"/>
              <w:rPr>
                <w:rFonts w:ascii="Cambria" w:hAnsi="Cambria"/>
                <w:sz w:val="19"/>
                <w:szCs w:val="19"/>
              </w:rPr>
            </w:pPr>
            <w:r w:rsidRPr="00A312C9">
              <w:rPr>
                <w:rFonts w:ascii="Cambria" w:hAnsi="Cambria"/>
                <w:sz w:val="19"/>
                <w:szCs w:val="19"/>
              </w:rPr>
              <w:t>Personas nosaukums</w:t>
            </w:r>
          </w:p>
        </w:tc>
        <w:tc>
          <w:tcPr>
            <w:tcW w:w="1530" w:type="dxa"/>
            <w:gridSpan w:val="5"/>
            <w:vMerge w:val="restart"/>
            <w:tcBorders>
              <w:top w:val="single" w:sz="4" w:space="0" w:color="auto"/>
              <w:left w:val="nil"/>
              <w:right w:val="single" w:sz="4" w:space="0" w:color="auto"/>
            </w:tcBorders>
            <w:shd w:val="clear" w:color="auto" w:fill="auto"/>
            <w:noWrap/>
            <w:vAlign w:val="center"/>
          </w:tcPr>
          <w:p w14:paraId="108683DC" w14:textId="77777777" w:rsidR="007557CE" w:rsidRPr="00A312C9" w:rsidRDefault="007557CE" w:rsidP="00A73953">
            <w:pPr>
              <w:jc w:val="center"/>
              <w:rPr>
                <w:rFonts w:ascii="Cambria" w:hAnsi="Cambria"/>
                <w:sz w:val="19"/>
                <w:szCs w:val="19"/>
              </w:rPr>
            </w:pPr>
            <w:r w:rsidRPr="00A312C9">
              <w:rPr>
                <w:rFonts w:ascii="Cambria" w:hAnsi="Cambria"/>
                <w:sz w:val="19"/>
                <w:szCs w:val="19"/>
              </w:rPr>
              <w:t>LUR Nr.</w:t>
            </w:r>
          </w:p>
        </w:tc>
        <w:tc>
          <w:tcPr>
            <w:tcW w:w="2337" w:type="dxa"/>
            <w:gridSpan w:val="14"/>
            <w:tcBorders>
              <w:top w:val="single" w:sz="4" w:space="0" w:color="auto"/>
              <w:left w:val="nil"/>
              <w:bottom w:val="single" w:sz="4" w:space="0" w:color="auto"/>
              <w:right w:val="single" w:sz="4" w:space="0" w:color="auto"/>
            </w:tcBorders>
            <w:shd w:val="clear" w:color="auto" w:fill="auto"/>
            <w:noWrap/>
            <w:vAlign w:val="center"/>
          </w:tcPr>
          <w:p w14:paraId="137D3AFC" w14:textId="77777777" w:rsidR="007557CE" w:rsidRPr="00A312C9" w:rsidRDefault="007557CE" w:rsidP="00A73953">
            <w:pPr>
              <w:jc w:val="center"/>
              <w:rPr>
                <w:rFonts w:ascii="Cambria" w:hAnsi="Cambria"/>
                <w:sz w:val="19"/>
                <w:szCs w:val="19"/>
              </w:rPr>
            </w:pPr>
            <w:r w:rsidRPr="00A312C9">
              <w:rPr>
                <w:rFonts w:ascii="Cambria" w:hAnsi="Cambria"/>
                <w:sz w:val="19"/>
                <w:szCs w:val="19"/>
              </w:rPr>
              <w:t>Daudzums (kg)</w:t>
            </w:r>
          </w:p>
        </w:tc>
        <w:tc>
          <w:tcPr>
            <w:tcW w:w="223" w:type="dxa"/>
            <w:gridSpan w:val="2"/>
            <w:tcBorders>
              <w:top w:val="nil"/>
              <w:left w:val="nil"/>
              <w:bottom w:val="nil"/>
              <w:right w:val="nil"/>
            </w:tcBorders>
            <w:shd w:val="clear" w:color="000000" w:fill="C0C0C0"/>
            <w:noWrap/>
            <w:vAlign w:val="center"/>
          </w:tcPr>
          <w:p w14:paraId="464C818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001209C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50D5DEFD" w14:textId="77777777" w:rsidTr="00B03757">
        <w:tc>
          <w:tcPr>
            <w:tcW w:w="461" w:type="dxa"/>
            <w:tcBorders>
              <w:top w:val="nil"/>
              <w:left w:val="nil"/>
              <w:bottom w:val="nil"/>
              <w:right w:val="nil"/>
            </w:tcBorders>
            <w:shd w:val="clear" w:color="000000" w:fill="C0C0C0"/>
            <w:noWrap/>
            <w:vAlign w:val="center"/>
          </w:tcPr>
          <w:p w14:paraId="6EDB4471" w14:textId="77777777" w:rsidR="007557CE" w:rsidRPr="00A312C9" w:rsidRDefault="007557CE" w:rsidP="00A73953">
            <w:pPr>
              <w:jc w:val="center"/>
              <w:rPr>
                <w:rFonts w:ascii="Cambria" w:hAnsi="Cambria"/>
                <w:sz w:val="19"/>
                <w:szCs w:val="19"/>
              </w:rPr>
            </w:pPr>
          </w:p>
        </w:tc>
        <w:tc>
          <w:tcPr>
            <w:tcW w:w="1180" w:type="dxa"/>
            <w:gridSpan w:val="2"/>
            <w:vMerge/>
            <w:tcBorders>
              <w:left w:val="single" w:sz="4" w:space="0" w:color="auto"/>
              <w:bottom w:val="single" w:sz="4" w:space="0" w:color="auto"/>
              <w:right w:val="single" w:sz="4" w:space="0" w:color="auto"/>
            </w:tcBorders>
            <w:shd w:val="clear" w:color="auto" w:fill="auto"/>
            <w:noWrap/>
            <w:vAlign w:val="center"/>
          </w:tcPr>
          <w:p w14:paraId="6CDD8355" w14:textId="77777777" w:rsidR="007557CE" w:rsidRPr="00A312C9" w:rsidRDefault="007557CE" w:rsidP="00A73953">
            <w:pPr>
              <w:jc w:val="center"/>
              <w:rPr>
                <w:rFonts w:ascii="Cambria" w:hAnsi="Cambria"/>
                <w:sz w:val="19"/>
                <w:szCs w:val="19"/>
              </w:rPr>
            </w:pPr>
          </w:p>
        </w:tc>
        <w:tc>
          <w:tcPr>
            <w:tcW w:w="3118" w:type="dxa"/>
            <w:gridSpan w:val="10"/>
            <w:vMerge/>
            <w:tcBorders>
              <w:left w:val="nil"/>
              <w:bottom w:val="single" w:sz="4" w:space="0" w:color="auto"/>
              <w:right w:val="single" w:sz="4" w:space="0" w:color="auto"/>
            </w:tcBorders>
            <w:shd w:val="clear" w:color="auto" w:fill="auto"/>
            <w:vAlign w:val="center"/>
          </w:tcPr>
          <w:p w14:paraId="09043D75" w14:textId="77777777" w:rsidR="007557CE" w:rsidRPr="00A312C9" w:rsidRDefault="007557CE" w:rsidP="00A73953">
            <w:pPr>
              <w:jc w:val="center"/>
              <w:rPr>
                <w:rFonts w:ascii="Cambria" w:hAnsi="Cambria"/>
                <w:sz w:val="19"/>
                <w:szCs w:val="19"/>
              </w:rPr>
            </w:pPr>
          </w:p>
        </w:tc>
        <w:tc>
          <w:tcPr>
            <w:tcW w:w="1530" w:type="dxa"/>
            <w:gridSpan w:val="5"/>
            <w:vMerge/>
            <w:tcBorders>
              <w:left w:val="nil"/>
              <w:bottom w:val="single" w:sz="4" w:space="0" w:color="auto"/>
              <w:right w:val="single" w:sz="4" w:space="0" w:color="auto"/>
            </w:tcBorders>
            <w:shd w:val="clear" w:color="auto" w:fill="auto"/>
            <w:noWrap/>
            <w:vAlign w:val="center"/>
          </w:tcPr>
          <w:p w14:paraId="02B66270" w14:textId="77777777" w:rsidR="007557CE" w:rsidRPr="00A312C9" w:rsidRDefault="007557CE" w:rsidP="00A73953">
            <w:pPr>
              <w:jc w:val="center"/>
              <w:rPr>
                <w:rFonts w:ascii="Cambria" w:hAnsi="Cambria"/>
                <w:sz w:val="19"/>
                <w:szCs w:val="19"/>
              </w:rPr>
            </w:pP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29EB0741" w14:textId="77777777" w:rsidR="007557CE" w:rsidRPr="00AD590D" w:rsidRDefault="007557CE" w:rsidP="00A73953">
            <w:pPr>
              <w:jc w:val="center"/>
              <w:rPr>
                <w:rFonts w:ascii="Cambria" w:hAnsi="Cambria"/>
                <w:iCs/>
                <w:sz w:val="19"/>
                <w:szCs w:val="19"/>
              </w:rPr>
            </w:pPr>
            <w:r w:rsidRPr="00AD590D">
              <w:rPr>
                <w:rFonts w:ascii="Cambria" w:hAnsi="Cambria"/>
                <w:iCs/>
                <w:sz w:val="19"/>
                <w:szCs w:val="19"/>
              </w:rPr>
              <w:t>kopā</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388214AB" w14:textId="5109853A" w:rsidR="007557CE" w:rsidRPr="00AD590D" w:rsidRDefault="007557CE" w:rsidP="00A73953">
            <w:pPr>
              <w:jc w:val="center"/>
              <w:rPr>
                <w:rFonts w:ascii="Cambria" w:hAnsi="Cambria"/>
                <w:iCs/>
                <w:sz w:val="19"/>
                <w:szCs w:val="19"/>
              </w:rPr>
            </w:pPr>
            <w:r w:rsidRPr="00AD590D">
              <w:rPr>
                <w:rFonts w:ascii="Cambria" w:hAnsi="Cambria"/>
                <w:iCs/>
                <w:sz w:val="19"/>
                <w:szCs w:val="19"/>
              </w:rPr>
              <w:t>no tā bioloģiskais</w:t>
            </w:r>
          </w:p>
        </w:tc>
        <w:tc>
          <w:tcPr>
            <w:tcW w:w="223" w:type="dxa"/>
            <w:gridSpan w:val="2"/>
            <w:tcBorders>
              <w:top w:val="nil"/>
              <w:left w:val="nil"/>
              <w:bottom w:val="nil"/>
              <w:right w:val="nil"/>
            </w:tcBorders>
            <w:shd w:val="clear" w:color="000000" w:fill="C0C0C0"/>
            <w:noWrap/>
            <w:vAlign w:val="center"/>
          </w:tcPr>
          <w:p w14:paraId="715FBC9C" w14:textId="77777777" w:rsidR="007557CE" w:rsidRPr="00A312C9" w:rsidRDefault="007557CE" w:rsidP="00A73953">
            <w:pPr>
              <w:jc w:val="center"/>
              <w:rPr>
                <w:rFonts w:ascii="Cambria" w:hAnsi="Cambria"/>
                <w:sz w:val="19"/>
                <w:szCs w:val="19"/>
              </w:rPr>
            </w:pPr>
          </w:p>
        </w:tc>
        <w:tc>
          <w:tcPr>
            <w:tcW w:w="306" w:type="dxa"/>
            <w:tcBorders>
              <w:top w:val="nil"/>
              <w:left w:val="nil"/>
              <w:bottom w:val="nil"/>
              <w:right w:val="nil"/>
            </w:tcBorders>
            <w:shd w:val="clear" w:color="000000" w:fill="C0C0C0"/>
            <w:noWrap/>
            <w:vAlign w:val="center"/>
          </w:tcPr>
          <w:p w14:paraId="00D39A5F" w14:textId="77777777" w:rsidR="007557CE" w:rsidRPr="00A312C9" w:rsidRDefault="007557CE" w:rsidP="00A73953">
            <w:pPr>
              <w:jc w:val="center"/>
              <w:rPr>
                <w:rFonts w:ascii="Cambria" w:hAnsi="Cambria"/>
                <w:sz w:val="19"/>
                <w:szCs w:val="19"/>
              </w:rPr>
            </w:pPr>
          </w:p>
        </w:tc>
      </w:tr>
      <w:tr w:rsidR="007557CE" w:rsidRPr="00A312C9" w14:paraId="2DD247DD" w14:textId="77777777" w:rsidTr="00B03757">
        <w:tc>
          <w:tcPr>
            <w:tcW w:w="461" w:type="dxa"/>
            <w:tcBorders>
              <w:top w:val="nil"/>
              <w:left w:val="nil"/>
              <w:bottom w:val="nil"/>
              <w:right w:val="nil"/>
            </w:tcBorders>
            <w:shd w:val="clear" w:color="000000" w:fill="C0C0C0"/>
            <w:noWrap/>
            <w:vAlign w:val="center"/>
          </w:tcPr>
          <w:p w14:paraId="37D87DC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5D455C" w14:textId="77777777" w:rsidR="007557CE" w:rsidRPr="00A312C9" w:rsidRDefault="007557CE" w:rsidP="00A73953">
            <w:pPr>
              <w:jc w:val="center"/>
              <w:rPr>
                <w:rFonts w:ascii="Cambria" w:hAnsi="Cambria"/>
                <w:sz w:val="19"/>
                <w:szCs w:val="19"/>
              </w:rPr>
            </w:pPr>
            <w:r w:rsidRPr="00A312C9">
              <w:rPr>
                <w:rFonts w:ascii="Cambria" w:hAnsi="Cambria"/>
                <w:sz w:val="19"/>
                <w:szCs w:val="19"/>
              </w:rPr>
              <w:t>1.</w:t>
            </w:r>
          </w:p>
        </w:tc>
        <w:tc>
          <w:tcPr>
            <w:tcW w:w="3118" w:type="dxa"/>
            <w:gridSpan w:val="10"/>
            <w:tcBorders>
              <w:top w:val="single" w:sz="4" w:space="0" w:color="auto"/>
              <w:left w:val="nil"/>
              <w:bottom w:val="single" w:sz="4" w:space="0" w:color="auto"/>
              <w:right w:val="single" w:sz="4" w:space="0" w:color="auto"/>
            </w:tcBorders>
            <w:shd w:val="clear" w:color="auto" w:fill="auto"/>
            <w:vAlign w:val="center"/>
          </w:tcPr>
          <w:p w14:paraId="203A91A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14:paraId="01F23BC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44EB72F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17A75B3C" w14:textId="77777777" w:rsidR="007557CE" w:rsidRPr="00A312C9" w:rsidRDefault="007557CE" w:rsidP="00A73953">
            <w:pPr>
              <w:jc w:val="center"/>
              <w:rPr>
                <w:rFonts w:ascii="Cambria" w:hAnsi="Cambria"/>
                <w:sz w:val="19"/>
                <w:szCs w:val="19"/>
              </w:rPr>
            </w:pPr>
          </w:p>
        </w:tc>
        <w:tc>
          <w:tcPr>
            <w:tcW w:w="223" w:type="dxa"/>
            <w:gridSpan w:val="2"/>
            <w:tcBorders>
              <w:top w:val="nil"/>
              <w:left w:val="nil"/>
              <w:bottom w:val="nil"/>
              <w:right w:val="nil"/>
            </w:tcBorders>
            <w:shd w:val="clear" w:color="000000" w:fill="C0C0C0"/>
            <w:noWrap/>
            <w:vAlign w:val="center"/>
          </w:tcPr>
          <w:p w14:paraId="0A63D8E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3385C48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60F873C1" w14:textId="77777777" w:rsidTr="00B03757">
        <w:tc>
          <w:tcPr>
            <w:tcW w:w="461" w:type="dxa"/>
            <w:tcBorders>
              <w:top w:val="nil"/>
              <w:left w:val="nil"/>
              <w:bottom w:val="nil"/>
              <w:right w:val="nil"/>
            </w:tcBorders>
            <w:shd w:val="clear" w:color="000000" w:fill="C0C0C0"/>
            <w:noWrap/>
            <w:vAlign w:val="center"/>
          </w:tcPr>
          <w:p w14:paraId="771BBFA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953A3E" w14:textId="77777777" w:rsidR="007557CE" w:rsidRPr="00A312C9" w:rsidRDefault="007557CE" w:rsidP="00A73953">
            <w:pPr>
              <w:jc w:val="center"/>
              <w:rPr>
                <w:rFonts w:ascii="Cambria" w:hAnsi="Cambria"/>
                <w:sz w:val="19"/>
                <w:szCs w:val="19"/>
              </w:rPr>
            </w:pPr>
            <w:r w:rsidRPr="00A312C9">
              <w:rPr>
                <w:rFonts w:ascii="Cambria" w:hAnsi="Cambria"/>
                <w:sz w:val="19"/>
                <w:szCs w:val="19"/>
              </w:rPr>
              <w:t>2.</w:t>
            </w:r>
          </w:p>
        </w:tc>
        <w:tc>
          <w:tcPr>
            <w:tcW w:w="3118" w:type="dxa"/>
            <w:gridSpan w:val="10"/>
            <w:tcBorders>
              <w:top w:val="single" w:sz="4" w:space="0" w:color="auto"/>
              <w:left w:val="nil"/>
              <w:bottom w:val="single" w:sz="4" w:space="0" w:color="auto"/>
              <w:right w:val="single" w:sz="4" w:space="0" w:color="auto"/>
            </w:tcBorders>
            <w:shd w:val="clear" w:color="auto" w:fill="auto"/>
            <w:vAlign w:val="center"/>
          </w:tcPr>
          <w:p w14:paraId="3DE85A0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14:paraId="15D2A1F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4C9CA8B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31017DD3" w14:textId="77777777" w:rsidR="007557CE" w:rsidRPr="00A312C9" w:rsidRDefault="007557CE" w:rsidP="00A73953">
            <w:pPr>
              <w:jc w:val="center"/>
              <w:rPr>
                <w:rFonts w:ascii="Cambria" w:hAnsi="Cambria"/>
                <w:sz w:val="19"/>
                <w:szCs w:val="19"/>
              </w:rPr>
            </w:pPr>
          </w:p>
        </w:tc>
        <w:tc>
          <w:tcPr>
            <w:tcW w:w="223" w:type="dxa"/>
            <w:gridSpan w:val="2"/>
            <w:tcBorders>
              <w:top w:val="nil"/>
              <w:left w:val="nil"/>
              <w:bottom w:val="nil"/>
              <w:right w:val="nil"/>
            </w:tcBorders>
            <w:shd w:val="clear" w:color="000000" w:fill="C0C0C0"/>
            <w:noWrap/>
            <w:vAlign w:val="center"/>
          </w:tcPr>
          <w:p w14:paraId="2144DF7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6A3DD3E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529DE133" w14:textId="77777777" w:rsidTr="00B03757">
        <w:tc>
          <w:tcPr>
            <w:tcW w:w="461" w:type="dxa"/>
            <w:tcBorders>
              <w:top w:val="nil"/>
              <w:left w:val="nil"/>
              <w:bottom w:val="nil"/>
              <w:right w:val="nil"/>
            </w:tcBorders>
            <w:shd w:val="clear" w:color="000000" w:fill="C0C0C0"/>
            <w:noWrap/>
            <w:vAlign w:val="center"/>
          </w:tcPr>
          <w:p w14:paraId="367D9D96"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C13619B" w14:textId="77777777" w:rsidR="007557CE" w:rsidRPr="00A312C9" w:rsidRDefault="007557CE" w:rsidP="00A73953">
            <w:pPr>
              <w:jc w:val="center"/>
              <w:rPr>
                <w:rFonts w:ascii="Cambria" w:hAnsi="Cambria"/>
                <w:sz w:val="19"/>
                <w:szCs w:val="19"/>
              </w:rPr>
            </w:pPr>
            <w:r w:rsidRPr="00A312C9">
              <w:rPr>
                <w:rFonts w:ascii="Cambria" w:hAnsi="Cambria"/>
                <w:sz w:val="19"/>
                <w:szCs w:val="19"/>
              </w:rPr>
              <w:t>3.</w:t>
            </w:r>
          </w:p>
        </w:tc>
        <w:tc>
          <w:tcPr>
            <w:tcW w:w="3118" w:type="dxa"/>
            <w:gridSpan w:val="10"/>
            <w:tcBorders>
              <w:top w:val="single" w:sz="4" w:space="0" w:color="auto"/>
              <w:left w:val="nil"/>
              <w:bottom w:val="single" w:sz="4" w:space="0" w:color="auto"/>
              <w:right w:val="single" w:sz="4" w:space="0" w:color="auto"/>
            </w:tcBorders>
            <w:shd w:val="clear" w:color="auto" w:fill="auto"/>
            <w:vAlign w:val="center"/>
          </w:tcPr>
          <w:p w14:paraId="5E94302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14:paraId="76092960"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588551D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0DA0A834" w14:textId="77777777" w:rsidR="007557CE" w:rsidRPr="00A312C9" w:rsidRDefault="007557CE" w:rsidP="00A73953">
            <w:pPr>
              <w:jc w:val="center"/>
              <w:rPr>
                <w:rFonts w:ascii="Cambria" w:hAnsi="Cambria"/>
                <w:sz w:val="19"/>
                <w:szCs w:val="19"/>
              </w:rPr>
            </w:pPr>
          </w:p>
        </w:tc>
        <w:tc>
          <w:tcPr>
            <w:tcW w:w="223" w:type="dxa"/>
            <w:gridSpan w:val="2"/>
            <w:tcBorders>
              <w:top w:val="nil"/>
              <w:left w:val="nil"/>
              <w:bottom w:val="nil"/>
              <w:right w:val="nil"/>
            </w:tcBorders>
            <w:shd w:val="clear" w:color="000000" w:fill="C0C0C0"/>
            <w:noWrap/>
            <w:vAlign w:val="center"/>
          </w:tcPr>
          <w:p w14:paraId="67618E3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249A683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0D62F341" w14:textId="77777777" w:rsidTr="00B03757">
        <w:tc>
          <w:tcPr>
            <w:tcW w:w="461" w:type="dxa"/>
            <w:tcBorders>
              <w:top w:val="nil"/>
              <w:left w:val="nil"/>
              <w:bottom w:val="nil"/>
              <w:right w:val="nil"/>
            </w:tcBorders>
            <w:shd w:val="clear" w:color="000000" w:fill="C0C0C0"/>
            <w:noWrap/>
            <w:vAlign w:val="center"/>
          </w:tcPr>
          <w:p w14:paraId="0DD530B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BB292F" w14:textId="77777777" w:rsidR="007557CE" w:rsidRPr="00A312C9" w:rsidRDefault="007557CE" w:rsidP="00A73953">
            <w:pPr>
              <w:jc w:val="center"/>
              <w:rPr>
                <w:rFonts w:ascii="Cambria" w:hAnsi="Cambria"/>
                <w:sz w:val="19"/>
                <w:szCs w:val="19"/>
              </w:rPr>
            </w:pPr>
            <w:r w:rsidRPr="00A312C9">
              <w:rPr>
                <w:rFonts w:ascii="Cambria" w:hAnsi="Cambria"/>
                <w:sz w:val="19"/>
                <w:szCs w:val="19"/>
              </w:rPr>
              <w:t>4.</w:t>
            </w:r>
          </w:p>
        </w:tc>
        <w:tc>
          <w:tcPr>
            <w:tcW w:w="3118" w:type="dxa"/>
            <w:gridSpan w:val="10"/>
            <w:tcBorders>
              <w:top w:val="single" w:sz="4" w:space="0" w:color="auto"/>
              <w:left w:val="nil"/>
              <w:bottom w:val="single" w:sz="4" w:space="0" w:color="auto"/>
              <w:right w:val="single" w:sz="4" w:space="0" w:color="auto"/>
            </w:tcBorders>
            <w:shd w:val="clear" w:color="auto" w:fill="auto"/>
            <w:vAlign w:val="center"/>
          </w:tcPr>
          <w:p w14:paraId="1527D33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14:paraId="33DE57A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73D5220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5287D650" w14:textId="77777777" w:rsidR="007557CE" w:rsidRPr="00A312C9" w:rsidRDefault="007557CE" w:rsidP="00A73953">
            <w:pPr>
              <w:jc w:val="center"/>
              <w:rPr>
                <w:rFonts w:ascii="Cambria" w:hAnsi="Cambria"/>
                <w:sz w:val="19"/>
                <w:szCs w:val="19"/>
              </w:rPr>
            </w:pPr>
          </w:p>
        </w:tc>
        <w:tc>
          <w:tcPr>
            <w:tcW w:w="223" w:type="dxa"/>
            <w:gridSpan w:val="2"/>
            <w:tcBorders>
              <w:top w:val="nil"/>
              <w:left w:val="nil"/>
              <w:bottom w:val="nil"/>
              <w:right w:val="nil"/>
            </w:tcBorders>
            <w:shd w:val="clear" w:color="000000" w:fill="C0C0C0"/>
            <w:noWrap/>
            <w:vAlign w:val="center"/>
          </w:tcPr>
          <w:p w14:paraId="40359E7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640E230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69647616" w14:textId="77777777" w:rsidTr="00B03757">
        <w:tc>
          <w:tcPr>
            <w:tcW w:w="461" w:type="dxa"/>
            <w:tcBorders>
              <w:top w:val="nil"/>
              <w:left w:val="nil"/>
              <w:bottom w:val="nil"/>
              <w:right w:val="nil"/>
            </w:tcBorders>
            <w:shd w:val="clear" w:color="000000" w:fill="C0C0C0"/>
            <w:noWrap/>
            <w:vAlign w:val="center"/>
          </w:tcPr>
          <w:p w14:paraId="281AB61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C77F85" w14:textId="77777777" w:rsidR="007557CE" w:rsidRPr="00A312C9" w:rsidRDefault="007557CE" w:rsidP="00A73953">
            <w:pPr>
              <w:jc w:val="center"/>
              <w:rPr>
                <w:rFonts w:ascii="Cambria" w:hAnsi="Cambria"/>
                <w:sz w:val="19"/>
                <w:szCs w:val="19"/>
              </w:rPr>
            </w:pPr>
            <w:r w:rsidRPr="00A312C9">
              <w:rPr>
                <w:rFonts w:ascii="Cambria" w:hAnsi="Cambria"/>
                <w:sz w:val="19"/>
                <w:szCs w:val="19"/>
              </w:rPr>
              <w:t>5.</w:t>
            </w:r>
          </w:p>
        </w:tc>
        <w:tc>
          <w:tcPr>
            <w:tcW w:w="3118" w:type="dxa"/>
            <w:gridSpan w:val="10"/>
            <w:tcBorders>
              <w:top w:val="single" w:sz="4" w:space="0" w:color="auto"/>
              <w:left w:val="nil"/>
              <w:bottom w:val="single" w:sz="4" w:space="0" w:color="auto"/>
              <w:right w:val="single" w:sz="4" w:space="0" w:color="auto"/>
            </w:tcBorders>
            <w:shd w:val="clear" w:color="auto" w:fill="auto"/>
            <w:vAlign w:val="center"/>
          </w:tcPr>
          <w:p w14:paraId="3773E6E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14:paraId="746D569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219F238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712237D2" w14:textId="77777777" w:rsidR="007557CE" w:rsidRPr="00A312C9" w:rsidRDefault="007557CE" w:rsidP="00A73953">
            <w:pPr>
              <w:jc w:val="center"/>
              <w:rPr>
                <w:rFonts w:ascii="Cambria" w:hAnsi="Cambria"/>
                <w:sz w:val="19"/>
                <w:szCs w:val="19"/>
              </w:rPr>
            </w:pPr>
          </w:p>
        </w:tc>
        <w:tc>
          <w:tcPr>
            <w:tcW w:w="223" w:type="dxa"/>
            <w:gridSpan w:val="2"/>
            <w:tcBorders>
              <w:top w:val="nil"/>
              <w:left w:val="nil"/>
              <w:bottom w:val="nil"/>
              <w:right w:val="nil"/>
            </w:tcBorders>
            <w:shd w:val="clear" w:color="000000" w:fill="C0C0C0"/>
            <w:noWrap/>
            <w:vAlign w:val="center"/>
          </w:tcPr>
          <w:p w14:paraId="48C46E5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32C9238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198485AF" w14:textId="77777777" w:rsidTr="00B03757">
        <w:tc>
          <w:tcPr>
            <w:tcW w:w="461" w:type="dxa"/>
            <w:tcBorders>
              <w:top w:val="nil"/>
              <w:left w:val="nil"/>
              <w:bottom w:val="nil"/>
              <w:right w:val="nil"/>
            </w:tcBorders>
            <w:shd w:val="clear" w:color="000000" w:fill="C0C0C0"/>
            <w:noWrap/>
            <w:vAlign w:val="center"/>
          </w:tcPr>
          <w:p w14:paraId="4E1322D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2CDE82" w14:textId="77777777" w:rsidR="007557CE" w:rsidRPr="00A312C9" w:rsidRDefault="007557CE" w:rsidP="00A73953">
            <w:pPr>
              <w:jc w:val="center"/>
              <w:rPr>
                <w:rFonts w:ascii="Cambria" w:hAnsi="Cambria"/>
                <w:sz w:val="19"/>
                <w:szCs w:val="19"/>
              </w:rPr>
            </w:pPr>
            <w:r w:rsidRPr="00A312C9">
              <w:rPr>
                <w:rFonts w:ascii="Cambria" w:hAnsi="Cambria"/>
                <w:sz w:val="19"/>
                <w:szCs w:val="19"/>
              </w:rPr>
              <w:t>6.</w:t>
            </w:r>
          </w:p>
        </w:tc>
        <w:tc>
          <w:tcPr>
            <w:tcW w:w="3118" w:type="dxa"/>
            <w:gridSpan w:val="10"/>
            <w:tcBorders>
              <w:top w:val="single" w:sz="4" w:space="0" w:color="auto"/>
              <w:left w:val="nil"/>
              <w:bottom w:val="single" w:sz="4" w:space="0" w:color="auto"/>
              <w:right w:val="single" w:sz="4" w:space="0" w:color="auto"/>
            </w:tcBorders>
            <w:shd w:val="clear" w:color="auto" w:fill="auto"/>
            <w:vAlign w:val="center"/>
          </w:tcPr>
          <w:p w14:paraId="07610ED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14:paraId="31836AB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19A16D5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60ED2076" w14:textId="77777777" w:rsidR="007557CE" w:rsidRPr="00A312C9" w:rsidRDefault="007557CE" w:rsidP="00A73953">
            <w:pPr>
              <w:jc w:val="center"/>
              <w:rPr>
                <w:rFonts w:ascii="Cambria" w:hAnsi="Cambria"/>
                <w:sz w:val="19"/>
                <w:szCs w:val="19"/>
              </w:rPr>
            </w:pPr>
          </w:p>
        </w:tc>
        <w:tc>
          <w:tcPr>
            <w:tcW w:w="223" w:type="dxa"/>
            <w:gridSpan w:val="2"/>
            <w:tcBorders>
              <w:top w:val="nil"/>
              <w:left w:val="nil"/>
              <w:bottom w:val="nil"/>
              <w:right w:val="nil"/>
            </w:tcBorders>
            <w:shd w:val="clear" w:color="000000" w:fill="C0C0C0"/>
            <w:noWrap/>
            <w:vAlign w:val="center"/>
          </w:tcPr>
          <w:p w14:paraId="040337F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0A87DF0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09D3A13D" w14:textId="77777777" w:rsidTr="00B03757">
        <w:tc>
          <w:tcPr>
            <w:tcW w:w="461" w:type="dxa"/>
            <w:tcBorders>
              <w:top w:val="nil"/>
              <w:left w:val="nil"/>
              <w:bottom w:val="nil"/>
              <w:right w:val="nil"/>
            </w:tcBorders>
            <w:shd w:val="clear" w:color="000000" w:fill="C0C0C0"/>
            <w:noWrap/>
            <w:vAlign w:val="center"/>
          </w:tcPr>
          <w:p w14:paraId="0C09588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94FCBE" w14:textId="77777777" w:rsidR="007557CE" w:rsidRPr="00A312C9" w:rsidRDefault="007557CE" w:rsidP="00A73953">
            <w:pPr>
              <w:jc w:val="center"/>
              <w:rPr>
                <w:rFonts w:ascii="Cambria" w:hAnsi="Cambria"/>
                <w:sz w:val="19"/>
                <w:szCs w:val="19"/>
              </w:rPr>
            </w:pPr>
            <w:r w:rsidRPr="00A312C9">
              <w:rPr>
                <w:rFonts w:ascii="Cambria" w:hAnsi="Cambria"/>
                <w:sz w:val="19"/>
                <w:szCs w:val="19"/>
              </w:rPr>
              <w:t>7.</w:t>
            </w:r>
          </w:p>
        </w:tc>
        <w:tc>
          <w:tcPr>
            <w:tcW w:w="3118" w:type="dxa"/>
            <w:gridSpan w:val="10"/>
            <w:tcBorders>
              <w:top w:val="single" w:sz="4" w:space="0" w:color="auto"/>
              <w:left w:val="nil"/>
              <w:bottom w:val="single" w:sz="4" w:space="0" w:color="auto"/>
              <w:right w:val="single" w:sz="4" w:space="0" w:color="auto"/>
            </w:tcBorders>
            <w:shd w:val="clear" w:color="auto" w:fill="auto"/>
            <w:vAlign w:val="center"/>
          </w:tcPr>
          <w:p w14:paraId="37B0E17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14:paraId="17C7316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4FC02B9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1A543504" w14:textId="77777777" w:rsidR="007557CE" w:rsidRPr="00A312C9" w:rsidRDefault="007557CE" w:rsidP="00A73953">
            <w:pPr>
              <w:jc w:val="center"/>
              <w:rPr>
                <w:rFonts w:ascii="Cambria" w:hAnsi="Cambria"/>
                <w:sz w:val="19"/>
                <w:szCs w:val="19"/>
              </w:rPr>
            </w:pPr>
          </w:p>
        </w:tc>
        <w:tc>
          <w:tcPr>
            <w:tcW w:w="223" w:type="dxa"/>
            <w:gridSpan w:val="2"/>
            <w:tcBorders>
              <w:top w:val="nil"/>
              <w:left w:val="nil"/>
              <w:bottom w:val="nil"/>
              <w:right w:val="nil"/>
            </w:tcBorders>
            <w:shd w:val="clear" w:color="000000" w:fill="C0C0C0"/>
            <w:noWrap/>
            <w:vAlign w:val="center"/>
          </w:tcPr>
          <w:p w14:paraId="2B829E0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4CF5B95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52942BF6" w14:textId="77777777" w:rsidTr="00B03757">
        <w:tc>
          <w:tcPr>
            <w:tcW w:w="461" w:type="dxa"/>
            <w:tcBorders>
              <w:top w:val="nil"/>
              <w:left w:val="nil"/>
              <w:bottom w:val="nil"/>
              <w:right w:val="nil"/>
            </w:tcBorders>
            <w:shd w:val="clear" w:color="000000" w:fill="C0C0C0"/>
            <w:noWrap/>
            <w:vAlign w:val="center"/>
          </w:tcPr>
          <w:p w14:paraId="16DD4CD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D9D056" w14:textId="77777777" w:rsidR="007557CE" w:rsidRPr="00A312C9" w:rsidRDefault="007557CE" w:rsidP="00A73953">
            <w:pPr>
              <w:jc w:val="center"/>
              <w:rPr>
                <w:rFonts w:ascii="Cambria" w:hAnsi="Cambria"/>
                <w:sz w:val="19"/>
                <w:szCs w:val="19"/>
              </w:rPr>
            </w:pPr>
            <w:r w:rsidRPr="00A312C9">
              <w:rPr>
                <w:rFonts w:ascii="Cambria" w:hAnsi="Cambria"/>
                <w:sz w:val="19"/>
                <w:szCs w:val="19"/>
              </w:rPr>
              <w:t>8.</w:t>
            </w:r>
          </w:p>
        </w:tc>
        <w:tc>
          <w:tcPr>
            <w:tcW w:w="3118" w:type="dxa"/>
            <w:gridSpan w:val="10"/>
            <w:tcBorders>
              <w:top w:val="single" w:sz="4" w:space="0" w:color="auto"/>
              <w:left w:val="nil"/>
              <w:bottom w:val="single" w:sz="4" w:space="0" w:color="auto"/>
              <w:right w:val="single" w:sz="4" w:space="0" w:color="auto"/>
            </w:tcBorders>
            <w:shd w:val="clear" w:color="auto" w:fill="auto"/>
            <w:vAlign w:val="center"/>
          </w:tcPr>
          <w:p w14:paraId="391A533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14:paraId="41F7A5B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549C7E6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12A9D5A4" w14:textId="77777777" w:rsidR="007557CE" w:rsidRPr="00A312C9" w:rsidRDefault="007557CE" w:rsidP="00A73953">
            <w:pPr>
              <w:jc w:val="center"/>
              <w:rPr>
                <w:rFonts w:ascii="Cambria" w:hAnsi="Cambria"/>
                <w:sz w:val="19"/>
                <w:szCs w:val="19"/>
              </w:rPr>
            </w:pPr>
          </w:p>
        </w:tc>
        <w:tc>
          <w:tcPr>
            <w:tcW w:w="223" w:type="dxa"/>
            <w:gridSpan w:val="2"/>
            <w:tcBorders>
              <w:top w:val="nil"/>
              <w:left w:val="nil"/>
              <w:bottom w:val="nil"/>
              <w:right w:val="nil"/>
            </w:tcBorders>
            <w:shd w:val="clear" w:color="000000" w:fill="C0C0C0"/>
            <w:noWrap/>
            <w:vAlign w:val="center"/>
          </w:tcPr>
          <w:p w14:paraId="1875AC1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75582BC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0649D44F" w14:textId="77777777" w:rsidTr="00B03757">
        <w:tc>
          <w:tcPr>
            <w:tcW w:w="461" w:type="dxa"/>
            <w:tcBorders>
              <w:top w:val="nil"/>
              <w:left w:val="nil"/>
              <w:bottom w:val="nil"/>
              <w:right w:val="nil"/>
            </w:tcBorders>
            <w:shd w:val="clear" w:color="000000" w:fill="C0C0C0"/>
            <w:noWrap/>
            <w:vAlign w:val="center"/>
          </w:tcPr>
          <w:p w14:paraId="19675EE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B071ED" w14:textId="77777777" w:rsidR="007557CE" w:rsidRPr="00A312C9" w:rsidRDefault="007557CE" w:rsidP="00A73953">
            <w:pPr>
              <w:jc w:val="center"/>
              <w:rPr>
                <w:rFonts w:ascii="Cambria" w:hAnsi="Cambria"/>
                <w:sz w:val="19"/>
                <w:szCs w:val="19"/>
              </w:rPr>
            </w:pPr>
            <w:r w:rsidRPr="00A312C9">
              <w:rPr>
                <w:rFonts w:ascii="Cambria" w:hAnsi="Cambria"/>
                <w:sz w:val="19"/>
                <w:szCs w:val="19"/>
              </w:rPr>
              <w:t>9.</w:t>
            </w:r>
          </w:p>
        </w:tc>
        <w:tc>
          <w:tcPr>
            <w:tcW w:w="3118" w:type="dxa"/>
            <w:gridSpan w:val="10"/>
            <w:tcBorders>
              <w:top w:val="single" w:sz="4" w:space="0" w:color="auto"/>
              <w:left w:val="nil"/>
              <w:bottom w:val="single" w:sz="4" w:space="0" w:color="auto"/>
              <w:right w:val="single" w:sz="4" w:space="0" w:color="auto"/>
            </w:tcBorders>
            <w:shd w:val="clear" w:color="auto" w:fill="auto"/>
            <w:vAlign w:val="center"/>
          </w:tcPr>
          <w:p w14:paraId="650F58C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14:paraId="18CEAA2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4B6299C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20B20138" w14:textId="77777777" w:rsidR="007557CE" w:rsidRPr="00A312C9" w:rsidRDefault="007557CE" w:rsidP="00A73953">
            <w:pPr>
              <w:jc w:val="center"/>
              <w:rPr>
                <w:rFonts w:ascii="Cambria" w:hAnsi="Cambria"/>
                <w:sz w:val="19"/>
                <w:szCs w:val="19"/>
              </w:rPr>
            </w:pPr>
          </w:p>
        </w:tc>
        <w:tc>
          <w:tcPr>
            <w:tcW w:w="223" w:type="dxa"/>
            <w:gridSpan w:val="2"/>
            <w:tcBorders>
              <w:top w:val="nil"/>
              <w:left w:val="nil"/>
              <w:bottom w:val="nil"/>
              <w:right w:val="nil"/>
            </w:tcBorders>
            <w:shd w:val="clear" w:color="000000" w:fill="C0C0C0"/>
            <w:noWrap/>
            <w:vAlign w:val="center"/>
          </w:tcPr>
          <w:p w14:paraId="67E59556"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6D9EF5D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2709E295" w14:textId="77777777" w:rsidTr="00B03757">
        <w:tc>
          <w:tcPr>
            <w:tcW w:w="461" w:type="dxa"/>
            <w:tcBorders>
              <w:top w:val="nil"/>
              <w:left w:val="nil"/>
              <w:bottom w:val="nil"/>
              <w:right w:val="nil"/>
            </w:tcBorders>
            <w:shd w:val="clear" w:color="000000" w:fill="C0C0C0"/>
            <w:noWrap/>
            <w:vAlign w:val="center"/>
          </w:tcPr>
          <w:p w14:paraId="59628BC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992A29" w14:textId="77777777" w:rsidR="007557CE" w:rsidRPr="00A312C9" w:rsidRDefault="007557CE" w:rsidP="00A73953">
            <w:pPr>
              <w:jc w:val="center"/>
              <w:rPr>
                <w:rFonts w:ascii="Cambria" w:hAnsi="Cambria"/>
                <w:sz w:val="19"/>
                <w:szCs w:val="19"/>
              </w:rPr>
            </w:pPr>
            <w:r w:rsidRPr="00A312C9">
              <w:rPr>
                <w:rFonts w:ascii="Cambria" w:hAnsi="Cambria"/>
                <w:sz w:val="19"/>
                <w:szCs w:val="19"/>
              </w:rPr>
              <w:t>10.</w:t>
            </w:r>
          </w:p>
        </w:tc>
        <w:tc>
          <w:tcPr>
            <w:tcW w:w="3118" w:type="dxa"/>
            <w:gridSpan w:val="10"/>
            <w:tcBorders>
              <w:top w:val="single" w:sz="4" w:space="0" w:color="auto"/>
              <w:left w:val="nil"/>
              <w:bottom w:val="single" w:sz="4" w:space="0" w:color="auto"/>
              <w:right w:val="single" w:sz="4" w:space="0" w:color="auto"/>
            </w:tcBorders>
            <w:shd w:val="clear" w:color="auto" w:fill="auto"/>
            <w:vAlign w:val="center"/>
          </w:tcPr>
          <w:p w14:paraId="72F32AB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530" w:type="dxa"/>
            <w:gridSpan w:val="5"/>
            <w:tcBorders>
              <w:top w:val="single" w:sz="4" w:space="0" w:color="auto"/>
              <w:left w:val="nil"/>
              <w:bottom w:val="single" w:sz="4" w:space="0" w:color="auto"/>
              <w:right w:val="single" w:sz="4" w:space="0" w:color="auto"/>
            </w:tcBorders>
            <w:shd w:val="clear" w:color="auto" w:fill="auto"/>
            <w:noWrap/>
            <w:vAlign w:val="center"/>
          </w:tcPr>
          <w:p w14:paraId="75BA23F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010390A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00D043BD" w14:textId="77777777" w:rsidR="007557CE" w:rsidRPr="00A312C9" w:rsidRDefault="007557CE" w:rsidP="00A73953">
            <w:pPr>
              <w:jc w:val="center"/>
              <w:rPr>
                <w:rFonts w:ascii="Cambria" w:hAnsi="Cambria"/>
                <w:sz w:val="19"/>
                <w:szCs w:val="19"/>
              </w:rPr>
            </w:pPr>
          </w:p>
        </w:tc>
        <w:tc>
          <w:tcPr>
            <w:tcW w:w="223" w:type="dxa"/>
            <w:gridSpan w:val="2"/>
            <w:tcBorders>
              <w:top w:val="nil"/>
              <w:left w:val="nil"/>
              <w:bottom w:val="nil"/>
              <w:right w:val="nil"/>
            </w:tcBorders>
            <w:shd w:val="clear" w:color="000000" w:fill="C0C0C0"/>
            <w:noWrap/>
            <w:vAlign w:val="center"/>
          </w:tcPr>
          <w:p w14:paraId="50C3559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70B691F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71EC9FAA" w14:textId="77777777" w:rsidTr="00B03757">
        <w:tc>
          <w:tcPr>
            <w:tcW w:w="461" w:type="dxa"/>
            <w:tcBorders>
              <w:top w:val="nil"/>
              <w:left w:val="nil"/>
              <w:bottom w:val="nil"/>
              <w:right w:val="nil"/>
            </w:tcBorders>
            <w:shd w:val="clear" w:color="000000" w:fill="C0C0C0"/>
            <w:noWrap/>
            <w:vAlign w:val="center"/>
          </w:tcPr>
          <w:p w14:paraId="414636BC" w14:textId="77777777" w:rsidR="007557CE" w:rsidRPr="00A312C9" w:rsidRDefault="007557CE" w:rsidP="00A73953">
            <w:pPr>
              <w:jc w:val="center"/>
              <w:rPr>
                <w:rFonts w:ascii="Cambria" w:hAnsi="Cambria"/>
                <w:sz w:val="19"/>
                <w:szCs w:val="19"/>
              </w:rPr>
            </w:pPr>
            <w:r w:rsidRPr="00A312C9">
              <w:rPr>
                <w:rFonts w:ascii="Cambria" w:hAnsi="Cambria"/>
                <w:sz w:val="19"/>
                <w:szCs w:val="19"/>
              </w:rPr>
              <w:lastRenderedPageBreak/>
              <w:t> </w:t>
            </w:r>
          </w:p>
        </w:tc>
        <w:tc>
          <w:tcPr>
            <w:tcW w:w="5828"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tcPr>
          <w:p w14:paraId="3DAEA483" w14:textId="77777777" w:rsidR="007557CE" w:rsidRPr="00A312C9" w:rsidRDefault="007557CE" w:rsidP="00A73953">
            <w:pPr>
              <w:jc w:val="right"/>
              <w:rPr>
                <w:rFonts w:ascii="Cambria" w:hAnsi="Cambria"/>
                <w:b/>
                <w:bCs/>
                <w:sz w:val="19"/>
                <w:szCs w:val="19"/>
              </w:rPr>
            </w:pPr>
            <w:r w:rsidRPr="00A312C9">
              <w:rPr>
                <w:rFonts w:ascii="Cambria" w:hAnsi="Cambria"/>
                <w:b/>
                <w:bCs/>
                <w:sz w:val="19"/>
                <w:szCs w:val="19"/>
              </w:rPr>
              <w:t>Kopā</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6FEA03BD"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7F9E54CE" w14:textId="77777777" w:rsidR="007557CE" w:rsidRPr="00A312C9" w:rsidRDefault="007557CE" w:rsidP="00A73953">
            <w:pPr>
              <w:jc w:val="center"/>
              <w:rPr>
                <w:rFonts w:ascii="Cambria" w:hAnsi="Cambria"/>
                <w:b/>
                <w:bCs/>
                <w:sz w:val="19"/>
                <w:szCs w:val="19"/>
              </w:rPr>
            </w:pPr>
          </w:p>
        </w:tc>
        <w:tc>
          <w:tcPr>
            <w:tcW w:w="223" w:type="dxa"/>
            <w:gridSpan w:val="2"/>
            <w:tcBorders>
              <w:top w:val="nil"/>
              <w:left w:val="nil"/>
              <w:bottom w:val="nil"/>
              <w:right w:val="nil"/>
            </w:tcBorders>
            <w:shd w:val="clear" w:color="000000" w:fill="C0C0C0"/>
            <w:noWrap/>
            <w:vAlign w:val="center"/>
          </w:tcPr>
          <w:p w14:paraId="7828597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3EFC58E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256636A5" w14:textId="77777777" w:rsidTr="00B03757">
        <w:tc>
          <w:tcPr>
            <w:tcW w:w="461" w:type="dxa"/>
            <w:tcBorders>
              <w:top w:val="nil"/>
              <w:left w:val="nil"/>
              <w:bottom w:val="nil"/>
              <w:right w:val="nil"/>
            </w:tcBorders>
            <w:shd w:val="clear" w:color="000000" w:fill="C0C0C0"/>
            <w:noWrap/>
            <w:vAlign w:val="center"/>
          </w:tcPr>
          <w:p w14:paraId="1DB62A9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14:paraId="708D3ADF"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876" w:type="dxa"/>
            <w:tcBorders>
              <w:top w:val="nil"/>
              <w:left w:val="nil"/>
              <w:bottom w:val="nil"/>
              <w:right w:val="nil"/>
            </w:tcBorders>
            <w:shd w:val="clear" w:color="000000" w:fill="C0C0C0"/>
            <w:noWrap/>
            <w:vAlign w:val="center"/>
          </w:tcPr>
          <w:p w14:paraId="7518708C"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45A2AEA9"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0D13505B"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38FE670F"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12C4868A"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186A18AD"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394175B2"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1F4D0721"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36" w:type="dxa"/>
            <w:tcBorders>
              <w:top w:val="nil"/>
              <w:left w:val="nil"/>
              <w:bottom w:val="nil"/>
              <w:right w:val="nil"/>
            </w:tcBorders>
            <w:shd w:val="clear" w:color="000000" w:fill="C0C0C0"/>
            <w:noWrap/>
            <w:vAlign w:val="center"/>
          </w:tcPr>
          <w:p w14:paraId="6917522E"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37" w:type="dxa"/>
            <w:tcBorders>
              <w:top w:val="nil"/>
              <w:left w:val="nil"/>
              <w:bottom w:val="nil"/>
              <w:right w:val="nil"/>
            </w:tcBorders>
            <w:shd w:val="clear" w:color="000000" w:fill="C0C0C0"/>
            <w:noWrap/>
            <w:vAlign w:val="center"/>
          </w:tcPr>
          <w:p w14:paraId="3EB89CB5"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4B60981B"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53B8212B"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59DD54E6"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1B0ED313"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22C43960"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5CD9D790"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28" w:type="dxa"/>
            <w:gridSpan w:val="2"/>
            <w:tcBorders>
              <w:top w:val="nil"/>
              <w:left w:val="nil"/>
              <w:bottom w:val="nil"/>
              <w:right w:val="nil"/>
            </w:tcBorders>
            <w:shd w:val="clear" w:color="000000" w:fill="C0C0C0"/>
            <w:noWrap/>
            <w:vAlign w:val="center"/>
          </w:tcPr>
          <w:p w14:paraId="2C2F984A"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14:paraId="38F214B7"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14:paraId="3A119569"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35" w:type="dxa"/>
            <w:gridSpan w:val="3"/>
            <w:tcBorders>
              <w:top w:val="nil"/>
              <w:left w:val="nil"/>
              <w:bottom w:val="nil"/>
              <w:right w:val="nil"/>
            </w:tcBorders>
            <w:shd w:val="clear" w:color="000000" w:fill="C0C0C0"/>
            <w:noWrap/>
            <w:vAlign w:val="center"/>
          </w:tcPr>
          <w:p w14:paraId="4F9DAA52"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54" w:type="dxa"/>
            <w:gridSpan w:val="2"/>
            <w:tcBorders>
              <w:top w:val="nil"/>
              <w:left w:val="nil"/>
              <w:bottom w:val="nil"/>
              <w:right w:val="nil"/>
            </w:tcBorders>
            <w:shd w:val="clear" w:color="000000" w:fill="C0C0C0"/>
            <w:noWrap/>
            <w:vAlign w:val="center"/>
          </w:tcPr>
          <w:p w14:paraId="6E9BE913"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430" w:type="dxa"/>
            <w:gridSpan w:val="2"/>
            <w:tcBorders>
              <w:top w:val="nil"/>
              <w:left w:val="nil"/>
              <w:bottom w:val="nil"/>
              <w:right w:val="nil"/>
            </w:tcBorders>
            <w:shd w:val="clear" w:color="000000" w:fill="C0C0C0"/>
            <w:noWrap/>
            <w:vAlign w:val="center"/>
          </w:tcPr>
          <w:p w14:paraId="6E495D35"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278" w:type="dxa"/>
            <w:tcBorders>
              <w:top w:val="nil"/>
              <w:left w:val="nil"/>
              <w:bottom w:val="nil"/>
              <w:right w:val="nil"/>
            </w:tcBorders>
            <w:shd w:val="clear" w:color="000000" w:fill="C0C0C0"/>
            <w:noWrap/>
            <w:vAlign w:val="center"/>
          </w:tcPr>
          <w:p w14:paraId="0F89BC42"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223" w:type="dxa"/>
            <w:gridSpan w:val="2"/>
            <w:tcBorders>
              <w:top w:val="nil"/>
              <w:left w:val="nil"/>
              <w:bottom w:val="nil"/>
              <w:right w:val="nil"/>
            </w:tcBorders>
            <w:shd w:val="clear" w:color="000000" w:fill="C0C0C0"/>
            <w:noWrap/>
            <w:vAlign w:val="center"/>
          </w:tcPr>
          <w:p w14:paraId="3207E926"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748820F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3B5BD025" w14:textId="77777777" w:rsidTr="00B03757">
        <w:tc>
          <w:tcPr>
            <w:tcW w:w="461" w:type="dxa"/>
            <w:tcBorders>
              <w:top w:val="nil"/>
              <w:left w:val="nil"/>
              <w:bottom w:val="nil"/>
              <w:right w:val="nil"/>
            </w:tcBorders>
            <w:shd w:val="clear" w:color="000000" w:fill="C0C0C0"/>
            <w:noWrap/>
            <w:vAlign w:val="center"/>
          </w:tcPr>
          <w:p w14:paraId="5D4B1C59"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xml:space="preserve">3. </w:t>
            </w:r>
          </w:p>
        </w:tc>
        <w:tc>
          <w:tcPr>
            <w:tcW w:w="331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14:paraId="258B7C51"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xml:space="preserve">Importētais piens </w:t>
            </w:r>
          </w:p>
        </w:tc>
        <w:tc>
          <w:tcPr>
            <w:tcW w:w="336" w:type="dxa"/>
            <w:tcBorders>
              <w:top w:val="nil"/>
              <w:left w:val="nil"/>
              <w:bottom w:val="nil"/>
              <w:right w:val="nil"/>
            </w:tcBorders>
            <w:shd w:val="clear" w:color="000000" w:fill="C0C0C0"/>
            <w:noWrap/>
            <w:vAlign w:val="center"/>
          </w:tcPr>
          <w:p w14:paraId="732CFE2C"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37" w:type="dxa"/>
            <w:tcBorders>
              <w:top w:val="nil"/>
              <w:left w:val="nil"/>
              <w:bottom w:val="nil"/>
              <w:right w:val="nil"/>
            </w:tcBorders>
            <w:shd w:val="clear" w:color="000000" w:fill="C0C0C0"/>
            <w:noWrap/>
            <w:vAlign w:val="center"/>
          </w:tcPr>
          <w:p w14:paraId="201FDA84"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010ECF9A"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303EEBA9"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78E38C62"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4C8D76B6"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6A1003F3"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03746755"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28" w:type="dxa"/>
            <w:gridSpan w:val="2"/>
            <w:tcBorders>
              <w:top w:val="nil"/>
              <w:left w:val="nil"/>
              <w:bottom w:val="nil"/>
              <w:right w:val="nil"/>
            </w:tcBorders>
            <w:shd w:val="clear" w:color="000000" w:fill="C0C0C0"/>
            <w:noWrap/>
            <w:vAlign w:val="center"/>
          </w:tcPr>
          <w:p w14:paraId="23ACEA7E"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14:paraId="3BACA99B"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14:paraId="69F3843C"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35" w:type="dxa"/>
            <w:gridSpan w:val="3"/>
            <w:tcBorders>
              <w:top w:val="nil"/>
              <w:left w:val="nil"/>
              <w:bottom w:val="nil"/>
              <w:right w:val="nil"/>
            </w:tcBorders>
            <w:shd w:val="clear" w:color="000000" w:fill="C0C0C0"/>
            <w:noWrap/>
            <w:vAlign w:val="center"/>
          </w:tcPr>
          <w:p w14:paraId="3E24E556"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54" w:type="dxa"/>
            <w:gridSpan w:val="2"/>
            <w:tcBorders>
              <w:top w:val="nil"/>
              <w:left w:val="nil"/>
              <w:bottom w:val="nil"/>
              <w:right w:val="nil"/>
            </w:tcBorders>
            <w:shd w:val="clear" w:color="000000" w:fill="C0C0C0"/>
            <w:noWrap/>
            <w:vAlign w:val="center"/>
          </w:tcPr>
          <w:p w14:paraId="287EF188"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430" w:type="dxa"/>
            <w:gridSpan w:val="2"/>
            <w:tcBorders>
              <w:top w:val="nil"/>
              <w:left w:val="nil"/>
              <w:bottom w:val="nil"/>
              <w:right w:val="nil"/>
            </w:tcBorders>
            <w:shd w:val="clear" w:color="000000" w:fill="C0C0C0"/>
            <w:noWrap/>
            <w:vAlign w:val="center"/>
          </w:tcPr>
          <w:p w14:paraId="2904A75A"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278" w:type="dxa"/>
            <w:tcBorders>
              <w:top w:val="nil"/>
              <w:left w:val="nil"/>
              <w:bottom w:val="nil"/>
              <w:right w:val="nil"/>
            </w:tcBorders>
            <w:shd w:val="clear" w:color="000000" w:fill="C0C0C0"/>
            <w:noWrap/>
            <w:vAlign w:val="center"/>
          </w:tcPr>
          <w:p w14:paraId="32950355"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223" w:type="dxa"/>
            <w:gridSpan w:val="2"/>
            <w:tcBorders>
              <w:top w:val="nil"/>
              <w:left w:val="nil"/>
              <w:bottom w:val="nil"/>
              <w:right w:val="nil"/>
            </w:tcBorders>
            <w:shd w:val="clear" w:color="000000" w:fill="C0C0C0"/>
            <w:noWrap/>
            <w:vAlign w:val="center"/>
          </w:tcPr>
          <w:p w14:paraId="19ADB35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37C5D3D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640F9067" w14:textId="77777777" w:rsidTr="00B03757">
        <w:tc>
          <w:tcPr>
            <w:tcW w:w="461" w:type="dxa"/>
            <w:tcBorders>
              <w:top w:val="nil"/>
              <w:left w:val="nil"/>
              <w:bottom w:val="nil"/>
              <w:right w:val="nil"/>
            </w:tcBorders>
            <w:shd w:val="clear" w:color="000000" w:fill="C0C0C0"/>
            <w:noWrap/>
            <w:vAlign w:val="center"/>
          </w:tcPr>
          <w:p w14:paraId="4C4CDF6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14:paraId="3C234298"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876" w:type="dxa"/>
            <w:tcBorders>
              <w:top w:val="nil"/>
              <w:left w:val="nil"/>
              <w:bottom w:val="nil"/>
              <w:right w:val="nil"/>
            </w:tcBorders>
            <w:shd w:val="clear" w:color="000000" w:fill="C0C0C0"/>
            <w:noWrap/>
            <w:vAlign w:val="center"/>
          </w:tcPr>
          <w:p w14:paraId="2FBE8255"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3A9ACACD"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5F62DEBB"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6F0797FA"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115E4F2E"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6A1046D7"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0D7A899D"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30FE07E7"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36" w:type="dxa"/>
            <w:tcBorders>
              <w:top w:val="nil"/>
              <w:left w:val="nil"/>
              <w:bottom w:val="nil"/>
              <w:right w:val="nil"/>
            </w:tcBorders>
            <w:shd w:val="clear" w:color="000000" w:fill="C0C0C0"/>
            <w:noWrap/>
            <w:vAlign w:val="center"/>
          </w:tcPr>
          <w:p w14:paraId="1C8207C8"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37" w:type="dxa"/>
            <w:tcBorders>
              <w:top w:val="nil"/>
              <w:left w:val="nil"/>
              <w:bottom w:val="nil"/>
              <w:right w:val="nil"/>
            </w:tcBorders>
            <w:shd w:val="clear" w:color="000000" w:fill="C0C0C0"/>
            <w:noWrap/>
            <w:vAlign w:val="center"/>
          </w:tcPr>
          <w:p w14:paraId="4371357C"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691DA7DE"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31BDD6FA"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5AECFACD"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505E7D56"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53FB378A"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678E872A"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28" w:type="dxa"/>
            <w:gridSpan w:val="2"/>
            <w:tcBorders>
              <w:top w:val="nil"/>
              <w:left w:val="nil"/>
              <w:bottom w:val="nil"/>
              <w:right w:val="nil"/>
            </w:tcBorders>
            <w:shd w:val="clear" w:color="000000" w:fill="C0C0C0"/>
            <w:noWrap/>
            <w:vAlign w:val="center"/>
          </w:tcPr>
          <w:p w14:paraId="61E454E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0F99614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0A34DDD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14:paraId="292E87A6"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14:paraId="7916B44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bottom w:val="nil"/>
              <w:right w:val="nil"/>
            </w:tcBorders>
            <w:shd w:val="clear" w:color="000000" w:fill="C0C0C0"/>
            <w:noWrap/>
            <w:vAlign w:val="center"/>
          </w:tcPr>
          <w:p w14:paraId="770F2B3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14:paraId="1BF9969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23" w:type="dxa"/>
            <w:gridSpan w:val="2"/>
            <w:tcBorders>
              <w:top w:val="nil"/>
              <w:left w:val="nil"/>
              <w:bottom w:val="nil"/>
              <w:right w:val="nil"/>
            </w:tcBorders>
            <w:shd w:val="clear" w:color="000000" w:fill="C0C0C0"/>
            <w:noWrap/>
            <w:vAlign w:val="center"/>
          </w:tcPr>
          <w:p w14:paraId="51135FA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6F4924A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4FF9A8F5" w14:textId="77777777" w:rsidTr="00B03757">
        <w:tc>
          <w:tcPr>
            <w:tcW w:w="461" w:type="dxa"/>
            <w:tcBorders>
              <w:top w:val="nil"/>
              <w:left w:val="nil"/>
              <w:bottom w:val="nil"/>
              <w:right w:val="nil"/>
            </w:tcBorders>
            <w:shd w:val="clear" w:color="000000" w:fill="C0C0C0"/>
            <w:noWrap/>
            <w:vAlign w:val="center"/>
          </w:tcPr>
          <w:p w14:paraId="44239DC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790" w:type="dxa"/>
            <w:gridSpan w:val="4"/>
            <w:vMerge w:val="restart"/>
            <w:tcBorders>
              <w:top w:val="single" w:sz="4" w:space="0" w:color="auto"/>
              <w:left w:val="single" w:sz="4" w:space="0" w:color="auto"/>
              <w:right w:val="single" w:sz="4" w:space="0" w:color="auto"/>
            </w:tcBorders>
            <w:shd w:val="clear" w:color="auto" w:fill="auto"/>
            <w:vAlign w:val="center"/>
          </w:tcPr>
          <w:p w14:paraId="2567C2E4" w14:textId="77777777" w:rsidR="007557CE" w:rsidRPr="00A312C9" w:rsidRDefault="007557CE" w:rsidP="00A73953">
            <w:pPr>
              <w:jc w:val="center"/>
              <w:rPr>
                <w:rFonts w:ascii="Cambria" w:hAnsi="Cambria"/>
                <w:sz w:val="19"/>
                <w:szCs w:val="19"/>
              </w:rPr>
            </w:pPr>
            <w:r w:rsidRPr="00A312C9">
              <w:rPr>
                <w:rFonts w:ascii="Cambria" w:hAnsi="Cambria"/>
                <w:sz w:val="19"/>
                <w:szCs w:val="19"/>
              </w:rPr>
              <w:t>Valsts ISO kods</w:t>
            </w:r>
          </w:p>
        </w:tc>
        <w:tc>
          <w:tcPr>
            <w:tcW w:w="4038" w:type="dxa"/>
            <w:gridSpan w:val="13"/>
            <w:vMerge w:val="restart"/>
            <w:tcBorders>
              <w:top w:val="single" w:sz="4" w:space="0" w:color="auto"/>
              <w:left w:val="nil"/>
              <w:right w:val="single" w:sz="4" w:space="0" w:color="auto"/>
            </w:tcBorders>
            <w:shd w:val="clear" w:color="auto" w:fill="auto"/>
            <w:vAlign w:val="center"/>
          </w:tcPr>
          <w:p w14:paraId="18AC6D23" w14:textId="77777777" w:rsidR="007557CE" w:rsidRPr="00A312C9" w:rsidRDefault="007557CE" w:rsidP="00A73953">
            <w:pPr>
              <w:jc w:val="center"/>
              <w:rPr>
                <w:rFonts w:ascii="Cambria" w:hAnsi="Cambria"/>
                <w:sz w:val="19"/>
                <w:szCs w:val="19"/>
              </w:rPr>
            </w:pPr>
            <w:r w:rsidRPr="00A312C9">
              <w:rPr>
                <w:rFonts w:ascii="Cambria" w:hAnsi="Cambria"/>
                <w:sz w:val="19"/>
                <w:szCs w:val="19"/>
              </w:rPr>
              <w:t>Personas nosaukums</w:t>
            </w:r>
          </w:p>
        </w:tc>
        <w:tc>
          <w:tcPr>
            <w:tcW w:w="2337" w:type="dxa"/>
            <w:gridSpan w:val="14"/>
            <w:tcBorders>
              <w:top w:val="single" w:sz="4" w:space="0" w:color="auto"/>
              <w:left w:val="nil"/>
              <w:bottom w:val="single" w:sz="4" w:space="0" w:color="auto"/>
              <w:right w:val="single" w:sz="4" w:space="0" w:color="auto"/>
            </w:tcBorders>
            <w:shd w:val="clear" w:color="auto" w:fill="auto"/>
            <w:noWrap/>
            <w:vAlign w:val="center"/>
          </w:tcPr>
          <w:p w14:paraId="29E3960F" w14:textId="77777777" w:rsidR="007557CE" w:rsidRPr="00A312C9" w:rsidRDefault="007557CE" w:rsidP="00A73953">
            <w:pPr>
              <w:jc w:val="center"/>
              <w:rPr>
                <w:rFonts w:ascii="Cambria" w:hAnsi="Cambria"/>
                <w:sz w:val="19"/>
                <w:szCs w:val="19"/>
              </w:rPr>
            </w:pPr>
            <w:r w:rsidRPr="00A312C9">
              <w:rPr>
                <w:rFonts w:ascii="Cambria" w:hAnsi="Cambria"/>
                <w:sz w:val="19"/>
                <w:szCs w:val="19"/>
              </w:rPr>
              <w:t>Daudzums (kg)</w:t>
            </w:r>
          </w:p>
        </w:tc>
        <w:tc>
          <w:tcPr>
            <w:tcW w:w="223" w:type="dxa"/>
            <w:gridSpan w:val="2"/>
            <w:tcBorders>
              <w:top w:val="nil"/>
              <w:left w:val="nil"/>
              <w:bottom w:val="nil"/>
              <w:right w:val="nil"/>
            </w:tcBorders>
            <w:shd w:val="clear" w:color="000000" w:fill="C0C0C0"/>
            <w:noWrap/>
            <w:vAlign w:val="center"/>
          </w:tcPr>
          <w:p w14:paraId="1B0075B9"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7BB0FD7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58E6EA40" w14:textId="77777777" w:rsidTr="00B03757">
        <w:tc>
          <w:tcPr>
            <w:tcW w:w="461" w:type="dxa"/>
            <w:tcBorders>
              <w:top w:val="nil"/>
              <w:left w:val="nil"/>
              <w:bottom w:val="nil"/>
              <w:right w:val="nil"/>
            </w:tcBorders>
            <w:shd w:val="clear" w:color="000000" w:fill="C0C0C0"/>
            <w:noWrap/>
            <w:vAlign w:val="center"/>
          </w:tcPr>
          <w:p w14:paraId="37D3A548" w14:textId="77777777" w:rsidR="007557CE" w:rsidRPr="00A312C9" w:rsidRDefault="007557CE" w:rsidP="00A73953">
            <w:pPr>
              <w:jc w:val="center"/>
              <w:rPr>
                <w:rFonts w:ascii="Cambria" w:hAnsi="Cambria"/>
                <w:sz w:val="19"/>
                <w:szCs w:val="19"/>
              </w:rPr>
            </w:pPr>
          </w:p>
        </w:tc>
        <w:tc>
          <w:tcPr>
            <w:tcW w:w="1790" w:type="dxa"/>
            <w:gridSpan w:val="4"/>
            <w:vMerge/>
            <w:tcBorders>
              <w:left w:val="single" w:sz="4" w:space="0" w:color="auto"/>
              <w:bottom w:val="single" w:sz="4" w:space="0" w:color="auto"/>
              <w:right w:val="single" w:sz="4" w:space="0" w:color="auto"/>
            </w:tcBorders>
            <w:shd w:val="clear" w:color="auto" w:fill="auto"/>
            <w:vAlign w:val="center"/>
          </w:tcPr>
          <w:p w14:paraId="4D7892AC" w14:textId="77777777" w:rsidR="007557CE" w:rsidRPr="00A312C9" w:rsidRDefault="007557CE" w:rsidP="00A73953">
            <w:pPr>
              <w:jc w:val="center"/>
              <w:rPr>
                <w:rFonts w:ascii="Cambria" w:hAnsi="Cambria"/>
                <w:sz w:val="19"/>
                <w:szCs w:val="19"/>
              </w:rPr>
            </w:pPr>
          </w:p>
        </w:tc>
        <w:tc>
          <w:tcPr>
            <w:tcW w:w="4038" w:type="dxa"/>
            <w:gridSpan w:val="13"/>
            <w:vMerge/>
            <w:tcBorders>
              <w:left w:val="nil"/>
              <w:bottom w:val="single" w:sz="4" w:space="0" w:color="auto"/>
              <w:right w:val="single" w:sz="4" w:space="0" w:color="auto"/>
            </w:tcBorders>
            <w:shd w:val="clear" w:color="auto" w:fill="auto"/>
            <w:vAlign w:val="center"/>
          </w:tcPr>
          <w:p w14:paraId="259FB052" w14:textId="77777777" w:rsidR="007557CE" w:rsidRPr="00A312C9" w:rsidRDefault="007557CE" w:rsidP="00A73953">
            <w:pPr>
              <w:jc w:val="center"/>
              <w:rPr>
                <w:rFonts w:ascii="Cambria" w:hAnsi="Cambria"/>
                <w:sz w:val="19"/>
                <w:szCs w:val="19"/>
              </w:rPr>
            </w:pP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7A3BF97A" w14:textId="77777777" w:rsidR="007557CE" w:rsidRPr="00AD590D" w:rsidRDefault="007557CE" w:rsidP="00A73953">
            <w:pPr>
              <w:jc w:val="center"/>
              <w:rPr>
                <w:rFonts w:ascii="Cambria" w:hAnsi="Cambria"/>
                <w:iCs/>
                <w:sz w:val="19"/>
                <w:szCs w:val="19"/>
              </w:rPr>
            </w:pPr>
            <w:r w:rsidRPr="00AD590D">
              <w:rPr>
                <w:rFonts w:ascii="Cambria" w:hAnsi="Cambria"/>
                <w:iCs/>
                <w:sz w:val="19"/>
                <w:szCs w:val="19"/>
              </w:rPr>
              <w:t>kopā</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69DEA64B" w14:textId="7548EBCB" w:rsidR="007557CE" w:rsidRPr="00AD590D" w:rsidRDefault="007557CE" w:rsidP="00A73953">
            <w:pPr>
              <w:jc w:val="center"/>
              <w:rPr>
                <w:rFonts w:ascii="Cambria" w:hAnsi="Cambria"/>
                <w:iCs/>
                <w:sz w:val="19"/>
                <w:szCs w:val="19"/>
              </w:rPr>
            </w:pPr>
            <w:r w:rsidRPr="00AD590D">
              <w:rPr>
                <w:rFonts w:ascii="Cambria" w:hAnsi="Cambria"/>
                <w:iCs/>
                <w:sz w:val="19"/>
                <w:szCs w:val="19"/>
              </w:rPr>
              <w:t>no tā bioloģiskais</w:t>
            </w:r>
          </w:p>
        </w:tc>
        <w:tc>
          <w:tcPr>
            <w:tcW w:w="223" w:type="dxa"/>
            <w:gridSpan w:val="2"/>
            <w:tcBorders>
              <w:top w:val="nil"/>
              <w:left w:val="nil"/>
              <w:bottom w:val="nil"/>
              <w:right w:val="nil"/>
            </w:tcBorders>
            <w:shd w:val="clear" w:color="000000" w:fill="C0C0C0"/>
            <w:noWrap/>
            <w:vAlign w:val="center"/>
          </w:tcPr>
          <w:p w14:paraId="1D9E7785" w14:textId="77777777" w:rsidR="007557CE" w:rsidRPr="00A312C9" w:rsidRDefault="007557CE" w:rsidP="00A73953">
            <w:pPr>
              <w:jc w:val="center"/>
              <w:rPr>
                <w:rFonts w:ascii="Cambria" w:hAnsi="Cambria"/>
                <w:b/>
                <w:bCs/>
                <w:sz w:val="19"/>
                <w:szCs w:val="19"/>
              </w:rPr>
            </w:pPr>
          </w:p>
        </w:tc>
        <w:tc>
          <w:tcPr>
            <w:tcW w:w="306" w:type="dxa"/>
            <w:tcBorders>
              <w:top w:val="nil"/>
              <w:left w:val="nil"/>
              <w:bottom w:val="nil"/>
              <w:right w:val="nil"/>
            </w:tcBorders>
            <w:shd w:val="clear" w:color="000000" w:fill="C0C0C0"/>
            <w:noWrap/>
            <w:vAlign w:val="center"/>
          </w:tcPr>
          <w:p w14:paraId="635BEED9" w14:textId="77777777" w:rsidR="007557CE" w:rsidRPr="00A312C9" w:rsidRDefault="007557CE" w:rsidP="00A73953">
            <w:pPr>
              <w:jc w:val="center"/>
              <w:rPr>
                <w:rFonts w:ascii="Cambria" w:hAnsi="Cambria"/>
                <w:sz w:val="19"/>
                <w:szCs w:val="19"/>
              </w:rPr>
            </w:pPr>
          </w:p>
        </w:tc>
      </w:tr>
      <w:tr w:rsidR="007557CE" w:rsidRPr="00A312C9" w14:paraId="4A427AA6" w14:textId="77777777" w:rsidTr="00B03757">
        <w:tc>
          <w:tcPr>
            <w:tcW w:w="461" w:type="dxa"/>
            <w:tcBorders>
              <w:top w:val="nil"/>
              <w:left w:val="nil"/>
              <w:bottom w:val="nil"/>
              <w:right w:val="nil"/>
            </w:tcBorders>
            <w:shd w:val="clear" w:color="000000" w:fill="C0C0C0"/>
            <w:noWrap/>
            <w:vAlign w:val="center"/>
          </w:tcPr>
          <w:p w14:paraId="2DB576E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7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59FA46F"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4038" w:type="dxa"/>
            <w:gridSpan w:val="13"/>
            <w:tcBorders>
              <w:top w:val="single" w:sz="4" w:space="0" w:color="auto"/>
              <w:left w:val="nil"/>
              <w:bottom w:val="single" w:sz="4" w:space="0" w:color="auto"/>
              <w:right w:val="single" w:sz="4" w:space="0" w:color="auto"/>
            </w:tcBorders>
            <w:shd w:val="clear" w:color="auto" w:fill="auto"/>
            <w:vAlign w:val="center"/>
          </w:tcPr>
          <w:p w14:paraId="7873FD5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14CB6D65"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5B306D5E" w14:textId="77777777" w:rsidR="007557CE" w:rsidRPr="00A312C9" w:rsidRDefault="007557CE" w:rsidP="00A73953">
            <w:pPr>
              <w:jc w:val="center"/>
              <w:rPr>
                <w:rFonts w:ascii="Cambria" w:hAnsi="Cambria"/>
                <w:b/>
                <w:bCs/>
                <w:sz w:val="19"/>
                <w:szCs w:val="19"/>
              </w:rPr>
            </w:pPr>
          </w:p>
        </w:tc>
        <w:tc>
          <w:tcPr>
            <w:tcW w:w="223" w:type="dxa"/>
            <w:gridSpan w:val="2"/>
            <w:tcBorders>
              <w:top w:val="nil"/>
              <w:left w:val="nil"/>
              <w:bottom w:val="nil"/>
              <w:right w:val="nil"/>
            </w:tcBorders>
            <w:shd w:val="clear" w:color="000000" w:fill="C0C0C0"/>
            <w:noWrap/>
            <w:vAlign w:val="center"/>
          </w:tcPr>
          <w:p w14:paraId="6BE09965"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2269A74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629ED5F7" w14:textId="77777777" w:rsidTr="00B03757">
        <w:tc>
          <w:tcPr>
            <w:tcW w:w="461" w:type="dxa"/>
            <w:tcBorders>
              <w:top w:val="nil"/>
              <w:left w:val="nil"/>
              <w:bottom w:val="nil"/>
              <w:right w:val="nil"/>
            </w:tcBorders>
            <w:shd w:val="clear" w:color="000000" w:fill="C0C0C0"/>
            <w:noWrap/>
            <w:vAlign w:val="center"/>
          </w:tcPr>
          <w:p w14:paraId="73680CD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7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9C097F2"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4038" w:type="dxa"/>
            <w:gridSpan w:val="13"/>
            <w:tcBorders>
              <w:top w:val="single" w:sz="4" w:space="0" w:color="auto"/>
              <w:left w:val="nil"/>
              <w:bottom w:val="single" w:sz="4" w:space="0" w:color="auto"/>
              <w:right w:val="single" w:sz="4" w:space="0" w:color="auto"/>
            </w:tcBorders>
            <w:shd w:val="clear" w:color="auto" w:fill="auto"/>
            <w:vAlign w:val="center"/>
          </w:tcPr>
          <w:p w14:paraId="6C92200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3CE31218"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6E39F80F" w14:textId="77777777" w:rsidR="007557CE" w:rsidRPr="00A312C9" w:rsidRDefault="007557CE" w:rsidP="00A73953">
            <w:pPr>
              <w:jc w:val="center"/>
              <w:rPr>
                <w:rFonts w:ascii="Cambria" w:hAnsi="Cambria"/>
                <w:b/>
                <w:bCs/>
                <w:sz w:val="19"/>
                <w:szCs w:val="19"/>
              </w:rPr>
            </w:pPr>
          </w:p>
        </w:tc>
        <w:tc>
          <w:tcPr>
            <w:tcW w:w="223" w:type="dxa"/>
            <w:gridSpan w:val="2"/>
            <w:tcBorders>
              <w:top w:val="nil"/>
              <w:left w:val="nil"/>
              <w:bottom w:val="nil"/>
              <w:right w:val="nil"/>
            </w:tcBorders>
            <w:shd w:val="clear" w:color="000000" w:fill="C0C0C0"/>
            <w:noWrap/>
            <w:vAlign w:val="center"/>
          </w:tcPr>
          <w:p w14:paraId="40EE5362"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12019AD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34CA13FE" w14:textId="77777777" w:rsidTr="00B03757">
        <w:tc>
          <w:tcPr>
            <w:tcW w:w="461" w:type="dxa"/>
            <w:tcBorders>
              <w:top w:val="nil"/>
              <w:left w:val="nil"/>
              <w:bottom w:val="nil"/>
              <w:right w:val="nil"/>
            </w:tcBorders>
            <w:shd w:val="clear" w:color="000000" w:fill="C0C0C0"/>
            <w:noWrap/>
            <w:vAlign w:val="center"/>
          </w:tcPr>
          <w:p w14:paraId="0283621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5828"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tcPr>
          <w:p w14:paraId="0556BB6A" w14:textId="77777777" w:rsidR="007557CE" w:rsidRPr="00A312C9" w:rsidRDefault="007557CE" w:rsidP="00A73953">
            <w:pPr>
              <w:jc w:val="right"/>
              <w:rPr>
                <w:rFonts w:ascii="Cambria" w:hAnsi="Cambria"/>
                <w:b/>
                <w:bCs/>
                <w:sz w:val="19"/>
                <w:szCs w:val="19"/>
              </w:rPr>
            </w:pPr>
            <w:r w:rsidRPr="00A312C9">
              <w:rPr>
                <w:rFonts w:ascii="Cambria" w:hAnsi="Cambria"/>
                <w:b/>
                <w:bCs/>
                <w:sz w:val="19"/>
                <w:szCs w:val="19"/>
              </w:rPr>
              <w:t>Kopā</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6B6087AE"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71421B8E" w14:textId="77777777" w:rsidR="007557CE" w:rsidRPr="00A312C9" w:rsidRDefault="007557CE" w:rsidP="00A73953">
            <w:pPr>
              <w:jc w:val="center"/>
              <w:rPr>
                <w:rFonts w:ascii="Cambria" w:hAnsi="Cambria"/>
                <w:b/>
                <w:bCs/>
                <w:sz w:val="19"/>
                <w:szCs w:val="19"/>
              </w:rPr>
            </w:pPr>
          </w:p>
        </w:tc>
        <w:tc>
          <w:tcPr>
            <w:tcW w:w="223" w:type="dxa"/>
            <w:gridSpan w:val="2"/>
            <w:tcBorders>
              <w:top w:val="nil"/>
              <w:left w:val="nil"/>
              <w:bottom w:val="nil"/>
              <w:right w:val="nil"/>
            </w:tcBorders>
            <w:shd w:val="clear" w:color="000000" w:fill="C0C0C0"/>
            <w:noWrap/>
            <w:vAlign w:val="center"/>
          </w:tcPr>
          <w:p w14:paraId="10280329"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6A0DF70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701E7A39" w14:textId="77777777" w:rsidTr="00B03757">
        <w:tc>
          <w:tcPr>
            <w:tcW w:w="461" w:type="dxa"/>
            <w:tcBorders>
              <w:top w:val="nil"/>
              <w:left w:val="nil"/>
              <w:bottom w:val="nil"/>
              <w:right w:val="nil"/>
            </w:tcBorders>
            <w:shd w:val="clear" w:color="000000" w:fill="C0C0C0"/>
            <w:noWrap/>
            <w:vAlign w:val="center"/>
          </w:tcPr>
          <w:p w14:paraId="476DD250"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14:paraId="5B2A1523"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876" w:type="dxa"/>
            <w:tcBorders>
              <w:top w:val="nil"/>
              <w:left w:val="nil"/>
              <w:bottom w:val="nil"/>
              <w:right w:val="nil"/>
            </w:tcBorders>
            <w:shd w:val="clear" w:color="000000" w:fill="C0C0C0"/>
            <w:noWrap/>
            <w:vAlign w:val="center"/>
          </w:tcPr>
          <w:p w14:paraId="7879C3E4"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725CFC68"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744C2846"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28B2076F"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50D3E67E"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6C3E6050"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3001D686"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518F9717"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36" w:type="dxa"/>
            <w:tcBorders>
              <w:top w:val="nil"/>
              <w:left w:val="nil"/>
              <w:bottom w:val="nil"/>
              <w:right w:val="nil"/>
            </w:tcBorders>
            <w:shd w:val="clear" w:color="000000" w:fill="C0C0C0"/>
            <w:noWrap/>
            <w:vAlign w:val="center"/>
          </w:tcPr>
          <w:p w14:paraId="0CA420FB"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37" w:type="dxa"/>
            <w:tcBorders>
              <w:top w:val="nil"/>
              <w:left w:val="nil"/>
              <w:bottom w:val="nil"/>
              <w:right w:val="nil"/>
            </w:tcBorders>
            <w:shd w:val="clear" w:color="000000" w:fill="C0C0C0"/>
            <w:noWrap/>
            <w:vAlign w:val="center"/>
          </w:tcPr>
          <w:p w14:paraId="0F91E593"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6B20E834"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68790EBF"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073798F8"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7AF424ED"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03399934"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53B7122B"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28" w:type="dxa"/>
            <w:gridSpan w:val="2"/>
            <w:tcBorders>
              <w:top w:val="nil"/>
              <w:left w:val="nil"/>
              <w:bottom w:val="nil"/>
              <w:right w:val="nil"/>
            </w:tcBorders>
            <w:shd w:val="clear" w:color="000000" w:fill="C0C0C0"/>
            <w:noWrap/>
            <w:vAlign w:val="center"/>
          </w:tcPr>
          <w:p w14:paraId="3140D0E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1E9AA06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2D09817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14:paraId="60B976F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14:paraId="4615EAC6"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bottom w:val="nil"/>
              <w:right w:val="nil"/>
            </w:tcBorders>
            <w:shd w:val="clear" w:color="000000" w:fill="C0C0C0"/>
            <w:noWrap/>
            <w:vAlign w:val="center"/>
          </w:tcPr>
          <w:p w14:paraId="51DC903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14:paraId="159633A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23" w:type="dxa"/>
            <w:gridSpan w:val="2"/>
            <w:tcBorders>
              <w:top w:val="nil"/>
              <w:left w:val="nil"/>
              <w:bottom w:val="nil"/>
              <w:right w:val="nil"/>
            </w:tcBorders>
            <w:shd w:val="clear" w:color="000000" w:fill="C0C0C0"/>
            <w:noWrap/>
            <w:vAlign w:val="center"/>
          </w:tcPr>
          <w:p w14:paraId="3E47553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519C315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093A1AB4" w14:textId="77777777" w:rsidTr="00B03757">
        <w:tc>
          <w:tcPr>
            <w:tcW w:w="461" w:type="dxa"/>
            <w:tcBorders>
              <w:top w:val="nil"/>
              <w:left w:val="nil"/>
              <w:bottom w:val="nil"/>
              <w:right w:val="nil"/>
            </w:tcBorders>
            <w:shd w:val="clear" w:color="000000" w:fill="C0C0C0"/>
            <w:noWrap/>
            <w:vAlign w:val="center"/>
          </w:tcPr>
          <w:p w14:paraId="5C43DAC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5828"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322E2C03"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Kopējais iepirktā piena daudzums (kg)</w:t>
            </w:r>
          </w:p>
        </w:tc>
        <w:tc>
          <w:tcPr>
            <w:tcW w:w="2337" w:type="dxa"/>
            <w:gridSpan w:val="14"/>
            <w:tcBorders>
              <w:top w:val="single" w:sz="4" w:space="0" w:color="auto"/>
              <w:left w:val="nil"/>
              <w:bottom w:val="single" w:sz="4" w:space="0" w:color="auto"/>
              <w:right w:val="single" w:sz="4" w:space="0" w:color="auto"/>
            </w:tcBorders>
            <w:shd w:val="clear" w:color="auto" w:fill="auto"/>
            <w:noWrap/>
            <w:vAlign w:val="center"/>
          </w:tcPr>
          <w:p w14:paraId="305B4FC0"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223" w:type="dxa"/>
            <w:gridSpan w:val="2"/>
            <w:tcBorders>
              <w:top w:val="nil"/>
              <w:left w:val="nil"/>
              <w:bottom w:val="nil"/>
              <w:right w:val="nil"/>
            </w:tcBorders>
            <w:shd w:val="clear" w:color="000000" w:fill="C0C0C0"/>
            <w:noWrap/>
            <w:vAlign w:val="center"/>
          </w:tcPr>
          <w:p w14:paraId="3A0F385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74F229C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5840330E" w14:textId="77777777" w:rsidTr="00B03757">
        <w:tc>
          <w:tcPr>
            <w:tcW w:w="461" w:type="dxa"/>
            <w:tcBorders>
              <w:top w:val="nil"/>
              <w:left w:val="nil"/>
              <w:bottom w:val="nil"/>
              <w:right w:val="nil"/>
            </w:tcBorders>
            <w:shd w:val="clear" w:color="000000" w:fill="C0C0C0"/>
            <w:noWrap/>
            <w:vAlign w:val="center"/>
          </w:tcPr>
          <w:p w14:paraId="151F29A9" w14:textId="77777777" w:rsidR="007557CE" w:rsidRPr="00A312C9" w:rsidRDefault="007557CE" w:rsidP="00A73953">
            <w:pPr>
              <w:jc w:val="center"/>
              <w:rPr>
                <w:rFonts w:ascii="Cambria" w:hAnsi="Cambria"/>
                <w:i/>
                <w:sz w:val="19"/>
                <w:szCs w:val="19"/>
              </w:rPr>
            </w:pPr>
          </w:p>
        </w:tc>
        <w:tc>
          <w:tcPr>
            <w:tcW w:w="5828"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678DE9B2" w14:textId="77777777" w:rsidR="007557CE" w:rsidRPr="00A312C9" w:rsidRDefault="007557CE" w:rsidP="00A73953">
            <w:pPr>
              <w:jc w:val="center"/>
              <w:rPr>
                <w:rFonts w:ascii="Cambria" w:hAnsi="Cambria"/>
                <w:bCs/>
                <w:i/>
                <w:sz w:val="19"/>
                <w:szCs w:val="19"/>
              </w:rPr>
            </w:pPr>
            <w:r w:rsidRPr="00A312C9">
              <w:rPr>
                <w:rFonts w:ascii="Cambria" w:hAnsi="Cambria"/>
                <w:bCs/>
                <w:i/>
                <w:sz w:val="19"/>
                <w:szCs w:val="19"/>
              </w:rPr>
              <w:t>No tā bioloģiskais (kg)</w:t>
            </w:r>
          </w:p>
        </w:tc>
        <w:tc>
          <w:tcPr>
            <w:tcW w:w="2337" w:type="dxa"/>
            <w:gridSpan w:val="14"/>
            <w:tcBorders>
              <w:top w:val="single" w:sz="4" w:space="0" w:color="auto"/>
              <w:left w:val="nil"/>
              <w:bottom w:val="single" w:sz="4" w:space="0" w:color="auto"/>
              <w:right w:val="single" w:sz="4" w:space="0" w:color="auto"/>
            </w:tcBorders>
            <w:shd w:val="clear" w:color="auto" w:fill="auto"/>
            <w:noWrap/>
            <w:vAlign w:val="center"/>
          </w:tcPr>
          <w:p w14:paraId="4A4B3F6F" w14:textId="77777777" w:rsidR="007557CE" w:rsidRPr="00A312C9" w:rsidRDefault="007557CE" w:rsidP="00A73953">
            <w:pPr>
              <w:jc w:val="center"/>
              <w:rPr>
                <w:rFonts w:ascii="Cambria" w:hAnsi="Cambria"/>
                <w:b/>
                <w:bCs/>
                <w:i/>
                <w:sz w:val="19"/>
                <w:szCs w:val="19"/>
              </w:rPr>
            </w:pPr>
          </w:p>
        </w:tc>
        <w:tc>
          <w:tcPr>
            <w:tcW w:w="223" w:type="dxa"/>
            <w:gridSpan w:val="2"/>
            <w:tcBorders>
              <w:top w:val="nil"/>
              <w:left w:val="nil"/>
              <w:bottom w:val="nil"/>
              <w:right w:val="nil"/>
            </w:tcBorders>
            <w:shd w:val="clear" w:color="000000" w:fill="C0C0C0"/>
            <w:noWrap/>
            <w:vAlign w:val="center"/>
          </w:tcPr>
          <w:p w14:paraId="43CD6322" w14:textId="77777777" w:rsidR="007557CE" w:rsidRPr="00A312C9" w:rsidRDefault="007557CE" w:rsidP="00A73953">
            <w:pPr>
              <w:jc w:val="center"/>
              <w:rPr>
                <w:rFonts w:ascii="Cambria" w:hAnsi="Cambria"/>
                <w:i/>
                <w:sz w:val="19"/>
                <w:szCs w:val="19"/>
              </w:rPr>
            </w:pPr>
          </w:p>
        </w:tc>
        <w:tc>
          <w:tcPr>
            <w:tcW w:w="306" w:type="dxa"/>
            <w:tcBorders>
              <w:top w:val="nil"/>
              <w:left w:val="nil"/>
              <w:bottom w:val="nil"/>
              <w:right w:val="nil"/>
            </w:tcBorders>
            <w:shd w:val="clear" w:color="000000" w:fill="C0C0C0"/>
            <w:noWrap/>
            <w:vAlign w:val="center"/>
          </w:tcPr>
          <w:p w14:paraId="3960F913" w14:textId="77777777" w:rsidR="007557CE" w:rsidRPr="00A312C9" w:rsidRDefault="007557CE" w:rsidP="00A73953">
            <w:pPr>
              <w:jc w:val="center"/>
              <w:rPr>
                <w:rFonts w:ascii="Cambria" w:hAnsi="Cambria"/>
                <w:i/>
                <w:sz w:val="19"/>
                <w:szCs w:val="19"/>
              </w:rPr>
            </w:pPr>
          </w:p>
        </w:tc>
      </w:tr>
      <w:tr w:rsidR="007557CE" w:rsidRPr="00A312C9" w14:paraId="07D892DC" w14:textId="77777777" w:rsidTr="00B03757">
        <w:tc>
          <w:tcPr>
            <w:tcW w:w="461" w:type="dxa"/>
            <w:tcBorders>
              <w:top w:val="nil"/>
              <w:left w:val="nil"/>
              <w:bottom w:val="nil"/>
              <w:right w:val="nil"/>
            </w:tcBorders>
            <w:shd w:val="clear" w:color="000000" w:fill="C0C0C0"/>
            <w:noWrap/>
            <w:vAlign w:val="center"/>
          </w:tcPr>
          <w:p w14:paraId="31F3822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14:paraId="65D57C8B"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876" w:type="dxa"/>
            <w:tcBorders>
              <w:top w:val="nil"/>
              <w:left w:val="nil"/>
              <w:bottom w:val="nil"/>
              <w:right w:val="nil"/>
            </w:tcBorders>
            <w:shd w:val="clear" w:color="000000" w:fill="C0C0C0"/>
            <w:noWrap/>
            <w:vAlign w:val="center"/>
          </w:tcPr>
          <w:p w14:paraId="4A17C0EE"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0C513B89"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2365BEC7"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1154A120"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76B61161"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41C59E64"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555A2863"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7ECC316E"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36" w:type="dxa"/>
            <w:tcBorders>
              <w:top w:val="nil"/>
              <w:left w:val="nil"/>
              <w:bottom w:val="nil"/>
              <w:right w:val="nil"/>
            </w:tcBorders>
            <w:shd w:val="clear" w:color="000000" w:fill="C0C0C0"/>
            <w:noWrap/>
            <w:vAlign w:val="center"/>
          </w:tcPr>
          <w:p w14:paraId="7A91567F"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37" w:type="dxa"/>
            <w:tcBorders>
              <w:top w:val="nil"/>
              <w:left w:val="nil"/>
              <w:bottom w:val="nil"/>
              <w:right w:val="nil"/>
            </w:tcBorders>
            <w:shd w:val="clear" w:color="000000" w:fill="C0C0C0"/>
            <w:noWrap/>
            <w:vAlign w:val="center"/>
          </w:tcPr>
          <w:p w14:paraId="34B04AFC"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6A398155"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3B238746"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5D0969C3"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4D2B35CE"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0DBC031F"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00D0633B"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28" w:type="dxa"/>
            <w:gridSpan w:val="2"/>
            <w:tcBorders>
              <w:top w:val="nil"/>
              <w:left w:val="nil"/>
              <w:bottom w:val="nil"/>
              <w:right w:val="nil"/>
            </w:tcBorders>
            <w:shd w:val="clear" w:color="000000" w:fill="C0C0C0"/>
            <w:noWrap/>
            <w:vAlign w:val="center"/>
          </w:tcPr>
          <w:p w14:paraId="557B6CE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7B0EBD8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7F89CBE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14:paraId="645FE0B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14:paraId="4D3D96B0"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bottom w:val="nil"/>
              <w:right w:val="nil"/>
            </w:tcBorders>
            <w:shd w:val="clear" w:color="000000" w:fill="C0C0C0"/>
            <w:noWrap/>
            <w:vAlign w:val="center"/>
          </w:tcPr>
          <w:p w14:paraId="4ECACA9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14:paraId="54CA9E8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23" w:type="dxa"/>
            <w:gridSpan w:val="2"/>
            <w:tcBorders>
              <w:top w:val="nil"/>
              <w:left w:val="nil"/>
              <w:bottom w:val="nil"/>
              <w:right w:val="nil"/>
            </w:tcBorders>
            <w:shd w:val="clear" w:color="000000" w:fill="C0C0C0"/>
            <w:noWrap/>
            <w:vAlign w:val="center"/>
          </w:tcPr>
          <w:p w14:paraId="7C2F95A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488DED6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63CF954D" w14:textId="77777777" w:rsidTr="00B03757">
        <w:tc>
          <w:tcPr>
            <w:tcW w:w="461" w:type="dxa"/>
            <w:tcBorders>
              <w:top w:val="nil"/>
              <w:left w:val="nil"/>
              <w:bottom w:val="nil"/>
              <w:right w:val="nil"/>
            </w:tcBorders>
            <w:shd w:val="clear" w:color="000000" w:fill="C0C0C0"/>
            <w:noWrap/>
            <w:vAlign w:val="center"/>
          </w:tcPr>
          <w:p w14:paraId="1A86B5A0"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4.</w:t>
            </w:r>
          </w:p>
        </w:tc>
        <w:tc>
          <w:tcPr>
            <w:tcW w:w="5828"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3CF27B57"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Pārstrādātā piena daudzums (kg)</w:t>
            </w:r>
          </w:p>
        </w:tc>
        <w:tc>
          <w:tcPr>
            <w:tcW w:w="2337" w:type="dxa"/>
            <w:gridSpan w:val="14"/>
            <w:tcBorders>
              <w:top w:val="single" w:sz="4" w:space="0" w:color="auto"/>
              <w:left w:val="nil"/>
              <w:bottom w:val="single" w:sz="4" w:space="0" w:color="auto"/>
              <w:right w:val="single" w:sz="4" w:space="0" w:color="auto"/>
            </w:tcBorders>
            <w:shd w:val="clear" w:color="auto" w:fill="auto"/>
            <w:noWrap/>
            <w:vAlign w:val="center"/>
          </w:tcPr>
          <w:p w14:paraId="3D7285A2"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223" w:type="dxa"/>
            <w:gridSpan w:val="2"/>
            <w:tcBorders>
              <w:top w:val="nil"/>
              <w:left w:val="nil"/>
              <w:bottom w:val="nil"/>
              <w:right w:val="nil"/>
            </w:tcBorders>
            <w:shd w:val="clear" w:color="000000" w:fill="C0C0C0"/>
            <w:noWrap/>
            <w:vAlign w:val="center"/>
          </w:tcPr>
          <w:p w14:paraId="6D7D673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7EECF71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0327B444" w14:textId="77777777" w:rsidTr="00B03757">
        <w:tc>
          <w:tcPr>
            <w:tcW w:w="461" w:type="dxa"/>
            <w:tcBorders>
              <w:top w:val="nil"/>
              <w:left w:val="nil"/>
              <w:bottom w:val="nil"/>
              <w:right w:val="nil"/>
            </w:tcBorders>
            <w:shd w:val="clear" w:color="000000" w:fill="C0C0C0"/>
            <w:noWrap/>
            <w:vAlign w:val="center"/>
          </w:tcPr>
          <w:p w14:paraId="2D9F9F7D" w14:textId="77777777" w:rsidR="007557CE" w:rsidRPr="00A312C9" w:rsidRDefault="007557CE" w:rsidP="00A73953">
            <w:pPr>
              <w:jc w:val="center"/>
              <w:rPr>
                <w:rFonts w:ascii="Cambria" w:hAnsi="Cambria"/>
                <w:b/>
                <w:bCs/>
                <w:sz w:val="19"/>
                <w:szCs w:val="19"/>
              </w:rPr>
            </w:pPr>
          </w:p>
        </w:tc>
        <w:tc>
          <w:tcPr>
            <w:tcW w:w="5828"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5FB64331" w14:textId="77777777" w:rsidR="007557CE" w:rsidRPr="00A312C9" w:rsidRDefault="007557CE" w:rsidP="00A73953">
            <w:pPr>
              <w:jc w:val="center"/>
              <w:rPr>
                <w:rFonts w:ascii="Cambria" w:hAnsi="Cambria"/>
                <w:b/>
                <w:bCs/>
                <w:sz w:val="19"/>
                <w:szCs w:val="19"/>
              </w:rPr>
            </w:pPr>
            <w:r w:rsidRPr="00A312C9">
              <w:rPr>
                <w:rFonts w:ascii="Cambria" w:hAnsi="Cambria"/>
                <w:bCs/>
                <w:i/>
                <w:sz w:val="19"/>
                <w:szCs w:val="19"/>
              </w:rPr>
              <w:t>No tā bioloģiskais (kg)</w:t>
            </w:r>
          </w:p>
        </w:tc>
        <w:tc>
          <w:tcPr>
            <w:tcW w:w="2337" w:type="dxa"/>
            <w:gridSpan w:val="14"/>
            <w:tcBorders>
              <w:top w:val="single" w:sz="4" w:space="0" w:color="auto"/>
              <w:left w:val="nil"/>
              <w:bottom w:val="single" w:sz="4" w:space="0" w:color="auto"/>
              <w:right w:val="single" w:sz="4" w:space="0" w:color="auto"/>
            </w:tcBorders>
            <w:shd w:val="clear" w:color="auto" w:fill="auto"/>
            <w:noWrap/>
            <w:vAlign w:val="center"/>
          </w:tcPr>
          <w:p w14:paraId="6E3CA543" w14:textId="77777777" w:rsidR="007557CE" w:rsidRPr="00A312C9" w:rsidRDefault="007557CE" w:rsidP="00A73953">
            <w:pPr>
              <w:jc w:val="center"/>
              <w:rPr>
                <w:rFonts w:ascii="Cambria" w:hAnsi="Cambria"/>
                <w:b/>
                <w:bCs/>
                <w:sz w:val="19"/>
                <w:szCs w:val="19"/>
              </w:rPr>
            </w:pPr>
          </w:p>
        </w:tc>
        <w:tc>
          <w:tcPr>
            <w:tcW w:w="223" w:type="dxa"/>
            <w:gridSpan w:val="2"/>
            <w:tcBorders>
              <w:top w:val="nil"/>
              <w:left w:val="nil"/>
              <w:bottom w:val="nil"/>
              <w:right w:val="nil"/>
            </w:tcBorders>
            <w:shd w:val="clear" w:color="000000" w:fill="C0C0C0"/>
            <w:noWrap/>
            <w:vAlign w:val="center"/>
          </w:tcPr>
          <w:p w14:paraId="279CDBD9" w14:textId="77777777" w:rsidR="007557CE" w:rsidRPr="00A312C9" w:rsidRDefault="007557CE" w:rsidP="00A73953">
            <w:pPr>
              <w:jc w:val="center"/>
              <w:rPr>
                <w:rFonts w:ascii="Cambria" w:hAnsi="Cambria"/>
                <w:sz w:val="19"/>
                <w:szCs w:val="19"/>
              </w:rPr>
            </w:pPr>
          </w:p>
        </w:tc>
        <w:tc>
          <w:tcPr>
            <w:tcW w:w="306" w:type="dxa"/>
            <w:tcBorders>
              <w:top w:val="nil"/>
              <w:left w:val="nil"/>
              <w:bottom w:val="nil"/>
              <w:right w:val="nil"/>
            </w:tcBorders>
            <w:shd w:val="clear" w:color="000000" w:fill="C0C0C0"/>
            <w:noWrap/>
            <w:vAlign w:val="center"/>
          </w:tcPr>
          <w:p w14:paraId="47AAEBDF" w14:textId="77777777" w:rsidR="007557CE" w:rsidRPr="00A312C9" w:rsidRDefault="007557CE" w:rsidP="00A73953">
            <w:pPr>
              <w:jc w:val="center"/>
              <w:rPr>
                <w:rFonts w:ascii="Cambria" w:hAnsi="Cambria"/>
                <w:sz w:val="19"/>
                <w:szCs w:val="19"/>
              </w:rPr>
            </w:pPr>
          </w:p>
        </w:tc>
      </w:tr>
      <w:tr w:rsidR="007557CE" w:rsidRPr="00A312C9" w14:paraId="635E95AC" w14:textId="77777777" w:rsidTr="00B03757">
        <w:tc>
          <w:tcPr>
            <w:tcW w:w="461" w:type="dxa"/>
            <w:tcBorders>
              <w:top w:val="nil"/>
              <w:left w:val="nil"/>
              <w:bottom w:val="nil"/>
              <w:right w:val="nil"/>
            </w:tcBorders>
            <w:shd w:val="clear" w:color="000000" w:fill="C0C0C0"/>
            <w:noWrap/>
            <w:vAlign w:val="center"/>
          </w:tcPr>
          <w:p w14:paraId="253B378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14:paraId="6BCEBB18"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876" w:type="dxa"/>
            <w:tcBorders>
              <w:top w:val="nil"/>
              <w:left w:val="nil"/>
              <w:bottom w:val="nil"/>
              <w:right w:val="nil"/>
            </w:tcBorders>
            <w:shd w:val="clear" w:color="000000" w:fill="C0C0C0"/>
            <w:noWrap/>
            <w:vAlign w:val="center"/>
          </w:tcPr>
          <w:p w14:paraId="74EC7244"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2DE87FEF"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4B80B696"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23E96C44"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4CEB2307"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73AB9177"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17F87ED7"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3326B448"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36" w:type="dxa"/>
            <w:tcBorders>
              <w:top w:val="nil"/>
              <w:left w:val="nil"/>
              <w:bottom w:val="nil"/>
              <w:right w:val="nil"/>
            </w:tcBorders>
            <w:shd w:val="clear" w:color="000000" w:fill="C0C0C0"/>
            <w:noWrap/>
            <w:vAlign w:val="center"/>
          </w:tcPr>
          <w:p w14:paraId="6EDEEE24"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37" w:type="dxa"/>
            <w:tcBorders>
              <w:top w:val="nil"/>
              <w:left w:val="nil"/>
              <w:bottom w:val="nil"/>
              <w:right w:val="nil"/>
            </w:tcBorders>
            <w:shd w:val="clear" w:color="000000" w:fill="C0C0C0"/>
            <w:noWrap/>
            <w:vAlign w:val="center"/>
          </w:tcPr>
          <w:p w14:paraId="7962DFEC"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613562E2"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581F6592"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47887A57"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59CA2F73"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3C8B326F"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431A9621"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28" w:type="dxa"/>
            <w:gridSpan w:val="2"/>
            <w:tcBorders>
              <w:top w:val="nil"/>
              <w:left w:val="nil"/>
              <w:bottom w:val="nil"/>
              <w:right w:val="nil"/>
            </w:tcBorders>
            <w:shd w:val="clear" w:color="000000" w:fill="C0C0C0"/>
            <w:noWrap/>
            <w:vAlign w:val="center"/>
          </w:tcPr>
          <w:p w14:paraId="6DFE469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4EE7813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22563F1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14:paraId="61BFB3E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14:paraId="12651DC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bottom w:val="nil"/>
              <w:right w:val="nil"/>
            </w:tcBorders>
            <w:shd w:val="clear" w:color="000000" w:fill="C0C0C0"/>
            <w:noWrap/>
            <w:vAlign w:val="center"/>
          </w:tcPr>
          <w:p w14:paraId="4C35117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14:paraId="2AED0EA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23" w:type="dxa"/>
            <w:gridSpan w:val="2"/>
            <w:tcBorders>
              <w:top w:val="nil"/>
              <w:left w:val="nil"/>
              <w:bottom w:val="nil"/>
              <w:right w:val="nil"/>
            </w:tcBorders>
            <w:shd w:val="clear" w:color="000000" w:fill="C0C0C0"/>
            <w:noWrap/>
            <w:vAlign w:val="center"/>
          </w:tcPr>
          <w:p w14:paraId="6358DF0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6370399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0B3A8877" w14:textId="77777777" w:rsidTr="00B03757">
        <w:tc>
          <w:tcPr>
            <w:tcW w:w="461" w:type="dxa"/>
            <w:tcBorders>
              <w:top w:val="nil"/>
              <w:left w:val="nil"/>
              <w:bottom w:val="nil"/>
              <w:right w:val="nil"/>
            </w:tcBorders>
            <w:shd w:val="clear" w:color="000000" w:fill="C0C0C0"/>
            <w:noWrap/>
            <w:vAlign w:val="center"/>
          </w:tcPr>
          <w:p w14:paraId="3EA0C153"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5.</w:t>
            </w:r>
          </w:p>
        </w:tc>
        <w:tc>
          <w:tcPr>
            <w:tcW w:w="8165"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14:paraId="38255ED3"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Piena daudzums, kas pārdots citām personām</w:t>
            </w:r>
          </w:p>
        </w:tc>
        <w:tc>
          <w:tcPr>
            <w:tcW w:w="223" w:type="dxa"/>
            <w:gridSpan w:val="2"/>
            <w:tcBorders>
              <w:top w:val="nil"/>
              <w:left w:val="nil"/>
              <w:bottom w:val="nil"/>
              <w:right w:val="nil"/>
            </w:tcBorders>
            <w:shd w:val="clear" w:color="000000" w:fill="C0C0C0"/>
            <w:noWrap/>
            <w:vAlign w:val="center"/>
          </w:tcPr>
          <w:p w14:paraId="0CB39E0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61C2DA3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475F9106" w14:textId="77777777" w:rsidTr="00B03757">
        <w:tc>
          <w:tcPr>
            <w:tcW w:w="461" w:type="dxa"/>
            <w:tcBorders>
              <w:top w:val="nil"/>
              <w:left w:val="nil"/>
              <w:bottom w:val="nil"/>
              <w:right w:val="nil"/>
            </w:tcBorders>
            <w:shd w:val="clear" w:color="000000" w:fill="C0C0C0"/>
            <w:noWrap/>
            <w:vAlign w:val="center"/>
          </w:tcPr>
          <w:p w14:paraId="5F91E2D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14:paraId="7AB8595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876" w:type="dxa"/>
            <w:tcBorders>
              <w:top w:val="nil"/>
              <w:left w:val="nil"/>
              <w:bottom w:val="nil"/>
              <w:right w:val="nil"/>
            </w:tcBorders>
            <w:shd w:val="clear" w:color="000000" w:fill="C0C0C0"/>
            <w:noWrap/>
            <w:vAlign w:val="center"/>
          </w:tcPr>
          <w:p w14:paraId="0D48A63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14:paraId="371D61A0"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14:paraId="7D37023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14:paraId="425C5EE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6CB0BD6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535FB05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18FD378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4548E14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6" w:type="dxa"/>
            <w:tcBorders>
              <w:top w:val="nil"/>
              <w:left w:val="nil"/>
              <w:bottom w:val="nil"/>
              <w:right w:val="nil"/>
            </w:tcBorders>
            <w:shd w:val="clear" w:color="000000" w:fill="C0C0C0"/>
            <w:noWrap/>
            <w:vAlign w:val="center"/>
          </w:tcPr>
          <w:p w14:paraId="17F8594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7" w:type="dxa"/>
            <w:tcBorders>
              <w:top w:val="nil"/>
              <w:left w:val="nil"/>
              <w:bottom w:val="nil"/>
              <w:right w:val="nil"/>
            </w:tcBorders>
            <w:shd w:val="clear" w:color="000000" w:fill="C0C0C0"/>
            <w:noWrap/>
            <w:vAlign w:val="center"/>
          </w:tcPr>
          <w:p w14:paraId="2D86FBB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2E73C1B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29DC988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0ED51CB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20BC250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6CE5310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2F965E7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28" w:type="dxa"/>
            <w:gridSpan w:val="2"/>
            <w:tcBorders>
              <w:top w:val="nil"/>
              <w:left w:val="nil"/>
              <w:bottom w:val="nil"/>
              <w:right w:val="nil"/>
            </w:tcBorders>
            <w:shd w:val="clear" w:color="000000" w:fill="C0C0C0"/>
            <w:noWrap/>
            <w:vAlign w:val="center"/>
          </w:tcPr>
          <w:p w14:paraId="36B3BAF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2817D87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35D72A90"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14:paraId="1A88A30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14:paraId="06E3907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bottom w:val="nil"/>
              <w:right w:val="nil"/>
            </w:tcBorders>
            <w:shd w:val="clear" w:color="000000" w:fill="C0C0C0"/>
            <w:noWrap/>
            <w:vAlign w:val="center"/>
          </w:tcPr>
          <w:p w14:paraId="632A43A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14:paraId="677150E0"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23" w:type="dxa"/>
            <w:gridSpan w:val="2"/>
            <w:tcBorders>
              <w:top w:val="nil"/>
              <w:left w:val="nil"/>
              <w:bottom w:val="nil"/>
              <w:right w:val="nil"/>
            </w:tcBorders>
            <w:shd w:val="clear" w:color="000000" w:fill="C0C0C0"/>
            <w:noWrap/>
            <w:vAlign w:val="center"/>
          </w:tcPr>
          <w:p w14:paraId="013895F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72DDF07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71BEFE35" w14:textId="77777777" w:rsidTr="00B03757">
        <w:tc>
          <w:tcPr>
            <w:tcW w:w="461" w:type="dxa"/>
            <w:tcBorders>
              <w:top w:val="nil"/>
              <w:left w:val="nil"/>
              <w:bottom w:val="nil"/>
              <w:right w:val="nil"/>
            </w:tcBorders>
            <w:shd w:val="clear" w:color="000000" w:fill="C0C0C0"/>
            <w:noWrap/>
            <w:vAlign w:val="center"/>
          </w:tcPr>
          <w:p w14:paraId="384B7F9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180" w:type="dxa"/>
            <w:gridSpan w:val="2"/>
            <w:vMerge w:val="restart"/>
            <w:tcBorders>
              <w:top w:val="single" w:sz="4" w:space="0" w:color="auto"/>
              <w:left w:val="single" w:sz="4" w:space="0" w:color="auto"/>
              <w:right w:val="single" w:sz="4" w:space="0" w:color="auto"/>
            </w:tcBorders>
            <w:shd w:val="clear" w:color="auto" w:fill="auto"/>
            <w:noWrap/>
            <w:vAlign w:val="center"/>
          </w:tcPr>
          <w:p w14:paraId="436B0A6A" w14:textId="77777777" w:rsidR="007557CE" w:rsidRPr="00A312C9" w:rsidRDefault="007557CE" w:rsidP="00A73953">
            <w:pPr>
              <w:jc w:val="center"/>
              <w:rPr>
                <w:rFonts w:ascii="Cambria" w:hAnsi="Cambria"/>
                <w:sz w:val="19"/>
                <w:szCs w:val="19"/>
              </w:rPr>
            </w:pPr>
            <w:r w:rsidRPr="00A312C9">
              <w:rPr>
                <w:rFonts w:ascii="Cambria" w:hAnsi="Cambria"/>
                <w:sz w:val="19"/>
                <w:szCs w:val="19"/>
              </w:rPr>
              <w:t xml:space="preserve">Nr. </w:t>
            </w:r>
          </w:p>
          <w:p w14:paraId="7C7B6BAE" w14:textId="77777777" w:rsidR="007557CE" w:rsidRPr="00A312C9" w:rsidRDefault="007557CE" w:rsidP="00A73953">
            <w:pPr>
              <w:jc w:val="center"/>
              <w:rPr>
                <w:rFonts w:ascii="Cambria" w:hAnsi="Cambria"/>
                <w:sz w:val="19"/>
                <w:szCs w:val="19"/>
              </w:rPr>
            </w:pPr>
            <w:r w:rsidRPr="00A312C9">
              <w:rPr>
                <w:rFonts w:ascii="Cambria" w:hAnsi="Cambria"/>
                <w:sz w:val="19"/>
                <w:szCs w:val="19"/>
              </w:rPr>
              <w:t>p. k.</w:t>
            </w:r>
          </w:p>
        </w:tc>
        <w:tc>
          <w:tcPr>
            <w:tcW w:w="2812" w:type="dxa"/>
            <w:gridSpan w:val="9"/>
            <w:vMerge w:val="restart"/>
            <w:tcBorders>
              <w:top w:val="single" w:sz="4" w:space="0" w:color="auto"/>
              <w:left w:val="nil"/>
              <w:right w:val="single" w:sz="4" w:space="0" w:color="000000"/>
            </w:tcBorders>
            <w:shd w:val="clear" w:color="auto" w:fill="auto"/>
            <w:vAlign w:val="center"/>
          </w:tcPr>
          <w:p w14:paraId="25DEF6FC" w14:textId="77777777" w:rsidR="007557CE" w:rsidRPr="00A312C9" w:rsidRDefault="007557CE" w:rsidP="00A73953">
            <w:pPr>
              <w:jc w:val="center"/>
              <w:rPr>
                <w:rFonts w:ascii="Cambria" w:hAnsi="Cambria"/>
                <w:sz w:val="19"/>
                <w:szCs w:val="19"/>
              </w:rPr>
            </w:pPr>
            <w:r w:rsidRPr="00A312C9">
              <w:rPr>
                <w:rFonts w:ascii="Cambria" w:hAnsi="Cambria"/>
                <w:sz w:val="19"/>
                <w:szCs w:val="19"/>
              </w:rPr>
              <w:t>Personas nosaukums</w:t>
            </w:r>
          </w:p>
        </w:tc>
        <w:tc>
          <w:tcPr>
            <w:tcW w:w="1836" w:type="dxa"/>
            <w:gridSpan w:val="6"/>
            <w:vMerge w:val="restart"/>
            <w:tcBorders>
              <w:top w:val="single" w:sz="4" w:space="0" w:color="auto"/>
              <w:left w:val="nil"/>
              <w:right w:val="single" w:sz="4" w:space="0" w:color="auto"/>
            </w:tcBorders>
            <w:shd w:val="clear" w:color="auto" w:fill="auto"/>
            <w:noWrap/>
            <w:vAlign w:val="center"/>
          </w:tcPr>
          <w:p w14:paraId="75B5F64A" w14:textId="77777777" w:rsidR="007557CE" w:rsidRPr="00A312C9" w:rsidRDefault="007557CE" w:rsidP="00A73953">
            <w:pPr>
              <w:jc w:val="center"/>
              <w:rPr>
                <w:rFonts w:ascii="Cambria" w:hAnsi="Cambria"/>
                <w:sz w:val="19"/>
                <w:szCs w:val="19"/>
              </w:rPr>
            </w:pPr>
            <w:r w:rsidRPr="00A312C9">
              <w:rPr>
                <w:rFonts w:ascii="Cambria" w:hAnsi="Cambria"/>
                <w:sz w:val="19"/>
                <w:szCs w:val="19"/>
              </w:rPr>
              <w:t>LUR Nr.</w:t>
            </w:r>
          </w:p>
        </w:tc>
        <w:tc>
          <w:tcPr>
            <w:tcW w:w="2337" w:type="dxa"/>
            <w:gridSpan w:val="14"/>
            <w:tcBorders>
              <w:top w:val="single" w:sz="4" w:space="0" w:color="auto"/>
              <w:left w:val="nil"/>
              <w:bottom w:val="single" w:sz="4" w:space="0" w:color="auto"/>
              <w:right w:val="single" w:sz="4" w:space="0" w:color="auto"/>
            </w:tcBorders>
            <w:shd w:val="clear" w:color="auto" w:fill="auto"/>
            <w:noWrap/>
            <w:vAlign w:val="center"/>
          </w:tcPr>
          <w:p w14:paraId="60B65F6E" w14:textId="77777777" w:rsidR="007557CE" w:rsidRPr="00A312C9" w:rsidRDefault="007557CE" w:rsidP="00A73953">
            <w:pPr>
              <w:jc w:val="center"/>
              <w:rPr>
                <w:rFonts w:ascii="Cambria" w:hAnsi="Cambria"/>
                <w:sz w:val="19"/>
                <w:szCs w:val="19"/>
              </w:rPr>
            </w:pPr>
            <w:r w:rsidRPr="00A312C9">
              <w:rPr>
                <w:rFonts w:ascii="Cambria" w:hAnsi="Cambria"/>
                <w:sz w:val="19"/>
                <w:szCs w:val="19"/>
              </w:rPr>
              <w:t>Daudzums (kg)</w:t>
            </w:r>
          </w:p>
        </w:tc>
        <w:tc>
          <w:tcPr>
            <w:tcW w:w="223" w:type="dxa"/>
            <w:gridSpan w:val="2"/>
            <w:tcBorders>
              <w:top w:val="nil"/>
              <w:left w:val="nil"/>
              <w:bottom w:val="nil"/>
              <w:right w:val="nil"/>
            </w:tcBorders>
            <w:shd w:val="clear" w:color="000000" w:fill="C0C0C0"/>
            <w:noWrap/>
            <w:vAlign w:val="center"/>
          </w:tcPr>
          <w:p w14:paraId="4F77E430"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4579EE7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736FD847" w14:textId="77777777" w:rsidTr="00B03757">
        <w:tc>
          <w:tcPr>
            <w:tcW w:w="461" w:type="dxa"/>
            <w:tcBorders>
              <w:top w:val="nil"/>
              <w:left w:val="nil"/>
              <w:bottom w:val="nil"/>
              <w:right w:val="nil"/>
            </w:tcBorders>
            <w:shd w:val="clear" w:color="000000" w:fill="C0C0C0"/>
            <w:noWrap/>
            <w:vAlign w:val="center"/>
          </w:tcPr>
          <w:p w14:paraId="472B3E6D" w14:textId="77777777" w:rsidR="007557CE" w:rsidRPr="00A312C9" w:rsidRDefault="007557CE" w:rsidP="00A73953">
            <w:pPr>
              <w:jc w:val="center"/>
              <w:rPr>
                <w:rFonts w:ascii="Cambria" w:hAnsi="Cambria"/>
                <w:sz w:val="19"/>
                <w:szCs w:val="19"/>
              </w:rPr>
            </w:pPr>
          </w:p>
        </w:tc>
        <w:tc>
          <w:tcPr>
            <w:tcW w:w="1180" w:type="dxa"/>
            <w:gridSpan w:val="2"/>
            <w:vMerge/>
            <w:tcBorders>
              <w:left w:val="single" w:sz="4" w:space="0" w:color="auto"/>
              <w:bottom w:val="single" w:sz="4" w:space="0" w:color="auto"/>
              <w:right w:val="single" w:sz="4" w:space="0" w:color="auto"/>
            </w:tcBorders>
            <w:shd w:val="clear" w:color="auto" w:fill="auto"/>
            <w:noWrap/>
            <w:vAlign w:val="center"/>
          </w:tcPr>
          <w:p w14:paraId="6106A926" w14:textId="77777777" w:rsidR="007557CE" w:rsidRPr="00A312C9" w:rsidRDefault="007557CE" w:rsidP="00A73953">
            <w:pPr>
              <w:jc w:val="center"/>
              <w:rPr>
                <w:rFonts w:ascii="Cambria" w:hAnsi="Cambria"/>
                <w:sz w:val="19"/>
                <w:szCs w:val="19"/>
              </w:rPr>
            </w:pPr>
          </w:p>
        </w:tc>
        <w:tc>
          <w:tcPr>
            <w:tcW w:w="2812" w:type="dxa"/>
            <w:gridSpan w:val="9"/>
            <w:vMerge/>
            <w:tcBorders>
              <w:left w:val="nil"/>
              <w:bottom w:val="single" w:sz="4" w:space="0" w:color="auto"/>
              <w:right w:val="single" w:sz="4" w:space="0" w:color="000000"/>
            </w:tcBorders>
            <w:shd w:val="clear" w:color="auto" w:fill="auto"/>
            <w:vAlign w:val="center"/>
          </w:tcPr>
          <w:p w14:paraId="5793F091" w14:textId="77777777" w:rsidR="007557CE" w:rsidRPr="00A312C9" w:rsidRDefault="007557CE" w:rsidP="00A73953">
            <w:pPr>
              <w:jc w:val="center"/>
              <w:rPr>
                <w:rFonts w:ascii="Cambria" w:hAnsi="Cambria"/>
                <w:sz w:val="19"/>
                <w:szCs w:val="19"/>
              </w:rPr>
            </w:pPr>
          </w:p>
        </w:tc>
        <w:tc>
          <w:tcPr>
            <w:tcW w:w="1836" w:type="dxa"/>
            <w:gridSpan w:val="6"/>
            <w:vMerge/>
            <w:tcBorders>
              <w:left w:val="nil"/>
              <w:bottom w:val="single" w:sz="4" w:space="0" w:color="auto"/>
              <w:right w:val="single" w:sz="4" w:space="0" w:color="auto"/>
            </w:tcBorders>
            <w:shd w:val="clear" w:color="auto" w:fill="auto"/>
            <w:noWrap/>
            <w:vAlign w:val="center"/>
          </w:tcPr>
          <w:p w14:paraId="6180DBBE" w14:textId="77777777" w:rsidR="007557CE" w:rsidRPr="00A312C9" w:rsidRDefault="007557CE" w:rsidP="00A73953">
            <w:pPr>
              <w:jc w:val="center"/>
              <w:rPr>
                <w:rFonts w:ascii="Cambria" w:hAnsi="Cambria"/>
                <w:sz w:val="19"/>
                <w:szCs w:val="19"/>
              </w:rPr>
            </w:pP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277AE589" w14:textId="77777777" w:rsidR="007557CE" w:rsidRPr="00AD590D" w:rsidRDefault="007557CE" w:rsidP="00A73953">
            <w:pPr>
              <w:jc w:val="center"/>
              <w:rPr>
                <w:rFonts w:ascii="Cambria" w:hAnsi="Cambria"/>
                <w:iCs/>
                <w:sz w:val="19"/>
                <w:szCs w:val="19"/>
              </w:rPr>
            </w:pPr>
            <w:r w:rsidRPr="00AD590D">
              <w:rPr>
                <w:rFonts w:ascii="Cambria" w:hAnsi="Cambria"/>
                <w:iCs/>
                <w:sz w:val="19"/>
                <w:szCs w:val="19"/>
              </w:rPr>
              <w:t>kopā</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30C4869F" w14:textId="098AAFE7" w:rsidR="007557CE" w:rsidRPr="00AD590D" w:rsidRDefault="007557CE" w:rsidP="00A73953">
            <w:pPr>
              <w:jc w:val="center"/>
              <w:rPr>
                <w:rFonts w:ascii="Cambria" w:hAnsi="Cambria"/>
                <w:iCs/>
                <w:sz w:val="19"/>
                <w:szCs w:val="19"/>
              </w:rPr>
            </w:pPr>
            <w:r w:rsidRPr="00AD590D">
              <w:rPr>
                <w:rFonts w:ascii="Cambria" w:hAnsi="Cambria"/>
                <w:iCs/>
                <w:sz w:val="19"/>
                <w:szCs w:val="19"/>
              </w:rPr>
              <w:t>no tā bioloģiskais</w:t>
            </w:r>
          </w:p>
        </w:tc>
        <w:tc>
          <w:tcPr>
            <w:tcW w:w="223" w:type="dxa"/>
            <w:gridSpan w:val="2"/>
            <w:tcBorders>
              <w:top w:val="nil"/>
              <w:left w:val="nil"/>
              <w:bottom w:val="nil"/>
              <w:right w:val="nil"/>
            </w:tcBorders>
            <w:shd w:val="clear" w:color="000000" w:fill="C0C0C0"/>
            <w:noWrap/>
            <w:vAlign w:val="center"/>
          </w:tcPr>
          <w:p w14:paraId="7E6D5108" w14:textId="77777777" w:rsidR="007557CE" w:rsidRPr="00A312C9" w:rsidRDefault="007557CE" w:rsidP="00A73953">
            <w:pPr>
              <w:jc w:val="center"/>
              <w:rPr>
                <w:rFonts w:ascii="Cambria" w:hAnsi="Cambria"/>
                <w:sz w:val="19"/>
                <w:szCs w:val="19"/>
              </w:rPr>
            </w:pPr>
          </w:p>
        </w:tc>
        <w:tc>
          <w:tcPr>
            <w:tcW w:w="306" w:type="dxa"/>
            <w:tcBorders>
              <w:top w:val="nil"/>
              <w:left w:val="nil"/>
              <w:bottom w:val="nil"/>
              <w:right w:val="nil"/>
            </w:tcBorders>
            <w:shd w:val="clear" w:color="000000" w:fill="C0C0C0"/>
            <w:noWrap/>
            <w:vAlign w:val="center"/>
          </w:tcPr>
          <w:p w14:paraId="42CAA6DA" w14:textId="77777777" w:rsidR="007557CE" w:rsidRPr="00A312C9" w:rsidRDefault="007557CE" w:rsidP="00A73953">
            <w:pPr>
              <w:jc w:val="center"/>
              <w:rPr>
                <w:rFonts w:ascii="Cambria" w:hAnsi="Cambria"/>
                <w:sz w:val="19"/>
                <w:szCs w:val="19"/>
              </w:rPr>
            </w:pPr>
          </w:p>
        </w:tc>
      </w:tr>
      <w:tr w:rsidR="007557CE" w:rsidRPr="00A312C9" w14:paraId="1842A15A" w14:textId="77777777" w:rsidTr="00B03757">
        <w:tc>
          <w:tcPr>
            <w:tcW w:w="461" w:type="dxa"/>
            <w:tcBorders>
              <w:top w:val="nil"/>
              <w:left w:val="nil"/>
              <w:bottom w:val="nil"/>
              <w:right w:val="nil"/>
            </w:tcBorders>
            <w:shd w:val="clear" w:color="000000" w:fill="C0C0C0"/>
            <w:noWrap/>
            <w:vAlign w:val="center"/>
          </w:tcPr>
          <w:p w14:paraId="24C908E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66D849" w14:textId="77777777" w:rsidR="007557CE" w:rsidRPr="00A312C9" w:rsidRDefault="007557CE" w:rsidP="00A73953">
            <w:pPr>
              <w:jc w:val="center"/>
              <w:rPr>
                <w:rFonts w:ascii="Cambria" w:hAnsi="Cambria"/>
                <w:sz w:val="19"/>
                <w:szCs w:val="19"/>
              </w:rPr>
            </w:pPr>
            <w:r w:rsidRPr="00A312C9">
              <w:rPr>
                <w:rFonts w:ascii="Cambria" w:hAnsi="Cambria"/>
                <w:sz w:val="19"/>
                <w:szCs w:val="19"/>
              </w:rPr>
              <w:t>1.</w:t>
            </w:r>
          </w:p>
        </w:tc>
        <w:tc>
          <w:tcPr>
            <w:tcW w:w="2812" w:type="dxa"/>
            <w:gridSpan w:val="9"/>
            <w:tcBorders>
              <w:top w:val="single" w:sz="4" w:space="0" w:color="auto"/>
              <w:left w:val="nil"/>
              <w:bottom w:val="single" w:sz="4" w:space="0" w:color="auto"/>
              <w:right w:val="single" w:sz="4" w:space="0" w:color="000000"/>
            </w:tcBorders>
            <w:shd w:val="clear" w:color="auto" w:fill="auto"/>
            <w:noWrap/>
            <w:vAlign w:val="center"/>
          </w:tcPr>
          <w:p w14:paraId="378450F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836" w:type="dxa"/>
            <w:gridSpan w:val="6"/>
            <w:tcBorders>
              <w:top w:val="single" w:sz="4" w:space="0" w:color="auto"/>
              <w:left w:val="nil"/>
              <w:bottom w:val="single" w:sz="4" w:space="0" w:color="auto"/>
              <w:right w:val="single" w:sz="4" w:space="0" w:color="auto"/>
            </w:tcBorders>
            <w:shd w:val="clear" w:color="auto" w:fill="auto"/>
            <w:noWrap/>
            <w:vAlign w:val="center"/>
          </w:tcPr>
          <w:p w14:paraId="6A231BD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5FF13BC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448F7EF0" w14:textId="77777777" w:rsidR="007557CE" w:rsidRPr="00A312C9" w:rsidRDefault="007557CE" w:rsidP="00A73953">
            <w:pPr>
              <w:jc w:val="center"/>
              <w:rPr>
                <w:rFonts w:ascii="Cambria" w:hAnsi="Cambria"/>
                <w:sz w:val="19"/>
                <w:szCs w:val="19"/>
              </w:rPr>
            </w:pPr>
          </w:p>
        </w:tc>
        <w:tc>
          <w:tcPr>
            <w:tcW w:w="223" w:type="dxa"/>
            <w:gridSpan w:val="2"/>
            <w:tcBorders>
              <w:top w:val="nil"/>
              <w:left w:val="nil"/>
              <w:bottom w:val="nil"/>
              <w:right w:val="nil"/>
            </w:tcBorders>
            <w:shd w:val="clear" w:color="000000" w:fill="C0C0C0"/>
            <w:noWrap/>
            <w:vAlign w:val="center"/>
          </w:tcPr>
          <w:p w14:paraId="50058CC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7FF5EAE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3B59F7E6" w14:textId="77777777" w:rsidTr="00B03757">
        <w:tc>
          <w:tcPr>
            <w:tcW w:w="461" w:type="dxa"/>
            <w:tcBorders>
              <w:top w:val="nil"/>
              <w:left w:val="nil"/>
              <w:bottom w:val="nil"/>
              <w:right w:val="nil"/>
            </w:tcBorders>
            <w:shd w:val="clear" w:color="000000" w:fill="C0C0C0"/>
            <w:noWrap/>
            <w:vAlign w:val="center"/>
          </w:tcPr>
          <w:p w14:paraId="4F34BAF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F52ADC" w14:textId="77777777" w:rsidR="007557CE" w:rsidRPr="00A312C9" w:rsidRDefault="007557CE" w:rsidP="00A73953">
            <w:pPr>
              <w:jc w:val="center"/>
              <w:rPr>
                <w:rFonts w:ascii="Cambria" w:hAnsi="Cambria"/>
                <w:sz w:val="19"/>
                <w:szCs w:val="19"/>
              </w:rPr>
            </w:pPr>
            <w:r w:rsidRPr="00A312C9">
              <w:rPr>
                <w:rFonts w:ascii="Cambria" w:hAnsi="Cambria"/>
                <w:sz w:val="19"/>
                <w:szCs w:val="19"/>
              </w:rPr>
              <w:t>2.</w:t>
            </w:r>
          </w:p>
        </w:tc>
        <w:tc>
          <w:tcPr>
            <w:tcW w:w="2812" w:type="dxa"/>
            <w:gridSpan w:val="9"/>
            <w:tcBorders>
              <w:top w:val="single" w:sz="4" w:space="0" w:color="auto"/>
              <w:left w:val="nil"/>
              <w:bottom w:val="single" w:sz="4" w:space="0" w:color="auto"/>
              <w:right w:val="single" w:sz="4" w:space="0" w:color="auto"/>
            </w:tcBorders>
            <w:shd w:val="clear" w:color="auto" w:fill="auto"/>
            <w:noWrap/>
            <w:vAlign w:val="center"/>
          </w:tcPr>
          <w:p w14:paraId="3C7A1C4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836" w:type="dxa"/>
            <w:gridSpan w:val="6"/>
            <w:tcBorders>
              <w:top w:val="single" w:sz="4" w:space="0" w:color="auto"/>
              <w:left w:val="nil"/>
              <w:bottom w:val="single" w:sz="4" w:space="0" w:color="auto"/>
              <w:right w:val="single" w:sz="4" w:space="0" w:color="auto"/>
            </w:tcBorders>
            <w:shd w:val="clear" w:color="auto" w:fill="auto"/>
            <w:noWrap/>
            <w:vAlign w:val="center"/>
          </w:tcPr>
          <w:p w14:paraId="339CA2C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1B1D2F8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49B4AD86" w14:textId="77777777" w:rsidR="007557CE" w:rsidRPr="00A312C9" w:rsidRDefault="007557CE" w:rsidP="00A73953">
            <w:pPr>
              <w:jc w:val="center"/>
              <w:rPr>
                <w:rFonts w:ascii="Cambria" w:hAnsi="Cambria"/>
                <w:sz w:val="19"/>
                <w:szCs w:val="19"/>
              </w:rPr>
            </w:pPr>
          </w:p>
        </w:tc>
        <w:tc>
          <w:tcPr>
            <w:tcW w:w="223" w:type="dxa"/>
            <w:gridSpan w:val="2"/>
            <w:tcBorders>
              <w:top w:val="nil"/>
              <w:left w:val="nil"/>
              <w:bottom w:val="nil"/>
              <w:right w:val="nil"/>
            </w:tcBorders>
            <w:shd w:val="clear" w:color="000000" w:fill="C0C0C0"/>
            <w:noWrap/>
            <w:vAlign w:val="center"/>
          </w:tcPr>
          <w:p w14:paraId="3371CDF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2FF73FD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1D75539F" w14:textId="77777777" w:rsidTr="00B03757">
        <w:tc>
          <w:tcPr>
            <w:tcW w:w="461" w:type="dxa"/>
            <w:tcBorders>
              <w:top w:val="nil"/>
              <w:left w:val="nil"/>
              <w:bottom w:val="nil"/>
              <w:right w:val="nil"/>
            </w:tcBorders>
            <w:shd w:val="clear" w:color="000000" w:fill="C0C0C0"/>
            <w:noWrap/>
            <w:vAlign w:val="center"/>
          </w:tcPr>
          <w:p w14:paraId="0587FAA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A70F03" w14:textId="77777777" w:rsidR="007557CE" w:rsidRPr="00A312C9" w:rsidRDefault="007557CE" w:rsidP="00A73953">
            <w:pPr>
              <w:jc w:val="center"/>
              <w:rPr>
                <w:rFonts w:ascii="Cambria" w:hAnsi="Cambria"/>
                <w:sz w:val="19"/>
                <w:szCs w:val="19"/>
              </w:rPr>
            </w:pPr>
            <w:r w:rsidRPr="00A312C9">
              <w:rPr>
                <w:rFonts w:ascii="Cambria" w:hAnsi="Cambria"/>
                <w:sz w:val="19"/>
                <w:szCs w:val="19"/>
              </w:rPr>
              <w:t>3.</w:t>
            </w:r>
          </w:p>
        </w:tc>
        <w:tc>
          <w:tcPr>
            <w:tcW w:w="2812" w:type="dxa"/>
            <w:gridSpan w:val="9"/>
            <w:tcBorders>
              <w:top w:val="single" w:sz="4" w:space="0" w:color="auto"/>
              <w:left w:val="nil"/>
              <w:bottom w:val="single" w:sz="4" w:space="0" w:color="auto"/>
              <w:right w:val="single" w:sz="4" w:space="0" w:color="auto"/>
            </w:tcBorders>
            <w:shd w:val="clear" w:color="auto" w:fill="auto"/>
            <w:noWrap/>
            <w:vAlign w:val="center"/>
          </w:tcPr>
          <w:p w14:paraId="3FF7D116"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836" w:type="dxa"/>
            <w:gridSpan w:val="6"/>
            <w:tcBorders>
              <w:top w:val="single" w:sz="4" w:space="0" w:color="auto"/>
              <w:left w:val="nil"/>
              <w:bottom w:val="single" w:sz="4" w:space="0" w:color="auto"/>
              <w:right w:val="single" w:sz="4" w:space="0" w:color="auto"/>
            </w:tcBorders>
            <w:shd w:val="clear" w:color="auto" w:fill="auto"/>
            <w:noWrap/>
            <w:vAlign w:val="center"/>
          </w:tcPr>
          <w:p w14:paraId="211D218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759BADB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7063A9AE" w14:textId="77777777" w:rsidR="007557CE" w:rsidRPr="00A312C9" w:rsidRDefault="007557CE" w:rsidP="00A73953">
            <w:pPr>
              <w:jc w:val="center"/>
              <w:rPr>
                <w:rFonts w:ascii="Cambria" w:hAnsi="Cambria"/>
                <w:sz w:val="19"/>
                <w:szCs w:val="19"/>
              </w:rPr>
            </w:pPr>
          </w:p>
        </w:tc>
        <w:tc>
          <w:tcPr>
            <w:tcW w:w="223" w:type="dxa"/>
            <w:gridSpan w:val="2"/>
            <w:tcBorders>
              <w:top w:val="nil"/>
              <w:left w:val="nil"/>
              <w:bottom w:val="nil"/>
              <w:right w:val="nil"/>
            </w:tcBorders>
            <w:shd w:val="clear" w:color="000000" w:fill="C0C0C0"/>
            <w:noWrap/>
            <w:vAlign w:val="center"/>
          </w:tcPr>
          <w:p w14:paraId="3A71699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2BEC25D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0FD36CDC" w14:textId="77777777" w:rsidTr="00B03757">
        <w:tc>
          <w:tcPr>
            <w:tcW w:w="461" w:type="dxa"/>
            <w:tcBorders>
              <w:top w:val="nil"/>
              <w:left w:val="nil"/>
              <w:bottom w:val="nil"/>
              <w:right w:val="nil"/>
            </w:tcBorders>
            <w:shd w:val="clear" w:color="000000" w:fill="C0C0C0"/>
            <w:noWrap/>
            <w:vAlign w:val="center"/>
          </w:tcPr>
          <w:p w14:paraId="3915C76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900062" w14:textId="77777777" w:rsidR="007557CE" w:rsidRPr="00A312C9" w:rsidRDefault="007557CE" w:rsidP="00A73953">
            <w:pPr>
              <w:jc w:val="center"/>
              <w:rPr>
                <w:rFonts w:ascii="Cambria" w:hAnsi="Cambria"/>
                <w:sz w:val="19"/>
                <w:szCs w:val="19"/>
              </w:rPr>
            </w:pPr>
            <w:r w:rsidRPr="00A312C9">
              <w:rPr>
                <w:rFonts w:ascii="Cambria" w:hAnsi="Cambria"/>
                <w:sz w:val="19"/>
                <w:szCs w:val="19"/>
              </w:rPr>
              <w:t>4.</w:t>
            </w:r>
          </w:p>
        </w:tc>
        <w:tc>
          <w:tcPr>
            <w:tcW w:w="2812" w:type="dxa"/>
            <w:gridSpan w:val="9"/>
            <w:tcBorders>
              <w:top w:val="single" w:sz="4" w:space="0" w:color="auto"/>
              <w:left w:val="nil"/>
              <w:bottom w:val="single" w:sz="4" w:space="0" w:color="auto"/>
              <w:right w:val="single" w:sz="4" w:space="0" w:color="auto"/>
            </w:tcBorders>
            <w:shd w:val="clear" w:color="auto" w:fill="auto"/>
            <w:noWrap/>
            <w:vAlign w:val="center"/>
          </w:tcPr>
          <w:p w14:paraId="166B5F0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836" w:type="dxa"/>
            <w:gridSpan w:val="6"/>
            <w:tcBorders>
              <w:top w:val="single" w:sz="4" w:space="0" w:color="auto"/>
              <w:left w:val="nil"/>
              <w:bottom w:val="single" w:sz="4" w:space="0" w:color="auto"/>
              <w:right w:val="single" w:sz="4" w:space="0" w:color="auto"/>
            </w:tcBorders>
            <w:shd w:val="clear" w:color="auto" w:fill="auto"/>
            <w:noWrap/>
            <w:vAlign w:val="center"/>
          </w:tcPr>
          <w:p w14:paraId="30298EE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455CC57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1310E00B" w14:textId="77777777" w:rsidR="007557CE" w:rsidRPr="00A312C9" w:rsidRDefault="007557CE" w:rsidP="00A73953">
            <w:pPr>
              <w:jc w:val="center"/>
              <w:rPr>
                <w:rFonts w:ascii="Cambria" w:hAnsi="Cambria"/>
                <w:sz w:val="19"/>
                <w:szCs w:val="19"/>
              </w:rPr>
            </w:pPr>
          </w:p>
        </w:tc>
        <w:tc>
          <w:tcPr>
            <w:tcW w:w="223" w:type="dxa"/>
            <w:gridSpan w:val="2"/>
            <w:tcBorders>
              <w:top w:val="nil"/>
              <w:left w:val="nil"/>
              <w:bottom w:val="nil"/>
              <w:right w:val="nil"/>
            </w:tcBorders>
            <w:shd w:val="clear" w:color="000000" w:fill="C0C0C0"/>
            <w:noWrap/>
            <w:vAlign w:val="center"/>
          </w:tcPr>
          <w:p w14:paraId="096FD01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218F419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7109F454" w14:textId="77777777" w:rsidTr="00B03757">
        <w:tc>
          <w:tcPr>
            <w:tcW w:w="461" w:type="dxa"/>
            <w:tcBorders>
              <w:top w:val="nil"/>
              <w:left w:val="nil"/>
              <w:bottom w:val="nil"/>
              <w:right w:val="nil"/>
            </w:tcBorders>
            <w:shd w:val="clear" w:color="000000" w:fill="C0C0C0"/>
            <w:noWrap/>
            <w:vAlign w:val="center"/>
          </w:tcPr>
          <w:p w14:paraId="3D04003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5828"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tcPr>
          <w:p w14:paraId="5D887AEB" w14:textId="77777777" w:rsidR="007557CE" w:rsidRPr="00A312C9" w:rsidRDefault="007557CE" w:rsidP="00A73953">
            <w:pPr>
              <w:jc w:val="right"/>
              <w:rPr>
                <w:rFonts w:ascii="Cambria" w:hAnsi="Cambria"/>
                <w:b/>
                <w:bCs/>
                <w:sz w:val="19"/>
                <w:szCs w:val="19"/>
              </w:rPr>
            </w:pPr>
            <w:r w:rsidRPr="00A312C9">
              <w:rPr>
                <w:rFonts w:ascii="Cambria" w:hAnsi="Cambria"/>
                <w:b/>
                <w:bCs/>
                <w:sz w:val="19"/>
                <w:szCs w:val="19"/>
              </w:rPr>
              <w:t>Kopā</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57E073C5"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58C623B5" w14:textId="77777777" w:rsidR="007557CE" w:rsidRPr="00A312C9" w:rsidRDefault="007557CE" w:rsidP="00A73953">
            <w:pPr>
              <w:jc w:val="center"/>
              <w:rPr>
                <w:rFonts w:ascii="Cambria" w:hAnsi="Cambria"/>
                <w:b/>
                <w:bCs/>
                <w:sz w:val="19"/>
                <w:szCs w:val="19"/>
              </w:rPr>
            </w:pPr>
          </w:p>
        </w:tc>
        <w:tc>
          <w:tcPr>
            <w:tcW w:w="223" w:type="dxa"/>
            <w:gridSpan w:val="2"/>
            <w:tcBorders>
              <w:top w:val="nil"/>
              <w:left w:val="nil"/>
              <w:bottom w:val="nil"/>
              <w:right w:val="nil"/>
            </w:tcBorders>
            <w:shd w:val="clear" w:color="000000" w:fill="C0C0C0"/>
            <w:noWrap/>
            <w:vAlign w:val="center"/>
          </w:tcPr>
          <w:p w14:paraId="4454BA1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0174987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3E8B861B" w14:textId="77777777" w:rsidTr="00B03757">
        <w:tc>
          <w:tcPr>
            <w:tcW w:w="461" w:type="dxa"/>
            <w:tcBorders>
              <w:top w:val="nil"/>
              <w:left w:val="nil"/>
              <w:bottom w:val="nil"/>
              <w:right w:val="nil"/>
            </w:tcBorders>
            <w:shd w:val="clear" w:color="000000" w:fill="C0C0C0"/>
            <w:noWrap/>
            <w:vAlign w:val="center"/>
          </w:tcPr>
          <w:p w14:paraId="25EF385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14:paraId="6550864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876" w:type="dxa"/>
            <w:tcBorders>
              <w:top w:val="nil"/>
              <w:left w:val="nil"/>
              <w:bottom w:val="nil"/>
              <w:right w:val="nil"/>
            </w:tcBorders>
            <w:shd w:val="clear" w:color="000000" w:fill="C0C0C0"/>
            <w:noWrap/>
            <w:vAlign w:val="center"/>
          </w:tcPr>
          <w:p w14:paraId="5D3BCEC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14:paraId="5A7937C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14:paraId="775CEA8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14:paraId="429E7A8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54CFC1D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414C60C6"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2A295596"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0EC5242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6" w:type="dxa"/>
            <w:tcBorders>
              <w:top w:val="nil"/>
              <w:left w:val="nil"/>
              <w:bottom w:val="nil"/>
              <w:right w:val="nil"/>
            </w:tcBorders>
            <w:shd w:val="clear" w:color="000000" w:fill="C0C0C0"/>
            <w:noWrap/>
            <w:vAlign w:val="center"/>
          </w:tcPr>
          <w:p w14:paraId="3C098D2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7" w:type="dxa"/>
            <w:tcBorders>
              <w:top w:val="nil"/>
              <w:left w:val="nil"/>
              <w:bottom w:val="nil"/>
              <w:right w:val="nil"/>
            </w:tcBorders>
            <w:shd w:val="clear" w:color="000000" w:fill="C0C0C0"/>
            <w:noWrap/>
            <w:vAlign w:val="center"/>
          </w:tcPr>
          <w:p w14:paraId="557974A6"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2F7CEFD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6709649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6E64E71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30036A2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0E0D18F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2784772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28" w:type="dxa"/>
            <w:gridSpan w:val="2"/>
            <w:tcBorders>
              <w:top w:val="nil"/>
              <w:left w:val="nil"/>
              <w:bottom w:val="nil"/>
              <w:right w:val="nil"/>
            </w:tcBorders>
            <w:shd w:val="clear" w:color="000000" w:fill="C0C0C0"/>
            <w:noWrap/>
            <w:vAlign w:val="center"/>
          </w:tcPr>
          <w:p w14:paraId="1FDCEE50"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79AF3B4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528289F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14:paraId="74F4450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14:paraId="5A08745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bottom w:val="nil"/>
              <w:right w:val="nil"/>
            </w:tcBorders>
            <w:shd w:val="clear" w:color="000000" w:fill="C0C0C0"/>
            <w:noWrap/>
            <w:vAlign w:val="center"/>
          </w:tcPr>
          <w:p w14:paraId="1163BE9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14:paraId="3A946FC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23" w:type="dxa"/>
            <w:gridSpan w:val="2"/>
            <w:tcBorders>
              <w:top w:val="nil"/>
              <w:left w:val="nil"/>
              <w:bottom w:val="nil"/>
              <w:right w:val="nil"/>
            </w:tcBorders>
            <w:shd w:val="clear" w:color="000000" w:fill="C0C0C0"/>
            <w:noWrap/>
            <w:vAlign w:val="center"/>
          </w:tcPr>
          <w:p w14:paraId="6B9181A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4827EBB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7035A7BE" w14:textId="77777777" w:rsidTr="00B03757">
        <w:tc>
          <w:tcPr>
            <w:tcW w:w="461" w:type="dxa"/>
            <w:tcBorders>
              <w:top w:val="nil"/>
              <w:left w:val="nil"/>
              <w:bottom w:val="nil"/>
              <w:right w:val="nil"/>
            </w:tcBorders>
            <w:shd w:val="clear" w:color="000000" w:fill="C0C0C0"/>
            <w:noWrap/>
            <w:vAlign w:val="center"/>
          </w:tcPr>
          <w:p w14:paraId="09A4887D"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6.</w:t>
            </w:r>
          </w:p>
        </w:tc>
        <w:tc>
          <w:tcPr>
            <w:tcW w:w="3319"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0814CC40"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xml:space="preserve">Eksportētais piens </w:t>
            </w:r>
          </w:p>
        </w:tc>
        <w:tc>
          <w:tcPr>
            <w:tcW w:w="336" w:type="dxa"/>
            <w:tcBorders>
              <w:top w:val="nil"/>
              <w:left w:val="nil"/>
              <w:bottom w:val="nil"/>
              <w:right w:val="nil"/>
            </w:tcBorders>
            <w:shd w:val="clear" w:color="000000" w:fill="C0C0C0"/>
            <w:noWrap/>
            <w:vAlign w:val="center"/>
          </w:tcPr>
          <w:p w14:paraId="20EC6681"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37" w:type="dxa"/>
            <w:tcBorders>
              <w:top w:val="nil"/>
              <w:left w:val="nil"/>
              <w:bottom w:val="nil"/>
              <w:right w:val="nil"/>
            </w:tcBorders>
            <w:shd w:val="clear" w:color="000000" w:fill="C0C0C0"/>
            <w:noWrap/>
            <w:vAlign w:val="center"/>
          </w:tcPr>
          <w:p w14:paraId="28251FA2"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333B493E"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04759CA1"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2F067C72"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26E0DE7C"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1BC3EFF3"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46D8F9E5"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28" w:type="dxa"/>
            <w:gridSpan w:val="2"/>
            <w:tcBorders>
              <w:top w:val="nil"/>
              <w:left w:val="nil"/>
              <w:bottom w:val="nil"/>
              <w:right w:val="nil"/>
            </w:tcBorders>
            <w:shd w:val="clear" w:color="000000" w:fill="C0C0C0"/>
            <w:noWrap/>
            <w:vAlign w:val="center"/>
          </w:tcPr>
          <w:p w14:paraId="0CF79E03"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14:paraId="12758813"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14:paraId="41F1F01B"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35" w:type="dxa"/>
            <w:gridSpan w:val="3"/>
            <w:tcBorders>
              <w:top w:val="nil"/>
              <w:left w:val="nil"/>
              <w:bottom w:val="nil"/>
              <w:right w:val="nil"/>
            </w:tcBorders>
            <w:shd w:val="clear" w:color="000000" w:fill="C0C0C0"/>
            <w:noWrap/>
            <w:vAlign w:val="center"/>
          </w:tcPr>
          <w:p w14:paraId="79952647"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54" w:type="dxa"/>
            <w:gridSpan w:val="2"/>
            <w:tcBorders>
              <w:top w:val="nil"/>
              <w:left w:val="nil"/>
              <w:bottom w:val="nil"/>
              <w:right w:val="nil"/>
            </w:tcBorders>
            <w:shd w:val="clear" w:color="000000" w:fill="C0C0C0"/>
            <w:noWrap/>
            <w:vAlign w:val="center"/>
          </w:tcPr>
          <w:p w14:paraId="69EA7644"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430" w:type="dxa"/>
            <w:gridSpan w:val="2"/>
            <w:tcBorders>
              <w:top w:val="nil"/>
              <w:left w:val="nil"/>
              <w:bottom w:val="nil"/>
              <w:right w:val="nil"/>
            </w:tcBorders>
            <w:shd w:val="clear" w:color="000000" w:fill="C0C0C0"/>
            <w:noWrap/>
            <w:vAlign w:val="center"/>
          </w:tcPr>
          <w:p w14:paraId="62C7EDEF"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278" w:type="dxa"/>
            <w:tcBorders>
              <w:top w:val="nil"/>
              <w:left w:val="nil"/>
              <w:bottom w:val="nil"/>
              <w:right w:val="nil"/>
            </w:tcBorders>
            <w:shd w:val="clear" w:color="000000" w:fill="C0C0C0"/>
            <w:noWrap/>
            <w:vAlign w:val="center"/>
          </w:tcPr>
          <w:p w14:paraId="2AFFE4DC"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223" w:type="dxa"/>
            <w:gridSpan w:val="2"/>
            <w:tcBorders>
              <w:top w:val="nil"/>
              <w:left w:val="nil"/>
              <w:bottom w:val="nil"/>
              <w:right w:val="nil"/>
            </w:tcBorders>
            <w:shd w:val="clear" w:color="000000" w:fill="C0C0C0"/>
            <w:noWrap/>
            <w:vAlign w:val="center"/>
          </w:tcPr>
          <w:p w14:paraId="35FB8924"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0DC8ECE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09F37759" w14:textId="77777777" w:rsidTr="00B03757">
        <w:tc>
          <w:tcPr>
            <w:tcW w:w="461" w:type="dxa"/>
            <w:tcBorders>
              <w:top w:val="nil"/>
              <w:left w:val="nil"/>
              <w:bottom w:val="nil"/>
              <w:right w:val="nil"/>
            </w:tcBorders>
            <w:shd w:val="clear" w:color="000000" w:fill="C0C0C0"/>
            <w:noWrap/>
            <w:vAlign w:val="center"/>
          </w:tcPr>
          <w:p w14:paraId="557122F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14:paraId="7056B917"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876" w:type="dxa"/>
            <w:tcBorders>
              <w:top w:val="nil"/>
              <w:left w:val="nil"/>
              <w:bottom w:val="nil"/>
              <w:right w:val="nil"/>
            </w:tcBorders>
            <w:shd w:val="clear" w:color="000000" w:fill="C0C0C0"/>
            <w:noWrap/>
            <w:vAlign w:val="center"/>
          </w:tcPr>
          <w:p w14:paraId="4A078803"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1DF9C138"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11764AED"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022527D0"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66751580"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34C6BF85"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47AE3100"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009AA51F"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36" w:type="dxa"/>
            <w:tcBorders>
              <w:top w:val="nil"/>
              <w:left w:val="nil"/>
              <w:bottom w:val="nil"/>
              <w:right w:val="nil"/>
            </w:tcBorders>
            <w:shd w:val="clear" w:color="000000" w:fill="C0C0C0"/>
            <w:noWrap/>
            <w:vAlign w:val="center"/>
          </w:tcPr>
          <w:p w14:paraId="47BD3AC0"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37" w:type="dxa"/>
            <w:tcBorders>
              <w:top w:val="nil"/>
              <w:left w:val="nil"/>
              <w:bottom w:val="nil"/>
              <w:right w:val="nil"/>
            </w:tcBorders>
            <w:shd w:val="clear" w:color="000000" w:fill="C0C0C0"/>
            <w:noWrap/>
            <w:vAlign w:val="center"/>
          </w:tcPr>
          <w:p w14:paraId="4183C333"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76E44C99"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2F5B77F4"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6315948B"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4DF08E95"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209ACE29"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6DE3C12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28" w:type="dxa"/>
            <w:gridSpan w:val="2"/>
            <w:tcBorders>
              <w:top w:val="nil"/>
              <w:left w:val="nil"/>
              <w:bottom w:val="nil"/>
              <w:right w:val="nil"/>
            </w:tcBorders>
            <w:shd w:val="clear" w:color="000000" w:fill="C0C0C0"/>
            <w:noWrap/>
            <w:vAlign w:val="center"/>
          </w:tcPr>
          <w:p w14:paraId="5576C3B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483F6B1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43FC5E3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14:paraId="43B776C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14:paraId="705410A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430" w:type="dxa"/>
            <w:gridSpan w:val="2"/>
            <w:tcBorders>
              <w:top w:val="nil"/>
              <w:left w:val="nil"/>
              <w:bottom w:val="nil"/>
              <w:right w:val="nil"/>
            </w:tcBorders>
            <w:shd w:val="clear" w:color="000000" w:fill="C0C0C0"/>
            <w:noWrap/>
            <w:vAlign w:val="center"/>
          </w:tcPr>
          <w:p w14:paraId="64107DA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14:paraId="67B19AE1"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223" w:type="dxa"/>
            <w:gridSpan w:val="2"/>
            <w:tcBorders>
              <w:top w:val="nil"/>
              <w:left w:val="nil"/>
              <w:bottom w:val="nil"/>
              <w:right w:val="nil"/>
            </w:tcBorders>
            <w:shd w:val="clear" w:color="000000" w:fill="C0C0C0"/>
            <w:noWrap/>
            <w:vAlign w:val="center"/>
          </w:tcPr>
          <w:p w14:paraId="238F8574"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53FF733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0C246BD5" w14:textId="77777777" w:rsidTr="00B03757">
        <w:tc>
          <w:tcPr>
            <w:tcW w:w="461" w:type="dxa"/>
            <w:tcBorders>
              <w:top w:val="nil"/>
              <w:left w:val="nil"/>
              <w:bottom w:val="nil"/>
              <w:right w:val="nil"/>
            </w:tcBorders>
            <w:shd w:val="clear" w:color="000000" w:fill="C0C0C0"/>
            <w:noWrap/>
            <w:vAlign w:val="center"/>
          </w:tcPr>
          <w:p w14:paraId="5C36428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790" w:type="dxa"/>
            <w:gridSpan w:val="4"/>
            <w:vMerge w:val="restart"/>
            <w:tcBorders>
              <w:top w:val="single" w:sz="4" w:space="0" w:color="auto"/>
              <w:left w:val="single" w:sz="4" w:space="0" w:color="auto"/>
              <w:right w:val="single" w:sz="4" w:space="0" w:color="auto"/>
            </w:tcBorders>
            <w:shd w:val="clear" w:color="auto" w:fill="auto"/>
            <w:vAlign w:val="center"/>
          </w:tcPr>
          <w:p w14:paraId="28A44EC1" w14:textId="77777777" w:rsidR="007557CE" w:rsidRPr="00A312C9" w:rsidRDefault="007557CE" w:rsidP="00A73953">
            <w:pPr>
              <w:jc w:val="center"/>
              <w:rPr>
                <w:rFonts w:ascii="Cambria" w:hAnsi="Cambria"/>
                <w:sz w:val="19"/>
                <w:szCs w:val="19"/>
              </w:rPr>
            </w:pPr>
            <w:r w:rsidRPr="00A312C9">
              <w:rPr>
                <w:rFonts w:ascii="Cambria" w:hAnsi="Cambria"/>
                <w:sz w:val="19"/>
                <w:szCs w:val="19"/>
              </w:rPr>
              <w:t>Valsts ISO kods</w:t>
            </w:r>
          </w:p>
        </w:tc>
        <w:tc>
          <w:tcPr>
            <w:tcW w:w="4038" w:type="dxa"/>
            <w:gridSpan w:val="13"/>
            <w:vMerge w:val="restart"/>
            <w:tcBorders>
              <w:top w:val="single" w:sz="4" w:space="0" w:color="auto"/>
              <w:left w:val="nil"/>
              <w:right w:val="single" w:sz="4" w:space="0" w:color="000000"/>
            </w:tcBorders>
            <w:shd w:val="clear" w:color="auto" w:fill="auto"/>
            <w:vAlign w:val="center"/>
          </w:tcPr>
          <w:p w14:paraId="426DFDAE" w14:textId="77777777" w:rsidR="007557CE" w:rsidRPr="00A312C9" w:rsidRDefault="007557CE" w:rsidP="00A73953">
            <w:pPr>
              <w:jc w:val="center"/>
              <w:rPr>
                <w:rFonts w:ascii="Cambria" w:hAnsi="Cambria"/>
                <w:sz w:val="19"/>
                <w:szCs w:val="19"/>
              </w:rPr>
            </w:pPr>
            <w:r w:rsidRPr="00A312C9">
              <w:rPr>
                <w:rFonts w:ascii="Cambria" w:hAnsi="Cambria"/>
                <w:sz w:val="19"/>
                <w:szCs w:val="19"/>
              </w:rPr>
              <w:t>Personas nosaukums</w:t>
            </w:r>
          </w:p>
        </w:tc>
        <w:tc>
          <w:tcPr>
            <w:tcW w:w="2337" w:type="dxa"/>
            <w:gridSpan w:val="14"/>
            <w:tcBorders>
              <w:top w:val="single" w:sz="4" w:space="0" w:color="auto"/>
              <w:left w:val="nil"/>
              <w:bottom w:val="single" w:sz="4" w:space="0" w:color="auto"/>
              <w:right w:val="single" w:sz="4" w:space="0" w:color="auto"/>
            </w:tcBorders>
            <w:shd w:val="clear" w:color="auto" w:fill="auto"/>
            <w:noWrap/>
            <w:vAlign w:val="center"/>
          </w:tcPr>
          <w:p w14:paraId="10A9E590" w14:textId="77777777" w:rsidR="007557CE" w:rsidRPr="00A312C9" w:rsidRDefault="007557CE" w:rsidP="00A73953">
            <w:pPr>
              <w:jc w:val="center"/>
              <w:rPr>
                <w:rFonts w:ascii="Cambria" w:hAnsi="Cambria"/>
                <w:sz w:val="19"/>
                <w:szCs w:val="19"/>
              </w:rPr>
            </w:pPr>
            <w:r w:rsidRPr="00A312C9">
              <w:rPr>
                <w:rFonts w:ascii="Cambria" w:hAnsi="Cambria"/>
                <w:sz w:val="19"/>
                <w:szCs w:val="19"/>
              </w:rPr>
              <w:t>Daudzums (kg)</w:t>
            </w:r>
          </w:p>
        </w:tc>
        <w:tc>
          <w:tcPr>
            <w:tcW w:w="223" w:type="dxa"/>
            <w:gridSpan w:val="2"/>
            <w:tcBorders>
              <w:top w:val="nil"/>
              <w:left w:val="nil"/>
              <w:bottom w:val="nil"/>
              <w:right w:val="nil"/>
            </w:tcBorders>
            <w:shd w:val="clear" w:color="000000" w:fill="C0C0C0"/>
            <w:noWrap/>
            <w:vAlign w:val="center"/>
          </w:tcPr>
          <w:p w14:paraId="60D8879F"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6DD7D57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49DE0788" w14:textId="77777777" w:rsidTr="00B03757">
        <w:tc>
          <w:tcPr>
            <w:tcW w:w="461" w:type="dxa"/>
            <w:tcBorders>
              <w:top w:val="nil"/>
              <w:left w:val="nil"/>
              <w:bottom w:val="nil"/>
              <w:right w:val="nil"/>
            </w:tcBorders>
            <w:shd w:val="clear" w:color="000000" w:fill="C0C0C0"/>
            <w:noWrap/>
            <w:vAlign w:val="center"/>
          </w:tcPr>
          <w:p w14:paraId="6C496FC4" w14:textId="77777777" w:rsidR="007557CE" w:rsidRPr="00A312C9" w:rsidRDefault="007557CE" w:rsidP="00A73953">
            <w:pPr>
              <w:jc w:val="center"/>
              <w:rPr>
                <w:rFonts w:ascii="Cambria" w:hAnsi="Cambria"/>
                <w:sz w:val="19"/>
                <w:szCs w:val="19"/>
              </w:rPr>
            </w:pPr>
          </w:p>
        </w:tc>
        <w:tc>
          <w:tcPr>
            <w:tcW w:w="1790" w:type="dxa"/>
            <w:gridSpan w:val="4"/>
            <w:vMerge/>
            <w:tcBorders>
              <w:left w:val="single" w:sz="4" w:space="0" w:color="auto"/>
              <w:bottom w:val="single" w:sz="4" w:space="0" w:color="auto"/>
              <w:right w:val="single" w:sz="4" w:space="0" w:color="auto"/>
            </w:tcBorders>
            <w:shd w:val="clear" w:color="auto" w:fill="auto"/>
            <w:vAlign w:val="center"/>
          </w:tcPr>
          <w:p w14:paraId="5851A48B" w14:textId="77777777" w:rsidR="007557CE" w:rsidRPr="00A312C9" w:rsidRDefault="007557CE" w:rsidP="00A73953">
            <w:pPr>
              <w:jc w:val="center"/>
              <w:rPr>
                <w:rFonts w:ascii="Cambria" w:hAnsi="Cambria"/>
                <w:sz w:val="19"/>
                <w:szCs w:val="19"/>
              </w:rPr>
            </w:pPr>
          </w:p>
        </w:tc>
        <w:tc>
          <w:tcPr>
            <w:tcW w:w="4038" w:type="dxa"/>
            <w:gridSpan w:val="13"/>
            <w:vMerge/>
            <w:tcBorders>
              <w:left w:val="nil"/>
              <w:bottom w:val="single" w:sz="4" w:space="0" w:color="auto"/>
              <w:right w:val="single" w:sz="4" w:space="0" w:color="000000"/>
            </w:tcBorders>
            <w:shd w:val="clear" w:color="auto" w:fill="auto"/>
            <w:vAlign w:val="center"/>
          </w:tcPr>
          <w:p w14:paraId="4F224987" w14:textId="77777777" w:rsidR="007557CE" w:rsidRPr="00A312C9" w:rsidRDefault="007557CE" w:rsidP="00A73953">
            <w:pPr>
              <w:jc w:val="center"/>
              <w:rPr>
                <w:rFonts w:ascii="Cambria" w:hAnsi="Cambria"/>
                <w:sz w:val="19"/>
                <w:szCs w:val="19"/>
              </w:rPr>
            </w:pP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716BA27F" w14:textId="77777777" w:rsidR="007557CE" w:rsidRPr="00AD590D" w:rsidRDefault="007557CE" w:rsidP="00A73953">
            <w:pPr>
              <w:jc w:val="center"/>
              <w:rPr>
                <w:rFonts w:ascii="Cambria" w:hAnsi="Cambria"/>
                <w:iCs/>
                <w:sz w:val="19"/>
                <w:szCs w:val="19"/>
              </w:rPr>
            </w:pPr>
            <w:r w:rsidRPr="00AD590D">
              <w:rPr>
                <w:rFonts w:ascii="Cambria" w:hAnsi="Cambria"/>
                <w:iCs/>
                <w:sz w:val="19"/>
                <w:szCs w:val="19"/>
              </w:rPr>
              <w:t>kopā</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4945D5E7" w14:textId="288AECCA" w:rsidR="007557CE" w:rsidRPr="00AD590D" w:rsidRDefault="007557CE" w:rsidP="00A73953">
            <w:pPr>
              <w:jc w:val="center"/>
              <w:rPr>
                <w:rFonts w:ascii="Cambria" w:hAnsi="Cambria"/>
                <w:iCs/>
                <w:sz w:val="19"/>
                <w:szCs w:val="19"/>
              </w:rPr>
            </w:pPr>
            <w:r w:rsidRPr="00AD590D">
              <w:rPr>
                <w:rFonts w:ascii="Cambria" w:hAnsi="Cambria"/>
                <w:iCs/>
                <w:sz w:val="19"/>
                <w:szCs w:val="19"/>
              </w:rPr>
              <w:t>no tā bioloģiskais</w:t>
            </w:r>
          </w:p>
        </w:tc>
        <w:tc>
          <w:tcPr>
            <w:tcW w:w="223" w:type="dxa"/>
            <w:gridSpan w:val="2"/>
            <w:tcBorders>
              <w:top w:val="nil"/>
              <w:left w:val="nil"/>
              <w:bottom w:val="nil"/>
              <w:right w:val="nil"/>
            </w:tcBorders>
            <w:shd w:val="clear" w:color="000000" w:fill="C0C0C0"/>
            <w:noWrap/>
            <w:vAlign w:val="center"/>
          </w:tcPr>
          <w:p w14:paraId="172BCAD3" w14:textId="77777777" w:rsidR="007557CE" w:rsidRPr="00A312C9" w:rsidRDefault="007557CE" w:rsidP="00A73953">
            <w:pPr>
              <w:jc w:val="center"/>
              <w:rPr>
                <w:rFonts w:ascii="Cambria" w:hAnsi="Cambria"/>
                <w:b/>
                <w:bCs/>
                <w:sz w:val="19"/>
                <w:szCs w:val="19"/>
              </w:rPr>
            </w:pPr>
          </w:p>
        </w:tc>
        <w:tc>
          <w:tcPr>
            <w:tcW w:w="306" w:type="dxa"/>
            <w:tcBorders>
              <w:top w:val="nil"/>
              <w:left w:val="nil"/>
              <w:bottom w:val="nil"/>
              <w:right w:val="nil"/>
            </w:tcBorders>
            <w:shd w:val="clear" w:color="000000" w:fill="C0C0C0"/>
            <w:noWrap/>
            <w:vAlign w:val="center"/>
          </w:tcPr>
          <w:p w14:paraId="0610B435" w14:textId="77777777" w:rsidR="007557CE" w:rsidRPr="00A312C9" w:rsidRDefault="007557CE" w:rsidP="00A73953">
            <w:pPr>
              <w:jc w:val="center"/>
              <w:rPr>
                <w:rFonts w:ascii="Cambria" w:hAnsi="Cambria"/>
                <w:sz w:val="19"/>
                <w:szCs w:val="19"/>
              </w:rPr>
            </w:pPr>
          </w:p>
        </w:tc>
      </w:tr>
      <w:tr w:rsidR="007557CE" w:rsidRPr="00A312C9" w14:paraId="658CFD77" w14:textId="77777777" w:rsidTr="00B03757">
        <w:tc>
          <w:tcPr>
            <w:tcW w:w="461" w:type="dxa"/>
            <w:tcBorders>
              <w:top w:val="nil"/>
              <w:left w:val="nil"/>
              <w:bottom w:val="nil"/>
              <w:right w:val="nil"/>
            </w:tcBorders>
            <w:shd w:val="clear" w:color="000000" w:fill="C0C0C0"/>
            <w:noWrap/>
            <w:vAlign w:val="center"/>
          </w:tcPr>
          <w:p w14:paraId="65D3C1A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B9D874"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4038" w:type="dxa"/>
            <w:gridSpan w:val="13"/>
            <w:tcBorders>
              <w:top w:val="single" w:sz="4" w:space="0" w:color="auto"/>
              <w:left w:val="nil"/>
              <w:bottom w:val="single" w:sz="4" w:space="0" w:color="auto"/>
              <w:right w:val="single" w:sz="4" w:space="0" w:color="000000"/>
            </w:tcBorders>
            <w:shd w:val="clear" w:color="auto" w:fill="auto"/>
            <w:vAlign w:val="center"/>
          </w:tcPr>
          <w:p w14:paraId="7FB17C0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56EF3676"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32092FB3" w14:textId="77777777" w:rsidR="007557CE" w:rsidRPr="00A312C9" w:rsidRDefault="007557CE" w:rsidP="00A73953">
            <w:pPr>
              <w:jc w:val="center"/>
              <w:rPr>
                <w:rFonts w:ascii="Cambria" w:hAnsi="Cambria"/>
                <w:b/>
                <w:bCs/>
                <w:sz w:val="19"/>
                <w:szCs w:val="19"/>
              </w:rPr>
            </w:pPr>
          </w:p>
        </w:tc>
        <w:tc>
          <w:tcPr>
            <w:tcW w:w="223" w:type="dxa"/>
            <w:gridSpan w:val="2"/>
            <w:tcBorders>
              <w:top w:val="nil"/>
              <w:left w:val="nil"/>
              <w:bottom w:val="nil"/>
              <w:right w:val="nil"/>
            </w:tcBorders>
            <w:shd w:val="clear" w:color="000000" w:fill="C0C0C0"/>
            <w:noWrap/>
            <w:vAlign w:val="center"/>
          </w:tcPr>
          <w:p w14:paraId="2577AFE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7BA434D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76C42E65" w14:textId="77777777" w:rsidTr="00B03757">
        <w:tc>
          <w:tcPr>
            <w:tcW w:w="461" w:type="dxa"/>
            <w:tcBorders>
              <w:top w:val="nil"/>
              <w:left w:val="nil"/>
              <w:bottom w:val="nil"/>
              <w:right w:val="nil"/>
            </w:tcBorders>
            <w:shd w:val="clear" w:color="000000" w:fill="C0C0C0"/>
            <w:noWrap/>
            <w:vAlign w:val="center"/>
          </w:tcPr>
          <w:p w14:paraId="6CE4AFB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371359"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4038" w:type="dxa"/>
            <w:gridSpan w:val="13"/>
            <w:tcBorders>
              <w:top w:val="single" w:sz="4" w:space="0" w:color="auto"/>
              <w:left w:val="nil"/>
              <w:bottom w:val="nil"/>
              <w:right w:val="single" w:sz="4" w:space="0" w:color="000000"/>
            </w:tcBorders>
            <w:shd w:val="clear" w:color="auto" w:fill="auto"/>
            <w:vAlign w:val="center"/>
          </w:tcPr>
          <w:p w14:paraId="07EDF29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096" w:type="dxa"/>
            <w:gridSpan w:val="8"/>
            <w:tcBorders>
              <w:top w:val="single" w:sz="4" w:space="0" w:color="auto"/>
              <w:left w:val="nil"/>
              <w:bottom w:val="single" w:sz="4" w:space="0" w:color="auto"/>
              <w:right w:val="single" w:sz="4" w:space="0" w:color="000000"/>
            </w:tcBorders>
            <w:shd w:val="clear" w:color="auto" w:fill="auto"/>
            <w:noWrap/>
            <w:vAlign w:val="center"/>
          </w:tcPr>
          <w:p w14:paraId="4E8103C4"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1241" w:type="dxa"/>
            <w:gridSpan w:val="6"/>
            <w:tcBorders>
              <w:top w:val="single" w:sz="4" w:space="0" w:color="auto"/>
              <w:left w:val="nil"/>
              <w:bottom w:val="single" w:sz="4" w:space="0" w:color="auto"/>
              <w:right w:val="single" w:sz="4" w:space="0" w:color="000000"/>
            </w:tcBorders>
            <w:shd w:val="clear" w:color="auto" w:fill="auto"/>
            <w:vAlign w:val="center"/>
          </w:tcPr>
          <w:p w14:paraId="467A5FC7" w14:textId="77777777" w:rsidR="007557CE" w:rsidRPr="00A312C9" w:rsidRDefault="007557CE" w:rsidP="00A73953">
            <w:pPr>
              <w:jc w:val="center"/>
              <w:rPr>
                <w:rFonts w:ascii="Cambria" w:hAnsi="Cambria"/>
                <w:b/>
                <w:bCs/>
                <w:sz w:val="19"/>
                <w:szCs w:val="19"/>
              </w:rPr>
            </w:pPr>
          </w:p>
        </w:tc>
        <w:tc>
          <w:tcPr>
            <w:tcW w:w="223" w:type="dxa"/>
            <w:gridSpan w:val="2"/>
            <w:tcBorders>
              <w:top w:val="nil"/>
              <w:left w:val="nil"/>
              <w:bottom w:val="nil"/>
              <w:right w:val="nil"/>
            </w:tcBorders>
            <w:shd w:val="clear" w:color="000000" w:fill="C0C0C0"/>
            <w:noWrap/>
            <w:vAlign w:val="center"/>
          </w:tcPr>
          <w:p w14:paraId="5FB92C8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5DED618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32D5D68C" w14:textId="77777777" w:rsidTr="00B03757">
        <w:tc>
          <w:tcPr>
            <w:tcW w:w="461" w:type="dxa"/>
            <w:tcBorders>
              <w:top w:val="nil"/>
              <w:left w:val="nil"/>
              <w:bottom w:val="nil"/>
              <w:right w:val="nil"/>
            </w:tcBorders>
            <w:shd w:val="clear" w:color="000000" w:fill="C0C0C0"/>
            <w:noWrap/>
            <w:vAlign w:val="center"/>
          </w:tcPr>
          <w:p w14:paraId="5F34C02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5828"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tcPr>
          <w:p w14:paraId="05BD059F" w14:textId="77777777" w:rsidR="007557CE" w:rsidRPr="00A312C9" w:rsidRDefault="007557CE" w:rsidP="00A73953">
            <w:pPr>
              <w:jc w:val="right"/>
              <w:rPr>
                <w:rFonts w:ascii="Cambria" w:hAnsi="Cambria"/>
                <w:b/>
                <w:bCs/>
                <w:sz w:val="19"/>
                <w:szCs w:val="19"/>
              </w:rPr>
            </w:pPr>
            <w:r w:rsidRPr="00A312C9">
              <w:rPr>
                <w:rFonts w:ascii="Cambria" w:hAnsi="Cambria"/>
                <w:b/>
                <w:bCs/>
                <w:sz w:val="19"/>
                <w:szCs w:val="19"/>
              </w:rPr>
              <w:t>Kopā</w:t>
            </w:r>
          </w:p>
        </w:tc>
        <w:tc>
          <w:tcPr>
            <w:tcW w:w="1096" w:type="dxa"/>
            <w:gridSpan w:val="8"/>
            <w:tcBorders>
              <w:top w:val="single" w:sz="4" w:space="0" w:color="auto"/>
              <w:left w:val="nil"/>
              <w:bottom w:val="single" w:sz="4" w:space="0" w:color="auto"/>
              <w:right w:val="single" w:sz="4" w:space="0" w:color="auto"/>
            </w:tcBorders>
            <w:shd w:val="clear" w:color="auto" w:fill="auto"/>
            <w:noWrap/>
            <w:vAlign w:val="center"/>
          </w:tcPr>
          <w:p w14:paraId="3F8D49A0"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1241" w:type="dxa"/>
            <w:gridSpan w:val="6"/>
            <w:tcBorders>
              <w:top w:val="single" w:sz="4" w:space="0" w:color="auto"/>
              <w:left w:val="nil"/>
              <w:bottom w:val="single" w:sz="4" w:space="0" w:color="auto"/>
              <w:right w:val="single" w:sz="4" w:space="0" w:color="auto"/>
            </w:tcBorders>
            <w:shd w:val="clear" w:color="auto" w:fill="auto"/>
            <w:vAlign w:val="center"/>
          </w:tcPr>
          <w:p w14:paraId="2A4E670D" w14:textId="77777777" w:rsidR="007557CE" w:rsidRPr="00A312C9" w:rsidRDefault="007557CE" w:rsidP="00A73953">
            <w:pPr>
              <w:jc w:val="center"/>
              <w:rPr>
                <w:rFonts w:ascii="Cambria" w:hAnsi="Cambria"/>
                <w:b/>
                <w:bCs/>
                <w:sz w:val="19"/>
                <w:szCs w:val="19"/>
              </w:rPr>
            </w:pPr>
          </w:p>
        </w:tc>
        <w:tc>
          <w:tcPr>
            <w:tcW w:w="223" w:type="dxa"/>
            <w:gridSpan w:val="2"/>
            <w:tcBorders>
              <w:top w:val="nil"/>
              <w:left w:val="nil"/>
              <w:bottom w:val="nil"/>
              <w:right w:val="nil"/>
            </w:tcBorders>
            <w:shd w:val="clear" w:color="000000" w:fill="C0C0C0"/>
            <w:noWrap/>
            <w:vAlign w:val="center"/>
          </w:tcPr>
          <w:p w14:paraId="1CD4351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1405854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05253BE0" w14:textId="77777777" w:rsidTr="00B03757">
        <w:tc>
          <w:tcPr>
            <w:tcW w:w="461" w:type="dxa"/>
            <w:tcBorders>
              <w:top w:val="nil"/>
              <w:left w:val="nil"/>
              <w:bottom w:val="nil"/>
              <w:right w:val="nil"/>
            </w:tcBorders>
            <w:shd w:val="clear" w:color="000000" w:fill="C0C0C0"/>
            <w:noWrap/>
            <w:vAlign w:val="center"/>
          </w:tcPr>
          <w:p w14:paraId="50947AB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14:paraId="6B34D815"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876" w:type="dxa"/>
            <w:tcBorders>
              <w:top w:val="nil"/>
              <w:left w:val="nil"/>
              <w:bottom w:val="nil"/>
              <w:right w:val="nil"/>
            </w:tcBorders>
            <w:shd w:val="clear" w:color="000000" w:fill="C0C0C0"/>
            <w:noWrap/>
            <w:vAlign w:val="center"/>
          </w:tcPr>
          <w:p w14:paraId="65528567"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29D4B04A"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5F7BC1A0"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5" w:type="dxa"/>
            <w:tcBorders>
              <w:top w:val="nil"/>
              <w:left w:val="nil"/>
              <w:bottom w:val="nil"/>
              <w:right w:val="nil"/>
            </w:tcBorders>
            <w:shd w:val="clear" w:color="000000" w:fill="C0C0C0"/>
            <w:noWrap/>
            <w:vAlign w:val="center"/>
          </w:tcPr>
          <w:p w14:paraId="29C0008D"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45E1EA81"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06EE2312"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78C41299"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150A661B"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36" w:type="dxa"/>
            <w:tcBorders>
              <w:top w:val="nil"/>
              <w:left w:val="nil"/>
              <w:bottom w:val="nil"/>
              <w:right w:val="nil"/>
            </w:tcBorders>
            <w:shd w:val="clear" w:color="000000" w:fill="C0C0C0"/>
            <w:noWrap/>
            <w:vAlign w:val="center"/>
          </w:tcPr>
          <w:p w14:paraId="4AFBCA49"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37" w:type="dxa"/>
            <w:tcBorders>
              <w:top w:val="nil"/>
              <w:left w:val="nil"/>
              <w:bottom w:val="nil"/>
              <w:right w:val="nil"/>
            </w:tcBorders>
            <w:shd w:val="clear" w:color="000000" w:fill="C0C0C0"/>
            <w:noWrap/>
            <w:vAlign w:val="center"/>
          </w:tcPr>
          <w:p w14:paraId="388C405D"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778E1490"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20B7BDEB"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43FD9F89"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73DE2954"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2CE45E33"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tcBorders>
              <w:top w:val="nil"/>
              <w:left w:val="nil"/>
              <w:bottom w:val="nil"/>
              <w:right w:val="nil"/>
            </w:tcBorders>
            <w:shd w:val="clear" w:color="000000" w:fill="C0C0C0"/>
            <w:noWrap/>
            <w:vAlign w:val="center"/>
          </w:tcPr>
          <w:p w14:paraId="4FFE868B"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28" w:type="dxa"/>
            <w:gridSpan w:val="2"/>
            <w:tcBorders>
              <w:top w:val="nil"/>
              <w:left w:val="nil"/>
              <w:bottom w:val="nil"/>
              <w:right w:val="nil"/>
            </w:tcBorders>
            <w:shd w:val="clear" w:color="000000" w:fill="C0C0C0"/>
            <w:noWrap/>
            <w:vAlign w:val="center"/>
          </w:tcPr>
          <w:p w14:paraId="727C6F4A"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14:paraId="2AC66032"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06" w:type="dxa"/>
            <w:gridSpan w:val="2"/>
            <w:tcBorders>
              <w:top w:val="nil"/>
              <w:left w:val="nil"/>
              <w:bottom w:val="nil"/>
              <w:right w:val="nil"/>
            </w:tcBorders>
            <w:shd w:val="clear" w:color="000000" w:fill="C0C0C0"/>
            <w:noWrap/>
            <w:vAlign w:val="center"/>
          </w:tcPr>
          <w:p w14:paraId="176530D0"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35" w:type="dxa"/>
            <w:gridSpan w:val="3"/>
            <w:tcBorders>
              <w:top w:val="nil"/>
              <w:left w:val="nil"/>
              <w:bottom w:val="nil"/>
              <w:right w:val="nil"/>
            </w:tcBorders>
            <w:shd w:val="clear" w:color="000000" w:fill="C0C0C0"/>
            <w:noWrap/>
            <w:vAlign w:val="center"/>
          </w:tcPr>
          <w:p w14:paraId="200E5C74"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354" w:type="dxa"/>
            <w:gridSpan w:val="2"/>
            <w:tcBorders>
              <w:top w:val="nil"/>
              <w:left w:val="nil"/>
              <w:bottom w:val="nil"/>
              <w:right w:val="nil"/>
            </w:tcBorders>
            <w:shd w:val="clear" w:color="000000" w:fill="C0C0C0"/>
            <w:noWrap/>
            <w:vAlign w:val="center"/>
          </w:tcPr>
          <w:p w14:paraId="61FD8D27"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430" w:type="dxa"/>
            <w:gridSpan w:val="2"/>
            <w:tcBorders>
              <w:top w:val="nil"/>
              <w:left w:val="nil"/>
              <w:bottom w:val="nil"/>
              <w:right w:val="nil"/>
            </w:tcBorders>
            <w:shd w:val="clear" w:color="000000" w:fill="C0C0C0"/>
            <w:noWrap/>
            <w:vAlign w:val="center"/>
          </w:tcPr>
          <w:p w14:paraId="571D0827"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278" w:type="dxa"/>
            <w:tcBorders>
              <w:top w:val="nil"/>
              <w:left w:val="nil"/>
              <w:bottom w:val="nil"/>
              <w:right w:val="nil"/>
            </w:tcBorders>
            <w:shd w:val="clear" w:color="000000" w:fill="C0C0C0"/>
            <w:noWrap/>
            <w:vAlign w:val="center"/>
          </w:tcPr>
          <w:p w14:paraId="0FCEAB1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23" w:type="dxa"/>
            <w:gridSpan w:val="2"/>
            <w:tcBorders>
              <w:top w:val="nil"/>
              <w:left w:val="nil"/>
              <w:bottom w:val="nil"/>
              <w:right w:val="nil"/>
            </w:tcBorders>
            <w:shd w:val="clear" w:color="000000" w:fill="C0C0C0"/>
            <w:noWrap/>
            <w:vAlign w:val="center"/>
          </w:tcPr>
          <w:p w14:paraId="068672E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6EF3418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7ADE1D50" w14:textId="77777777" w:rsidTr="00B03757">
        <w:tc>
          <w:tcPr>
            <w:tcW w:w="461" w:type="dxa"/>
            <w:tcBorders>
              <w:top w:val="nil"/>
              <w:left w:val="nil"/>
              <w:bottom w:val="nil"/>
              <w:right w:val="nil"/>
            </w:tcBorders>
            <w:shd w:val="clear" w:color="000000" w:fill="C0C0C0"/>
            <w:noWrap/>
            <w:vAlign w:val="center"/>
          </w:tcPr>
          <w:p w14:paraId="0076A877"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7.</w:t>
            </w:r>
          </w:p>
        </w:tc>
        <w:tc>
          <w:tcPr>
            <w:tcW w:w="582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3299786"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xml:space="preserve">Kopējais pārdotā un pārstrādātā piena daudzums (kg) </w:t>
            </w:r>
          </w:p>
        </w:tc>
        <w:tc>
          <w:tcPr>
            <w:tcW w:w="2337" w:type="dxa"/>
            <w:gridSpan w:val="14"/>
            <w:tcBorders>
              <w:top w:val="single" w:sz="4" w:space="0" w:color="auto"/>
              <w:left w:val="nil"/>
              <w:bottom w:val="single" w:sz="4" w:space="0" w:color="auto"/>
              <w:right w:val="single" w:sz="4" w:space="0" w:color="auto"/>
            </w:tcBorders>
            <w:shd w:val="clear" w:color="auto" w:fill="auto"/>
            <w:noWrap/>
            <w:vAlign w:val="center"/>
          </w:tcPr>
          <w:p w14:paraId="4DA6D5A8" w14:textId="77777777" w:rsidR="007557CE" w:rsidRPr="00A312C9" w:rsidRDefault="007557CE" w:rsidP="00A73953">
            <w:pPr>
              <w:jc w:val="center"/>
              <w:rPr>
                <w:rFonts w:ascii="Cambria" w:hAnsi="Cambria"/>
                <w:b/>
                <w:bCs/>
                <w:sz w:val="19"/>
                <w:szCs w:val="19"/>
              </w:rPr>
            </w:pPr>
            <w:r w:rsidRPr="00A312C9">
              <w:rPr>
                <w:rFonts w:ascii="Cambria" w:hAnsi="Cambria"/>
                <w:b/>
                <w:bCs/>
                <w:sz w:val="19"/>
                <w:szCs w:val="19"/>
              </w:rPr>
              <w:t> </w:t>
            </w:r>
          </w:p>
        </w:tc>
        <w:tc>
          <w:tcPr>
            <w:tcW w:w="223" w:type="dxa"/>
            <w:gridSpan w:val="2"/>
            <w:tcBorders>
              <w:top w:val="nil"/>
              <w:left w:val="nil"/>
              <w:bottom w:val="nil"/>
              <w:right w:val="nil"/>
            </w:tcBorders>
            <w:shd w:val="clear" w:color="000000" w:fill="C0C0C0"/>
            <w:noWrap/>
            <w:vAlign w:val="center"/>
          </w:tcPr>
          <w:p w14:paraId="145F7B8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2E11C5CD"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r w:rsidR="007557CE" w:rsidRPr="00A312C9" w14:paraId="578B1D70" w14:textId="77777777" w:rsidTr="00B03757">
        <w:tc>
          <w:tcPr>
            <w:tcW w:w="461" w:type="dxa"/>
            <w:tcBorders>
              <w:top w:val="nil"/>
              <w:left w:val="nil"/>
              <w:bottom w:val="nil"/>
              <w:right w:val="nil"/>
            </w:tcBorders>
            <w:shd w:val="clear" w:color="000000" w:fill="C0C0C0"/>
            <w:noWrap/>
            <w:vAlign w:val="center"/>
          </w:tcPr>
          <w:p w14:paraId="36179015" w14:textId="77777777" w:rsidR="007557CE" w:rsidRPr="00A312C9" w:rsidRDefault="007557CE" w:rsidP="00A73953">
            <w:pPr>
              <w:jc w:val="center"/>
              <w:rPr>
                <w:rFonts w:ascii="Cambria" w:hAnsi="Cambria"/>
                <w:b/>
                <w:bCs/>
                <w:sz w:val="19"/>
                <w:szCs w:val="19"/>
              </w:rPr>
            </w:pPr>
          </w:p>
        </w:tc>
        <w:tc>
          <w:tcPr>
            <w:tcW w:w="582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0FF3F95" w14:textId="77777777" w:rsidR="007557CE" w:rsidRPr="00A312C9" w:rsidRDefault="007557CE" w:rsidP="00A73953">
            <w:pPr>
              <w:jc w:val="center"/>
              <w:rPr>
                <w:rFonts w:ascii="Cambria" w:hAnsi="Cambria"/>
                <w:b/>
                <w:bCs/>
                <w:sz w:val="19"/>
                <w:szCs w:val="19"/>
              </w:rPr>
            </w:pPr>
            <w:r w:rsidRPr="00A312C9">
              <w:rPr>
                <w:rFonts w:ascii="Cambria" w:hAnsi="Cambria"/>
                <w:bCs/>
                <w:i/>
                <w:sz w:val="19"/>
                <w:szCs w:val="19"/>
              </w:rPr>
              <w:t>No tā bioloģiskais (kg)</w:t>
            </w:r>
          </w:p>
        </w:tc>
        <w:tc>
          <w:tcPr>
            <w:tcW w:w="2337" w:type="dxa"/>
            <w:gridSpan w:val="14"/>
            <w:tcBorders>
              <w:top w:val="single" w:sz="4" w:space="0" w:color="auto"/>
              <w:left w:val="nil"/>
              <w:bottom w:val="single" w:sz="4" w:space="0" w:color="auto"/>
              <w:right w:val="single" w:sz="4" w:space="0" w:color="auto"/>
            </w:tcBorders>
            <w:shd w:val="clear" w:color="auto" w:fill="auto"/>
            <w:noWrap/>
            <w:vAlign w:val="center"/>
          </w:tcPr>
          <w:p w14:paraId="1B371BAF" w14:textId="77777777" w:rsidR="007557CE" w:rsidRPr="00A312C9" w:rsidRDefault="007557CE" w:rsidP="00A73953">
            <w:pPr>
              <w:jc w:val="center"/>
              <w:rPr>
                <w:rFonts w:ascii="Cambria" w:hAnsi="Cambria"/>
                <w:b/>
                <w:bCs/>
                <w:sz w:val="19"/>
                <w:szCs w:val="19"/>
              </w:rPr>
            </w:pPr>
          </w:p>
        </w:tc>
        <w:tc>
          <w:tcPr>
            <w:tcW w:w="223" w:type="dxa"/>
            <w:gridSpan w:val="2"/>
            <w:tcBorders>
              <w:top w:val="nil"/>
              <w:left w:val="nil"/>
              <w:bottom w:val="nil"/>
              <w:right w:val="nil"/>
            </w:tcBorders>
            <w:shd w:val="clear" w:color="000000" w:fill="C0C0C0"/>
            <w:noWrap/>
            <w:vAlign w:val="center"/>
          </w:tcPr>
          <w:p w14:paraId="2C2DD946" w14:textId="1DC53764" w:rsidR="007557CE" w:rsidRPr="00A312C9" w:rsidRDefault="0035203F" w:rsidP="00A73953">
            <w:pPr>
              <w:jc w:val="center"/>
              <w:rPr>
                <w:rFonts w:ascii="Cambria" w:hAnsi="Cambria"/>
                <w:sz w:val="19"/>
                <w:szCs w:val="19"/>
              </w:rPr>
            </w:pPr>
            <w:r>
              <w:t>"</w:t>
            </w:r>
          </w:p>
        </w:tc>
        <w:tc>
          <w:tcPr>
            <w:tcW w:w="306" w:type="dxa"/>
            <w:tcBorders>
              <w:top w:val="nil"/>
              <w:left w:val="nil"/>
              <w:bottom w:val="nil"/>
              <w:right w:val="nil"/>
            </w:tcBorders>
            <w:shd w:val="clear" w:color="000000" w:fill="C0C0C0"/>
            <w:noWrap/>
            <w:vAlign w:val="center"/>
          </w:tcPr>
          <w:p w14:paraId="75F51DF4" w14:textId="77777777" w:rsidR="007557CE" w:rsidRPr="00A312C9" w:rsidRDefault="007557CE" w:rsidP="00A73953">
            <w:pPr>
              <w:jc w:val="center"/>
              <w:rPr>
                <w:rFonts w:ascii="Cambria" w:hAnsi="Cambria"/>
                <w:sz w:val="19"/>
                <w:szCs w:val="19"/>
              </w:rPr>
            </w:pPr>
          </w:p>
        </w:tc>
      </w:tr>
      <w:tr w:rsidR="00B03757" w:rsidRPr="00A312C9" w14:paraId="5D202568" w14:textId="77777777" w:rsidTr="00B03757">
        <w:tc>
          <w:tcPr>
            <w:tcW w:w="461" w:type="dxa"/>
            <w:tcBorders>
              <w:top w:val="nil"/>
              <w:left w:val="nil"/>
              <w:bottom w:val="nil"/>
              <w:right w:val="nil"/>
            </w:tcBorders>
            <w:shd w:val="clear" w:color="000000" w:fill="C0C0C0"/>
            <w:noWrap/>
            <w:vAlign w:val="center"/>
          </w:tcPr>
          <w:p w14:paraId="0EF53F0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4" w:type="dxa"/>
            <w:tcBorders>
              <w:top w:val="nil"/>
              <w:left w:val="nil"/>
              <w:bottom w:val="nil"/>
              <w:right w:val="nil"/>
            </w:tcBorders>
            <w:shd w:val="clear" w:color="000000" w:fill="C0C0C0"/>
            <w:noWrap/>
            <w:vAlign w:val="center"/>
          </w:tcPr>
          <w:p w14:paraId="717F0A16"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876" w:type="dxa"/>
            <w:tcBorders>
              <w:top w:val="nil"/>
              <w:left w:val="nil"/>
              <w:bottom w:val="nil"/>
              <w:right w:val="nil"/>
            </w:tcBorders>
            <w:shd w:val="clear" w:color="000000" w:fill="C0C0C0"/>
            <w:noWrap/>
            <w:vAlign w:val="center"/>
          </w:tcPr>
          <w:p w14:paraId="31B2F07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14:paraId="38BF020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14:paraId="12BDC4B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5" w:type="dxa"/>
            <w:tcBorders>
              <w:top w:val="nil"/>
              <w:left w:val="nil"/>
              <w:bottom w:val="nil"/>
              <w:right w:val="nil"/>
            </w:tcBorders>
            <w:shd w:val="clear" w:color="000000" w:fill="C0C0C0"/>
            <w:noWrap/>
            <w:vAlign w:val="center"/>
          </w:tcPr>
          <w:p w14:paraId="1530C28E"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0AA470C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6187DFD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34A3B2A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070A295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6" w:type="dxa"/>
            <w:tcBorders>
              <w:top w:val="nil"/>
              <w:left w:val="nil"/>
              <w:bottom w:val="nil"/>
              <w:right w:val="nil"/>
            </w:tcBorders>
            <w:shd w:val="clear" w:color="000000" w:fill="C0C0C0"/>
            <w:noWrap/>
            <w:vAlign w:val="center"/>
          </w:tcPr>
          <w:p w14:paraId="2BE15CBB"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7" w:type="dxa"/>
            <w:tcBorders>
              <w:top w:val="nil"/>
              <w:left w:val="nil"/>
              <w:bottom w:val="nil"/>
              <w:right w:val="nil"/>
            </w:tcBorders>
            <w:shd w:val="clear" w:color="000000" w:fill="C0C0C0"/>
            <w:noWrap/>
            <w:vAlign w:val="center"/>
          </w:tcPr>
          <w:p w14:paraId="7FAF2F25"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7EB0AE00"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5B10371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181EB91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tcBorders>
              <w:top w:val="nil"/>
              <w:left w:val="nil"/>
              <w:bottom w:val="nil"/>
              <w:right w:val="nil"/>
            </w:tcBorders>
            <w:shd w:val="clear" w:color="000000" w:fill="C0C0C0"/>
            <w:noWrap/>
            <w:vAlign w:val="center"/>
          </w:tcPr>
          <w:p w14:paraId="6DAF564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612" w:type="dxa"/>
            <w:gridSpan w:val="2"/>
            <w:tcBorders>
              <w:top w:val="nil"/>
              <w:left w:val="nil"/>
              <w:bottom w:val="nil"/>
              <w:right w:val="nil"/>
            </w:tcBorders>
            <w:shd w:val="clear" w:color="000000" w:fill="C0C0C0"/>
            <w:noWrap/>
            <w:vAlign w:val="center"/>
          </w:tcPr>
          <w:p w14:paraId="7A8D16F0"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98" w:type="dxa"/>
            <w:tcBorders>
              <w:top w:val="nil"/>
              <w:left w:val="nil"/>
              <w:bottom w:val="nil"/>
              <w:right w:val="nil"/>
            </w:tcBorders>
            <w:shd w:val="clear" w:color="000000" w:fill="C0C0C0"/>
            <w:noWrap/>
            <w:vAlign w:val="center"/>
          </w:tcPr>
          <w:p w14:paraId="11B5E3DC"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09F32D57"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511F21D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06" w:type="dxa"/>
            <w:gridSpan w:val="2"/>
            <w:tcBorders>
              <w:top w:val="nil"/>
              <w:left w:val="nil"/>
              <w:bottom w:val="nil"/>
              <w:right w:val="nil"/>
            </w:tcBorders>
            <w:shd w:val="clear" w:color="000000" w:fill="C0C0C0"/>
            <w:noWrap/>
            <w:vAlign w:val="center"/>
          </w:tcPr>
          <w:p w14:paraId="326240FF"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35" w:type="dxa"/>
            <w:gridSpan w:val="3"/>
            <w:tcBorders>
              <w:top w:val="nil"/>
              <w:left w:val="nil"/>
              <w:bottom w:val="nil"/>
              <w:right w:val="nil"/>
            </w:tcBorders>
            <w:shd w:val="clear" w:color="000000" w:fill="C0C0C0"/>
            <w:noWrap/>
            <w:vAlign w:val="center"/>
          </w:tcPr>
          <w:p w14:paraId="7E645531"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54" w:type="dxa"/>
            <w:gridSpan w:val="2"/>
            <w:tcBorders>
              <w:top w:val="nil"/>
              <w:left w:val="nil"/>
              <w:bottom w:val="nil"/>
              <w:right w:val="nil"/>
            </w:tcBorders>
            <w:shd w:val="clear" w:color="000000" w:fill="C0C0C0"/>
            <w:noWrap/>
            <w:vAlign w:val="center"/>
          </w:tcPr>
          <w:p w14:paraId="6A2541D8"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54" w:type="dxa"/>
            <w:tcBorders>
              <w:top w:val="nil"/>
              <w:left w:val="nil"/>
              <w:bottom w:val="nil"/>
              <w:right w:val="nil"/>
            </w:tcBorders>
            <w:shd w:val="clear" w:color="000000" w:fill="C0C0C0"/>
            <w:noWrap/>
            <w:vAlign w:val="center"/>
          </w:tcPr>
          <w:p w14:paraId="325BDDDA"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278" w:type="dxa"/>
            <w:tcBorders>
              <w:top w:val="nil"/>
              <w:left w:val="nil"/>
              <w:bottom w:val="nil"/>
              <w:right w:val="nil"/>
            </w:tcBorders>
            <w:shd w:val="clear" w:color="000000" w:fill="C0C0C0"/>
            <w:noWrap/>
            <w:vAlign w:val="center"/>
          </w:tcPr>
          <w:p w14:paraId="095ABAA2"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162" w:type="dxa"/>
            <w:tcBorders>
              <w:top w:val="nil"/>
              <w:left w:val="nil"/>
              <w:bottom w:val="nil"/>
              <w:right w:val="nil"/>
            </w:tcBorders>
            <w:shd w:val="clear" w:color="000000" w:fill="C0C0C0"/>
            <w:noWrap/>
            <w:vAlign w:val="center"/>
          </w:tcPr>
          <w:p w14:paraId="78B6826F" w14:textId="34F7F7CC" w:rsidR="007557CE" w:rsidRPr="00A312C9" w:rsidRDefault="007557CE" w:rsidP="00A73953">
            <w:pPr>
              <w:jc w:val="center"/>
              <w:rPr>
                <w:rFonts w:ascii="Cambria" w:hAnsi="Cambria"/>
                <w:sz w:val="19"/>
                <w:szCs w:val="19"/>
              </w:rPr>
            </w:pPr>
            <w:r w:rsidRPr="00A312C9">
              <w:rPr>
                <w:rFonts w:ascii="Cambria" w:hAnsi="Cambria"/>
                <w:sz w:val="19"/>
                <w:szCs w:val="19"/>
              </w:rPr>
              <w:t> </w:t>
            </w:r>
          </w:p>
        </w:tc>
        <w:tc>
          <w:tcPr>
            <w:tcW w:w="369" w:type="dxa"/>
            <w:gridSpan w:val="2"/>
            <w:tcBorders>
              <w:top w:val="nil"/>
              <w:left w:val="nil"/>
              <w:bottom w:val="nil"/>
              <w:right w:val="nil"/>
            </w:tcBorders>
            <w:shd w:val="clear" w:color="000000" w:fill="C0C0C0"/>
            <w:noWrap/>
            <w:vAlign w:val="center"/>
          </w:tcPr>
          <w:p w14:paraId="0CB6D543" w14:textId="77777777" w:rsidR="007557CE" w:rsidRPr="00A312C9" w:rsidRDefault="007557CE" w:rsidP="00A73953">
            <w:pPr>
              <w:jc w:val="center"/>
              <w:rPr>
                <w:rFonts w:ascii="Cambria" w:hAnsi="Cambria"/>
                <w:sz w:val="19"/>
                <w:szCs w:val="19"/>
              </w:rPr>
            </w:pPr>
            <w:r w:rsidRPr="00A312C9">
              <w:rPr>
                <w:rFonts w:ascii="Cambria" w:hAnsi="Cambria"/>
                <w:sz w:val="19"/>
                <w:szCs w:val="19"/>
              </w:rPr>
              <w:t> </w:t>
            </w:r>
          </w:p>
        </w:tc>
      </w:tr>
    </w:tbl>
    <w:p w14:paraId="3547FE38" w14:textId="4E651B50" w:rsidR="007557CE" w:rsidRDefault="007557CE" w:rsidP="00A73953">
      <w:pPr>
        <w:pStyle w:val="Title"/>
        <w:ind w:left="709"/>
        <w:jc w:val="right"/>
        <w:outlineLvl w:val="0"/>
      </w:pPr>
    </w:p>
    <w:p w14:paraId="145FAF87" w14:textId="51A868E6" w:rsidR="00A11420" w:rsidRDefault="00BB4702" w:rsidP="00A73953">
      <w:pPr>
        <w:pStyle w:val="Title"/>
        <w:numPr>
          <w:ilvl w:val="0"/>
          <w:numId w:val="4"/>
        </w:numPr>
        <w:jc w:val="both"/>
        <w:outlineLvl w:val="0"/>
      </w:pPr>
      <w:r>
        <w:t>Izteikt 15.</w:t>
      </w:r>
      <w:r w:rsidR="00E927B2">
        <w:t> </w:t>
      </w:r>
      <w:r>
        <w:t>pielikuma B daļu šādā redakcijā:</w:t>
      </w:r>
    </w:p>
    <w:p w14:paraId="35DD96CD" w14:textId="77777777" w:rsidR="00BB4702" w:rsidRDefault="00BB4702" w:rsidP="00A73953">
      <w:pPr>
        <w:pStyle w:val="Title"/>
        <w:ind w:firstLine="720"/>
        <w:jc w:val="both"/>
        <w:outlineLvl w:val="0"/>
      </w:pPr>
    </w:p>
    <w:p w14:paraId="10EEF843" w14:textId="1A1568E3" w:rsidR="00BB4702" w:rsidRPr="00E927B2" w:rsidRDefault="00A73953" w:rsidP="00A73953">
      <w:pPr>
        <w:ind w:firstLine="539"/>
        <w:jc w:val="both"/>
        <w:rPr>
          <w:b/>
          <w:bCs/>
        </w:rPr>
      </w:pPr>
      <w:r w:rsidRPr="00E927B2">
        <w:t>"</w:t>
      </w:r>
      <w:r w:rsidR="00BB4702" w:rsidRPr="00E927B2">
        <w:rPr>
          <w:b/>
          <w:bCs/>
        </w:rPr>
        <w:t>B daļa. Pārdotais svaigpiens un piena produkti</w:t>
      </w:r>
    </w:p>
    <w:p w14:paraId="2852BEAD" w14:textId="77777777" w:rsidR="00AD590D" w:rsidRDefault="00AD590D" w:rsidP="00A73953">
      <w:pPr>
        <w:ind w:firstLine="539"/>
        <w:jc w:val="both"/>
      </w:pPr>
    </w:p>
    <w:p w14:paraId="3AB6E840" w14:textId="439438C5" w:rsidR="00AD590D" w:rsidRDefault="00BB4702" w:rsidP="00A73953">
      <w:pPr>
        <w:ind w:firstLine="539"/>
        <w:jc w:val="both"/>
      </w:pPr>
      <w:r w:rsidRPr="00E927B2">
        <w:t>20___. gada 1. janvāris–20___. gada 31. decembris</w:t>
      </w:r>
    </w:p>
    <w:p w14:paraId="0B6F3014" w14:textId="77777777" w:rsidR="00AD590D" w:rsidRDefault="00AD590D">
      <w:r>
        <w:br w:type="page"/>
      </w:r>
    </w:p>
    <w:p w14:paraId="6353437A" w14:textId="77777777" w:rsidR="00BB4702" w:rsidRPr="00E927B2" w:rsidRDefault="00BB4702" w:rsidP="00A73953">
      <w:pPr>
        <w:ind w:firstLine="539"/>
        <w:jc w:val="both"/>
      </w:pPr>
    </w:p>
    <w:p w14:paraId="7048217C" w14:textId="77777777" w:rsidR="00E927B2" w:rsidRPr="00E927B2" w:rsidRDefault="00E927B2" w:rsidP="00A73953">
      <w:pPr>
        <w:ind w:firstLine="539"/>
        <w:jc w:val="both"/>
      </w:pPr>
    </w:p>
    <w:tbl>
      <w:tblPr>
        <w:tblStyle w:val="TableGrid0"/>
        <w:tblW w:w="9315" w:type="dxa"/>
        <w:tblInd w:w="-289" w:type="dxa"/>
        <w:tblCellMar>
          <w:top w:w="37" w:type="dxa"/>
          <w:left w:w="60" w:type="dxa"/>
          <w:right w:w="5" w:type="dxa"/>
        </w:tblCellMar>
        <w:tblLook w:val="04A0" w:firstRow="1" w:lastRow="0" w:firstColumn="1" w:lastColumn="0" w:noHBand="0" w:noVBand="1"/>
      </w:tblPr>
      <w:tblGrid>
        <w:gridCol w:w="884"/>
        <w:gridCol w:w="608"/>
        <w:gridCol w:w="3704"/>
        <w:gridCol w:w="1153"/>
        <w:gridCol w:w="1807"/>
        <w:gridCol w:w="1159"/>
      </w:tblGrid>
      <w:tr w:rsidR="007557CE" w:rsidRPr="00E927B2" w14:paraId="6B6502F8" w14:textId="77777777" w:rsidTr="00E927B2">
        <w:trPr>
          <w:trHeight w:val="880"/>
        </w:trPr>
        <w:tc>
          <w:tcPr>
            <w:tcW w:w="884" w:type="dxa"/>
            <w:tcBorders>
              <w:top w:val="single" w:sz="4" w:space="0" w:color="auto"/>
              <w:left w:val="single" w:sz="4" w:space="0" w:color="auto"/>
              <w:bottom w:val="single" w:sz="4" w:space="0" w:color="auto"/>
              <w:right w:val="single" w:sz="4" w:space="0" w:color="auto"/>
            </w:tcBorders>
            <w:vAlign w:val="center"/>
          </w:tcPr>
          <w:p w14:paraId="7ED67C12" w14:textId="77777777" w:rsidR="007557CE" w:rsidRPr="00E927B2" w:rsidRDefault="007557CE" w:rsidP="00E927B2">
            <w:pPr>
              <w:jc w:val="center"/>
              <w:rPr>
                <w:rFonts w:cs="Times New Roman"/>
              </w:rPr>
            </w:pPr>
            <w:r w:rsidRPr="00E927B2">
              <w:rPr>
                <w:rFonts w:cs="Times New Roman"/>
              </w:rPr>
              <w:t>Suga</w:t>
            </w:r>
          </w:p>
        </w:tc>
        <w:tc>
          <w:tcPr>
            <w:tcW w:w="608" w:type="dxa"/>
            <w:tcBorders>
              <w:top w:val="single" w:sz="4" w:space="0" w:color="auto"/>
              <w:left w:val="single" w:sz="4" w:space="0" w:color="auto"/>
              <w:bottom w:val="single" w:sz="4" w:space="0" w:color="auto"/>
              <w:right w:val="single" w:sz="4" w:space="0" w:color="auto"/>
            </w:tcBorders>
            <w:vAlign w:val="center"/>
          </w:tcPr>
          <w:p w14:paraId="0562C291" w14:textId="44CD2F33" w:rsidR="007557CE" w:rsidRPr="00E927B2" w:rsidRDefault="007557CE" w:rsidP="00E927B2">
            <w:pPr>
              <w:ind w:left="59"/>
              <w:jc w:val="center"/>
              <w:rPr>
                <w:rFonts w:cs="Times New Roman"/>
              </w:rPr>
            </w:pPr>
            <w:r w:rsidRPr="00E927B2">
              <w:rPr>
                <w:rFonts w:cs="Times New Roman"/>
              </w:rPr>
              <w:t>Nr.</w:t>
            </w:r>
          </w:p>
          <w:p w14:paraId="38CEEA40" w14:textId="0E9883BC" w:rsidR="007557CE" w:rsidRPr="00E927B2" w:rsidRDefault="007557CE" w:rsidP="00E927B2">
            <w:pPr>
              <w:ind w:left="11"/>
              <w:jc w:val="center"/>
              <w:rPr>
                <w:rFonts w:cs="Times New Roman"/>
              </w:rPr>
            </w:pPr>
            <w:r w:rsidRPr="00E927B2">
              <w:rPr>
                <w:rFonts w:cs="Times New Roman"/>
              </w:rPr>
              <w:t>p. k.</w:t>
            </w:r>
          </w:p>
        </w:tc>
        <w:tc>
          <w:tcPr>
            <w:tcW w:w="3704" w:type="dxa"/>
            <w:tcBorders>
              <w:top w:val="single" w:sz="4" w:space="0" w:color="auto"/>
              <w:left w:val="single" w:sz="4" w:space="0" w:color="auto"/>
              <w:bottom w:val="single" w:sz="4" w:space="0" w:color="auto"/>
              <w:right w:val="single" w:sz="4" w:space="0" w:color="auto"/>
            </w:tcBorders>
            <w:vAlign w:val="center"/>
          </w:tcPr>
          <w:p w14:paraId="74FD6E37" w14:textId="0C026C5C" w:rsidR="007557CE" w:rsidRPr="00E927B2" w:rsidRDefault="007557CE" w:rsidP="00E927B2">
            <w:pPr>
              <w:ind w:right="56"/>
              <w:jc w:val="center"/>
              <w:rPr>
                <w:rFonts w:cs="Times New Roman"/>
              </w:rPr>
            </w:pPr>
            <w:r w:rsidRPr="00E927B2">
              <w:rPr>
                <w:rFonts w:cs="Times New Roman"/>
              </w:rPr>
              <w:t>Produkts</w:t>
            </w:r>
          </w:p>
        </w:tc>
        <w:tc>
          <w:tcPr>
            <w:tcW w:w="1153" w:type="dxa"/>
            <w:tcBorders>
              <w:top w:val="single" w:sz="4" w:space="0" w:color="auto"/>
              <w:left w:val="single" w:sz="4" w:space="0" w:color="auto"/>
              <w:bottom w:val="single" w:sz="4" w:space="0" w:color="auto"/>
              <w:right w:val="single" w:sz="4" w:space="0" w:color="auto"/>
            </w:tcBorders>
            <w:vAlign w:val="center"/>
          </w:tcPr>
          <w:p w14:paraId="397A336F" w14:textId="5403CD94" w:rsidR="007557CE" w:rsidRPr="00E927B2" w:rsidRDefault="007557CE" w:rsidP="00E927B2">
            <w:pPr>
              <w:ind w:left="38"/>
              <w:jc w:val="center"/>
              <w:rPr>
                <w:rFonts w:cs="Times New Roman"/>
              </w:rPr>
            </w:pPr>
            <w:r w:rsidRPr="00E927B2">
              <w:rPr>
                <w:rFonts w:cs="Times New Roman"/>
              </w:rPr>
              <w:t>Produkta</w:t>
            </w:r>
          </w:p>
          <w:p w14:paraId="2014021E" w14:textId="30F27D89" w:rsidR="007557CE" w:rsidRPr="00E927B2" w:rsidRDefault="007557CE" w:rsidP="00E927B2">
            <w:pPr>
              <w:ind w:right="58"/>
              <w:jc w:val="center"/>
              <w:rPr>
                <w:rFonts w:cs="Times New Roman"/>
              </w:rPr>
            </w:pPr>
            <w:r w:rsidRPr="00E927B2">
              <w:rPr>
                <w:rFonts w:cs="Times New Roman"/>
              </w:rPr>
              <w:t>daudzums (kg)</w:t>
            </w:r>
          </w:p>
        </w:tc>
        <w:tc>
          <w:tcPr>
            <w:tcW w:w="1807" w:type="dxa"/>
            <w:tcBorders>
              <w:top w:val="single" w:sz="4" w:space="0" w:color="auto"/>
              <w:left w:val="single" w:sz="4" w:space="0" w:color="auto"/>
              <w:bottom w:val="single" w:sz="4" w:space="0" w:color="auto"/>
              <w:right w:val="single" w:sz="4" w:space="0" w:color="auto"/>
            </w:tcBorders>
            <w:vAlign w:val="center"/>
          </w:tcPr>
          <w:p w14:paraId="3AA1F5BE" w14:textId="61C6B148" w:rsidR="007557CE" w:rsidRPr="00E927B2" w:rsidRDefault="007557CE" w:rsidP="00E927B2">
            <w:pPr>
              <w:ind w:right="55"/>
              <w:jc w:val="center"/>
              <w:rPr>
                <w:rFonts w:cs="Times New Roman"/>
              </w:rPr>
            </w:pPr>
            <w:r w:rsidRPr="00E927B2">
              <w:rPr>
                <w:rFonts w:cs="Times New Roman"/>
              </w:rPr>
              <w:t>Pārrēķina koeficients</w:t>
            </w:r>
          </w:p>
        </w:tc>
        <w:tc>
          <w:tcPr>
            <w:tcW w:w="1159" w:type="dxa"/>
            <w:tcBorders>
              <w:top w:val="single" w:sz="4" w:space="0" w:color="auto"/>
              <w:left w:val="single" w:sz="4" w:space="0" w:color="auto"/>
              <w:bottom w:val="single" w:sz="4" w:space="0" w:color="auto"/>
              <w:right w:val="single" w:sz="4" w:space="0" w:color="auto"/>
            </w:tcBorders>
            <w:vAlign w:val="center"/>
          </w:tcPr>
          <w:p w14:paraId="725D4061" w14:textId="1E8C000F" w:rsidR="007557CE" w:rsidRPr="00E927B2" w:rsidRDefault="007557CE" w:rsidP="00E927B2">
            <w:pPr>
              <w:jc w:val="center"/>
              <w:rPr>
                <w:rFonts w:cs="Times New Roman"/>
              </w:rPr>
            </w:pPr>
            <w:r w:rsidRPr="00E927B2">
              <w:rPr>
                <w:rFonts w:cs="Times New Roman"/>
              </w:rPr>
              <w:t>Piena ekvivalents</w:t>
            </w:r>
          </w:p>
          <w:p w14:paraId="7E7BB894" w14:textId="7BEAFE50" w:rsidR="007557CE" w:rsidRPr="00E927B2" w:rsidRDefault="007557CE" w:rsidP="00E927B2">
            <w:pPr>
              <w:ind w:right="57"/>
              <w:jc w:val="center"/>
              <w:rPr>
                <w:rFonts w:cs="Times New Roman"/>
              </w:rPr>
            </w:pPr>
            <w:r w:rsidRPr="00E927B2">
              <w:rPr>
                <w:rFonts w:cs="Times New Roman"/>
              </w:rPr>
              <w:t>(kg)</w:t>
            </w:r>
          </w:p>
        </w:tc>
      </w:tr>
      <w:tr w:rsidR="007557CE" w:rsidRPr="00E927B2" w14:paraId="131930E4" w14:textId="77777777" w:rsidTr="00E927B2">
        <w:trPr>
          <w:trHeight w:val="372"/>
        </w:trPr>
        <w:tc>
          <w:tcPr>
            <w:tcW w:w="884" w:type="dxa"/>
            <w:vMerge w:val="restart"/>
            <w:tcBorders>
              <w:top w:val="single" w:sz="4" w:space="0" w:color="auto"/>
              <w:left w:val="single" w:sz="4" w:space="0" w:color="auto"/>
              <w:bottom w:val="single" w:sz="4" w:space="0" w:color="auto"/>
              <w:right w:val="single" w:sz="4" w:space="0" w:color="auto"/>
            </w:tcBorders>
          </w:tcPr>
          <w:p w14:paraId="1D2FD204" w14:textId="77777777" w:rsidR="007557CE" w:rsidRPr="00E927B2" w:rsidRDefault="007557CE" w:rsidP="00A73953">
            <w:pPr>
              <w:ind w:right="59"/>
              <w:jc w:val="center"/>
              <w:rPr>
                <w:rFonts w:cs="Times New Roman"/>
              </w:rPr>
            </w:pPr>
            <w:r w:rsidRPr="00E927B2">
              <w:rPr>
                <w:rFonts w:cs="Times New Roman"/>
              </w:rPr>
              <w:t>Liellopi</w:t>
            </w:r>
          </w:p>
        </w:tc>
        <w:tc>
          <w:tcPr>
            <w:tcW w:w="608" w:type="dxa"/>
            <w:tcBorders>
              <w:top w:val="single" w:sz="4" w:space="0" w:color="auto"/>
              <w:left w:val="single" w:sz="4" w:space="0" w:color="auto"/>
              <w:bottom w:val="single" w:sz="4" w:space="0" w:color="auto"/>
              <w:right w:val="single" w:sz="4" w:space="0" w:color="auto"/>
            </w:tcBorders>
          </w:tcPr>
          <w:p w14:paraId="4E98A8E9" w14:textId="77777777" w:rsidR="007557CE" w:rsidRPr="00E927B2" w:rsidRDefault="007557CE" w:rsidP="00A73953">
            <w:pPr>
              <w:ind w:right="59"/>
              <w:jc w:val="center"/>
              <w:rPr>
                <w:rFonts w:cs="Times New Roman"/>
              </w:rPr>
            </w:pPr>
            <w:r w:rsidRPr="00E927B2">
              <w:rPr>
                <w:rFonts w:cs="Times New Roman"/>
              </w:rPr>
              <w:t xml:space="preserve">1. </w:t>
            </w:r>
          </w:p>
        </w:tc>
        <w:tc>
          <w:tcPr>
            <w:tcW w:w="3704" w:type="dxa"/>
            <w:tcBorders>
              <w:top w:val="single" w:sz="4" w:space="0" w:color="auto"/>
              <w:left w:val="single" w:sz="4" w:space="0" w:color="auto"/>
              <w:bottom w:val="single" w:sz="4" w:space="0" w:color="auto"/>
              <w:right w:val="single" w:sz="4" w:space="0" w:color="auto"/>
            </w:tcBorders>
          </w:tcPr>
          <w:p w14:paraId="5194DB18" w14:textId="77777777" w:rsidR="007557CE" w:rsidRPr="00E927B2" w:rsidRDefault="007557CE" w:rsidP="00A73953">
            <w:pPr>
              <w:rPr>
                <w:rFonts w:cs="Times New Roman"/>
              </w:rPr>
            </w:pPr>
            <w:r w:rsidRPr="00E927B2">
              <w:rPr>
                <w:rFonts w:cs="Times New Roman"/>
              </w:rPr>
              <w:t>Svaigpiens, kas pārdots tieši galapatērētājam vai mazumtirdzniecības uzņēmumam, k</w:t>
            </w:r>
            <w:r w:rsidR="00540D2A" w:rsidRPr="00E927B2">
              <w:rPr>
                <w:rFonts w:cs="Times New Roman"/>
              </w:rPr>
              <w:t>urš</w:t>
            </w:r>
            <w:r w:rsidRPr="00E927B2">
              <w:rPr>
                <w:rFonts w:cs="Times New Roman"/>
              </w:rPr>
              <w:t xml:space="preserve"> tieši apgādā galapatērētāju</w:t>
            </w:r>
          </w:p>
        </w:tc>
        <w:tc>
          <w:tcPr>
            <w:tcW w:w="1153" w:type="dxa"/>
            <w:tcBorders>
              <w:top w:val="single" w:sz="4" w:space="0" w:color="auto"/>
              <w:left w:val="single" w:sz="4" w:space="0" w:color="auto"/>
              <w:bottom w:val="single" w:sz="4" w:space="0" w:color="auto"/>
              <w:right w:val="single" w:sz="4" w:space="0" w:color="auto"/>
            </w:tcBorders>
          </w:tcPr>
          <w:p w14:paraId="56A60980" w14:textId="77777777" w:rsidR="007557CE" w:rsidRPr="00E927B2" w:rsidRDefault="007557CE" w:rsidP="00A73953">
            <w:pPr>
              <w:rPr>
                <w:rFonts w:cs="Times New Roman"/>
              </w:rPr>
            </w:pPr>
            <w:r w:rsidRPr="00E927B2">
              <w:rPr>
                <w:rFonts w:cs="Times New Roman"/>
              </w:rPr>
              <w:t xml:space="preserve">  </w:t>
            </w:r>
          </w:p>
        </w:tc>
        <w:tc>
          <w:tcPr>
            <w:tcW w:w="1807" w:type="dxa"/>
            <w:tcBorders>
              <w:top w:val="single" w:sz="4" w:space="0" w:color="auto"/>
              <w:left w:val="single" w:sz="4" w:space="0" w:color="auto"/>
              <w:bottom w:val="single" w:sz="4" w:space="0" w:color="auto"/>
              <w:right w:val="single" w:sz="4" w:space="0" w:color="auto"/>
            </w:tcBorders>
          </w:tcPr>
          <w:p w14:paraId="3AC74EEA" w14:textId="595593CA" w:rsidR="007557CE" w:rsidRPr="00E927B2" w:rsidRDefault="007557CE" w:rsidP="00A73953">
            <w:pPr>
              <w:ind w:right="54"/>
              <w:jc w:val="center"/>
              <w:rPr>
                <w:rFonts w:cs="Times New Roman"/>
              </w:rPr>
            </w:pPr>
            <w:r w:rsidRPr="00E927B2">
              <w:rPr>
                <w:rFonts w:cs="Times New Roman"/>
              </w:rPr>
              <w:t xml:space="preserve">1,028 </w:t>
            </w:r>
            <w:r w:rsidR="00E927B2">
              <w:rPr>
                <w:rFonts w:cs="Times New Roman"/>
              </w:rPr>
              <w:br/>
            </w:r>
            <w:r w:rsidRPr="00E927B2">
              <w:rPr>
                <w:rFonts w:cs="Times New Roman"/>
              </w:rPr>
              <w:t xml:space="preserve">(ja pārdod litros) </w:t>
            </w:r>
          </w:p>
        </w:tc>
        <w:tc>
          <w:tcPr>
            <w:tcW w:w="1159" w:type="dxa"/>
            <w:tcBorders>
              <w:top w:val="single" w:sz="4" w:space="0" w:color="auto"/>
              <w:left w:val="single" w:sz="4" w:space="0" w:color="auto"/>
              <w:bottom w:val="single" w:sz="4" w:space="0" w:color="auto"/>
              <w:right w:val="single" w:sz="4" w:space="0" w:color="auto"/>
            </w:tcBorders>
          </w:tcPr>
          <w:p w14:paraId="0B2B3191" w14:textId="77777777" w:rsidR="007557CE" w:rsidRPr="00E927B2" w:rsidRDefault="007557CE" w:rsidP="00A73953">
            <w:pPr>
              <w:rPr>
                <w:rFonts w:cs="Times New Roman"/>
              </w:rPr>
            </w:pPr>
            <w:r w:rsidRPr="00E927B2">
              <w:rPr>
                <w:rFonts w:cs="Times New Roman"/>
              </w:rPr>
              <w:t xml:space="preserve">  </w:t>
            </w:r>
          </w:p>
        </w:tc>
      </w:tr>
      <w:tr w:rsidR="007557CE" w:rsidRPr="00E927B2" w14:paraId="5B626616" w14:textId="77777777" w:rsidTr="00E927B2">
        <w:trPr>
          <w:trHeight w:val="372"/>
        </w:trPr>
        <w:tc>
          <w:tcPr>
            <w:tcW w:w="884" w:type="dxa"/>
            <w:vMerge/>
            <w:tcBorders>
              <w:top w:val="single" w:sz="4" w:space="0" w:color="auto"/>
              <w:left w:val="single" w:sz="4" w:space="0" w:color="auto"/>
              <w:bottom w:val="single" w:sz="4" w:space="0" w:color="auto"/>
              <w:right w:val="single" w:sz="4" w:space="0" w:color="auto"/>
            </w:tcBorders>
          </w:tcPr>
          <w:p w14:paraId="48754A8F" w14:textId="77777777" w:rsidR="007557CE" w:rsidRPr="00E927B2" w:rsidRDefault="007557CE" w:rsidP="00A73953">
            <w:pPr>
              <w:ind w:right="59"/>
              <w:jc w:val="center"/>
              <w:rPr>
                <w:rFonts w:cs="Times New Roman"/>
              </w:rPr>
            </w:pPr>
          </w:p>
        </w:tc>
        <w:tc>
          <w:tcPr>
            <w:tcW w:w="608" w:type="dxa"/>
            <w:tcBorders>
              <w:top w:val="single" w:sz="4" w:space="0" w:color="auto"/>
              <w:left w:val="single" w:sz="4" w:space="0" w:color="auto"/>
              <w:bottom w:val="single" w:sz="4" w:space="0" w:color="auto"/>
              <w:right w:val="single" w:sz="4" w:space="0" w:color="auto"/>
            </w:tcBorders>
          </w:tcPr>
          <w:p w14:paraId="56BA1E79" w14:textId="77777777" w:rsidR="007557CE" w:rsidRPr="00E927B2" w:rsidRDefault="007557CE" w:rsidP="00A73953">
            <w:pPr>
              <w:ind w:right="59"/>
              <w:jc w:val="center"/>
              <w:rPr>
                <w:rFonts w:cs="Times New Roman"/>
              </w:rPr>
            </w:pPr>
            <w:r w:rsidRPr="00E927B2">
              <w:rPr>
                <w:rFonts w:cs="Times New Roman"/>
              </w:rPr>
              <w:t xml:space="preserve">2. </w:t>
            </w:r>
          </w:p>
        </w:tc>
        <w:tc>
          <w:tcPr>
            <w:tcW w:w="3704" w:type="dxa"/>
            <w:tcBorders>
              <w:top w:val="single" w:sz="4" w:space="0" w:color="auto"/>
              <w:left w:val="single" w:sz="4" w:space="0" w:color="auto"/>
              <w:bottom w:val="single" w:sz="4" w:space="0" w:color="auto"/>
              <w:right w:val="single" w:sz="4" w:space="0" w:color="auto"/>
            </w:tcBorders>
          </w:tcPr>
          <w:p w14:paraId="3D2FEF95" w14:textId="77777777" w:rsidR="007557CE" w:rsidRPr="00E927B2" w:rsidRDefault="007557CE" w:rsidP="00A73953">
            <w:pPr>
              <w:rPr>
                <w:rFonts w:cs="Times New Roman"/>
              </w:rPr>
            </w:pPr>
            <w:r w:rsidRPr="00E927B2">
              <w:rPr>
                <w:rFonts w:cs="Times New Roman"/>
              </w:rPr>
              <w:t>Savā saimniecībā iegūts svaigpiens, kas pārstrādāts piena produktos</w:t>
            </w:r>
          </w:p>
        </w:tc>
        <w:tc>
          <w:tcPr>
            <w:tcW w:w="1153" w:type="dxa"/>
            <w:tcBorders>
              <w:top w:val="single" w:sz="4" w:space="0" w:color="auto"/>
              <w:left w:val="single" w:sz="4" w:space="0" w:color="auto"/>
              <w:bottom w:val="single" w:sz="4" w:space="0" w:color="auto"/>
              <w:right w:val="single" w:sz="4" w:space="0" w:color="auto"/>
            </w:tcBorders>
          </w:tcPr>
          <w:p w14:paraId="730708FC" w14:textId="77777777" w:rsidR="007557CE" w:rsidRPr="00E927B2" w:rsidRDefault="007557CE" w:rsidP="00A73953">
            <w:pPr>
              <w:jc w:val="center"/>
              <w:rPr>
                <w:rFonts w:cs="Times New Roman"/>
              </w:rPr>
            </w:pPr>
          </w:p>
        </w:tc>
        <w:tc>
          <w:tcPr>
            <w:tcW w:w="1807" w:type="dxa"/>
            <w:tcBorders>
              <w:top w:val="single" w:sz="4" w:space="0" w:color="auto"/>
              <w:left w:val="single" w:sz="4" w:space="0" w:color="auto"/>
              <w:bottom w:val="single" w:sz="4" w:space="0" w:color="auto"/>
              <w:right w:val="single" w:sz="4" w:space="0" w:color="auto"/>
            </w:tcBorders>
          </w:tcPr>
          <w:p w14:paraId="6FF08DED" w14:textId="4313A385" w:rsidR="007557CE" w:rsidRPr="00E927B2" w:rsidRDefault="007557CE" w:rsidP="00A73953">
            <w:pPr>
              <w:ind w:right="54"/>
              <w:jc w:val="center"/>
              <w:rPr>
                <w:rFonts w:cs="Times New Roman"/>
              </w:rPr>
            </w:pPr>
            <w:r w:rsidRPr="00E927B2">
              <w:rPr>
                <w:rFonts w:cs="Times New Roman"/>
              </w:rPr>
              <w:t xml:space="preserve">1,028 </w:t>
            </w:r>
            <w:r w:rsidR="00E927B2">
              <w:rPr>
                <w:rFonts w:cs="Times New Roman"/>
              </w:rPr>
              <w:br/>
            </w:r>
            <w:r w:rsidRPr="00E927B2">
              <w:rPr>
                <w:rFonts w:cs="Times New Roman"/>
              </w:rPr>
              <w:t>(ja pārdod litros)</w:t>
            </w:r>
          </w:p>
        </w:tc>
        <w:tc>
          <w:tcPr>
            <w:tcW w:w="1159" w:type="dxa"/>
            <w:tcBorders>
              <w:top w:val="single" w:sz="4" w:space="0" w:color="auto"/>
              <w:left w:val="single" w:sz="4" w:space="0" w:color="auto"/>
              <w:bottom w:val="single" w:sz="4" w:space="0" w:color="auto"/>
              <w:right w:val="single" w:sz="4" w:space="0" w:color="auto"/>
            </w:tcBorders>
          </w:tcPr>
          <w:p w14:paraId="7A81A9F7" w14:textId="77777777" w:rsidR="007557CE" w:rsidRPr="00E927B2" w:rsidRDefault="007557CE" w:rsidP="00A73953">
            <w:pPr>
              <w:rPr>
                <w:rFonts w:cs="Times New Roman"/>
              </w:rPr>
            </w:pPr>
          </w:p>
        </w:tc>
      </w:tr>
      <w:tr w:rsidR="00E927B2" w:rsidRPr="00E927B2" w14:paraId="4CA59F16" w14:textId="77777777" w:rsidTr="00E927B2">
        <w:trPr>
          <w:trHeight w:val="372"/>
        </w:trPr>
        <w:tc>
          <w:tcPr>
            <w:tcW w:w="884" w:type="dxa"/>
            <w:vMerge/>
            <w:tcBorders>
              <w:top w:val="single" w:sz="4" w:space="0" w:color="auto"/>
              <w:left w:val="single" w:sz="4" w:space="0" w:color="auto"/>
              <w:bottom w:val="single" w:sz="4" w:space="0" w:color="auto"/>
              <w:right w:val="single" w:sz="4" w:space="0" w:color="auto"/>
            </w:tcBorders>
          </w:tcPr>
          <w:p w14:paraId="68F32F7C" w14:textId="77777777" w:rsidR="00E927B2" w:rsidRPr="00E927B2" w:rsidRDefault="00E927B2" w:rsidP="00A73953">
            <w:pPr>
              <w:ind w:right="59"/>
              <w:jc w:val="center"/>
              <w:rPr>
                <w:rFonts w:cs="Times New Roman"/>
              </w:rPr>
            </w:pPr>
          </w:p>
        </w:tc>
        <w:tc>
          <w:tcPr>
            <w:tcW w:w="608" w:type="dxa"/>
            <w:tcBorders>
              <w:top w:val="single" w:sz="4" w:space="0" w:color="auto"/>
              <w:left w:val="single" w:sz="4" w:space="0" w:color="auto"/>
              <w:bottom w:val="single" w:sz="4" w:space="0" w:color="auto"/>
              <w:right w:val="single" w:sz="4" w:space="0" w:color="auto"/>
            </w:tcBorders>
          </w:tcPr>
          <w:p w14:paraId="54718B8D" w14:textId="77777777" w:rsidR="00E927B2" w:rsidRPr="00E927B2" w:rsidRDefault="00E927B2" w:rsidP="00A73953">
            <w:pPr>
              <w:ind w:right="59"/>
              <w:jc w:val="center"/>
              <w:rPr>
                <w:rFonts w:cs="Times New Roman"/>
              </w:rPr>
            </w:pPr>
            <w:r w:rsidRPr="00E927B2">
              <w:rPr>
                <w:rFonts w:cs="Times New Roman"/>
              </w:rPr>
              <w:t xml:space="preserve">3. </w:t>
            </w:r>
          </w:p>
        </w:tc>
        <w:tc>
          <w:tcPr>
            <w:tcW w:w="7823" w:type="dxa"/>
            <w:gridSpan w:val="4"/>
            <w:tcBorders>
              <w:top w:val="single" w:sz="4" w:space="0" w:color="auto"/>
              <w:left w:val="single" w:sz="4" w:space="0" w:color="auto"/>
              <w:bottom w:val="single" w:sz="4" w:space="0" w:color="auto"/>
              <w:right w:val="single" w:sz="4" w:space="0" w:color="auto"/>
            </w:tcBorders>
          </w:tcPr>
          <w:p w14:paraId="092E34A0" w14:textId="0C132CF9" w:rsidR="00E927B2" w:rsidRPr="00E927B2" w:rsidRDefault="00E927B2" w:rsidP="00E927B2">
            <w:pPr>
              <w:rPr>
                <w:rFonts w:cs="Times New Roman"/>
              </w:rPr>
            </w:pPr>
            <w:r w:rsidRPr="00E927B2">
              <w:rPr>
                <w:rFonts w:cs="Times New Roman"/>
              </w:rPr>
              <w:t>Pārdotie piena produkti, kas saražoti no savā saimniecībā iegūta svaigpiena:</w:t>
            </w:r>
          </w:p>
        </w:tc>
      </w:tr>
      <w:tr w:rsidR="007557CE" w:rsidRPr="00E927B2" w14:paraId="79793B32" w14:textId="77777777" w:rsidTr="00E927B2">
        <w:trPr>
          <w:trHeight w:val="372"/>
        </w:trPr>
        <w:tc>
          <w:tcPr>
            <w:tcW w:w="884" w:type="dxa"/>
            <w:vMerge/>
            <w:tcBorders>
              <w:top w:val="single" w:sz="4" w:space="0" w:color="auto"/>
              <w:left w:val="single" w:sz="4" w:space="0" w:color="auto"/>
              <w:bottom w:val="single" w:sz="4" w:space="0" w:color="auto"/>
              <w:right w:val="single" w:sz="4" w:space="0" w:color="auto"/>
            </w:tcBorders>
          </w:tcPr>
          <w:p w14:paraId="08D4FB58" w14:textId="77777777" w:rsidR="007557CE" w:rsidRPr="00E927B2" w:rsidRDefault="007557CE" w:rsidP="00A73953">
            <w:pPr>
              <w:ind w:right="59"/>
              <w:jc w:val="center"/>
              <w:rPr>
                <w:rFonts w:cs="Times New Roman"/>
              </w:rPr>
            </w:pPr>
          </w:p>
        </w:tc>
        <w:tc>
          <w:tcPr>
            <w:tcW w:w="608" w:type="dxa"/>
            <w:tcBorders>
              <w:top w:val="single" w:sz="4" w:space="0" w:color="auto"/>
              <w:left w:val="single" w:sz="4" w:space="0" w:color="auto"/>
              <w:bottom w:val="single" w:sz="4" w:space="0" w:color="auto"/>
              <w:right w:val="single" w:sz="4" w:space="0" w:color="auto"/>
            </w:tcBorders>
          </w:tcPr>
          <w:p w14:paraId="6DBB051B" w14:textId="77777777" w:rsidR="007557CE" w:rsidRPr="00E927B2" w:rsidRDefault="007557CE" w:rsidP="00A73953">
            <w:pPr>
              <w:ind w:right="59"/>
              <w:jc w:val="center"/>
              <w:rPr>
                <w:rFonts w:cs="Times New Roman"/>
              </w:rPr>
            </w:pPr>
            <w:r w:rsidRPr="00E927B2">
              <w:rPr>
                <w:rFonts w:cs="Times New Roman"/>
              </w:rPr>
              <w:t xml:space="preserve">3.1. </w:t>
            </w:r>
          </w:p>
        </w:tc>
        <w:tc>
          <w:tcPr>
            <w:tcW w:w="3704" w:type="dxa"/>
            <w:tcBorders>
              <w:top w:val="single" w:sz="4" w:space="0" w:color="auto"/>
              <w:left w:val="single" w:sz="4" w:space="0" w:color="auto"/>
              <w:bottom w:val="single" w:sz="4" w:space="0" w:color="auto"/>
              <w:right w:val="single" w:sz="4" w:space="0" w:color="auto"/>
            </w:tcBorders>
          </w:tcPr>
          <w:p w14:paraId="3ABFC81B" w14:textId="2F92DA4E" w:rsidR="007557CE" w:rsidRPr="00E927B2" w:rsidRDefault="00026654" w:rsidP="00A73953">
            <w:pPr>
              <w:rPr>
                <w:rFonts w:cs="Times New Roman"/>
              </w:rPr>
            </w:pPr>
            <w:r>
              <w:rPr>
                <w:rFonts w:cs="Times New Roman"/>
              </w:rPr>
              <w:t>s</w:t>
            </w:r>
            <w:r w:rsidR="007557CE" w:rsidRPr="00E927B2">
              <w:rPr>
                <w:rFonts w:cs="Times New Roman"/>
              </w:rPr>
              <w:t xml:space="preserve">viests </w:t>
            </w:r>
          </w:p>
        </w:tc>
        <w:tc>
          <w:tcPr>
            <w:tcW w:w="1153" w:type="dxa"/>
            <w:tcBorders>
              <w:top w:val="single" w:sz="4" w:space="0" w:color="auto"/>
              <w:left w:val="single" w:sz="4" w:space="0" w:color="auto"/>
              <w:bottom w:val="single" w:sz="4" w:space="0" w:color="auto"/>
              <w:right w:val="single" w:sz="4" w:space="0" w:color="auto"/>
            </w:tcBorders>
          </w:tcPr>
          <w:p w14:paraId="6A6C91D7" w14:textId="77777777" w:rsidR="007557CE" w:rsidRPr="00E927B2" w:rsidRDefault="007557CE" w:rsidP="00A73953">
            <w:pPr>
              <w:rPr>
                <w:rFonts w:cs="Times New Roman"/>
              </w:rPr>
            </w:pPr>
            <w:r w:rsidRPr="00E927B2">
              <w:rPr>
                <w:rFonts w:cs="Times New Roman"/>
              </w:rPr>
              <w:t xml:space="preserve">  </w:t>
            </w:r>
          </w:p>
        </w:tc>
        <w:tc>
          <w:tcPr>
            <w:tcW w:w="1807" w:type="dxa"/>
            <w:tcBorders>
              <w:top w:val="single" w:sz="4" w:space="0" w:color="auto"/>
              <w:left w:val="single" w:sz="4" w:space="0" w:color="auto"/>
              <w:bottom w:val="single" w:sz="4" w:space="0" w:color="auto"/>
              <w:right w:val="single" w:sz="4" w:space="0" w:color="auto"/>
            </w:tcBorders>
          </w:tcPr>
          <w:p w14:paraId="6223E3BC" w14:textId="77777777" w:rsidR="007557CE" w:rsidRPr="00E927B2" w:rsidRDefault="007557CE" w:rsidP="00A73953">
            <w:pPr>
              <w:ind w:right="55"/>
              <w:jc w:val="center"/>
              <w:rPr>
                <w:rFonts w:cs="Times New Roman"/>
              </w:rPr>
            </w:pPr>
            <w:r w:rsidRPr="00E927B2">
              <w:rPr>
                <w:rFonts w:cs="Times New Roman"/>
              </w:rPr>
              <w:t xml:space="preserve">22,5 </w:t>
            </w:r>
          </w:p>
        </w:tc>
        <w:tc>
          <w:tcPr>
            <w:tcW w:w="1159" w:type="dxa"/>
            <w:tcBorders>
              <w:top w:val="single" w:sz="4" w:space="0" w:color="auto"/>
              <w:left w:val="single" w:sz="4" w:space="0" w:color="auto"/>
              <w:bottom w:val="single" w:sz="4" w:space="0" w:color="auto"/>
              <w:right w:val="single" w:sz="4" w:space="0" w:color="auto"/>
            </w:tcBorders>
          </w:tcPr>
          <w:p w14:paraId="15E47C17" w14:textId="77777777" w:rsidR="007557CE" w:rsidRPr="00E927B2" w:rsidRDefault="007557CE" w:rsidP="00A73953">
            <w:pPr>
              <w:rPr>
                <w:rFonts w:cs="Times New Roman"/>
              </w:rPr>
            </w:pPr>
            <w:r w:rsidRPr="00E927B2">
              <w:rPr>
                <w:rFonts w:cs="Times New Roman"/>
              </w:rPr>
              <w:t xml:space="preserve">  </w:t>
            </w:r>
          </w:p>
        </w:tc>
      </w:tr>
      <w:tr w:rsidR="007557CE" w:rsidRPr="00E927B2" w14:paraId="2DCFB12D" w14:textId="77777777" w:rsidTr="00E927B2">
        <w:trPr>
          <w:trHeight w:val="372"/>
        </w:trPr>
        <w:tc>
          <w:tcPr>
            <w:tcW w:w="884" w:type="dxa"/>
            <w:vMerge/>
            <w:tcBorders>
              <w:top w:val="single" w:sz="4" w:space="0" w:color="auto"/>
              <w:left w:val="single" w:sz="4" w:space="0" w:color="auto"/>
              <w:bottom w:val="single" w:sz="4" w:space="0" w:color="auto"/>
              <w:right w:val="single" w:sz="4" w:space="0" w:color="auto"/>
            </w:tcBorders>
          </w:tcPr>
          <w:p w14:paraId="3AE0D9E3" w14:textId="77777777" w:rsidR="007557CE" w:rsidRPr="00E927B2" w:rsidRDefault="007557CE" w:rsidP="00A73953">
            <w:pPr>
              <w:ind w:right="59"/>
              <w:jc w:val="center"/>
              <w:rPr>
                <w:rFonts w:cs="Times New Roman"/>
              </w:rPr>
            </w:pPr>
          </w:p>
        </w:tc>
        <w:tc>
          <w:tcPr>
            <w:tcW w:w="608" w:type="dxa"/>
            <w:tcBorders>
              <w:top w:val="single" w:sz="4" w:space="0" w:color="auto"/>
              <w:left w:val="single" w:sz="4" w:space="0" w:color="auto"/>
              <w:bottom w:val="single" w:sz="4" w:space="0" w:color="auto"/>
              <w:right w:val="single" w:sz="4" w:space="0" w:color="auto"/>
            </w:tcBorders>
          </w:tcPr>
          <w:p w14:paraId="5F13A285" w14:textId="77777777" w:rsidR="007557CE" w:rsidRPr="00E927B2" w:rsidRDefault="007557CE" w:rsidP="00A73953">
            <w:pPr>
              <w:ind w:right="59"/>
              <w:jc w:val="center"/>
              <w:rPr>
                <w:rFonts w:cs="Times New Roman"/>
              </w:rPr>
            </w:pPr>
            <w:r w:rsidRPr="00E927B2">
              <w:rPr>
                <w:rFonts w:cs="Times New Roman"/>
              </w:rPr>
              <w:t xml:space="preserve">3.2. </w:t>
            </w:r>
          </w:p>
        </w:tc>
        <w:tc>
          <w:tcPr>
            <w:tcW w:w="3704" w:type="dxa"/>
            <w:tcBorders>
              <w:top w:val="single" w:sz="4" w:space="0" w:color="auto"/>
              <w:left w:val="single" w:sz="4" w:space="0" w:color="auto"/>
              <w:bottom w:val="single" w:sz="4" w:space="0" w:color="auto"/>
              <w:right w:val="single" w:sz="4" w:space="0" w:color="auto"/>
            </w:tcBorders>
          </w:tcPr>
          <w:p w14:paraId="0F4EA5FB" w14:textId="7FEFFC17" w:rsidR="007557CE" w:rsidRPr="00E927B2" w:rsidRDefault="00026654" w:rsidP="00A73953">
            <w:pPr>
              <w:rPr>
                <w:rFonts w:cs="Times New Roman"/>
              </w:rPr>
            </w:pPr>
            <w:r>
              <w:rPr>
                <w:rFonts w:cs="Times New Roman"/>
              </w:rPr>
              <w:t>s</w:t>
            </w:r>
            <w:r w:rsidR="007557CE" w:rsidRPr="00E927B2">
              <w:rPr>
                <w:rFonts w:cs="Times New Roman"/>
              </w:rPr>
              <w:t xml:space="preserve">vaigs (nenogatavināts) siers </w:t>
            </w:r>
          </w:p>
        </w:tc>
        <w:tc>
          <w:tcPr>
            <w:tcW w:w="1153" w:type="dxa"/>
            <w:tcBorders>
              <w:top w:val="single" w:sz="4" w:space="0" w:color="auto"/>
              <w:left w:val="single" w:sz="4" w:space="0" w:color="auto"/>
              <w:bottom w:val="single" w:sz="4" w:space="0" w:color="auto"/>
              <w:right w:val="single" w:sz="4" w:space="0" w:color="auto"/>
            </w:tcBorders>
          </w:tcPr>
          <w:p w14:paraId="5742439B" w14:textId="77777777" w:rsidR="007557CE" w:rsidRPr="00E927B2" w:rsidRDefault="007557CE" w:rsidP="00A73953">
            <w:pPr>
              <w:rPr>
                <w:rFonts w:cs="Times New Roman"/>
              </w:rPr>
            </w:pPr>
            <w:r w:rsidRPr="00E927B2">
              <w:rPr>
                <w:rFonts w:cs="Times New Roman"/>
              </w:rPr>
              <w:t xml:space="preserve">  </w:t>
            </w:r>
          </w:p>
        </w:tc>
        <w:tc>
          <w:tcPr>
            <w:tcW w:w="1807" w:type="dxa"/>
            <w:tcBorders>
              <w:top w:val="single" w:sz="4" w:space="0" w:color="auto"/>
              <w:left w:val="single" w:sz="4" w:space="0" w:color="auto"/>
              <w:bottom w:val="single" w:sz="4" w:space="0" w:color="auto"/>
              <w:right w:val="single" w:sz="4" w:space="0" w:color="auto"/>
            </w:tcBorders>
          </w:tcPr>
          <w:p w14:paraId="24287EB5" w14:textId="77777777" w:rsidR="007557CE" w:rsidRPr="00E927B2" w:rsidRDefault="007557CE" w:rsidP="00A73953">
            <w:pPr>
              <w:ind w:right="55"/>
              <w:jc w:val="center"/>
              <w:rPr>
                <w:rFonts w:cs="Times New Roman"/>
              </w:rPr>
            </w:pPr>
            <w:r w:rsidRPr="00E927B2">
              <w:rPr>
                <w:rFonts w:cs="Times New Roman"/>
              </w:rPr>
              <w:t xml:space="preserve">8,0 </w:t>
            </w:r>
          </w:p>
        </w:tc>
        <w:tc>
          <w:tcPr>
            <w:tcW w:w="1159" w:type="dxa"/>
            <w:tcBorders>
              <w:top w:val="single" w:sz="4" w:space="0" w:color="auto"/>
              <w:left w:val="single" w:sz="4" w:space="0" w:color="auto"/>
              <w:bottom w:val="single" w:sz="4" w:space="0" w:color="auto"/>
              <w:right w:val="single" w:sz="4" w:space="0" w:color="auto"/>
            </w:tcBorders>
          </w:tcPr>
          <w:p w14:paraId="4091A0B9" w14:textId="77777777" w:rsidR="007557CE" w:rsidRPr="00E927B2" w:rsidRDefault="007557CE" w:rsidP="00A73953">
            <w:pPr>
              <w:rPr>
                <w:rFonts w:cs="Times New Roman"/>
              </w:rPr>
            </w:pPr>
            <w:r w:rsidRPr="00E927B2">
              <w:rPr>
                <w:rFonts w:cs="Times New Roman"/>
              </w:rPr>
              <w:t xml:space="preserve">  </w:t>
            </w:r>
          </w:p>
        </w:tc>
      </w:tr>
      <w:tr w:rsidR="007557CE" w:rsidRPr="00E927B2" w14:paraId="51B58E42" w14:textId="77777777" w:rsidTr="00E927B2">
        <w:trPr>
          <w:trHeight w:val="372"/>
        </w:trPr>
        <w:tc>
          <w:tcPr>
            <w:tcW w:w="884" w:type="dxa"/>
            <w:vMerge/>
            <w:tcBorders>
              <w:top w:val="single" w:sz="4" w:space="0" w:color="auto"/>
              <w:left w:val="single" w:sz="4" w:space="0" w:color="auto"/>
              <w:bottom w:val="single" w:sz="4" w:space="0" w:color="auto"/>
              <w:right w:val="single" w:sz="4" w:space="0" w:color="auto"/>
            </w:tcBorders>
          </w:tcPr>
          <w:p w14:paraId="13CCC844" w14:textId="77777777" w:rsidR="007557CE" w:rsidRPr="00E927B2" w:rsidRDefault="007557CE" w:rsidP="00A73953">
            <w:pPr>
              <w:ind w:right="59"/>
              <w:jc w:val="center"/>
              <w:rPr>
                <w:rFonts w:cs="Times New Roman"/>
              </w:rPr>
            </w:pPr>
          </w:p>
        </w:tc>
        <w:tc>
          <w:tcPr>
            <w:tcW w:w="608" w:type="dxa"/>
            <w:tcBorders>
              <w:top w:val="single" w:sz="4" w:space="0" w:color="auto"/>
              <w:left w:val="single" w:sz="4" w:space="0" w:color="auto"/>
              <w:bottom w:val="single" w:sz="4" w:space="0" w:color="auto"/>
              <w:right w:val="single" w:sz="4" w:space="0" w:color="auto"/>
            </w:tcBorders>
          </w:tcPr>
          <w:p w14:paraId="322BA608" w14:textId="77777777" w:rsidR="007557CE" w:rsidRPr="00E927B2" w:rsidRDefault="007557CE" w:rsidP="00A73953">
            <w:pPr>
              <w:ind w:right="59"/>
              <w:jc w:val="center"/>
              <w:rPr>
                <w:rFonts w:cs="Times New Roman"/>
              </w:rPr>
            </w:pPr>
            <w:r w:rsidRPr="00E927B2">
              <w:rPr>
                <w:rFonts w:cs="Times New Roman"/>
              </w:rPr>
              <w:t xml:space="preserve">3.3. </w:t>
            </w:r>
          </w:p>
        </w:tc>
        <w:tc>
          <w:tcPr>
            <w:tcW w:w="3704" w:type="dxa"/>
            <w:tcBorders>
              <w:top w:val="single" w:sz="4" w:space="0" w:color="auto"/>
              <w:left w:val="single" w:sz="4" w:space="0" w:color="auto"/>
              <w:bottom w:val="single" w:sz="4" w:space="0" w:color="auto"/>
              <w:right w:val="single" w:sz="4" w:space="0" w:color="auto"/>
            </w:tcBorders>
          </w:tcPr>
          <w:p w14:paraId="4F8D45C4" w14:textId="035E5E46" w:rsidR="007557CE" w:rsidRPr="00E927B2" w:rsidRDefault="00026654" w:rsidP="00A73953">
            <w:pPr>
              <w:rPr>
                <w:rFonts w:cs="Times New Roman"/>
              </w:rPr>
            </w:pPr>
            <w:r>
              <w:rPr>
                <w:rFonts w:cs="Times New Roman"/>
              </w:rPr>
              <w:t>b</w:t>
            </w:r>
            <w:r w:rsidR="007557CE" w:rsidRPr="00E927B2">
              <w:rPr>
                <w:rFonts w:cs="Times New Roman"/>
              </w:rPr>
              <w:t xml:space="preserve">iezpiena siers </w:t>
            </w:r>
          </w:p>
        </w:tc>
        <w:tc>
          <w:tcPr>
            <w:tcW w:w="1153" w:type="dxa"/>
            <w:tcBorders>
              <w:top w:val="single" w:sz="4" w:space="0" w:color="auto"/>
              <w:left w:val="single" w:sz="4" w:space="0" w:color="auto"/>
              <w:bottom w:val="single" w:sz="4" w:space="0" w:color="auto"/>
              <w:right w:val="single" w:sz="4" w:space="0" w:color="auto"/>
            </w:tcBorders>
          </w:tcPr>
          <w:p w14:paraId="79BA4744" w14:textId="77777777" w:rsidR="007557CE" w:rsidRPr="00E927B2" w:rsidRDefault="007557CE" w:rsidP="00A73953">
            <w:pPr>
              <w:rPr>
                <w:rFonts w:cs="Times New Roman"/>
              </w:rPr>
            </w:pPr>
            <w:r w:rsidRPr="00E927B2">
              <w:rPr>
                <w:rFonts w:cs="Times New Roman"/>
              </w:rPr>
              <w:t xml:space="preserve">  </w:t>
            </w:r>
          </w:p>
        </w:tc>
        <w:tc>
          <w:tcPr>
            <w:tcW w:w="1807" w:type="dxa"/>
            <w:tcBorders>
              <w:top w:val="single" w:sz="4" w:space="0" w:color="auto"/>
              <w:left w:val="single" w:sz="4" w:space="0" w:color="auto"/>
              <w:bottom w:val="single" w:sz="4" w:space="0" w:color="auto"/>
              <w:right w:val="single" w:sz="4" w:space="0" w:color="auto"/>
            </w:tcBorders>
          </w:tcPr>
          <w:p w14:paraId="7A4CFE73" w14:textId="77777777" w:rsidR="007557CE" w:rsidRPr="00E927B2" w:rsidRDefault="007557CE" w:rsidP="00A73953">
            <w:pPr>
              <w:ind w:right="55"/>
              <w:jc w:val="center"/>
              <w:rPr>
                <w:rFonts w:cs="Times New Roman"/>
              </w:rPr>
            </w:pPr>
            <w:r w:rsidRPr="00E927B2">
              <w:rPr>
                <w:rFonts w:cs="Times New Roman"/>
              </w:rPr>
              <w:t xml:space="preserve">7,5 </w:t>
            </w:r>
          </w:p>
        </w:tc>
        <w:tc>
          <w:tcPr>
            <w:tcW w:w="1159" w:type="dxa"/>
            <w:tcBorders>
              <w:top w:val="single" w:sz="4" w:space="0" w:color="auto"/>
              <w:left w:val="single" w:sz="4" w:space="0" w:color="auto"/>
              <w:bottom w:val="single" w:sz="4" w:space="0" w:color="auto"/>
              <w:right w:val="single" w:sz="4" w:space="0" w:color="auto"/>
            </w:tcBorders>
          </w:tcPr>
          <w:p w14:paraId="76CA80A1" w14:textId="77777777" w:rsidR="007557CE" w:rsidRPr="00E927B2" w:rsidRDefault="007557CE" w:rsidP="00A73953">
            <w:pPr>
              <w:rPr>
                <w:rFonts w:cs="Times New Roman"/>
              </w:rPr>
            </w:pPr>
            <w:r w:rsidRPr="00E927B2">
              <w:rPr>
                <w:rFonts w:cs="Times New Roman"/>
              </w:rPr>
              <w:t xml:space="preserve">  </w:t>
            </w:r>
          </w:p>
        </w:tc>
      </w:tr>
      <w:tr w:rsidR="007557CE" w:rsidRPr="00E927B2" w14:paraId="293DE034" w14:textId="77777777" w:rsidTr="00E927B2">
        <w:trPr>
          <w:trHeight w:val="372"/>
        </w:trPr>
        <w:tc>
          <w:tcPr>
            <w:tcW w:w="884" w:type="dxa"/>
            <w:vMerge/>
            <w:tcBorders>
              <w:top w:val="single" w:sz="4" w:space="0" w:color="auto"/>
              <w:left w:val="single" w:sz="4" w:space="0" w:color="auto"/>
              <w:bottom w:val="single" w:sz="4" w:space="0" w:color="auto"/>
              <w:right w:val="single" w:sz="4" w:space="0" w:color="auto"/>
            </w:tcBorders>
          </w:tcPr>
          <w:p w14:paraId="3D1F57DD" w14:textId="77777777" w:rsidR="007557CE" w:rsidRPr="00E927B2" w:rsidRDefault="007557CE" w:rsidP="00A73953">
            <w:pPr>
              <w:ind w:right="59"/>
              <w:jc w:val="center"/>
              <w:rPr>
                <w:rFonts w:cs="Times New Roman"/>
              </w:rPr>
            </w:pPr>
          </w:p>
        </w:tc>
        <w:tc>
          <w:tcPr>
            <w:tcW w:w="608" w:type="dxa"/>
            <w:tcBorders>
              <w:top w:val="single" w:sz="4" w:space="0" w:color="auto"/>
              <w:left w:val="single" w:sz="4" w:space="0" w:color="auto"/>
              <w:bottom w:val="single" w:sz="4" w:space="0" w:color="auto"/>
              <w:right w:val="single" w:sz="4" w:space="0" w:color="auto"/>
            </w:tcBorders>
          </w:tcPr>
          <w:p w14:paraId="767A839C" w14:textId="77777777" w:rsidR="007557CE" w:rsidRPr="00E927B2" w:rsidRDefault="007557CE" w:rsidP="00A73953">
            <w:pPr>
              <w:ind w:right="59"/>
              <w:jc w:val="center"/>
              <w:rPr>
                <w:rFonts w:cs="Times New Roman"/>
              </w:rPr>
            </w:pPr>
            <w:r w:rsidRPr="00E927B2">
              <w:rPr>
                <w:rFonts w:cs="Times New Roman"/>
              </w:rPr>
              <w:t xml:space="preserve">3.4. </w:t>
            </w:r>
          </w:p>
        </w:tc>
        <w:tc>
          <w:tcPr>
            <w:tcW w:w="3704" w:type="dxa"/>
            <w:tcBorders>
              <w:top w:val="single" w:sz="4" w:space="0" w:color="auto"/>
              <w:left w:val="single" w:sz="4" w:space="0" w:color="auto"/>
              <w:bottom w:val="single" w:sz="4" w:space="0" w:color="auto"/>
              <w:right w:val="single" w:sz="4" w:space="0" w:color="auto"/>
            </w:tcBorders>
          </w:tcPr>
          <w:p w14:paraId="5517FF11" w14:textId="53CFCFC2" w:rsidR="007557CE" w:rsidRPr="00E927B2" w:rsidRDefault="00026654" w:rsidP="00A73953">
            <w:pPr>
              <w:rPr>
                <w:rFonts w:cs="Times New Roman"/>
              </w:rPr>
            </w:pPr>
            <w:r>
              <w:rPr>
                <w:rFonts w:cs="Times New Roman"/>
              </w:rPr>
              <w:t>b</w:t>
            </w:r>
            <w:r w:rsidR="007557CE" w:rsidRPr="00E927B2">
              <w:rPr>
                <w:rFonts w:cs="Times New Roman"/>
              </w:rPr>
              <w:t xml:space="preserve">iezpiens </w:t>
            </w:r>
          </w:p>
        </w:tc>
        <w:tc>
          <w:tcPr>
            <w:tcW w:w="1153" w:type="dxa"/>
            <w:tcBorders>
              <w:top w:val="single" w:sz="4" w:space="0" w:color="auto"/>
              <w:left w:val="single" w:sz="4" w:space="0" w:color="auto"/>
              <w:bottom w:val="single" w:sz="4" w:space="0" w:color="auto"/>
              <w:right w:val="single" w:sz="4" w:space="0" w:color="auto"/>
            </w:tcBorders>
          </w:tcPr>
          <w:p w14:paraId="14A111B6" w14:textId="77777777" w:rsidR="007557CE" w:rsidRPr="00E927B2" w:rsidRDefault="007557CE" w:rsidP="00A73953">
            <w:pPr>
              <w:rPr>
                <w:rFonts w:cs="Times New Roman"/>
              </w:rPr>
            </w:pPr>
            <w:r w:rsidRPr="00E927B2">
              <w:rPr>
                <w:rFonts w:cs="Times New Roman"/>
              </w:rPr>
              <w:t xml:space="preserve">  </w:t>
            </w:r>
          </w:p>
        </w:tc>
        <w:tc>
          <w:tcPr>
            <w:tcW w:w="1807" w:type="dxa"/>
            <w:tcBorders>
              <w:top w:val="single" w:sz="4" w:space="0" w:color="auto"/>
              <w:left w:val="single" w:sz="4" w:space="0" w:color="auto"/>
              <w:bottom w:val="single" w:sz="4" w:space="0" w:color="auto"/>
              <w:right w:val="single" w:sz="4" w:space="0" w:color="auto"/>
            </w:tcBorders>
          </w:tcPr>
          <w:p w14:paraId="02312121" w14:textId="77777777" w:rsidR="007557CE" w:rsidRPr="00E927B2" w:rsidRDefault="007557CE" w:rsidP="00A73953">
            <w:pPr>
              <w:ind w:right="55"/>
              <w:jc w:val="center"/>
              <w:rPr>
                <w:rFonts w:cs="Times New Roman"/>
              </w:rPr>
            </w:pPr>
            <w:r w:rsidRPr="00E927B2">
              <w:rPr>
                <w:rFonts w:cs="Times New Roman"/>
              </w:rPr>
              <w:t xml:space="preserve">6,5 </w:t>
            </w:r>
          </w:p>
        </w:tc>
        <w:tc>
          <w:tcPr>
            <w:tcW w:w="1159" w:type="dxa"/>
            <w:tcBorders>
              <w:top w:val="single" w:sz="4" w:space="0" w:color="auto"/>
              <w:left w:val="single" w:sz="4" w:space="0" w:color="auto"/>
              <w:bottom w:val="single" w:sz="4" w:space="0" w:color="auto"/>
              <w:right w:val="single" w:sz="4" w:space="0" w:color="auto"/>
            </w:tcBorders>
          </w:tcPr>
          <w:p w14:paraId="31D09055" w14:textId="77777777" w:rsidR="007557CE" w:rsidRPr="00E927B2" w:rsidRDefault="007557CE" w:rsidP="00A73953">
            <w:pPr>
              <w:rPr>
                <w:rFonts w:cs="Times New Roman"/>
              </w:rPr>
            </w:pPr>
            <w:r w:rsidRPr="00E927B2">
              <w:rPr>
                <w:rFonts w:cs="Times New Roman"/>
              </w:rPr>
              <w:t xml:space="preserve">  </w:t>
            </w:r>
          </w:p>
        </w:tc>
      </w:tr>
      <w:tr w:rsidR="007557CE" w:rsidRPr="00E927B2" w14:paraId="41C58D9C" w14:textId="77777777" w:rsidTr="00E927B2">
        <w:trPr>
          <w:trHeight w:val="374"/>
        </w:trPr>
        <w:tc>
          <w:tcPr>
            <w:tcW w:w="884" w:type="dxa"/>
            <w:vMerge/>
            <w:tcBorders>
              <w:top w:val="single" w:sz="4" w:space="0" w:color="auto"/>
              <w:left w:val="single" w:sz="4" w:space="0" w:color="auto"/>
              <w:bottom w:val="single" w:sz="4" w:space="0" w:color="auto"/>
              <w:right w:val="single" w:sz="4" w:space="0" w:color="auto"/>
            </w:tcBorders>
          </w:tcPr>
          <w:p w14:paraId="45CEF4C5" w14:textId="77777777" w:rsidR="007557CE" w:rsidRPr="00E927B2" w:rsidRDefault="007557CE" w:rsidP="00A73953">
            <w:pPr>
              <w:ind w:right="59"/>
              <w:jc w:val="center"/>
              <w:rPr>
                <w:rFonts w:cs="Times New Roman"/>
              </w:rPr>
            </w:pPr>
          </w:p>
        </w:tc>
        <w:tc>
          <w:tcPr>
            <w:tcW w:w="608" w:type="dxa"/>
            <w:tcBorders>
              <w:top w:val="single" w:sz="4" w:space="0" w:color="auto"/>
              <w:left w:val="single" w:sz="4" w:space="0" w:color="auto"/>
              <w:bottom w:val="single" w:sz="4" w:space="0" w:color="auto"/>
              <w:right w:val="single" w:sz="4" w:space="0" w:color="auto"/>
            </w:tcBorders>
          </w:tcPr>
          <w:p w14:paraId="2F910727" w14:textId="77777777" w:rsidR="007557CE" w:rsidRPr="00E927B2" w:rsidRDefault="007557CE" w:rsidP="00A73953">
            <w:pPr>
              <w:ind w:right="59"/>
              <w:jc w:val="center"/>
              <w:rPr>
                <w:rFonts w:cs="Times New Roman"/>
              </w:rPr>
            </w:pPr>
            <w:r w:rsidRPr="00E927B2">
              <w:rPr>
                <w:rFonts w:cs="Times New Roman"/>
              </w:rPr>
              <w:t xml:space="preserve">3.5. </w:t>
            </w:r>
          </w:p>
        </w:tc>
        <w:tc>
          <w:tcPr>
            <w:tcW w:w="3704" w:type="dxa"/>
            <w:tcBorders>
              <w:top w:val="single" w:sz="4" w:space="0" w:color="auto"/>
              <w:left w:val="single" w:sz="4" w:space="0" w:color="auto"/>
              <w:bottom w:val="single" w:sz="4" w:space="0" w:color="auto"/>
              <w:right w:val="single" w:sz="4" w:space="0" w:color="auto"/>
            </w:tcBorders>
          </w:tcPr>
          <w:p w14:paraId="69CC37FC" w14:textId="5DD3D289" w:rsidR="007557CE" w:rsidRPr="00E927B2" w:rsidRDefault="00026654" w:rsidP="00A73953">
            <w:pPr>
              <w:rPr>
                <w:rFonts w:cs="Times New Roman"/>
              </w:rPr>
            </w:pPr>
            <w:r>
              <w:rPr>
                <w:rFonts w:cs="Times New Roman"/>
              </w:rPr>
              <w:t>r</w:t>
            </w:r>
            <w:r w:rsidR="007557CE" w:rsidRPr="00E927B2">
              <w:rPr>
                <w:rFonts w:cs="Times New Roman"/>
              </w:rPr>
              <w:t xml:space="preserve">ūgušpiens </w:t>
            </w:r>
          </w:p>
        </w:tc>
        <w:tc>
          <w:tcPr>
            <w:tcW w:w="1153" w:type="dxa"/>
            <w:tcBorders>
              <w:top w:val="single" w:sz="4" w:space="0" w:color="auto"/>
              <w:left w:val="single" w:sz="4" w:space="0" w:color="auto"/>
              <w:bottom w:val="single" w:sz="4" w:space="0" w:color="auto"/>
              <w:right w:val="single" w:sz="4" w:space="0" w:color="auto"/>
            </w:tcBorders>
          </w:tcPr>
          <w:p w14:paraId="5A8CB010" w14:textId="77777777" w:rsidR="007557CE" w:rsidRPr="00E927B2" w:rsidRDefault="007557CE" w:rsidP="00A73953">
            <w:pPr>
              <w:rPr>
                <w:rFonts w:cs="Times New Roman"/>
              </w:rPr>
            </w:pPr>
            <w:r w:rsidRPr="00E927B2">
              <w:rPr>
                <w:rFonts w:cs="Times New Roman"/>
              </w:rPr>
              <w:t xml:space="preserve">  </w:t>
            </w:r>
          </w:p>
        </w:tc>
        <w:tc>
          <w:tcPr>
            <w:tcW w:w="1807" w:type="dxa"/>
            <w:tcBorders>
              <w:top w:val="single" w:sz="4" w:space="0" w:color="auto"/>
              <w:left w:val="single" w:sz="4" w:space="0" w:color="auto"/>
              <w:bottom w:val="single" w:sz="4" w:space="0" w:color="auto"/>
              <w:right w:val="single" w:sz="4" w:space="0" w:color="auto"/>
            </w:tcBorders>
          </w:tcPr>
          <w:p w14:paraId="624B36C5" w14:textId="77777777" w:rsidR="007557CE" w:rsidRPr="00E927B2" w:rsidRDefault="007557CE" w:rsidP="00A73953">
            <w:pPr>
              <w:ind w:right="55"/>
              <w:jc w:val="center"/>
              <w:rPr>
                <w:rFonts w:cs="Times New Roman"/>
              </w:rPr>
            </w:pPr>
            <w:r w:rsidRPr="00E927B2">
              <w:rPr>
                <w:rFonts w:cs="Times New Roman"/>
              </w:rPr>
              <w:t xml:space="preserve">1,0 </w:t>
            </w:r>
          </w:p>
        </w:tc>
        <w:tc>
          <w:tcPr>
            <w:tcW w:w="1159" w:type="dxa"/>
            <w:tcBorders>
              <w:top w:val="single" w:sz="4" w:space="0" w:color="auto"/>
              <w:left w:val="single" w:sz="4" w:space="0" w:color="auto"/>
              <w:bottom w:val="single" w:sz="4" w:space="0" w:color="auto"/>
              <w:right w:val="single" w:sz="4" w:space="0" w:color="auto"/>
            </w:tcBorders>
          </w:tcPr>
          <w:p w14:paraId="7A80FF0D" w14:textId="77777777" w:rsidR="007557CE" w:rsidRPr="00E927B2" w:rsidRDefault="007557CE" w:rsidP="00A73953">
            <w:pPr>
              <w:rPr>
                <w:rFonts w:cs="Times New Roman"/>
              </w:rPr>
            </w:pPr>
            <w:r w:rsidRPr="00E927B2">
              <w:rPr>
                <w:rFonts w:cs="Times New Roman"/>
              </w:rPr>
              <w:t xml:space="preserve">  </w:t>
            </w:r>
          </w:p>
        </w:tc>
      </w:tr>
      <w:tr w:rsidR="007557CE" w:rsidRPr="00E927B2" w14:paraId="181DA263" w14:textId="77777777" w:rsidTr="00E927B2">
        <w:trPr>
          <w:trHeight w:val="372"/>
        </w:trPr>
        <w:tc>
          <w:tcPr>
            <w:tcW w:w="884" w:type="dxa"/>
            <w:vMerge/>
            <w:tcBorders>
              <w:top w:val="single" w:sz="4" w:space="0" w:color="auto"/>
              <w:left w:val="single" w:sz="4" w:space="0" w:color="auto"/>
              <w:bottom w:val="single" w:sz="4" w:space="0" w:color="auto"/>
              <w:right w:val="single" w:sz="4" w:space="0" w:color="auto"/>
            </w:tcBorders>
          </w:tcPr>
          <w:p w14:paraId="52D66520" w14:textId="77777777" w:rsidR="007557CE" w:rsidRPr="00E927B2" w:rsidRDefault="007557CE" w:rsidP="00A73953">
            <w:pPr>
              <w:ind w:right="59"/>
              <w:jc w:val="center"/>
              <w:rPr>
                <w:rFonts w:cs="Times New Roman"/>
              </w:rPr>
            </w:pPr>
          </w:p>
        </w:tc>
        <w:tc>
          <w:tcPr>
            <w:tcW w:w="608" w:type="dxa"/>
            <w:tcBorders>
              <w:top w:val="single" w:sz="4" w:space="0" w:color="auto"/>
              <w:left w:val="single" w:sz="4" w:space="0" w:color="auto"/>
              <w:bottom w:val="single" w:sz="4" w:space="0" w:color="auto"/>
              <w:right w:val="single" w:sz="4" w:space="0" w:color="auto"/>
            </w:tcBorders>
          </w:tcPr>
          <w:p w14:paraId="05F25319" w14:textId="77777777" w:rsidR="007557CE" w:rsidRPr="00E927B2" w:rsidRDefault="007557CE" w:rsidP="00A73953">
            <w:pPr>
              <w:ind w:right="59"/>
              <w:jc w:val="center"/>
              <w:rPr>
                <w:rFonts w:cs="Times New Roman"/>
              </w:rPr>
            </w:pPr>
            <w:r w:rsidRPr="00E927B2">
              <w:rPr>
                <w:rFonts w:cs="Times New Roman"/>
              </w:rPr>
              <w:t xml:space="preserve">3.6. </w:t>
            </w:r>
          </w:p>
        </w:tc>
        <w:tc>
          <w:tcPr>
            <w:tcW w:w="3704" w:type="dxa"/>
            <w:tcBorders>
              <w:top w:val="single" w:sz="4" w:space="0" w:color="auto"/>
              <w:left w:val="single" w:sz="4" w:space="0" w:color="auto"/>
              <w:bottom w:val="single" w:sz="4" w:space="0" w:color="auto"/>
              <w:right w:val="single" w:sz="4" w:space="0" w:color="auto"/>
            </w:tcBorders>
          </w:tcPr>
          <w:p w14:paraId="3C6A8AB9" w14:textId="282398E7" w:rsidR="007557CE" w:rsidRPr="00E927B2" w:rsidRDefault="00026654" w:rsidP="00A73953">
            <w:pPr>
              <w:rPr>
                <w:rFonts w:cs="Times New Roman"/>
              </w:rPr>
            </w:pPr>
            <w:r>
              <w:rPr>
                <w:rFonts w:cs="Times New Roman"/>
              </w:rPr>
              <w:t>a</w:t>
            </w:r>
            <w:r w:rsidR="007557CE" w:rsidRPr="00E927B2">
              <w:rPr>
                <w:rFonts w:cs="Times New Roman"/>
              </w:rPr>
              <w:t xml:space="preserve">ugļu jogurts </w:t>
            </w:r>
          </w:p>
        </w:tc>
        <w:tc>
          <w:tcPr>
            <w:tcW w:w="1153" w:type="dxa"/>
            <w:tcBorders>
              <w:top w:val="single" w:sz="4" w:space="0" w:color="auto"/>
              <w:left w:val="single" w:sz="4" w:space="0" w:color="auto"/>
              <w:bottom w:val="single" w:sz="4" w:space="0" w:color="auto"/>
              <w:right w:val="single" w:sz="4" w:space="0" w:color="auto"/>
            </w:tcBorders>
          </w:tcPr>
          <w:p w14:paraId="5E58AE3A" w14:textId="77777777" w:rsidR="007557CE" w:rsidRPr="00E927B2" w:rsidRDefault="007557CE" w:rsidP="00A73953">
            <w:pPr>
              <w:rPr>
                <w:rFonts w:cs="Times New Roman"/>
              </w:rPr>
            </w:pPr>
            <w:r w:rsidRPr="00E927B2">
              <w:rPr>
                <w:rFonts w:cs="Times New Roman"/>
              </w:rPr>
              <w:t xml:space="preserve">  </w:t>
            </w:r>
          </w:p>
        </w:tc>
        <w:tc>
          <w:tcPr>
            <w:tcW w:w="1807" w:type="dxa"/>
            <w:tcBorders>
              <w:top w:val="single" w:sz="4" w:space="0" w:color="auto"/>
              <w:left w:val="single" w:sz="4" w:space="0" w:color="auto"/>
              <w:bottom w:val="single" w:sz="4" w:space="0" w:color="auto"/>
              <w:right w:val="single" w:sz="4" w:space="0" w:color="auto"/>
            </w:tcBorders>
          </w:tcPr>
          <w:p w14:paraId="0B20CACE" w14:textId="77777777" w:rsidR="007557CE" w:rsidRPr="00E927B2" w:rsidRDefault="007557CE" w:rsidP="00A73953">
            <w:pPr>
              <w:ind w:right="55"/>
              <w:jc w:val="center"/>
              <w:rPr>
                <w:rFonts w:cs="Times New Roman"/>
              </w:rPr>
            </w:pPr>
            <w:r w:rsidRPr="00E927B2">
              <w:rPr>
                <w:rFonts w:cs="Times New Roman"/>
              </w:rPr>
              <w:t xml:space="preserve">0,8 </w:t>
            </w:r>
          </w:p>
        </w:tc>
        <w:tc>
          <w:tcPr>
            <w:tcW w:w="1159" w:type="dxa"/>
            <w:tcBorders>
              <w:top w:val="single" w:sz="4" w:space="0" w:color="auto"/>
              <w:left w:val="single" w:sz="4" w:space="0" w:color="auto"/>
              <w:bottom w:val="single" w:sz="4" w:space="0" w:color="auto"/>
              <w:right w:val="single" w:sz="4" w:space="0" w:color="auto"/>
            </w:tcBorders>
          </w:tcPr>
          <w:p w14:paraId="0410EB40" w14:textId="77777777" w:rsidR="007557CE" w:rsidRPr="00E927B2" w:rsidRDefault="007557CE" w:rsidP="00A73953">
            <w:pPr>
              <w:rPr>
                <w:rFonts w:cs="Times New Roman"/>
              </w:rPr>
            </w:pPr>
            <w:r w:rsidRPr="00E927B2">
              <w:rPr>
                <w:rFonts w:cs="Times New Roman"/>
              </w:rPr>
              <w:t xml:space="preserve">  </w:t>
            </w:r>
          </w:p>
        </w:tc>
      </w:tr>
      <w:tr w:rsidR="007557CE" w:rsidRPr="00E927B2" w14:paraId="66BF4D33" w14:textId="77777777" w:rsidTr="00E927B2">
        <w:trPr>
          <w:trHeight w:val="372"/>
        </w:trPr>
        <w:tc>
          <w:tcPr>
            <w:tcW w:w="884" w:type="dxa"/>
            <w:vMerge/>
            <w:tcBorders>
              <w:top w:val="single" w:sz="4" w:space="0" w:color="auto"/>
              <w:left w:val="single" w:sz="4" w:space="0" w:color="auto"/>
              <w:bottom w:val="single" w:sz="4" w:space="0" w:color="auto"/>
              <w:right w:val="single" w:sz="4" w:space="0" w:color="auto"/>
            </w:tcBorders>
          </w:tcPr>
          <w:p w14:paraId="43EB62EB" w14:textId="77777777" w:rsidR="007557CE" w:rsidRPr="00E927B2" w:rsidRDefault="007557CE" w:rsidP="00A73953">
            <w:pPr>
              <w:ind w:right="59"/>
              <w:jc w:val="center"/>
              <w:rPr>
                <w:rFonts w:cs="Times New Roman"/>
              </w:rPr>
            </w:pPr>
          </w:p>
        </w:tc>
        <w:tc>
          <w:tcPr>
            <w:tcW w:w="608" w:type="dxa"/>
            <w:tcBorders>
              <w:top w:val="single" w:sz="4" w:space="0" w:color="auto"/>
              <w:left w:val="single" w:sz="4" w:space="0" w:color="auto"/>
              <w:bottom w:val="single" w:sz="4" w:space="0" w:color="auto"/>
              <w:right w:val="single" w:sz="4" w:space="0" w:color="auto"/>
            </w:tcBorders>
          </w:tcPr>
          <w:p w14:paraId="383E98A1" w14:textId="77777777" w:rsidR="007557CE" w:rsidRPr="00E927B2" w:rsidRDefault="007557CE" w:rsidP="00A73953">
            <w:pPr>
              <w:ind w:right="59"/>
              <w:jc w:val="center"/>
              <w:rPr>
                <w:rFonts w:cs="Times New Roman"/>
              </w:rPr>
            </w:pPr>
            <w:r w:rsidRPr="00E927B2">
              <w:rPr>
                <w:rFonts w:cs="Times New Roman"/>
              </w:rPr>
              <w:t xml:space="preserve">3.7. </w:t>
            </w:r>
          </w:p>
        </w:tc>
        <w:tc>
          <w:tcPr>
            <w:tcW w:w="3704" w:type="dxa"/>
            <w:tcBorders>
              <w:top w:val="single" w:sz="4" w:space="0" w:color="auto"/>
              <w:left w:val="single" w:sz="4" w:space="0" w:color="auto"/>
              <w:bottom w:val="single" w:sz="4" w:space="0" w:color="auto"/>
              <w:right w:val="single" w:sz="4" w:space="0" w:color="auto"/>
            </w:tcBorders>
          </w:tcPr>
          <w:p w14:paraId="5472285C" w14:textId="386DABF8" w:rsidR="007557CE" w:rsidRPr="00E927B2" w:rsidRDefault="00026654" w:rsidP="00A73953">
            <w:pPr>
              <w:rPr>
                <w:rFonts w:cs="Times New Roman"/>
              </w:rPr>
            </w:pPr>
            <w:r>
              <w:rPr>
                <w:rFonts w:cs="Times New Roman"/>
              </w:rPr>
              <w:t>s</w:t>
            </w:r>
            <w:r w:rsidR="007557CE" w:rsidRPr="00E927B2">
              <w:rPr>
                <w:rFonts w:cs="Times New Roman"/>
              </w:rPr>
              <w:t xml:space="preserve">aldais krējums </w:t>
            </w:r>
          </w:p>
        </w:tc>
        <w:tc>
          <w:tcPr>
            <w:tcW w:w="1153" w:type="dxa"/>
            <w:tcBorders>
              <w:top w:val="single" w:sz="4" w:space="0" w:color="auto"/>
              <w:left w:val="single" w:sz="4" w:space="0" w:color="auto"/>
              <w:bottom w:val="single" w:sz="4" w:space="0" w:color="auto"/>
              <w:right w:val="single" w:sz="4" w:space="0" w:color="auto"/>
            </w:tcBorders>
          </w:tcPr>
          <w:p w14:paraId="3A834363" w14:textId="77777777" w:rsidR="007557CE" w:rsidRPr="00E927B2" w:rsidRDefault="007557CE" w:rsidP="00A73953">
            <w:pPr>
              <w:rPr>
                <w:rFonts w:cs="Times New Roman"/>
              </w:rPr>
            </w:pPr>
            <w:r w:rsidRPr="00E927B2">
              <w:rPr>
                <w:rFonts w:cs="Times New Roman"/>
              </w:rPr>
              <w:t xml:space="preserve">  </w:t>
            </w:r>
          </w:p>
        </w:tc>
        <w:tc>
          <w:tcPr>
            <w:tcW w:w="1807" w:type="dxa"/>
            <w:vMerge w:val="restart"/>
            <w:tcBorders>
              <w:top w:val="single" w:sz="4" w:space="0" w:color="auto"/>
              <w:left w:val="single" w:sz="4" w:space="0" w:color="auto"/>
              <w:bottom w:val="single" w:sz="4" w:space="0" w:color="auto"/>
              <w:right w:val="single" w:sz="4" w:space="0" w:color="auto"/>
            </w:tcBorders>
          </w:tcPr>
          <w:p w14:paraId="58BD115E" w14:textId="77777777" w:rsidR="007557CE" w:rsidRPr="00E927B2" w:rsidRDefault="007557CE" w:rsidP="00A73953">
            <w:pPr>
              <w:ind w:right="53"/>
              <w:jc w:val="center"/>
              <w:rPr>
                <w:rFonts w:cs="Times New Roman"/>
              </w:rPr>
            </w:pPr>
            <w:r w:rsidRPr="00E927B2">
              <w:rPr>
                <w:rFonts w:cs="Times New Roman"/>
              </w:rPr>
              <w:t xml:space="preserve">0,263 x krējuma tauku saturs </w:t>
            </w:r>
          </w:p>
        </w:tc>
        <w:tc>
          <w:tcPr>
            <w:tcW w:w="1159" w:type="dxa"/>
            <w:tcBorders>
              <w:top w:val="single" w:sz="4" w:space="0" w:color="auto"/>
              <w:left w:val="single" w:sz="4" w:space="0" w:color="auto"/>
              <w:bottom w:val="single" w:sz="4" w:space="0" w:color="auto"/>
              <w:right w:val="single" w:sz="4" w:space="0" w:color="auto"/>
            </w:tcBorders>
          </w:tcPr>
          <w:p w14:paraId="68502C45" w14:textId="77777777" w:rsidR="007557CE" w:rsidRPr="00E927B2" w:rsidRDefault="007557CE" w:rsidP="00A73953">
            <w:pPr>
              <w:rPr>
                <w:rFonts w:cs="Times New Roman"/>
              </w:rPr>
            </w:pPr>
            <w:r w:rsidRPr="00E927B2">
              <w:rPr>
                <w:rFonts w:cs="Times New Roman"/>
              </w:rPr>
              <w:t xml:space="preserve">  </w:t>
            </w:r>
          </w:p>
        </w:tc>
      </w:tr>
      <w:tr w:rsidR="007557CE" w:rsidRPr="00E927B2" w14:paraId="41DE964B" w14:textId="77777777" w:rsidTr="00E927B2">
        <w:trPr>
          <w:trHeight w:val="374"/>
        </w:trPr>
        <w:tc>
          <w:tcPr>
            <w:tcW w:w="884" w:type="dxa"/>
            <w:vMerge/>
            <w:tcBorders>
              <w:top w:val="single" w:sz="4" w:space="0" w:color="auto"/>
              <w:left w:val="single" w:sz="4" w:space="0" w:color="auto"/>
              <w:bottom w:val="single" w:sz="4" w:space="0" w:color="auto"/>
              <w:right w:val="single" w:sz="4" w:space="0" w:color="auto"/>
            </w:tcBorders>
          </w:tcPr>
          <w:p w14:paraId="54017A36" w14:textId="77777777" w:rsidR="007557CE" w:rsidRPr="00E927B2" w:rsidRDefault="007557CE" w:rsidP="00A73953">
            <w:pPr>
              <w:ind w:right="59"/>
              <w:jc w:val="center"/>
              <w:rPr>
                <w:rFonts w:cs="Times New Roman"/>
              </w:rPr>
            </w:pPr>
          </w:p>
        </w:tc>
        <w:tc>
          <w:tcPr>
            <w:tcW w:w="608" w:type="dxa"/>
            <w:tcBorders>
              <w:top w:val="single" w:sz="4" w:space="0" w:color="auto"/>
              <w:left w:val="single" w:sz="4" w:space="0" w:color="auto"/>
              <w:bottom w:val="single" w:sz="4" w:space="0" w:color="auto"/>
              <w:right w:val="single" w:sz="4" w:space="0" w:color="auto"/>
            </w:tcBorders>
          </w:tcPr>
          <w:p w14:paraId="57BA5DE8" w14:textId="77777777" w:rsidR="007557CE" w:rsidRPr="00E927B2" w:rsidRDefault="007557CE" w:rsidP="00A73953">
            <w:pPr>
              <w:ind w:right="59"/>
              <w:jc w:val="center"/>
              <w:rPr>
                <w:rFonts w:cs="Times New Roman"/>
              </w:rPr>
            </w:pPr>
            <w:r w:rsidRPr="00E927B2">
              <w:rPr>
                <w:rFonts w:cs="Times New Roman"/>
              </w:rPr>
              <w:t xml:space="preserve">3.8. </w:t>
            </w:r>
          </w:p>
        </w:tc>
        <w:tc>
          <w:tcPr>
            <w:tcW w:w="3704" w:type="dxa"/>
            <w:tcBorders>
              <w:top w:val="single" w:sz="4" w:space="0" w:color="auto"/>
              <w:left w:val="single" w:sz="4" w:space="0" w:color="auto"/>
              <w:bottom w:val="single" w:sz="4" w:space="0" w:color="auto"/>
              <w:right w:val="single" w:sz="4" w:space="0" w:color="auto"/>
            </w:tcBorders>
          </w:tcPr>
          <w:p w14:paraId="23B16387" w14:textId="44CBA99D" w:rsidR="007557CE" w:rsidRPr="00E927B2" w:rsidRDefault="00026654" w:rsidP="00A73953">
            <w:pPr>
              <w:rPr>
                <w:rFonts w:cs="Times New Roman"/>
              </w:rPr>
            </w:pPr>
            <w:r>
              <w:rPr>
                <w:rFonts w:cs="Times New Roman"/>
              </w:rPr>
              <w:t>s</w:t>
            </w:r>
            <w:r w:rsidR="007557CE" w:rsidRPr="00E927B2">
              <w:rPr>
                <w:rFonts w:cs="Times New Roman"/>
              </w:rPr>
              <w:t xml:space="preserve">kābais krējums </w:t>
            </w:r>
          </w:p>
        </w:tc>
        <w:tc>
          <w:tcPr>
            <w:tcW w:w="1153" w:type="dxa"/>
            <w:tcBorders>
              <w:top w:val="single" w:sz="4" w:space="0" w:color="auto"/>
              <w:left w:val="single" w:sz="4" w:space="0" w:color="auto"/>
              <w:bottom w:val="single" w:sz="4" w:space="0" w:color="auto"/>
              <w:right w:val="single" w:sz="4" w:space="0" w:color="auto"/>
            </w:tcBorders>
          </w:tcPr>
          <w:p w14:paraId="6743E824" w14:textId="77777777" w:rsidR="007557CE" w:rsidRPr="00E927B2" w:rsidRDefault="007557CE" w:rsidP="00A73953">
            <w:pPr>
              <w:rPr>
                <w:rFonts w:cs="Times New Roman"/>
              </w:rPr>
            </w:pPr>
            <w:r w:rsidRPr="00E927B2">
              <w:rPr>
                <w:rFonts w:cs="Times New Roman"/>
              </w:rPr>
              <w:t xml:space="preserve">  </w:t>
            </w:r>
          </w:p>
        </w:tc>
        <w:tc>
          <w:tcPr>
            <w:tcW w:w="1807" w:type="dxa"/>
            <w:vMerge/>
            <w:tcBorders>
              <w:top w:val="single" w:sz="4" w:space="0" w:color="auto"/>
              <w:left w:val="single" w:sz="4" w:space="0" w:color="auto"/>
              <w:bottom w:val="single" w:sz="4" w:space="0" w:color="auto"/>
              <w:right w:val="single" w:sz="4" w:space="0" w:color="auto"/>
            </w:tcBorders>
          </w:tcPr>
          <w:p w14:paraId="332D8C77" w14:textId="77777777" w:rsidR="007557CE" w:rsidRPr="00E927B2" w:rsidRDefault="007557CE" w:rsidP="00A73953">
            <w:pPr>
              <w:rPr>
                <w:rFonts w:cs="Times New Roman"/>
              </w:rPr>
            </w:pPr>
          </w:p>
        </w:tc>
        <w:tc>
          <w:tcPr>
            <w:tcW w:w="1159" w:type="dxa"/>
            <w:tcBorders>
              <w:top w:val="single" w:sz="4" w:space="0" w:color="auto"/>
              <w:left w:val="single" w:sz="4" w:space="0" w:color="auto"/>
              <w:bottom w:val="single" w:sz="4" w:space="0" w:color="auto"/>
              <w:right w:val="single" w:sz="4" w:space="0" w:color="auto"/>
            </w:tcBorders>
          </w:tcPr>
          <w:p w14:paraId="75726D78" w14:textId="77777777" w:rsidR="007557CE" w:rsidRPr="00E927B2" w:rsidRDefault="007557CE" w:rsidP="00A73953">
            <w:pPr>
              <w:rPr>
                <w:rFonts w:cs="Times New Roman"/>
              </w:rPr>
            </w:pPr>
            <w:r w:rsidRPr="00E927B2">
              <w:rPr>
                <w:rFonts w:cs="Times New Roman"/>
              </w:rPr>
              <w:t xml:space="preserve">  </w:t>
            </w:r>
          </w:p>
        </w:tc>
      </w:tr>
      <w:tr w:rsidR="007557CE" w:rsidRPr="00E927B2" w14:paraId="5EB7E908" w14:textId="77777777" w:rsidTr="00E927B2">
        <w:trPr>
          <w:trHeight w:val="372"/>
        </w:trPr>
        <w:tc>
          <w:tcPr>
            <w:tcW w:w="884" w:type="dxa"/>
            <w:vMerge w:val="restart"/>
            <w:tcBorders>
              <w:top w:val="single" w:sz="4" w:space="0" w:color="auto"/>
              <w:left w:val="single" w:sz="4" w:space="0" w:color="auto"/>
              <w:right w:val="single" w:sz="4" w:space="0" w:color="auto"/>
            </w:tcBorders>
          </w:tcPr>
          <w:p w14:paraId="1338A546" w14:textId="77777777" w:rsidR="007557CE" w:rsidRPr="00E927B2" w:rsidRDefault="007557CE" w:rsidP="00A73953">
            <w:pPr>
              <w:ind w:right="59"/>
              <w:jc w:val="center"/>
              <w:rPr>
                <w:rFonts w:cs="Times New Roman"/>
              </w:rPr>
            </w:pPr>
            <w:r w:rsidRPr="00E927B2">
              <w:rPr>
                <w:rFonts w:cs="Times New Roman"/>
              </w:rPr>
              <w:t>Kazas</w:t>
            </w:r>
          </w:p>
        </w:tc>
        <w:tc>
          <w:tcPr>
            <w:tcW w:w="608" w:type="dxa"/>
            <w:tcBorders>
              <w:top w:val="single" w:sz="4" w:space="0" w:color="auto"/>
              <w:left w:val="single" w:sz="4" w:space="0" w:color="auto"/>
              <w:bottom w:val="single" w:sz="4" w:space="0" w:color="auto"/>
              <w:right w:val="single" w:sz="4" w:space="0" w:color="auto"/>
            </w:tcBorders>
          </w:tcPr>
          <w:p w14:paraId="7F2922BA" w14:textId="77777777" w:rsidR="007557CE" w:rsidRPr="00E927B2" w:rsidRDefault="007557CE" w:rsidP="00A73953">
            <w:pPr>
              <w:ind w:right="59"/>
              <w:jc w:val="center"/>
              <w:rPr>
                <w:rFonts w:cs="Times New Roman"/>
              </w:rPr>
            </w:pPr>
            <w:r w:rsidRPr="00E927B2">
              <w:rPr>
                <w:rFonts w:cs="Times New Roman"/>
              </w:rPr>
              <w:t>1.</w:t>
            </w:r>
          </w:p>
        </w:tc>
        <w:tc>
          <w:tcPr>
            <w:tcW w:w="3704" w:type="dxa"/>
            <w:tcBorders>
              <w:top w:val="single" w:sz="4" w:space="0" w:color="auto"/>
              <w:left w:val="single" w:sz="4" w:space="0" w:color="auto"/>
              <w:bottom w:val="single" w:sz="4" w:space="0" w:color="auto"/>
              <w:right w:val="single" w:sz="4" w:space="0" w:color="auto"/>
            </w:tcBorders>
          </w:tcPr>
          <w:p w14:paraId="68263187" w14:textId="77777777" w:rsidR="007557CE" w:rsidRPr="00E927B2" w:rsidRDefault="007557CE" w:rsidP="00A73953">
            <w:pPr>
              <w:rPr>
                <w:rFonts w:cs="Times New Roman"/>
              </w:rPr>
            </w:pPr>
            <w:r w:rsidRPr="00E927B2">
              <w:rPr>
                <w:rFonts w:cs="Times New Roman"/>
              </w:rPr>
              <w:t>Svaigpiens, kas pārdots tieši galapatērētājam vai mazumtirdzniecības uzņēmumam, k</w:t>
            </w:r>
            <w:r w:rsidR="00540D2A" w:rsidRPr="00E927B2">
              <w:rPr>
                <w:rFonts w:cs="Times New Roman"/>
              </w:rPr>
              <w:t>urš</w:t>
            </w:r>
            <w:r w:rsidRPr="00E927B2">
              <w:rPr>
                <w:rFonts w:cs="Times New Roman"/>
              </w:rPr>
              <w:t xml:space="preserve"> tieši apgādā galapatērētāju</w:t>
            </w:r>
          </w:p>
        </w:tc>
        <w:tc>
          <w:tcPr>
            <w:tcW w:w="1153" w:type="dxa"/>
            <w:tcBorders>
              <w:top w:val="single" w:sz="4" w:space="0" w:color="auto"/>
              <w:left w:val="single" w:sz="4" w:space="0" w:color="auto"/>
              <w:bottom w:val="single" w:sz="4" w:space="0" w:color="auto"/>
              <w:right w:val="single" w:sz="4" w:space="0" w:color="auto"/>
            </w:tcBorders>
          </w:tcPr>
          <w:p w14:paraId="1C4700E8" w14:textId="77777777" w:rsidR="007557CE" w:rsidRPr="00E927B2" w:rsidRDefault="007557CE" w:rsidP="00A73953">
            <w:pPr>
              <w:rPr>
                <w:rFonts w:cs="Times New Roman"/>
              </w:rPr>
            </w:pPr>
          </w:p>
        </w:tc>
        <w:tc>
          <w:tcPr>
            <w:tcW w:w="1807" w:type="dxa"/>
            <w:tcBorders>
              <w:top w:val="single" w:sz="4" w:space="0" w:color="auto"/>
              <w:left w:val="single" w:sz="4" w:space="0" w:color="auto"/>
              <w:bottom w:val="single" w:sz="4" w:space="0" w:color="auto"/>
              <w:right w:val="single" w:sz="4" w:space="0" w:color="auto"/>
            </w:tcBorders>
          </w:tcPr>
          <w:p w14:paraId="6AFA773B" w14:textId="56B0F9CA" w:rsidR="007557CE" w:rsidRPr="00E927B2" w:rsidRDefault="007557CE" w:rsidP="00A73953">
            <w:pPr>
              <w:ind w:right="55"/>
              <w:jc w:val="center"/>
              <w:rPr>
                <w:rFonts w:cs="Times New Roman"/>
              </w:rPr>
            </w:pPr>
            <w:r w:rsidRPr="00E927B2">
              <w:rPr>
                <w:rFonts w:cs="Times New Roman"/>
              </w:rPr>
              <w:t xml:space="preserve">1,032 </w:t>
            </w:r>
            <w:r w:rsidR="00E927B2">
              <w:rPr>
                <w:rFonts w:cs="Times New Roman"/>
              </w:rPr>
              <w:br/>
            </w:r>
            <w:r w:rsidRPr="00E927B2">
              <w:rPr>
                <w:rFonts w:cs="Times New Roman"/>
              </w:rPr>
              <w:t>(ja pārdod litros)</w:t>
            </w:r>
          </w:p>
        </w:tc>
        <w:tc>
          <w:tcPr>
            <w:tcW w:w="1159" w:type="dxa"/>
            <w:tcBorders>
              <w:top w:val="single" w:sz="4" w:space="0" w:color="auto"/>
              <w:left w:val="single" w:sz="4" w:space="0" w:color="auto"/>
              <w:bottom w:val="single" w:sz="4" w:space="0" w:color="auto"/>
              <w:right w:val="single" w:sz="4" w:space="0" w:color="auto"/>
            </w:tcBorders>
          </w:tcPr>
          <w:p w14:paraId="25BD000E" w14:textId="77777777" w:rsidR="007557CE" w:rsidRPr="00E927B2" w:rsidRDefault="007557CE" w:rsidP="00A73953">
            <w:pPr>
              <w:rPr>
                <w:rFonts w:cs="Times New Roman"/>
              </w:rPr>
            </w:pPr>
          </w:p>
        </w:tc>
      </w:tr>
      <w:tr w:rsidR="007557CE" w:rsidRPr="00E927B2" w14:paraId="1A691400" w14:textId="77777777" w:rsidTr="00E927B2">
        <w:trPr>
          <w:trHeight w:val="372"/>
        </w:trPr>
        <w:tc>
          <w:tcPr>
            <w:tcW w:w="884" w:type="dxa"/>
            <w:vMerge/>
            <w:tcBorders>
              <w:left w:val="single" w:sz="4" w:space="0" w:color="auto"/>
              <w:bottom w:val="single" w:sz="4" w:space="0" w:color="auto"/>
              <w:right w:val="single" w:sz="4" w:space="0" w:color="auto"/>
            </w:tcBorders>
          </w:tcPr>
          <w:p w14:paraId="5073D0D7" w14:textId="77777777" w:rsidR="007557CE" w:rsidRPr="00E927B2" w:rsidRDefault="007557CE" w:rsidP="00A73953">
            <w:pPr>
              <w:ind w:right="59"/>
              <w:jc w:val="center"/>
              <w:rPr>
                <w:rFonts w:cs="Times New Roman"/>
              </w:rPr>
            </w:pPr>
          </w:p>
        </w:tc>
        <w:tc>
          <w:tcPr>
            <w:tcW w:w="608" w:type="dxa"/>
            <w:tcBorders>
              <w:top w:val="single" w:sz="4" w:space="0" w:color="auto"/>
              <w:left w:val="single" w:sz="4" w:space="0" w:color="auto"/>
              <w:bottom w:val="single" w:sz="4" w:space="0" w:color="auto"/>
              <w:right w:val="single" w:sz="4" w:space="0" w:color="auto"/>
            </w:tcBorders>
          </w:tcPr>
          <w:p w14:paraId="061FA864" w14:textId="77777777" w:rsidR="007557CE" w:rsidRPr="00E927B2" w:rsidRDefault="007557CE" w:rsidP="00A73953">
            <w:pPr>
              <w:ind w:right="59"/>
              <w:jc w:val="center"/>
              <w:rPr>
                <w:rFonts w:cs="Times New Roman"/>
              </w:rPr>
            </w:pPr>
            <w:r w:rsidRPr="00E927B2">
              <w:rPr>
                <w:rFonts w:cs="Times New Roman"/>
              </w:rPr>
              <w:t xml:space="preserve">2. </w:t>
            </w:r>
          </w:p>
        </w:tc>
        <w:tc>
          <w:tcPr>
            <w:tcW w:w="3704" w:type="dxa"/>
            <w:tcBorders>
              <w:top w:val="single" w:sz="4" w:space="0" w:color="auto"/>
              <w:left w:val="single" w:sz="4" w:space="0" w:color="auto"/>
              <w:bottom w:val="single" w:sz="4" w:space="0" w:color="auto"/>
              <w:right w:val="single" w:sz="4" w:space="0" w:color="auto"/>
            </w:tcBorders>
          </w:tcPr>
          <w:p w14:paraId="078BC778" w14:textId="77777777" w:rsidR="007557CE" w:rsidRPr="00E927B2" w:rsidRDefault="007557CE" w:rsidP="00A73953">
            <w:pPr>
              <w:rPr>
                <w:rFonts w:cs="Times New Roman"/>
              </w:rPr>
            </w:pPr>
            <w:r w:rsidRPr="00E927B2">
              <w:rPr>
                <w:rFonts w:cs="Times New Roman"/>
              </w:rPr>
              <w:t>Savā saimniecībā iegūts svaigpiens, kas pārstrādāts piena produktos</w:t>
            </w:r>
          </w:p>
        </w:tc>
        <w:tc>
          <w:tcPr>
            <w:tcW w:w="1153" w:type="dxa"/>
            <w:tcBorders>
              <w:top w:val="single" w:sz="4" w:space="0" w:color="auto"/>
              <w:left w:val="single" w:sz="4" w:space="0" w:color="auto"/>
              <w:bottom w:val="single" w:sz="4" w:space="0" w:color="auto"/>
              <w:right w:val="single" w:sz="4" w:space="0" w:color="auto"/>
            </w:tcBorders>
          </w:tcPr>
          <w:p w14:paraId="186FF07B" w14:textId="77777777" w:rsidR="007557CE" w:rsidRPr="00E927B2" w:rsidRDefault="007557CE" w:rsidP="00A73953">
            <w:pPr>
              <w:rPr>
                <w:rFonts w:cs="Times New Roman"/>
              </w:rPr>
            </w:pPr>
          </w:p>
        </w:tc>
        <w:tc>
          <w:tcPr>
            <w:tcW w:w="1807" w:type="dxa"/>
            <w:tcBorders>
              <w:top w:val="single" w:sz="4" w:space="0" w:color="auto"/>
              <w:left w:val="single" w:sz="4" w:space="0" w:color="auto"/>
              <w:bottom w:val="single" w:sz="4" w:space="0" w:color="auto"/>
              <w:right w:val="single" w:sz="4" w:space="0" w:color="auto"/>
            </w:tcBorders>
          </w:tcPr>
          <w:p w14:paraId="196966C4" w14:textId="5E6B9019" w:rsidR="007557CE" w:rsidRPr="00E927B2" w:rsidRDefault="007557CE" w:rsidP="00A73953">
            <w:pPr>
              <w:ind w:right="55"/>
              <w:jc w:val="center"/>
              <w:rPr>
                <w:rFonts w:cs="Times New Roman"/>
              </w:rPr>
            </w:pPr>
            <w:r w:rsidRPr="00E927B2">
              <w:rPr>
                <w:rFonts w:cs="Times New Roman"/>
              </w:rPr>
              <w:t xml:space="preserve">1,032 </w:t>
            </w:r>
            <w:r w:rsidR="00E927B2">
              <w:rPr>
                <w:rFonts w:cs="Times New Roman"/>
              </w:rPr>
              <w:br/>
            </w:r>
            <w:r w:rsidRPr="00E927B2">
              <w:rPr>
                <w:rFonts w:cs="Times New Roman"/>
              </w:rPr>
              <w:t>(ja pārdod litros)</w:t>
            </w:r>
          </w:p>
        </w:tc>
        <w:tc>
          <w:tcPr>
            <w:tcW w:w="1159" w:type="dxa"/>
            <w:tcBorders>
              <w:top w:val="single" w:sz="4" w:space="0" w:color="auto"/>
              <w:left w:val="single" w:sz="4" w:space="0" w:color="auto"/>
              <w:bottom w:val="single" w:sz="4" w:space="0" w:color="auto"/>
              <w:right w:val="single" w:sz="4" w:space="0" w:color="auto"/>
            </w:tcBorders>
          </w:tcPr>
          <w:p w14:paraId="7B983D00" w14:textId="77777777" w:rsidR="007557CE" w:rsidRPr="00E927B2" w:rsidRDefault="007557CE" w:rsidP="00A73953">
            <w:pPr>
              <w:rPr>
                <w:rFonts w:cs="Times New Roman"/>
              </w:rPr>
            </w:pPr>
          </w:p>
        </w:tc>
      </w:tr>
      <w:tr w:rsidR="007557CE" w:rsidRPr="00E927B2" w14:paraId="6BF3716E" w14:textId="77777777" w:rsidTr="00E927B2">
        <w:trPr>
          <w:trHeight w:val="374"/>
        </w:trPr>
        <w:tc>
          <w:tcPr>
            <w:tcW w:w="884" w:type="dxa"/>
            <w:tcBorders>
              <w:top w:val="single" w:sz="4" w:space="0" w:color="auto"/>
              <w:left w:val="single" w:sz="4" w:space="0" w:color="auto"/>
              <w:bottom w:val="single" w:sz="4" w:space="0" w:color="auto"/>
              <w:right w:val="single" w:sz="4" w:space="0" w:color="auto"/>
            </w:tcBorders>
          </w:tcPr>
          <w:p w14:paraId="4C310629" w14:textId="77777777" w:rsidR="007557CE" w:rsidRPr="00E927B2" w:rsidRDefault="007557CE" w:rsidP="00A73953">
            <w:pPr>
              <w:ind w:right="59"/>
              <w:jc w:val="center"/>
              <w:rPr>
                <w:rFonts w:cs="Times New Roman"/>
              </w:rPr>
            </w:pPr>
            <w:r w:rsidRPr="00E927B2">
              <w:rPr>
                <w:rFonts w:cs="Times New Roman"/>
              </w:rPr>
              <w:t>Aitas</w:t>
            </w:r>
          </w:p>
        </w:tc>
        <w:tc>
          <w:tcPr>
            <w:tcW w:w="608" w:type="dxa"/>
            <w:tcBorders>
              <w:top w:val="single" w:sz="4" w:space="0" w:color="auto"/>
              <w:left w:val="single" w:sz="4" w:space="0" w:color="auto"/>
              <w:bottom w:val="single" w:sz="4" w:space="0" w:color="auto"/>
              <w:right w:val="single" w:sz="4" w:space="0" w:color="auto"/>
            </w:tcBorders>
          </w:tcPr>
          <w:p w14:paraId="0FC63BA6" w14:textId="77777777" w:rsidR="007557CE" w:rsidRPr="00E927B2" w:rsidRDefault="007557CE" w:rsidP="00A73953">
            <w:pPr>
              <w:ind w:right="59"/>
              <w:jc w:val="center"/>
              <w:rPr>
                <w:rFonts w:cs="Times New Roman"/>
              </w:rPr>
            </w:pPr>
            <w:r w:rsidRPr="00E927B2">
              <w:rPr>
                <w:rFonts w:cs="Times New Roman"/>
              </w:rPr>
              <w:t>1.</w:t>
            </w:r>
          </w:p>
        </w:tc>
        <w:tc>
          <w:tcPr>
            <w:tcW w:w="3704" w:type="dxa"/>
            <w:tcBorders>
              <w:top w:val="single" w:sz="4" w:space="0" w:color="auto"/>
              <w:left w:val="single" w:sz="4" w:space="0" w:color="auto"/>
              <w:bottom w:val="single" w:sz="4" w:space="0" w:color="auto"/>
              <w:right w:val="single" w:sz="4" w:space="0" w:color="auto"/>
            </w:tcBorders>
          </w:tcPr>
          <w:p w14:paraId="42EB003C" w14:textId="77777777" w:rsidR="007557CE" w:rsidRPr="00E927B2" w:rsidRDefault="007557CE" w:rsidP="00A73953">
            <w:pPr>
              <w:rPr>
                <w:rFonts w:cs="Times New Roman"/>
                <w:highlight w:val="yellow"/>
              </w:rPr>
            </w:pPr>
            <w:r w:rsidRPr="00E927B2">
              <w:rPr>
                <w:rFonts w:cs="Times New Roman"/>
              </w:rPr>
              <w:t>Savā saimniecībā iegūts svaigpiens, kas pārstrādāts piena produktos</w:t>
            </w:r>
          </w:p>
        </w:tc>
        <w:tc>
          <w:tcPr>
            <w:tcW w:w="1153" w:type="dxa"/>
            <w:tcBorders>
              <w:top w:val="single" w:sz="4" w:space="0" w:color="auto"/>
              <w:left w:val="single" w:sz="4" w:space="0" w:color="auto"/>
              <w:bottom w:val="single" w:sz="4" w:space="0" w:color="auto"/>
              <w:right w:val="single" w:sz="4" w:space="0" w:color="auto"/>
            </w:tcBorders>
          </w:tcPr>
          <w:p w14:paraId="4C74C8BA" w14:textId="77777777" w:rsidR="007557CE" w:rsidRPr="00E927B2" w:rsidRDefault="007557CE" w:rsidP="00A73953">
            <w:pPr>
              <w:rPr>
                <w:rFonts w:cs="Times New Roman"/>
              </w:rPr>
            </w:pPr>
          </w:p>
        </w:tc>
        <w:tc>
          <w:tcPr>
            <w:tcW w:w="1807" w:type="dxa"/>
            <w:tcBorders>
              <w:top w:val="single" w:sz="4" w:space="0" w:color="auto"/>
              <w:left w:val="single" w:sz="4" w:space="0" w:color="auto"/>
              <w:bottom w:val="single" w:sz="4" w:space="0" w:color="auto"/>
              <w:right w:val="single" w:sz="4" w:space="0" w:color="auto"/>
            </w:tcBorders>
          </w:tcPr>
          <w:p w14:paraId="374553A0" w14:textId="5F84077D" w:rsidR="007557CE" w:rsidRPr="00E927B2" w:rsidRDefault="007557CE" w:rsidP="00A73953">
            <w:pPr>
              <w:ind w:right="55"/>
              <w:jc w:val="center"/>
              <w:rPr>
                <w:rFonts w:cs="Times New Roman"/>
              </w:rPr>
            </w:pPr>
            <w:r w:rsidRPr="00E927B2">
              <w:rPr>
                <w:rFonts w:cs="Times New Roman"/>
              </w:rPr>
              <w:t xml:space="preserve">1,036 </w:t>
            </w:r>
            <w:r w:rsidR="00E927B2">
              <w:rPr>
                <w:rFonts w:cs="Times New Roman"/>
              </w:rPr>
              <w:br/>
            </w:r>
            <w:r w:rsidRPr="00E927B2">
              <w:rPr>
                <w:rFonts w:cs="Times New Roman"/>
              </w:rPr>
              <w:t>(ja pārdod litros)</w:t>
            </w:r>
          </w:p>
        </w:tc>
        <w:tc>
          <w:tcPr>
            <w:tcW w:w="1159" w:type="dxa"/>
            <w:tcBorders>
              <w:top w:val="single" w:sz="4" w:space="0" w:color="auto"/>
              <w:left w:val="single" w:sz="4" w:space="0" w:color="auto"/>
              <w:bottom w:val="single" w:sz="4" w:space="0" w:color="auto"/>
              <w:right w:val="single" w:sz="4" w:space="0" w:color="auto"/>
            </w:tcBorders>
          </w:tcPr>
          <w:p w14:paraId="79A5E29C" w14:textId="77777777" w:rsidR="007557CE" w:rsidRPr="00E927B2" w:rsidRDefault="007557CE" w:rsidP="00A73953">
            <w:pPr>
              <w:rPr>
                <w:rFonts w:cs="Times New Roman"/>
              </w:rPr>
            </w:pPr>
          </w:p>
        </w:tc>
      </w:tr>
      <w:tr w:rsidR="007557CE" w:rsidRPr="00E927B2" w14:paraId="3F477243" w14:textId="77777777" w:rsidTr="00E927B2">
        <w:trPr>
          <w:trHeight w:val="373"/>
        </w:trPr>
        <w:tc>
          <w:tcPr>
            <w:tcW w:w="8156" w:type="dxa"/>
            <w:gridSpan w:val="5"/>
            <w:tcBorders>
              <w:top w:val="single" w:sz="4" w:space="0" w:color="auto"/>
              <w:left w:val="single" w:sz="4" w:space="0" w:color="auto"/>
              <w:bottom w:val="single" w:sz="4" w:space="0" w:color="auto"/>
              <w:right w:val="single" w:sz="4" w:space="0" w:color="auto"/>
            </w:tcBorders>
          </w:tcPr>
          <w:p w14:paraId="7553856A" w14:textId="77777777" w:rsidR="007557CE" w:rsidRPr="00E927B2" w:rsidRDefault="007557CE" w:rsidP="00A73953">
            <w:pPr>
              <w:ind w:right="53"/>
              <w:jc w:val="right"/>
              <w:rPr>
                <w:rFonts w:cs="Times New Roman"/>
              </w:rPr>
            </w:pPr>
            <w:r w:rsidRPr="00E927B2">
              <w:rPr>
                <w:rFonts w:cs="Times New Roman"/>
              </w:rPr>
              <w:t xml:space="preserve">Kopā </w:t>
            </w:r>
          </w:p>
        </w:tc>
        <w:tc>
          <w:tcPr>
            <w:tcW w:w="1159" w:type="dxa"/>
            <w:tcBorders>
              <w:top w:val="single" w:sz="4" w:space="0" w:color="auto"/>
              <w:left w:val="single" w:sz="4" w:space="0" w:color="auto"/>
              <w:bottom w:val="single" w:sz="4" w:space="0" w:color="auto"/>
              <w:right w:val="single" w:sz="4" w:space="0" w:color="auto"/>
            </w:tcBorders>
          </w:tcPr>
          <w:p w14:paraId="20322879" w14:textId="77777777" w:rsidR="007557CE" w:rsidRPr="00E927B2" w:rsidRDefault="007557CE" w:rsidP="00A73953">
            <w:pPr>
              <w:rPr>
                <w:rFonts w:cs="Times New Roman"/>
              </w:rPr>
            </w:pPr>
            <w:r w:rsidRPr="00E927B2">
              <w:rPr>
                <w:rFonts w:cs="Times New Roman"/>
              </w:rPr>
              <w:t xml:space="preserve">  </w:t>
            </w:r>
          </w:p>
        </w:tc>
      </w:tr>
    </w:tbl>
    <w:p w14:paraId="32F7590B" w14:textId="77777777" w:rsidR="001B0013" w:rsidRPr="00E927B2" w:rsidRDefault="001B0013" w:rsidP="00A73953">
      <w:pPr>
        <w:ind w:firstLine="539"/>
        <w:jc w:val="both"/>
      </w:pPr>
    </w:p>
    <w:p w14:paraId="561FD9A1" w14:textId="5BA96D8F" w:rsidR="00BB4702" w:rsidRPr="00E927B2" w:rsidRDefault="00BB4702" w:rsidP="00E927B2">
      <w:pPr>
        <w:ind w:firstLine="709"/>
        <w:jc w:val="both"/>
      </w:pPr>
      <w:r w:rsidRPr="00E927B2">
        <w:t>B daļā minēto informāciju par iepriekšējo gadu līdz kārtējā gada 31.</w:t>
      </w:r>
      <w:r w:rsidR="00E927B2">
        <w:t> </w:t>
      </w:r>
      <w:r w:rsidRPr="00E927B2">
        <w:t>janvārim Lauksaimniecības datu centrā iesniedz Ministru kabineta 2011. gada 1. novembra noteikumu Nr. 841 "Kārtība, kādā tiek vākta un apkopota informācija par lauksaimniecības produktu cenām un tirdzniecības apjomiem noteiktā pārskata periodā" 4.</w:t>
      </w:r>
      <w:r w:rsidRPr="00E927B2">
        <w:rPr>
          <w:vertAlign w:val="superscript"/>
        </w:rPr>
        <w:t>1 </w:t>
      </w:r>
      <w:r w:rsidRPr="00E927B2">
        <w:t>2.1. un 4.</w:t>
      </w:r>
      <w:r w:rsidRPr="00E927B2">
        <w:rPr>
          <w:vertAlign w:val="superscript"/>
        </w:rPr>
        <w:t>1 </w:t>
      </w:r>
      <w:r w:rsidRPr="00E927B2">
        <w:t>2.2. apakšpunktā minētie ražotāji.</w:t>
      </w:r>
      <w:r w:rsidR="00A73953" w:rsidRPr="00E927B2">
        <w:t>"</w:t>
      </w:r>
    </w:p>
    <w:p w14:paraId="3A55D986" w14:textId="77777777" w:rsidR="00A73953" w:rsidRPr="00CE5A36" w:rsidRDefault="00A73953" w:rsidP="00A73953">
      <w:pPr>
        <w:ind w:firstLine="709"/>
        <w:jc w:val="both"/>
        <w:rPr>
          <w:sz w:val="28"/>
          <w:szCs w:val="28"/>
        </w:rPr>
      </w:pPr>
    </w:p>
    <w:p w14:paraId="0A86C253" w14:textId="77777777" w:rsidR="00A73953" w:rsidRPr="00CE5A36" w:rsidRDefault="00A73953" w:rsidP="00A73953">
      <w:pPr>
        <w:ind w:firstLine="709"/>
        <w:jc w:val="both"/>
        <w:rPr>
          <w:sz w:val="28"/>
          <w:szCs w:val="28"/>
        </w:rPr>
      </w:pPr>
    </w:p>
    <w:p w14:paraId="6ED9990E" w14:textId="77777777" w:rsidR="00A73953" w:rsidRPr="00CE5A36" w:rsidRDefault="00A73953" w:rsidP="00A73953">
      <w:pPr>
        <w:ind w:firstLine="709"/>
        <w:jc w:val="both"/>
        <w:rPr>
          <w:bCs/>
          <w:sz w:val="28"/>
          <w:szCs w:val="28"/>
        </w:rPr>
      </w:pPr>
    </w:p>
    <w:p w14:paraId="2CD1A30D" w14:textId="77777777" w:rsidR="00A73953" w:rsidRPr="00CE5A36" w:rsidRDefault="00A73953" w:rsidP="00E927B2">
      <w:pPr>
        <w:tabs>
          <w:tab w:val="left" w:pos="6946"/>
        </w:tabs>
        <w:ind w:firstLine="709"/>
        <w:jc w:val="both"/>
        <w:rPr>
          <w:bCs/>
          <w:sz w:val="28"/>
          <w:szCs w:val="28"/>
        </w:rPr>
      </w:pPr>
      <w:r w:rsidRPr="00CE5A36">
        <w:rPr>
          <w:bCs/>
          <w:sz w:val="28"/>
          <w:szCs w:val="28"/>
        </w:rPr>
        <w:t>Ministru prezidents</w:t>
      </w:r>
      <w:r w:rsidRPr="00CE5A36">
        <w:rPr>
          <w:bCs/>
          <w:sz w:val="28"/>
          <w:szCs w:val="28"/>
        </w:rPr>
        <w:tab/>
        <w:t>A.</w:t>
      </w:r>
      <w:r>
        <w:rPr>
          <w:bCs/>
          <w:sz w:val="28"/>
          <w:szCs w:val="28"/>
        </w:rPr>
        <w:t> </w:t>
      </w:r>
      <w:r w:rsidRPr="00CE5A36">
        <w:rPr>
          <w:bCs/>
          <w:sz w:val="28"/>
          <w:szCs w:val="28"/>
        </w:rPr>
        <w:t>K.</w:t>
      </w:r>
      <w:r>
        <w:rPr>
          <w:bCs/>
          <w:sz w:val="28"/>
          <w:szCs w:val="28"/>
        </w:rPr>
        <w:t> </w:t>
      </w:r>
      <w:r w:rsidRPr="00CE5A36">
        <w:rPr>
          <w:bCs/>
          <w:sz w:val="28"/>
          <w:szCs w:val="28"/>
        </w:rPr>
        <w:t>Kariņš</w:t>
      </w:r>
    </w:p>
    <w:p w14:paraId="0168F208" w14:textId="77777777" w:rsidR="00A73953" w:rsidRDefault="00A73953" w:rsidP="00E927B2">
      <w:pPr>
        <w:tabs>
          <w:tab w:val="left" w:pos="6946"/>
        </w:tabs>
        <w:ind w:firstLine="709"/>
        <w:jc w:val="both"/>
        <w:rPr>
          <w:bCs/>
          <w:sz w:val="28"/>
          <w:szCs w:val="28"/>
        </w:rPr>
      </w:pPr>
    </w:p>
    <w:p w14:paraId="3219DB3F" w14:textId="77777777" w:rsidR="00A73953" w:rsidRPr="00CE5A36" w:rsidRDefault="00A73953" w:rsidP="00E927B2">
      <w:pPr>
        <w:tabs>
          <w:tab w:val="left" w:pos="6946"/>
        </w:tabs>
        <w:ind w:firstLine="709"/>
        <w:jc w:val="both"/>
        <w:rPr>
          <w:bCs/>
          <w:sz w:val="28"/>
          <w:szCs w:val="28"/>
        </w:rPr>
      </w:pPr>
    </w:p>
    <w:p w14:paraId="24FCDE86" w14:textId="77777777" w:rsidR="00A73953" w:rsidRPr="00CE5A36" w:rsidRDefault="00A73953" w:rsidP="00E927B2">
      <w:pPr>
        <w:tabs>
          <w:tab w:val="left" w:pos="6946"/>
        </w:tabs>
        <w:ind w:firstLine="709"/>
        <w:jc w:val="both"/>
        <w:rPr>
          <w:bCs/>
          <w:sz w:val="28"/>
          <w:szCs w:val="28"/>
        </w:rPr>
      </w:pPr>
    </w:p>
    <w:p w14:paraId="13F18978" w14:textId="2F82DBED" w:rsidR="00A73953" w:rsidRPr="00CE5A36" w:rsidRDefault="00A73953" w:rsidP="00E927B2">
      <w:pPr>
        <w:tabs>
          <w:tab w:val="left" w:pos="6946"/>
        </w:tabs>
        <w:ind w:firstLine="709"/>
        <w:jc w:val="both"/>
        <w:rPr>
          <w:bCs/>
          <w:sz w:val="28"/>
          <w:szCs w:val="28"/>
        </w:rPr>
      </w:pPr>
      <w:r w:rsidRPr="00CE5A36">
        <w:rPr>
          <w:bCs/>
          <w:sz w:val="28"/>
          <w:szCs w:val="28"/>
        </w:rPr>
        <w:t>Zemkopības ministrs</w:t>
      </w:r>
      <w:r w:rsidRPr="00CE5A36">
        <w:rPr>
          <w:bCs/>
          <w:sz w:val="28"/>
          <w:szCs w:val="28"/>
        </w:rPr>
        <w:tab/>
        <w:t>K.</w:t>
      </w:r>
      <w:r>
        <w:rPr>
          <w:bCs/>
          <w:sz w:val="28"/>
          <w:szCs w:val="28"/>
        </w:rPr>
        <w:t> </w:t>
      </w:r>
      <w:r w:rsidRPr="00CE5A36">
        <w:rPr>
          <w:bCs/>
          <w:sz w:val="28"/>
          <w:szCs w:val="28"/>
        </w:rPr>
        <w:t>Gerhards</w:t>
      </w:r>
    </w:p>
    <w:sectPr w:rsidR="00A73953" w:rsidRPr="00CE5A36" w:rsidSect="00A73953">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718B3" w14:textId="77777777" w:rsidR="00830368" w:rsidRDefault="00830368">
      <w:r>
        <w:separator/>
      </w:r>
    </w:p>
  </w:endnote>
  <w:endnote w:type="continuationSeparator" w:id="0">
    <w:p w14:paraId="28B5B2CD" w14:textId="77777777" w:rsidR="00830368" w:rsidRDefault="0083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9C0CE" w14:textId="77777777" w:rsidR="00830368" w:rsidRPr="00A73953" w:rsidRDefault="00830368" w:rsidP="00A73953">
    <w:pPr>
      <w:pStyle w:val="Footer"/>
      <w:rPr>
        <w:sz w:val="16"/>
        <w:szCs w:val="16"/>
      </w:rPr>
    </w:pPr>
    <w:r>
      <w:rPr>
        <w:sz w:val="16"/>
        <w:szCs w:val="16"/>
      </w:rPr>
      <w:t>N2305_9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C835" w14:textId="0F00454E" w:rsidR="00830368" w:rsidRPr="00A73953" w:rsidRDefault="00830368">
    <w:pPr>
      <w:pStyle w:val="Footer"/>
      <w:rPr>
        <w:sz w:val="16"/>
        <w:szCs w:val="16"/>
      </w:rPr>
    </w:pPr>
    <w:r>
      <w:rPr>
        <w:sz w:val="16"/>
        <w:szCs w:val="16"/>
      </w:rPr>
      <w:t>N2305_9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1D5B3" w14:textId="77777777" w:rsidR="00830368" w:rsidRDefault="00830368">
      <w:r>
        <w:separator/>
      </w:r>
    </w:p>
  </w:footnote>
  <w:footnote w:type="continuationSeparator" w:id="0">
    <w:p w14:paraId="42974BC1" w14:textId="77777777" w:rsidR="00830368" w:rsidRDefault="00830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64840"/>
      <w:docPartObj>
        <w:docPartGallery w:val="Page Numbers (Top of Page)"/>
        <w:docPartUnique/>
      </w:docPartObj>
    </w:sdtPr>
    <w:sdtEndPr>
      <w:rPr>
        <w:noProof/>
      </w:rPr>
    </w:sdtEndPr>
    <w:sdtContent>
      <w:p w14:paraId="58727457" w14:textId="016038A3" w:rsidR="00830368" w:rsidRDefault="00830368">
        <w:pPr>
          <w:pStyle w:val="Header"/>
          <w:jc w:val="center"/>
        </w:pPr>
        <w:r>
          <w:fldChar w:fldCharType="begin"/>
        </w:r>
        <w:r>
          <w:instrText xml:space="preserve"> PAGE   \* MERGEFORMAT </w:instrText>
        </w:r>
        <w:r>
          <w:fldChar w:fldCharType="separate"/>
        </w:r>
        <w:r>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E104" w14:textId="77777777" w:rsidR="00830368" w:rsidRPr="00A73953" w:rsidRDefault="00830368">
    <w:pPr>
      <w:pStyle w:val="Header"/>
    </w:pPr>
  </w:p>
  <w:p w14:paraId="45695116" w14:textId="77777777" w:rsidR="00830368" w:rsidRDefault="00830368">
    <w:pPr>
      <w:pStyle w:val="Header"/>
    </w:pPr>
    <w:r>
      <w:rPr>
        <w:noProof/>
      </w:rPr>
      <w:drawing>
        <wp:inline distT="0" distB="0" distL="0" distR="0" wp14:anchorId="745889E9" wp14:editId="03AFB67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estnesis.lv/wwwraksti/BILDES/KVADRATS.GIF" style="width:10.5pt;height:10.5pt;visibility:visible" o:bullet="t">
        <v:imagedata r:id="rId1" o:title="KVADRATS"/>
      </v:shape>
    </w:pict>
  </w:numPicBullet>
  <w:abstractNum w:abstractNumId="0" w15:restartNumberingAfterBreak="0">
    <w:nsid w:val="070B5F81"/>
    <w:multiLevelType w:val="hybridMultilevel"/>
    <w:tmpl w:val="B12C9802"/>
    <w:lvl w:ilvl="0" w:tplc="0426000F">
      <w:start w:val="1"/>
      <w:numFmt w:val="decimal"/>
      <w:lvlText w:val="%1."/>
      <w:lvlJc w:val="left"/>
      <w:pPr>
        <w:ind w:left="551" w:hanging="360"/>
      </w:pPr>
      <w:rPr>
        <w:rFonts w:hint="default"/>
      </w:rPr>
    </w:lvl>
    <w:lvl w:ilvl="1" w:tplc="04260019" w:tentative="1">
      <w:start w:val="1"/>
      <w:numFmt w:val="lowerLetter"/>
      <w:lvlText w:val="%2."/>
      <w:lvlJc w:val="left"/>
      <w:pPr>
        <w:ind w:left="1271" w:hanging="360"/>
      </w:pPr>
    </w:lvl>
    <w:lvl w:ilvl="2" w:tplc="0426001B" w:tentative="1">
      <w:start w:val="1"/>
      <w:numFmt w:val="lowerRoman"/>
      <w:lvlText w:val="%3."/>
      <w:lvlJc w:val="right"/>
      <w:pPr>
        <w:ind w:left="1991" w:hanging="180"/>
      </w:pPr>
    </w:lvl>
    <w:lvl w:ilvl="3" w:tplc="0426000F" w:tentative="1">
      <w:start w:val="1"/>
      <w:numFmt w:val="decimal"/>
      <w:lvlText w:val="%4."/>
      <w:lvlJc w:val="left"/>
      <w:pPr>
        <w:ind w:left="2711" w:hanging="360"/>
      </w:pPr>
    </w:lvl>
    <w:lvl w:ilvl="4" w:tplc="04260019" w:tentative="1">
      <w:start w:val="1"/>
      <w:numFmt w:val="lowerLetter"/>
      <w:lvlText w:val="%5."/>
      <w:lvlJc w:val="left"/>
      <w:pPr>
        <w:ind w:left="3431" w:hanging="360"/>
      </w:pPr>
    </w:lvl>
    <w:lvl w:ilvl="5" w:tplc="0426001B" w:tentative="1">
      <w:start w:val="1"/>
      <w:numFmt w:val="lowerRoman"/>
      <w:lvlText w:val="%6."/>
      <w:lvlJc w:val="right"/>
      <w:pPr>
        <w:ind w:left="4151" w:hanging="180"/>
      </w:pPr>
    </w:lvl>
    <w:lvl w:ilvl="6" w:tplc="0426000F" w:tentative="1">
      <w:start w:val="1"/>
      <w:numFmt w:val="decimal"/>
      <w:lvlText w:val="%7."/>
      <w:lvlJc w:val="left"/>
      <w:pPr>
        <w:ind w:left="4871" w:hanging="360"/>
      </w:pPr>
    </w:lvl>
    <w:lvl w:ilvl="7" w:tplc="04260019" w:tentative="1">
      <w:start w:val="1"/>
      <w:numFmt w:val="lowerLetter"/>
      <w:lvlText w:val="%8."/>
      <w:lvlJc w:val="left"/>
      <w:pPr>
        <w:ind w:left="5591" w:hanging="360"/>
      </w:pPr>
    </w:lvl>
    <w:lvl w:ilvl="8" w:tplc="0426001B" w:tentative="1">
      <w:start w:val="1"/>
      <w:numFmt w:val="lowerRoman"/>
      <w:lvlText w:val="%9."/>
      <w:lvlJc w:val="right"/>
      <w:pPr>
        <w:ind w:left="6311" w:hanging="180"/>
      </w:pPr>
    </w:lvl>
  </w:abstractNum>
  <w:abstractNum w:abstractNumId="1" w15:restartNumberingAfterBreak="0">
    <w:nsid w:val="08AA2053"/>
    <w:multiLevelType w:val="hybridMultilevel"/>
    <w:tmpl w:val="4E462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3E190F"/>
    <w:multiLevelType w:val="hybridMultilevel"/>
    <w:tmpl w:val="C0DE9C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CF6BFD"/>
    <w:multiLevelType w:val="multilevel"/>
    <w:tmpl w:val="BB6CB1EE"/>
    <w:lvl w:ilvl="0">
      <w:start w:val="1"/>
      <w:numFmt w:val="decimal"/>
      <w:lvlText w:val="%1."/>
      <w:lvlJc w:val="left"/>
      <w:pPr>
        <w:ind w:left="720" w:hanging="360"/>
      </w:pPr>
      <w:rPr>
        <w:i w:val="0"/>
        <w:sz w:val="28"/>
        <w:szCs w:val="28"/>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B8B4D79"/>
    <w:multiLevelType w:val="multilevel"/>
    <w:tmpl w:val="DCCC3E1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80"/>
        </w:tabs>
        <w:ind w:left="780" w:hanging="7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5"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9A25AE"/>
    <w:multiLevelType w:val="multilevel"/>
    <w:tmpl w:val="5E9AC89A"/>
    <w:lvl w:ilvl="0">
      <w:start w:val="1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59C7EFB"/>
    <w:multiLevelType w:val="hybridMultilevel"/>
    <w:tmpl w:val="DC06613E"/>
    <w:lvl w:ilvl="0" w:tplc="AE94D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89B7391"/>
    <w:multiLevelType w:val="multilevel"/>
    <w:tmpl w:val="920E995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9C06DEE"/>
    <w:multiLevelType w:val="hybridMultilevel"/>
    <w:tmpl w:val="4178FBF0"/>
    <w:lvl w:ilvl="0" w:tplc="AAECD0F6">
      <w:start w:val="1"/>
      <w:numFmt w:val="decimal"/>
      <w:lvlText w:val="%1."/>
      <w:lvlJc w:val="left"/>
      <w:pPr>
        <w:ind w:left="786" w:hanging="360"/>
      </w:pPr>
      <w:rPr>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B466FB"/>
    <w:multiLevelType w:val="hybridMultilevel"/>
    <w:tmpl w:val="04A449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18084F"/>
    <w:multiLevelType w:val="hybridMultilevel"/>
    <w:tmpl w:val="CD467938"/>
    <w:lvl w:ilvl="0" w:tplc="C576C4CE">
      <w:start w:val="1"/>
      <w:numFmt w:val="bullet"/>
      <w:lvlText w:val=""/>
      <w:lvlPicBulletId w:val="0"/>
      <w:lvlJc w:val="left"/>
      <w:pPr>
        <w:tabs>
          <w:tab w:val="num" w:pos="720"/>
        </w:tabs>
        <w:ind w:left="720" w:hanging="360"/>
      </w:pPr>
      <w:rPr>
        <w:rFonts w:ascii="Symbol" w:hAnsi="Symbol" w:hint="default"/>
      </w:rPr>
    </w:lvl>
    <w:lvl w:ilvl="1" w:tplc="907EA036" w:tentative="1">
      <w:start w:val="1"/>
      <w:numFmt w:val="bullet"/>
      <w:lvlText w:val=""/>
      <w:lvlJc w:val="left"/>
      <w:pPr>
        <w:tabs>
          <w:tab w:val="num" w:pos="1440"/>
        </w:tabs>
        <w:ind w:left="1440" w:hanging="360"/>
      </w:pPr>
      <w:rPr>
        <w:rFonts w:ascii="Symbol" w:hAnsi="Symbol" w:hint="default"/>
      </w:rPr>
    </w:lvl>
    <w:lvl w:ilvl="2" w:tplc="D3B2099E" w:tentative="1">
      <w:start w:val="1"/>
      <w:numFmt w:val="bullet"/>
      <w:lvlText w:val=""/>
      <w:lvlJc w:val="left"/>
      <w:pPr>
        <w:tabs>
          <w:tab w:val="num" w:pos="2160"/>
        </w:tabs>
        <w:ind w:left="2160" w:hanging="360"/>
      </w:pPr>
      <w:rPr>
        <w:rFonts w:ascii="Symbol" w:hAnsi="Symbol" w:hint="default"/>
      </w:rPr>
    </w:lvl>
    <w:lvl w:ilvl="3" w:tplc="4AA06CE2" w:tentative="1">
      <w:start w:val="1"/>
      <w:numFmt w:val="bullet"/>
      <w:lvlText w:val=""/>
      <w:lvlJc w:val="left"/>
      <w:pPr>
        <w:tabs>
          <w:tab w:val="num" w:pos="2880"/>
        </w:tabs>
        <w:ind w:left="2880" w:hanging="360"/>
      </w:pPr>
      <w:rPr>
        <w:rFonts w:ascii="Symbol" w:hAnsi="Symbol" w:hint="default"/>
      </w:rPr>
    </w:lvl>
    <w:lvl w:ilvl="4" w:tplc="B400E088" w:tentative="1">
      <w:start w:val="1"/>
      <w:numFmt w:val="bullet"/>
      <w:lvlText w:val=""/>
      <w:lvlJc w:val="left"/>
      <w:pPr>
        <w:tabs>
          <w:tab w:val="num" w:pos="3600"/>
        </w:tabs>
        <w:ind w:left="3600" w:hanging="360"/>
      </w:pPr>
      <w:rPr>
        <w:rFonts w:ascii="Symbol" w:hAnsi="Symbol" w:hint="default"/>
      </w:rPr>
    </w:lvl>
    <w:lvl w:ilvl="5" w:tplc="80C482CE" w:tentative="1">
      <w:start w:val="1"/>
      <w:numFmt w:val="bullet"/>
      <w:lvlText w:val=""/>
      <w:lvlJc w:val="left"/>
      <w:pPr>
        <w:tabs>
          <w:tab w:val="num" w:pos="4320"/>
        </w:tabs>
        <w:ind w:left="4320" w:hanging="360"/>
      </w:pPr>
      <w:rPr>
        <w:rFonts w:ascii="Symbol" w:hAnsi="Symbol" w:hint="default"/>
      </w:rPr>
    </w:lvl>
    <w:lvl w:ilvl="6" w:tplc="7648123A" w:tentative="1">
      <w:start w:val="1"/>
      <w:numFmt w:val="bullet"/>
      <w:lvlText w:val=""/>
      <w:lvlJc w:val="left"/>
      <w:pPr>
        <w:tabs>
          <w:tab w:val="num" w:pos="5040"/>
        </w:tabs>
        <w:ind w:left="5040" w:hanging="360"/>
      </w:pPr>
      <w:rPr>
        <w:rFonts w:ascii="Symbol" w:hAnsi="Symbol" w:hint="default"/>
      </w:rPr>
    </w:lvl>
    <w:lvl w:ilvl="7" w:tplc="942E18B0" w:tentative="1">
      <w:start w:val="1"/>
      <w:numFmt w:val="bullet"/>
      <w:lvlText w:val=""/>
      <w:lvlJc w:val="left"/>
      <w:pPr>
        <w:tabs>
          <w:tab w:val="num" w:pos="5760"/>
        </w:tabs>
        <w:ind w:left="5760" w:hanging="360"/>
      </w:pPr>
      <w:rPr>
        <w:rFonts w:ascii="Symbol" w:hAnsi="Symbol" w:hint="default"/>
      </w:rPr>
    </w:lvl>
    <w:lvl w:ilvl="8" w:tplc="9AD2D70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1896FB0"/>
    <w:multiLevelType w:val="hybridMultilevel"/>
    <w:tmpl w:val="8D961DAE"/>
    <w:lvl w:ilvl="0" w:tplc="117E6A1C">
      <w:start w:val="1"/>
      <w:numFmt w:val="decimal"/>
      <w:lvlText w:val="%1."/>
      <w:lvlJc w:val="left"/>
      <w:pPr>
        <w:ind w:left="1080" w:hanging="360"/>
      </w:pPr>
      <w:rPr>
        <w:rFonts w:ascii="Times New Roman" w:hAnsi="Times New Roman" w:cs="Times New Roman"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A3139D"/>
    <w:multiLevelType w:val="hybridMultilevel"/>
    <w:tmpl w:val="616826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6DF2D2D"/>
    <w:multiLevelType w:val="multilevel"/>
    <w:tmpl w:val="B1D6FC94"/>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11401A"/>
    <w:multiLevelType w:val="multilevel"/>
    <w:tmpl w:val="C9F0B6A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49944D3"/>
    <w:multiLevelType w:val="hybridMultilevel"/>
    <w:tmpl w:val="6E588F58"/>
    <w:lvl w:ilvl="0" w:tplc="F678FA1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89C22CD"/>
    <w:multiLevelType w:val="hybridMultilevel"/>
    <w:tmpl w:val="F3E2D4D6"/>
    <w:lvl w:ilvl="0" w:tplc="CA4ECE78">
      <w:start w:val="1"/>
      <w:numFmt w:val="decimal"/>
      <w:lvlText w:val="%1."/>
      <w:lvlJc w:val="left"/>
      <w:pPr>
        <w:ind w:left="720" w:hanging="360"/>
      </w:pPr>
      <w:rPr>
        <w:sz w:val="28"/>
        <w:szCs w:val="28"/>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1391B59"/>
    <w:multiLevelType w:val="hybridMultilevel"/>
    <w:tmpl w:val="B4BC0414"/>
    <w:lvl w:ilvl="0" w:tplc="DB52817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65786FFA"/>
    <w:multiLevelType w:val="hybridMultilevel"/>
    <w:tmpl w:val="33B64C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65B347D7"/>
    <w:multiLevelType w:val="multilevel"/>
    <w:tmpl w:val="8D961DAE"/>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5E959F9"/>
    <w:multiLevelType w:val="hybridMultilevel"/>
    <w:tmpl w:val="3CB67A6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3" w15:restartNumberingAfterBreak="0">
    <w:nsid w:val="68B121EF"/>
    <w:multiLevelType w:val="hybridMultilevel"/>
    <w:tmpl w:val="04A449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9CA31A7"/>
    <w:multiLevelType w:val="hybridMultilevel"/>
    <w:tmpl w:val="0AB4E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DE1C75"/>
    <w:multiLevelType w:val="multilevel"/>
    <w:tmpl w:val="DCD09DE6"/>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7" w15:restartNumberingAfterBreak="0">
    <w:nsid w:val="7A8231D6"/>
    <w:multiLevelType w:val="multilevel"/>
    <w:tmpl w:val="52E0DE5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7F28723E"/>
    <w:multiLevelType w:val="hybridMultilevel"/>
    <w:tmpl w:val="2D02EEE6"/>
    <w:lvl w:ilvl="0" w:tplc="75ACC5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2"/>
  </w:num>
  <w:num w:numId="2">
    <w:abstractNumId w:val="5"/>
  </w:num>
  <w:num w:numId="3">
    <w:abstractNumId w:val="25"/>
  </w:num>
  <w:num w:numId="4">
    <w:abstractNumId w:val="18"/>
  </w:num>
  <w:num w:numId="5">
    <w:abstractNumId w:val="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11"/>
  </w:num>
  <w:num w:numId="10">
    <w:abstractNumId w:val="27"/>
  </w:num>
  <w:num w:numId="11">
    <w:abstractNumId w:val="20"/>
  </w:num>
  <w:num w:numId="12">
    <w:abstractNumId w:val="15"/>
  </w:num>
  <w:num w:numId="13">
    <w:abstractNumId w:val="8"/>
  </w:num>
  <w:num w:numId="14">
    <w:abstractNumId w:val="4"/>
  </w:num>
  <w:num w:numId="15">
    <w:abstractNumId w:val="26"/>
  </w:num>
  <w:num w:numId="16">
    <w:abstractNumId w:val="28"/>
  </w:num>
  <w:num w:numId="17">
    <w:abstractNumId w:val="10"/>
  </w:num>
  <w:num w:numId="18">
    <w:abstractNumId w:val="23"/>
  </w:num>
  <w:num w:numId="19">
    <w:abstractNumId w:val="9"/>
  </w:num>
  <w:num w:numId="20">
    <w:abstractNumId w:val="17"/>
  </w:num>
  <w:num w:numId="21">
    <w:abstractNumId w:val="3"/>
  </w:num>
  <w:num w:numId="22">
    <w:abstractNumId w:val="14"/>
  </w:num>
  <w:num w:numId="23">
    <w:abstractNumId w:val="2"/>
  </w:num>
  <w:num w:numId="24">
    <w:abstractNumId w:val="0"/>
  </w:num>
  <w:num w:numId="25">
    <w:abstractNumId w:val="24"/>
  </w:num>
  <w:num w:numId="26">
    <w:abstractNumId w:val="13"/>
  </w:num>
  <w:num w:numId="27">
    <w:abstractNumId w:val="1"/>
  </w:num>
  <w:num w:numId="28">
    <w:abstractNumId w:val="16"/>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70E1"/>
    <w:rsid w:val="0001382E"/>
    <w:rsid w:val="000149FD"/>
    <w:rsid w:val="000175D8"/>
    <w:rsid w:val="00023004"/>
    <w:rsid w:val="000234EA"/>
    <w:rsid w:val="00026654"/>
    <w:rsid w:val="000343F2"/>
    <w:rsid w:val="000439A9"/>
    <w:rsid w:val="000530AB"/>
    <w:rsid w:val="00064A65"/>
    <w:rsid w:val="00065417"/>
    <w:rsid w:val="00097A3F"/>
    <w:rsid w:val="000A5426"/>
    <w:rsid w:val="000A7D60"/>
    <w:rsid w:val="000A7D69"/>
    <w:rsid w:val="000B5288"/>
    <w:rsid w:val="000C11E4"/>
    <w:rsid w:val="000D0BD6"/>
    <w:rsid w:val="000F0E6E"/>
    <w:rsid w:val="000F2D8F"/>
    <w:rsid w:val="000F6596"/>
    <w:rsid w:val="00103134"/>
    <w:rsid w:val="00122A47"/>
    <w:rsid w:val="00125058"/>
    <w:rsid w:val="001254CA"/>
    <w:rsid w:val="00125E35"/>
    <w:rsid w:val="00135D2E"/>
    <w:rsid w:val="00137A5D"/>
    <w:rsid w:val="00137AC9"/>
    <w:rsid w:val="00143392"/>
    <w:rsid w:val="00143694"/>
    <w:rsid w:val="00146F5E"/>
    <w:rsid w:val="00154435"/>
    <w:rsid w:val="00154D5D"/>
    <w:rsid w:val="00160750"/>
    <w:rsid w:val="00161B87"/>
    <w:rsid w:val="00162B07"/>
    <w:rsid w:val="00163A4A"/>
    <w:rsid w:val="00166916"/>
    <w:rsid w:val="00166FCA"/>
    <w:rsid w:val="0017478B"/>
    <w:rsid w:val="00181014"/>
    <w:rsid w:val="00181AD6"/>
    <w:rsid w:val="001857CC"/>
    <w:rsid w:val="00191055"/>
    <w:rsid w:val="001920E1"/>
    <w:rsid w:val="00193D49"/>
    <w:rsid w:val="00196238"/>
    <w:rsid w:val="001A137B"/>
    <w:rsid w:val="001A29BC"/>
    <w:rsid w:val="001B0013"/>
    <w:rsid w:val="001C2481"/>
    <w:rsid w:val="001C54BD"/>
    <w:rsid w:val="001D137F"/>
    <w:rsid w:val="001D31F3"/>
    <w:rsid w:val="001D7F58"/>
    <w:rsid w:val="001E7CF0"/>
    <w:rsid w:val="002040C5"/>
    <w:rsid w:val="00210EFE"/>
    <w:rsid w:val="0021564E"/>
    <w:rsid w:val="00216C6D"/>
    <w:rsid w:val="00223684"/>
    <w:rsid w:val="002324E9"/>
    <w:rsid w:val="00240843"/>
    <w:rsid w:val="00242C98"/>
    <w:rsid w:val="00294ED1"/>
    <w:rsid w:val="002A2055"/>
    <w:rsid w:val="002A72A1"/>
    <w:rsid w:val="002B1439"/>
    <w:rsid w:val="002B6F5C"/>
    <w:rsid w:val="002C34D5"/>
    <w:rsid w:val="002C51C0"/>
    <w:rsid w:val="002D5D3B"/>
    <w:rsid w:val="002D5FC0"/>
    <w:rsid w:val="002F09CE"/>
    <w:rsid w:val="002F71E6"/>
    <w:rsid w:val="00343C6B"/>
    <w:rsid w:val="003460CE"/>
    <w:rsid w:val="003461B0"/>
    <w:rsid w:val="0035203F"/>
    <w:rsid w:val="003657FB"/>
    <w:rsid w:val="00370725"/>
    <w:rsid w:val="00376CF7"/>
    <w:rsid w:val="00381D2A"/>
    <w:rsid w:val="003848E1"/>
    <w:rsid w:val="00394279"/>
    <w:rsid w:val="00395176"/>
    <w:rsid w:val="00395BC5"/>
    <w:rsid w:val="003A4A66"/>
    <w:rsid w:val="003B6775"/>
    <w:rsid w:val="003C0F2E"/>
    <w:rsid w:val="003C368A"/>
    <w:rsid w:val="003C4E26"/>
    <w:rsid w:val="003D7A39"/>
    <w:rsid w:val="003E1992"/>
    <w:rsid w:val="003F2AFD"/>
    <w:rsid w:val="003F7867"/>
    <w:rsid w:val="00404CAA"/>
    <w:rsid w:val="00416512"/>
    <w:rsid w:val="00420148"/>
    <w:rsid w:val="004203E7"/>
    <w:rsid w:val="00432243"/>
    <w:rsid w:val="00433DAD"/>
    <w:rsid w:val="004466A0"/>
    <w:rsid w:val="00452998"/>
    <w:rsid w:val="00476FDB"/>
    <w:rsid w:val="00482603"/>
    <w:rsid w:val="004944D5"/>
    <w:rsid w:val="00497C20"/>
    <w:rsid w:val="004B6E00"/>
    <w:rsid w:val="004C0159"/>
    <w:rsid w:val="004C60C4"/>
    <w:rsid w:val="004C70E8"/>
    <w:rsid w:val="004D2DD2"/>
    <w:rsid w:val="004D4846"/>
    <w:rsid w:val="004D571E"/>
    <w:rsid w:val="004D7A6A"/>
    <w:rsid w:val="004E3E9C"/>
    <w:rsid w:val="004E4574"/>
    <w:rsid w:val="004E5A1D"/>
    <w:rsid w:val="004E74DA"/>
    <w:rsid w:val="004F4007"/>
    <w:rsid w:val="004F5186"/>
    <w:rsid w:val="005003A0"/>
    <w:rsid w:val="0052013F"/>
    <w:rsid w:val="005212EC"/>
    <w:rsid w:val="00523782"/>
    <w:rsid w:val="00523B02"/>
    <w:rsid w:val="005245ED"/>
    <w:rsid w:val="005256C0"/>
    <w:rsid w:val="0053094E"/>
    <w:rsid w:val="00532668"/>
    <w:rsid w:val="00532FA7"/>
    <w:rsid w:val="00534DAF"/>
    <w:rsid w:val="00537199"/>
    <w:rsid w:val="00537C9A"/>
    <w:rsid w:val="00540D2A"/>
    <w:rsid w:val="0055585D"/>
    <w:rsid w:val="00556286"/>
    <w:rsid w:val="005570D2"/>
    <w:rsid w:val="005645B3"/>
    <w:rsid w:val="00572852"/>
    <w:rsid w:val="00574B34"/>
    <w:rsid w:val="0058034F"/>
    <w:rsid w:val="00584C6F"/>
    <w:rsid w:val="005966AB"/>
    <w:rsid w:val="00596FEE"/>
    <w:rsid w:val="0059785F"/>
    <w:rsid w:val="005A2632"/>
    <w:rsid w:val="005A6234"/>
    <w:rsid w:val="005A666A"/>
    <w:rsid w:val="005C2A8B"/>
    <w:rsid w:val="005C2E05"/>
    <w:rsid w:val="005C78D9"/>
    <w:rsid w:val="005C7F82"/>
    <w:rsid w:val="005D285F"/>
    <w:rsid w:val="005D534B"/>
    <w:rsid w:val="005E2B87"/>
    <w:rsid w:val="005F1F61"/>
    <w:rsid w:val="005F5401"/>
    <w:rsid w:val="00600472"/>
    <w:rsid w:val="0060088B"/>
    <w:rsid w:val="00602F95"/>
    <w:rsid w:val="00615BB4"/>
    <w:rsid w:val="00623DF2"/>
    <w:rsid w:val="006457F2"/>
    <w:rsid w:val="00651934"/>
    <w:rsid w:val="00664357"/>
    <w:rsid w:val="00665111"/>
    <w:rsid w:val="00671D14"/>
    <w:rsid w:val="00681F12"/>
    <w:rsid w:val="00684B30"/>
    <w:rsid w:val="0068514E"/>
    <w:rsid w:val="00692104"/>
    <w:rsid w:val="00695B9B"/>
    <w:rsid w:val="00697E6D"/>
    <w:rsid w:val="006A4F8B"/>
    <w:rsid w:val="006B1102"/>
    <w:rsid w:val="006B60D3"/>
    <w:rsid w:val="006B60F9"/>
    <w:rsid w:val="006C4B76"/>
    <w:rsid w:val="006E5D5F"/>
    <w:rsid w:val="006E5FE2"/>
    <w:rsid w:val="006E6314"/>
    <w:rsid w:val="006F1D73"/>
    <w:rsid w:val="00721036"/>
    <w:rsid w:val="0073495A"/>
    <w:rsid w:val="00746861"/>
    <w:rsid w:val="00746F4F"/>
    <w:rsid w:val="00750EE3"/>
    <w:rsid w:val="00753E28"/>
    <w:rsid w:val="007543F9"/>
    <w:rsid w:val="007557CE"/>
    <w:rsid w:val="00761629"/>
    <w:rsid w:val="00766BB3"/>
    <w:rsid w:val="00774A4B"/>
    <w:rsid w:val="00775F74"/>
    <w:rsid w:val="00787DA8"/>
    <w:rsid w:val="0079472A"/>
    <w:rsid w:val="007947CC"/>
    <w:rsid w:val="00796BFD"/>
    <w:rsid w:val="007A1ABE"/>
    <w:rsid w:val="007A243C"/>
    <w:rsid w:val="007B5DBD"/>
    <w:rsid w:val="007C38DD"/>
    <w:rsid w:val="007C4838"/>
    <w:rsid w:val="007C63F0"/>
    <w:rsid w:val="007E6756"/>
    <w:rsid w:val="007F23F6"/>
    <w:rsid w:val="007F7F31"/>
    <w:rsid w:val="0080189A"/>
    <w:rsid w:val="00804EF3"/>
    <w:rsid w:val="00806BAB"/>
    <w:rsid w:val="0081051A"/>
    <w:rsid w:val="00812AFA"/>
    <w:rsid w:val="00815C0E"/>
    <w:rsid w:val="00822B23"/>
    <w:rsid w:val="00830368"/>
    <w:rsid w:val="008370E0"/>
    <w:rsid w:val="00837BBE"/>
    <w:rsid w:val="008467C5"/>
    <w:rsid w:val="0086399E"/>
    <w:rsid w:val="008644A0"/>
    <w:rsid w:val="00864D00"/>
    <w:rsid w:val="008678E7"/>
    <w:rsid w:val="00871391"/>
    <w:rsid w:val="00874168"/>
    <w:rsid w:val="008769BC"/>
    <w:rsid w:val="00885341"/>
    <w:rsid w:val="00886EFB"/>
    <w:rsid w:val="00896B5E"/>
    <w:rsid w:val="008A5D9A"/>
    <w:rsid w:val="008A7539"/>
    <w:rsid w:val="008B11E6"/>
    <w:rsid w:val="008B2D0C"/>
    <w:rsid w:val="008B5A9F"/>
    <w:rsid w:val="008C7A3B"/>
    <w:rsid w:val="008D5CC2"/>
    <w:rsid w:val="008E0465"/>
    <w:rsid w:val="008E29F6"/>
    <w:rsid w:val="008E7807"/>
    <w:rsid w:val="00900023"/>
    <w:rsid w:val="00907025"/>
    <w:rsid w:val="009079D9"/>
    <w:rsid w:val="00910156"/>
    <w:rsid w:val="009172AE"/>
    <w:rsid w:val="00923F39"/>
    <w:rsid w:val="00932D89"/>
    <w:rsid w:val="009331C3"/>
    <w:rsid w:val="00940BCD"/>
    <w:rsid w:val="00942A44"/>
    <w:rsid w:val="00947B4D"/>
    <w:rsid w:val="00961537"/>
    <w:rsid w:val="00966FDC"/>
    <w:rsid w:val="00970900"/>
    <w:rsid w:val="00980D1E"/>
    <w:rsid w:val="00981AD6"/>
    <w:rsid w:val="0098390C"/>
    <w:rsid w:val="009862B0"/>
    <w:rsid w:val="009A6CD0"/>
    <w:rsid w:val="009A7A12"/>
    <w:rsid w:val="009B48E0"/>
    <w:rsid w:val="009C5A63"/>
    <w:rsid w:val="009C6E48"/>
    <w:rsid w:val="009D1238"/>
    <w:rsid w:val="009E6B9E"/>
    <w:rsid w:val="009F1E4B"/>
    <w:rsid w:val="009F3EFB"/>
    <w:rsid w:val="009F7E26"/>
    <w:rsid w:val="00A02F96"/>
    <w:rsid w:val="00A11420"/>
    <w:rsid w:val="00A16CE2"/>
    <w:rsid w:val="00A26872"/>
    <w:rsid w:val="00A34366"/>
    <w:rsid w:val="00A362A1"/>
    <w:rsid w:val="00A442F3"/>
    <w:rsid w:val="00A573D4"/>
    <w:rsid w:val="00A62C6B"/>
    <w:rsid w:val="00A642C9"/>
    <w:rsid w:val="00A64B83"/>
    <w:rsid w:val="00A6794B"/>
    <w:rsid w:val="00A727F2"/>
    <w:rsid w:val="00A73953"/>
    <w:rsid w:val="00A75F12"/>
    <w:rsid w:val="00A816A6"/>
    <w:rsid w:val="00A81C8B"/>
    <w:rsid w:val="00A92C5F"/>
    <w:rsid w:val="00A94F3A"/>
    <w:rsid w:val="00A955E2"/>
    <w:rsid w:val="00A97155"/>
    <w:rsid w:val="00AA36B9"/>
    <w:rsid w:val="00AB0AC9"/>
    <w:rsid w:val="00AC23DE"/>
    <w:rsid w:val="00AC3932"/>
    <w:rsid w:val="00AD28A5"/>
    <w:rsid w:val="00AD324F"/>
    <w:rsid w:val="00AD590D"/>
    <w:rsid w:val="00AF5AB5"/>
    <w:rsid w:val="00B03757"/>
    <w:rsid w:val="00B12F17"/>
    <w:rsid w:val="00B1583A"/>
    <w:rsid w:val="00B249E8"/>
    <w:rsid w:val="00B30445"/>
    <w:rsid w:val="00B30D1A"/>
    <w:rsid w:val="00B37A58"/>
    <w:rsid w:val="00B57ACD"/>
    <w:rsid w:val="00B60DB3"/>
    <w:rsid w:val="00B75358"/>
    <w:rsid w:val="00B77A0F"/>
    <w:rsid w:val="00B81177"/>
    <w:rsid w:val="00B83E78"/>
    <w:rsid w:val="00B911B0"/>
    <w:rsid w:val="00B9584F"/>
    <w:rsid w:val="00BA506B"/>
    <w:rsid w:val="00BB4702"/>
    <w:rsid w:val="00BB487A"/>
    <w:rsid w:val="00BB76EE"/>
    <w:rsid w:val="00BC4543"/>
    <w:rsid w:val="00BD688C"/>
    <w:rsid w:val="00BE3BAE"/>
    <w:rsid w:val="00BE3C74"/>
    <w:rsid w:val="00BE6A49"/>
    <w:rsid w:val="00BE7463"/>
    <w:rsid w:val="00C00364"/>
    <w:rsid w:val="00C00A8E"/>
    <w:rsid w:val="00C02CFD"/>
    <w:rsid w:val="00C1522B"/>
    <w:rsid w:val="00C27AF9"/>
    <w:rsid w:val="00C31E7D"/>
    <w:rsid w:val="00C406ED"/>
    <w:rsid w:val="00C410C0"/>
    <w:rsid w:val="00C44DE9"/>
    <w:rsid w:val="00C46AE4"/>
    <w:rsid w:val="00C50612"/>
    <w:rsid w:val="00C5378B"/>
    <w:rsid w:val="00C53AD0"/>
    <w:rsid w:val="00C57975"/>
    <w:rsid w:val="00C67663"/>
    <w:rsid w:val="00C67C65"/>
    <w:rsid w:val="00C708EC"/>
    <w:rsid w:val="00C76B3F"/>
    <w:rsid w:val="00C82A19"/>
    <w:rsid w:val="00C903DE"/>
    <w:rsid w:val="00C93126"/>
    <w:rsid w:val="00CA2366"/>
    <w:rsid w:val="00CA30A6"/>
    <w:rsid w:val="00CA7A60"/>
    <w:rsid w:val="00CB0667"/>
    <w:rsid w:val="00CB6776"/>
    <w:rsid w:val="00CC14B3"/>
    <w:rsid w:val="00CE04CC"/>
    <w:rsid w:val="00CE5171"/>
    <w:rsid w:val="00CF14BD"/>
    <w:rsid w:val="00CF2EFA"/>
    <w:rsid w:val="00D115C6"/>
    <w:rsid w:val="00D1431D"/>
    <w:rsid w:val="00D14B43"/>
    <w:rsid w:val="00D34E8D"/>
    <w:rsid w:val="00D4122A"/>
    <w:rsid w:val="00D46149"/>
    <w:rsid w:val="00D47EBA"/>
    <w:rsid w:val="00D53187"/>
    <w:rsid w:val="00D62247"/>
    <w:rsid w:val="00D65840"/>
    <w:rsid w:val="00D76D68"/>
    <w:rsid w:val="00D81E23"/>
    <w:rsid w:val="00D833C0"/>
    <w:rsid w:val="00D92529"/>
    <w:rsid w:val="00D962ED"/>
    <w:rsid w:val="00DA4BAA"/>
    <w:rsid w:val="00DB6B95"/>
    <w:rsid w:val="00DC25B2"/>
    <w:rsid w:val="00DE490A"/>
    <w:rsid w:val="00DF4AE5"/>
    <w:rsid w:val="00E2360F"/>
    <w:rsid w:val="00E25C04"/>
    <w:rsid w:val="00E36A1B"/>
    <w:rsid w:val="00E43075"/>
    <w:rsid w:val="00E43197"/>
    <w:rsid w:val="00E536CE"/>
    <w:rsid w:val="00E555E7"/>
    <w:rsid w:val="00E6461F"/>
    <w:rsid w:val="00E66DFD"/>
    <w:rsid w:val="00E7157B"/>
    <w:rsid w:val="00E80E58"/>
    <w:rsid w:val="00E927B2"/>
    <w:rsid w:val="00E94494"/>
    <w:rsid w:val="00E95530"/>
    <w:rsid w:val="00EA2910"/>
    <w:rsid w:val="00EA39D7"/>
    <w:rsid w:val="00EA43C2"/>
    <w:rsid w:val="00EA441A"/>
    <w:rsid w:val="00EA7694"/>
    <w:rsid w:val="00EB0545"/>
    <w:rsid w:val="00EB16AA"/>
    <w:rsid w:val="00EC33E1"/>
    <w:rsid w:val="00EC5657"/>
    <w:rsid w:val="00EC6F18"/>
    <w:rsid w:val="00EC6FE8"/>
    <w:rsid w:val="00EC7F10"/>
    <w:rsid w:val="00EE061F"/>
    <w:rsid w:val="00EF0F45"/>
    <w:rsid w:val="00EF258D"/>
    <w:rsid w:val="00EF4A88"/>
    <w:rsid w:val="00F04334"/>
    <w:rsid w:val="00F0572A"/>
    <w:rsid w:val="00F12337"/>
    <w:rsid w:val="00F128B8"/>
    <w:rsid w:val="00F14001"/>
    <w:rsid w:val="00F15D11"/>
    <w:rsid w:val="00F16AAC"/>
    <w:rsid w:val="00F16D93"/>
    <w:rsid w:val="00F23BB8"/>
    <w:rsid w:val="00F2734A"/>
    <w:rsid w:val="00F31F99"/>
    <w:rsid w:val="00F3628F"/>
    <w:rsid w:val="00F416E7"/>
    <w:rsid w:val="00F42B56"/>
    <w:rsid w:val="00F43C28"/>
    <w:rsid w:val="00F46DC7"/>
    <w:rsid w:val="00F515CB"/>
    <w:rsid w:val="00F53232"/>
    <w:rsid w:val="00F62C80"/>
    <w:rsid w:val="00F6575A"/>
    <w:rsid w:val="00F749DB"/>
    <w:rsid w:val="00F77E25"/>
    <w:rsid w:val="00F801B9"/>
    <w:rsid w:val="00F844B6"/>
    <w:rsid w:val="00F85B78"/>
    <w:rsid w:val="00F900BC"/>
    <w:rsid w:val="00F9275C"/>
    <w:rsid w:val="00F95368"/>
    <w:rsid w:val="00FA08B2"/>
    <w:rsid w:val="00FA7074"/>
    <w:rsid w:val="00FB16E8"/>
    <w:rsid w:val="00FB47BE"/>
    <w:rsid w:val="00FD34BC"/>
    <w:rsid w:val="00FD3805"/>
    <w:rsid w:val="00FD6582"/>
    <w:rsid w:val="00FE5E61"/>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76C4"/>
  <w15:docId w15:val="{2D551AA5-E5B9-48EC-BC84-5D75A3FA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2">
    <w:name w:val="heading 2"/>
    <w:basedOn w:val="Normal"/>
    <w:next w:val="Normal"/>
    <w:link w:val="Heading2Char"/>
    <w:qFormat/>
    <w:rsid w:val="005A666A"/>
    <w:pPr>
      <w:keepNext/>
      <w:outlineLvl w:val="1"/>
    </w:pPr>
    <w:rPr>
      <w:b/>
      <w:bCs/>
      <w:szCs w:val="20"/>
      <w:lang w:eastAsia="en-US"/>
    </w:rPr>
  </w:style>
  <w:style w:type="paragraph" w:styleId="Heading5">
    <w:name w:val="heading 5"/>
    <w:basedOn w:val="Normal"/>
    <w:next w:val="Normal"/>
    <w:link w:val="Heading5Char"/>
    <w:qFormat/>
    <w:rsid w:val="005A666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A666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666A"/>
    <w:rPr>
      <w:rFonts w:ascii="Times New Roman" w:eastAsia="Times New Roman" w:hAnsi="Times New Roman"/>
      <w:b/>
      <w:bCs/>
      <w:sz w:val="24"/>
      <w:lang w:eastAsia="en-US"/>
    </w:rPr>
  </w:style>
  <w:style w:type="character" w:customStyle="1" w:styleId="Heading5Char">
    <w:name w:val="Heading 5 Char"/>
    <w:basedOn w:val="DefaultParagraphFont"/>
    <w:link w:val="Heading5"/>
    <w:rsid w:val="005A666A"/>
    <w:rPr>
      <w:rFonts w:eastAsia="Times New Roman"/>
      <w:b/>
      <w:bCs/>
      <w:i/>
      <w:iCs/>
      <w:sz w:val="26"/>
      <w:szCs w:val="26"/>
    </w:rPr>
  </w:style>
  <w:style w:type="character" w:customStyle="1" w:styleId="Heading6Char">
    <w:name w:val="Heading 6 Char"/>
    <w:basedOn w:val="DefaultParagraphFont"/>
    <w:link w:val="Heading6"/>
    <w:rsid w:val="005A666A"/>
    <w:rPr>
      <w:rFonts w:eastAsia="Times New Roman"/>
      <w:b/>
      <w:bCs/>
      <w:sz w:val="22"/>
      <w:szCs w:val="22"/>
    </w:rPr>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rsid w:val="00BB487A"/>
    <w:pPr>
      <w:tabs>
        <w:tab w:val="center" w:pos="4153"/>
        <w:tab w:val="right" w:pos="8306"/>
      </w:tabs>
    </w:pPr>
  </w:style>
  <w:style w:type="character" w:customStyle="1" w:styleId="FooterChar">
    <w:name w:val="Footer Char"/>
    <w:basedOn w:val="DefaultParagraphFont"/>
    <w:link w:val="Footer"/>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semiHidden/>
    <w:unhideWhenUsed/>
    <w:rsid w:val="00523B02"/>
    <w:rPr>
      <w:rFonts w:ascii="Tahoma" w:hAnsi="Tahoma" w:cs="Tahoma"/>
      <w:sz w:val="16"/>
      <w:szCs w:val="16"/>
    </w:rPr>
  </w:style>
  <w:style w:type="character" w:customStyle="1" w:styleId="BalloonTextChar">
    <w:name w:val="Balloon Text Char"/>
    <w:basedOn w:val="DefaultParagraphFont"/>
    <w:link w:val="BalloonText"/>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3460CE"/>
    <w:rPr>
      <w:b/>
      <w:bCs/>
    </w:rPr>
  </w:style>
  <w:style w:type="character" w:customStyle="1" w:styleId="CommentSubjectChar">
    <w:name w:val="Comment Subject Char"/>
    <w:basedOn w:val="CommentTextChar"/>
    <w:link w:val="CommentSubject"/>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1">
    <w:name w:val="tv2131"/>
    <w:basedOn w:val="Normal"/>
    <w:rsid w:val="0021564E"/>
    <w:pPr>
      <w:spacing w:line="360" w:lineRule="auto"/>
      <w:ind w:firstLine="300"/>
    </w:pPr>
    <w:rPr>
      <w:color w:val="414142"/>
      <w:sz w:val="20"/>
      <w:szCs w:val="20"/>
    </w:rPr>
  </w:style>
  <w:style w:type="paragraph" w:customStyle="1" w:styleId="naisnod">
    <w:name w:val="naisnod"/>
    <w:basedOn w:val="Normal"/>
    <w:rsid w:val="00C50612"/>
    <w:pPr>
      <w:spacing w:before="100" w:beforeAutospacing="1" w:after="100" w:afterAutospacing="1"/>
      <w:jc w:val="center"/>
    </w:pPr>
    <w:rPr>
      <w:rFonts w:eastAsia="Arial Unicode MS"/>
      <w:b/>
      <w:bCs/>
      <w:lang w:val="en-GB" w:eastAsia="en-US"/>
    </w:rPr>
  </w:style>
  <w:style w:type="paragraph" w:customStyle="1" w:styleId="naisc">
    <w:name w:val="naisc"/>
    <w:basedOn w:val="Normal"/>
    <w:rsid w:val="00C50612"/>
    <w:pPr>
      <w:spacing w:before="100" w:beforeAutospacing="1" w:after="100" w:afterAutospacing="1"/>
      <w:jc w:val="center"/>
    </w:pPr>
    <w:rPr>
      <w:rFonts w:eastAsia="Arial Unicode MS"/>
      <w:lang w:val="en-GB" w:eastAsia="en-US"/>
    </w:rPr>
  </w:style>
  <w:style w:type="paragraph" w:customStyle="1" w:styleId="naislab">
    <w:name w:val="naislab"/>
    <w:basedOn w:val="Normal"/>
    <w:rsid w:val="006B60D3"/>
    <w:pPr>
      <w:spacing w:before="100" w:beforeAutospacing="1" w:after="100" w:afterAutospacing="1"/>
      <w:jc w:val="right"/>
    </w:pPr>
    <w:rPr>
      <w:rFonts w:eastAsia="Arial Unicode MS"/>
      <w:lang w:val="en-GB" w:eastAsia="en-US"/>
    </w:rPr>
  </w:style>
  <w:style w:type="paragraph" w:customStyle="1" w:styleId="naiskr">
    <w:name w:val="naiskr"/>
    <w:basedOn w:val="Normal"/>
    <w:rsid w:val="006B60D3"/>
    <w:pPr>
      <w:spacing w:before="100" w:beforeAutospacing="1" w:after="100" w:afterAutospacing="1"/>
    </w:pPr>
    <w:rPr>
      <w:rFonts w:eastAsia="Arial Unicode MS"/>
      <w:lang w:val="en-GB" w:eastAsia="en-US"/>
    </w:rPr>
  </w:style>
  <w:style w:type="paragraph" w:customStyle="1" w:styleId="CharChar">
    <w:name w:val="Char Char"/>
    <w:basedOn w:val="Normal"/>
    <w:rsid w:val="005A666A"/>
    <w:rPr>
      <w:lang w:val="pl-PL" w:eastAsia="pl-PL"/>
    </w:rPr>
  </w:style>
  <w:style w:type="character" w:styleId="PageNumber">
    <w:name w:val="page number"/>
    <w:rsid w:val="005A666A"/>
  </w:style>
  <w:style w:type="paragraph" w:styleId="BodyTextIndent3">
    <w:name w:val="Body Text Indent 3"/>
    <w:basedOn w:val="Normal"/>
    <w:link w:val="BodyTextIndent3Char"/>
    <w:rsid w:val="005A666A"/>
    <w:pPr>
      <w:ind w:firstLine="720"/>
      <w:jc w:val="both"/>
    </w:pPr>
    <w:rPr>
      <w:bCs/>
      <w:sz w:val="28"/>
      <w:lang w:eastAsia="en-US"/>
    </w:rPr>
  </w:style>
  <w:style w:type="character" w:customStyle="1" w:styleId="BodyTextIndent3Char">
    <w:name w:val="Body Text Indent 3 Char"/>
    <w:basedOn w:val="DefaultParagraphFont"/>
    <w:link w:val="BodyTextIndent3"/>
    <w:rsid w:val="005A666A"/>
    <w:rPr>
      <w:rFonts w:ascii="Times New Roman" w:eastAsia="Times New Roman" w:hAnsi="Times New Roman"/>
      <w:bCs/>
      <w:sz w:val="28"/>
      <w:szCs w:val="24"/>
      <w:lang w:eastAsia="en-US"/>
    </w:rPr>
  </w:style>
  <w:style w:type="paragraph" w:customStyle="1" w:styleId="timenewroman">
    <w:name w:val="time new roman"/>
    <w:basedOn w:val="naisf"/>
    <w:rsid w:val="005A666A"/>
    <w:rPr>
      <w:sz w:val="28"/>
      <w:szCs w:val="28"/>
    </w:rPr>
  </w:style>
  <w:style w:type="paragraph" w:styleId="BodyText2">
    <w:name w:val="Body Text 2"/>
    <w:basedOn w:val="Normal"/>
    <w:link w:val="BodyText2Char"/>
    <w:rsid w:val="005A666A"/>
    <w:pPr>
      <w:spacing w:after="120" w:line="480" w:lineRule="auto"/>
    </w:pPr>
  </w:style>
  <w:style w:type="character" w:customStyle="1" w:styleId="BodyText2Char">
    <w:name w:val="Body Text 2 Char"/>
    <w:basedOn w:val="DefaultParagraphFont"/>
    <w:link w:val="BodyText2"/>
    <w:rsid w:val="005A666A"/>
    <w:rPr>
      <w:rFonts w:ascii="Times New Roman" w:eastAsia="Times New Roman" w:hAnsi="Times New Roman"/>
      <w:sz w:val="24"/>
      <w:szCs w:val="24"/>
    </w:rPr>
  </w:style>
  <w:style w:type="table" w:styleId="TableGrid">
    <w:name w:val="Table Grid"/>
    <w:basedOn w:val="TableNormal"/>
    <w:rsid w:val="005A66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mk">
    <w:name w:val="normalmk"/>
    <w:basedOn w:val="Normal"/>
    <w:rsid w:val="005A666A"/>
    <w:pPr>
      <w:spacing w:before="100" w:beforeAutospacing="1" w:after="100" w:afterAutospacing="1"/>
    </w:pPr>
  </w:style>
  <w:style w:type="paragraph" w:customStyle="1" w:styleId="timenewroman0">
    <w:name w:val="timenewroman"/>
    <w:basedOn w:val="Normal"/>
    <w:rsid w:val="005A666A"/>
    <w:pPr>
      <w:spacing w:before="75" w:after="75"/>
      <w:ind w:firstLine="375"/>
      <w:jc w:val="both"/>
    </w:pPr>
    <w:rPr>
      <w:sz w:val="28"/>
      <w:szCs w:val="28"/>
    </w:rPr>
  </w:style>
  <w:style w:type="paragraph" w:customStyle="1" w:styleId="Sarakstarindkopa1">
    <w:name w:val="Saraksta rindkopa1"/>
    <w:basedOn w:val="Normal"/>
    <w:uiPriority w:val="34"/>
    <w:qFormat/>
    <w:rsid w:val="005A666A"/>
    <w:pPr>
      <w:ind w:left="720"/>
    </w:pPr>
  </w:style>
  <w:style w:type="paragraph" w:styleId="BodyTextIndent2">
    <w:name w:val="Body Text Indent 2"/>
    <w:basedOn w:val="Normal"/>
    <w:link w:val="BodyTextIndent2Char"/>
    <w:rsid w:val="005A666A"/>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5A666A"/>
    <w:rPr>
      <w:rFonts w:ascii="Times New Roman" w:eastAsia="Times New Roman" w:hAnsi="Times New Roman"/>
      <w:sz w:val="24"/>
      <w:szCs w:val="24"/>
      <w:lang w:val="x-none" w:eastAsia="x-none"/>
    </w:rPr>
  </w:style>
  <w:style w:type="paragraph" w:customStyle="1" w:styleId="tv2132">
    <w:name w:val="tv2132"/>
    <w:basedOn w:val="Normal"/>
    <w:rsid w:val="005A666A"/>
    <w:pPr>
      <w:spacing w:line="360" w:lineRule="auto"/>
      <w:ind w:firstLine="300"/>
    </w:pPr>
    <w:rPr>
      <w:color w:val="414142"/>
      <w:sz w:val="20"/>
      <w:szCs w:val="20"/>
    </w:rPr>
  </w:style>
  <w:style w:type="character" w:customStyle="1" w:styleId="BodyTextChar">
    <w:name w:val="Body Text Char"/>
    <w:basedOn w:val="DefaultParagraphFont"/>
    <w:link w:val="BodyText"/>
    <w:uiPriority w:val="99"/>
    <w:semiHidden/>
    <w:rsid w:val="005A666A"/>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5A666A"/>
    <w:pPr>
      <w:spacing w:after="120"/>
    </w:pPr>
  </w:style>
  <w:style w:type="table" w:customStyle="1" w:styleId="TableGrid0">
    <w:name w:val="TableGrid"/>
    <w:rsid w:val="001B001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8932674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28256278">
      <w:bodyDiv w:val="1"/>
      <w:marLeft w:val="0"/>
      <w:marRight w:val="0"/>
      <w:marTop w:val="0"/>
      <w:marBottom w:val="0"/>
      <w:divBdr>
        <w:top w:val="none" w:sz="0" w:space="0" w:color="auto"/>
        <w:left w:val="none" w:sz="0" w:space="0" w:color="auto"/>
        <w:bottom w:val="none" w:sz="0" w:space="0" w:color="auto"/>
        <w:right w:val="none" w:sz="0" w:space="0" w:color="auto"/>
      </w:divBdr>
    </w:div>
    <w:div w:id="937101000">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F846C-BC0F-4B9B-B066-5DA4CD3CC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4366</Words>
  <Characters>2489</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2011. gada 1. novembra noteikumos Nr. 841 "Kārtība, kādā tiek vākta un apkopota informācija par lauksaimniecības produktu cenām un tirdzniecības apjomiem noteiktā pārskata periodā"” sākotnē</vt:lpstr>
      <vt:lpstr>Ministru kabineta noteikumu projekta “Grozījumi Ministru kabineta 2011. gada 1. novembra noteikumos Nr. 841 "Kārtība, kādā tiek vākta un apkopota informācija par lauksaimniecības produktu cenām un tirdzniecības apjomiem noteiktā pārskata periodā"” sākotnē</vt:lpstr>
    </vt:vector>
  </TitlesOfParts>
  <Company>Zemkopības ministrija</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1. novembra noteikumos Nr. 841 "Kārtība, kādā tiek vākta un apkopota informācija par lauksaimniecības produktu cenām un tirdzniecības apjomiem noteiktā pārskata periodā"” sākotnējās ietekmes novērtējuma ziņojums</dc:title>
  <dc:subject>Noteikumu projekts</dc:subject>
  <dc:creator>Lelde Celmiņa</dc:creator>
  <dc:description>Celmiņa 67027361_x000d_
Lelde.Celmina@zm.gov.lv</dc:description>
  <cp:lastModifiedBy>Leontine Babkina</cp:lastModifiedBy>
  <cp:revision>14</cp:revision>
  <cp:lastPrinted>2019-12-03T14:24:00Z</cp:lastPrinted>
  <dcterms:created xsi:type="dcterms:W3CDTF">2019-11-22T12:36:00Z</dcterms:created>
  <dcterms:modified xsi:type="dcterms:W3CDTF">2019-12-12T06:48:00Z</dcterms:modified>
</cp:coreProperties>
</file>