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7BA3" w14:textId="77777777" w:rsidR="008D50E0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1. pielikums </w:t>
      </w:r>
    </w:p>
    <w:p w14:paraId="4FC32BDB" w14:textId="77777777" w:rsidR="008D50E0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Ministru kabineta </w:t>
      </w:r>
    </w:p>
    <w:p w14:paraId="0FA1E3E1" w14:textId="51C71E6B" w:rsidR="00153388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2019. gada ___. </w:t>
      </w:r>
      <w:r w:rsidR="00AC0DBC">
        <w:rPr>
          <w:rFonts w:eastAsia="Times New Roman"/>
          <w:sz w:val="28"/>
          <w:szCs w:val="28"/>
          <w:lang w:eastAsia="lv-LV"/>
        </w:rPr>
        <w:t>dec</w:t>
      </w:r>
      <w:r w:rsidR="008C14A4">
        <w:rPr>
          <w:rFonts w:eastAsia="Times New Roman"/>
          <w:sz w:val="28"/>
          <w:szCs w:val="28"/>
          <w:lang w:eastAsia="lv-LV"/>
        </w:rPr>
        <w:t>embra</w:t>
      </w:r>
    </w:p>
    <w:p w14:paraId="50AFDC4B" w14:textId="77777777" w:rsidR="00153388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noteikumiem Nr.</w:t>
      </w:r>
      <w:bookmarkStart w:id="0" w:name="piel-488326"/>
      <w:bookmarkEnd w:id="0"/>
      <w:r w:rsidRPr="00861C11">
        <w:rPr>
          <w:rFonts w:eastAsia="Times New Roman"/>
          <w:sz w:val="28"/>
          <w:szCs w:val="28"/>
          <w:lang w:eastAsia="lv-LV"/>
        </w:rPr>
        <w:t> ______</w:t>
      </w:r>
    </w:p>
    <w:p w14:paraId="05A313DF" w14:textId="77777777" w:rsidR="00A13404" w:rsidRPr="00861C11" w:rsidRDefault="00A13404" w:rsidP="00443C26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</w:p>
    <w:p w14:paraId="5C3E17B2" w14:textId="04E8096B" w:rsidR="00443C26" w:rsidRPr="00861C11" w:rsidRDefault="00443C26" w:rsidP="00443C2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1" w:name="656014"/>
      <w:bookmarkStart w:id="2" w:name="n-656014"/>
      <w:bookmarkEnd w:id="1"/>
      <w:bookmarkEnd w:id="2"/>
      <w:r w:rsidRPr="00861C11">
        <w:rPr>
          <w:rFonts w:eastAsia="Times New Roman"/>
          <w:b/>
          <w:bCs/>
          <w:sz w:val="28"/>
          <w:szCs w:val="28"/>
          <w:lang w:eastAsia="lv-LV"/>
        </w:rPr>
        <w:t xml:space="preserve">Maksa par </w:t>
      </w:r>
      <w:r w:rsidRPr="00B32DAB">
        <w:rPr>
          <w:rFonts w:eastAsia="Times New Roman"/>
          <w:b/>
          <w:bCs/>
          <w:sz w:val="28"/>
          <w:szCs w:val="28"/>
          <w:lang w:eastAsia="lv-LV"/>
        </w:rPr>
        <w:t xml:space="preserve">normatīvajos aktos </w:t>
      </w:r>
      <w:r w:rsidR="00B32DAB" w:rsidRPr="00B32DAB">
        <w:rPr>
          <w:rFonts w:eastAsia="Times New Roman"/>
          <w:b/>
          <w:sz w:val="28"/>
          <w:szCs w:val="28"/>
          <w:lang w:eastAsia="lv-LV"/>
        </w:rPr>
        <w:t xml:space="preserve">pārtikas un dzīvnieku barības aprites, dzīvnieku veselības un aizsardzības jomā </w:t>
      </w:r>
      <w:r w:rsidRPr="00B32DAB">
        <w:rPr>
          <w:rFonts w:eastAsia="Times New Roman"/>
          <w:b/>
          <w:bCs/>
          <w:sz w:val="28"/>
          <w:szCs w:val="28"/>
          <w:lang w:eastAsia="lv-LV"/>
        </w:rPr>
        <w:t>noteiktajām Pārtikas un veterinārā dienesta valsts uzraudzības un kontroles darbībām</w:t>
      </w:r>
    </w:p>
    <w:p w14:paraId="551FDEA8" w14:textId="77777777" w:rsidR="00443C26" w:rsidRPr="008B6668" w:rsidRDefault="00443C26" w:rsidP="00443C26">
      <w:pPr>
        <w:shd w:val="clear" w:color="auto" w:fill="FFFFFF"/>
        <w:spacing w:after="0" w:line="240" w:lineRule="auto"/>
        <w:ind w:firstLine="300"/>
        <w:jc w:val="center"/>
        <w:rPr>
          <w:rFonts w:eastAsia="Times New Roman"/>
          <w:i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85"/>
        <w:gridCol w:w="4212"/>
        <w:gridCol w:w="87"/>
        <w:gridCol w:w="1174"/>
        <w:gridCol w:w="22"/>
        <w:gridCol w:w="864"/>
        <w:gridCol w:w="118"/>
        <w:gridCol w:w="14"/>
        <w:gridCol w:w="857"/>
        <w:gridCol w:w="53"/>
        <w:gridCol w:w="9"/>
        <w:gridCol w:w="925"/>
      </w:tblGrid>
      <w:tr w:rsidR="005D13E9" w:rsidRPr="008B6668" w14:paraId="7150D0E8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DA87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bookmarkStart w:id="3" w:name="_Hlk26171865"/>
            <w:r w:rsidRPr="008B6668">
              <w:rPr>
                <w:rFonts w:eastAsia="Times New Roman"/>
                <w:szCs w:val="24"/>
                <w:lang w:eastAsia="lv-LV"/>
              </w:rPr>
              <w:t>Nr.</w:t>
            </w:r>
          </w:p>
          <w:p w14:paraId="1B242051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p. k.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F8836A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Uzraudzības un kontroles darbība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EC077E" w14:textId="753E74B8" w:rsidR="00C87D22" w:rsidRPr="008B6668" w:rsidRDefault="008E59E5" w:rsidP="008E59E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Mērvienība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D657FD" w14:textId="37D441C6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Cena bez PVN</w:t>
            </w:r>
            <w:r w:rsidRPr="008B6668">
              <w:rPr>
                <w:rFonts w:eastAsia="Times New Roman"/>
                <w:szCs w:val="24"/>
                <w:lang w:eastAsia="lv-LV"/>
              </w:rPr>
              <w:br/>
              <w:t>(</w:t>
            </w:r>
            <w:proofErr w:type="spellStart"/>
            <w:r w:rsidRPr="008B666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8B6668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A86FC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PVN (</w:t>
            </w:r>
            <w:r w:rsidRPr="008B666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r w:rsidRPr="008B6668">
              <w:rPr>
                <w:rFonts w:eastAsia="Times New Roman"/>
                <w:szCs w:val="24"/>
                <w:lang w:eastAsia="lv-LV"/>
              </w:rPr>
              <w:t>)</w:t>
            </w:r>
            <w:r w:rsidRPr="008B6668">
              <w:rPr>
                <w:rFonts w:eastAsia="Times New Roman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1957FA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Cena ar PVN</w:t>
            </w:r>
            <w:r w:rsidRPr="008B6668">
              <w:rPr>
                <w:rFonts w:eastAsia="Times New Roman"/>
                <w:szCs w:val="24"/>
                <w:lang w:eastAsia="lv-LV"/>
              </w:rPr>
              <w:br/>
              <w:t>(</w:t>
            </w:r>
            <w:proofErr w:type="spellStart"/>
            <w:r w:rsidRPr="008B666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8B6668">
              <w:rPr>
                <w:rFonts w:eastAsia="Times New Roman"/>
                <w:szCs w:val="24"/>
                <w:lang w:eastAsia="lv-LV"/>
              </w:rPr>
              <w:t>)</w:t>
            </w:r>
          </w:p>
        </w:tc>
      </w:tr>
      <w:bookmarkEnd w:id="3"/>
      <w:tr w:rsidR="008B6668" w:rsidRPr="008B6668" w14:paraId="643EAEAC" w14:textId="77777777" w:rsidTr="004C0AC7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B523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I. Veterinārā (veselības) sertifikāta sagatavošana un izsniegšana</w:t>
            </w:r>
            <w:r w:rsidRPr="008B6668">
              <w:rPr>
                <w:rFonts w:eastAsia="Times New Roman"/>
                <w:b/>
                <w:bCs/>
                <w:szCs w:val="24"/>
                <w:vertAlign w:val="superscript"/>
                <w:lang w:eastAsia="lv-LV"/>
              </w:rPr>
              <w:t>2</w:t>
            </w:r>
          </w:p>
        </w:tc>
      </w:tr>
      <w:tr w:rsidR="008B6668" w:rsidRPr="002C4569" w14:paraId="54E53F10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FE562" w14:textId="77777777" w:rsidR="00443C26" w:rsidRPr="002C4569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FC5D5" w14:textId="548FB768" w:rsidR="00443C26" w:rsidRPr="002C4569" w:rsidRDefault="00443C26" w:rsidP="00AE1E1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Dzīvnieku</w:t>
            </w:r>
            <w:r w:rsidR="00AE1E1F" w:rsidRPr="002C4569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2C4569">
              <w:rPr>
                <w:rFonts w:eastAsia="Times New Roman"/>
                <w:szCs w:val="24"/>
                <w:lang w:eastAsia="lv-LV"/>
              </w:rPr>
              <w:t>veterinārā (veselības) sertifikāta sagatavošana un izsniegšana, tostarp dzīvnieku pārbaude pirms karantīnas un karantīnas laikā (atbilstoši faktiskajam kontroles laikam par darba stundu)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 xml:space="preserve"> (izņemot </w:t>
            </w:r>
            <w:r w:rsidR="003A6DE0">
              <w:rPr>
                <w:rFonts w:eastAsia="Times New Roman"/>
                <w:szCs w:val="24"/>
                <w:lang w:eastAsia="lv-LV"/>
              </w:rPr>
              <w:t xml:space="preserve">šā pielikuma 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>2. punktā minēt</w:t>
            </w:r>
            <w:r w:rsidR="00424213" w:rsidRPr="002C4569">
              <w:rPr>
                <w:rFonts w:eastAsia="Times New Roman"/>
                <w:szCs w:val="24"/>
                <w:lang w:eastAsia="lv-LV"/>
              </w:rPr>
              <w:t>ajiem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 xml:space="preserve"> dzīvniek</w:t>
            </w:r>
            <w:r w:rsidR="00424213" w:rsidRPr="002C4569">
              <w:rPr>
                <w:rFonts w:eastAsia="Times New Roman"/>
                <w:szCs w:val="24"/>
                <w:lang w:eastAsia="lv-LV"/>
              </w:rPr>
              <w:t>iem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>)</w:t>
            </w:r>
            <w:r w:rsidRPr="002C4569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5D13E9" w:rsidRPr="002C4569" w14:paraId="275203FD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13BF9" w14:textId="77777777" w:rsidR="00C87D22" w:rsidRPr="002C4569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56C6A1" w14:textId="252B6B87" w:rsidR="00C87D22" w:rsidRPr="002C456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FD2521" w14:textId="270F37BD" w:rsidR="00C87D22" w:rsidRPr="002C4569" w:rsidRDefault="001364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F0EDC0A" w14:textId="6AFFAF83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1C4565" w14:textId="77777777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F9F24C2" w14:textId="77777777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5D13E9" w:rsidRPr="002C4569" w14:paraId="6824A7B9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FCEC4" w14:textId="77777777" w:rsidR="00C87D22" w:rsidRPr="002C4569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5BDE1E" w14:textId="0DC8EE6A" w:rsidR="00C87D22" w:rsidRPr="002C456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9B2BED" w14:textId="69E0E72B" w:rsidR="00C87D22" w:rsidRPr="002C4569" w:rsidRDefault="00651215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64DF1E" w14:textId="23865C99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23,63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060E8" w14:textId="77777777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0228A69" w14:textId="77777777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23,63</w:t>
            </w:r>
          </w:p>
        </w:tc>
      </w:tr>
      <w:tr w:rsidR="005D13E9" w:rsidRPr="002C4569" w14:paraId="2C814861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34C48" w14:textId="77777777" w:rsidR="00C87D22" w:rsidRPr="002C4569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D24B75" w14:textId="77777777" w:rsidR="00C87D22" w:rsidRPr="002C456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B94BC1" w14:textId="6B5FE29D" w:rsidR="00C87D22" w:rsidRPr="002C4569" w:rsidRDefault="00651215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7A5B786" w14:textId="7FF114D6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26,65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E586F" w14:textId="77777777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9138279" w14:textId="77777777" w:rsidR="00C87D22" w:rsidRPr="002C4569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26,65</w:t>
            </w:r>
          </w:p>
        </w:tc>
      </w:tr>
      <w:tr w:rsidR="00892D12" w:rsidRPr="002C4569" w14:paraId="10FFFC01" w14:textId="77777777" w:rsidTr="00892D12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BAD7E0" w14:textId="5409877D" w:rsidR="00892D12" w:rsidRPr="002C4569" w:rsidRDefault="00892D12" w:rsidP="00892D12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F89FD7" w14:textId="5904EB75" w:rsidR="00892D12" w:rsidRPr="002C4569" w:rsidRDefault="00892D12" w:rsidP="00892D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 xml:space="preserve">Dzīvnieku veterinārā (veselības) sertifikāta sagatavošana un izsniegšana, tostarp dzīvnieku pārbaude pirms karantīnas un karantīnas laikā, </w:t>
            </w:r>
            <w:r w:rsidRPr="00777EB6">
              <w:rPr>
                <w:rFonts w:eastAsia="Times New Roman"/>
                <w:szCs w:val="24"/>
                <w:lang w:eastAsia="lv-LV"/>
              </w:rPr>
              <w:t>liellopiem</w:t>
            </w:r>
            <w:r w:rsidRPr="002C4569">
              <w:rPr>
                <w:rFonts w:eastAsia="Times New Roman"/>
                <w:szCs w:val="24"/>
                <w:lang w:eastAsia="lv-LV"/>
              </w:rPr>
              <w:t>, k</w:t>
            </w:r>
            <w:r>
              <w:rPr>
                <w:rFonts w:eastAsia="Times New Roman"/>
                <w:szCs w:val="24"/>
                <w:lang w:eastAsia="lv-LV"/>
              </w:rPr>
              <w:t>as</w:t>
            </w:r>
            <w:r w:rsidRPr="002C4569">
              <w:rPr>
                <w:rFonts w:eastAsia="Times New Roman"/>
                <w:szCs w:val="24"/>
                <w:lang w:eastAsia="lv-LV"/>
              </w:rPr>
              <w:t xml:space="preserve"> vecāki par trīs mēnešiem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18D16D" w14:textId="6EA55D9B" w:rsidR="00892D12" w:rsidRDefault="00892D12" w:rsidP="00892D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dzīvnieks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26FFAB" w14:textId="18D57044" w:rsidR="00892D12" w:rsidRPr="002C4569" w:rsidRDefault="00892D12" w:rsidP="00892D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4,16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2AF805" w14:textId="4F40930E" w:rsidR="00892D12" w:rsidRPr="002C4569" w:rsidRDefault="00892D12" w:rsidP="00892D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79BACD" w14:textId="7B565C52" w:rsidR="00892D12" w:rsidRPr="002C4569" w:rsidRDefault="00892D12" w:rsidP="00892D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4,16</w:t>
            </w:r>
          </w:p>
        </w:tc>
      </w:tr>
      <w:tr w:rsidR="005D13E9" w:rsidRPr="008B6668" w14:paraId="417A74B7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6F867" w14:textId="2ECA0DE5" w:rsidR="00C87D22" w:rsidRPr="00AE1E1F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bookmarkStart w:id="4" w:name="_GoBack"/>
            <w:bookmarkEnd w:id="4"/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AE1E1F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4611C" w14:textId="77777777" w:rsidR="00C87D22" w:rsidRPr="00AE1E1F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Veterinārā (veselības) sertifikāta sagatavošana un izsniegšana par mājas (istabas) dzīvnieku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E820BC" w14:textId="0524B331" w:rsidR="00C87D22" w:rsidRPr="00AE1E1F" w:rsidRDefault="00651215" w:rsidP="006512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sertifikāts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BE32E7" w14:textId="246E7E18" w:rsidR="00C87D22" w:rsidRPr="00AE1E1F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7,50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B3CFEB" w14:textId="77777777" w:rsidR="00C87D22" w:rsidRPr="00AE1E1F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3C118F" w14:textId="77777777" w:rsidR="00C87D22" w:rsidRPr="00AE1E1F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7,50</w:t>
            </w:r>
          </w:p>
        </w:tc>
      </w:tr>
      <w:tr w:rsidR="008B6668" w:rsidRPr="008B6668" w14:paraId="00010359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C5B30" w14:textId="3C55FB6E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2F796" w14:textId="11DA7A70" w:rsidR="00443C26" w:rsidRPr="008B6668" w:rsidRDefault="00B16D32" w:rsidP="002A764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eterinārā (</w:t>
            </w:r>
            <w:r w:rsidR="00443C26" w:rsidRPr="00443323">
              <w:rPr>
                <w:rFonts w:eastAsia="Times New Roman"/>
                <w:szCs w:val="24"/>
                <w:lang w:eastAsia="lv-LV"/>
              </w:rPr>
              <w:t>veselības) sertifikāta sagatavošana un izsniegšana</w:t>
            </w:r>
            <w:r w:rsidR="00960CB3" w:rsidRPr="00443323">
              <w:rPr>
                <w:rFonts w:eastAsia="Times New Roman"/>
                <w:szCs w:val="24"/>
                <w:lang w:eastAsia="lv-LV"/>
              </w:rPr>
              <w:t xml:space="preserve"> dzīvnieku izcelsmes produktiem, reproduktīvajiem produktiem un </w:t>
            </w:r>
            <w:r w:rsidR="00443323" w:rsidRPr="00443323">
              <w:rPr>
                <w:rFonts w:eastAsia="Times New Roman"/>
                <w:szCs w:val="24"/>
                <w:lang w:eastAsia="lv-LV"/>
              </w:rPr>
              <w:t>d</w:t>
            </w:r>
            <w:r w:rsidR="00443323" w:rsidRPr="00443323">
              <w:rPr>
                <w:bCs/>
                <w:szCs w:val="24"/>
                <w:shd w:val="clear" w:color="auto" w:fill="FFFFFF"/>
              </w:rPr>
              <w:t>zīvnieku izcelsmes blakusproduktu un atvasinātu produktu, kas nav paredzēti cilvēku patēriņam</w:t>
            </w:r>
            <w:r w:rsidR="00443C26" w:rsidRPr="00443323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5D13E9" w:rsidRPr="008B6668" w14:paraId="30B9746C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A163E" w14:textId="5422679C" w:rsidR="00C87D22" w:rsidRPr="008B6668" w:rsidRDefault="00C87D22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64291B" w14:textId="74E5EE57" w:rsidR="00C87D22" w:rsidRPr="008B6668" w:rsidRDefault="00C87D22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AB3B22" w14:textId="707D277B" w:rsidR="00C87D22" w:rsidRPr="008B6668" w:rsidRDefault="003D2E04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989DDAE" w14:textId="00ADBFFF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31,60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A3320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7584771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31,60</w:t>
            </w:r>
          </w:p>
        </w:tc>
      </w:tr>
      <w:tr w:rsidR="005D13E9" w:rsidRPr="008B6668" w14:paraId="4D875883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419D1" w14:textId="29D5F784" w:rsidR="00C87D22" w:rsidRPr="008B6668" w:rsidRDefault="00C87D22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F44CF" w14:textId="33F580EF" w:rsidR="00C87D22" w:rsidRPr="008B6668" w:rsidRDefault="00C87D22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E24763" w14:textId="10F63406" w:rsidR="00C87D22" w:rsidRPr="008B6668" w:rsidRDefault="003D2E04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FA9E4" w14:textId="5808423F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42,46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570DD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78A73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42,46</w:t>
            </w:r>
          </w:p>
        </w:tc>
      </w:tr>
      <w:tr w:rsidR="005D13E9" w:rsidRPr="008B6668" w14:paraId="3E01572B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B6CC2" w14:textId="663D3550" w:rsidR="00C87D22" w:rsidRPr="008B6668" w:rsidRDefault="00C87D22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84025" w14:textId="77777777" w:rsidR="00C87D22" w:rsidRPr="008B6668" w:rsidRDefault="00C87D22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C4F3F7" w14:textId="50367DCE" w:rsidR="00C87D22" w:rsidRPr="008B6668" w:rsidRDefault="003D2E04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193F9" w14:textId="36D970B0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47,89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68AB4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43EDA9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47,89</w:t>
            </w:r>
          </w:p>
        </w:tc>
      </w:tr>
      <w:tr w:rsidR="002C4569" w:rsidRPr="008B6668" w14:paraId="0A8CFF3C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23998" w14:textId="625EC8B8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683A30" w14:textId="544E8ADD" w:rsidR="002C4569" w:rsidRPr="008B6668" w:rsidRDefault="00CD6853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</w:t>
            </w:r>
            <w:r w:rsidR="002C4569" w:rsidRPr="008B6668">
              <w:rPr>
                <w:rFonts w:eastAsia="Times New Roman"/>
                <w:szCs w:val="24"/>
                <w:lang w:eastAsia="lv-LV"/>
              </w:rPr>
              <w:t xml:space="preserve">eterinārā (veselības) sertifikāta sagatavošana un izsniegšana 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dzīvnieku </w:t>
            </w:r>
            <w:r w:rsidR="00D76ACD">
              <w:rPr>
                <w:rFonts w:eastAsia="Times New Roman"/>
                <w:szCs w:val="24"/>
                <w:lang w:eastAsia="lv-LV"/>
              </w:rPr>
              <w:t>un au</w:t>
            </w:r>
            <w:r w:rsidR="00D76ACD" w:rsidRPr="008B6668">
              <w:rPr>
                <w:rFonts w:eastAsia="Times New Roman"/>
                <w:szCs w:val="24"/>
                <w:lang w:eastAsia="lv-LV"/>
              </w:rPr>
              <w:t xml:space="preserve">gu </w:t>
            </w:r>
            <w:r>
              <w:rPr>
                <w:rFonts w:eastAsia="Times New Roman"/>
                <w:szCs w:val="24"/>
                <w:lang w:eastAsia="lv-LV"/>
              </w:rPr>
              <w:t xml:space="preserve">izcelsmes dzīvnieku </w:t>
            </w:r>
            <w:r w:rsidRPr="008B6668">
              <w:rPr>
                <w:rFonts w:eastAsia="Times New Roman"/>
                <w:szCs w:val="24"/>
                <w:lang w:eastAsia="lv-LV"/>
              </w:rPr>
              <w:t>barība</w:t>
            </w:r>
            <w:r>
              <w:rPr>
                <w:rFonts w:eastAsia="Times New Roman"/>
                <w:szCs w:val="24"/>
                <w:lang w:eastAsia="lv-LV"/>
              </w:rPr>
              <w:t>i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2C4569" w:rsidRPr="008B6668">
              <w:rPr>
                <w:rFonts w:eastAsia="Times New Roman"/>
                <w:szCs w:val="24"/>
                <w:lang w:eastAsia="lv-LV"/>
              </w:rPr>
              <w:t>(atbilstoši faktiskajam kontroles laikam par darba stundu):</w:t>
            </w:r>
          </w:p>
        </w:tc>
      </w:tr>
      <w:tr w:rsidR="005D13E9" w:rsidRPr="008B6668" w14:paraId="59C6963E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85253" w14:textId="681F21AA" w:rsidR="00C87D22" w:rsidRPr="008B6668" w:rsidRDefault="00C87D22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B1677" w14:textId="6C601814" w:rsidR="00C87D22" w:rsidRPr="008B6668" w:rsidRDefault="00C87D22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FE3BBA" w14:textId="423F019D" w:rsidR="00C87D22" w:rsidRPr="008B6668" w:rsidRDefault="003D2E04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4C9A4AE" w14:textId="36355B59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F6BB3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8936641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5D13E9" w:rsidRPr="008B6668" w14:paraId="22771139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E9F11" w14:textId="07434050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92126" w14:textId="3D88AD81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449B74" w14:textId="1EB265D8" w:rsidR="00C87D22" w:rsidRPr="008B6668" w:rsidRDefault="003D2E04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9697DB3" w14:textId="2F46129B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8467E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85436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</w:tr>
      <w:tr w:rsidR="005D13E9" w:rsidRPr="008B6668" w14:paraId="444467D5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C6C88" w14:textId="373E1032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C796B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E9E2A6" w14:textId="3CF9C1F9" w:rsidR="00C87D22" w:rsidRPr="008B6668" w:rsidRDefault="003D2E04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E0AD9D0" w14:textId="190C6E23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2AF2B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16DDB5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</w:tr>
      <w:tr w:rsidR="008B6668" w:rsidRPr="008B6668" w14:paraId="6291DBEC" w14:textId="77777777" w:rsidTr="004C0AC7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50D0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II. Atbilstības sertifikāta, kontroles apliecības un pārējo ar uzraudzību un kontroli saistīto apliecinājumu, sertifikātu un izziņu sagatavošana un izsniegšana</w:t>
            </w:r>
            <w:r w:rsidRPr="008B6668">
              <w:rPr>
                <w:rFonts w:eastAsia="Times New Roman"/>
                <w:b/>
                <w:bCs/>
                <w:szCs w:val="24"/>
                <w:vertAlign w:val="superscript"/>
                <w:lang w:eastAsia="lv-LV"/>
              </w:rPr>
              <w:t>2</w:t>
            </w:r>
          </w:p>
        </w:tc>
      </w:tr>
      <w:tr w:rsidR="008B6668" w:rsidRPr="008B6668" w14:paraId="662D0C59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EDBC8" w14:textId="1414CDB1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2427A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Augkopības produktu atbilstības sertifikāta sagatavošana un izsniegšana:</w:t>
            </w:r>
          </w:p>
        </w:tc>
      </w:tr>
      <w:tr w:rsidR="008B6668" w:rsidRPr="008B6668" w14:paraId="7CF3B59D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F9DDA" w14:textId="5D07340B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7A723" w14:textId="7EBF02C0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labība</w:t>
            </w:r>
            <w:r w:rsidR="002A0D1C">
              <w:rPr>
                <w:rFonts w:eastAsia="Times New Roman"/>
                <w:szCs w:val="24"/>
                <w:lang w:eastAsia="lv-LV"/>
              </w:rPr>
              <w:t>s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 un tās pārstrādes produkt</w:t>
            </w:r>
            <w:r w:rsidR="002A0D1C">
              <w:rPr>
                <w:rFonts w:eastAsia="Times New Roman"/>
                <w:szCs w:val="24"/>
                <w:lang w:eastAsia="lv-LV"/>
              </w:rPr>
              <w:t>u sūtījumam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 bez iepakojuma:</w:t>
            </w:r>
          </w:p>
        </w:tc>
      </w:tr>
      <w:tr w:rsidR="005D13E9" w:rsidRPr="008B6668" w14:paraId="1EC3B851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B4850" w14:textId="3E9057D4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lastRenderedPageBreak/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.1.1.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61FDB3" w14:textId="00D96BCD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ar svaru līdz 60 tonnām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54CD61" w14:textId="2A1A1CD6" w:rsidR="00C87D22" w:rsidRPr="008B6668" w:rsidRDefault="00B805BA" w:rsidP="002A0D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EB7A9" w14:textId="6D304F08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19,92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89D24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16A9B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19,92</w:t>
            </w:r>
          </w:p>
        </w:tc>
      </w:tr>
      <w:tr w:rsidR="005D13E9" w:rsidRPr="008B6668" w14:paraId="1351FD9E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2C694" w14:textId="31806294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.1.2.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D420B3" w14:textId="30094841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ar svaru no 61 līdz 1000 tonnām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8244E3" w14:textId="721AA561" w:rsidR="00C87D22" w:rsidRPr="008B6668" w:rsidRDefault="0042564D" w:rsidP="002A0D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F71E30" w14:textId="5D57FC98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0,33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4DE2E4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61B4B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0,33</w:t>
            </w:r>
          </w:p>
        </w:tc>
      </w:tr>
      <w:tr w:rsidR="005D13E9" w:rsidRPr="008B6668" w14:paraId="57E2F110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B430E" w14:textId="6BA764A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.1.3.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449B2" w14:textId="6F25A29B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ar svaru no 1001 līdz 5000 tonnām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F689E2" w14:textId="18FB6B57" w:rsidR="00C87D22" w:rsidRPr="008B6668" w:rsidRDefault="0042564D" w:rsidP="002A0D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CC2A86" w14:textId="07998100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882FFF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A610E5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0,30</w:t>
            </w:r>
          </w:p>
        </w:tc>
      </w:tr>
      <w:tr w:rsidR="005D13E9" w:rsidRPr="008B6668" w14:paraId="446E3A38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6E4C7" w14:textId="5401704F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.1.4.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CB7C9" w14:textId="55D3C571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 xml:space="preserve">ar svaru no 5001 līdz 10 000 tonnām 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E7A849" w14:textId="0051AE11" w:rsidR="00C87D22" w:rsidRPr="008B6668" w:rsidRDefault="0042564D" w:rsidP="002A0D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139427" w14:textId="5B14755F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0,23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77900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59F73B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0,23</w:t>
            </w:r>
          </w:p>
        </w:tc>
      </w:tr>
      <w:tr w:rsidR="005D13E9" w:rsidRPr="008B6668" w14:paraId="70CD13E7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C617E" w14:textId="34ADE16A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.1.5.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4EEDE" w14:textId="72626072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 xml:space="preserve">partijai ar svaru no 10 001 tonnas 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B74FD5" w14:textId="588F8443" w:rsidR="00C87D22" w:rsidRPr="008B6668" w:rsidRDefault="0042564D" w:rsidP="002A0D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CC185" w14:textId="642FCC23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8E35B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D7044F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0,20</w:t>
            </w:r>
          </w:p>
        </w:tc>
      </w:tr>
      <w:tr w:rsidR="008B6668" w:rsidRPr="008B6668" w14:paraId="084B3549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17085" w14:textId="519C8DF2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64B80" w14:textId="4548B5C2" w:rsidR="00443C26" w:rsidRPr="00792FD9" w:rsidRDefault="00792FD9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labība</w:t>
            </w:r>
            <w:r>
              <w:rPr>
                <w:rFonts w:eastAsia="Times New Roman"/>
                <w:szCs w:val="24"/>
                <w:lang w:eastAsia="lv-LV"/>
              </w:rPr>
              <w:t>s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 un tās pārstrādes produkt</w:t>
            </w:r>
            <w:r>
              <w:rPr>
                <w:rFonts w:eastAsia="Times New Roman"/>
                <w:szCs w:val="24"/>
                <w:lang w:eastAsia="lv-LV"/>
              </w:rPr>
              <w:t>u sūtījumam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443C26" w:rsidRPr="00792FD9">
              <w:rPr>
                <w:rFonts w:eastAsia="Times New Roman"/>
                <w:szCs w:val="24"/>
                <w:lang w:eastAsia="lv-LV"/>
              </w:rPr>
              <w:t>iepakojumā:</w:t>
            </w:r>
          </w:p>
        </w:tc>
      </w:tr>
      <w:tr w:rsidR="005D13E9" w:rsidRPr="008B6668" w14:paraId="2ACDCA85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7E572" w14:textId="21AC17C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.2.1.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A1B89" w14:textId="77777777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partijai ar svaru līdz 60 tonnām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B1C255" w14:textId="3235A273" w:rsidR="00C87D22" w:rsidRPr="008B6668" w:rsidRDefault="0042564D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F1770" w14:textId="017B066A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24,19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72CDCC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4DE819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24,19</w:t>
            </w:r>
          </w:p>
        </w:tc>
      </w:tr>
      <w:tr w:rsidR="005D13E9" w:rsidRPr="008B6668" w14:paraId="7BED7CE7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F1613" w14:textId="733F4B86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.2.2.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D5396" w14:textId="4878695B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partijai ar svaru no 61 līdz 1000 tonnām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F6B9B" w14:textId="1940060A" w:rsidR="00C87D22" w:rsidRPr="008B6668" w:rsidRDefault="002A0D1C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8C580A" w14:textId="29792F11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0,40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1A5A76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D511C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0,40</w:t>
            </w:r>
          </w:p>
        </w:tc>
      </w:tr>
      <w:tr w:rsidR="005D13E9" w:rsidRPr="008B6668" w14:paraId="193EAD78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DB309" w14:textId="09646C10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.2.3.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9FAF1" w14:textId="5EB92223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partijai ar svaru no 1001 līdz 5000 tonnām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127A96" w14:textId="69D7DCD7" w:rsidR="00C87D22" w:rsidRPr="008B6668" w:rsidRDefault="002A0D1C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FCE21D" w14:textId="4F9FD746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0,36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B685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5E0050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0,36</w:t>
            </w:r>
          </w:p>
        </w:tc>
      </w:tr>
      <w:tr w:rsidR="005D13E9" w:rsidRPr="008B6668" w14:paraId="1E0C8CE2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1951C" w14:textId="43A577A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.2.4.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7A5FB" w14:textId="00A29D58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partijai ar svaru no 5001 līdz 10 000 tonnām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B01FEA" w14:textId="784428A3" w:rsidR="00C87D22" w:rsidRPr="008B6668" w:rsidRDefault="002A0D1C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7773C" w14:textId="59F5A462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0,28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760599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C19F65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0,28</w:t>
            </w:r>
          </w:p>
        </w:tc>
      </w:tr>
      <w:tr w:rsidR="005D13E9" w:rsidRPr="008B6668" w14:paraId="558CD41D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56D80" w14:textId="242D6FD1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.2.5.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6B891" w14:textId="1D7B224C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partijai ar svaru no 10 001 tonnas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3ABDFD" w14:textId="45395C4F" w:rsidR="00C87D22" w:rsidRPr="008B6668" w:rsidRDefault="002A0D1C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A3702F" w14:textId="62C52574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0,21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3AF4A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387929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0,21</w:t>
            </w:r>
          </w:p>
        </w:tc>
      </w:tr>
      <w:tr w:rsidR="005D13E9" w:rsidRPr="008B6668" w14:paraId="1916D46D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23B8C" w14:textId="498515EA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3299F" w14:textId="1EAF12A2" w:rsidR="00C87D22" w:rsidRPr="00792FD9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92FD9">
              <w:rPr>
                <w:rFonts w:eastAsia="Times New Roman"/>
                <w:szCs w:val="24"/>
                <w:lang w:eastAsia="lv-LV"/>
              </w:rPr>
              <w:t>citiem augkopības produktiem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509221" w14:textId="20F7310F" w:rsidR="00C87D22" w:rsidRPr="008B6668" w:rsidRDefault="002A0D1C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80A8B4" w14:textId="28976D80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D4E978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D5F89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</w:tr>
      <w:tr w:rsidR="005D13E9" w:rsidRPr="008B6668" w14:paraId="7611363A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02248" w14:textId="3C026482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7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FDEFB" w14:textId="17A37329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Sēņu un meža ogu sertifikāta sagatavošana un izsniegšana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537D61" w14:textId="26B5683A" w:rsidR="00C87D22" w:rsidRPr="008B6668" w:rsidRDefault="007B708C" w:rsidP="007B70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9E6DA" w14:textId="3202D288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23,30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9FE5B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FC12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23,30</w:t>
            </w:r>
          </w:p>
        </w:tc>
      </w:tr>
      <w:tr w:rsidR="008B6668" w:rsidRPr="008B6668" w14:paraId="0015E913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A3919" w14:textId="3CF62751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8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D2875" w14:textId="444952B9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 xml:space="preserve">Atbilstības sertifikāta vai kontroles apliecības sagatavošana par importēto vai eksportējamo svaigo augļu un dārzeņu atbilstību tirdzniecības </w:t>
            </w:r>
            <w:r w:rsidRPr="00814999">
              <w:rPr>
                <w:rFonts w:eastAsia="Times New Roman"/>
                <w:szCs w:val="24"/>
                <w:lang w:eastAsia="lv-LV"/>
              </w:rPr>
              <w:t>standartiem</w:t>
            </w:r>
            <w:r w:rsidR="00814999" w:rsidRPr="00777B08">
              <w:rPr>
                <w:rFonts w:eastAsia="Times New Roman"/>
                <w:szCs w:val="24"/>
                <w:lang w:eastAsia="lv-LV"/>
              </w:rPr>
              <w:t>,</w:t>
            </w:r>
            <w:r w:rsidRPr="00777B08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EB66D7" w:rsidRPr="00777B08">
              <w:rPr>
                <w:szCs w:val="24"/>
                <w:shd w:val="clear" w:color="auto" w:fill="FFFFFF"/>
              </w:rPr>
              <w:t>kas noteikti Komisijas 2011.</w:t>
            </w:r>
            <w:r w:rsidR="00814999" w:rsidRPr="00777B08">
              <w:rPr>
                <w:szCs w:val="24"/>
                <w:shd w:val="clear" w:color="auto" w:fill="FFFFFF"/>
              </w:rPr>
              <w:t> </w:t>
            </w:r>
            <w:r w:rsidR="00EB66D7" w:rsidRPr="00777B08">
              <w:rPr>
                <w:szCs w:val="24"/>
                <w:shd w:val="clear" w:color="auto" w:fill="FFFFFF"/>
              </w:rPr>
              <w:t>gada 7.</w:t>
            </w:r>
            <w:r w:rsidR="00814999" w:rsidRPr="00777B08">
              <w:rPr>
                <w:szCs w:val="24"/>
                <w:shd w:val="clear" w:color="auto" w:fill="FFFFFF"/>
              </w:rPr>
              <w:t> </w:t>
            </w:r>
            <w:r w:rsidR="00EB66D7" w:rsidRPr="00777B08">
              <w:rPr>
                <w:szCs w:val="24"/>
                <w:shd w:val="clear" w:color="auto" w:fill="FFFFFF"/>
              </w:rPr>
              <w:t>jūnija Īstenošanas regulas (ES) Nr.</w:t>
            </w:r>
            <w:r w:rsidR="00814999" w:rsidRPr="00777B08">
              <w:rPr>
                <w:szCs w:val="24"/>
                <w:shd w:val="clear" w:color="auto" w:fill="FFFFFF"/>
              </w:rPr>
              <w:t> </w:t>
            </w:r>
            <w:r w:rsidR="00EB66D7" w:rsidRPr="00777B08">
              <w:rPr>
                <w:szCs w:val="24"/>
                <w:shd w:val="clear" w:color="auto" w:fill="FFFFFF"/>
              </w:rPr>
              <w:t>543/2011, ar ko nosaka sīki izstrādātus noteikumus Padomes Regulas (EK) Nr.</w:t>
            </w:r>
            <w:r w:rsidR="00814999" w:rsidRPr="00777B08">
              <w:rPr>
                <w:szCs w:val="24"/>
                <w:shd w:val="clear" w:color="auto" w:fill="FFFFFF"/>
              </w:rPr>
              <w:t> </w:t>
            </w:r>
            <w:r w:rsidR="00EB66D7" w:rsidRPr="00777B08">
              <w:rPr>
                <w:szCs w:val="24"/>
                <w:shd w:val="clear" w:color="auto" w:fill="FFFFFF"/>
              </w:rPr>
              <w:t>1234/2007 piemērošanai attiecībā uz augļu un dārzeņu un pārstrādātu augļu un dārzeņu nozari (turpmāk – Komisijas Īstenošanas regula Nr.</w:t>
            </w:r>
            <w:r w:rsidR="00814999" w:rsidRPr="00777B08">
              <w:rPr>
                <w:szCs w:val="24"/>
                <w:shd w:val="clear" w:color="auto" w:fill="FFFFFF"/>
              </w:rPr>
              <w:t> </w:t>
            </w:r>
            <w:r w:rsidR="00EB66D7" w:rsidRPr="00777B08">
              <w:rPr>
                <w:szCs w:val="24"/>
                <w:shd w:val="clear" w:color="auto" w:fill="FFFFFF"/>
              </w:rPr>
              <w:t>543/2011), I</w:t>
            </w:r>
            <w:r w:rsidR="001260AF" w:rsidRPr="00777B08">
              <w:rPr>
                <w:szCs w:val="24"/>
                <w:shd w:val="clear" w:color="auto" w:fill="FFFFFF"/>
              </w:rPr>
              <w:t> </w:t>
            </w:r>
            <w:r w:rsidR="00EB66D7" w:rsidRPr="00777B08">
              <w:rPr>
                <w:szCs w:val="24"/>
                <w:shd w:val="clear" w:color="auto" w:fill="FFFFFF"/>
              </w:rPr>
              <w:t>pielikuma A un B daļā</w:t>
            </w:r>
            <w:r w:rsidR="001260AF" w:rsidRPr="00777B08">
              <w:rPr>
                <w:szCs w:val="24"/>
                <w:shd w:val="clear" w:color="auto" w:fill="FFFFFF"/>
              </w:rPr>
              <w:t>,</w:t>
            </w:r>
            <w:r w:rsidR="00EB66D7" w:rsidRPr="00777B08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777B08">
              <w:rPr>
                <w:rFonts w:eastAsia="Times New Roman"/>
                <w:szCs w:val="24"/>
                <w:lang w:eastAsia="lv-LV"/>
              </w:rPr>
              <w:t>un tās izsniegšana</w:t>
            </w:r>
            <w:r w:rsidR="00745A05" w:rsidRPr="00777B08">
              <w:rPr>
                <w:rFonts w:eastAsia="Times New Roman"/>
                <w:szCs w:val="24"/>
                <w:lang w:eastAsia="lv-LV"/>
              </w:rPr>
              <w:t xml:space="preserve"> sūtījumam</w:t>
            </w:r>
            <w:r w:rsidRPr="00777B08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5D13E9" w:rsidRPr="008B6668" w14:paraId="07F6AD1F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9B25D6" w14:textId="7E4E2EDD" w:rsidR="00C87D22" w:rsidRPr="008B6668" w:rsidRDefault="00C87D22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8.1.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77BD4" w14:textId="1F6F5ADC" w:rsidR="00C87D22" w:rsidRPr="008B6668" w:rsidRDefault="00C87D22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ar svaru līdz 1000 kg (par kravu)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7C2AFF" w14:textId="5F357135" w:rsidR="00C87D22" w:rsidRPr="008B6668" w:rsidRDefault="00745A05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264983" w14:textId="3B69234E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BDEE3BB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D35F2A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</w:tr>
      <w:tr w:rsidR="005D13E9" w:rsidRPr="008B6668" w14:paraId="412F76EE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C3017" w14:textId="061D2EA6" w:rsidR="00C87D22" w:rsidRPr="008B6668" w:rsidRDefault="00C87D22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8.2.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ADB42D" w14:textId="0DFD6FE9" w:rsidR="00C87D22" w:rsidRPr="008B6668" w:rsidRDefault="00C87D22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ar svaru no 1001 kg (par katriem nākamajiem 1000 kg virs 1000 kg)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AA8292" w14:textId="4E96B973" w:rsidR="00C87D22" w:rsidRPr="008B6668" w:rsidRDefault="00745A05" w:rsidP="00745A0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1000 kg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E609AC" w14:textId="758A534C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0,90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0DF7E9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C52C0" w14:textId="77777777" w:rsidR="00C87D22" w:rsidRPr="008B6668" w:rsidRDefault="00C87D22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0,90</w:t>
            </w:r>
          </w:p>
        </w:tc>
      </w:tr>
      <w:tr w:rsidR="008B6668" w:rsidRPr="008B6668" w14:paraId="4B8E0413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25782" w14:textId="339105B4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40844" w14:textId="58BC7276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Kontroles apliecības sagatavošana par atkārtotu svaigu augļu un dārzeņu atbilstības novērtēšanu tirdzniecības standartiem</w:t>
            </w:r>
            <w:r w:rsidR="00814999" w:rsidRPr="00777B08">
              <w:rPr>
                <w:rFonts w:eastAsia="Times New Roman"/>
                <w:szCs w:val="24"/>
                <w:lang w:eastAsia="lv-LV"/>
              </w:rPr>
              <w:t xml:space="preserve">, </w:t>
            </w:r>
            <w:r w:rsidR="00814999" w:rsidRPr="00777B08">
              <w:rPr>
                <w:szCs w:val="24"/>
                <w:shd w:val="clear" w:color="auto" w:fill="FFFFFF"/>
              </w:rPr>
              <w:t>kas noteikti</w:t>
            </w:r>
            <w:r w:rsidRPr="00777B08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814999" w:rsidRPr="00777B08">
              <w:rPr>
                <w:rFonts w:eastAsia="Times New Roman"/>
                <w:szCs w:val="24"/>
                <w:lang w:eastAsia="lv-LV"/>
              </w:rPr>
              <w:t>K</w:t>
            </w:r>
            <w:r w:rsidR="00814999" w:rsidRPr="00777B08">
              <w:rPr>
                <w:szCs w:val="24"/>
                <w:shd w:val="clear" w:color="auto" w:fill="FFFFFF"/>
              </w:rPr>
              <w:t>omisijas Īstenošanas regulas Nr. 543/2011 I pielikuma A un B daļā</w:t>
            </w:r>
            <w:r w:rsidR="00814999" w:rsidRPr="00777B08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777B08">
              <w:rPr>
                <w:rFonts w:eastAsia="Times New Roman"/>
                <w:szCs w:val="24"/>
                <w:lang w:eastAsia="lv-LV"/>
              </w:rPr>
              <w:t>(par n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eatbilstošo </w:t>
            </w:r>
            <w:r w:rsidR="0042564D">
              <w:rPr>
                <w:rFonts w:eastAsia="Times New Roman"/>
                <w:szCs w:val="24"/>
                <w:lang w:eastAsia="lv-LV"/>
              </w:rPr>
              <w:t>sūtījumu</w:t>
            </w:r>
            <w:r w:rsidR="00745A05">
              <w:rPr>
                <w:rFonts w:eastAsia="Times New Roman"/>
                <w:szCs w:val="24"/>
                <w:lang w:eastAsia="lv-LV"/>
              </w:rPr>
              <w:t>)</w:t>
            </w:r>
            <w:r w:rsidR="001260AF">
              <w:rPr>
                <w:rFonts w:eastAsia="Times New Roman"/>
                <w:szCs w:val="24"/>
                <w:lang w:eastAsia="lv-LV"/>
              </w:rPr>
              <w:t>,</w:t>
            </w:r>
            <w:r w:rsidRPr="008B6668">
              <w:rPr>
                <w:rFonts w:eastAsia="Times New Roman"/>
                <w:szCs w:val="24"/>
                <w:lang w:eastAsia="lv-LV"/>
              </w:rPr>
              <w:t xml:space="preserve"> un tās izsniegšana</w:t>
            </w:r>
            <w:r w:rsidR="00745A05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3A15E3">
              <w:rPr>
                <w:rFonts w:eastAsia="Times New Roman"/>
                <w:szCs w:val="24"/>
                <w:lang w:eastAsia="lv-LV"/>
              </w:rPr>
              <w:t>sūtījumam</w:t>
            </w:r>
            <w:r w:rsidR="00745A05">
              <w:rPr>
                <w:rFonts w:eastAsia="Times New Roman"/>
                <w:szCs w:val="24"/>
                <w:lang w:eastAsia="lv-LV"/>
              </w:rPr>
              <w:t xml:space="preserve"> ar svaru</w:t>
            </w:r>
            <w:r w:rsidRPr="008B6668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5D13E9" w:rsidRPr="008B6668" w14:paraId="5F9BF8C2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3F31FC" w14:textId="27F7B96E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D454B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līdz 100 kg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5084A" w14:textId="4BB316EE" w:rsidR="00C87D22" w:rsidRPr="000565FF" w:rsidRDefault="0042564D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849A8" w14:textId="6B3F4F60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17,40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FE6BCE" w14:textId="77777777" w:rsidR="00C87D22" w:rsidRPr="008B6668" w:rsidRDefault="00C87D22" w:rsidP="006559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7A7308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17,40</w:t>
            </w:r>
          </w:p>
        </w:tc>
      </w:tr>
      <w:tr w:rsidR="005D13E9" w:rsidRPr="008B6668" w14:paraId="47EE6C4B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3182B" w14:textId="18BAEC59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326D3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no 101 līdz 1000 kg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C26AA5" w14:textId="31A8B404" w:rsidR="00C87D22" w:rsidRPr="000565FF" w:rsidRDefault="004022D9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555A92" w14:textId="65ABE6CE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26,20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807EDC" w14:textId="77777777" w:rsidR="00C87D22" w:rsidRPr="008B6668" w:rsidRDefault="00C87D22" w:rsidP="006559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FA65F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26,20</w:t>
            </w:r>
          </w:p>
        </w:tc>
      </w:tr>
      <w:tr w:rsidR="005D13E9" w:rsidRPr="008B6668" w14:paraId="34FD8568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D54A9" w14:textId="5432171D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5A1F3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no 1001 līdz 10 000 kg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54F3A" w14:textId="4369354C" w:rsidR="00C87D22" w:rsidRPr="000565FF" w:rsidRDefault="004022D9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2B6DA" w14:textId="5381EE71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34,90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D9F4A" w14:textId="77777777" w:rsidR="00C87D22" w:rsidRPr="008B6668" w:rsidRDefault="00C87D22" w:rsidP="006559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4A869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34,90</w:t>
            </w:r>
          </w:p>
        </w:tc>
      </w:tr>
      <w:tr w:rsidR="005D13E9" w:rsidRPr="008B6668" w14:paraId="1D965366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3C8A2" w14:textId="3FE6ED16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Pr="008B6668">
              <w:rPr>
                <w:rFonts w:eastAsia="Times New Roman"/>
                <w:szCs w:val="24"/>
                <w:lang w:eastAsia="lv-LV"/>
              </w:rPr>
              <w:t>.4.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4F799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no 10 001 līdz 25 000 kg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136E0E" w14:textId="333F7639" w:rsidR="00C87D22" w:rsidRPr="000565FF" w:rsidRDefault="004022D9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B6F17" w14:textId="72DD264E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43,60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19C46" w14:textId="77777777" w:rsidR="00C87D22" w:rsidRPr="008B6668" w:rsidRDefault="00C87D22" w:rsidP="006559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B4F7E1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43,60</w:t>
            </w:r>
          </w:p>
        </w:tc>
      </w:tr>
      <w:tr w:rsidR="005D13E9" w:rsidRPr="008B6668" w14:paraId="26FD10C2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A2FAC" w14:textId="51F6A15E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Pr="008B6668">
              <w:rPr>
                <w:rFonts w:eastAsia="Times New Roman"/>
                <w:szCs w:val="24"/>
                <w:lang w:eastAsia="lv-LV"/>
              </w:rPr>
              <w:t>.5.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39521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25 001 kg un vairāk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4A926" w14:textId="3E0759AC" w:rsidR="00C87D22" w:rsidRPr="000565FF" w:rsidRDefault="004022D9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0CDCF2" w14:textId="6971E254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52,30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4EE1A" w14:textId="77777777" w:rsidR="00C87D22" w:rsidRPr="008B6668" w:rsidRDefault="00C87D22" w:rsidP="006559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AF5281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52,30</w:t>
            </w:r>
          </w:p>
        </w:tc>
      </w:tr>
      <w:tr w:rsidR="005D13E9" w:rsidRPr="008B6668" w14:paraId="7F228367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8998C" w14:textId="7FDC3D76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10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77D1C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Atbilstības un speciālā sertifikāta sagatavošana par lauksaimniecības un pārstrādātiem lauksaimniecības produktiem, kas pretendē uz eksporta kompensāciju saņemšanu (atbilstoši faktiskajām kontroles izmaksām par darba stundu), un tā izsniegšana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7B5E62" w14:textId="54755FDA" w:rsidR="00C87D22" w:rsidRPr="008B6668" w:rsidRDefault="007B708C" w:rsidP="007B70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74834" w14:textId="3ADA0194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19D319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C4489D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8B6668" w14:paraId="2CA8E90C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7F47C" w14:textId="023566F3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B32CE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 xml:space="preserve">Ar uzraudzību un kontroli, tostarp intervences pasākumiem, saistīta apliecinājuma vai sertifikāta sagatavošana un </w:t>
            </w:r>
            <w:r w:rsidRPr="002556B4">
              <w:rPr>
                <w:rFonts w:eastAsia="Times New Roman"/>
                <w:szCs w:val="24"/>
                <w:lang w:eastAsia="lv-LV"/>
              </w:rPr>
              <w:t>izsniegšana (par darba stundu):</w:t>
            </w:r>
          </w:p>
        </w:tc>
      </w:tr>
      <w:tr w:rsidR="005D13E9" w:rsidRPr="008B6668" w14:paraId="3E428845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12D86" w14:textId="07FD8321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C686A" w14:textId="3F74F99E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6A7E8F" w14:textId="0C766C99" w:rsidR="00C87D22" w:rsidRPr="008B6668" w:rsidRDefault="000F754B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F7E7237" w14:textId="28AC3B45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0F07B4E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4B71236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5D13E9" w:rsidRPr="008B6668" w14:paraId="5B4B40D3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29310" w14:textId="3AEDFCBB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80980A" w14:textId="0598EE61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4C50C3" w14:textId="0D244889" w:rsidR="00C87D22" w:rsidRPr="008B6668" w:rsidRDefault="000F754B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F559F8E" w14:textId="7A863280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2D70851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E66DD79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</w:tr>
      <w:tr w:rsidR="005D13E9" w:rsidRPr="008B6668" w14:paraId="10C2CEFD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2BEA2" w14:textId="06E49285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lastRenderedPageBreak/>
              <w:t>1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840D8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6A1DAA" w14:textId="43FF71C8" w:rsidR="00C87D22" w:rsidRPr="008B6668" w:rsidRDefault="000F754B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1BC58D8" w14:textId="4FC310D8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A8F6B0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A0C9BD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</w:tr>
      <w:tr w:rsidR="005D13E9" w:rsidRPr="008B6668" w14:paraId="5F68F6DF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86F47" w14:textId="62ED7648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19CA1" w14:textId="7E406A9D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 xml:space="preserve">Ar </w:t>
            </w:r>
            <w:r w:rsidR="004C1582">
              <w:rPr>
                <w:rFonts w:eastAsia="Times New Roman"/>
                <w:szCs w:val="24"/>
                <w:lang w:eastAsia="lv-LV"/>
              </w:rPr>
              <w:t xml:space="preserve">dzīvnieku un </w:t>
            </w:r>
            <w:r w:rsidRPr="008B6668">
              <w:rPr>
                <w:rFonts w:eastAsia="Times New Roman"/>
                <w:szCs w:val="24"/>
                <w:lang w:eastAsia="lv-LV"/>
              </w:rPr>
              <w:t>preču robežkontroli saistīta apliecinājuma vai sertifikāta sagatavošana un izsniegšana vai sertifikāta izraksta apstiprināšana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8C48BE" w14:textId="6F1CE6BB" w:rsidR="00C87D22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92C246" w14:textId="4700CB83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23,30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33E5F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09720C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23,30</w:t>
            </w:r>
          </w:p>
        </w:tc>
      </w:tr>
      <w:tr w:rsidR="005D13E9" w:rsidRPr="008B6668" w14:paraId="67585904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3B1E9" w14:textId="7E428602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D1CDF" w14:textId="77777777" w:rsidR="00C87D22" w:rsidRPr="008B6668" w:rsidRDefault="00C87D22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Dažādu ar uzraudzību un kontroli saistītu apliecinājumu, sertifikātu, pārbaudes protokola izrakstu un izziņu sagatavošana un izsniegšana (ja nav nepieciešama speciāla uzraudzības objekta pārbaude vai citas darbības (laboratoriskie izmeklējumi))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ACA45B" w14:textId="5064CBF1" w:rsidR="00C87D22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dokuments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98010" w14:textId="14CF66EF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2,95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2B29C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2B11D8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2,95</w:t>
            </w:r>
          </w:p>
        </w:tc>
      </w:tr>
      <w:tr w:rsidR="008B6668" w:rsidRPr="008B6668" w14:paraId="38DC94D5" w14:textId="77777777" w:rsidTr="004C0AC7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BEE95" w14:textId="4282A250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III. Normatīvajos aktos noteiktā uzraudzības objekt</w:t>
            </w:r>
            <w:r w:rsidR="0083585F">
              <w:rPr>
                <w:rFonts w:eastAsia="Times New Roman"/>
                <w:b/>
                <w:bCs/>
                <w:szCs w:val="24"/>
                <w:lang w:eastAsia="lv-LV"/>
              </w:rPr>
              <w:t>a</w:t>
            </w: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 xml:space="preserve"> novērtēšana</w:t>
            </w:r>
            <w:r w:rsidR="00B7460E">
              <w:rPr>
                <w:rFonts w:eastAsia="Times New Roman"/>
                <w:b/>
                <w:bCs/>
                <w:szCs w:val="24"/>
                <w:lang w:eastAsia="lv-LV"/>
              </w:rPr>
              <w:t xml:space="preserve"> (pārbaude)</w:t>
            </w: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, atzīšana un kontroles institūcijas (pārtikas un veterinārās jomas) apstiprināšana</w:t>
            </w:r>
          </w:p>
        </w:tc>
      </w:tr>
      <w:tr w:rsidR="002C4569" w:rsidRPr="008B6668" w14:paraId="7DC6E67C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68CE5" w14:textId="0E74B004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14.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7D4AF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Atzīšanas, apstiprināšanas apliecības noformēšana un izsniegšana:</w:t>
            </w:r>
          </w:p>
        </w:tc>
      </w:tr>
      <w:tr w:rsidR="005D13E9" w:rsidRPr="008B6668" w14:paraId="58B0AE14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50F21" w14:textId="38F4FB76" w:rsidR="005D13E9" w:rsidRPr="008B6668" w:rsidRDefault="005D13E9" w:rsidP="005D13E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14.1.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252C2" w14:textId="77777777" w:rsidR="005D13E9" w:rsidRPr="008B6668" w:rsidRDefault="005D13E9" w:rsidP="005D13E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informācijas ievadīšana un aktualizācija datubāzēs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84E728" w14:textId="1D68F721" w:rsidR="005D13E9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informācijas kopums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4DBA49" w14:textId="59AE732A" w:rsidR="005D13E9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9,96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F06C3E" w14:textId="77777777" w:rsidR="005D13E9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56BAD" w14:textId="77777777" w:rsidR="005D13E9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9,96</w:t>
            </w:r>
          </w:p>
        </w:tc>
      </w:tr>
      <w:tr w:rsidR="005D13E9" w:rsidRPr="008B6668" w14:paraId="093647BC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31421" w14:textId="54FE101E" w:rsidR="005D13E9" w:rsidRPr="008B6668" w:rsidRDefault="005D13E9" w:rsidP="005D13E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14.2.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7E7D1" w14:textId="77777777" w:rsidR="005D13E9" w:rsidRPr="008B6668" w:rsidRDefault="005D13E9" w:rsidP="005D13E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apliecības noformēšana un izsniegšana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0014B8" w14:textId="5EDD7272" w:rsidR="005D13E9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apliecība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4850EBF" w14:textId="49A4954A" w:rsidR="005D13E9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939CB7" w14:textId="77777777" w:rsidR="005D13E9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CEFDE77" w14:textId="396A42FA" w:rsidR="005D13E9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</w:tr>
      <w:tr w:rsidR="008B6668" w:rsidRPr="008B6668" w14:paraId="217930DD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6ABC3C" w14:textId="4479C22C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40178" w14:textId="77777777" w:rsidR="00443C26" w:rsidRPr="008B6668" w:rsidRDefault="00443C26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Izmaiņu izdarīšana atzīšanas apliecībā vai kontroles institūcijas apstiprināšanas apliecībā:</w:t>
            </w:r>
          </w:p>
        </w:tc>
      </w:tr>
      <w:tr w:rsidR="005D13E9" w:rsidRPr="008B6668" w14:paraId="4B3F7DFD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457B7" w14:textId="39A7D165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5E19E" w14:textId="77777777" w:rsidR="00C87D22" w:rsidRPr="008B6668" w:rsidRDefault="00C87D22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informācijas ievadīšana un aktualizācija datubāzēs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D4A1FE" w14:textId="1325111F" w:rsidR="00C87D22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informācijas kopums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9D57F1" w14:textId="434FDCC1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5,69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43A7D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9F316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5,69</w:t>
            </w:r>
          </w:p>
        </w:tc>
      </w:tr>
      <w:tr w:rsidR="005D13E9" w:rsidRPr="008B6668" w14:paraId="6DAA9C7D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13B6F" w14:textId="3314AB7A" w:rsidR="00C87D22" w:rsidRPr="008B6668" w:rsidRDefault="00C87D22" w:rsidP="00071E3D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1FA13" w14:textId="77777777" w:rsidR="00C87D22" w:rsidRPr="008B6668" w:rsidRDefault="00C87D22" w:rsidP="00071E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apliecības noformēšana un izsniegšana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AB4EBE" w14:textId="065BFC09" w:rsidR="00C87D22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apliecība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E438231" w14:textId="1D576ADC" w:rsidR="00C87D22" w:rsidRPr="008B6668" w:rsidRDefault="00C87D22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E68317" w14:textId="43903E8E" w:rsidR="00C87D22" w:rsidRPr="008B6668" w:rsidRDefault="00C87D22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3FFBC5" w14:textId="52B4FAAD" w:rsidR="00C87D22" w:rsidRPr="008B6668" w:rsidRDefault="00C87D22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</w:tr>
      <w:tr w:rsidR="005D13E9" w:rsidRPr="008B6668" w14:paraId="6DF5D2E5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DF48B" w14:textId="7777777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16.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B42E7" w14:textId="77777777" w:rsidR="00C87D22" w:rsidRPr="008B6668" w:rsidRDefault="00C87D22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Inspektora vienas darba stundas izmaksas par novērtēšanu (pārbaudi) pirms atzīšanas, reģistrācijas vai kontroles institūcijas (pārtikas un veterinārās jomas) apstiprināšanas un atkārtotu novērtēšanu (pārbaudi), ja konstatēta neatbilstība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3F914E" w14:textId="63C23A11" w:rsidR="00C87D22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2598E" w14:textId="6FF89A2D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727AEC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E27D82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5D13E9" w:rsidRPr="008B6668" w14:paraId="632AF217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87FE6" w14:textId="77777777" w:rsidR="00C87D22" w:rsidRPr="008B6668" w:rsidRDefault="00C87D22" w:rsidP="00071E3D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F52D3" w14:textId="77777777" w:rsidR="00C87D22" w:rsidRPr="008B6668" w:rsidRDefault="00C87D22" w:rsidP="00071E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Reģistrācijas apliecības noformēšana un izsniegšana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B487EA" w14:textId="29280461" w:rsidR="00C87D22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apliecība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59524E" w14:textId="34B638F9" w:rsidR="00C87D22" w:rsidRPr="008B6668" w:rsidRDefault="00C87D22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B7324E" w14:textId="4E44E225" w:rsidR="00C87D22" w:rsidRPr="008B6668" w:rsidRDefault="00C87D22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1CE7A" w14:textId="1BCA3B44" w:rsidR="00C87D22" w:rsidRPr="008B6668" w:rsidRDefault="00C87D22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</w:tr>
      <w:tr w:rsidR="005D13E9" w:rsidRPr="008B6668" w14:paraId="3104E4CB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6390C" w14:textId="7777777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18.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728EB" w14:textId="77777777" w:rsidR="00C87D22" w:rsidRPr="008B6668" w:rsidRDefault="00C87D22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Inspektora (eksperta) vienas darba stundas izmaksas (bez viesnīcas izmaksām) par uzņēmuma (objekta) vai dokumentu pārbaudi dažādu apliecinājumu saņemšanai vai ierobežojumu atcelšanai, kā arī paraugu ņemšanu (pēc klienta rakstiska pieprasījuma)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15FC59" w14:textId="263E6606" w:rsidR="00C87D22" w:rsidRPr="008B6668" w:rsidRDefault="005D13E9" w:rsidP="005D13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89BBFA" w14:textId="21CF0595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D4DE5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22F7E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00109D" w:rsidRPr="008B6668" w14:paraId="187B2D19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A086E" w14:textId="77777777" w:rsidR="0000109D" w:rsidRPr="008B6668" w:rsidRDefault="0000109D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19.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21EC8" w14:textId="77777777" w:rsidR="0000109D" w:rsidRPr="008B6668" w:rsidRDefault="0000109D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Uzņēmuma atzīšana eksportam uz trešajām valstīm</w:t>
            </w:r>
          </w:p>
        </w:tc>
        <w:tc>
          <w:tcPr>
            <w:tcW w:w="227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53A8B0" w14:textId="4C7EA64B" w:rsidR="0000109D" w:rsidRPr="008B6668" w:rsidRDefault="0000109D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atbilstoši attaisnojuma dokumentiem vai saskaņā ar nosūtītājvalsts ekspertu nosacījumiem noteiktajiem tarifiem</w:t>
            </w:r>
          </w:p>
        </w:tc>
      </w:tr>
      <w:tr w:rsidR="008B6668" w:rsidRPr="008B6668" w14:paraId="20B9F34D" w14:textId="77777777" w:rsidTr="004C0AC7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DE4A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IV. Zvejas produktu pārbaude</w:t>
            </w:r>
          </w:p>
        </w:tc>
      </w:tr>
      <w:tr w:rsidR="005D13E9" w:rsidRPr="008B6668" w14:paraId="06164A61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78487" w14:textId="7777777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20.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363E152" w14:textId="64F8AA48" w:rsidR="00C87D22" w:rsidRPr="008B6668" w:rsidRDefault="00C87D22" w:rsidP="005429D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3C1F41">
              <w:rPr>
                <w:rFonts w:eastAsia="Times New Roman"/>
                <w:szCs w:val="24"/>
                <w:lang w:eastAsia="lv-LV"/>
              </w:rPr>
              <w:t>Zvejas produktu pārbaude izkraušanas vietās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DA1F21" w14:textId="1ED98D9D" w:rsidR="00C87D22" w:rsidRPr="008B6668" w:rsidRDefault="00AB3CF4" w:rsidP="00AB3CF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tonna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C7DC0F" w14:textId="4085F378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3,27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1FA0D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F28CF4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3,27</w:t>
            </w:r>
          </w:p>
        </w:tc>
      </w:tr>
      <w:tr w:rsidR="008B6668" w:rsidRPr="008B6668" w14:paraId="726D34C3" w14:textId="77777777" w:rsidTr="003500AC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027A2" w14:textId="40738F4E" w:rsidR="00443C26" w:rsidRPr="008B6668" w:rsidRDefault="00443C26" w:rsidP="003500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11DF1">
              <w:rPr>
                <w:rFonts w:eastAsia="Times New Roman"/>
                <w:b/>
                <w:bCs/>
                <w:szCs w:val="24"/>
                <w:lang w:eastAsia="lv-LV"/>
              </w:rPr>
              <w:t xml:space="preserve">V. </w:t>
            </w:r>
            <w:bookmarkStart w:id="5" w:name="_Hlk23255370"/>
            <w:r w:rsidRPr="00A11DF1">
              <w:rPr>
                <w:rFonts w:eastAsia="Times New Roman"/>
                <w:b/>
                <w:bCs/>
                <w:szCs w:val="24"/>
                <w:lang w:eastAsia="lv-LV"/>
              </w:rPr>
              <w:t>V</w:t>
            </w:r>
            <w:r w:rsidR="00DB41D6">
              <w:rPr>
                <w:rFonts w:eastAsia="Times New Roman"/>
                <w:b/>
                <w:bCs/>
                <w:szCs w:val="24"/>
                <w:lang w:eastAsia="lv-LV"/>
              </w:rPr>
              <w:t>alsts uzraudzības un kontroles darbības</w:t>
            </w:r>
            <w:r w:rsidRPr="00A11DF1">
              <w:rPr>
                <w:rFonts w:eastAsia="Times New Roman"/>
                <w:b/>
                <w:bCs/>
                <w:szCs w:val="24"/>
                <w:lang w:eastAsia="lv-LV"/>
              </w:rPr>
              <w:t xml:space="preserve"> kautuvēs</w:t>
            </w:r>
            <w:bookmarkEnd w:id="5"/>
            <w:r w:rsidR="002C4569" w:rsidRPr="002C4569">
              <w:rPr>
                <w:rFonts w:eastAsia="Times New Roman"/>
                <w:b/>
                <w:bCs/>
                <w:szCs w:val="24"/>
                <w:vertAlign w:val="superscript"/>
                <w:lang w:eastAsia="lv-LV"/>
              </w:rPr>
              <w:t>3, 4</w:t>
            </w:r>
            <w:r w:rsidR="00CD6C13">
              <w:rPr>
                <w:rFonts w:eastAsia="Times New Roman"/>
                <w:b/>
                <w:bCs/>
                <w:szCs w:val="24"/>
                <w:vertAlign w:val="superscript"/>
                <w:lang w:eastAsia="lv-LV"/>
              </w:rPr>
              <w:t>, 5</w:t>
            </w:r>
          </w:p>
        </w:tc>
      </w:tr>
      <w:tr w:rsidR="008B6668" w:rsidRPr="008B6668" w14:paraId="331D2003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DFE8B" w14:textId="77777777" w:rsidR="00443C26" w:rsidRPr="00424213" w:rsidRDefault="00443C26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21.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B154D" w14:textId="08ACB967" w:rsidR="00443C26" w:rsidRPr="00424213" w:rsidRDefault="00406169" w:rsidP="00014E4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516D8F">
              <w:rPr>
                <w:rFonts w:eastAsia="Times New Roman"/>
                <w:szCs w:val="24"/>
                <w:lang w:eastAsia="lv-LV"/>
              </w:rPr>
              <w:t>Maksa par nokaut</w:t>
            </w:r>
            <w:r w:rsidR="00516D8F">
              <w:rPr>
                <w:rFonts w:eastAsia="Times New Roman"/>
                <w:szCs w:val="24"/>
                <w:lang w:eastAsia="lv-LV"/>
              </w:rPr>
              <w:t>o</w:t>
            </w:r>
            <w:r w:rsidRPr="00516D8F">
              <w:rPr>
                <w:rFonts w:eastAsia="Times New Roman"/>
                <w:szCs w:val="24"/>
                <w:lang w:eastAsia="lv-LV"/>
              </w:rPr>
              <w:t xml:space="preserve"> dzīvniek</w:t>
            </w:r>
            <w:r w:rsidR="00516D8F">
              <w:rPr>
                <w:rFonts w:eastAsia="Times New Roman"/>
                <w:szCs w:val="24"/>
                <w:lang w:eastAsia="lv-LV"/>
              </w:rPr>
              <w:t xml:space="preserve">u </w:t>
            </w:r>
            <w:r w:rsidR="00C25F88">
              <w:rPr>
                <w:rFonts w:eastAsia="Times New Roman"/>
                <w:szCs w:val="24"/>
                <w:lang w:eastAsia="lv-LV"/>
              </w:rPr>
              <w:t>kontroli</w:t>
            </w:r>
            <w:r w:rsidR="00516D8F" w:rsidRPr="00516D8F">
              <w:rPr>
                <w:rFonts w:eastAsia="Times New Roman"/>
                <w:szCs w:val="24"/>
                <w:lang w:eastAsia="lv-LV"/>
              </w:rPr>
              <w:t xml:space="preserve"> (par dzīvnieku)</w:t>
            </w:r>
            <w:r w:rsidR="008C3097">
              <w:rPr>
                <w:rFonts w:eastAsia="Times New Roman"/>
                <w:szCs w:val="24"/>
                <w:lang w:eastAsia="lv-LV"/>
              </w:rPr>
              <w:t xml:space="preserve">, izņemot </w:t>
            </w:r>
            <w:r w:rsidR="00014E44">
              <w:rPr>
                <w:rFonts w:eastAsia="Times New Roman"/>
                <w:szCs w:val="24"/>
                <w:lang w:eastAsia="lv-LV"/>
              </w:rPr>
              <w:t xml:space="preserve">šā pielikuma </w:t>
            </w:r>
            <w:r w:rsidR="009B2BAC">
              <w:rPr>
                <w:rFonts w:eastAsia="Times New Roman"/>
                <w:szCs w:val="24"/>
                <w:lang w:eastAsia="lv-LV"/>
              </w:rPr>
              <w:t>22. punktā minētajā gadījumā</w:t>
            </w:r>
            <w:r w:rsidR="00443C26" w:rsidRPr="00516D8F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271722" w:rsidRPr="008B6668" w14:paraId="1B731EEC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1E26F" w14:textId="77777777" w:rsidR="00271722" w:rsidRPr="00424213" w:rsidRDefault="002717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21.1.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F18B20" w14:textId="1F7E1D48" w:rsidR="00271722" w:rsidRPr="00424213" w:rsidRDefault="00271722" w:rsidP="0027172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l</w:t>
            </w:r>
            <w:r w:rsidRPr="00424213">
              <w:rPr>
                <w:szCs w:val="24"/>
              </w:rPr>
              <w:t>iellopu gaļa:</w:t>
            </w:r>
          </w:p>
        </w:tc>
      </w:tr>
      <w:tr w:rsidR="005D13E9" w:rsidRPr="008B6668" w14:paraId="1985D371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60479" w14:textId="085BBDD8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21.</w:t>
            </w:r>
            <w:r>
              <w:rPr>
                <w:rFonts w:eastAsia="Times New Roman"/>
                <w:szCs w:val="24"/>
                <w:lang w:eastAsia="lv-LV"/>
              </w:rPr>
              <w:t>1.1</w:t>
            </w:r>
            <w:r w:rsidRPr="00424213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C966D67" w14:textId="51F35206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pieauguši</w:t>
            </w:r>
            <w:r>
              <w:rPr>
                <w:szCs w:val="24"/>
              </w:rPr>
              <w:t xml:space="preserve"> </w:t>
            </w:r>
            <w:r w:rsidRPr="00424213">
              <w:rPr>
                <w:szCs w:val="24"/>
              </w:rPr>
              <w:t>liellopi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7C3" w14:textId="008B5FCC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BAEC" w14:textId="34CF3F57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5,70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4E2B38B" w14:textId="6053DD23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80EC419" w14:textId="1AA64A11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5,70</w:t>
            </w:r>
          </w:p>
        </w:tc>
      </w:tr>
      <w:tr w:rsidR="005D13E9" w:rsidRPr="008B6668" w14:paraId="2EDDEB4C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035B9E3A" w14:textId="3DEE1A65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21.1.2.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662" w14:textId="25E4D3AD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jaunlopi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3D1" w14:textId="02C7AD5F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5A19" w14:textId="423F6E6F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2,28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B86" w14:textId="7750582E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05F" w14:textId="78742E29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2,28</w:t>
            </w:r>
          </w:p>
        </w:tc>
      </w:tr>
      <w:tr w:rsidR="005D13E9" w:rsidRPr="008B6668" w14:paraId="1DF735BB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2B08956F" w14:textId="069D5925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903" w14:textId="76859DD5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zirgu dzimtas dzīvnieku gaļa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B72" w14:textId="4152C10C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E8B9" w14:textId="3F73C416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3,42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043" w14:textId="2FB72090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6E0" w14:textId="7B5E779D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3,42</w:t>
            </w:r>
          </w:p>
        </w:tc>
      </w:tr>
      <w:tr w:rsidR="008A2445" w:rsidRPr="008B6668" w14:paraId="79D2189D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0F17C1" w14:textId="22F01FD6" w:rsidR="008A2445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21.3.</w:t>
            </w:r>
          </w:p>
        </w:tc>
        <w:tc>
          <w:tcPr>
            <w:tcW w:w="4602" w:type="pct"/>
            <w:gridSpan w:val="11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983911" w14:textId="1C8AE408" w:rsidR="008A2445" w:rsidRPr="00424213" w:rsidRDefault="008A2445" w:rsidP="008A2445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cūkgaļa: dzīvnieki ar kautsvaru, kas ir:</w:t>
            </w:r>
            <w:r w:rsidRPr="00424213">
              <w:rPr>
                <w:bCs/>
                <w:color w:val="000000"/>
                <w:szCs w:val="24"/>
              </w:rPr>
              <w:t> </w:t>
            </w:r>
          </w:p>
        </w:tc>
      </w:tr>
      <w:tr w:rsidR="005D13E9" w:rsidRPr="008B6668" w14:paraId="68DFD87A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CDD62F" w14:textId="0202E7C4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21.3.1.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9E6C71" w14:textId="79FFE2B4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līdz 25 kg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063" w14:textId="1EC4B14C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AB4" w14:textId="5BB95D28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0,57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488217" w14:textId="18BBC919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B376C1" w14:textId="446BF25D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0,57</w:t>
            </w:r>
          </w:p>
        </w:tc>
      </w:tr>
      <w:tr w:rsidR="005D13E9" w:rsidRPr="008B6668" w14:paraId="7E4B3527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6D5851" w14:textId="7ABB2F14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21.3.2.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E217BC" w14:textId="68A90BCC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vienāds vai lielāks par 25 kg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232" w14:textId="7AD2631C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47F6" w14:textId="02DC95A6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1,14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9678D7" w14:textId="771E815F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A6AD17" w14:textId="7C3DA708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1,14</w:t>
            </w:r>
          </w:p>
        </w:tc>
      </w:tr>
      <w:tr w:rsidR="008A2445" w:rsidRPr="008B6668" w14:paraId="06DCCE3E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97AE9B" w14:textId="62983F68" w:rsidR="008A2445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21.4.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5B5BC7" w14:textId="573B4ED6" w:rsidR="008A2445" w:rsidRPr="008A2445" w:rsidRDefault="008A2445" w:rsidP="008A2445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aitas gaļa un kazas gaļa: dzīvnieki ar kautsvaru, kas ir:</w:t>
            </w:r>
            <w:r w:rsidRPr="00424213">
              <w:rPr>
                <w:bCs/>
                <w:color w:val="000000"/>
                <w:szCs w:val="24"/>
              </w:rPr>
              <w:t> </w:t>
            </w:r>
          </w:p>
        </w:tc>
      </w:tr>
      <w:tr w:rsidR="005D13E9" w:rsidRPr="008B6668" w14:paraId="74DEF17F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E5C62C" w14:textId="422E9F3A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21.4.1.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F07DF2" w14:textId="1936BEEA" w:rsidR="00C87D22" w:rsidRPr="00424213" w:rsidRDefault="00C87D22" w:rsidP="003500AC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līdz 12 kg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B40" w14:textId="19BFFFA5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7F68" w14:textId="749D9983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0,17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50B877" w14:textId="0380F183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C14E20" w14:textId="360E3805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0,17</w:t>
            </w:r>
          </w:p>
        </w:tc>
      </w:tr>
      <w:tr w:rsidR="005D13E9" w:rsidRPr="008B6668" w14:paraId="03EEDCFB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500077" w14:textId="29D94A4C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21.4.2.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2E9320" w14:textId="6446CFF4" w:rsidR="00C87D22" w:rsidRPr="00424213" w:rsidRDefault="00C87D22" w:rsidP="003500AC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vienāds vai lielāks par 12 kg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DF9" w14:textId="74311358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E774" w14:textId="5CE32F68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0,29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9202CB" w14:textId="04BDE49E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81E9B0" w14:textId="5A87DB67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0,29</w:t>
            </w:r>
          </w:p>
        </w:tc>
      </w:tr>
      <w:tr w:rsidR="006A2856" w:rsidRPr="008B6668" w14:paraId="3CDE124C" w14:textId="77777777" w:rsidTr="0040294C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FE513" w14:textId="005E64BD" w:rsidR="006A2856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</w:t>
            </w:r>
          </w:p>
        </w:tc>
        <w:tc>
          <w:tcPr>
            <w:tcW w:w="4602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66913A" w14:textId="673CCB5A" w:rsidR="006A2856" w:rsidRPr="006A2856" w:rsidRDefault="006A2856" w:rsidP="006A2856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mājputnu gaļa:</w:t>
            </w:r>
            <w:r w:rsidRPr="00424213">
              <w:rPr>
                <w:bCs/>
                <w:color w:val="000000"/>
                <w:szCs w:val="24"/>
              </w:rPr>
              <w:t> </w:t>
            </w:r>
          </w:p>
        </w:tc>
      </w:tr>
      <w:tr w:rsidR="005D13E9" w:rsidRPr="008B6668" w14:paraId="4F81181C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476F11" w14:textId="578FF08E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21.5.1.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7CC53A" w14:textId="457F4640" w:rsidR="00C87D22" w:rsidRPr="00424213" w:rsidRDefault="00C87D22" w:rsidP="003500AC">
            <w:pPr>
              <w:spacing w:after="0" w:line="240" w:lineRule="auto"/>
              <w:rPr>
                <w:szCs w:val="24"/>
              </w:rPr>
            </w:pPr>
            <w:r w:rsidRPr="00424213">
              <w:rPr>
                <w:i/>
                <w:iCs/>
                <w:szCs w:val="24"/>
              </w:rPr>
              <w:t xml:space="preserve">Gallus </w:t>
            </w:r>
            <w:r w:rsidRPr="002E130A">
              <w:rPr>
                <w:iCs/>
                <w:szCs w:val="24"/>
              </w:rPr>
              <w:t>ģints mājputni un pērļu vistiņas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226" w14:textId="75BF2D56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2B0C" w14:textId="62E70B0E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B3132" w14:textId="63DAA981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0B09BA" w14:textId="6CA17840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</w:tr>
      <w:tr w:rsidR="005D13E9" w:rsidRPr="008B6668" w14:paraId="51B7723E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2A7AE" w14:textId="39087D10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21.5.2.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078180" w14:textId="3EB6EED3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pīles un zosis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6A1" w14:textId="423B38A0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C352" w14:textId="17198262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0,012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F506FD" w14:textId="685609AD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1A0ED3" w14:textId="098F27AA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0,012</w:t>
            </w:r>
          </w:p>
        </w:tc>
      </w:tr>
      <w:tr w:rsidR="005D13E9" w:rsidRPr="008B6668" w14:paraId="6E1F2FF2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CD22F8" w14:textId="018FA542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21.5.3.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C35B16" w14:textId="0AF4EBDF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tītari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24C" w14:textId="74F819AE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069" w14:textId="7E8A0DD5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0,029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008AE" w14:textId="47BE2EE7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09E190" w14:textId="53F15456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0,029</w:t>
            </w:r>
          </w:p>
        </w:tc>
      </w:tr>
      <w:tr w:rsidR="005D13E9" w:rsidRPr="008B6668" w14:paraId="5BD56EA9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1EDCA1" w14:textId="72AB793F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21.5.4.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0313CF" w14:textId="53C4F867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saimniecībā audzētu trušu gaļa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898" w14:textId="6CFE13F5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C7D6" w14:textId="2061C249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E3C34" w14:textId="661A33D3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E85A1A" w14:textId="6C3D4E31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</w:tr>
      <w:tr w:rsidR="005D13E9" w:rsidRPr="008B6668" w14:paraId="0C76A06B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97F7A" w14:textId="2DB82054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21.5.5.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1C2DDC" w14:textId="467A5DF6" w:rsidR="00C87D22" w:rsidRPr="00424213" w:rsidRDefault="00C87D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paipalas un irbes</w:t>
            </w:r>
          </w:p>
        </w:tc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446" w14:textId="6A507FA2" w:rsidR="00C87D22" w:rsidRPr="00424213" w:rsidRDefault="00AB3CF4" w:rsidP="003500AC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vienība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0FC9" w14:textId="4FF30366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0,002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227B12" w14:textId="164312AD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D82E56" w14:textId="06ED9DAC" w:rsidR="00C87D22" w:rsidRPr="00424213" w:rsidRDefault="00C87D22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0,002</w:t>
            </w:r>
          </w:p>
        </w:tc>
      </w:tr>
      <w:tr w:rsidR="005D13E9" w:rsidRPr="008B6668" w14:paraId="7D22E219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C2CD4B" w14:textId="24A6506B" w:rsidR="00C87D22" w:rsidRPr="00424213" w:rsidRDefault="00C87D22" w:rsidP="008C309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22.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4A7E1A" w14:textId="0EFBF7ED" w:rsidR="00C87D22" w:rsidRPr="009B2BAC" w:rsidRDefault="00C87D22" w:rsidP="009B2BA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9B2BAC">
              <w:rPr>
                <w:szCs w:val="24"/>
                <w:shd w:val="clear" w:color="auto" w:fill="FFFFFF"/>
              </w:rPr>
              <w:t>Maksa par</w:t>
            </w:r>
            <w:r>
              <w:rPr>
                <w:szCs w:val="24"/>
                <w:shd w:val="clear" w:color="auto" w:fill="FFFFFF"/>
              </w:rPr>
              <w:t xml:space="preserve"> kontroles laiku, ja šā pielikuma 21. punktā noteiktā maksa par dzīvnieku </w:t>
            </w:r>
            <w:r w:rsidRPr="009B2BAC">
              <w:rPr>
                <w:szCs w:val="24"/>
              </w:rPr>
              <w:t>nesedz faktiskās izmaksas</w:t>
            </w:r>
            <w:r>
              <w:rPr>
                <w:szCs w:val="24"/>
              </w:rPr>
              <w:t xml:space="preserve"> </w:t>
            </w:r>
            <w:r w:rsidRPr="009B2BAC">
              <w:rPr>
                <w:szCs w:val="24"/>
                <w:shd w:val="clear" w:color="auto" w:fill="FFFFFF"/>
              </w:rPr>
              <w:t>(atbilstoši faktiskajam kontroles laikam par darba stundu)</w:t>
            </w:r>
          </w:p>
        </w:tc>
        <w:tc>
          <w:tcPr>
            <w:tcW w:w="6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000CDF" w14:textId="03E7C76A" w:rsidR="00C87D22" w:rsidRDefault="00AB3CF4" w:rsidP="00AB3CF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D48CB3" w14:textId="0CA04191" w:rsidR="00C87D22" w:rsidRPr="00424213" w:rsidRDefault="00C87D22" w:rsidP="008C30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26A664" w14:textId="3B1FA0A3" w:rsidR="00C87D22" w:rsidRPr="00424213" w:rsidRDefault="00C87D22" w:rsidP="008C30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CA0B5D" w14:textId="476267CE" w:rsidR="00C87D22" w:rsidRPr="00424213" w:rsidRDefault="00C87D22" w:rsidP="008C30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</w:tr>
      <w:tr w:rsidR="005D13E9" w:rsidRPr="008B6668" w14:paraId="196820FC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E0B881" w14:textId="77777777" w:rsidR="00C87D22" w:rsidRPr="00424213" w:rsidRDefault="00C87D22" w:rsidP="00566665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23.</w:t>
            </w:r>
          </w:p>
        </w:tc>
        <w:tc>
          <w:tcPr>
            <w:tcW w:w="2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2D879" w14:textId="013F65C7" w:rsidR="00C87D22" w:rsidRPr="00424213" w:rsidRDefault="00C87D22" w:rsidP="00CA379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18E1">
              <w:rPr>
                <w:szCs w:val="24"/>
              </w:rPr>
              <w:t>aksa par dīkstāvi, ja dīkstāves laiks pārsniedz vienu stundu (atbilstoši faktiskajam laikam par stundu)</w:t>
            </w:r>
          </w:p>
        </w:tc>
        <w:tc>
          <w:tcPr>
            <w:tcW w:w="6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859D0D" w14:textId="14082989" w:rsidR="00C87D22" w:rsidRDefault="00AB3CF4" w:rsidP="00AB3CF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768DB" w14:textId="4BFAC5DD" w:rsidR="00C87D22" w:rsidRPr="00424213" w:rsidRDefault="00C87D22" w:rsidP="005666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  <w:tc>
          <w:tcPr>
            <w:tcW w:w="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E7DAB" w14:textId="77777777" w:rsidR="00C87D22" w:rsidRPr="00424213" w:rsidRDefault="00C87D22" w:rsidP="005666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37B002" w14:textId="2A073072" w:rsidR="00C87D22" w:rsidRPr="00424213" w:rsidRDefault="00C87D22" w:rsidP="005666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</w:tr>
      <w:tr w:rsidR="008B6668" w:rsidRPr="008B6668" w14:paraId="2EC9B7B2" w14:textId="77777777" w:rsidTr="004C0AC7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626C2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VI. Bioloģiskās lauksaimniecības kontroles institūcijas darbības izvērtēšana trešajā valstī</w:t>
            </w:r>
          </w:p>
        </w:tc>
      </w:tr>
      <w:tr w:rsidR="005D13E9" w:rsidRPr="008B6668" w14:paraId="2926C4C0" w14:textId="77777777" w:rsidTr="00B92584">
        <w:tc>
          <w:tcPr>
            <w:tcW w:w="3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8EBA1" w14:textId="7777777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24.</w:t>
            </w:r>
          </w:p>
        </w:tc>
        <w:tc>
          <w:tcPr>
            <w:tcW w:w="2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4294D" w14:textId="77777777" w:rsidR="00C87D22" w:rsidRPr="008B6668" w:rsidRDefault="00C87D22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Iesniegto dokumentu pārbaude un ziņojuma sagatavošana pēc kontroles institūcijas darbības izvērtēšanas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771575" w14:textId="506AAA2B" w:rsidR="00C87D22" w:rsidRPr="008B6668" w:rsidRDefault="00E710EC" w:rsidP="00E710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ziņojums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013016" w14:textId="4DB0ECBE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557,77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9E8FEA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3C845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557,77</w:t>
            </w:r>
          </w:p>
        </w:tc>
      </w:tr>
      <w:tr w:rsidR="00B92584" w:rsidRPr="008B6668" w14:paraId="5F9E265F" w14:textId="77777777" w:rsidTr="00777B08">
        <w:tc>
          <w:tcPr>
            <w:tcW w:w="398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F128406" w14:textId="288921C7" w:rsidR="00B92584" w:rsidRPr="00777B08" w:rsidRDefault="00B92584" w:rsidP="00E436F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77B08">
              <w:rPr>
                <w:rFonts w:eastAsia="Times New Roman"/>
                <w:szCs w:val="24"/>
                <w:lang w:eastAsia="lv-LV"/>
              </w:rPr>
              <w:t>25.</w:t>
            </w:r>
          </w:p>
        </w:tc>
        <w:tc>
          <w:tcPr>
            <w:tcW w:w="232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45FCA47" w14:textId="0272C2F7" w:rsidR="00B92584" w:rsidRPr="00777B08" w:rsidRDefault="00B92584" w:rsidP="00E436F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77B08">
              <w:rPr>
                <w:rFonts w:eastAsia="Times New Roman"/>
                <w:szCs w:val="24"/>
                <w:lang w:eastAsia="lv-LV"/>
              </w:rPr>
              <w:t>Kontroles institūcijas darbības izvērtēšana trešajā valstī</w:t>
            </w:r>
            <w:r w:rsidRPr="00777B08">
              <w:rPr>
                <w:szCs w:val="24"/>
              </w:rPr>
              <w:t xml:space="preserve"> (atbilstoši faktiskajam darba laikam)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C7536B" w14:textId="4E7B9028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5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DFAF14" w14:textId="24488948" w:rsidR="00B92584" w:rsidRPr="008B6668" w:rsidRDefault="00B92584" w:rsidP="00E436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1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4C6F54" w14:textId="3F7373D8" w:rsidR="00B92584" w:rsidRPr="008B6668" w:rsidRDefault="00B92584" w:rsidP="00E436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57B3EC" w14:textId="4B2FF5DE" w:rsidR="00B92584" w:rsidRPr="008B6668" w:rsidRDefault="00B92584" w:rsidP="00E436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B92584" w:rsidRPr="008B6668" w14:paraId="344E6DD8" w14:textId="77777777" w:rsidTr="00777B08">
        <w:tc>
          <w:tcPr>
            <w:tcW w:w="398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56D0BE" w14:textId="7BB3C84E" w:rsidR="00B92584" w:rsidRPr="008B6668" w:rsidRDefault="00B92584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32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92DE71" w14:textId="0C69AB03" w:rsidR="00B92584" w:rsidRPr="008B6668" w:rsidRDefault="00B92584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27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6C7197" w14:textId="37E672D1" w:rsidR="00B92584" w:rsidRPr="008B6668" w:rsidRDefault="00B92584" w:rsidP="008F41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B92584">
              <w:rPr>
                <w:rFonts w:eastAsia="Times New Roman"/>
                <w:szCs w:val="24"/>
                <w:lang w:eastAsia="lv-LV"/>
              </w:rPr>
              <w:t xml:space="preserve">komandējuma dienas nauda, ceļa izdevumi, naktsmītne un citi izdevumi </w:t>
            </w:r>
            <w:r w:rsidRPr="008B6668">
              <w:rPr>
                <w:rFonts w:eastAsia="Times New Roman"/>
                <w:szCs w:val="24"/>
                <w:lang w:eastAsia="lv-LV"/>
              </w:rPr>
              <w:t>atbilstoši attaisnojuma dokumentiem un noteiktajiem tarifiem</w:t>
            </w:r>
          </w:p>
        </w:tc>
      </w:tr>
      <w:tr w:rsidR="008B6668" w:rsidRPr="008B6668" w14:paraId="7C94CD59" w14:textId="77777777" w:rsidTr="004C0AC7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8D5F4" w14:textId="44CAF796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VII. Pārtikas kvalitātes shēm</w:t>
            </w:r>
            <w:r w:rsidR="00434327">
              <w:rPr>
                <w:rFonts w:eastAsia="Times New Roman"/>
                <w:b/>
                <w:bCs/>
                <w:szCs w:val="24"/>
                <w:lang w:eastAsia="lv-LV"/>
              </w:rPr>
              <w:t>u uzraudzība</w:t>
            </w:r>
          </w:p>
        </w:tc>
      </w:tr>
      <w:tr w:rsidR="00C87D22" w:rsidRPr="008B6668" w14:paraId="73D02CBA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6DC1F" w14:textId="77777777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76C9" w14:textId="1C469B05" w:rsidR="00C87D22" w:rsidRPr="00777B08" w:rsidRDefault="00626AA5" w:rsidP="00F9675C">
            <w:pPr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lv-LV"/>
              </w:rPr>
            </w:pPr>
            <w:r w:rsidRPr="00777B08">
              <w:rPr>
                <w:rFonts w:eastAsia="Times New Roman"/>
                <w:szCs w:val="24"/>
                <w:lang w:eastAsia="lv-LV"/>
              </w:rPr>
              <w:t>P</w:t>
            </w:r>
            <w:r w:rsidR="006C7C14" w:rsidRPr="00777B08">
              <w:rPr>
                <w:rFonts w:eastAsia="Times New Roman"/>
                <w:bCs/>
                <w:szCs w:val="24"/>
                <w:lang w:eastAsia="lv-LV"/>
              </w:rPr>
              <w:t>roduktu sertificēšan</w:t>
            </w:r>
            <w:r w:rsidRPr="00777B08">
              <w:rPr>
                <w:rFonts w:eastAsia="Times New Roman"/>
                <w:bCs/>
                <w:szCs w:val="24"/>
                <w:lang w:eastAsia="lv-LV"/>
              </w:rPr>
              <w:t>a</w:t>
            </w:r>
            <w:r w:rsidR="006C7C14" w:rsidRPr="00777B08">
              <w:rPr>
                <w:rFonts w:eastAsia="Times New Roman"/>
                <w:bCs/>
                <w:szCs w:val="24"/>
                <w:lang w:eastAsia="lv-LV"/>
              </w:rPr>
              <w:t xml:space="preserve"> pārtikas kvalitātes shēmā, ikgadēj</w:t>
            </w:r>
            <w:r w:rsidRPr="00777B08">
              <w:rPr>
                <w:rFonts w:eastAsia="Times New Roman"/>
                <w:bCs/>
                <w:szCs w:val="24"/>
                <w:lang w:eastAsia="lv-LV"/>
              </w:rPr>
              <w:t>ā</w:t>
            </w:r>
            <w:r w:rsidR="006C7C14" w:rsidRPr="00777B08">
              <w:rPr>
                <w:rFonts w:eastAsia="Times New Roman"/>
                <w:bCs/>
                <w:szCs w:val="24"/>
                <w:lang w:eastAsia="lv-LV"/>
              </w:rPr>
              <w:t xml:space="preserve"> pārbaud</w:t>
            </w:r>
            <w:r w:rsidRPr="00777B08">
              <w:rPr>
                <w:rFonts w:eastAsia="Times New Roman"/>
                <w:bCs/>
                <w:szCs w:val="24"/>
                <w:lang w:eastAsia="lv-LV"/>
              </w:rPr>
              <w:t>e</w:t>
            </w:r>
            <w:r w:rsidR="006C7C14" w:rsidRPr="00777B08">
              <w:rPr>
                <w:rFonts w:eastAsia="Times New Roman"/>
                <w:bCs/>
                <w:szCs w:val="24"/>
                <w:lang w:eastAsia="lv-LV"/>
              </w:rPr>
              <w:t xml:space="preserve"> un atkārtot</w:t>
            </w:r>
            <w:r w:rsidRPr="00777B08">
              <w:rPr>
                <w:rFonts w:eastAsia="Times New Roman"/>
                <w:bCs/>
                <w:szCs w:val="24"/>
                <w:lang w:eastAsia="lv-LV"/>
              </w:rPr>
              <w:t>a</w:t>
            </w:r>
            <w:r w:rsidR="006C7C14" w:rsidRPr="00777B08">
              <w:rPr>
                <w:rFonts w:eastAsia="Times New Roman"/>
                <w:bCs/>
                <w:szCs w:val="24"/>
                <w:lang w:eastAsia="lv-LV"/>
              </w:rPr>
              <w:t xml:space="preserve"> pārbaud</w:t>
            </w:r>
            <w:r w:rsidRPr="00777B08">
              <w:rPr>
                <w:rFonts w:eastAsia="Times New Roman"/>
                <w:bCs/>
                <w:szCs w:val="24"/>
                <w:lang w:eastAsia="lv-LV"/>
              </w:rPr>
              <w:t>e</w:t>
            </w:r>
            <w:r w:rsidR="006C7C14" w:rsidRPr="00777B08">
              <w:rPr>
                <w:rFonts w:eastAsia="Times New Roman"/>
                <w:bCs/>
                <w:szCs w:val="24"/>
                <w:lang w:eastAsia="lv-LV"/>
              </w:rPr>
              <w:t>, ja konstatēta neatbilstība</w:t>
            </w:r>
            <w:r w:rsidR="00C57773" w:rsidRPr="00777B08">
              <w:rPr>
                <w:rFonts w:eastAsia="Times New Roman"/>
                <w:bCs/>
                <w:szCs w:val="24"/>
                <w:lang w:eastAsia="lv-LV"/>
              </w:rPr>
              <w:t xml:space="preserve"> </w:t>
            </w:r>
            <w:r w:rsidR="00FD01A3" w:rsidRPr="00777B08">
              <w:rPr>
                <w:rFonts w:eastAsia="Times New Roman"/>
                <w:bCs/>
                <w:szCs w:val="24"/>
                <w:lang w:eastAsia="lv-LV"/>
              </w:rPr>
              <w:t xml:space="preserve">Latvijā </w:t>
            </w:r>
            <w:r w:rsidRPr="00777B08">
              <w:rPr>
                <w:szCs w:val="24"/>
              </w:rPr>
              <w:t>(atbilstoši faktiskajam darba laikam)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2F6F05" w14:textId="01989B08" w:rsidR="00C87D22" w:rsidRPr="008B6668" w:rsidRDefault="00E710EC" w:rsidP="00E710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50204" w14:textId="698FF178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8B3D2C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B6CC81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626AA5" w:rsidRPr="008B6668" w14:paraId="0B066297" w14:textId="77777777" w:rsidTr="00777B08">
        <w:tc>
          <w:tcPr>
            <w:tcW w:w="35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2B920BE" w14:textId="36B6AA4A" w:rsidR="00626AA5" w:rsidRPr="00626AA5" w:rsidRDefault="00626AA5" w:rsidP="00B9258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626AA5">
              <w:rPr>
                <w:rFonts w:eastAsia="Times New Roman"/>
                <w:szCs w:val="24"/>
                <w:lang w:eastAsia="lv-LV"/>
              </w:rPr>
              <w:t>27.</w:t>
            </w:r>
          </w:p>
        </w:tc>
        <w:tc>
          <w:tcPr>
            <w:tcW w:w="237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32A054B" w14:textId="64EB6345" w:rsidR="00626AA5" w:rsidRPr="00777B08" w:rsidRDefault="00FD01A3" w:rsidP="00B9258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777B08">
              <w:rPr>
                <w:rFonts w:eastAsia="Times New Roman"/>
                <w:szCs w:val="24"/>
                <w:lang w:eastAsia="lv-LV"/>
              </w:rPr>
              <w:t>P</w:t>
            </w:r>
            <w:r w:rsidRPr="00777B08">
              <w:rPr>
                <w:rFonts w:eastAsia="Times New Roman"/>
                <w:bCs/>
                <w:szCs w:val="24"/>
                <w:lang w:eastAsia="lv-LV"/>
              </w:rPr>
              <w:t xml:space="preserve">roduktu sertificēšana pārtikas kvalitātes shēmā, ikgadējā pārbaude un atkārtota pārbaude, ja konstatēta neatbilstība citā Eiropas Savienības dalībvalstī </w:t>
            </w:r>
            <w:r w:rsidRPr="00777B08">
              <w:rPr>
                <w:szCs w:val="24"/>
              </w:rPr>
              <w:t>(atbilstoši faktiskajam darba laikam)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19FA25" w14:textId="7293C535" w:rsidR="00626AA5" w:rsidRPr="008B6668" w:rsidRDefault="00626AA5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9E267F" w14:textId="2A018647" w:rsidR="00626AA5" w:rsidRPr="008B6668" w:rsidRDefault="00626AA5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37B3CD" w14:textId="17892DBC" w:rsidR="00626AA5" w:rsidRPr="008B6668" w:rsidRDefault="00626AA5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F974E5" w14:textId="04AC33E8" w:rsidR="00626AA5" w:rsidRPr="008B6668" w:rsidRDefault="00626AA5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626AA5" w:rsidRPr="008B6668" w14:paraId="7669B2F9" w14:textId="77777777" w:rsidTr="00626AA5">
        <w:tc>
          <w:tcPr>
            <w:tcW w:w="35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A83CA" w14:textId="77777777" w:rsidR="00626AA5" w:rsidRPr="0000149B" w:rsidRDefault="00626AA5" w:rsidP="004C0AC7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lv-LV"/>
              </w:rPr>
            </w:pPr>
          </w:p>
        </w:tc>
        <w:tc>
          <w:tcPr>
            <w:tcW w:w="2373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BEA3A5" w14:textId="77777777" w:rsidR="00626AA5" w:rsidRDefault="00626AA5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lv-LV"/>
              </w:rPr>
            </w:pPr>
          </w:p>
        </w:tc>
        <w:tc>
          <w:tcPr>
            <w:tcW w:w="227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75EB8" w14:textId="4F45C65E" w:rsidR="004B4CB7" w:rsidRPr="008B6668" w:rsidRDefault="00626AA5" w:rsidP="00F914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B92584">
              <w:rPr>
                <w:rFonts w:eastAsia="Times New Roman"/>
                <w:szCs w:val="24"/>
                <w:lang w:eastAsia="lv-LV"/>
              </w:rPr>
              <w:t xml:space="preserve">komandējuma dienas nauda, ceļa izdevumi, naktsmītne un citi izdevumi </w:t>
            </w:r>
            <w:r w:rsidRPr="008B6668">
              <w:rPr>
                <w:rFonts w:eastAsia="Times New Roman"/>
                <w:szCs w:val="24"/>
                <w:lang w:eastAsia="lv-LV"/>
              </w:rPr>
              <w:t>atbilstoši attaisnojuma dokumentiem un noteiktajiem tarifiem</w:t>
            </w:r>
          </w:p>
        </w:tc>
      </w:tr>
      <w:tr w:rsidR="008B6668" w:rsidRPr="008B6668" w14:paraId="7DCCA415" w14:textId="77777777" w:rsidTr="004C0AC7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0E0C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bookmarkStart w:id="6" w:name="_Hlk26171821"/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VIII. Izmēģinājumu projekta atļaujas izsniegšana dzīvnieka izmantošanai procedūrā</w:t>
            </w:r>
          </w:p>
        </w:tc>
      </w:tr>
      <w:tr w:rsidR="00B92584" w:rsidRPr="008B6668" w14:paraId="39EC9F6A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FBFC0" w14:textId="37F80C95" w:rsidR="00B92584" w:rsidRPr="008B6668" w:rsidRDefault="00B92584" w:rsidP="00B9258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28.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2C07FD" w14:textId="77777777" w:rsidR="00B92584" w:rsidRPr="008B6668" w:rsidRDefault="00B92584" w:rsidP="00B9258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un ar to saistīto dokumentu izvērtēšana un izmēģinājuma projekta atļaujas izsniegšana (ja izvērtēšanai nav nepieciešami papildu dokumenti)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CC384D" w14:textId="7D949372" w:rsidR="00B92584" w:rsidRPr="00C41F1E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lv-LV"/>
              </w:rPr>
            </w:pPr>
            <w:r w:rsidRPr="00D93C25">
              <w:rPr>
                <w:rFonts w:eastAsia="Times New Roman"/>
                <w:szCs w:val="24"/>
                <w:lang w:eastAsia="lv-LV"/>
              </w:rPr>
              <w:t>projekts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3B2337" w14:textId="5AC94E43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57,79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2D890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ACF3A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57,79</w:t>
            </w:r>
          </w:p>
        </w:tc>
      </w:tr>
      <w:tr w:rsidR="00B92584" w:rsidRPr="008B6668" w14:paraId="564E6522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C79F4" w14:textId="35676ABA" w:rsidR="00B92584" w:rsidRPr="008B6668" w:rsidRDefault="00B92584" w:rsidP="00B9258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29.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F5452" w14:textId="77777777" w:rsidR="00B92584" w:rsidRPr="008B6668" w:rsidRDefault="00B92584" w:rsidP="00B9258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Papildus iesniegto izmēģinājuma projektam nepieciešamo dokumentu izvērtēšana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593D9CD" w14:textId="6260AAF0" w:rsidR="00B92584" w:rsidRPr="00CD39BB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D39BB">
              <w:rPr>
                <w:rFonts w:eastAsia="Times New Roman"/>
                <w:szCs w:val="24"/>
                <w:lang w:eastAsia="lv-LV"/>
              </w:rPr>
              <w:t>dokumentu kopums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276A1" w14:textId="7098EB9D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DB1BE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C882C9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</w:tr>
      <w:tr w:rsidR="00B92584" w:rsidRPr="008B6668" w14:paraId="0B44ED30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ABCF8" w14:textId="5D908DD4" w:rsidR="00B92584" w:rsidRPr="008B6668" w:rsidRDefault="00B92584" w:rsidP="00B9258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30.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8033FD" w14:textId="77777777" w:rsidR="00B92584" w:rsidRPr="008B6668" w:rsidRDefault="00B92584" w:rsidP="00B9258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izvērtēšanā iesaistītā eksperta (pētnieka) atlīdzība (par vienu projektu)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ECC91CB" w14:textId="13881CBC" w:rsidR="00B92584" w:rsidRPr="00CD39BB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D39BB">
              <w:rPr>
                <w:rFonts w:eastAsia="Times New Roman"/>
                <w:szCs w:val="24"/>
                <w:lang w:eastAsia="lv-LV"/>
              </w:rPr>
              <w:t>viens eksperts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5725BC" w14:textId="04175961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180,07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F794F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DA7A2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180,07</w:t>
            </w:r>
          </w:p>
        </w:tc>
      </w:tr>
      <w:tr w:rsidR="00B92584" w:rsidRPr="008B6668" w14:paraId="78E6D1AE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BFD50" w14:textId="7F76AFCD" w:rsidR="00B92584" w:rsidRPr="008B6668" w:rsidRDefault="00B92584" w:rsidP="00B9258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31.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41CCB6" w14:textId="77777777" w:rsidR="00B92584" w:rsidRPr="008B6668" w:rsidRDefault="00B92584" w:rsidP="00B9258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atļaujas grozīšana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4D67A73" w14:textId="23C5F595" w:rsidR="00B92584" w:rsidRPr="00CD39BB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D39BB">
              <w:rPr>
                <w:rFonts w:eastAsia="Times New Roman"/>
                <w:szCs w:val="24"/>
                <w:lang w:eastAsia="lv-LV"/>
              </w:rPr>
              <w:t>atļauja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575CA1" w14:textId="5901CB06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21,67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93F5E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0B971" w14:textId="77777777" w:rsidR="00B92584" w:rsidRPr="008B6668" w:rsidRDefault="00B92584" w:rsidP="00B925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21,67</w:t>
            </w:r>
          </w:p>
        </w:tc>
      </w:tr>
      <w:tr w:rsidR="00C87D22" w:rsidRPr="008B6668" w14:paraId="02EDC235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6FD4E" w14:textId="386B03AC" w:rsidR="00C87D22" w:rsidRPr="008B6668" w:rsidRDefault="00C87D22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</w:t>
            </w:r>
            <w:r w:rsidR="00B92584">
              <w:rPr>
                <w:rFonts w:eastAsia="Times New Roman"/>
                <w:szCs w:val="24"/>
                <w:lang w:eastAsia="lv-LV"/>
              </w:rPr>
              <w:t>2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306996" w14:textId="77777777" w:rsidR="00C87D22" w:rsidRPr="008B6668" w:rsidRDefault="00C87D22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atļaujas atjaunošana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4F8BD78" w14:textId="6FB785CB" w:rsidR="00C87D22" w:rsidRPr="00CD39BB" w:rsidRDefault="00C41F1E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D39BB">
              <w:rPr>
                <w:rFonts w:eastAsia="Times New Roman"/>
                <w:szCs w:val="24"/>
                <w:lang w:eastAsia="lv-LV"/>
              </w:rPr>
              <w:t>atļauja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4F6793" w14:textId="23245C61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454233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098986" w14:textId="77777777" w:rsidR="00C87D22" w:rsidRPr="008B6668" w:rsidRDefault="00C87D22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</w:tr>
      <w:bookmarkEnd w:id="6"/>
      <w:tr w:rsidR="007932A4" w:rsidRPr="007932A4" w14:paraId="6BD57B8A" w14:textId="77777777" w:rsidTr="00E94F92">
        <w:tc>
          <w:tcPr>
            <w:tcW w:w="5000" w:type="pct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F1781" w14:textId="3463C446" w:rsidR="00E94F92" w:rsidRPr="004F4FD9" w:rsidRDefault="007932A4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IX. </w:t>
            </w:r>
            <w:r w:rsidR="00842B11" w:rsidRPr="004F4FD9">
              <w:rPr>
                <w:rFonts w:eastAsia="Times New Roman"/>
                <w:b/>
                <w:bCs/>
                <w:szCs w:val="24"/>
                <w:lang w:eastAsia="lv-LV"/>
              </w:rPr>
              <w:t>Neplānotas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 </w:t>
            </w:r>
            <w:r w:rsidR="00E434E4"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valsts uzraudzības un 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>kontrol</w:t>
            </w:r>
            <w:r w:rsidR="00842B11" w:rsidRPr="004F4FD9">
              <w:rPr>
                <w:rFonts w:eastAsia="Times New Roman"/>
                <w:b/>
                <w:bCs/>
                <w:szCs w:val="24"/>
                <w:lang w:eastAsia="lv-LV"/>
              </w:rPr>
              <w:t>es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 </w:t>
            </w:r>
            <w:r w:rsidR="00E434E4"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darbības 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>neatbilstības gadījumā</w:t>
            </w:r>
            <w:r w:rsidR="00A822AA">
              <w:rPr>
                <w:rFonts w:eastAsia="Times New Roman"/>
                <w:b/>
                <w:bCs/>
                <w:szCs w:val="24"/>
                <w:lang w:eastAsia="lv-LV"/>
              </w:rPr>
              <w:t xml:space="preserve"> </w:t>
            </w:r>
            <w:r w:rsidR="00213710">
              <w:rPr>
                <w:rFonts w:eastAsia="Times New Roman"/>
                <w:b/>
                <w:bCs/>
                <w:szCs w:val="24"/>
                <w:lang w:eastAsia="lv-LV"/>
              </w:rPr>
              <w:t>(saskaņā ar Regulas 2017/625 79. panta 2. punkta „c” apakšpunktu)</w:t>
            </w:r>
          </w:p>
        </w:tc>
      </w:tr>
      <w:tr w:rsidR="00C87D22" w:rsidRPr="007932A4" w14:paraId="04D0ECAE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F56F18" w14:textId="3C43722A" w:rsidR="00C87D22" w:rsidRPr="007932A4" w:rsidRDefault="00C87D22" w:rsidP="007932A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932A4">
              <w:rPr>
                <w:rFonts w:eastAsia="Times New Roman"/>
                <w:szCs w:val="24"/>
                <w:lang w:eastAsia="lv-LV"/>
              </w:rPr>
              <w:t>3</w:t>
            </w:r>
            <w:r w:rsidR="00B92584">
              <w:rPr>
                <w:rFonts w:eastAsia="Times New Roman"/>
                <w:szCs w:val="24"/>
                <w:lang w:eastAsia="lv-LV"/>
              </w:rPr>
              <w:t>3</w:t>
            </w:r>
            <w:r w:rsidRPr="007932A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B3C52F" w14:textId="26AE3914" w:rsidR="00C87D22" w:rsidRPr="004F4FD9" w:rsidRDefault="00C87D22" w:rsidP="007932A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 xml:space="preserve">Inspektora vienas darba stundas izmaksas, veicot iepriekš neplānotu kontroli un īstenojot pasākumus neatbilstības gadījumā </w:t>
            </w:r>
          </w:p>
        </w:tc>
        <w:tc>
          <w:tcPr>
            <w:tcW w:w="6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E08F3D" w14:textId="1912118E" w:rsidR="00C87D22" w:rsidRPr="004F4FD9" w:rsidRDefault="00BC5A8A" w:rsidP="00BC5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4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A07144" w14:textId="0CB41043" w:rsidR="00C87D22" w:rsidRPr="004F4FD9" w:rsidRDefault="00C87D22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54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262BB2" w14:textId="279F7747" w:rsidR="00C87D22" w:rsidRPr="004F4FD9" w:rsidRDefault="00C87D22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673E62" w14:textId="2BAFB76F" w:rsidR="00C87D22" w:rsidRPr="004F4FD9" w:rsidRDefault="00C87D22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D0B49" w:rsidRPr="007932A4" w14:paraId="15DAFE79" w14:textId="77777777" w:rsidTr="00B92584">
        <w:tc>
          <w:tcPr>
            <w:tcW w:w="35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14:paraId="7CE2129C" w14:textId="70FDD6A2" w:rsidR="008D0B49" w:rsidRPr="007932A4" w:rsidRDefault="008D0B49" w:rsidP="007932A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932A4">
              <w:rPr>
                <w:rFonts w:eastAsia="Times New Roman"/>
                <w:szCs w:val="24"/>
                <w:lang w:eastAsia="lv-LV"/>
              </w:rPr>
              <w:t>3</w:t>
            </w:r>
            <w:r w:rsidR="00B92584">
              <w:rPr>
                <w:rFonts w:eastAsia="Times New Roman"/>
                <w:szCs w:val="24"/>
                <w:lang w:eastAsia="lv-LV"/>
              </w:rPr>
              <w:t>4</w:t>
            </w:r>
            <w:r w:rsidRPr="007932A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373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14:paraId="07F0E45C" w14:textId="037CA011" w:rsidR="008D0B49" w:rsidRPr="004F4FD9" w:rsidRDefault="00380588" w:rsidP="007932A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L</w:t>
            </w:r>
            <w:r w:rsidR="008D0B49" w:rsidRPr="004F4FD9">
              <w:rPr>
                <w:rFonts w:eastAsia="Times New Roman"/>
                <w:szCs w:val="24"/>
                <w:lang w:eastAsia="lv-LV"/>
              </w:rPr>
              <w:t>aboratorisk</w:t>
            </w:r>
            <w:r w:rsidR="00AB0343">
              <w:rPr>
                <w:rFonts w:eastAsia="Times New Roman"/>
                <w:szCs w:val="24"/>
                <w:lang w:eastAsia="lv-LV"/>
              </w:rPr>
              <w:t>i</w:t>
            </w:r>
            <w:r w:rsidR="008D0B49" w:rsidRPr="004F4FD9">
              <w:rPr>
                <w:rFonts w:eastAsia="Times New Roman"/>
                <w:szCs w:val="24"/>
                <w:lang w:eastAsia="lv-LV"/>
              </w:rPr>
              <w:t>e</w:t>
            </w:r>
            <w:r w:rsidR="00AB0343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8D0B49" w:rsidRPr="004F4FD9">
              <w:rPr>
                <w:rFonts w:eastAsia="Times New Roman"/>
                <w:szCs w:val="24"/>
                <w:lang w:eastAsia="lv-LV"/>
              </w:rPr>
              <w:t>izmeklējumi</w:t>
            </w:r>
            <w:r w:rsidR="00DA0153" w:rsidRPr="004F4FD9">
              <w:rPr>
                <w:rFonts w:eastAsia="Times New Roman"/>
                <w:szCs w:val="24"/>
                <w:lang w:eastAsia="lv-LV"/>
              </w:rPr>
              <w:t xml:space="preserve"> neplānotu kontroli un īstenojot pasākumus neatbilstības gadījumā</w:t>
            </w:r>
          </w:p>
        </w:tc>
        <w:tc>
          <w:tcPr>
            <w:tcW w:w="2277" w:type="pct"/>
            <w:gridSpan w:val="10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14:paraId="2D119056" w14:textId="2BE3FA24" w:rsidR="008D0B49" w:rsidRPr="004F4FD9" w:rsidRDefault="008D0B49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saskaņā ar laboratorisko izmeklējumu faktiskajām izmaksām</w:t>
            </w:r>
          </w:p>
        </w:tc>
      </w:tr>
    </w:tbl>
    <w:p w14:paraId="0EE12B20" w14:textId="77777777" w:rsidR="005539BD" w:rsidRDefault="005539BD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</w:p>
    <w:p w14:paraId="1723C3E0" w14:textId="3C75D109" w:rsidR="009805BB" w:rsidRPr="008D50E0" w:rsidRDefault="009805BB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lang w:eastAsia="lv-LV"/>
        </w:rPr>
        <w:t>Piezīmes.</w:t>
      </w:r>
    </w:p>
    <w:p w14:paraId="521E23F1" w14:textId="4F72F1DE" w:rsidR="009805BB" w:rsidRPr="008D50E0" w:rsidRDefault="009805BB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vertAlign w:val="superscript"/>
          <w:lang w:eastAsia="lv-LV"/>
        </w:rPr>
        <w:t>1</w:t>
      </w:r>
      <w:r w:rsidRPr="008D50E0">
        <w:rPr>
          <w:rFonts w:eastAsia="Times New Roman"/>
          <w:sz w:val="22"/>
          <w:szCs w:val="24"/>
          <w:lang w:eastAsia="lv-LV"/>
        </w:rPr>
        <w:t> Pievienotās vērtības nodokli nepiemēro saskaņā ar</w:t>
      </w:r>
      <w:r w:rsidR="008B6668" w:rsidRPr="008D50E0">
        <w:rPr>
          <w:rFonts w:eastAsia="Times New Roman"/>
          <w:sz w:val="22"/>
          <w:szCs w:val="24"/>
          <w:lang w:eastAsia="lv-LV"/>
        </w:rPr>
        <w:t xml:space="preserve"> </w:t>
      </w:r>
      <w:r w:rsidRPr="008D50E0">
        <w:rPr>
          <w:rFonts w:eastAsia="Times New Roman"/>
          <w:sz w:val="22"/>
          <w:szCs w:val="24"/>
          <w:lang w:eastAsia="lv-LV"/>
        </w:rPr>
        <w:t>Pievienotās vērtības nodokļa likuma</w:t>
      </w:r>
      <w:r w:rsidR="008D50E0">
        <w:rPr>
          <w:rFonts w:eastAsia="Times New Roman"/>
          <w:sz w:val="22"/>
          <w:szCs w:val="24"/>
          <w:lang w:eastAsia="lv-LV"/>
        </w:rPr>
        <w:t xml:space="preserve"> </w:t>
      </w:r>
      <w:hyperlink r:id="rId6" w:anchor="p3" w:tgtFrame="_blank" w:history="1">
        <w:r w:rsidRPr="008D50E0">
          <w:rPr>
            <w:rFonts w:eastAsia="Times New Roman"/>
            <w:sz w:val="22"/>
            <w:szCs w:val="24"/>
            <w:lang w:eastAsia="lv-LV"/>
          </w:rPr>
          <w:t>3.</w:t>
        </w:r>
      </w:hyperlink>
      <w:r w:rsidR="008B6668" w:rsidRPr="008D50E0">
        <w:rPr>
          <w:rFonts w:eastAsia="Times New Roman"/>
          <w:sz w:val="22"/>
          <w:szCs w:val="24"/>
          <w:lang w:eastAsia="lv-LV"/>
        </w:rPr>
        <w:t> </w:t>
      </w:r>
      <w:r w:rsidRPr="008D50E0">
        <w:rPr>
          <w:rFonts w:eastAsia="Times New Roman"/>
          <w:sz w:val="22"/>
          <w:szCs w:val="24"/>
          <w:lang w:eastAsia="lv-LV"/>
        </w:rPr>
        <w:t>panta astoto daļu.</w:t>
      </w:r>
    </w:p>
    <w:p w14:paraId="6955BDE6" w14:textId="077FBF5D" w:rsidR="009805BB" w:rsidRPr="008D50E0" w:rsidRDefault="009805BB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vertAlign w:val="superscript"/>
          <w:lang w:eastAsia="lv-LV"/>
        </w:rPr>
        <w:t>2</w:t>
      </w:r>
      <w:r w:rsidRPr="008D50E0">
        <w:rPr>
          <w:rFonts w:eastAsia="Times New Roman"/>
          <w:sz w:val="22"/>
          <w:szCs w:val="24"/>
          <w:lang w:eastAsia="lv-LV"/>
        </w:rPr>
        <w:t> Maksa ietver oficiālo paraugu ņemšanu.</w:t>
      </w:r>
    </w:p>
    <w:p w14:paraId="5C63EA97" w14:textId="1410FF93" w:rsidR="00CD6C13" w:rsidRDefault="00615470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vertAlign w:val="superscript"/>
          <w:lang w:eastAsia="lv-LV"/>
        </w:rPr>
        <w:t>3</w:t>
      </w:r>
      <w:r w:rsidR="008D50E0">
        <w:rPr>
          <w:rFonts w:eastAsia="Times New Roman"/>
          <w:sz w:val="22"/>
          <w:szCs w:val="24"/>
          <w:lang w:eastAsia="lv-LV"/>
        </w:rPr>
        <w:t> </w:t>
      </w:r>
      <w:r w:rsidR="00CD6C13">
        <w:rPr>
          <w:rFonts w:eastAsia="Times New Roman"/>
          <w:sz w:val="22"/>
          <w:szCs w:val="24"/>
          <w:lang w:eastAsia="lv-LV"/>
        </w:rPr>
        <w:t>Maksa ietv</w:t>
      </w:r>
      <w:r w:rsidR="00CD6C13" w:rsidRPr="00CD6C13">
        <w:rPr>
          <w:rFonts w:eastAsia="Times New Roman"/>
          <w:sz w:val="22"/>
          <w:lang w:eastAsia="lv-LV"/>
        </w:rPr>
        <w:t xml:space="preserve">er </w:t>
      </w:r>
      <w:r w:rsidR="00CD6C13" w:rsidRPr="00CD6C13">
        <w:rPr>
          <w:sz w:val="22"/>
          <w:shd w:val="clear" w:color="auto" w:fill="FFFFFF"/>
        </w:rPr>
        <w:t>trihinelozes diagnostiku kautuves laboratorijā.</w:t>
      </w:r>
    </w:p>
    <w:p w14:paraId="4ADCFB19" w14:textId="32FD03F9" w:rsidR="00615470" w:rsidRPr="008D50E0" w:rsidRDefault="00CD6C13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>
        <w:rPr>
          <w:rFonts w:eastAsia="Times New Roman"/>
          <w:sz w:val="22"/>
          <w:szCs w:val="24"/>
          <w:vertAlign w:val="superscript"/>
          <w:lang w:eastAsia="lv-LV"/>
        </w:rPr>
        <w:t xml:space="preserve">4 </w:t>
      </w:r>
      <w:r w:rsidR="00C25F88" w:rsidRPr="008D50E0">
        <w:rPr>
          <w:rFonts w:eastAsia="Times New Roman"/>
          <w:sz w:val="22"/>
          <w:szCs w:val="24"/>
          <w:lang w:eastAsia="lv-LV"/>
        </w:rPr>
        <w:t xml:space="preserve">Kontroles izmaksas </w:t>
      </w:r>
      <w:r w:rsidR="00615470" w:rsidRPr="008D50E0">
        <w:rPr>
          <w:sz w:val="22"/>
          <w:szCs w:val="24"/>
          <w:shd w:val="clear" w:color="auto" w:fill="FFFFFF"/>
        </w:rPr>
        <w:t xml:space="preserve">daļēji </w:t>
      </w:r>
      <w:r w:rsidR="00944CE9" w:rsidRPr="008D50E0">
        <w:rPr>
          <w:sz w:val="22"/>
          <w:szCs w:val="24"/>
          <w:shd w:val="clear" w:color="auto" w:fill="FFFFFF"/>
        </w:rPr>
        <w:t>tiek segtas</w:t>
      </w:r>
      <w:r w:rsidR="00615470" w:rsidRPr="008D50E0">
        <w:rPr>
          <w:sz w:val="22"/>
          <w:szCs w:val="24"/>
          <w:shd w:val="clear" w:color="auto" w:fill="FFFFFF"/>
        </w:rPr>
        <w:t xml:space="preserve"> normatīvajos aktos par ikgadējo valsts atbalstu lauksaimniecībai un tā piešķiršanas kārtību noteikt</w:t>
      </w:r>
      <w:r w:rsidR="00964EF8">
        <w:rPr>
          <w:sz w:val="22"/>
          <w:szCs w:val="24"/>
          <w:shd w:val="clear" w:color="auto" w:fill="FFFFFF"/>
        </w:rPr>
        <w:t>aj</w:t>
      </w:r>
      <w:r w:rsidR="00615470" w:rsidRPr="008D50E0">
        <w:rPr>
          <w:sz w:val="22"/>
          <w:szCs w:val="24"/>
          <w:shd w:val="clear" w:color="auto" w:fill="FFFFFF"/>
        </w:rPr>
        <w:t>ā atbalsta pasākum</w:t>
      </w:r>
      <w:r w:rsidR="00964EF8">
        <w:rPr>
          <w:sz w:val="22"/>
          <w:szCs w:val="24"/>
          <w:shd w:val="clear" w:color="auto" w:fill="FFFFFF"/>
        </w:rPr>
        <w:t>ā</w:t>
      </w:r>
      <w:r w:rsidR="00615470" w:rsidRPr="008D50E0">
        <w:rPr>
          <w:sz w:val="22"/>
          <w:szCs w:val="24"/>
          <w:shd w:val="clear" w:color="auto" w:fill="FFFFFF"/>
        </w:rPr>
        <w:t xml:space="preserve"> </w:t>
      </w:r>
      <w:r w:rsidR="00944CE9" w:rsidRPr="008D50E0">
        <w:rPr>
          <w:sz w:val="22"/>
          <w:szCs w:val="24"/>
          <w:shd w:val="clear" w:color="auto" w:fill="FFFFFF"/>
        </w:rPr>
        <w:t>„</w:t>
      </w:r>
      <w:r w:rsidR="00615470" w:rsidRPr="008D50E0">
        <w:rPr>
          <w:sz w:val="22"/>
          <w:szCs w:val="24"/>
          <w:shd w:val="clear" w:color="auto" w:fill="FFFFFF"/>
        </w:rPr>
        <w:t>Atbalsts veterinārās ekspertīzes izmaksu daļējai segšanai”</w:t>
      </w:r>
      <w:r w:rsidR="00944CE9" w:rsidRPr="008D50E0">
        <w:rPr>
          <w:sz w:val="22"/>
          <w:szCs w:val="24"/>
          <w:shd w:val="clear" w:color="auto" w:fill="FFFFFF"/>
        </w:rPr>
        <w:t>.</w:t>
      </w:r>
    </w:p>
    <w:p w14:paraId="5B3104B2" w14:textId="0D76D333" w:rsidR="00615470" w:rsidRPr="008D50E0" w:rsidRDefault="00CD6C13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>
        <w:rPr>
          <w:rFonts w:eastAsia="Times New Roman"/>
          <w:sz w:val="22"/>
          <w:szCs w:val="24"/>
          <w:vertAlign w:val="superscript"/>
          <w:lang w:eastAsia="lv-LV"/>
        </w:rPr>
        <w:t>5</w:t>
      </w:r>
      <w:r w:rsidR="008D50E0">
        <w:rPr>
          <w:rFonts w:eastAsia="Times New Roman"/>
          <w:sz w:val="22"/>
          <w:szCs w:val="24"/>
          <w:lang w:eastAsia="lv-LV"/>
        </w:rPr>
        <w:t> </w:t>
      </w:r>
      <w:r w:rsidR="00944CE9" w:rsidRPr="008D50E0">
        <w:rPr>
          <w:rFonts w:eastAsia="Times New Roman"/>
          <w:sz w:val="22"/>
          <w:szCs w:val="24"/>
          <w:lang w:eastAsia="lv-LV"/>
        </w:rPr>
        <w:t>Aprēķinot izmaksas, papildus noteiktajai maksai aprēķina maksu</w:t>
      </w:r>
      <w:r w:rsidR="008A120E" w:rsidRPr="008D50E0">
        <w:rPr>
          <w:sz w:val="22"/>
          <w:szCs w:val="24"/>
        </w:rPr>
        <w:t xml:space="preserve"> par darbu ārpus </w:t>
      </w:r>
      <w:r w:rsidR="00944CE9" w:rsidRPr="008D50E0">
        <w:rPr>
          <w:sz w:val="22"/>
          <w:szCs w:val="24"/>
        </w:rPr>
        <w:t xml:space="preserve">paziņotā </w:t>
      </w:r>
      <w:r w:rsidR="008A120E" w:rsidRPr="008D50E0">
        <w:rPr>
          <w:sz w:val="22"/>
          <w:szCs w:val="24"/>
        </w:rPr>
        <w:t>darbalaika</w:t>
      </w:r>
      <w:r w:rsidR="00944CE9" w:rsidRPr="008D50E0">
        <w:rPr>
          <w:sz w:val="22"/>
          <w:szCs w:val="24"/>
        </w:rPr>
        <w:t xml:space="preserve">, </w:t>
      </w:r>
      <w:r w:rsidR="008A120E" w:rsidRPr="008D50E0">
        <w:rPr>
          <w:sz w:val="22"/>
          <w:szCs w:val="24"/>
        </w:rPr>
        <w:t>svētku dienās un nakts stundās</w:t>
      </w:r>
      <w:r w:rsidR="00944CE9" w:rsidRPr="008D50E0">
        <w:rPr>
          <w:sz w:val="22"/>
          <w:szCs w:val="24"/>
        </w:rPr>
        <w:t xml:space="preserve"> </w:t>
      </w:r>
      <w:r w:rsidR="008A120E" w:rsidRPr="008D50E0">
        <w:rPr>
          <w:sz w:val="22"/>
          <w:szCs w:val="24"/>
        </w:rPr>
        <w:t xml:space="preserve">atbilstoši </w:t>
      </w:r>
      <w:r w:rsidR="00C66DFD" w:rsidRPr="008D50E0">
        <w:rPr>
          <w:sz w:val="22"/>
          <w:szCs w:val="24"/>
        </w:rPr>
        <w:t xml:space="preserve">darba tiesiskās attiecības regulējošajos </w:t>
      </w:r>
      <w:r w:rsidR="008A120E" w:rsidRPr="008D50E0">
        <w:rPr>
          <w:sz w:val="22"/>
          <w:szCs w:val="24"/>
        </w:rPr>
        <w:t>normatīvajos aktos noteiktajam</w:t>
      </w:r>
      <w:r w:rsidR="00E908EC" w:rsidRPr="008D50E0">
        <w:rPr>
          <w:sz w:val="22"/>
          <w:szCs w:val="24"/>
        </w:rPr>
        <w:t>.</w:t>
      </w:r>
    </w:p>
    <w:p w14:paraId="1963093B" w14:textId="77777777" w:rsidR="008B6668" w:rsidRPr="000353AD" w:rsidRDefault="008B6668" w:rsidP="008B6668">
      <w:pPr>
        <w:shd w:val="clear" w:color="auto" w:fill="FFFFFF"/>
        <w:spacing w:after="0" w:line="240" w:lineRule="auto"/>
        <w:rPr>
          <w:rFonts w:eastAsia="Times New Roman"/>
          <w:szCs w:val="24"/>
          <w:lang w:eastAsia="lv-LV"/>
        </w:rPr>
      </w:pPr>
    </w:p>
    <w:p w14:paraId="18B6A442" w14:textId="77777777" w:rsidR="00EB1B6E" w:rsidRDefault="00EB1B6E" w:rsidP="007A5675">
      <w:pPr>
        <w:shd w:val="clear" w:color="auto" w:fill="FFFFFF"/>
        <w:spacing w:after="0" w:line="240" w:lineRule="auto"/>
        <w:ind w:firstLine="709"/>
        <w:rPr>
          <w:rFonts w:eastAsia="Times New Roman"/>
          <w:szCs w:val="24"/>
          <w:lang w:eastAsia="lv-LV"/>
        </w:rPr>
      </w:pPr>
    </w:p>
    <w:p w14:paraId="66ED2D2D" w14:textId="77777777" w:rsidR="00EB1B6E" w:rsidRDefault="00EB1B6E" w:rsidP="007A5675">
      <w:pPr>
        <w:shd w:val="clear" w:color="auto" w:fill="FFFFFF"/>
        <w:spacing w:after="0" w:line="240" w:lineRule="auto"/>
        <w:ind w:firstLine="709"/>
        <w:rPr>
          <w:rFonts w:eastAsia="Times New Roman"/>
          <w:szCs w:val="24"/>
          <w:lang w:eastAsia="lv-LV"/>
        </w:rPr>
      </w:pPr>
    </w:p>
    <w:p w14:paraId="0765ECC3" w14:textId="7F34A6C6" w:rsidR="008B6668" w:rsidRPr="00861C11" w:rsidRDefault="008B6668" w:rsidP="007A5675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Zemkopības ministrs</w:t>
      </w:r>
      <w:bookmarkStart w:id="7" w:name="piel1"/>
      <w:bookmarkStart w:id="8" w:name="piel2"/>
      <w:bookmarkStart w:id="9" w:name="piel3"/>
      <w:bookmarkStart w:id="10" w:name="piel4"/>
      <w:bookmarkStart w:id="11" w:name="piel5"/>
      <w:bookmarkEnd w:id="7"/>
      <w:bookmarkEnd w:id="8"/>
      <w:bookmarkEnd w:id="9"/>
      <w:bookmarkEnd w:id="10"/>
      <w:bookmarkEnd w:id="11"/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bookmarkStart w:id="12" w:name="_Hlk20995812"/>
      <w:r w:rsidR="008C14A4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>K</w:t>
      </w:r>
      <w:r w:rsidR="008C14A4">
        <w:rPr>
          <w:rFonts w:eastAsia="Times New Roman"/>
          <w:sz w:val="28"/>
          <w:szCs w:val="28"/>
          <w:lang w:eastAsia="lv-LV"/>
        </w:rPr>
        <w:t xml:space="preserve">. </w:t>
      </w:r>
      <w:r w:rsidRPr="00861C11">
        <w:rPr>
          <w:rFonts w:eastAsia="Times New Roman"/>
          <w:sz w:val="28"/>
          <w:szCs w:val="28"/>
          <w:lang w:eastAsia="lv-LV"/>
        </w:rPr>
        <w:t>Gerhards</w:t>
      </w:r>
      <w:bookmarkEnd w:id="12"/>
    </w:p>
    <w:sectPr w:rsidR="008B6668" w:rsidRPr="00861C11" w:rsidSect="00B5332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CB98" w14:textId="77777777" w:rsidR="00777B08" w:rsidRDefault="00777B08" w:rsidP="001A2936">
      <w:pPr>
        <w:spacing w:after="0" w:line="240" w:lineRule="auto"/>
      </w:pPr>
      <w:r>
        <w:separator/>
      </w:r>
    </w:p>
  </w:endnote>
  <w:endnote w:type="continuationSeparator" w:id="0">
    <w:p w14:paraId="07B6A6B5" w14:textId="77777777" w:rsidR="00777B08" w:rsidRDefault="00777B08" w:rsidP="001A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8DEA" w14:textId="44D1092B" w:rsidR="00777B08" w:rsidRPr="00B53329" w:rsidRDefault="00B53329" w:rsidP="00B53329">
    <w:pPr>
      <w:pStyle w:val="Kjene"/>
    </w:pPr>
    <w:r w:rsidRPr="00B53329">
      <w:rPr>
        <w:sz w:val="20"/>
      </w:rPr>
      <w:t>ZMnotp1_101219_PVDcenr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5991" w14:textId="0FF9CD2C" w:rsidR="00777B08" w:rsidRPr="00B53329" w:rsidRDefault="00B53329" w:rsidP="00B53329">
    <w:pPr>
      <w:pStyle w:val="Kjene"/>
    </w:pPr>
    <w:r w:rsidRPr="00B53329">
      <w:rPr>
        <w:sz w:val="20"/>
      </w:rPr>
      <w:t>ZMnotp1_101219_PVDcenr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16A5" w14:textId="77777777" w:rsidR="00777B08" w:rsidRDefault="00777B08" w:rsidP="001A2936">
      <w:pPr>
        <w:spacing w:after="0" w:line="240" w:lineRule="auto"/>
      </w:pPr>
      <w:r>
        <w:separator/>
      </w:r>
    </w:p>
  </w:footnote>
  <w:footnote w:type="continuationSeparator" w:id="0">
    <w:p w14:paraId="7CB2C641" w14:textId="77777777" w:rsidR="00777B08" w:rsidRDefault="00777B08" w:rsidP="001A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057085"/>
      <w:docPartObj>
        <w:docPartGallery w:val="Page Numbers (Top of Page)"/>
        <w:docPartUnique/>
      </w:docPartObj>
    </w:sdtPr>
    <w:sdtEndPr/>
    <w:sdtContent>
      <w:p w14:paraId="18639164" w14:textId="67657CE5" w:rsidR="00777B08" w:rsidRDefault="00777B0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DD3B6B4" w14:textId="77777777" w:rsidR="00777B08" w:rsidRDefault="00777B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26"/>
    <w:rsid w:val="0000109D"/>
    <w:rsid w:val="0000149B"/>
    <w:rsid w:val="00014E44"/>
    <w:rsid w:val="0004621A"/>
    <w:rsid w:val="00051E85"/>
    <w:rsid w:val="000565FF"/>
    <w:rsid w:val="000621FB"/>
    <w:rsid w:val="00071E3D"/>
    <w:rsid w:val="0008390B"/>
    <w:rsid w:val="00091DE9"/>
    <w:rsid w:val="00096E47"/>
    <w:rsid w:val="000F754B"/>
    <w:rsid w:val="00117E57"/>
    <w:rsid w:val="001260AF"/>
    <w:rsid w:val="00136422"/>
    <w:rsid w:val="00153388"/>
    <w:rsid w:val="001820F4"/>
    <w:rsid w:val="001A2936"/>
    <w:rsid w:val="001D2693"/>
    <w:rsid w:val="00213710"/>
    <w:rsid w:val="00223735"/>
    <w:rsid w:val="002556B4"/>
    <w:rsid w:val="00271722"/>
    <w:rsid w:val="002A0D1C"/>
    <w:rsid w:val="002A7641"/>
    <w:rsid w:val="002C1285"/>
    <w:rsid w:val="002C4569"/>
    <w:rsid w:val="002E130A"/>
    <w:rsid w:val="00300ABA"/>
    <w:rsid w:val="00320AFD"/>
    <w:rsid w:val="00333BBB"/>
    <w:rsid w:val="003372AB"/>
    <w:rsid w:val="003500AC"/>
    <w:rsid w:val="00380588"/>
    <w:rsid w:val="003A15E3"/>
    <w:rsid w:val="003A6DE0"/>
    <w:rsid w:val="003C1F41"/>
    <w:rsid w:val="003D2E04"/>
    <w:rsid w:val="003E4D5A"/>
    <w:rsid w:val="004022D9"/>
    <w:rsid w:val="0040294C"/>
    <w:rsid w:val="00406169"/>
    <w:rsid w:val="0041231B"/>
    <w:rsid w:val="00424213"/>
    <w:rsid w:val="0042564D"/>
    <w:rsid w:val="00433EB4"/>
    <w:rsid w:val="00434327"/>
    <w:rsid w:val="00443323"/>
    <w:rsid w:val="00443C26"/>
    <w:rsid w:val="00446678"/>
    <w:rsid w:val="00457370"/>
    <w:rsid w:val="004659C9"/>
    <w:rsid w:val="004723CE"/>
    <w:rsid w:val="004B4CB7"/>
    <w:rsid w:val="004C0AC7"/>
    <w:rsid w:val="004C1582"/>
    <w:rsid w:val="004F4FD9"/>
    <w:rsid w:val="0051402B"/>
    <w:rsid w:val="00516D8F"/>
    <w:rsid w:val="005429DB"/>
    <w:rsid w:val="005539BD"/>
    <w:rsid w:val="00556F13"/>
    <w:rsid w:val="00566665"/>
    <w:rsid w:val="00596E7F"/>
    <w:rsid w:val="005A1A27"/>
    <w:rsid w:val="005A3DA3"/>
    <w:rsid w:val="005D13E9"/>
    <w:rsid w:val="005E1350"/>
    <w:rsid w:val="00615470"/>
    <w:rsid w:val="00626AA5"/>
    <w:rsid w:val="00651215"/>
    <w:rsid w:val="00655901"/>
    <w:rsid w:val="00683D77"/>
    <w:rsid w:val="006A2856"/>
    <w:rsid w:val="006C7C14"/>
    <w:rsid w:val="0070002A"/>
    <w:rsid w:val="00725845"/>
    <w:rsid w:val="00745A05"/>
    <w:rsid w:val="00745F8D"/>
    <w:rsid w:val="00777B08"/>
    <w:rsid w:val="00777EB6"/>
    <w:rsid w:val="00792FD9"/>
    <w:rsid w:val="007932A4"/>
    <w:rsid w:val="007A5675"/>
    <w:rsid w:val="007B708C"/>
    <w:rsid w:val="007F7BB3"/>
    <w:rsid w:val="00814999"/>
    <w:rsid w:val="0083585F"/>
    <w:rsid w:val="00842B11"/>
    <w:rsid w:val="008455A2"/>
    <w:rsid w:val="00861C11"/>
    <w:rsid w:val="00892D12"/>
    <w:rsid w:val="008A120E"/>
    <w:rsid w:val="008A2445"/>
    <w:rsid w:val="008B6668"/>
    <w:rsid w:val="008C14A4"/>
    <w:rsid w:val="008C3097"/>
    <w:rsid w:val="008C62D2"/>
    <w:rsid w:val="008D0B49"/>
    <w:rsid w:val="008D50E0"/>
    <w:rsid w:val="008E53E7"/>
    <w:rsid w:val="008E59E5"/>
    <w:rsid w:val="008F4100"/>
    <w:rsid w:val="00944CE9"/>
    <w:rsid w:val="00950133"/>
    <w:rsid w:val="009528AE"/>
    <w:rsid w:val="00960CB3"/>
    <w:rsid w:val="00964EF8"/>
    <w:rsid w:val="009805BB"/>
    <w:rsid w:val="009818E1"/>
    <w:rsid w:val="00992C82"/>
    <w:rsid w:val="009B2BAC"/>
    <w:rsid w:val="009C6C78"/>
    <w:rsid w:val="009D5300"/>
    <w:rsid w:val="00A11DF1"/>
    <w:rsid w:val="00A13404"/>
    <w:rsid w:val="00A55991"/>
    <w:rsid w:val="00A75488"/>
    <w:rsid w:val="00A822AA"/>
    <w:rsid w:val="00A87893"/>
    <w:rsid w:val="00AA0CED"/>
    <w:rsid w:val="00AB0343"/>
    <w:rsid w:val="00AB3CF4"/>
    <w:rsid w:val="00AC0DBC"/>
    <w:rsid w:val="00AC3672"/>
    <w:rsid w:val="00AE1E1F"/>
    <w:rsid w:val="00B16D32"/>
    <w:rsid w:val="00B32DAB"/>
    <w:rsid w:val="00B3393D"/>
    <w:rsid w:val="00B53329"/>
    <w:rsid w:val="00B7460E"/>
    <w:rsid w:val="00B805BA"/>
    <w:rsid w:val="00B92584"/>
    <w:rsid w:val="00BC5A8A"/>
    <w:rsid w:val="00C25F88"/>
    <w:rsid w:val="00C40F12"/>
    <w:rsid w:val="00C41F1E"/>
    <w:rsid w:val="00C57773"/>
    <w:rsid w:val="00C57BA0"/>
    <w:rsid w:val="00C66DFD"/>
    <w:rsid w:val="00C87D22"/>
    <w:rsid w:val="00CA3798"/>
    <w:rsid w:val="00CD39BB"/>
    <w:rsid w:val="00CD6853"/>
    <w:rsid w:val="00CD6C13"/>
    <w:rsid w:val="00D32F05"/>
    <w:rsid w:val="00D434A0"/>
    <w:rsid w:val="00D53387"/>
    <w:rsid w:val="00D76ACD"/>
    <w:rsid w:val="00D93C25"/>
    <w:rsid w:val="00DA0153"/>
    <w:rsid w:val="00DB0F10"/>
    <w:rsid w:val="00DB41D6"/>
    <w:rsid w:val="00DE3C9C"/>
    <w:rsid w:val="00DE523C"/>
    <w:rsid w:val="00E16A09"/>
    <w:rsid w:val="00E434E4"/>
    <w:rsid w:val="00E436FA"/>
    <w:rsid w:val="00E710EC"/>
    <w:rsid w:val="00E908EC"/>
    <w:rsid w:val="00E94F92"/>
    <w:rsid w:val="00E950BB"/>
    <w:rsid w:val="00EA5FF1"/>
    <w:rsid w:val="00EB1B6E"/>
    <w:rsid w:val="00EB66D7"/>
    <w:rsid w:val="00EB7CE5"/>
    <w:rsid w:val="00EC6694"/>
    <w:rsid w:val="00F116C0"/>
    <w:rsid w:val="00F41123"/>
    <w:rsid w:val="00F572D2"/>
    <w:rsid w:val="00F676F5"/>
    <w:rsid w:val="00F81227"/>
    <w:rsid w:val="00F914C7"/>
    <w:rsid w:val="00F9675C"/>
    <w:rsid w:val="00FA5A45"/>
    <w:rsid w:val="00FD01A3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3605"/>
  <w15:chartTrackingRefBased/>
  <w15:docId w15:val="{748933B3-227A-40CC-8D0B-6F3C145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3C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AE1E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1E1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1E1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1E1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1E1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E1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A2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2936"/>
  </w:style>
  <w:style w:type="paragraph" w:styleId="Kjene">
    <w:name w:val="footer"/>
    <w:basedOn w:val="Parasts"/>
    <w:link w:val="KjeneRakstz"/>
    <w:uiPriority w:val="99"/>
    <w:unhideWhenUsed/>
    <w:rsid w:val="001A2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2936"/>
  </w:style>
  <w:style w:type="paragraph" w:styleId="Sarakstarindkopa">
    <w:name w:val="List Paragraph"/>
    <w:basedOn w:val="Parasts"/>
    <w:uiPriority w:val="34"/>
    <w:qFormat/>
    <w:rsid w:val="008D50E0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EB6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7143</Words>
  <Characters>4073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Maksa par normatīvajos aktos noteiktajām Pārtikas un veterinārā dienesta valsts uzraudzības un kontroles darbībām</vt:lpstr>
    </vt:vector>
  </TitlesOfParts>
  <Company>Zemkopības Ministrija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 par normatīvajos aktos noteiktajām Pārtikas un veterinārā dienesta valsts uzraudzības un kontroles darbībām</dc:title>
  <dc:subject>1.pielikums</dc:subject>
  <dc:creator>Linda Gurecka</dc:creator>
  <cp:keywords/>
  <dc:description>Gurecka 26614495_x000d_
Linda.Gurecka@zm.gov.lv</dc:description>
  <cp:lastModifiedBy>Linda Gurecka</cp:lastModifiedBy>
  <cp:revision>141</cp:revision>
  <cp:lastPrinted>2019-10-24T05:49:00Z</cp:lastPrinted>
  <dcterms:created xsi:type="dcterms:W3CDTF">2019-09-03T10:58:00Z</dcterms:created>
  <dcterms:modified xsi:type="dcterms:W3CDTF">2019-12-10T13:04:00Z</dcterms:modified>
</cp:coreProperties>
</file>