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83282" w14:textId="77777777" w:rsidR="00EC5878" w:rsidRDefault="00EC5878" w:rsidP="00EC5878">
      <w:pPr>
        <w:tabs>
          <w:tab w:val="left" w:pos="6663"/>
        </w:tabs>
        <w:spacing w:after="0" w:line="240" w:lineRule="auto"/>
        <w:rPr>
          <w:rFonts w:ascii="Times New Roman" w:hAnsi="Times New Roman" w:cs="Times New Roman"/>
          <w:sz w:val="28"/>
          <w:szCs w:val="28"/>
        </w:rPr>
      </w:pPr>
    </w:p>
    <w:p w14:paraId="55302CEE" w14:textId="77777777" w:rsidR="00EC5878" w:rsidRDefault="00EC5878" w:rsidP="00EC5878">
      <w:pPr>
        <w:tabs>
          <w:tab w:val="left" w:pos="6663"/>
        </w:tabs>
        <w:spacing w:after="0" w:line="240" w:lineRule="auto"/>
        <w:rPr>
          <w:rFonts w:ascii="Times New Roman" w:hAnsi="Times New Roman" w:cs="Times New Roman"/>
          <w:sz w:val="28"/>
          <w:szCs w:val="28"/>
        </w:rPr>
      </w:pPr>
    </w:p>
    <w:p w14:paraId="1FBDD75F" w14:textId="2D9391DB" w:rsidR="00EC5878" w:rsidRPr="00EC5878" w:rsidRDefault="00EC5878" w:rsidP="00EC5878">
      <w:pPr>
        <w:tabs>
          <w:tab w:val="left" w:pos="6663"/>
        </w:tabs>
        <w:spacing w:after="0" w:line="240" w:lineRule="auto"/>
        <w:rPr>
          <w:rFonts w:ascii="Times New Roman" w:hAnsi="Times New Roman" w:cs="Times New Roman"/>
          <w:b/>
          <w:sz w:val="28"/>
          <w:szCs w:val="28"/>
        </w:rPr>
      </w:pPr>
      <w:r w:rsidRPr="00EC5878">
        <w:rPr>
          <w:rFonts w:ascii="Times New Roman" w:hAnsi="Times New Roman" w:cs="Times New Roman"/>
          <w:sz w:val="28"/>
          <w:szCs w:val="28"/>
        </w:rPr>
        <w:t xml:space="preserve">2020. gada </w:t>
      </w:r>
      <w:r w:rsidR="001D57A1">
        <w:rPr>
          <w:rFonts w:ascii="Times New Roman" w:hAnsi="Times New Roman"/>
          <w:sz w:val="28"/>
          <w:szCs w:val="28"/>
        </w:rPr>
        <w:t>21. janvārī</w:t>
      </w:r>
      <w:r w:rsidRPr="00EC5878">
        <w:rPr>
          <w:rFonts w:ascii="Times New Roman" w:hAnsi="Times New Roman" w:cs="Times New Roman"/>
          <w:sz w:val="28"/>
          <w:szCs w:val="28"/>
        </w:rPr>
        <w:tab/>
        <w:t>Noteikumi Nr.</w:t>
      </w:r>
      <w:r w:rsidR="001D57A1">
        <w:rPr>
          <w:rFonts w:ascii="Times New Roman" w:hAnsi="Times New Roman" w:cs="Times New Roman"/>
          <w:sz w:val="28"/>
          <w:szCs w:val="28"/>
        </w:rPr>
        <w:t> 46</w:t>
      </w:r>
    </w:p>
    <w:p w14:paraId="50FC1999" w14:textId="4EC5BBE0" w:rsidR="00EC5878" w:rsidRPr="00EC5878" w:rsidRDefault="00EC5878" w:rsidP="00EC5878">
      <w:pPr>
        <w:tabs>
          <w:tab w:val="left" w:pos="6663"/>
        </w:tabs>
        <w:spacing w:after="0" w:line="240" w:lineRule="auto"/>
        <w:rPr>
          <w:rFonts w:ascii="Times New Roman" w:hAnsi="Times New Roman" w:cs="Times New Roman"/>
          <w:sz w:val="28"/>
          <w:szCs w:val="28"/>
        </w:rPr>
      </w:pPr>
      <w:r w:rsidRPr="00EC5878">
        <w:rPr>
          <w:rFonts w:ascii="Times New Roman" w:hAnsi="Times New Roman" w:cs="Times New Roman"/>
          <w:sz w:val="28"/>
          <w:szCs w:val="28"/>
        </w:rPr>
        <w:t>Rīgā</w:t>
      </w:r>
      <w:r w:rsidRPr="00EC5878">
        <w:rPr>
          <w:rFonts w:ascii="Times New Roman" w:hAnsi="Times New Roman" w:cs="Times New Roman"/>
          <w:sz w:val="28"/>
          <w:szCs w:val="28"/>
        </w:rPr>
        <w:tab/>
        <w:t>(prot. Nr.</w:t>
      </w:r>
      <w:r w:rsidR="001D57A1">
        <w:rPr>
          <w:rFonts w:ascii="Times New Roman" w:hAnsi="Times New Roman" w:cs="Times New Roman"/>
          <w:sz w:val="28"/>
          <w:szCs w:val="28"/>
        </w:rPr>
        <w:t> 3 28</w:t>
      </w:r>
      <w:bookmarkStart w:id="0" w:name="_GoBack"/>
      <w:bookmarkEnd w:id="0"/>
      <w:r w:rsidRPr="00EC5878">
        <w:rPr>
          <w:rFonts w:ascii="Times New Roman" w:hAnsi="Times New Roman" w:cs="Times New Roman"/>
          <w:sz w:val="28"/>
          <w:szCs w:val="28"/>
        </w:rPr>
        <w:t>. §)</w:t>
      </w:r>
    </w:p>
    <w:p w14:paraId="4A462B58" w14:textId="77777777" w:rsidR="00C311F1" w:rsidRPr="008A7A1E" w:rsidRDefault="00C311F1" w:rsidP="00E26448">
      <w:pPr>
        <w:spacing w:after="0" w:line="240" w:lineRule="auto"/>
        <w:ind w:firstLine="720"/>
        <w:contextualSpacing/>
        <w:jc w:val="both"/>
        <w:rPr>
          <w:rFonts w:ascii="Times New Roman" w:eastAsia="Times New Roman" w:hAnsi="Times New Roman" w:cs="Times New Roman"/>
          <w:bCs/>
          <w:sz w:val="28"/>
          <w:szCs w:val="28"/>
        </w:rPr>
      </w:pPr>
    </w:p>
    <w:p w14:paraId="0A836347" w14:textId="5755FBFE" w:rsidR="0048288D" w:rsidRPr="0048288D" w:rsidRDefault="0048288D" w:rsidP="00E26448">
      <w:pPr>
        <w:spacing w:after="0" w:line="240" w:lineRule="auto"/>
        <w:jc w:val="center"/>
        <w:rPr>
          <w:rFonts w:ascii="Times New Roman" w:hAnsi="Times New Roman" w:cs="Times New Roman"/>
          <w:b/>
          <w:sz w:val="28"/>
          <w:szCs w:val="28"/>
          <w:lang w:eastAsia="lv-LV"/>
        </w:rPr>
      </w:pPr>
      <w:bookmarkStart w:id="1" w:name="_Hlk23414238"/>
      <w:r w:rsidRPr="0048288D">
        <w:rPr>
          <w:rFonts w:ascii="Times New Roman" w:hAnsi="Times New Roman" w:cs="Times New Roman"/>
          <w:b/>
          <w:bCs/>
          <w:iCs/>
          <w:sz w:val="28"/>
          <w:szCs w:val="28"/>
        </w:rPr>
        <w:t>Prasības un robežkontroles kārtīb</w:t>
      </w:r>
      <w:r w:rsidR="00AB5AFD">
        <w:rPr>
          <w:rFonts w:ascii="Times New Roman" w:hAnsi="Times New Roman" w:cs="Times New Roman"/>
          <w:b/>
          <w:bCs/>
          <w:iCs/>
          <w:sz w:val="28"/>
          <w:szCs w:val="28"/>
        </w:rPr>
        <w:t>a</w:t>
      </w:r>
      <w:r w:rsidRPr="0048288D">
        <w:rPr>
          <w:rFonts w:ascii="Times New Roman" w:hAnsi="Times New Roman" w:cs="Times New Roman"/>
          <w:b/>
          <w:bCs/>
          <w:iCs/>
          <w:sz w:val="28"/>
          <w:szCs w:val="28"/>
        </w:rPr>
        <w:t xml:space="preserve"> tādai no trešajām valstīm ievedam</w:t>
      </w:r>
      <w:r w:rsidR="008A7A1E">
        <w:rPr>
          <w:rFonts w:ascii="Times New Roman" w:hAnsi="Times New Roman" w:cs="Times New Roman"/>
          <w:b/>
          <w:bCs/>
          <w:iCs/>
          <w:sz w:val="28"/>
          <w:szCs w:val="28"/>
        </w:rPr>
        <w:t>aj</w:t>
      </w:r>
      <w:r w:rsidRPr="0048288D">
        <w:rPr>
          <w:rFonts w:ascii="Times New Roman" w:hAnsi="Times New Roman" w:cs="Times New Roman"/>
          <w:b/>
          <w:bCs/>
          <w:iCs/>
          <w:sz w:val="28"/>
          <w:szCs w:val="28"/>
        </w:rPr>
        <w:t xml:space="preserve">ai pārtikai un saskarei ar pārtiku paredzētajiem materiāliem un izstrādājumiem, kam nepiemēro oficiālo robežkontroli </w:t>
      </w:r>
    </w:p>
    <w:bookmarkEnd w:id="1"/>
    <w:p w14:paraId="65C3AA9B" w14:textId="77777777" w:rsidR="00E26448" w:rsidRDefault="00E26448" w:rsidP="00E26448">
      <w:pPr>
        <w:pStyle w:val="NoSpacing"/>
        <w:jc w:val="right"/>
        <w:rPr>
          <w:rFonts w:ascii="Times New Roman" w:hAnsi="Times New Roman" w:cs="Times New Roman"/>
          <w:sz w:val="28"/>
          <w:szCs w:val="28"/>
          <w:lang w:eastAsia="lv-LV"/>
        </w:rPr>
      </w:pPr>
    </w:p>
    <w:p w14:paraId="123ACFEB" w14:textId="03441419" w:rsidR="00C311F1" w:rsidRPr="00310006" w:rsidRDefault="006356A4" w:rsidP="00E26448">
      <w:pPr>
        <w:pStyle w:val="NoSpacing"/>
        <w:jc w:val="right"/>
        <w:rPr>
          <w:rFonts w:ascii="Times New Roman" w:hAnsi="Times New Roman" w:cs="Times New Roman"/>
          <w:sz w:val="28"/>
          <w:szCs w:val="28"/>
          <w:lang w:eastAsia="lv-LV"/>
        </w:rPr>
      </w:pPr>
      <w:r w:rsidRPr="00310006">
        <w:rPr>
          <w:rFonts w:ascii="Times New Roman" w:hAnsi="Times New Roman" w:cs="Times New Roman"/>
          <w:sz w:val="28"/>
          <w:szCs w:val="28"/>
          <w:lang w:eastAsia="lv-LV"/>
        </w:rPr>
        <w:t xml:space="preserve">Izdoti saskaņā ar </w:t>
      </w:r>
    </w:p>
    <w:p w14:paraId="447BFD90" w14:textId="77777777" w:rsidR="00C311F1" w:rsidRPr="00310006" w:rsidRDefault="00173180" w:rsidP="00E26448">
      <w:pPr>
        <w:pStyle w:val="NoSpacing"/>
        <w:jc w:val="right"/>
        <w:rPr>
          <w:rFonts w:ascii="Times New Roman" w:hAnsi="Times New Roman" w:cs="Times New Roman"/>
          <w:sz w:val="28"/>
          <w:szCs w:val="28"/>
          <w:lang w:eastAsia="lv-LV"/>
        </w:rPr>
      </w:pPr>
      <w:hyperlink r:id="rId8" w:tgtFrame="_blank" w:history="1">
        <w:r w:rsidR="006356A4" w:rsidRPr="00310006">
          <w:rPr>
            <w:rFonts w:ascii="Times New Roman" w:hAnsi="Times New Roman" w:cs="Times New Roman"/>
            <w:sz w:val="28"/>
            <w:szCs w:val="28"/>
            <w:lang w:eastAsia="lv-LV"/>
          </w:rPr>
          <w:t>Pārtikas aprites uzraudzības likuma</w:t>
        </w:r>
      </w:hyperlink>
      <w:r w:rsidR="006356A4" w:rsidRPr="00310006">
        <w:rPr>
          <w:rFonts w:ascii="Times New Roman" w:hAnsi="Times New Roman" w:cs="Times New Roman"/>
          <w:sz w:val="28"/>
          <w:szCs w:val="28"/>
          <w:lang w:eastAsia="lv-LV"/>
        </w:rPr>
        <w:t xml:space="preserve"> </w:t>
      </w:r>
    </w:p>
    <w:p w14:paraId="404C286A" w14:textId="77956D56" w:rsidR="006356A4" w:rsidRPr="00310006" w:rsidRDefault="00173180" w:rsidP="00E26448">
      <w:pPr>
        <w:pStyle w:val="NoSpacing"/>
        <w:jc w:val="right"/>
        <w:rPr>
          <w:rFonts w:ascii="Times New Roman" w:hAnsi="Times New Roman" w:cs="Times New Roman"/>
          <w:sz w:val="28"/>
          <w:szCs w:val="28"/>
          <w:lang w:eastAsia="lv-LV"/>
        </w:rPr>
      </w:pPr>
      <w:hyperlink r:id="rId9" w:anchor="p21" w:tgtFrame="_blank" w:history="1">
        <w:r w:rsidR="006356A4" w:rsidRPr="00310006">
          <w:rPr>
            <w:rFonts w:ascii="Times New Roman" w:hAnsi="Times New Roman" w:cs="Times New Roman"/>
            <w:sz w:val="28"/>
            <w:szCs w:val="28"/>
            <w:lang w:eastAsia="lv-LV"/>
          </w:rPr>
          <w:t>21.</w:t>
        </w:r>
        <w:r w:rsidR="004F1AB1">
          <w:rPr>
            <w:rFonts w:ascii="Times New Roman" w:hAnsi="Times New Roman" w:cs="Times New Roman"/>
            <w:sz w:val="28"/>
            <w:szCs w:val="28"/>
            <w:lang w:eastAsia="lv-LV"/>
          </w:rPr>
          <w:t> </w:t>
        </w:r>
        <w:r w:rsidR="006356A4" w:rsidRPr="00310006">
          <w:rPr>
            <w:rFonts w:ascii="Times New Roman" w:hAnsi="Times New Roman" w:cs="Times New Roman"/>
            <w:sz w:val="28"/>
            <w:szCs w:val="28"/>
            <w:lang w:eastAsia="lv-LV"/>
          </w:rPr>
          <w:t>panta</w:t>
        </w:r>
      </w:hyperlink>
      <w:r w:rsidR="006356A4" w:rsidRPr="00310006">
        <w:rPr>
          <w:rFonts w:ascii="Times New Roman" w:hAnsi="Times New Roman" w:cs="Times New Roman"/>
          <w:sz w:val="28"/>
          <w:szCs w:val="28"/>
          <w:lang w:eastAsia="lv-LV"/>
        </w:rPr>
        <w:t xml:space="preserve"> ceturto daļu</w:t>
      </w:r>
    </w:p>
    <w:p w14:paraId="32406E73" w14:textId="77777777" w:rsidR="00C311F1" w:rsidRPr="00310006" w:rsidRDefault="00C311F1" w:rsidP="00E26448">
      <w:pPr>
        <w:pStyle w:val="NoSpacing"/>
        <w:jc w:val="right"/>
        <w:rPr>
          <w:rFonts w:ascii="Times New Roman" w:hAnsi="Times New Roman" w:cs="Times New Roman"/>
          <w:sz w:val="28"/>
          <w:szCs w:val="28"/>
          <w:lang w:eastAsia="lv-LV"/>
        </w:rPr>
      </w:pPr>
    </w:p>
    <w:p w14:paraId="5D8569C8" w14:textId="4FDB4632" w:rsidR="00677E61" w:rsidRPr="00782BD7" w:rsidRDefault="009D2139" w:rsidP="00E26448">
      <w:pPr>
        <w:spacing w:after="0" w:line="240" w:lineRule="auto"/>
        <w:ind w:firstLine="720"/>
        <w:jc w:val="both"/>
        <w:rPr>
          <w:rFonts w:ascii="Times New Roman" w:hAnsi="Times New Roman" w:cs="Times New Roman"/>
          <w:sz w:val="28"/>
          <w:szCs w:val="28"/>
          <w:lang w:eastAsia="lv-LV"/>
        </w:rPr>
      </w:pPr>
      <w:bookmarkStart w:id="2" w:name="p-187842"/>
      <w:bookmarkStart w:id="3" w:name="p1"/>
      <w:bookmarkStart w:id="4" w:name="_Hlk22815427"/>
      <w:bookmarkEnd w:id="2"/>
      <w:bookmarkEnd w:id="3"/>
      <w:r w:rsidRPr="00310006">
        <w:rPr>
          <w:rFonts w:ascii="Times New Roman" w:hAnsi="Times New Roman" w:cs="Times New Roman"/>
          <w:sz w:val="28"/>
          <w:szCs w:val="28"/>
          <w:lang w:eastAsia="lv-LV"/>
        </w:rPr>
        <w:t>1.</w:t>
      </w:r>
      <w:r w:rsidR="008A7A1E">
        <w:rPr>
          <w:rFonts w:ascii="Times New Roman" w:hAnsi="Times New Roman" w:cs="Times New Roman"/>
          <w:sz w:val="28"/>
          <w:szCs w:val="28"/>
          <w:lang w:eastAsia="lv-LV"/>
        </w:rPr>
        <w:t> </w:t>
      </w:r>
      <w:r w:rsidR="00A228E8" w:rsidRPr="00782BD7">
        <w:rPr>
          <w:rFonts w:ascii="Times New Roman" w:hAnsi="Times New Roman" w:cs="Times New Roman"/>
          <w:sz w:val="28"/>
          <w:szCs w:val="28"/>
          <w:lang w:eastAsia="lv-LV"/>
        </w:rPr>
        <w:t xml:space="preserve">Noteikumi nosaka </w:t>
      </w:r>
      <w:r w:rsidR="00A228E8" w:rsidRPr="00782BD7">
        <w:rPr>
          <w:rFonts w:ascii="Times New Roman" w:hAnsi="Times New Roman" w:cs="Times New Roman"/>
          <w:bCs/>
          <w:iCs/>
          <w:sz w:val="28"/>
          <w:szCs w:val="28"/>
        </w:rPr>
        <w:t>prasības un robežkontroles kārtību tādai no trešajām valstīm ievedam</w:t>
      </w:r>
      <w:r w:rsidR="008A7A1E">
        <w:rPr>
          <w:rFonts w:ascii="Times New Roman" w:hAnsi="Times New Roman" w:cs="Times New Roman"/>
          <w:bCs/>
          <w:iCs/>
          <w:sz w:val="28"/>
          <w:szCs w:val="28"/>
        </w:rPr>
        <w:t>aj</w:t>
      </w:r>
      <w:r w:rsidR="00A228E8" w:rsidRPr="00782BD7">
        <w:rPr>
          <w:rFonts w:ascii="Times New Roman" w:hAnsi="Times New Roman" w:cs="Times New Roman"/>
          <w:bCs/>
          <w:iCs/>
          <w:sz w:val="28"/>
          <w:szCs w:val="28"/>
        </w:rPr>
        <w:t>ai pārtikai un saskarei ar pārtiku paredzēt</w:t>
      </w:r>
      <w:r w:rsidR="008A7A1E">
        <w:rPr>
          <w:rFonts w:ascii="Times New Roman" w:hAnsi="Times New Roman" w:cs="Times New Roman"/>
          <w:bCs/>
          <w:iCs/>
          <w:sz w:val="28"/>
          <w:szCs w:val="28"/>
        </w:rPr>
        <w:t>aj</w:t>
      </w:r>
      <w:r w:rsidR="00A228E8" w:rsidRPr="00782BD7">
        <w:rPr>
          <w:rFonts w:ascii="Times New Roman" w:hAnsi="Times New Roman" w:cs="Times New Roman"/>
          <w:bCs/>
          <w:iCs/>
          <w:sz w:val="28"/>
          <w:szCs w:val="28"/>
        </w:rPr>
        <w:t xml:space="preserve">iem materiāliem un izstrādājumiem (turpmāk – preces), kam nepiemēro oficiālo robežkontroli saskaņā ar Eiropas Parlamenta un Padomes </w:t>
      </w:r>
      <w:r w:rsidR="00733A07" w:rsidRPr="00782BD7">
        <w:rPr>
          <w:rFonts w:ascii="Times New Roman" w:hAnsi="Times New Roman" w:cs="Times New Roman"/>
          <w:bCs/>
          <w:iCs/>
          <w:sz w:val="28"/>
          <w:szCs w:val="28"/>
        </w:rPr>
        <w:t>2017.</w:t>
      </w:r>
      <w:r w:rsidR="00322B15" w:rsidRPr="00782BD7">
        <w:rPr>
          <w:rFonts w:ascii="Times New Roman" w:hAnsi="Times New Roman" w:cs="Times New Roman"/>
          <w:bCs/>
          <w:iCs/>
          <w:sz w:val="28"/>
          <w:szCs w:val="28"/>
        </w:rPr>
        <w:t> </w:t>
      </w:r>
      <w:r w:rsidR="00733A07" w:rsidRPr="00782BD7">
        <w:rPr>
          <w:rFonts w:ascii="Times New Roman" w:hAnsi="Times New Roman" w:cs="Times New Roman"/>
          <w:bCs/>
          <w:iCs/>
          <w:sz w:val="28"/>
          <w:szCs w:val="28"/>
        </w:rPr>
        <w:t>gada 15.</w:t>
      </w:r>
      <w:r w:rsidR="00322B15" w:rsidRPr="00782BD7">
        <w:rPr>
          <w:rFonts w:ascii="Times New Roman" w:hAnsi="Times New Roman" w:cs="Times New Roman"/>
          <w:bCs/>
          <w:iCs/>
          <w:sz w:val="28"/>
          <w:szCs w:val="28"/>
        </w:rPr>
        <w:t> </w:t>
      </w:r>
      <w:r w:rsidR="00733A07" w:rsidRPr="00782BD7">
        <w:rPr>
          <w:rFonts w:ascii="Times New Roman" w:hAnsi="Times New Roman" w:cs="Times New Roman"/>
          <w:bCs/>
          <w:iCs/>
          <w:sz w:val="28"/>
          <w:szCs w:val="28"/>
        </w:rPr>
        <w:t xml:space="preserve">marta </w:t>
      </w:r>
      <w:r w:rsidR="00322B15" w:rsidRPr="00782BD7">
        <w:rPr>
          <w:rFonts w:ascii="Times New Roman" w:hAnsi="Times New Roman" w:cs="Times New Roman"/>
          <w:bCs/>
          <w:iCs/>
          <w:sz w:val="28"/>
          <w:szCs w:val="28"/>
        </w:rPr>
        <w:t>R</w:t>
      </w:r>
      <w:r w:rsidR="00A228E8" w:rsidRPr="00782BD7">
        <w:rPr>
          <w:rFonts w:ascii="Times New Roman" w:hAnsi="Times New Roman" w:cs="Times New Roman"/>
          <w:bCs/>
          <w:iCs/>
          <w:sz w:val="28"/>
          <w:szCs w:val="28"/>
        </w:rPr>
        <w:t xml:space="preserve">egulas (ES) 2017/625 </w:t>
      </w:r>
      <w:r w:rsidR="00733A07" w:rsidRPr="00782BD7">
        <w:rPr>
          <w:rFonts w:ascii="Times New Roman" w:hAnsi="Times New Roman" w:cs="Times New Roman"/>
          <w:sz w:val="28"/>
          <w:szCs w:val="28"/>
        </w:rPr>
        <w:t xml:space="preserve">par oficiālajām kontrolēm un </w:t>
      </w:r>
      <w:proofErr w:type="gramStart"/>
      <w:r w:rsidR="00733A07" w:rsidRPr="00782BD7">
        <w:rPr>
          <w:rFonts w:ascii="Times New Roman" w:hAnsi="Times New Roman" w:cs="Times New Roman"/>
          <w:sz w:val="28"/>
          <w:szCs w:val="28"/>
        </w:rPr>
        <w:t>citām oficiālajām darbībām</w:t>
      </w:r>
      <w:proofErr w:type="gramEnd"/>
      <w:r w:rsidR="00733A07" w:rsidRPr="00782BD7">
        <w:rPr>
          <w:rFonts w:ascii="Times New Roman" w:hAnsi="Times New Roman" w:cs="Times New Roman"/>
          <w:sz w:val="28"/>
          <w:szCs w:val="28"/>
        </w:rPr>
        <w:t>,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w:t>
      </w:r>
      <w:r w:rsidR="00322B15" w:rsidRPr="00782BD7">
        <w:rPr>
          <w:rFonts w:ascii="Times New Roman" w:hAnsi="Times New Roman" w:cs="Times New Roman"/>
          <w:sz w:val="28"/>
          <w:szCs w:val="28"/>
        </w:rPr>
        <w:t>,</w:t>
      </w:r>
      <w:r w:rsidR="00733A07" w:rsidRPr="00782BD7">
        <w:rPr>
          <w:rFonts w:ascii="Times New Roman" w:hAnsi="Times New Roman" w:cs="Times New Roman"/>
          <w:sz w:val="28"/>
          <w:szCs w:val="28"/>
        </w:rPr>
        <w:t xml:space="preserve"> </w:t>
      </w:r>
      <w:r w:rsidR="00733A07" w:rsidRPr="00782BD7">
        <w:rPr>
          <w:rFonts w:ascii="Times New Roman" w:hAnsi="Times New Roman" w:cs="Times New Roman"/>
          <w:sz w:val="28"/>
          <w:szCs w:val="28"/>
          <w:lang w:eastAsia="lv-LV"/>
        </w:rPr>
        <w:t xml:space="preserve">(turpmāk – </w:t>
      </w:r>
      <w:r w:rsidR="008A7A1E">
        <w:rPr>
          <w:rFonts w:ascii="Times New Roman" w:hAnsi="Times New Roman" w:cs="Times New Roman"/>
          <w:sz w:val="28"/>
          <w:szCs w:val="28"/>
          <w:lang w:eastAsia="lv-LV"/>
        </w:rPr>
        <w:t>r</w:t>
      </w:r>
      <w:r w:rsidR="00733A07" w:rsidRPr="00782BD7">
        <w:rPr>
          <w:rFonts w:ascii="Times New Roman" w:hAnsi="Times New Roman" w:cs="Times New Roman"/>
          <w:sz w:val="28"/>
          <w:szCs w:val="28"/>
          <w:lang w:eastAsia="lv-LV"/>
        </w:rPr>
        <w:t>egula 2017/625</w:t>
      </w:r>
      <w:r w:rsidR="00733A07" w:rsidRPr="00782BD7">
        <w:rPr>
          <w:rFonts w:ascii="Times New Roman" w:eastAsia="Calibri" w:hAnsi="Times New Roman" w:cs="Times New Roman"/>
          <w:sz w:val="28"/>
          <w:szCs w:val="28"/>
        </w:rPr>
        <w:t>)</w:t>
      </w:r>
      <w:r w:rsidR="008A7A1E">
        <w:rPr>
          <w:rFonts w:ascii="Times New Roman" w:eastAsia="Calibri" w:hAnsi="Times New Roman" w:cs="Times New Roman"/>
          <w:sz w:val="28"/>
          <w:szCs w:val="28"/>
        </w:rPr>
        <w:t>,</w:t>
      </w:r>
      <w:r w:rsidR="00733A07" w:rsidRPr="00782BD7">
        <w:rPr>
          <w:rFonts w:ascii="Times New Roman" w:eastAsia="Calibri" w:hAnsi="Times New Roman" w:cs="Times New Roman"/>
          <w:sz w:val="28"/>
          <w:szCs w:val="28"/>
        </w:rPr>
        <w:t xml:space="preserve"> </w:t>
      </w:r>
      <w:r w:rsidR="00A228E8" w:rsidRPr="00782BD7">
        <w:rPr>
          <w:rFonts w:ascii="Times New Roman" w:hAnsi="Times New Roman" w:cs="Times New Roman"/>
          <w:bCs/>
          <w:iCs/>
          <w:sz w:val="28"/>
          <w:szCs w:val="28"/>
        </w:rPr>
        <w:t>44. pant</w:t>
      </w:r>
      <w:r w:rsidR="008A7A1E">
        <w:rPr>
          <w:rFonts w:ascii="Times New Roman" w:hAnsi="Times New Roman" w:cs="Times New Roman"/>
          <w:bCs/>
          <w:iCs/>
          <w:sz w:val="28"/>
          <w:szCs w:val="28"/>
        </w:rPr>
        <w:t>u</w:t>
      </w:r>
      <w:r w:rsidR="00677E61" w:rsidRPr="00782BD7">
        <w:rPr>
          <w:rFonts w:ascii="Times New Roman" w:hAnsi="Times New Roman" w:cs="Times New Roman"/>
          <w:sz w:val="28"/>
          <w:szCs w:val="28"/>
          <w:lang w:eastAsia="lv-LV"/>
        </w:rPr>
        <w:t>.</w:t>
      </w:r>
    </w:p>
    <w:p w14:paraId="792E3E28" w14:textId="77777777" w:rsidR="00EC5878" w:rsidRDefault="00EC5878" w:rsidP="00E26448">
      <w:pPr>
        <w:spacing w:after="0" w:line="240" w:lineRule="auto"/>
        <w:ind w:firstLine="720"/>
        <w:jc w:val="both"/>
        <w:rPr>
          <w:rFonts w:ascii="Times New Roman" w:hAnsi="Times New Roman" w:cs="Times New Roman"/>
          <w:sz w:val="28"/>
          <w:szCs w:val="28"/>
          <w:lang w:eastAsia="lv-LV"/>
        </w:rPr>
      </w:pPr>
    </w:p>
    <w:p w14:paraId="51E39A95" w14:textId="45B7ED47" w:rsidR="00FE714F" w:rsidRPr="00310006" w:rsidRDefault="002218CE" w:rsidP="00E26448">
      <w:pPr>
        <w:spacing w:after="0" w:line="240" w:lineRule="auto"/>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2.</w:t>
      </w:r>
      <w:r w:rsidR="008A7A1E">
        <w:rPr>
          <w:rFonts w:ascii="Times New Roman" w:hAnsi="Times New Roman" w:cs="Times New Roman"/>
          <w:sz w:val="28"/>
          <w:szCs w:val="28"/>
          <w:lang w:eastAsia="lv-LV"/>
        </w:rPr>
        <w:t> </w:t>
      </w:r>
      <w:r w:rsidRPr="00310006">
        <w:rPr>
          <w:rFonts w:ascii="Times New Roman" w:hAnsi="Times New Roman" w:cs="Times New Roman"/>
          <w:sz w:val="28"/>
          <w:szCs w:val="28"/>
          <w:lang w:eastAsia="lv-LV"/>
        </w:rPr>
        <w:t xml:space="preserve">Preču robežkontroli </w:t>
      </w:r>
      <w:r w:rsidR="000301C3" w:rsidRPr="00310006">
        <w:rPr>
          <w:rFonts w:ascii="Times New Roman" w:hAnsi="Times New Roman" w:cs="Times New Roman"/>
          <w:sz w:val="28"/>
          <w:szCs w:val="28"/>
          <w:lang w:eastAsia="lv-LV"/>
        </w:rPr>
        <w:t>Pārtikas un veterinār</w:t>
      </w:r>
      <w:r w:rsidR="009B302F" w:rsidRPr="00310006">
        <w:rPr>
          <w:rFonts w:ascii="Times New Roman" w:hAnsi="Times New Roman" w:cs="Times New Roman"/>
          <w:sz w:val="28"/>
          <w:szCs w:val="28"/>
          <w:lang w:eastAsia="lv-LV"/>
        </w:rPr>
        <w:t>ais</w:t>
      </w:r>
      <w:r w:rsidR="000301C3" w:rsidRPr="00310006">
        <w:rPr>
          <w:rFonts w:ascii="Times New Roman" w:hAnsi="Times New Roman" w:cs="Times New Roman"/>
          <w:sz w:val="28"/>
          <w:szCs w:val="28"/>
          <w:lang w:eastAsia="lv-LV"/>
        </w:rPr>
        <w:t xml:space="preserve"> dienests</w:t>
      </w:r>
      <w:r w:rsidR="009B302F" w:rsidRPr="00310006">
        <w:rPr>
          <w:rFonts w:ascii="Times New Roman" w:hAnsi="Times New Roman" w:cs="Times New Roman"/>
          <w:sz w:val="28"/>
          <w:szCs w:val="28"/>
          <w:lang w:eastAsia="lv-LV"/>
        </w:rPr>
        <w:t xml:space="preserve"> (turpmāk</w:t>
      </w:r>
      <w:r w:rsidR="008A7A1E">
        <w:rPr>
          <w:rFonts w:ascii="Times New Roman" w:hAnsi="Times New Roman" w:cs="Times New Roman"/>
          <w:sz w:val="28"/>
          <w:szCs w:val="28"/>
          <w:lang w:eastAsia="lv-LV"/>
        </w:rPr>
        <w:t> </w:t>
      </w:r>
      <w:r w:rsidRPr="00310006">
        <w:rPr>
          <w:rFonts w:ascii="Times New Roman" w:hAnsi="Times New Roman" w:cs="Times New Roman"/>
          <w:sz w:val="28"/>
          <w:szCs w:val="28"/>
          <w:lang w:eastAsia="lv-LV"/>
        </w:rPr>
        <w:t>–</w:t>
      </w:r>
      <w:r w:rsidR="009B302F" w:rsidRPr="00310006">
        <w:rPr>
          <w:rFonts w:ascii="Times New Roman" w:hAnsi="Times New Roman" w:cs="Times New Roman"/>
          <w:sz w:val="28"/>
          <w:szCs w:val="28"/>
          <w:lang w:eastAsia="lv-LV"/>
        </w:rPr>
        <w:t xml:space="preserve"> dienests)</w:t>
      </w:r>
      <w:r w:rsidR="000301C3" w:rsidRPr="00310006">
        <w:rPr>
          <w:rFonts w:ascii="Times New Roman" w:hAnsi="Times New Roman" w:cs="Times New Roman"/>
          <w:sz w:val="28"/>
          <w:szCs w:val="28"/>
          <w:lang w:eastAsia="lv-LV"/>
        </w:rPr>
        <w:t xml:space="preserve"> </w:t>
      </w:r>
      <w:r w:rsidRPr="00310006">
        <w:rPr>
          <w:rFonts w:ascii="Times New Roman" w:hAnsi="Times New Roman" w:cs="Times New Roman"/>
          <w:sz w:val="28"/>
          <w:szCs w:val="28"/>
          <w:lang w:eastAsia="lv-LV"/>
        </w:rPr>
        <w:t xml:space="preserve">veic </w:t>
      </w:r>
      <w:r w:rsidR="008A7A1E">
        <w:rPr>
          <w:rFonts w:ascii="Times New Roman" w:hAnsi="Times New Roman" w:cs="Times New Roman"/>
          <w:sz w:val="28"/>
          <w:szCs w:val="28"/>
          <w:lang w:eastAsia="lv-LV"/>
        </w:rPr>
        <w:t>r</w:t>
      </w:r>
      <w:r w:rsidR="006035B1" w:rsidRPr="00310006">
        <w:rPr>
          <w:rFonts w:ascii="Times New Roman" w:hAnsi="Times New Roman" w:cs="Times New Roman"/>
          <w:sz w:val="28"/>
          <w:szCs w:val="28"/>
          <w:lang w:eastAsia="lv-LV"/>
        </w:rPr>
        <w:t>egula</w:t>
      </w:r>
      <w:r w:rsidR="00733A07">
        <w:rPr>
          <w:rFonts w:ascii="Times New Roman" w:hAnsi="Times New Roman" w:cs="Times New Roman"/>
          <w:sz w:val="28"/>
          <w:szCs w:val="28"/>
          <w:lang w:eastAsia="lv-LV"/>
        </w:rPr>
        <w:t>s</w:t>
      </w:r>
      <w:r w:rsidR="006035B1" w:rsidRPr="00310006">
        <w:rPr>
          <w:rFonts w:ascii="Times New Roman" w:hAnsi="Times New Roman" w:cs="Times New Roman"/>
          <w:sz w:val="28"/>
          <w:szCs w:val="28"/>
          <w:lang w:eastAsia="lv-LV"/>
        </w:rPr>
        <w:t xml:space="preserve"> 2017</w:t>
      </w:r>
      <w:r w:rsidR="00B000E2" w:rsidRPr="00310006">
        <w:rPr>
          <w:rFonts w:ascii="Times New Roman" w:hAnsi="Times New Roman" w:cs="Times New Roman"/>
          <w:sz w:val="28"/>
          <w:szCs w:val="28"/>
          <w:lang w:eastAsia="lv-LV"/>
        </w:rPr>
        <w:t>/625</w:t>
      </w:r>
      <w:r w:rsidR="00DE5BF0" w:rsidRPr="00310006">
        <w:rPr>
          <w:rFonts w:ascii="Times New Roman" w:hAnsi="Times New Roman" w:cs="Times New Roman"/>
          <w:sz w:val="28"/>
          <w:szCs w:val="28"/>
          <w:lang w:eastAsia="lv-LV"/>
        </w:rPr>
        <w:t xml:space="preserve"> </w:t>
      </w:r>
      <w:r w:rsidR="000301C3" w:rsidRPr="00310006">
        <w:rPr>
          <w:rFonts w:ascii="Times New Roman" w:hAnsi="Times New Roman" w:cs="Times New Roman"/>
          <w:sz w:val="28"/>
          <w:szCs w:val="28"/>
          <w:lang w:eastAsia="lv-LV"/>
        </w:rPr>
        <w:t>44.</w:t>
      </w:r>
      <w:r w:rsidR="00532442" w:rsidRPr="00310006">
        <w:rPr>
          <w:rFonts w:ascii="Times New Roman" w:hAnsi="Times New Roman" w:cs="Times New Roman"/>
          <w:sz w:val="28"/>
          <w:szCs w:val="28"/>
          <w:lang w:eastAsia="lv-LV"/>
        </w:rPr>
        <w:t>, 45. un</w:t>
      </w:r>
      <w:r w:rsidR="00DB7A42" w:rsidRPr="00310006">
        <w:rPr>
          <w:rFonts w:ascii="Times New Roman" w:hAnsi="Times New Roman" w:cs="Times New Roman"/>
          <w:sz w:val="28"/>
          <w:szCs w:val="28"/>
          <w:lang w:eastAsia="lv-LV"/>
        </w:rPr>
        <w:t xml:space="preserve"> </w:t>
      </w:r>
      <w:r w:rsidR="000301C3" w:rsidRPr="00310006">
        <w:rPr>
          <w:rFonts w:ascii="Times New Roman" w:hAnsi="Times New Roman" w:cs="Times New Roman"/>
          <w:sz w:val="28"/>
          <w:szCs w:val="28"/>
          <w:lang w:eastAsia="lv-LV"/>
        </w:rPr>
        <w:t>46.</w:t>
      </w:r>
      <w:r w:rsidR="00B000E2" w:rsidRPr="00310006">
        <w:rPr>
          <w:rFonts w:ascii="Times New Roman" w:hAnsi="Times New Roman" w:cs="Times New Roman"/>
          <w:sz w:val="28"/>
          <w:szCs w:val="28"/>
          <w:lang w:eastAsia="lv-LV"/>
        </w:rPr>
        <w:t> </w:t>
      </w:r>
      <w:r w:rsidR="000301C3" w:rsidRPr="00310006">
        <w:rPr>
          <w:rFonts w:ascii="Times New Roman" w:hAnsi="Times New Roman" w:cs="Times New Roman"/>
          <w:sz w:val="28"/>
          <w:szCs w:val="28"/>
          <w:lang w:eastAsia="lv-LV"/>
        </w:rPr>
        <w:t>pant</w:t>
      </w:r>
      <w:r w:rsidRPr="00310006">
        <w:rPr>
          <w:rFonts w:ascii="Times New Roman" w:hAnsi="Times New Roman" w:cs="Times New Roman"/>
          <w:sz w:val="28"/>
          <w:szCs w:val="28"/>
          <w:lang w:eastAsia="lv-LV"/>
        </w:rPr>
        <w:t>ā noteikt</w:t>
      </w:r>
      <w:r w:rsidR="00532442" w:rsidRPr="00310006">
        <w:rPr>
          <w:rFonts w:ascii="Times New Roman" w:hAnsi="Times New Roman" w:cs="Times New Roman"/>
          <w:sz w:val="28"/>
          <w:szCs w:val="28"/>
          <w:lang w:eastAsia="lv-LV"/>
        </w:rPr>
        <w:t>ajā</w:t>
      </w:r>
      <w:r w:rsidRPr="00310006">
        <w:rPr>
          <w:rFonts w:ascii="Times New Roman" w:hAnsi="Times New Roman" w:cs="Times New Roman"/>
          <w:sz w:val="28"/>
          <w:szCs w:val="28"/>
          <w:lang w:eastAsia="lv-LV"/>
        </w:rPr>
        <w:t xml:space="preserve"> kārtīb</w:t>
      </w:r>
      <w:r w:rsidR="00532442" w:rsidRPr="00310006">
        <w:rPr>
          <w:rFonts w:ascii="Times New Roman" w:hAnsi="Times New Roman" w:cs="Times New Roman"/>
          <w:sz w:val="28"/>
          <w:szCs w:val="28"/>
          <w:lang w:eastAsia="lv-LV"/>
        </w:rPr>
        <w:t>ā</w:t>
      </w:r>
      <w:r w:rsidR="009B302F" w:rsidRPr="00310006">
        <w:rPr>
          <w:rFonts w:ascii="Times New Roman" w:hAnsi="Times New Roman" w:cs="Times New Roman"/>
          <w:sz w:val="28"/>
          <w:szCs w:val="28"/>
          <w:lang w:eastAsia="lv-LV"/>
        </w:rPr>
        <w:t>.</w:t>
      </w:r>
      <w:bookmarkStart w:id="5" w:name="p-298043"/>
      <w:bookmarkStart w:id="6" w:name="p2"/>
      <w:bookmarkEnd w:id="4"/>
      <w:bookmarkEnd w:id="5"/>
      <w:bookmarkEnd w:id="6"/>
    </w:p>
    <w:p w14:paraId="4AF25369" w14:textId="77777777" w:rsidR="00EC5878" w:rsidRDefault="00EC5878" w:rsidP="00E26448">
      <w:pPr>
        <w:spacing w:after="0" w:line="240" w:lineRule="auto"/>
        <w:ind w:firstLine="720"/>
        <w:jc w:val="both"/>
        <w:rPr>
          <w:rFonts w:ascii="Times New Roman" w:hAnsi="Times New Roman" w:cs="Times New Roman"/>
          <w:sz w:val="28"/>
          <w:szCs w:val="28"/>
          <w:lang w:eastAsia="lv-LV"/>
        </w:rPr>
      </w:pPr>
      <w:bookmarkStart w:id="7" w:name="_Hlk23415255"/>
    </w:p>
    <w:p w14:paraId="45897EB8" w14:textId="07AC4A6F" w:rsidR="006356A4" w:rsidRPr="00310006" w:rsidRDefault="009D2139" w:rsidP="00E26448">
      <w:pPr>
        <w:spacing w:after="0" w:line="240" w:lineRule="auto"/>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3</w:t>
      </w:r>
      <w:r w:rsidR="006356A4" w:rsidRPr="00310006">
        <w:rPr>
          <w:rFonts w:ascii="Times New Roman" w:hAnsi="Times New Roman" w:cs="Times New Roman"/>
          <w:sz w:val="28"/>
          <w:szCs w:val="28"/>
          <w:lang w:eastAsia="lv-LV"/>
        </w:rPr>
        <w:t>.</w:t>
      </w:r>
      <w:r w:rsidR="008A7A1E">
        <w:rPr>
          <w:rFonts w:ascii="Times New Roman" w:hAnsi="Times New Roman" w:cs="Times New Roman"/>
          <w:sz w:val="28"/>
          <w:szCs w:val="28"/>
          <w:lang w:eastAsia="lv-LV"/>
        </w:rPr>
        <w:t> </w:t>
      </w:r>
      <w:r w:rsidR="009B302F" w:rsidRPr="00310006">
        <w:rPr>
          <w:rFonts w:ascii="Times New Roman" w:hAnsi="Times New Roman" w:cs="Times New Roman"/>
          <w:sz w:val="28"/>
          <w:szCs w:val="28"/>
          <w:lang w:eastAsia="lv-LV"/>
        </w:rPr>
        <w:t>D</w:t>
      </w:r>
      <w:r w:rsidR="006356A4" w:rsidRPr="00310006">
        <w:rPr>
          <w:rFonts w:ascii="Times New Roman" w:hAnsi="Times New Roman" w:cs="Times New Roman"/>
          <w:sz w:val="28"/>
          <w:szCs w:val="28"/>
          <w:lang w:eastAsia="lv-LV"/>
        </w:rPr>
        <w:t xml:space="preserve">ienests </w:t>
      </w:r>
      <w:r w:rsidR="002218CE" w:rsidRPr="00310006">
        <w:rPr>
          <w:rFonts w:ascii="Times New Roman" w:hAnsi="Times New Roman" w:cs="Times New Roman"/>
          <w:sz w:val="28"/>
          <w:szCs w:val="28"/>
          <w:lang w:eastAsia="lv-LV"/>
        </w:rPr>
        <w:t>preču</w:t>
      </w:r>
      <w:r w:rsidR="006356A4" w:rsidRPr="00310006">
        <w:rPr>
          <w:rFonts w:ascii="Times New Roman" w:hAnsi="Times New Roman" w:cs="Times New Roman"/>
          <w:sz w:val="28"/>
          <w:szCs w:val="28"/>
          <w:lang w:eastAsia="lv-LV"/>
        </w:rPr>
        <w:t xml:space="preserve"> </w:t>
      </w:r>
      <w:r w:rsidR="002218CE" w:rsidRPr="00310006">
        <w:rPr>
          <w:rFonts w:ascii="Times New Roman" w:hAnsi="Times New Roman" w:cs="Times New Roman"/>
          <w:sz w:val="28"/>
          <w:szCs w:val="28"/>
          <w:lang w:eastAsia="lv-LV"/>
        </w:rPr>
        <w:t>robež</w:t>
      </w:r>
      <w:r w:rsidR="00867A31" w:rsidRPr="00310006">
        <w:rPr>
          <w:rFonts w:ascii="Times New Roman" w:hAnsi="Times New Roman" w:cs="Times New Roman"/>
          <w:sz w:val="28"/>
          <w:szCs w:val="28"/>
          <w:lang w:eastAsia="lv-LV"/>
        </w:rPr>
        <w:t>kontrol</w:t>
      </w:r>
      <w:r w:rsidR="002218CE" w:rsidRPr="00310006">
        <w:rPr>
          <w:rFonts w:ascii="Times New Roman" w:hAnsi="Times New Roman" w:cs="Times New Roman"/>
          <w:sz w:val="28"/>
          <w:szCs w:val="28"/>
          <w:lang w:eastAsia="lv-LV"/>
        </w:rPr>
        <w:t>i veic</w:t>
      </w:r>
      <w:r w:rsidR="009B302F" w:rsidRPr="00310006">
        <w:rPr>
          <w:rFonts w:ascii="Times New Roman" w:hAnsi="Times New Roman" w:cs="Times New Roman"/>
          <w:sz w:val="28"/>
          <w:szCs w:val="28"/>
          <w:lang w:eastAsia="lv-LV"/>
        </w:rPr>
        <w:t xml:space="preserve"> </w:t>
      </w:r>
      <w:r w:rsidR="00867A31" w:rsidRPr="00310006">
        <w:rPr>
          <w:rFonts w:ascii="Times New Roman" w:hAnsi="Times New Roman" w:cs="Times New Roman"/>
          <w:sz w:val="28"/>
          <w:szCs w:val="28"/>
          <w:lang w:eastAsia="lv-LV"/>
        </w:rPr>
        <w:t>robežkontroles punktos</w:t>
      </w:r>
      <w:r w:rsidR="00652FE1" w:rsidRPr="00310006">
        <w:rPr>
          <w:rFonts w:ascii="Times New Roman" w:hAnsi="Times New Roman" w:cs="Times New Roman"/>
          <w:sz w:val="28"/>
          <w:szCs w:val="28"/>
          <w:lang w:eastAsia="lv-LV"/>
        </w:rPr>
        <w:t xml:space="preserve">, kas atbilst </w:t>
      </w:r>
      <w:r w:rsidR="008A7A1E">
        <w:rPr>
          <w:rFonts w:ascii="Times New Roman" w:hAnsi="Times New Roman" w:cs="Times New Roman"/>
          <w:sz w:val="28"/>
          <w:szCs w:val="28"/>
          <w:lang w:eastAsia="lv-LV"/>
        </w:rPr>
        <w:t>r</w:t>
      </w:r>
      <w:r w:rsidR="00652FE1" w:rsidRPr="00310006">
        <w:rPr>
          <w:rFonts w:ascii="Times New Roman" w:hAnsi="Times New Roman" w:cs="Times New Roman"/>
          <w:sz w:val="28"/>
          <w:szCs w:val="28"/>
          <w:lang w:eastAsia="lv-LV"/>
        </w:rPr>
        <w:t xml:space="preserve">egulas </w:t>
      </w:r>
      <w:r w:rsidR="00B000E2" w:rsidRPr="00310006">
        <w:rPr>
          <w:rFonts w:ascii="Times New Roman" w:hAnsi="Times New Roman" w:cs="Times New Roman"/>
          <w:sz w:val="28"/>
          <w:szCs w:val="28"/>
          <w:lang w:eastAsia="lv-LV"/>
        </w:rPr>
        <w:t>2017/625</w:t>
      </w:r>
      <w:r w:rsidR="00652FE1" w:rsidRPr="00310006">
        <w:rPr>
          <w:rFonts w:ascii="Times New Roman" w:hAnsi="Times New Roman" w:cs="Times New Roman"/>
          <w:sz w:val="28"/>
          <w:szCs w:val="28"/>
          <w:lang w:eastAsia="lv-LV"/>
        </w:rPr>
        <w:t xml:space="preserve"> 64.</w:t>
      </w:r>
      <w:r w:rsidR="00532442" w:rsidRPr="00310006">
        <w:rPr>
          <w:rFonts w:ascii="Times New Roman" w:hAnsi="Times New Roman" w:cs="Times New Roman"/>
          <w:sz w:val="28"/>
          <w:szCs w:val="28"/>
          <w:lang w:eastAsia="lv-LV"/>
        </w:rPr>
        <w:t> </w:t>
      </w:r>
      <w:r w:rsidR="00652FE1" w:rsidRPr="00310006">
        <w:rPr>
          <w:rFonts w:ascii="Times New Roman" w:hAnsi="Times New Roman" w:cs="Times New Roman"/>
          <w:sz w:val="28"/>
          <w:szCs w:val="28"/>
          <w:lang w:eastAsia="lv-LV"/>
        </w:rPr>
        <w:t>panta 1.</w:t>
      </w:r>
      <w:r w:rsidR="00B000E2" w:rsidRPr="00310006">
        <w:rPr>
          <w:rFonts w:ascii="Times New Roman" w:hAnsi="Times New Roman" w:cs="Times New Roman"/>
          <w:sz w:val="28"/>
          <w:szCs w:val="28"/>
          <w:lang w:eastAsia="lv-LV"/>
        </w:rPr>
        <w:t> </w:t>
      </w:r>
      <w:r w:rsidR="00652FE1" w:rsidRPr="00310006">
        <w:rPr>
          <w:rFonts w:ascii="Times New Roman" w:hAnsi="Times New Roman" w:cs="Times New Roman"/>
          <w:sz w:val="28"/>
          <w:szCs w:val="28"/>
          <w:lang w:eastAsia="lv-LV"/>
        </w:rPr>
        <w:t>un 3.</w:t>
      </w:r>
      <w:r w:rsidR="00B000E2" w:rsidRPr="00310006">
        <w:rPr>
          <w:rFonts w:ascii="Times New Roman" w:hAnsi="Times New Roman" w:cs="Times New Roman"/>
          <w:sz w:val="28"/>
          <w:szCs w:val="28"/>
          <w:lang w:eastAsia="lv-LV"/>
        </w:rPr>
        <w:t> </w:t>
      </w:r>
      <w:r w:rsidR="00652FE1" w:rsidRPr="00310006">
        <w:rPr>
          <w:rFonts w:ascii="Times New Roman" w:hAnsi="Times New Roman" w:cs="Times New Roman"/>
          <w:sz w:val="28"/>
          <w:szCs w:val="28"/>
          <w:lang w:eastAsia="lv-LV"/>
        </w:rPr>
        <w:t>punk</w:t>
      </w:r>
      <w:r w:rsidR="00940170" w:rsidRPr="00310006">
        <w:rPr>
          <w:rFonts w:ascii="Times New Roman" w:hAnsi="Times New Roman" w:cs="Times New Roman"/>
          <w:sz w:val="28"/>
          <w:szCs w:val="28"/>
          <w:lang w:eastAsia="lv-LV"/>
        </w:rPr>
        <w:t>t</w:t>
      </w:r>
      <w:r w:rsidR="002218CE" w:rsidRPr="00310006">
        <w:rPr>
          <w:rFonts w:ascii="Times New Roman" w:hAnsi="Times New Roman" w:cs="Times New Roman"/>
          <w:sz w:val="28"/>
          <w:szCs w:val="28"/>
          <w:lang w:eastAsia="lv-LV"/>
        </w:rPr>
        <w:t>ā</w:t>
      </w:r>
      <w:r w:rsidR="00940170" w:rsidRPr="00310006">
        <w:rPr>
          <w:rFonts w:ascii="Times New Roman" w:hAnsi="Times New Roman" w:cs="Times New Roman"/>
          <w:sz w:val="28"/>
          <w:szCs w:val="28"/>
          <w:lang w:eastAsia="lv-LV"/>
        </w:rPr>
        <w:t xml:space="preserve"> </w:t>
      </w:r>
      <w:r w:rsidR="002218CE" w:rsidRPr="00310006">
        <w:rPr>
          <w:rFonts w:ascii="Times New Roman" w:hAnsi="Times New Roman" w:cs="Times New Roman"/>
          <w:sz w:val="28"/>
          <w:szCs w:val="28"/>
          <w:lang w:eastAsia="lv-LV"/>
        </w:rPr>
        <w:t xml:space="preserve">noteiktajām </w:t>
      </w:r>
      <w:r w:rsidR="00940170" w:rsidRPr="00310006">
        <w:rPr>
          <w:rFonts w:ascii="Times New Roman" w:hAnsi="Times New Roman" w:cs="Times New Roman"/>
          <w:sz w:val="28"/>
          <w:szCs w:val="28"/>
          <w:lang w:eastAsia="lv-LV"/>
        </w:rPr>
        <w:t>prasībām</w:t>
      </w:r>
      <w:r w:rsidR="008A7A1E">
        <w:rPr>
          <w:rFonts w:ascii="Times New Roman" w:hAnsi="Times New Roman" w:cs="Times New Roman"/>
          <w:sz w:val="28"/>
          <w:szCs w:val="28"/>
          <w:lang w:eastAsia="lv-LV"/>
        </w:rPr>
        <w:t xml:space="preserve"> un</w:t>
      </w:r>
      <w:r w:rsidR="004B2BB2" w:rsidRPr="00310006">
        <w:rPr>
          <w:rFonts w:ascii="Times New Roman" w:hAnsi="Times New Roman" w:cs="Times New Roman"/>
          <w:sz w:val="28"/>
          <w:szCs w:val="28"/>
          <w:lang w:eastAsia="lv-LV"/>
        </w:rPr>
        <w:t xml:space="preserve"> </w:t>
      </w:r>
      <w:r w:rsidR="0012692A" w:rsidRPr="00310006">
        <w:rPr>
          <w:rFonts w:ascii="Times New Roman" w:hAnsi="Times New Roman" w:cs="Times New Roman"/>
          <w:sz w:val="28"/>
          <w:szCs w:val="28"/>
          <w:lang w:eastAsia="lv-LV"/>
        </w:rPr>
        <w:t xml:space="preserve">normatīvajos aktos </w:t>
      </w:r>
      <w:r w:rsidR="0012692A" w:rsidRPr="00310006">
        <w:rPr>
          <w:rFonts w:ascii="Times New Roman" w:hAnsi="Times New Roman" w:cs="Times New Roman"/>
          <w:bCs/>
          <w:sz w:val="28"/>
          <w:szCs w:val="28"/>
          <w:lang w:eastAsia="lv-LV"/>
        </w:rPr>
        <w:t>par robežšķērsošanas vietām un tajās veicamajām pārbaudēm n</w:t>
      </w:r>
      <w:r w:rsidR="0012692A" w:rsidRPr="00310006">
        <w:rPr>
          <w:rFonts w:ascii="Times New Roman" w:hAnsi="Times New Roman" w:cs="Times New Roman"/>
          <w:sz w:val="28"/>
          <w:szCs w:val="28"/>
          <w:lang w:eastAsia="lv-LV"/>
        </w:rPr>
        <w:t>oteiktajā laikā.</w:t>
      </w:r>
      <w:bookmarkEnd w:id="7"/>
    </w:p>
    <w:p w14:paraId="5E9628B8" w14:textId="77777777" w:rsidR="00EC5878" w:rsidRDefault="00EC5878" w:rsidP="00E26448">
      <w:pPr>
        <w:pStyle w:val="NoSpacing"/>
        <w:ind w:firstLine="720"/>
        <w:jc w:val="both"/>
        <w:rPr>
          <w:rFonts w:ascii="Times New Roman" w:hAnsi="Times New Roman" w:cs="Times New Roman"/>
          <w:sz w:val="28"/>
          <w:szCs w:val="28"/>
          <w:lang w:eastAsia="lv-LV"/>
        </w:rPr>
      </w:pPr>
    </w:p>
    <w:p w14:paraId="46CF3C0C" w14:textId="29A59B5F" w:rsidR="00867A31" w:rsidRPr="00310006" w:rsidRDefault="00FE714F" w:rsidP="00E26448">
      <w:pPr>
        <w:pStyle w:val="NoSpacing"/>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lastRenderedPageBreak/>
        <w:t>4</w:t>
      </w:r>
      <w:r w:rsidR="00015F20" w:rsidRPr="00310006">
        <w:rPr>
          <w:rFonts w:ascii="Times New Roman" w:hAnsi="Times New Roman" w:cs="Times New Roman"/>
          <w:sz w:val="28"/>
          <w:szCs w:val="28"/>
          <w:lang w:eastAsia="lv-LV"/>
        </w:rPr>
        <w:t>.</w:t>
      </w:r>
      <w:r w:rsidR="008A7A1E">
        <w:rPr>
          <w:rFonts w:ascii="Times New Roman" w:hAnsi="Times New Roman" w:cs="Times New Roman"/>
          <w:sz w:val="28"/>
          <w:szCs w:val="28"/>
          <w:lang w:eastAsia="lv-LV"/>
        </w:rPr>
        <w:t> </w:t>
      </w:r>
      <w:r w:rsidR="002218CE" w:rsidRPr="00310006">
        <w:rPr>
          <w:rFonts w:ascii="Times New Roman" w:hAnsi="Times New Roman" w:cs="Times New Roman"/>
          <w:sz w:val="28"/>
          <w:szCs w:val="28"/>
          <w:lang w:eastAsia="lv-LV"/>
        </w:rPr>
        <w:t>Robež</w:t>
      </w:r>
      <w:r w:rsidR="00015F20" w:rsidRPr="00310006">
        <w:rPr>
          <w:rFonts w:ascii="Times New Roman" w:hAnsi="Times New Roman" w:cs="Times New Roman"/>
          <w:sz w:val="28"/>
          <w:szCs w:val="28"/>
          <w:lang w:eastAsia="lv-LV"/>
        </w:rPr>
        <w:t xml:space="preserve">kontroli </w:t>
      </w:r>
      <w:r w:rsidR="002218CE" w:rsidRPr="00310006">
        <w:rPr>
          <w:rFonts w:ascii="Times New Roman" w:hAnsi="Times New Roman" w:cs="Times New Roman"/>
          <w:sz w:val="28"/>
          <w:szCs w:val="28"/>
          <w:lang w:eastAsia="lv-LV"/>
        </w:rPr>
        <w:t>veic precēm</w:t>
      </w:r>
      <w:r w:rsidR="00015F20" w:rsidRPr="00310006">
        <w:rPr>
          <w:rFonts w:ascii="Times New Roman" w:hAnsi="Times New Roman" w:cs="Times New Roman"/>
          <w:sz w:val="28"/>
          <w:szCs w:val="28"/>
          <w:lang w:eastAsia="lv-LV"/>
        </w:rPr>
        <w:t>, k</w:t>
      </w:r>
      <w:r w:rsidR="002218CE" w:rsidRPr="00310006">
        <w:rPr>
          <w:rFonts w:ascii="Times New Roman" w:hAnsi="Times New Roman" w:cs="Times New Roman"/>
          <w:sz w:val="28"/>
          <w:szCs w:val="28"/>
          <w:lang w:eastAsia="lv-LV"/>
        </w:rPr>
        <w:t>as</w:t>
      </w:r>
      <w:r w:rsidR="00015F20" w:rsidRPr="00310006">
        <w:rPr>
          <w:rFonts w:ascii="Times New Roman" w:hAnsi="Times New Roman" w:cs="Times New Roman"/>
          <w:sz w:val="28"/>
          <w:szCs w:val="28"/>
          <w:lang w:eastAsia="lv-LV"/>
        </w:rPr>
        <w:t xml:space="preserve"> paredzēt</w:t>
      </w:r>
      <w:r w:rsidR="002218CE" w:rsidRPr="00310006">
        <w:rPr>
          <w:rFonts w:ascii="Times New Roman" w:hAnsi="Times New Roman" w:cs="Times New Roman"/>
          <w:sz w:val="28"/>
          <w:szCs w:val="28"/>
          <w:lang w:eastAsia="lv-LV"/>
        </w:rPr>
        <w:t>as</w:t>
      </w:r>
      <w:r w:rsidR="00015F20" w:rsidRPr="00310006">
        <w:rPr>
          <w:rFonts w:ascii="Times New Roman" w:hAnsi="Times New Roman" w:cs="Times New Roman"/>
          <w:sz w:val="28"/>
          <w:szCs w:val="28"/>
          <w:lang w:eastAsia="lv-LV"/>
        </w:rPr>
        <w:t xml:space="preserve"> izplatīšanai Eiropas </w:t>
      </w:r>
      <w:r w:rsidR="00940170" w:rsidRPr="00310006">
        <w:rPr>
          <w:rFonts w:ascii="Times New Roman" w:hAnsi="Times New Roman" w:cs="Times New Roman"/>
          <w:sz w:val="28"/>
          <w:szCs w:val="28"/>
          <w:lang w:eastAsia="lv-LV"/>
        </w:rPr>
        <w:t>S</w:t>
      </w:r>
      <w:r w:rsidR="00015F20" w:rsidRPr="00310006">
        <w:rPr>
          <w:rFonts w:ascii="Times New Roman" w:hAnsi="Times New Roman" w:cs="Times New Roman"/>
          <w:sz w:val="28"/>
          <w:szCs w:val="28"/>
          <w:lang w:eastAsia="lv-LV"/>
        </w:rPr>
        <w:t>avienībā, i</w:t>
      </w:r>
      <w:r w:rsidR="00867A31" w:rsidRPr="00310006">
        <w:rPr>
          <w:rFonts w:ascii="Times New Roman" w:hAnsi="Times New Roman" w:cs="Times New Roman"/>
          <w:sz w:val="28"/>
          <w:szCs w:val="28"/>
          <w:lang w:eastAsia="lv-LV"/>
        </w:rPr>
        <w:t>zņemot</w:t>
      </w:r>
      <w:r w:rsidR="008A7A1E">
        <w:rPr>
          <w:rFonts w:ascii="Times New Roman" w:hAnsi="Times New Roman" w:cs="Times New Roman"/>
          <w:sz w:val="28"/>
          <w:szCs w:val="28"/>
          <w:lang w:eastAsia="lv-LV"/>
        </w:rPr>
        <w:t xml:space="preserve"> gadījumus</w:t>
      </w:r>
      <w:r w:rsidR="00867A31" w:rsidRPr="00310006">
        <w:rPr>
          <w:rFonts w:ascii="Times New Roman" w:hAnsi="Times New Roman" w:cs="Times New Roman"/>
          <w:sz w:val="28"/>
          <w:szCs w:val="28"/>
          <w:lang w:eastAsia="lv-LV"/>
        </w:rPr>
        <w:t xml:space="preserve">, </w:t>
      </w:r>
      <w:r w:rsidR="00532442" w:rsidRPr="00310006">
        <w:rPr>
          <w:rFonts w:ascii="Times New Roman" w:hAnsi="Times New Roman" w:cs="Times New Roman"/>
          <w:sz w:val="28"/>
          <w:szCs w:val="28"/>
          <w:lang w:eastAsia="lv-LV"/>
        </w:rPr>
        <w:t>ja</w:t>
      </w:r>
      <w:r w:rsidR="00867A31" w:rsidRPr="00310006">
        <w:rPr>
          <w:rFonts w:ascii="Times New Roman" w:hAnsi="Times New Roman" w:cs="Times New Roman"/>
          <w:sz w:val="28"/>
          <w:szCs w:val="28"/>
          <w:lang w:eastAsia="lv-LV"/>
        </w:rPr>
        <w:t>:</w:t>
      </w:r>
    </w:p>
    <w:p w14:paraId="7AE13F9B" w14:textId="6FF9416C" w:rsidR="00867A31" w:rsidRPr="00310006" w:rsidRDefault="00FE714F" w:rsidP="00E26448">
      <w:pPr>
        <w:pStyle w:val="NoSpacing"/>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4</w:t>
      </w:r>
      <w:r w:rsidR="001A1073" w:rsidRPr="00310006">
        <w:rPr>
          <w:rFonts w:ascii="Times New Roman" w:hAnsi="Times New Roman" w:cs="Times New Roman"/>
          <w:sz w:val="28"/>
          <w:szCs w:val="28"/>
          <w:lang w:eastAsia="lv-LV"/>
        </w:rPr>
        <w:t>.</w:t>
      </w:r>
      <w:r w:rsidR="009B302F" w:rsidRPr="00310006">
        <w:rPr>
          <w:rFonts w:ascii="Times New Roman" w:hAnsi="Times New Roman" w:cs="Times New Roman"/>
          <w:sz w:val="28"/>
          <w:szCs w:val="28"/>
          <w:lang w:eastAsia="lv-LV"/>
        </w:rPr>
        <w:t>1</w:t>
      </w:r>
      <w:r w:rsidR="001A1073" w:rsidRPr="00310006">
        <w:rPr>
          <w:rFonts w:ascii="Times New Roman" w:hAnsi="Times New Roman" w:cs="Times New Roman"/>
          <w:sz w:val="28"/>
          <w:szCs w:val="28"/>
          <w:lang w:eastAsia="lv-LV"/>
        </w:rPr>
        <w:t>.</w:t>
      </w:r>
      <w:r w:rsidR="008A7A1E">
        <w:rPr>
          <w:rFonts w:ascii="Times New Roman" w:hAnsi="Times New Roman" w:cs="Times New Roman"/>
          <w:sz w:val="28"/>
          <w:szCs w:val="28"/>
          <w:lang w:eastAsia="lv-LV"/>
        </w:rPr>
        <w:t> </w:t>
      </w:r>
      <w:r w:rsidR="002218CE" w:rsidRPr="00310006">
        <w:rPr>
          <w:rFonts w:ascii="Times New Roman" w:hAnsi="Times New Roman" w:cs="Times New Roman"/>
          <w:sz w:val="28"/>
          <w:szCs w:val="28"/>
          <w:lang w:eastAsia="lv-LV"/>
        </w:rPr>
        <w:t xml:space="preserve">preču </w:t>
      </w:r>
      <w:r w:rsidR="00867A31" w:rsidRPr="00310006">
        <w:rPr>
          <w:rFonts w:ascii="Times New Roman" w:hAnsi="Times New Roman" w:cs="Times New Roman"/>
          <w:sz w:val="28"/>
          <w:szCs w:val="28"/>
          <w:lang w:eastAsia="lv-LV"/>
        </w:rPr>
        <w:t>kontroli ir veikusi citas dalībvalsts kompetentā iestāde;</w:t>
      </w:r>
    </w:p>
    <w:p w14:paraId="6F66E20D" w14:textId="10F38A2D" w:rsidR="00D66EDF" w:rsidRPr="00310006" w:rsidRDefault="00173180" w:rsidP="00E26448">
      <w:pPr>
        <w:pStyle w:val="NoSpacing"/>
        <w:ind w:firstLine="720"/>
        <w:jc w:val="both"/>
        <w:rPr>
          <w:rFonts w:ascii="Times New Roman" w:hAnsi="Times New Roman" w:cs="Times New Roman"/>
          <w:sz w:val="28"/>
          <w:szCs w:val="28"/>
          <w:lang w:eastAsia="lv-LV"/>
        </w:rPr>
      </w:pPr>
      <w:hyperlink r:id="rId10" w:anchor="n5.1" w:history="1">
        <w:r w:rsidR="00311B0E" w:rsidRPr="00310006">
          <w:rPr>
            <w:rFonts w:ascii="Times New Roman" w:hAnsi="Times New Roman" w:cs="Times New Roman"/>
            <w:sz w:val="28"/>
            <w:szCs w:val="28"/>
            <w:lang w:eastAsia="lv-LV"/>
          </w:rPr>
          <w:t>4.2.</w:t>
        </w:r>
      </w:hyperlink>
      <w:r w:rsidR="008A7A1E">
        <w:rPr>
          <w:rFonts w:ascii="Times New Roman" w:hAnsi="Times New Roman" w:cs="Times New Roman"/>
          <w:sz w:val="28"/>
          <w:szCs w:val="28"/>
          <w:lang w:eastAsia="lv-LV"/>
        </w:rPr>
        <w:t> </w:t>
      </w:r>
      <w:r w:rsidR="00F26A25" w:rsidRPr="00310006">
        <w:rPr>
          <w:rFonts w:ascii="Times New Roman" w:hAnsi="Times New Roman" w:cs="Times New Roman"/>
          <w:sz w:val="28"/>
          <w:szCs w:val="28"/>
          <w:lang w:eastAsia="lv-LV"/>
        </w:rPr>
        <w:t>preces</w:t>
      </w:r>
      <w:r w:rsidR="00311B0E" w:rsidRPr="00310006">
        <w:rPr>
          <w:rFonts w:ascii="Times New Roman" w:hAnsi="Times New Roman" w:cs="Times New Roman"/>
          <w:sz w:val="28"/>
          <w:szCs w:val="28"/>
          <w:lang w:eastAsia="lv-LV"/>
        </w:rPr>
        <w:t xml:space="preserve"> </w:t>
      </w:r>
      <w:r w:rsidR="00311B0E" w:rsidRPr="00310006">
        <w:rPr>
          <w:rFonts w:ascii="Times New Roman" w:eastAsia="Arial Unicode MS" w:hAnsi="Times New Roman" w:cs="Times New Roman"/>
          <w:sz w:val="28"/>
          <w:szCs w:val="28"/>
          <w:shd w:val="clear" w:color="auto" w:fill="FFFFFF"/>
        </w:rPr>
        <w:t>ir daļa no pasažieru personīgās bagāžas un paredzēt</w:t>
      </w:r>
      <w:r w:rsidR="002218CE" w:rsidRPr="00310006">
        <w:rPr>
          <w:rFonts w:ascii="Times New Roman" w:eastAsia="Arial Unicode MS" w:hAnsi="Times New Roman" w:cs="Times New Roman"/>
          <w:sz w:val="28"/>
          <w:szCs w:val="28"/>
          <w:shd w:val="clear" w:color="auto" w:fill="FFFFFF"/>
        </w:rPr>
        <w:t>as</w:t>
      </w:r>
      <w:r w:rsidR="00311B0E" w:rsidRPr="00310006">
        <w:rPr>
          <w:rFonts w:ascii="Times New Roman" w:eastAsia="Arial Unicode MS" w:hAnsi="Times New Roman" w:cs="Times New Roman"/>
          <w:sz w:val="28"/>
          <w:szCs w:val="28"/>
          <w:shd w:val="clear" w:color="auto" w:fill="FFFFFF"/>
        </w:rPr>
        <w:t xml:space="preserve"> personīgam patēriņam;</w:t>
      </w:r>
    </w:p>
    <w:p w14:paraId="77A06E5A" w14:textId="3292F5D8" w:rsidR="00311B0E" w:rsidRPr="00782BD7" w:rsidRDefault="00311B0E" w:rsidP="00E26448">
      <w:pPr>
        <w:pStyle w:val="NoSpacing"/>
        <w:ind w:firstLine="720"/>
        <w:jc w:val="both"/>
        <w:rPr>
          <w:rFonts w:ascii="Times New Roman" w:eastAsia="Arial Unicode MS" w:hAnsi="Times New Roman" w:cs="Times New Roman"/>
          <w:sz w:val="28"/>
          <w:szCs w:val="28"/>
          <w:shd w:val="clear" w:color="auto" w:fill="FFFFFF"/>
        </w:rPr>
      </w:pPr>
      <w:r w:rsidRPr="00310006">
        <w:rPr>
          <w:rFonts w:ascii="Times New Roman" w:hAnsi="Times New Roman" w:cs="Times New Roman"/>
          <w:sz w:val="28"/>
          <w:szCs w:val="28"/>
          <w:lang w:eastAsia="lv-LV"/>
        </w:rPr>
        <w:t>4.3.</w:t>
      </w:r>
      <w:r w:rsidR="008A7A1E">
        <w:rPr>
          <w:rFonts w:ascii="Times New Roman" w:hAnsi="Times New Roman" w:cs="Times New Roman"/>
          <w:sz w:val="28"/>
          <w:szCs w:val="28"/>
          <w:lang w:eastAsia="lv-LV"/>
        </w:rPr>
        <w:t> </w:t>
      </w:r>
      <w:r w:rsidRPr="00310006">
        <w:rPr>
          <w:rFonts w:ascii="Times New Roman" w:eastAsia="Arial Unicode MS" w:hAnsi="Times New Roman" w:cs="Times New Roman"/>
          <w:sz w:val="28"/>
          <w:szCs w:val="28"/>
          <w:shd w:val="clear" w:color="auto" w:fill="FFFFFF"/>
        </w:rPr>
        <w:t xml:space="preserve">preču sūtījums </w:t>
      </w:r>
      <w:r w:rsidR="00FF457D" w:rsidRPr="00310006">
        <w:rPr>
          <w:rFonts w:ascii="Times New Roman" w:eastAsia="Arial Unicode MS" w:hAnsi="Times New Roman" w:cs="Times New Roman"/>
          <w:sz w:val="28"/>
          <w:szCs w:val="28"/>
          <w:shd w:val="clear" w:color="auto" w:fill="FFFFFF"/>
        </w:rPr>
        <w:t xml:space="preserve">paredzēts </w:t>
      </w:r>
      <w:r w:rsidRPr="00310006">
        <w:rPr>
          <w:rFonts w:ascii="Times New Roman" w:eastAsia="Arial Unicode MS" w:hAnsi="Times New Roman" w:cs="Times New Roman"/>
          <w:sz w:val="28"/>
          <w:szCs w:val="28"/>
          <w:shd w:val="clear" w:color="auto" w:fill="FFFFFF"/>
        </w:rPr>
        <w:t xml:space="preserve">fiziskām personām </w:t>
      </w:r>
      <w:r w:rsidR="00FF457D" w:rsidRPr="00310006">
        <w:rPr>
          <w:rFonts w:ascii="Times New Roman" w:eastAsia="Arial Unicode MS" w:hAnsi="Times New Roman" w:cs="Times New Roman"/>
          <w:sz w:val="28"/>
          <w:szCs w:val="28"/>
          <w:shd w:val="clear" w:color="auto" w:fill="FFFFFF"/>
        </w:rPr>
        <w:t xml:space="preserve">un </w:t>
      </w:r>
      <w:r w:rsidR="0094240F">
        <w:rPr>
          <w:rFonts w:ascii="Times New Roman" w:eastAsia="Arial Unicode MS" w:hAnsi="Times New Roman" w:cs="Times New Roman"/>
          <w:sz w:val="28"/>
          <w:szCs w:val="28"/>
          <w:shd w:val="clear" w:color="auto" w:fill="FFFFFF"/>
        </w:rPr>
        <w:t>prece</w:t>
      </w:r>
      <w:r w:rsidR="00FF457D" w:rsidRPr="00310006">
        <w:rPr>
          <w:rFonts w:ascii="Times New Roman" w:eastAsia="Arial Unicode MS" w:hAnsi="Times New Roman" w:cs="Times New Roman"/>
          <w:sz w:val="28"/>
          <w:szCs w:val="28"/>
          <w:shd w:val="clear" w:color="auto" w:fill="FFFFFF"/>
        </w:rPr>
        <w:t>s</w:t>
      </w:r>
      <w:r w:rsidRPr="00310006">
        <w:rPr>
          <w:rFonts w:ascii="Times New Roman" w:eastAsia="Arial Unicode MS" w:hAnsi="Times New Roman" w:cs="Times New Roman"/>
          <w:sz w:val="28"/>
          <w:szCs w:val="28"/>
          <w:shd w:val="clear" w:color="auto" w:fill="FFFFFF"/>
        </w:rPr>
        <w:t xml:space="preserve"> nav paredzēts laist tirgū;</w:t>
      </w:r>
    </w:p>
    <w:p w14:paraId="0ACB25E8" w14:textId="3D065701" w:rsidR="00F47895" w:rsidRPr="00782BD7" w:rsidRDefault="00311B0E" w:rsidP="00E26448">
      <w:pPr>
        <w:pStyle w:val="NoSpacing"/>
        <w:ind w:firstLine="720"/>
        <w:jc w:val="both"/>
        <w:rPr>
          <w:rFonts w:ascii="Times New Roman" w:eastAsia="Arial Unicode MS" w:hAnsi="Times New Roman" w:cs="Times New Roman"/>
          <w:sz w:val="28"/>
          <w:szCs w:val="28"/>
          <w:shd w:val="clear" w:color="auto" w:fill="FFFFFF"/>
        </w:rPr>
      </w:pPr>
      <w:r w:rsidRPr="00782BD7">
        <w:rPr>
          <w:rFonts w:ascii="Times New Roman" w:hAnsi="Times New Roman" w:cs="Times New Roman"/>
          <w:sz w:val="28"/>
          <w:szCs w:val="28"/>
          <w:lang w:eastAsia="lv-LV"/>
        </w:rPr>
        <w:t>4.4.</w:t>
      </w:r>
      <w:r w:rsidR="0094240F">
        <w:rPr>
          <w:rFonts w:ascii="Times New Roman" w:hAnsi="Times New Roman" w:cs="Times New Roman"/>
          <w:sz w:val="28"/>
          <w:szCs w:val="28"/>
          <w:lang w:eastAsia="lv-LV"/>
        </w:rPr>
        <w:t> </w:t>
      </w:r>
      <w:r w:rsidR="002218CE" w:rsidRPr="00782BD7">
        <w:rPr>
          <w:rFonts w:ascii="Times New Roman" w:hAnsi="Times New Roman" w:cs="Times New Roman"/>
          <w:sz w:val="28"/>
          <w:szCs w:val="28"/>
          <w:lang w:eastAsia="lv-LV"/>
        </w:rPr>
        <w:t xml:space="preserve">preces </w:t>
      </w:r>
      <w:r w:rsidRPr="00782BD7">
        <w:rPr>
          <w:rFonts w:ascii="Times New Roman" w:eastAsia="Arial Unicode MS" w:hAnsi="Times New Roman" w:cs="Times New Roman"/>
          <w:sz w:val="28"/>
          <w:szCs w:val="28"/>
          <w:shd w:val="clear" w:color="auto" w:fill="FFFFFF"/>
        </w:rPr>
        <w:t xml:space="preserve">atrodas </w:t>
      </w:r>
      <w:r w:rsidR="000101F5" w:rsidRPr="00782BD7">
        <w:rPr>
          <w:rFonts w:ascii="Times New Roman" w:hAnsi="Times New Roman" w:cs="Times New Roman"/>
          <w:sz w:val="28"/>
          <w:szCs w:val="28"/>
        </w:rPr>
        <w:t>starptautiskajā satiksmē iesaistītos transportlīdzekļos</w:t>
      </w:r>
      <w:r w:rsidRPr="00782BD7">
        <w:rPr>
          <w:rFonts w:ascii="Times New Roman" w:eastAsia="Arial Unicode MS" w:hAnsi="Times New Roman" w:cs="Times New Roman"/>
          <w:sz w:val="28"/>
          <w:szCs w:val="28"/>
          <w:shd w:val="clear" w:color="auto" w:fill="FFFFFF"/>
        </w:rPr>
        <w:t>, k</w:t>
      </w:r>
      <w:r w:rsidR="0094240F">
        <w:rPr>
          <w:rFonts w:ascii="Times New Roman" w:eastAsia="Arial Unicode MS" w:hAnsi="Times New Roman" w:cs="Times New Roman"/>
          <w:sz w:val="28"/>
          <w:szCs w:val="28"/>
          <w:shd w:val="clear" w:color="auto" w:fill="FFFFFF"/>
        </w:rPr>
        <w:t>urus</w:t>
      </w:r>
      <w:r w:rsidRPr="00782BD7">
        <w:rPr>
          <w:rFonts w:ascii="Times New Roman" w:eastAsia="Arial Unicode MS" w:hAnsi="Times New Roman" w:cs="Times New Roman"/>
          <w:sz w:val="28"/>
          <w:szCs w:val="28"/>
          <w:shd w:val="clear" w:color="auto" w:fill="FFFFFF"/>
        </w:rPr>
        <w:t xml:space="preserve"> neizkrauj</w:t>
      </w:r>
      <w:r w:rsidR="00B000E2" w:rsidRPr="00782BD7">
        <w:rPr>
          <w:rFonts w:ascii="Times New Roman" w:eastAsia="Arial Unicode MS" w:hAnsi="Times New Roman" w:cs="Times New Roman"/>
          <w:sz w:val="28"/>
          <w:szCs w:val="28"/>
          <w:shd w:val="clear" w:color="auto" w:fill="FFFFFF"/>
        </w:rPr>
        <w:t>,</w:t>
      </w:r>
      <w:r w:rsidRPr="00782BD7">
        <w:rPr>
          <w:rFonts w:ascii="Times New Roman" w:eastAsia="Arial Unicode MS" w:hAnsi="Times New Roman" w:cs="Times New Roman"/>
          <w:sz w:val="28"/>
          <w:szCs w:val="28"/>
          <w:shd w:val="clear" w:color="auto" w:fill="FFFFFF"/>
        </w:rPr>
        <w:t xml:space="preserve"> un </w:t>
      </w:r>
      <w:r w:rsidR="0094240F">
        <w:rPr>
          <w:rFonts w:ascii="Times New Roman" w:eastAsia="Arial Unicode MS" w:hAnsi="Times New Roman" w:cs="Times New Roman"/>
          <w:sz w:val="28"/>
          <w:szCs w:val="28"/>
          <w:shd w:val="clear" w:color="auto" w:fill="FFFFFF"/>
        </w:rPr>
        <w:t xml:space="preserve">tās ir </w:t>
      </w:r>
      <w:r w:rsidRPr="00782BD7">
        <w:rPr>
          <w:rFonts w:ascii="Times New Roman" w:eastAsia="Arial Unicode MS" w:hAnsi="Times New Roman" w:cs="Times New Roman"/>
          <w:sz w:val="28"/>
          <w:szCs w:val="28"/>
          <w:shd w:val="clear" w:color="auto" w:fill="FFFFFF"/>
        </w:rPr>
        <w:t>paredzētas apkalpes locekļu un pasažieru patēriņam</w:t>
      </w:r>
      <w:r w:rsidR="003611F6" w:rsidRPr="00782BD7">
        <w:rPr>
          <w:rFonts w:ascii="Times New Roman" w:eastAsia="Arial Unicode MS" w:hAnsi="Times New Roman" w:cs="Times New Roman"/>
          <w:sz w:val="28"/>
          <w:szCs w:val="28"/>
          <w:shd w:val="clear" w:color="auto" w:fill="FFFFFF"/>
        </w:rPr>
        <w:t>;</w:t>
      </w:r>
    </w:p>
    <w:p w14:paraId="2E521A5E" w14:textId="2B33192A" w:rsidR="00867A31" w:rsidRPr="00782BD7" w:rsidRDefault="00FE714F" w:rsidP="00E26448">
      <w:pPr>
        <w:pStyle w:val="NoSpacing"/>
        <w:ind w:firstLine="720"/>
        <w:jc w:val="both"/>
        <w:rPr>
          <w:rFonts w:ascii="Times New Roman" w:hAnsi="Times New Roman" w:cs="Times New Roman"/>
          <w:sz w:val="28"/>
          <w:szCs w:val="28"/>
          <w:lang w:eastAsia="lv-LV"/>
        </w:rPr>
      </w:pPr>
      <w:r w:rsidRPr="00782BD7">
        <w:rPr>
          <w:rFonts w:ascii="Times New Roman" w:hAnsi="Times New Roman" w:cs="Times New Roman"/>
          <w:sz w:val="28"/>
          <w:szCs w:val="28"/>
          <w:lang w:eastAsia="lv-LV"/>
        </w:rPr>
        <w:t>4</w:t>
      </w:r>
      <w:r w:rsidR="00867A31" w:rsidRPr="00782BD7">
        <w:rPr>
          <w:rFonts w:ascii="Times New Roman" w:hAnsi="Times New Roman" w:cs="Times New Roman"/>
          <w:sz w:val="28"/>
          <w:szCs w:val="28"/>
          <w:lang w:eastAsia="lv-LV"/>
        </w:rPr>
        <w:t>.</w:t>
      </w:r>
      <w:r w:rsidR="00311B0E" w:rsidRPr="00782BD7">
        <w:rPr>
          <w:rFonts w:ascii="Times New Roman" w:hAnsi="Times New Roman" w:cs="Times New Roman"/>
          <w:sz w:val="28"/>
          <w:szCs w:val="28"/>
          <w:lang w:eastAsia="lv-LV"/>
        </w:rPr>
        <w:t>5</w:t>
      </w:r>
      <w:r w:rsidR="00867A31" w:rsidRPr="00782BD7">
        <w:rPr>
          <w:rFonts w:ascii="Times New Roman" w:hAnsi="Times New Roman" w:cs="Times New Roman"/>
          <w:sz w:val="28"/>
          <w:szCs w:val="28"/>
          <w:lang w:eastAsia="lv-LV"/>
        </w:rPr>
        <w:t>.</w:t>
      </w:r>
      <w:r w:rsidR="0094240F">
        <w:rPr>
          <w:rFonts w:ascii="Times New Roman" w:hAnsi="Times New Roman" w:cs="Times New Roman"/>
          <w:sz w:val="28"/>
          <w:szCs w:val="28"/>
          <w:lang w:eastAsia="lv-LV"/>
        </w:rPr>
        <w:t> </w:t>
      </w:r>
      <w:r w:rsidR="002218CE" w:rsidRPr="00782BD7">
        <w:rPr>
          <w:rFonts w:ascii="Times New Roman" w:hAnsi="Times New Roman" w:cs="Times New Roman"/>
          <w:sz w:val="28"/>
          <w:szCs w:val="28"/>
          <w:lang w:eastAsia="lv-LV"/>
        </w:rPr>
        <w:t>preču</w:t>
      </w:r>
      <w:r w:rsidR="00867A31" w:rsidRPr="00782BD7">
        <w:rPr>
          <w:rFonts w:ascii="Times New Roman" w:hAnsi="Times New Roman" w:cs="Times New Roman"/>
          <w:sz w:val="28"/>
          <w:szCs w:val="28"/>
          <w:lang w:eastAsia="lv-LV"/>
        </w:rPr>
        <w:t xml:space="preserve"> svars nepārsniedz 30</w:t>
      </w:r>
      <w:r w:rsidR="0094240F">
        <w:rPr>
          <w:rFonts w:ascii="Times New Roman" w:hAnsi="Times New Roman" w:cs="Times New Roman"/>
          <w:sz w:val="28"/>
          <w:szCs w:val="28"/>
          <w:lang w:eastAsia="lv-LV"/>
        </w:rPr>
        <w:t> </w:t>
      </w:r>
      <w:r w:rsidR="00867A31" w:rsidRPr="00782BD7">
        <w:rPr>
          <w:rFonts w:ascii="Times New Roman" w:hAnsi="Times New Roman" w:cs="Times New Roman"/>
          <w:sz w:val="28"/>
          <w:szCs w:val="28"/>
          <w:lang w:eastAsia="lv-LV"/>
        </w:rPr>
        <w:t>k</w:t>
      </w:r>
      <w:r w:rsidR="00532442" w:rsidRPr="00782BD7">
        <w:rPr>
          <w:rFonts w:ascii="Times New Roman" w:hAnsi="Times New Roman" w:cs="Times New Roman"/>
          <w:sz w:val="28"/>
          <w:szCs w:val="28"/>
          <w:lang w:eastAsia="lv-LV"/>
        </w:rPr>
        <w:t>ilogramus</w:t>
      </w:r>
      <w:proofErr w:type="gramStart"/>
      <w:r w:rsidR="00867A31" w:rsidRPr="00782BD7">
        <w:rPr>
          <w:rFonts w:ascii="Times New Roman" w:hAnsi="Times New Roman" w:cs="Times New Roman"/>
          <w:sz w:val="28"/>
          <w:szCs w:val="28"/>
          <w:lang w:eastAsia="lv-LV"/>
        </w:rPr>
        <w:t xml:space="preserve"> un</w:t>
      </w:r>
      <w:proofErr w:type="gramEnd"/>
      <w:r w:rsidR="00867A31" w:rsidRPr="00782BD7">
        <w:rPr>
          <w:rFonts w:ascii="Times New Roman" w:hAnsi="Times New Roman" w:cs="Times New Roman"/>
          <w:sz w:val="28"/>
          <w:szCs w:val="28"/>
          <w:lang w:eastAsia="lv-LV"/>
        </w:rPr>
        <w:t xml:space="preserve"> </w:t>
      </w:r>
      <w:r w:rsidR="0094240F">
        <w:rPr>
          <w:rFonts w:ascii="Times New Roman" w:hAnsi="Times New Roman" w:cs="Times New Roman"/>
          <w:sz w:val="28"/>
          <w:szCs w:val="28"/>
          <w:lang w:eastAsia="lv-LV"/>
        </w:rPr>
        <w:t>prece</w:t>
      </w:r>
      <w:r w:rsidR="002218CE" w:rsidRPr="00782BD7">
        <w:rPr>
          <w:rFonts w:ascii="Times New Roman" w:hAnsi="Times New Roman" w:cs="Times New Roman"/>
          <w:sz w:val="28"/>
          <w:szCs w:val="28"/>
          <w:lang w:eastAsia="lv-LV"/>
        </w:rPr>
        <w:t>s ir</w:t>
      </w:r>
      <w:r w:rsidR="00867A31" w:rsidRPr="00782BD7">
        <w:rPr>
          <w:rFonts w:ascii="Times New Roman" w:hAnsi="Times New Roman" w:cs="Times New Roman"/>
          <w:sz w:val="28"/>
          <w:szCs w:val="28"/>
          <w:lang w:eastAsia="lv-LV"/>
        </w:rPr>
        <w:t>:</w:t>
      </w:r>
    </w:p>
    <w:p w14:paraId="3F906889" w14:textId="18398673" w:rsidR="00867A31" w:rsidRPr="00782BD7" w:rsidRDefault="00FE714F" w:rsidP="00E26448">
      <w:pPr>
        <w:pStyle w:val="NoSpacing"/>
        <w:ind w:firstLine="720"/>
        <w:jc w:val="both"/>
        <w:rPr>
          <w:rFonts w:ascii="Times New Roman" w:hAnsi="Times New Roman" w:cs="Times New Roman"/>
          <w:sz w:val="28"/>
          <w:szCs w:val="28"/>
          <w:lang w:eastAsia="lv-LV"/>
        </w:rPr>
      </w:pPr>
      <w:r w:rsidRPr="00782BD7">
        <w:rPr>
          <w:rFonts w:ascii="Times New Roman" w:hAnsi="Times New Roman" w:cs="Times New Roman"/>
          <w:sz w:val="28"/>
          <w:szCs w:val="28"/>
          <w:lang w:eastAsia="lv-LV"/>
        </w:rPr>
        <w:t>4</w:t>
      </w:r>
      <w:r w:rsidR="001A1073" w:rsidRPr="00782BD7">
        <w:rPr>
          <w:rFonts w:ascii="Times New Roman" w:hAnsi="Times New Roman" w:cs="Times New Roman"/>
          <w:sz w:val="28"/>
          <w:szCs w:val="28"/>
          <w:lang w:eastAsia="lv-LV"/>
        </w:rPr>
        <w:t>.</w:t>
      </w:r>
      <w:r w:rsidR="00F47895" w:rsidRPr="00782BD7">
        <w:rPr>
          <w:rFonts w:ascii="Times New Roman" w:hAnsi="Times New Roman" w:cs="Times New Roman"/>
          <w:sz w:val="28"/>
          <w:szCs w:val="28"/>
          <w:lang w:eastAsia="lv-LV"/>
        </w:rPr>
        <w:t>5</w:t>
      </w:r>
      <w:r w:rsidR="00867A31" w:rsidRPr="00782BD7">
        <w:rPr>
          <w:rFonts w:ascii="Times New Roman" w:hAnsi="Times New Roman" w:cs="Times New Roman"/>
          <w:sz w:val="28"/>
          <w:szCs w:val="28"/>
          <w:lang w:eastAsia="lv-LV"/>
        </w:rPr>
        <w:t>.</w:t>
      </w:r>
      <w:r w:rsidR="00F47895" w:rsidRPr="00782BD7">
        <w:rPr>
          <w:rFonts w:ascii="Times New Roman" w:hAnsi="Times New Roman" w:cs="Times New Roman"/>
          <w:sz w:val="28"/>
          <w:szCs w:val="28"/>
          <w:lang w:eastAsia="lv-LV"/>
        </w:rPr>
        <w:t>1</w:t>
      </w:r>
      <w:r w:rsidR="00867A31" w:rsidRPr="00782BD7">
        <w:rPr>
          <w:rFonts w:ascii="Times New Roman" w:hAnsi="Times New Roman" w:cs="Times New Roman"/>
          <w:sz w:val="28"/>
          <w:szCs w:val="28"/>
          <w:lang w:eastAsia="lv-LV"/>
        </w:rPr>
        <w:t>.</w:t>
      </w:r>
      <w:r w:rsidR="0094240F">
        <w:rPr>
          <w:rFonts w:ascii="Times New Roman" w:hAnsi="Times New Roman" w:cs="Times New Roman"/>
          <w:sz w:val="28"/>
          <w:szCs w:val="28"/>
          <w:lang w:eastAsia="lv-LV"/>
        </w:rPr>
        <w:t> </w:t>
      </w:r>
      <w:r w:rsidR="00867A31" w:rsidRPr="00782BD7">
        <w:rPr>
          <w:rFonts w:ascii="Times New Roman" w:eastAsia="Arial Unicode MS" w:hAnsi="Times New Roman" w:cs="Times New Roman"/>
          <w:sz w:val="28"/>
          <w:szCs w:val="28"/>
          <w:shd w:val="clear" w:color="auto" w:fill="FFFFFF"/>
        </w:rPr>
        <w:t>tirdzniecības</w:t>
      </w:r>
      <w:r w:rsidR="002218CE" w:rsidRPr="00782BD7">
        <w:rPr>
          <w:rFonts w:ascii="Times New Roman" w:eastAsia="Arial Unicode MS" w:hAnsi="Times New Roman" w:cs="Times New Roman"/>
          <w:sz w:val="28"/>
          <w:szCs w:val="28"/>
          <w:shd w:val="clear" w:color="auto" w:fill="FFFFFF"/>
        </w:rPr>
        <w:t xml:space="preserve"> vai</w:t>
      </w:r>
      <w:r w:rsidR="00867A31" w:rsidRPr="00782BD7">
        <w:rPr>
          <w:rFonts w:ascii="Times New Roman" w:eastAsia="Arial Unicode MS" w:hAnsi="Times New Roman" w:cs="Times New Roman"/>
          <w:sz w:val="28"/>
          <w:szCs w:val="28"/>
          <w:shd w:val="clear" w:color="auto" w:fill="FFFFFF"/>
        </w:rPr>
        <w:t xml:space="preserve"> laboratorijas paraugi vai izstādes eksponāti, kuri nav paredzēti laišanai tirgū</w:t>
      </w:r>
      <w:r w:rsidR="00867A31" w:rsidRPr="00782BD7">
        <w:rPr>
          <w:rFonts w:ascii="Times New Roman" w:hAnsi="Times New Roman" w:cs="Times New Roman"/>
          <w:sz w:val="28"/>
          <w:szCs w:val="28"/>
          <w:lang w:eastAsia="lv-LV"/>
        </w:rPr>
        <w:t>;</w:t>
      </w:r>
    </w:p>
    <w:p w14:paraId="2207165B" w14:textId="6170EB47" w:rsidR="00867A31" w:rsidRPr="00782BD7" w:rsidRDefault="00FE714F" w:rsidP="00E26448">
      <w:pPr>
        <w:pStyle w:val="NoSpacing"/>
        <w:ind w:firstLine="720"/>
        <w:jc w:val="both"/>
        <w:rPr>
          <w:rFonts w:ascii="Times New Roman" w:hAnsi="Times New Roman" w:cs="Times New Roman"/>
          <w:sz w:val="28"/>
          <w:szCs w:val="28"/>
          <w:lang w:eastAsia="lv-LV"/>
        </w:rPr>
      </w:pPr>
      <w:r w:rsidRPr="00782BD7">
        <w:rPr>
          <w:rFonts w:ascii="Times New Roman" w:hAnsi="Times New Roman" w:cs="Times New Roman"/>
          <w:sz w:val="28"/>
          <w:szCs w:val="28"/>
          <w:lang w:eastAsia="lv-LV"/>
        </w:rPr>
        <w:t>4</w:t>
      </w:r>
      <w:r w:rsidR="001A1073" w:rsidRPr="00782BD7">
        <w:rPr>
          <w:rFonts w:ascii="Times New Roman" w:hAnsi="Times New Roman" w:cs="Times New Roman"/>
          <w:sz w:val="28"/>
          <w:szCs w:val="28"/>
          <w:lang w:eastAsia="lv-LV"/>
        </w:rPr>
        <w:t>.</w:t>
      </w:r>
      <w:r w:rsidR="00F47895" w:rsidRPr="00782BD7">
        <w:rPr>
          <w:rFonts w:ascii="Times New Roman" w:hAnsi="Times New Roman" w:cs="Times New Roman"/>
          <w:sz w:val="28"/>
          <w:szCs w:val="28"/>
          <w:lang w:eastAsia="lv-LV"/>
        </w:rPr>
        <w:t>5</w:t>
      </w:r>
      <w:r w:rsidR="00867A31" w:rsidRPr="00782BD7">
        <w:rPr>
          <w:rFonts w:ascii="Times New Roman" w:hAnsi="Times New Roman" w:cs="Times New Roman"/>
          <w:sz w:val="28"/>
          <w:szCs w:val="28"/>
          <w:lang w:eastAsia="lv-LV"/>
        </w:rPr>
        <w:t>.</w:t>
      </w:r>
      <w:r w:rsidR="00F47895" w:rsidRPr="00782BD7">
        <w:rPr>
          <w:rFonts w:ascii="Times New Roman" w:hAnsi="Times New Roman" w:cs="Times New Roman"/>
          <w:sz w:val="28"/>
          <w:szCs w:val="28"/>
          <w:lang w:eastAsia="lv-LV"/>
        </w:rPr>
        <w:t>2</w:t>
      </w:r>
      <w:r w:rsidR="00867A31" w:rsidRPr="00782BD7">
        <w:rPr>
          <w:rFonts w:ascii="Times New Roman" w:hAnsi="Times New Roman" w:cs="Times New Roman"/>
          <w:sz w:val="28"/>
          <w:szCs w:val="28"/>
          <w:lang w:eastAsia="lv-LV"/>
        </w:rPr>
        <w:t>.</w:t>
      </w:r>
      <w:r w:rsidR="0094240F">
        <w:rPr>
          <w:rFonts w:ascii="Times New Roman" w:eastAsia="Arial Unicode MS" w:hAnsi="Times New Roman" w:cs="Times New Roman"/>
          <w:sz w:val="28"/>
          <w:szCs w:val="28"/>
          <w:shd w:val="clear" w:color="auto" w:fill="FFFFFF"/>
        </w:rPr>
        <w:t> </w:t>
      </w:r>
      <w:r w:rsidR="00867A31" w:rsidRPr="00782BD7">
        <w:rPr>
          <w:rFonts w:ascii="Times New Roman" w:eastAsia="Arial Unicode MS" w:hAnsi="Times New Roman" w:cs="Times New Roman"/>
          <w:sz w:val="28"/>
          <w:szCs w:val="28"/>
          <w:shd w:val="clear" w:color="auto" w:fill="FFFFFF"/>
        </w:rPr>
        <w:t>paredzēt</w:t>
      </w:r>
      <w:r w:rsidR="002218CE" w:rsidRPr="00782BD7">
        <w:rPr>
          <w:rFonts w:ascii="Times New Roman" w:eastAsia="Arial Unicode MS" w:hAnsi="Times New Roman" w:cs="Times New Roman"/>
          <w:sz w:val="28"/>
          <w:szCs w:val="28"/>
          <w:shd w:val="clear" w:color="auto" w:fill="FFFFFF"/>
        </w:rPr>
        <w:t>as</w:t>
      </w:r>
      <w:r w:rsidR="00867A31" w:rsidRPr="00782BD7">
        <w:rPr>
          <w:rFonts w:ascii="Times New Roman" w:eastAsia="Arial Unicode MS" w:hAnsi="Times New Roman" w:cs="Times New Roman"/>
          <w:sz w:val="28"/>
          <w:szCs w:val="28"/>
          <w:shd w:val="clear" w:color="auto" w:fill="FFFFFF"/>
        </w:rPr>
        <w:t xml:space="preserve"> zinātniskiem mērķiem</w:t>
      </w:r>
      <w:r w:rsidR="00532442" w:rsidRPr="00782BD7">
        <w:rPr>
          <w:rFonts w:ascii="Times New Roman" w:eastAsia="Arial Unicode MS" w:hAnsi="Times New Roman" w:cs="Times New Roman"/>
          <w:sz w:val="28"/>
          <w:szCs w:val="28"/>
          <w:shd w:val="clear" w:color="auto" w:fill="FFFFFF"/>
        </w:rPr>
        <w:t>;</w:t>
      </w:r>
    </w:p>
    <w:p w14:paraId="0C588632" w14:textId="26E3DC2D" w:rsidR="00C311F1" w:rsidRPr="00782BD7" w:rsidRDefault="00FE714F" w:rsidP="00E26448">
      <w:pPr>
        <w:pStyle w:val="NoSpacing"/>
        <w:ind w:firstLine="720"/>
        <w:jc w:val="both"/>
        <w:rPr>
          <w:rFonts w:ascii="Times New Roman" w:hAnsi="Times New Roman" w:cs="Times New Roman"/>
          <w:sz w:val="28"/>
          <w:szCs w:val="28"/>
          <w:shd w:val="clear" w:color="auto" w:fill="FFFFFF"/>
        </w:rPr>
      </w:pPr>
      <w:r w:rsidRPr="00782BD7">
        <w:rPr>
          <w:rFonts w:ascii="Times New Roman" w:hAnsi="Times New Roman" w:cs="Times New Roman"/>
          <w:sz w:val="28"/>
          <w:szCs w:val="28"/>
          <w:lang w:eastAsia="lv-LV"/>
        </w:rPr>
        <w:t>4</w:t>
      </w:r>
      <w:r w:rsidR="003B4BE8" w:rsidRPr="00782BD7">
        <w:rPr>
          <w:rFonts w:ascii="Times New Roman" w:hAnsi="Times New Roman" w:cs="Times New Roman"/>
          <w:sz w:val="28"/>
          <w:szCs w:val="28"/>
          <w:lang w:eastAsia="lv-LV"/>
        </w:rPr>
        <w:t>.</w:t>
      </w:r>
      <w:r w:rsidR="00F47895" w:rsidRPr="00782BD7">
        <w:rPr>
          <w:rFonts w:ascii="Times New Roman" w:hAnsi="Times New Roman" w:cs="Times New Roman"/>
          <w:sz w:val="28"/>
          <w:szCs w:val="28"/>
          <w:lang w:eastAsia="lv-LV"/>
        </w:rPr>
        <w:t>6</w:t>
      </w:r>
      <w:r w:rsidR="003B4BE8" w:rsidRPr="00782BD7">
        <w:rPr>
          <w:rFonts w:ascii="Times New Roman" w:hAnsi="Times New Roman" w:cs="Times New Roman"/>
          <w:sz w:val="28"/>
          <w:szCs w:val="28"/>
          <w:lang w:eastAsia="lv-LV"/>
        </w:rPr>
        <w:t>.</w:t>
      </w:r>
      <w:r w:rsidR="0094240F">
        <w:rPr>
          <w:rFonts w:ascii="Times New Roman" w:hAnsi="Times New Roman" w:cs="Times New Roman"/>
          <w:sz w:val="28"/>
          <w:szCs w:val="28"/>
          <w:lang w:eastAsia="lv-LV"/>
        </w:rPr>
        <w:t> </w:t>
      </w:r>
      <w:r w:rsidR="002218CE" w:rsidRPr="00782BD7">
        <w:rPr>
          <w:rFonts w:ascii="Times New Roman" w:hAnsi="Times New Roman" w:cs="Times New Roman"/>
          <w:sz w:val="28"/>
          <w:szCs w:val="28"/>
          <w:lang w:eastAsia="lv-LV"/>
        </w:rPr>
        <w:t xml:space="preserve">preču </w:t>
      </w:r>
      <w:r w:rsidR="003B4BE8" w:rsidRPr="00782BD7">
        <w:rPr>
          <w:rFonts w:ascii="Times New Roman" w:hAnsi="Times New Roman" w:cs="Times New Roman"/>
          <w:sz w:val="28"/>
          <w:szCs w:val="28"/>
          <w:lang w:eastAsia="lv-LV"/>
        </w:rPr>
        <w:t xml:space="preserve">nosūtītājs ir </w:t>
      </w:r>
      <w:r w:rsidR="003B4BE8" w:rsidRPr="00782BD7">
        <w:rPr>
          <w:rFonts w:ascii="Times New Roman" w:hAnsi="Times New Roman" w:cs="Times New Roman"/>
          <w:sz w:val="28"/>
          <w:szCs w:val="28"/>
        </w:rPr>
        <w:t>Eiropas Ekonomikas zonas vai Eiropas Brīvās tirdzniecības asoci</w:t>
      </w:r>
      <w:r w:rsidR="003B4BE8" w:rsidRPr="00782BD7">
        <w:rPr>
          <w:rFonts w:ascii="Times New Roman" w:hAnsi="Times New Roman" w:cs="Times New Roman"/>
          <w:sz w:val="28"/>
          <w:szCs w:val="28"/>
          <w:shd w:val="clear" w:color="auto" w:fill="FFFFFF"/>
        </w:rPr>
        <w:t>ācijas dalībvalsts</w:t>
      </w:r>
      <w:r w:rsidR="00C311F1" w:rsidRPr="00782BD7">
        <w:rPr>
          <w:rFonts w:ascii="Times New Roman" w:hAnsi="Times New Roman" w:cs="Times New Roman"/>
          <w:sz w:val="28"/>
          <w:szCs w:val="28"/>
          <w:shd w:val="clear" w:color="auto" w:fill="FFFFFF"/>
        </w:rPr>
        <w:t>.</w:t>
      </w:r>
    </w:p>
    <w:p w14:paraId="39820F49" w14:textId="77777777" w:rsidR="000D38BA" w:rsidRPr="00782BD7" w:rsidRDefault="000D38BA" w:rsidP="00E26448">
      <w:pPr>
        <w:pStyle w:val="NoSpacing"/>
        <w:ind w:firstLine="720"/>
        <w:jc w:val="both"/>
        <w:rPr>
          <w:rFonts w:ascii="Times New Roman" w:hAnsi="Times New Roman" w:cs="Times New Roman"/>
          <w:sz w:val="28"/>
          <w:szCs w:val="28"/>
          <w:shd w:val="clear" w:color="auto" w:fill="FFFFFF"/>
        </w:rPr>
      </w:pPr>
    </w:p>
    <w:p w14:paraId="39E01675" w14:textId="3D0DDA07" w:rsidR="00032EBF" w:rsidRPr="00782BD7" w:rsidRDefault="00FE714F" w:rsidP="00E26448">
      <w:pPr>
        <w:pStyle w:val="NoSpacing"/>
        <w:ind w:firstLine="720"/>
        <w:jc w:val="both"/>
        <w:rPr>
          <w:rFonts w:ascii="Times New Roman" w:hAnsi="Times New Roman" w:cs="Times New Roman"/>
          <w:sz w:val="28"/>
          <w:szCs w:val="28"/>
          <w:lang w:eastAsia="lv-LV"/>
        </w:rPr>
      </w:pPr>
      <w:bookmarkStart w:id="8" w:name="p-509372"/>
      <w:bookmarkStart w:id="9" w:name="p3"/>
      <w:bookmarkEnd w:id="8"/>
      <w:bookmarkEnd w:id="9"/>
      <w:r w:rsidRPr="00782BD7">
        <w:rPr>
          <w:rFonts w:ascii="Times New Roman" w:hAnsi="Times New Roman" w:cs="Times New Roman"/>
          <w:sz w:val="28"/>
          <w:szCs w:val="28"/>
          <w:lang w:eastAsia="lv-LV"/>
        </w:rPr>
        <w:t>5</w:t>
      </w:r>
      <w:r w:rsidR="00032EBF" w:rsidRPr="00782BD7">
        <w:rPr>
          <w:rFonts w:ascii="Times New Roman" w:hAnsi="Times New Roman" w:cs="Times New Roman"/>
          <w:sz w:val="28"/>
          <w:szCs w:val="28"/>
          <w:lang w:eastAsia="lv-LV"/>
        </w:rPr>
        <w:t>.</w:t>
      </w:r>
      <w:r w:rsidR="0094240F">
        <w:rPr>
          <w:rFonts w:ascii="Times New Roman" w:hAnsi="Times New Roman" w:cs="Times New Roman"/>
          <w:sz w:val="28"/>
          <w:szCs w:val="28"/>
          <w:lang w:eastAsia="lv-LV"/>
        </w:rPr>
        <w:t> </w:t>
      </w:r>
      <w:r w:rsidR="00FF457D" w:rsidRPr="00782BD7">
        <w:rPr>
          <w:rFonts w:ascii="Times New Roman" w:hAnsi="Times New Roman" w:cs="Times New Roman"/>
          <w:sz w:val="28"/>
          <w:szCs w:val="28"/>
          <w:lang w:eastAsia="lv-LV"/>
        </w:rPr>
        <w:t>Robežk</w:t>
      </w:r>
      <w:r w:rsidR="00032EBF" w:rsidRPr="00782BD7">
        <w:rPr>
          <w:rFonts w:ascii="Times New Roman" w:hAnsi="Times New Roman" w:cs="Times New Roman"/>
          <w:sz w:val="28"/>
          <w:szCs w:val="28"/>
          <w:lang w:eastAsia="lv-LV"/>
        </w:rPr>
        <w:t xml:space="preserve">ontrolei pakļautais </w:t>
      </w:r>
      <w:r w:rsidR="00FF457D" w:rsidRPr="00782BD7">
        <w:rPr>
          <w:rFonts w:ascii="Times New Roman" w:hAnsi="Times New Roman" w:cs="Times New Roman"/>
          <w:sz w:val="28"/>
          <w:szCs w:val="28"/>
          <w:lang w:eastAsia="lv-LV"/>
        </w:rPr>
        <w:t>preču</w:t>
      </w:r>
      <w:r w:rsidR="00032EBF" w:rsidRPr="00782BD7">
        <w:rPr>
          <w:rFonts w:ascii="Times New Roman" w:hAnsi="Times New Roman" w:cs="Times New Roman"/>
          <w:sz w:val="28"/>
          <w:szCs w:val="28"/>
          <w:lang w:eastAsia="lv-LV"/>
        </w:rPr>
        <w:t xml:space="preserve"> sūtījums ir preču kopums, uz kuru attiec</w:t>
      </w:r>
      <w:r w:rsidR="00FF457D" w:rsidRPr="00782BD7">
        <w:rPr>
          <w:rFonts w:ascii="Times New Roman" w:hAnsi="Times New Roman" w:cs="Times New Roman"/>
          <w:sz w:val="28"/>
          <w:szCs w:val="28"/>
          <w:lang w:eastAsia="lv-LV"/>
        </w:rPr>
        <w:t>a</w:t>
      </w:r>
      <w:r w:rsidR="00032EBF" w:rsidRPr="00782BD7">
        <w:rPr>
          <w:rFonts w:ascii="Times New Roman" w:hAnsi="Times New Roman" w:cs="Times New Roman"/>
          <w:sz w:val="28"/>
          <w:szCs w:val="28"/>
          <w:lang w:eastAsia="lv-LV"/>
        </w:rPr>
        <w:t xml:space="preserve">s viens un tas pats </w:t>
      </w:r>
      <w:r w:rsidR="00322B15" w:rsidRPr="00782BD7">
        <w:rPr>
          <w:rFonts w:ascii="Times New Roman" w:hAnsi="Times New Roman" w:cs="Times New Roman"/>
          <w:sz w:val="28"/>
          <w:szCs w:val="28"/>
          <w:lang w:eastAsia="lv-LV"/>
        </w:rPr>
        <w:t>faktūr</w:t>
      </w:r>
      <w:r w:rsidR="00733A07" w:rsidRPr="00782BD7">
        <w:rPr>
          <w:rFonts w:ascii="Times New Roman" w:hAnsi="Times New Roman" w:cs="Times New Roman"/>
          <w:sz w:val="28"/>
          <w:szCs w:val="28"/>
          <w:lang w:eastAsia="lv-LV"/>
        </w:rPr>
        <w:t xml:space="preserve">rēķins, preču pavadzīme vai jebkurš cits </w:t>
      </w:r>
      <w:r w:rsidR="00032EBF" w:rsidRPr="00782BD7">
        <w:rPr>
          <w:rFonts w:ascii="Times New Roman" w:hAnsi="Times New Roman" w:cs="Times New Roman"/>
          <w:sz w:val="28"/>
          <w:szCs w:val="28"/>
          <w:lang w:eastAsia="lv-LV"/>
        </w:rPr>
        <w:t xml:space="preserve">komerciāls dokuments muitas formalitāšu kārtošanai </w:t>
      </w:r>
      <w:r w:rsidR="00FF457D" w:rsidRPr="00782BD7">
        <w:rPr>
          <w:rFonts w:ascii="Times New Roman" w:hAnsi="Times New Roman" w:cs="Times New Roman"/>
          <w:sz w:val="28"/>
          <w:szCs w:val="28"/>
          <w:lang w:eastAsia="lv-LV"/>
        </w:rPr>
        <w:t xml:space="preserve">un </w:t>
      </w:r>
      <w:r w:rsidR="00032EBF" w:rsidRPr="00782BD7">
        <w:rPr>
          <w:rFonts w:ascii="Times New Roman" w:hAnsi="Times New Roman" w:cs="Times New Roman"/>
          <w:sz w:val="28"/>
          <w:szCs w:val="28"/>
          <w:lang w:eastAsia="lv-LV"/>
        </w:rPr>
        <w:t>kuru ved no viena nosūtītāja vienam saņēmējam</w:t>
      </w:r>
      <w:r w:rsidR="00FF457D" w:rsidRPr="00782BD7">
        <w:rPr>
          <w:rFonts w:ascii="Times New Roman" w:hAnsi="Times New Roman" w:cs="Times New Roman"/>
          <w:sz w:val="28"/>
          <w:szCs w:val="28"/>
          <w:lang w:eastAsia="lv-LV"/>
        </w:rPr>
        <w:t xml:space="preserve"> vienā no šādiem veidiem</w:t>
      </w:r>
      <w:r w:rsidR="00032EBF" w:rsidRPr="00782BD7">
        <w:rPr>
          <w:rFonts w:ascii="Times New Roman" w:hAnsi="Times New Roman" w:cs="Times New Roman"/>
          <w:sz w:val="28"/>
          <w:szCs w:val="28"/>
          <w:lang w:eastAsia="lv-LV"/>
        </w:rPr>
        <w:t>:</w:t>
      </w:r>
    </w:p>
    <w:p w14:paraId="64CA6789" w14:textId="26979819" w:rsidR="00032EBF" w:rsidRPr="00782BD7" w:rsidRDefault="00FE714F" w:rsidP="00E26448">
      <w:pPr>
        <w:pStyle w:val="NoSpacing"/>
        <w:ind w:firstLine="720"/>
        <w:jc w:val="both"/>
        <w:rPr>
          <w:rFonts w:ascii="Times New Roman" w:hAnsi="Times New Roman" w:cs="Times New Roman"/>
          <w:sz w:val="28"/>
          <w:szCs w:val="28"/>
          <w:lang w:eastAsia="lv-LV"/>
        </w:rPr>
      </w:pPr>
      <w:r w:rsidRPr="00782BD7">
        <w:rPr>
          <w:rFonts w:ascii="Times New Roman" w:hAnsi="Times New Roman" w:cs="Times New Roman"/>
          <w:sz w:val="28"/>
          <w:szCs w:val="28"/>
          <w:lang w:eastAsia="lv-LV"/>
        </w:rPr>
        <w:t>5</w:t>
      </w:r>
      <w:r w:rsidR="00032EBF" w:rsidRPr="00782BD7">
        <w:rPr>
          <w:rFonts w:ascii="Times New Roman" w:hAnsi="Times New Roman" w:cs="Times New Roman"/>
          <w:sz w:val="28"/>
          <w:szCs w:val="28"/>
          <w:lang w:eastAsia="lv-LV"/>
        </w:rPr>
        <w:t>.1. ar vienu autotransportlīdzekli</w:t>
      </w:r>
      <w:r w:rsidR="00FF457D" w:rsidRPr="00782BD7">
        <w:rPr>
          <w:rFonts w:ascii="Times New Roman" w:hAnsi="Times New Roman" w:cs="Times New Roman"/>
          <w:sz w:val="28"/>
          <w:szCs w:val="28"/>
          <w:lang w:eastAsia="lv-LV"/>
        </w:rPr>
        <w:t>;</w:t>
      </w:r>
    </w:p>
    <w:p w14:paraId="43F2D53A" w14:textId="52E805E1" w:rsidR="00032EBF" w:rsidRPr="00310006" w:rsidRDefault="00FE714F" w:rsidP="00E26448">
      <w:pPr>
        <w:pStyle w:val="NoSpacing"/>
        <w:ind w:firstLine="720"/>
        <w:jc w:val="both"/>
        <w:rPr>
          <w:rFonts w:ascii="Times New Roman" w:hAnsi="Times New Roman" w:cs="Times New Roman"/>
          <w:sz w:val="28"/>
          <w:szCs w:val="28"/>
        </w:rPr>
      </w:pPr>
      <w:r w:rsidRPr="00310006">
        <w:rPr>
          <w:rFonts w:ascii="Times New Roman" w:hAnsi="Times New Roman" w:cs="Times New Roman"/>
          <w:sz w:val="28"/>
          <w:szCs w:val="28"/>
          <w:lang w:eastAsia="lv-LV"/>
        </w:rPr>
        <w:t>5</w:t>
      </w:r>
      <w:r w:rsidR="00032EBF" w:rsidRPr="00310006">
        <w:rPr>
          <w:rFonts w:ascii="Times New Roman" w:hAnsi="Times New Roman" w:cs="Times New Roman"/>
          <w:sz w:val="28"/>
          <w:szCs w:val="28"/>
          <w:lang w:eastAsia="lv-LV"/>
        </w:rPr>
        <w:t>.2.</w:t>
      </w:r>
      <w:r w:rsidR="00032EBF" w:rsidRPr="00310006">
        <w:rPr>
          <w:rFonts w:ascii="Times New Roman" w:hAnsi="Times New Roman" w:cs="Times New Roman"/>
          <w:sz w:val="28"/>
          <w:szCs w:val="28"/>
        </w:rPr>
        <w:t xml:space="preserve"> vienā vai vairākos vagonos vien</w:t>
      </w:r>
      <w:r w:rsidR="0094240F">
        <w:rPr>
          <w:rFonts w:ascii="Times New Roman" w:hAnsi="Times New Roman" w:cs="Times New Roman"/>
          <w:sz w:val="28"/>
          <w:szCs w:val="28"/>
        </w:rPr>
        <w:t>a</w:t>
      </w:r>
      <w:r w:rsidR="00032EBF" w:rsidRPr="00310006">
        <w:rPr>
          <w:rFonts w:ascii="Times New Roman" w:hAnsi="Times New Roman" w:cs="Times New Roman"/>
          <w:sz w:val="28"/>
          <w:szCs w:val="28"/>
        </w:rPr>
        <w:t xml:space="preserve"> vilciena sastāvā</w:t>
      </w:r>
      <w:r w:rsidR="00FF457D" w:rsidRPr="00310006">
        <w:rPr>
          <w:rFonts w:ascii="Times New Roman" w:hAnsi="Times New Roman" w:cs="Times New Roman"/>
          <w:sz w:val="28"/>
          <w:szCs w:val="28"/>
        </w:rPr>
        <w:t>;</w:t>
      </w:r>
    </w:p>
    <w:p w14:paraId="711BD4D7" w14:textId="485AC482" w:rsidR="004B2BB2" w:rsidRPr="00310006" w:rsidRDefault="00FE714F" w:rsidP="00E26448">
      <w:pPr>
        <w:pStyle w:val="NoSpacing"/>
        <w:ind w:firstLine="720"/>
        <w:jc w:val="both"/>
        <w:rPr>
          <w:rFonts w:ascii="Times New Roman" w:hAnsi="Times New Roman" w:cs="Times New Roman"/>
          <w:sz w:val="28"/>
          <w:szCs w:val="28"/>
        </w:rPr>
      </w:pPr>
      <w:r w:rsidRPr="00310006">
        <w:rPr>
          <w:rFonts w:ascii="Times New Roman" w:hAnsi="Times New Roman" w:cs="Times New Roman"/>
          <w:sz w:val="28"/>
          <w:szCs w:val="28"/>
        </w:rPr>
        <w:t>5</w:t>
      </w:r>
      <w:r w:rsidR="00032EBF" w:rsidRPr="00310006">
        <w:rPr>
          <w:rFonts w:ascii="Times New Roman" w:hAnsi="Times New Roman" w:cs="Times New Roman"/>
          <w:sz w:val="28"/>
          <w:szCs w:val="28"/>
        </w:rPr>
        <w:t xml:space="preserve">.3. vienā vai vairākos konteineros </w:t>
      </w:r>
      <w:r w:rsidR="0094240F">
        <w:rPr>
          <w:rFonts w:ascii="Times New Roman" w:hAnsi="Times New Roman" w:cs="Times New Roman"/>
          <w:sz w:val="28"/>
          <w:szCs w:val="28"/>
        </w:rPr>
        <w:t>ar</w:t>
      </w:r>
      <w:r w:rsidR="00032EBF" w:rsidRPr="00310006">
        <w:rPr>
          <w:rFonts w:ascii="Times New Roman" w:hAnsi="Times New Roman" w:cs="Times New Roman"/>
          <w:sz w:val="28"/>
          <w:szCs w:val="28"/>
        </w:rPr>
        <w:t xml:space="preserve"> vien</w:t>
      </w:r>
      <w:r w:rsidR="0094240F">
        <w:rPr>
          <w:rFonts w:ascii="Times New Roman" w:hAnsi="Times New Roman" w:cs="Times New Roman"/>
          <w:sz w:val="28"/>
          <w:szCs w:val="28"/>
        </w:rPr>
        <w:t>u</w:t>
      </w:r>
      <w:r w:rsidR="00032EBF" w:rsidRPr="00310006">
        <w:rPr>
          <w:rFonts w:ascii="Times New Roman" w:hAnsi="Times New Roman" w:cs="Times New Roman"/>
          <w:sz w:val="28"/>
          <w:szCs w:val="28"/>
        </w:rPr>
        <w:t xml:space="preserve"> un t</w:t>
      </w:r>
      <w:r w:rsidR="0094240F">
        <w:rPr>
          <w:rFonts w:ascii="Times New Roman" w:hAnsi="Times New Roman" w:cs="Times New Roman"/>
          <w:sz w:val="28"/>
          <w:szCs w:val="28"/>
        </w:rPr>
        <w:t>o</w:t>
      </w:r>
      <w:r w:rsidR="00032EBF" w:rsidRPr="00310006">
        <w:rPr>
          <w:rFonts w:ascii="Times New Roman" w:hAnsi="Times New Roman" w:cs="Times New Roman"/>
          <w:sz w:val="28"/>
          <w:szCs w:val="28"/>
        </w:rPr>
        <w:t xml:space="preserve"> paš</w:t>
      </w:r>
      <w:r w:rsidR="0094240F">
        <w:rPr>
          <w:rFonts w:ascii="Times New Roman" w:hAnsi="Times New Roman" w:cs="Times New Roman"/>
          <w:sz w:val="28"/>
          <w:szCs w:val="28"/>
        </w:rPr>
        <w:t>u</w:t>
      </w:r>
      <w:r w:rsidR="00032EBF" w:rsidRPr="00310006">
        <w:rPr>
          <w:rFonts w:ascii="Times New Roman" w:hAnsi="Times New Roman" w:cs="Times New Roman"/>
          <w:sz w:val="28"/>
          <w:szCs w:val="28"/>
        </w:rPr>
        <w:t xml:space="preserve"> kuģ</w:t>
      </w:r>
      <w:r w:rsidR="0094240F">
        <w:rPr>
          <w:rFonts w:ascii="Times New Roman" w:hAnsi="Times New Roman" w:cs="Times New Roman"/>
          <w:sz w:val="28"/>
          <w:szCs w:val="28"/>
        </w:rPr>
        <w:t>i</w:t>
      </w:r>
      <w:r w:rsidR="00032EBF" w:rsidRPr="00310006">
        <w:rPr>
          <w:rFonts w:ascii="Times New Roman" w:hAnsi="Times New Roman" w:cs="Times New Roman"/>
          <w:sz w:val="28"/>
          <w:szCs w:val="28"/>
        </w:rPr>
        <w:t>.</w:t>
      </w:r>
    </w:p>
    <w:p w14:paraId="344AF185" w14:textId="77777777" w:rsidR="00ED184F" w:rsidRPr="00310006" w:rsidRDefault="00ED184F" w:rsidP="00E26448">
      <w:pPr>
        <w:pStyle w:val="NoSpacing"/>
        <w:ind w:firstLine="720"/>
        <w:jc w:val="both"/>
        <w:rPr>
          <w:rFonts w:ascii="Times New Roman" w:hAnsi="Times New Roman" w:cs="Times New Roman"/>
          <w:sz w:val="28"/>
          <w:szCs w:val="28"/>
        </w:rPr>
      </w:pPr>
    </w:p>
    <w:p w14:paraId="49A121F7" w14:textId="07F30AA7" w:rsidR="001A1073" w:rsidRPr="00310006" w:rsidRDefault="002A2973" w:rsidP="00E26448">
      <w:pPr>
        <w:pStyle w:val="NoSpacing"/>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6</w:t>
      </w:r>
      <w:r w:rsidR="00032EBF" w:rsidRPr="00310006">
        <w:rPr>
          <w:rFonts w:ascii="Times New Roman" w:hAnsi="Times New Roman" w:cs="Times New Roman"/>
          <w:sz w:val="28"/>
          <w:szCs w:val="28"/>
          <w:lang w:eastAsia="lv-LV"/>
        </w:rPr>
        <w:t>.</w:t>
      </w:r>
      <w:r w:rsidR="006356A4" w:rsidRPr="00310006">
        <w:rPr>
          <w:rFonts w:ascii="Times New Roman" w:hAnsi="Times New Roman" w:cs="Times New Roman"/>
          <w:sz w:val="28"/>
          <w:szCs w:val="28"/>
          <w:lang w:eastAsia="lv-LV"/>
        </w:rPr>
        <w:t xml:space="preserve"> </w:t>
      </w:r>
      <w:r w:rsidR="003B4BE8" w:rsidRPr="00310006">
        <w:rPr>
          <w:rFonts w:ascii="Times New Roman" w:hAnsi="Times New Roman" w:cs="Times New Roman"/>
          <w:sz w:val="28"/>
          <w:szCs w:val="28"/>
          <w:lang w:eastAsia="lv-LV"/>
        </w:rPr>
        <w:t>D</w:t>
      </w:r>
      <w:r w:rsidR="006356A4" w:rsidRPr="00310006">
        <w:rPr>
          <w:rFonts w:ascii="Times New Roman" w:hAnsi="Times New Roman" w:cs="Times New Roman"/>
          <w:sz w:val="28"/>
          <w:szCs w:val="28"/>
          <w:lang w:eastAsia="lv-LV"/>
        </w:rPr>
        <w:t>ienests</w:t>
      </w:r>
      <w:r w:rsidR="001A1073" w:rsidRPr="00310006">
        <w:rPr>
          <w:rFonts w:ascii="Times New Roman" w:hAnsi="Times New Roman" w:cs="Times New Roman"/>
          <w:sz w:val="28"/>
          <w:szCs w:val="28"/>
          <w:lang w:eastAsia="lv-LV"/>
        </w:rPr>
        <w:t>:</w:t>
      </w:r>
    </w:p>
    <w:p w14:paraId="45A0DD7E" w14:textId="03035E5B" w:rsidR="001A1073" w:rsidRPr="00310006" w:rsidRDefault="002A2973" w:rsidP="00E26448">
      <w:pPr>
        <w:pStyle w:val="NoSpacing"/>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6</w:t>
      </w:r>
      <w:r w:rsidR="001A1073" w:rsidRPr="00310006">
        <w:rPr>
          <w:rFonts w:ascii="Times New Roman" w:hAnsi="Times New Roman" w:cs="Times New Roman"/>
          <w:sz w:val="28"/>
          <w:szCs w:val="28"/>
          <w:lang w:eastAsia="lv-LV"/>
        </w:rPr>
        <w:t>.1.</w:t>
      </w:r>
      <w:r w:rsidR="0094240F">
        <w:rPr>
          <w:rFonts w:ascii="Times New Roman" w:hAnsi="Times New Roman" w:cs="Times New Roman"/>
          <w:sz w:val="28"/>
          <w:szCs w:val="28"/>
          <w:lang w:eastAsia="lv-LV"/>
        </w:rPr>
        <w:t> </w:t>
      </w:r>
      <w:r w:rsidR="006356A4" w:rsidRPr="00310006">
        <w:rPr>
          <w:rFonts w:ascii="Times New Roman" w:hAnsi="Times New Roman" w:cs="Times New Roman"/>
          <w:sz w:val="28"/>
          <w:szCs w:val="28"/>
          <w:lang w:eastAsia="lv-LV"/>
        </w:rPr>
        <w:t xml:space="preserve">kontrolē </w:t>
      </w:r>
      <w:r w:rsidR="00FF457D" w:rsidRPr="00310006">
        <w:rPr>
          <w:rFonts w:ascii="Times New Roman" w:hAnsi="Times New Roman" w:cs="Times New Roman"/>
          <w:sz w:val="28"/>
          <w:szCs w:val="28"/>
          <w:lang w:eastAsia="lv-LV"/>
        </w:rPr>
        <w:t>preču</w:t>
      </w:r>
      <w:r w:rsidR="006356A4" w:rsidRPr="00310006">
        <w:rPr>
          <w:rFonts w:ascii="Times New Roman" w:hAnsi="Times New Roman" w:cs="Times New Roman"/>
          <w:sz w:val="28"/>
          <w:szCs w:val="28"/>
          <w:lang w:eastAsia="lv-LV"/>
        </w:rPr>
        <w:t xml:space="preserve"> atbilstību Eiropas Savienības un Latvijas </w:t>
      </w:r>
      <w:r w:rsidR="00FF457D" w:rsidRPr="00310006">
        <w:rPr>
          <w:rFonts w:ascii="Times New Roman" w:hAnsi="Times New Roman" w:cs="Times New Roman"/>
          <w:sz w:val="28"/>
          <w:szCs w:val="28"/>
          <w:lang w:eastAsia="lv-LV"/>
        </w:rPr>
        <w:t xml:space="preserve">Republikas </w:t>
      </w:r>
      <w:r w:rsidR="006356A4" w:rsidRPr="00310006">
        <w:rPr>
          <w:rFonts w:ascii="Times New Roman" w:hAnsi="Times New Roman" w:cs="Times New Roman"/>
          <w:sz w:val="28"/>
          <w:szCs w:val="28"/>
          <w:lang w:eastAsia="lv-LV"/>
        </w:rPr>
        <w:t>normatīvajos aktos par pārtikas kvalitāti, klasifikāciju, marķējumu, pārtikas nekaitīgumu un pārtikas higiēnu (turpmāk – pārtikas apriti un uzraudzību reglamentējošie normatīvie akti)</w:t>
      </w:r>
      <w:r w:rsidR="005B7837" w:rsidRPr="00310006">
        <w:rPr>
          <w:rFonts w:ascii="Times New Roman" w:hAnsi="Times New Roman" w:cs="Times New Roman"/>
          <w:sz w:val="28"/>
          <w:szCs w:val="28"/>
          <w:lang w:eastAsia="lv-LV"/>
        </w:rPr>
        <w:t xml:space="preserve"> noteiktajām prasībām</w:t>
      </w:r>
      <w:r w:rsidR="001A1073" w:rsidRPr="00310006">
        <w:rPr>
          <w:rFonts w:ascii="Times New Roman" w:hAnsi="Times New Roman" w:cs="Times New Roman"/>
          <w:sz w:val="28"/>
          <w:szCs w:val="28"/>
          <w:lang w:eastAsia="lv-LV"/>
        </w:rPr>
        <w:t>;</w:t>
      </w:r>
    </w:p>
    <w:p w14:paraId="475DFFAB" w14:textId="79047481" w:rsidR="00032EBF" w:rsidRPr="00782BD7" w:rsidRDefault="002A2973" w:rsidP="00E26448">
      <w:pPr>
        <w:pStyle w:val="NoSpacing"/>
        <w:ind w:firstLine="720"/>
        <w:jc w:val="both"/>
        <w:rPr>
          <w:rFonts w:ascii="Times New Roman" w:hAnsi="Times New Roman" w:cs="Times New Roman"/>
          <w:sz w:val="28"/>
          <w:szCs w:val="28"/>
          <w:lang w:eastAsia="lv-LV"/>
        </w:rPr>
      </w:pPr>
      <w:r w:rsidRPr="00782BD7">
        <w:rPr>
          <w:rFonts w:ascii="Times New Roman" w:hAnsi="Times New Roman" w:cs="Times New Roman"/>
          <w:sz w:val="28"/>
          <w:szCs w:val="28"/>
          <w:lang w:eastAsia="lv-LV"/>
        </w:rPr>
        <w:t>6</w:t>
      </w:r>
      <w:r w:rsidR="00032EBF" w:rsidRPr="00782BD7">
        <w:rPr>
          <w:rFonts w:ascii="Times New Roman" w:hAnsi="Times New Roman" w:cs="Times New Roman"/>
          <w:sz w:val="28"/>
          <w:szCs w:val="28"/>
          <w:lang w:eastAsia="lv-LV"/>
        </w:rPr>
        <w:t>.2.</w:t>
      </w:r>
      <w:r w:rsidR="0094240F">
        <w:rPr>
          <w:rFonts w:ascii="Times New Roman" w:hAnsi="Times New Roman" w:cs="Times New Roman"/>
          <w:sz w:val="28"/>
          <w:szCs w:val="28"/>
          <w:lang w:eastAsia="lv-LV"/>
        </w:rPr>
        <w:t> </w:t>
      </w:r>
      <w:r w:rsidR="00FF457D" w:rsidRPr="00782BD7">
        <w:rPr>
          <w:rFonts w:ascii="Times New Roman" w:hAnsi="Times New Roman" w:cs="Times New Roman"/>
          <w:sz w:val="28"/>
          <w:szCs w:val="28"/>
          <w:lang w:eastAsia="lv-LV"/>
        </w:rPr>
        <w:t>preču sūtījumiem</w:t>
      </w:r>
      <w:r w:rsidR="00F47895" w:rsidRPr="00782BD7">
        <w:rPr>
          <w:rFonts w:ascii="Times New Roman" w:hAnsi="Times New Roman" w:cs="Times New Roman"/>
          <w:sz w:val="28"/>
          <w:szCs w:val="28"/>
          <w:lang w:eastAsia="lv-LV"/>
        </w:rPr>
        <w:t>:</w:t>
      </w:r>
    </w:p>
    <w:p w14:paraId="3FF1B333" w14:textId="1B7B5F57" w:rsidR="003A29E9" w:rsidRPr="00782BD7" w:rsidRDefault="003A29E9" w:rsidP="00E26448">
      <w:pPr>
        <w:pStyle w:val="NoSpacing"/>
        <w:ind w:firstLine="720"/>
        <w:jc w:val="both"/>
        <w:rPr>
          <w:rFonts w:ascii="Times New Roman" w:hAnsi="Times New Roman" w:cs="Times New Roman"/>
          <w:sz w:val="28"/>
          <w:szCs w:val="28"/>
          <w:lang w:eastAsia="lv-LV"/>
        </w:rPr>
      </w:pPr>
      <w:r w:rsidRPr="00782BD7">
        <w:rPr>
          <w:rFonts w:ascii="Times New Roman" w:hAnsi="Times New Roman" w:cs="Times New Roman"/>
          <w:sz w:val="28"/>
          <w:szCs w:val="28"/>
          <w:lang w:eastAsia="lv-LV"/>
        </w:rPr>
        <w:t>6.2.1. v</w:t>
      </w:r>
      <w:r w:rsidR="00E26448">
        <w:rPr>
          <w:rFonts w:ascii="Times New Roman" w:hAnsi="Times New Roman" w:cs="Times New Roman"/>
          <w:sz w:val="28"/>
          <w:szCs w:val="28"/>
          <w:lang w:eastAsia="lv-LV"/>
        </w:rPr>
        <w:t xml:space="preserve">ienmēr veic </w:t>
      </w:r>
      <w:r w:rsidR="0094240F">
        <w:rPr>
          <w:rFonts w:ascii="Times New Roman" w:hAnsi="Times New Roman" w:cs="Times New Roman"/>
          <w:sz w:val="28"/>
          <w:szCs w:val="28"/>
          <w:lang w:eastAsia="lv-LV"/>
        </w:rPr>
        <w:t>r</w:t>
      </w:r>
      <w:r w:rsidR="00E26448">
        <w:rPr>
          <w:rFonts w:ascii="Times New Roman" w:hAnsi="Times New Roman" w:cs="Times New Roman"/>
          <w:sz w:val="28"/>
          <w:szCs w:val="28"/>
          <w:lang w:eastAsia="lv-LV"/>
        </w:rPr>
        <w:t>egulas 2017/625 3. </w:t>
      </w:r>
      <w:r w:rsidRPr="00782BD7">
        <w:rPr>
          <w:rFonts w:ascii="Times New Roman" w:hAnsi="Times New Roman" w:cs="Times New Roman"/>
          <w:sz w:val="28"/>
          <w:szCs w:val="28"/>
          <w:lang w:eastAsia="lv-LV"/>
        </w:rPr>
        <w:t>panta 41.</w:t>
      </w:r>
      <w:r w:rsidR="00E26448">
        <w:rPr>
          <w:rFonts w:ascii="Times New Roman" w:hAnsi="Times New Roman" w:cs="Times New Roman"/>
          <w:sz w:val="28"/>
          <w:szCs w:val="28"/>
          <w:lang w:eastAsia="lv-LV"/>
        </w:rPr>
        <w:t xml:space="preserve"> apakšpunktā noteikto </w:t>
      </w:r>
      <w:r w:rsidRPr="00782BD7">
        <w:rPr>
          <w:rFonts w:ascii="Times New Roman" w:hAnsi="Times New Roman" w:cs="Times New Roman"/>
          <w:sz w:val="28"/>
          <w:szCs w:val="28"/>
          <w:lang w:eastAsia="lv-LV"/>
        </w:rPr>
        <w:t>dokumentu pārbaudi;</w:t>
      </w:r>
    </w:p>
    <w:p w14:paraId="36C435E2" w14:textId="52D4F2A9" w:rsidR="003A29E9" w:rsidRPr="00782BD7" w:rsidRDefault="003A29E9" w:rsidP="00E26448">
      <w:pPr>
        <w:pStyle w:val="NoSpacing"/>
        <w:ind w:firstLine="720"/>
        <w:jc w:val="both"/>
        <w:rPr>
          <w:rFonts w:ascii="Times New Roman" w:hAnsi="Times New Roman" w:cs="Times New Roman"/>
          <w:sz w:val="28"/>
          <w:szCs w:val="28"/>
          <w:lang w:eastAsia="lv-LV"/>
        </w:rPr>
      </w:pPr>
      <w:r w:rsidRPr="00782BD7">
        <w:rPr>
          <w:rFonts w:ascii="Times New Roman" w:hAnsi="Times New Roman" w:cs="Times New Roman"/>
          <w:sz w:val="28"/>
          <w:szCs w:val="28"/>
          <w:lang w:eastAsia="lv-LV"/>
        </w:rPr>
        <w:t>6.2.2. veic</w:t>
      </w:r>
      <w:r w:rsidR="00E26448">
        <w:rPr>
          <w:rFonts w:ascii="Times New Roman" w:hAnsi="Times New Roman" w:cs="Times New Roman"/>
          <w:sz w:val="28"/>
          <w:szCs w:val="28"/>
          <w:lang w:eastAsia="lv-LV"/>
        </w:rPr>
        <w:t xml:space="preserve"> </w:t>
      </w:r>
      <w:r w:rsidR="0094240F">
        <w:rPr>
          <w:rFonts w:ascii="Times New Roman" w:hAnsi="Times New Roman" w:cs="Times New Roman"/>
          <w:sz w:val="28"/>
          <w:szCs w:val="28"/>
          <w:lang w:eastAsia="lv-LV"/>
        </w:rPr>
        <w:t>r</w:t>
      </w:r>
      <w:r w:rsidRPr="00782BD7">
        <w:rPr>
          <w:rFonts w:ascii="Times New Roman" w:hAnsi="Times New Roman" w:cs="Times New Roman"/>
          <w:sz w:val="28"/>
          <w:szCs w:val="28"/>
          <w:lang w:eastAsia="lv-LV"/>
        </w:rPr>
        <w:t>egulas</w:t>
      </w:r>
      <w:r w:rsidR="00E26448">
        <w:rPr>
          <w:rFonts w:ascii="Times New Roman" w:hAnsi="Times New Roman" w:cs="Times New Roman"/>
          <w:sz w:val="28"/>
          <w:szCs w:val="28"/>
          <w:lang w:eastAsia="lv-LV"/>
        </w:rPr>
        <w:t> </w:t>
      </w:r>
      <w:r w:rsidRPr="00782BD7">
        <w:rPr>
          <w:rFonts w:ascii="Times New Roman" w:hAnsi="Times New Roman" w:cs="Times New Roman"/>
          <w:sz w:val="28"/>
          <w:szCs w:val="28"/>
          <w:lang w:eastAsia="lv-LV"/>
        </w:rPr>
        <w:t>2017/625</w:t>
      </w:r>
      <w:r w:rsidR="00E26448">
        <w:rPr>
          <w:rFonts w:ascii="Times New Roman" w:hAnsi="Times New Roman" w:cs="Times New Roman"/>
          <w:sz w:val="28"/>
          <w:szCs w:val="28"/>
          <w:lang w:eastAsia="lv-LV"/>
        </w:rPr>
        <w:t xml:space="preserve"> </w:t>
      </w:r>
      <w:r w:rsidRPr="00782BD7">
        <w:rPr>
          <w:rFonts w:ascii="Times New Roman" w:hAnsi="Times New Roman" w:cs="Times New Roman"/>
          <w:sz w:val="28"/>
          <w:szCs w:val="28"/>
          <w:lang w:eastAsia="lv-LV"/>
        </w:rPr>
        <w:t>3.</w:t>
      </w:r>
      <w:r w:rsidR="00E26448">
        <w:rPr>
          <w:rFonts w:ascii="Times New Roman" w:hAnsi="Times New Roman" w:cs="Times New Roman"/>
          <w:sz w:val="28"/>
          <w:szCs w:val="28"/>
          <w:lang w:eastAsia="lv-LV"/>
        </w:rPr>
        <w:t> </w:t>
      </w:r>
      <w:r w:rsidRPr="00782BD7">
        <w:rPr>
          <w:rFonts w:ascii="Times New Roman" w:hAnsi="Times New Roman" w:cs="Times New Roman"/>
          <w:sz w:val="28"/>
          <w:szCs w:val="28"/>
          <w:lang w:eastAsia="lv-LV"/>
        </w:rPr>
        <w:t>panta 42. un 43</w:t>
      </w:r>
      <w:r w:rsidR="00E26448">
        <w:rPr>
          <w:rFonts w:ascii="Times New Roman" w:hAnsi="Times New Roman" w:cs="Times New Roman"/>
          <w:sz w:val="28"/>
          <w:szCs w:val="28"/>
          <w:lang w:eastAsia="lv-LV"/>
        </w:rPr>
        <w:t>. </w:t>
      </w:r>
      <w:r w:rsidRPr="00782BD7">
        <w:rPr>
          <w:rFonts w:ascii="Times New Roman" w:hAnsi="Times New Roman" w:cs="Times New Roman"/>
          <w:sz w:val="28"/>
          <w:szCs w:val="28"/>
          <w:lang w:eastAsia="lv-LV"/>
        </w:rPr>
        <w:t>apakšpunktā noteikto</w:t>
      </w:r>
      <w:r w:rsidR="00E26448">
        <w:rPr>
          <w:rFonts w:ascii="Times New Roman" w:hAnsi="Times New Roman" w:cs="Times New Roman"/>
          <w:sz w:val="28"/>
          <w:szCs w:val="28"/>
          <w:lang w:eastAsia="lv-LV"/>
        </w:rPr>
        <w:t xml:space="preserve"> </w:t>
      </w:r>
      <w:r w:rsidRPr="00782BD7">
        <w:rPr>
          <w:rFonts w:ascii="Times New Roman" w:hAnsi="Times New Roman" w:cs="Times New Roman"/>
          <w:sz w:val="28"/>
          <w:szCs w:val="28"/>
          <w:lang w:eastAsia="lv-LV"/>
        </w:rPr>
        <w:t>identitātes un fizisko pārbaudi</w:t>
      </w:r>
      <w:r w:rsidR="0094240F">
        <w:rPr>
          <w:rFonts w:ascii="Times New Roman" w:hAnsi="Times New Roman" w:cs="Times New Roman"/>
          <w:sz w:val="28"/>
          <w:szCs w:val="28"/>
          <w:lang w:eastAsia="lv-LV"/>
        </w:rPr>
        <w:t xml:space="preserve"> </w:t>
      </w:r>
      <w:r w:rsidRPr="00782BD7">
        <w:rPr>
          <w:rFonts w:ascii="Times New Roman" w:hAnsi="Times New Roman" w:cs="Times New Roman"/>
          <w:sz w:val="28"/>
          <w:szCs w:val="28"/>
          <w:lang w:eastAsia="lv-LV"/>
        </w:rPr>
        <w:t>atkarībā no riska cilvēku</w:t>
      </w:r>
      <w:r w:rsidR="00E26448">
        <w:rPr>
          <w:rFonts w:ascii="Times New Roman" w:hAnsi="Times New Roman" w:cs="Times New Roman"/>
          <w:sz w:val="28"/>
          <w:szCs w:val="28"/>
          <w:lang w:eastAsia="lv-LV"/>
        </w:rPr>
        <w:t>, dzīvnieku vai augu veselībai</w:t>
      </w:r>
      <w:r w:rsidR="0094240F">
        <w:rPr>
          <w:rFonts w:ascii="Times New Roman" w:hAnsi="Times New Roman" w:cs="Times New Roman"/>
          <w:sz w:val="28"/>
          <w:szCs w:val="28"/>
          <w:lang w:eastAsia="lv-LV"/>
        </w:rPr>
        <w:t xml:space="preserve"> un</w:t>
      </w:r>
      <w:r w:rsidR="00E26448">
        <w:rPr>
          <w:rFonts w:ascii="Times New Roman" w:hAnsi="Times New Roman" w:cs="Times New Roman"/>
          <w:sz w:val="28"/>
          <w:szCs w:val="28"/>
          <w:lang w:eastAsia="lv-LV"/>
        </w:rPr>
        <w:t xml:space="preserve"> </w:t>
      </w:r>
      <w:r w:rsidRPr="00782BD7">
        <w:rPr>
          <w:rFonts w:ascii="Times New Roman" w:hAnsi="Times New Roman" w:cs="Times New Roman"/>
          <w:sz w:val="28"/>
          <w:szCs w:val="28"/>
          <w:lang w:eastAsia="lv-LV"/>
        </w:rPr>
        <w:t xml:space="preserve">dzīvnieku labturībai </w:t>
      </w:r>
      <w:r w:rsidR="0094240F">
        <w:rPr>
          <w:rFonts w:ascii="Times New Roman" w:hAnsi="Times New Roman" w:cs="Times New Roman"/>
          <w:sz w:val="28"/>
          <w:szCs w:val="28"/>
          <w:lang w:eastAsia="lv-LV"/>
        </w:rPr>
        <w:t>un</w:t>
      </w:r>
      <w:r w:rsidRPr="00782BD7">
        <w:rPr>
          <w:rFonts w:ascii="Times New Roman" w:hAnsi="Times New Roman" w:cs="Times New Roman"/>
          <w:sz w:val="28"/>
          <w:szCs w:val="28"/>
          <w:lang w:eastAsia="lv-LV"/>
        </w:rPr>
        <w:t xml:space="preserve"> ģenēt</w:t>
      </w:r>
      <w:r w:rsidR="00E26448">
        <w:rPr>
          <w:rFonts w:ascii="Times New Roman" w:hAnsi="Times New Roman" w:cs="Times New Roman"/>
          <w:sz w:val="28"/>
          <w:szCs w:val="28"/>
          <w:lang w:eastAsia="lv-LV"/>
        </w:rPr>
        <w:t xml:space="preserve">iski modificētu organismu (ĢMO) </w:t>
      </w:r>
      <w:r w:rsidRPr="00782BD7">
        <w:rPr>
          <w:rFonts w:ascii="Times New Roman" w:hAnsi="Times New Roman" w:cs="Times New Roman"/>
          <w:sz w:val="28"/>
          <w:szCs w:val="28"/>
          <w:lang w:eastAsia="lv-LV"/>
        </w:rPr>
        <w:t>un augu aizsardzības līdzekļu gadījumā – arī videi</w:t>
      </w:r>
      <w:r w:rsidR="0094240F">
        <w:rPr>
          <w:rFonts w:ascii="Times New Roman" w:hAnsi="Times New Roman" w:cs="Times New Roman"/>
          <w:sz w:val="28"/>
          <w:szCs w:val="28"/>
          <w:lang w:eastAsia="lv-LV"/>
        </w:rPr>
        <w:t>;</w:t>
      </w:r>
    </w:p>
    <w:p w14:paraId="7E584D5B" w14:textId="78EDAED0" w:rsidR="00F82B57" w:rsidRPr="00310006" w:rsidRDefault="002A2973" w:rsidP="00E26448">
      <w:pPr>
        <w:pStyle w:val="NoSpacing"/>
        <w:ind w:firstLine="720"/>
        <w:jc w:val="both"/>
        <w:rPr>
          <w:rFonts w:ascii="Times New Roman" w:eastAsia="Arial Unicode MS" w:hAnsi="Times New Roman" w:cs="Times New Roman"/>
          <w:sz w:val="28"/>
          <w:szCs w:val="28"/>
          <w:shd w:val="clear" w:color="auto" w:fill="FFFFFF"/>
        </w:rPr>
      </w:pPr>
      <w:r w:rsidRPr="00310006">
        <w:rPr>
          <w:rFonts w:ascii="Times New Roman" w:hAnsi="Times New Roman" w:cs="Times New Roman"/>
          <w:sz w:val="28"/>
          <w:szCs w:val="28"/>
          <w:lang w:eastAsia="lv-LV"/>
        </w:rPr>
        <w:t>6</w:t>
      </w:r>
      <w:r w:rsidR="001A1073" w:rsidRPr="00310006">
        <w:rPr>
          <w:rFonts w:ascii="Times New Roman" w:hAnsi="Times New Roman" w:cs="Times New Roman"/>
          <w:sz w:val="28"/>
          <w:szCs w:val="28"/>
          <w:lang w:eastAsia="lv-LV"/>
        </w:rPr>
        <w:t>.</w:t>
      </w:r>
      <w:r w:rsidR="00032EBF" w:rsidRPr="00310006">
        <w:rPr>
          <w:rFonts w:ascii="Times New Roman" w:hAnsi="Times New Roman" w:cs="Times New Roman"/>
          <w:sz w:val="28"/>
          <w:szCs w:val="28"/>
          <w:lang w:eastAsia="lv-LV"/>
        </w:rPr>
        <w:t>3</w:t>
      </w:r>
      <w:r w:rsidR="001A1073" w:rsidRPr="00310006">
        <w:rPr>
          <w:rFonts w:ascii="Times New Roman" w:hAnsi="Times New Roman" w:cs="Times New Roman"/>
          <w:sz w:val="28"/>
          <w:szCs w:val="28"/>
          <w:lang w:eastAsia="lv-LV"/>
        </w:rPr>
        <w:t>.</w:t>
      </w:r>
      <w:r w:rsidR="0094240F">
        <w:rPr>
          <w:rFonts w:ascii="Times New Roman" w:hAnsi="Times New Roman" w:cs="Times New Roman"/>
          <w:sz w:val="28"/>
          <w:szCs w:val="28"/>
          <w:lang w:eastAsia="lv-LV"/>
        </w:rPr>
        <w:t> </w:t>
      </w:r>
      <w:r w:rsidR="000C4F1F" w:rsidRPr="00310006">
        <w:rPr>
          <w:rFonts w:ascii="Times New Roman" w:eastAsia="Arial Unicode MS" w:hAnsi="Times New Roman" w:cs="Times New Roman"/>
          <w:sz w:val="28"/>
          <w:szCs w:val="28"/>
          <w:shd w:val="clear" w:color="auto" w:fill="FFFFFF"/>
        </w:rPr>
        <w:t xml:space="preserve">izmantojot </w:t>
      </w:r>
      <w:r w:rsidR="0094240F" w:rsidRPr="00310006">
        <w:rPr>
          <w:rFonts w:ascii="Times New Roman" w:eastAsia="Arial Unicode MS" w:hAnsi="Times New Roman" w:cs="Times New Roman"/>
          <w:sz w:val="28"/>
          <w:szCs w:val="28"/>
          <w:shd w:val="clear" w:color="auto" w:fill="FFFFFF"/>
        </w:rPr>
        <w:t>oficiāl</w:t>
      </w:r>
      <w:r w:rsidR="0094240F">
        <w:rPr>
          <w:rFonts w:ascii="Times New Roman" w:eastAsia="Arial Unicode MS" w:hAnsi="Times New Roman" w:cs="Times New Roman"/>
          <w:sz w:val="28"/>
          <w:szCs w:val="28"/>
          <w:shd w:val="clear" w:color="auto" w:fill="FFFFFF"/>
        </w:rPr>
        <w:t>ajām</w:t>
      </w:r>
      <w:r w:rsidR="0094240F" w:rsidRPr="00310006">
        <w:rPr>
          <w:rFonts w:ascii="Times New Roman" w:eastAsia="Arial Unicode MS" w:hAnsi="Times New Roman" w:cs="Times New Roman"/>
          <w:sz w:val="28"/>
          <w:szCs w:val="28"/>
          <w:shd w:val="clear" w:color="auto" w:fill="FFFFFF"/>
        </w:rPr>
        <w:t xml:space="preserve"> kontro</w:t>
      </w:r>
      <w:r w:rsidR="0094240F">
        <w:rPr>
          <w:rFonts w:ascii="Times New Roman" w:eastAsia="Arial Unicode MS" w:hAnsi="Times New Roman" w:cs="Times New Roman"/>
          <w:sz w:val="28"/>
          <w:szCs w:val="28"/>
          <w:shd w:val="clear" w:color="auto" w:fill="FFFFFF"/>
        </w:rPr>
        <w:t>lēm paredzēto</w:t>
      </w:r>
      <w:r w:rsidR="0094240F" w:rsidRPr="00310006">
        <w:rPr>
          <w:rFonts w:ascii="Times New Roman" w:eastAsia="Arial Unicode MS" w:hAnsi="Times New Roman" w:cs="Times New Roman"/>
          <w:sz w:val="28"/>
          <w:szCs w:val="28"/>
          <w:shd w:val="clear" w:color="auto" w:fill="FFFFFF"/>
        </w:rPr>
        <w:t xml:space="preserve"> </w:t>
      </w:r>
      <w:r w:rsidR="0094240F">
        <w:rPr>
          <w:rFonts w:ascii="Times New Roman" w:eastAsia="Arial Unicode MS" w:hAnsi="Times New Roman" w:cs="Times New Roman"/>
          <w:sz w:val="28"/>
          <w:szCs w:val="28"/>
          <w:shd w:val="clear" w:color="auto" w:fill="FFFFFF"/>
        </w:rPr>
        <w:t>r</w:t>
      </w:r>
      <w:r w:rsidR="000C4F1F" w:rsidRPr="00310006">
        <w:rPr>
          <w:rFonts w:ascii="Times New Roman" w:eastAsia="Arial Unicode MS" w:hAnsi="Times New Roman" w:cs="Times New Roman"/>
          <w:sz w:val="28"/>
          <w:szCs w:val="28"/>
          <w:shd w:val="clear" w:color="auto" w:fill="FFFFFF"/>
        </w:rPr>
        <w:t xml:space="preserve">egulas </w:t>
      </w:r>
      <w:r w:rsidR="00B000E2" w:rsidRPr="00310006">
        <w:rPr>
          <w:rFonts w:ascii="Times New Roman" w:hAnsi="Times New Roman" w:cs="Times New Roman"/>
          <w:sz w:val="28"/>
          <w:szCs w:val="28"/>
          <w:lang w:eastAsia="lv-LV"/>
        </w:rPr>
        <w:t xml:space="preserve">2017/625 </w:t>
      </w:r>
      <w:r w:rsidR="000C4F1F" w:rsidRPr="00310006">
        <w:rPr>
          <w:rFonts w:ascii="Times New Roman" w:eastAsia="Arial Unicode MS" w:hAnsi="Times New Roman" w:cs="Times New Roman"/>
          <w:sz w:val="28"/>
          <w:szCs w:val="28"/>
          <w:shd w:val="clear" w:color="auto" w:fill="FFFFFF"/>
        </w:rPr>
        <w:t xml:space="preserve">131. pantā minēto informācijas pārvaldības sistēmu </w:t>
      </w:r>
      <w:r w:rsidR="00305059" w:rsidRPr="00310006">
        <w:rPr>
          <w:rFonts w:ascii="Times New Roman" w:eastAsia="Arial Unicode MS" w:hAnsi="Times New Roman" w:cs="Times New Roman"/>
          <w:sz w:val="28"/>
          <w:szCs w:val="28"/>
          <w:shd w:val="clear" w:color="auto" w:fill="FFFFFF"/>
        </w:rPr>
        <w:t>(turpmāk – informācijas pārvaldības sistēma)</w:t>
      </w:r>
      <w:r w:rsidR="00843AFB" w:rsidRPr="00310006">
        <w:rPr>
          <w:rFonts w:ascii="Times New Roman" w:eastAsia="Arial Unicode MS" w:hAnsi="Times New Roman" w:cs="Times New Roman"/>
          <w:sz w:val="28"/>
          <w:szCs w:val="28"/>
          <w:shd w:val="clear" w:color="auto" w:fill="FFFFFF"/>
        </w:rPr>
        <w:t>,</w:t>
      </w:r>
      <w:r w:rsidR="00377668" w:rsidRPr="00310006">
        <w:rPr>
          <w:rFonts w:ascii="Times New Roman" w:hAnsi="Times New Roman" w:cs="Times New Roman"/>
          <w:sz w:val="28"/>
          <w:szCs w:val="28"/>
          <w:lang w:eastAsia="lv-LV"/>
        </w:rPr>
        <w:t xml:space="preserve"> reģistrē </w:t>
      </w:r>
      <w:r w:rsidR="00FF457D" w:rsidRPr="00310006">
        <w:rPr>
          <w:rFonts w:ascii="Times New Roman" w:hAnsi="Times New Roman" w:cs="Times New Roman"/>
          <w:sz w:val="28"/>
          <w:szCs w:val="28"/>
          <w:lang w:eastAsia="lv-LV"/>
        </w:rPr>
        <w:t>robež</w:t>
      </w:r>
      <w:r w:rsidR="00377668" w:rsidRPr="00310006">
        <w:rPr>
          <w:rFonts w:ascii="Times New Roman" w:hAnsi="Times New Roman" w:cs="Times New Roman"/>
          <w:sz w:val="28"/>
          <w:szCs w:val="28"/>
          <w:lang w:eastAsia="lv-LV"/>
        </w:rPr>
        <w:t xml:space="preserve">kontroles </w:t>
      </w:r>
      <w:r w:rsidR="00377668" w:rsidRPr="00310006">
        <w:rPr>
          <w:rFonts w:ascii="Times New Roman" w:eastAsia="Arial Unicode MS" w:hAnsi="Times New Roman" w:cs="Times New Roman"/>
          <w:sz w:val="28"/>
          <w:szCs w:val="28"/>
          <w:shd w:val="clear" w:color="auto" w:fill="FFFFFF"/>
        </w:rPr>
        <w:t>rezultātus</w:t>
      </w:r>
      <w:r w:rsidR="003611F6" w:rsidRPr="00310006">
        <w:rPr>
          <w:rFonts w:ascii="Times New Roman" w:eastAsia="Arial Unicode MS" w:hAnsi="Times New Roman" w:cs="Times New Roman"/>
          <w:sz w:val="28"/>
          <w:szCs w:val="28"/>
          <w:shd w:val="clear" w:color="auto" w:fill="FFFFFF"/>
        </w:rPr>
        <w:t>;</w:t>
      </w:r>
    </w:p>
    <w:p w14:paraId="1C9C9765" w14:textId="42EE3917" w:rsidR="00032EBF" w:rsidRPr="00310006" w:rsidRDefault="002A2973" w:rsidP="00E26448">
      <w:pPr>
        <w:pStyle w:val="NoSpacing"/>
        <w:ind w:firstLine="720"/>
        <w:jc w:val="both"/>
        <w:rPr>
          <w:rFonts w:ascii="Times New Roman" w:hAnsi="Times New Roman" w:cs="Times New Roman"/>
          <w:sz w:val="28"/>
          <w:szCs w:val="28"/>
          <w:lang w:eastAsia="lv-LV"/>
        </w:rPr>
      </w:pPr>
      <w:r w:rsidRPr="00310006">
        <w:rPr>
          <w:rFonts w:ascii="Times New Roman" w:eastAsia="Arial Unicode MS" w:hAnsi="Times New Roman" w:cs="Times New Roman"/>
          <w:sz w:val="28"/>
          <w:szCs w:val="28"/>
          <w:shd w:val="clear" w:color="auto" w:fill="FFFFFF"/>
        </w:rPr>
        <w:t>6</w:t>
      </w:r>
      <w:r w:rsidR="00F82B57" w:rsidRPr="00310006">
        <w:rPr>
          <w:rFonts w:ascii="Times New Roman" w:eastAsia="Arial Unicode MS" w:hAnsi="Times New Roman" w:cs="Times New Roman"/>
          <w:sz w:val="28"/>
          <w:szCs w:val="28"/>
          <w:shd w:val="clear" w:color="auto" w:fill="FFFFFF"/>
        </w:rPr>
        <w:t>.</w:t>
      </w:r>
      <w:r w:rsidR="00032EBF" w:rsidRPr="00310006">
        <w:rPr>
          <w:rFonts w:ascii="Times New Roman" w:eastAsia="Arial Unicode MS" w:hAnsi="Times New Roman" w:cs="Times New Roman"/>
          <w:sz w:val="28"/>
          <w:szCs w:val="28"/>
          <w:shd w:val="clear" w:color="auto" w:fill="FFFFFF"/>
        </w:rPr>
        <w:t>4</w:t>
      </w:r>
      <w:r w:rsidR="00F82B57" w:rsidRPr="00310006">
        <w:rPr>
          <w:rFonts w:ascii="Times New Roman" w:eastAsia="Arial Unicode MS" w:hAnsi="Times New Roman" w:cs="Times New Roman"/>
          <w:sz w:val="28"/>
          <w:szCs w:val="28"/>
          <w:shd w:val="clear" w:color="auto" w:fill="FFFFFF"/>
        </w:rPr>
        <w:t>.</w:t>
      </w:r>
      <w:r w:rsidR="0094240F">
        <w:rPr>
          <w:rFonts w:ascii="Times New Roman" w:eastAsia="Arial Unicode MS" w:hAnsi="Times New Roman" w:cs="Times New Roman"/>
          <w:sz w:val="28"/>
          <w:szCs w:val="28"/>
          <w:shd w:val="clear" w:color="auto" w:fill="FFFFFF"/>
        </w:rPr>
        <w:t> </w:t>
      </w:r>
      <w:r w:rsidR="00377668" w:rsidRPr="00310006">
        <w:rPr>
          <w:rFonts w:ascii="Times New Roman" w:eastAsia="Arial Unicode MS" w:hAnsi="Times New Roman" w:cs="Times New Roman"/>
          <w:sz w:val="28"/>
          <w:szCs w:val="28"/>
          <w:shd w:val="clear" w:color="auto" w:fill="FFFFFF"/>
        </w:rPr>
        <w:t xml:space="preserve">par </w:t>
      </w:r>
      <w:r w:rsidR="00FF457D" w:rsidRPr="00310006">
        <w:rPr>
          <w:rFonts w:ascii="Times New Roman" w:eastAsia="Arial Unicode MS" w:hAnsi="Times New Roman" w:cs="Times New Roman"/>
          <w:sz w:val="28"/>
          <w:szCs w:val="28"/>
          <w:shd w:val="clear" w:color="auto" w:fill="FFFFFF"/>
        </w:rPr>
        <w:t xml:space="preserve">pieņemtajiem </w:t>
      </w:r>
      <w:r w:rsidR="00F82B57" w:rsidRPr="00310006">
        <w:rPr>
          <w:rFonts w:ascii="Times New Roman" w:eastAsia="Arial Unicode MS" w:hAnsi="Times New Roman" w:cs="Times New Roman"/>
          <w:sz w:val="28"/>
          <w:szCs w:val="28"/>
          <w:shd w:val="clear" w:color="auto" w:fill="FFFFFF"/>
        </w:rPr>
        <w:t>lēmumiem</w:t>
      </w:r>
      <w:r w:rsidR="00377668" w:rsidRPr="00310006">
        <w:rPr>
          <w:rFonts w:ascii="Times New Roman" w:eastAsia="Arial Unicode MS" w:hAnsi="Times New Roman" w:cs="Times New Roman"/>
          <w:sz w:val="28"/>
          <w:szCs w:val="28"/>
          <w:shd w:val="clear" w:color="auto" w:fill="FFFFFF"/>
        </w:rPr>
        <w:t xml:space="preserve"> informē</w:t>
      </w:r>
      <w:r w:rsidR="009F04AA" w:rsidRPr="00310006">
        <w:rPr>
          <w:rFonts w:ascii="Times New Roman" w:eastAsia="Arial Unicode MS" w:hAnsi="Times New Roman" w:cs="Times New Roman"/>
          <w:sz w:val="28"/>
          <w:szCs w:val="28"/>
          <w:shd w:val="clear" w:color="auto" w:fill="FFFFFF"/>
        </w:rPr>
        <w:t xml:space="preserve"> par </w:t>
      </w:r>
      <w:r w:rsidR="00B85E3B" w:rsidRPr="00310006">
        <w:rPr>
          <w:rFonts w:ascii="Times New Roman" w:eastAsia="Arial Unicode MS" w:hAnsi="Times New Roman" w:cs="Times New Roman"/>
          <w:sz w:val="28"/>
          <w:szCs w:val="28"/>
          <w:shd w:val="clear" w:color="auto" w:fill="FFFFFF"/>
        </w:rPr>
        <w:t>sūtījumu</w:t>
      </w:r>
      <w:r w:rsidR="009F04AA" w:rsidRPr="00310006">
        <w:rPr>
          <w:rFonts w:ascii="Times New Roman" w:eastAsia="Arial Unicode MS" w:hAnsi="Times New Roman" w:cs="Times New Roman"/>
          <w:sz w:val="28"/>
          <w:szCs w:val="28"/>
          <w:shd w:val="clear" w:color="auto" w:fill="FFFFFF"/>
        </w:rPr>
        <w:t xml:space="preserve"> atbildīgo</w:t>
      </w:r>
      <w:r w:rsidR="00B85E3B" w:rsidRPr="00310006">
        <w:rPr>
          <w:rFonts w:ascii="Times New Roman" w:eastAsia="Arial Unicode MS" w:hAnsi="Times New Roman" w:cs="Times New Roman"/>
          <w:sz w:val="28"/>
          <w:szCs w:val="28"/>
          <w:shd w:val="clear" w:color="auto" w:fill="FFFFFF"/>
        </w:rPr>
        <w:t xml:space="preserve"> personu vai tās pārstāvi</w:t>
      </w:r>
      <w:r w:rsidR="009F04AA" w:rsidRPr="00310006">
        <w:rPr>
          <w:rFonts w:ascii="Times New Roman" w:eastAsia="Arial Unicode MS" w:hAnsi="Times New Roman" w:cs="Times New Roman"/>
          <w:sz w:val="28"/>
          <w:szCs w:val="28"/>
          <w:shd w:val="clear" w:color="auto" w:fill="FFFFFF"/>
        </w:rPr>
        <w:t xml:space="preserve"> un muitas dienestu</w:t>
      </w:r>
      <w:r w:rsidR="00B85E3B" w:rsidRPr="00310006">
        <w:rPr>
          <w:rFonts w:ascii="Times New Roman" w:eastAsia="Arial Unicode MS" w:hAnsi="Times New Roman" w:cs="Times New Roman"/>
          <w:sz w:val="28"/>
          <w:szCs w:val="28"/>
          <w:shd w:val="clear" w:color="auto" w:fill="FFFFFF"/>
        </w:rPr>
        <w:t>,</w:t>
      </w:r>
      <w:r w:rsidR="00377668" w:rsidRPr="00310006">
        <w:rPr>
          <w:rFonts w:ascii="Times New Roman" w:eastAsia="Arial Unicode MS" w:hAnsi="Times New Roman" w:cs="Times New Roman"/>
          <w:sz w:val="28"/>
          <w:szCs w:val="28"/>
          <w:shd w:val="clear" w:color="auto" w:fill="FFFFFF"/>
        </w:rPr>
        <w:t xml:space="preserve"> izsniedzot vienoto sanitāro ievešanas dokumentu (</w:t>
      </w:r>
      <w:r w:rsidR="00C1652E" w:rsidRPr="00310006">
        <w:rPr>
          <w:rFonts w:ascii="Times New Roman" w:eastAsia="Arial Unicode MS" w:hAnsi="Times New Roman" w:cs="Times New Roman"/>
          <w:sz w:val="28"/>
          <w:szCs w:val="28"/>
          <w:shd w:val="clear" w:color="auto" w:fill="FFFFFF"/>
        </w:rPr>
        <w:t>turpmāk</w:t>
      </w:r>
      <w:r w:rsidR="00B000E2" w:rsidRPr="00310006">
        <w:rPr>
          <w:rFonts w:ascii="Times New Roman" w:eastAsia="Arial Unicode MS" w:hAnsi="Times New Roman" w:cs="Times New Roman"/>
          <w:sz w:val="28"/>
          <w:szCs w:val="28"/>
          <w:shd w:val="clear" w:color="auto" w:fill="FFFFFF"/>
        </w:rPr>
        <w:t> </w:t>
      </w:r>
      <w:r w:rsidR="00B85E3B" w:rsidRPr="00310006">
        <w:rPr>
          <w:rFonts w:ascii="Times New Roman" w:eastAsia="Arial Unicode MS" w:hAnsi="Times New Roman" w:cs="Times New Roman"/>
          <w:sz w:val="28"/>
          <w:szCs w:val="28"/>
          <w:shd w:val="clear" w:color="auto" w:fill="FFFFFF"/>
        </w:rPr>
        <w:t>–</w:t>
      </w:r>
      <w:r w:rsidR="00C1652E" w:rsidRPr="00310006">
        <w:rPr>
          <w:rFonts w:ascii="Times New Roman" w:eastAsia="Arial Unicode MS" w:hAnsi="Times New Roman" w:cs="Times New Roman"/>
          <w:sz w:val="28"/>
          <w:szCs w:val="28"/>
          <w:shd w:val="clear" w:color="auto" w:fill="FFFFFF"/>
        </w:rPr>
        <w:t xml:space="preserve"> </w:t>
      </w:r>
      <w:r w:rsidR="00B85E3B" w:rsidRPr="00310006">
        <w:rPr>
          <w:rFonts w:ascii="Times New Roman" w:eastAsia="Arial Unicode MS" w:hAnsi="Times New Roman" w:cs="Times New Roman"/>
          <w:sz w:val="28"/>
          <w:szCs w:val="28"/>
          <w:shd w:val="clear" w:color="auto" w:fill="FFFFFF"/>
        </w:rPr>
        <w:t>ievešanas dokuments</w:t>
      </w:r>
      <w:r w:rsidR="00377668" w:rsidRPr="00310006">
        <w:rPr>
          <w:rFonts w:ascii="Times New Roman" w:eastAsia="Arial Unicode MS" w:hAnsi="Times New Roman" w:cs="Times New Roman"/>
          <w:sz w:val="28"/>
          <w:szCs w:val="28"/>
          <w:shd w:val="clear" w:color="auto" w:fill="FFFFFF"/>
        </w:rPr>
        <w:t>)</w:t>
      </w:r>
      <w:r w:rsidR="003611F6" w:rsidRPr="00310006">
        <w:rPr>
          <w:rFonts w:ascii="Times New Roman" w:hAnsi="Times New Roman" w:cs="Times New Roman"/>
          <w:sz w:val="28"/>
          <w:szCs w:val="28"/>
          <w:lang w:eastAsia="lv-LV"/>
        </w:rPr>
        <w:t>;</w:t>
      </w:r>
      <w:r w:rsidR="00377668" w:rsidRPr="00310006">
        <w:rPr>
          <w:rFonts w:ascii="Times New Roman" w:hAnsi="Times New Roman" w:cs="Times New Roman"/>
          <w:sz w:val="28"/>
          <w:szCs w:val="28"/>
          <w:lang w:eastAsia="lv-LV"/>
        </w:rPr>
        <w:t xml:space="preserve"> </w:t>
      </w:r>
    </w:p>
    <w:p w14:paraId="118405C4" w14:textId="11256C0F" w:rsidR="00AA0D74" w:rsidRPr="00310006" w:rsidRDefault="002A2973" w:rsidP="00E26448">
      <w:pPr>
        <w:pStyle w:val="NoSpacing"/>
        <w:ind w:firstLine="720"/>
        <w:jc w:val="both"/>
        <w:rPr>
          <w:rFonts w:ascii="Times New Roman" w:eastAsia="Arial Unicode MS" w:hAnsi="Times New Roman" w:cs="Times New Roman"/>
          <w:sz w:val="28"/>
          <w:szCs w:val="28"/>
          <w:shd w:val="clear" w:color="auto" w:fill="FFFFFF"/>
        </w:rPr>
      </w:pPr>
      <w:r w:rsidRPr="00310006">
        <w:rPr>
          <w:rFonts w:ascii="Times New Roman" w:eastAsia="Arial Unicode MS" w:hAnsi="Times New Roman" w:cs="Times New Roman"/>
          <w:sz w:val="28"/>
          <w:szCs w:val="28"/>
          <w:shd w:val="clear" w:color="auto" w:fill="FFFFFF"/>
        </w:rPr>
        <w:lastRenderedPageBreak/>
        <w:t>6</w:t>
      </w:r>
      <w:r w:rsidR="00C43F6B" w:rsidRPr="00310006">
        <w:rPr>
          <w:rFonts w:ascii="Times New Roman" w:eastAsia="Arial Unicode MS" w:hAnsi="Times New Roman" w:cs="Times New Roman"/>
          <w:sz w:val="28"/>
          <w:szCs w:val="28"/>
          <w:shd w:val="clear" w:color="auto" w:fill="FFFFFF"/>
        </w:rPr>
        <w:t>.</w:t>
      </w:r>
      <w:r w:rsidR="00F47895" w:rsidRPr="00310006">
        <w:rPr>
          <w:rFonts w:ascii="Times New Roman" w:eastAsia="Arial Unicode MS" w:hAnsi="Times New Roman" w:cs="Times New Roman"/>
          <w:sz w:val="28"/>
          <w:szCs w:val="28"/>
          <w:shd w:val="clear" w:color="auto" w:fill="FFFFFF"/>
        </w:rPr>
        <w:t>5</w:t>
      </w:r>
      <w:r w:rsidR="00C43F6B" w:rsidRPr="00310006">
        <w:rPr>
          <w:rFonts w:ascii="Times New Roman" w:eastAsia="Arial Unicode MS" w:hAnsi="Times New Roman" w:cs="Times New Roman"/>
          <w:sz w:val="28"/>
          <w:szCs w:val="28"/>
          <w:shd w:val="clear" w:color="auto" w:fill="FFFFFF"/>
        </w:rPr>
        <w:t>.</w:t>
      </w:r>
      <w:r w:rsidR="0094240F">
        <w:rPr>
          <w:rFonts w:ascii="Times New Roman" w:eastAsia="Arial Unicode MS" w:hAnsi="Times New Roman" w:cs="Times New Roman"/>
          <w:sz w:val="28"/>
          <w:szCs w:val="28"/>
          <w:shd w:val="clear" w:color="auto" w:fill="FFFFFF"/>
        </w:rPr>
        <w:t> </w:t>
      </w:r>
      <w:r w:rsidR="00B85E3B" w:rsidRPr="00310006">
        <w:rPr>
          <w:rFonts w:ascii="Times New Roman" w:eastAsia="Arial Unicode MS" w:hAnsi="Times New Roman" w:cs="Times New Roman"/>
          <w:sz w:val="28"/>
          <w:szCs w:val="28"/>
          <w:shd w:val="clear" w:color="auto" w:fill="FFFFFF"/>
        </w:rPr>
        <w:t>i</w:t>
      </w:r>
      <w:r w:rsidR="00C43F6B" w:rsidRPr="00310006">
        <w:rPr>
          <w:rFonts w:ascii="Times New Roman" w:eastAsia="Arial Unicode MS" w:hAnsi="Times New Roman" w:cs="Times New Roman"/>
          <w:sz w:val="28"/>
          <w:szCs w:val="28"/>
          <w:shd w:val="clear" w:color="auto" w:fill="FFFFFF"/>
        </w:rPr>
        <w:t>ekas</w:t>
      </w:r>
      <w:r w:rsidR="00D03BBE" w:rsidRPr="00310006">
        <w:rPr>
          <w:rFonts w:ascii="Times New Roman" w:eastAsia="Arial Unicode MS" w:hAnsi="Times New Roman" w:cs="Times New Roman"/>
          <w:sz w:val="28"/>
          <w:szCs w:val="28"/>
          <w:shd w:val="clear" w:color="auto" w:fill="FFFFFF"/>
        </w:rPr>
        <w:t>ē</w:t>
      </w:r>
      <w:r w:rsidR="00C43F6B" w:rsidRPr="00310006">
        <w:rPr>
          <w:rFonts w:ascii="Times New Roman" w:eastAsia="Arial Unicode MS" w:hAnsi="Times New Roman" w:cs="Times New Roman"/>
          <w:sz w:val="28"/>
          <w:szCs w:val="28"/>
          <w:shd w:val="clear" w:color="auto" w:fill="FFFFFF"/>
        </w:rPr>
        <w:t xml:space="preserve"> maksu par preču robežkontrol</w:t>
      </w:r>
      <w:r w:rsidR="00B85E3B" w:rsidRPr="00310006">
        <w:rPr>
          <w:rFonts w:ascii="Times New Roman" w:eastAsia="Arial Unicode MS" w:hAnsi="Times New Roman" w:cs="Times New Roman"/>
          <w:sz w:val="28"/>
          <w:szCs w:val="28"/>
          <w:shd w:val="clear" w:color="auto" w:fill="FFFFFF"/>
        </w:rPr>
        <w:t>i saskaņā ar normatīvaj</w:t>
      </w:r>
      <w:r w:rsidR="00532442" w:rsidRPr="00310006">
        <w:rPr>
          <w:rFonts w:ascii="Times New Roman" w:eastAsia="Arial Unicode MS" w:hAnsi="Times New Roman" w:cs="Times New Roman"/>
          <w:sz w:val="28"/>
          <w:szCs w:val="28"/>
          <w:shd w:val="clear" w:color="auto" w:fill="FFFFFF"/>
        </w:rPr>
        <w:t>iem</w:t>
      </w:r>
      <w:r w:rsidR="00B85E3B" w:rsidRPr="00310006">
        <w:rPr>
          <w:rFonts w:ascii="Times New Roman" w:eastAsia="Arial Unicode MS" w:hAnsi="Times New Roman" w:cs="Times New Roman"/>
          <w:sz w:val="28"/>
          <w:szCs w:val="28"/>
          <w:shd w:val="clear" w:color="auto" w:fill="FFFFFF"/>
        </w:rPr>
        <w:t xml:space="preserve"> akt</w:t>
      </w:r>
      <w:r w:rsidR="00532442" w:rsidRPr="00310006">
        <w:rPr>
          <w:rFonts w:ascii="Times New Roman" w:eastAsia="Arial Unicode MS" w:hAnsi="Times New Roman" w:cs="Times New Roman"/>
          <w:sz w:val="28"/>
          <w:szCs w:val="28"/>
          <w:shd w:val="clear" w:color="auto" w:fill="FFFFFF"/>
        </w:rPr>
        <w:t>iem</w:t>
      </w:r>
      <w:r w:rsidR="00B85E3B" w:rsidRPr="00310006">
        <w:rPr>
          <w:rFonts w:ascii="Times New Roman" w:eastAsia="Arial Unicode MS" w:hAnsi="Times New Roman" w:cs="Times New Roman"/>
          <w:sz w:val="28"/>
          <w:szCs w:val="28"/>
          <w:shd w:val="clear" w:color="auto" w:fill="FFFFFF"/>
        </w:rPr>
        <w:t xml:space="preserve"> </w:t>
      </w:r>
      <w:bookmarkStart w:id="10" w:name="_Hlk23255741"/>
      <w:r w:rsidR="007163BA" w:rsidRPr="00310006">
        <w:rPr>
          <w:rFonts w:ascii="Times New Roman" w:eastAsia="Arial Unicode MS" w:hAnsi="Times New Roman" w:cs="Times New Roman"/>
          <w:sz w:val="28"/>
          <w:szCs w:val="28"/>
          <w:shd w:val="clear" w:color="auto" w:fill="FFFFFF"/>
        </w:rPr>
        <w:t>par k</w:t>
      </w:r>
      <w:r w:rsidR="007163BA" w:rsidRPr="00310006">
        <w:rPr>
          <w:rFonts w:ascii="Times New Roman" w:eastAsia="Times New Roman" w:hAnsi="Times New Roman" w:cs="Times New Roman"/>
          <w:bCs/>
          <w:sz w:val="28"/>
          <w:szCs w:val="28"/>
          <w:lang w:eastAsia="lv-LV"/>
        </w:rPr>
        <w:t xml:space="preserve">ārtību, kādā </w:t>
      </w:r>
      <w:r w:rsidR="007163BA" w:rsidRPr="00310006">
        <w:rPr>
          <w:rFonts w:ascii="Times New Roman" w:eastAsia="Times New Roman" w:hAnsi="Times New Roman" w:cs="Times New Roman"/>
          <w:sz w:val="28"/>
          <w:szCs w:val="28"/>
          <w:lang w:eastAsia="lv-LV"/>
        </w:rPr>
        <w:t xml:space="preserve">aprēķina maksu un maksā </w:t>
      </w:r>
      <w:r w:rsidR="007163BA" w:rsidRPr="00310006">
        <w:rPr>
          <w:rFonts w:ascii="Times New Roman" w:eastAsia="Times New Roman" w:hAnsi="Times New Roman" w:cs="Times New Roman"/>
          <w:bCs/>
          <w:sz w:val="28"/>
          <w:szCs w:val="28"/>
          <w:lang w:eastAsia="lv-LV"/>
        </w:rPr>
        <w:t>par dienesta valsts uzraudzības un kontroles darbībām un maksas pakalpojumiem</w:t>
      </w:r>
      <w:bookmarkEnd w:id="10"/>
      <w:r w:rsidR="009D2139" w:rsidRPr="00310006">
        <w:rPr>
          <w:rFonts w:ascii="Times New Roman" w:eastAsia="Arial Unicode MS" w:hAnsi="Times New Roman" w:cs="Times New Roman"/>
          <w:sz w:val="28"/>
          <w:szCs w:val="28"/>
          <w:shd w:val="clear" w:color="auto" w:fill="FFFFFF"/>
        </w:rPr>
        <w:t>.</w:t>
      </w:r>
    </w:p>
    <w:p w14:paraId="58386F7A" w14:textId="77777777" w:rsidR="00ED184F" w:rsidRPr="00310006" w:rsidRDefault="00ED184F" w:rsidP="00E26448">
      <w:pPr>
        <w:pStyle w:val="NoSpacing"/>
        <w:ind w:firstLine="720"/>
        <w:jc w:val="both"/>
        <w:rPr>
          <w:rFonts w:ascii="Times New Roman" w:hAnsi="Times New Roman" w:cs="Times New Roman"/>
          <w:sz w:val="28"/>
          <w:szCs w:val="28"/>
          <w:lang w:eastAsia="lv-LV"/>
        </w:rPr>
      </w:pPr>
    </w:p>
    <w:p w14:paraId="0185187C" w14:textId="7CBBEC1A" w:rsidR="00B440A9" w:rsidRPr="00310006" w:rsidRDefault="002A2973" w:rsidP="00E26448">
      <w:pPr>
        <w:pStyle w:val="NoSpacing"/>
        <w:ind w:firstLine="720"/>
        <w:jc w:val="both"/>
        <w:rPr>
          <w:rFonts w:ascii="Times New Roman" w:hAnsi="Times New Roman" w:cs="Times New Roman"/>
          <w:sz w:val="28"/>
          <w:szCs w:val="28"/>
          <w:lang w:eastAsia="lv-LV"/>
        </w:rPr>
      </w:pPr>
      <w:bookmarkStart w:id="11" w:name="p-187845"/>
      <w:bookmarkStart w:id="12" w:name="p4"/>
      <w:bookmarkStart w:id="13" w:name="p-298045"/>
      <w:bookmarkStart w:id="14" w:name="p5"/>
      <w:bookmarkStart w:id="15" w:name="p-187848"/>
      <w:bookmarkStart w:id="16" w:name="p6"/>
      <w:bookmarkStart w:id="17" w:name="_Hlk21522624"/>
      <w:bookmarkEnd w:id="11"/>
      <w:bookmarkEnd w:id="12"/>
      <w:bookmarkEnd w:id="13"/>
      <w:bookmarkEnd w:id="14"/>
      <w:bookmarkEnd w:id="15"/>
      <w:bookmarkEnd w:id="16"/>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 Par sūtījumu atbildīgā persona nodrošina:</w:t>
      </w:r>
    </w:p>
    <w:p w14:paraId="71B52D92" w14:textId="5E8666D7" w:rsidR="006435CA" w:rsidRPr="00310006" w:rsidRDefault="006435CA" w:rsidP="00E26448">
      <w:pPr>
        <w:pStyle w:val="NoSpacing"/>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7.1.</w:t>
      </w:r>
      <w:r w:rsidR="0094240F">
        <w:rPr>
          <w:rFonts w:ascii="Times New Roman" w:hAnsi="Times New Roman" w:cs="Times New Roman"/>
          <w:sz w:val="28"/>
          <w:szCs w:val="28"/>
          <w:lang w:eastAsia="lv-LV"/>
        </w:rPr>
        <w:t> </w:t>
      </w:r>
      <w:r w:rsidRPr="00310006">
        <w:rPr>
          <w:rFonts w:ascii="Times New Roman" w:hAnsi="Times New Roman" w:cs="Times New Roman"/>
          <w:sz w:val="28"/>
          <w:szCs w:val="28"/>
          <w:lang w:eastAsia="lv-LV"/>
        </w:rPr>
        <w:t>iepriekšēja paziņojuma iesniegšanu informācijas pārvaldības sistēmā, aizpildot ievešanas dokumenta pirmo daļu valsts valodā vismaz 24 stundas pirms plānotās sūtījuma uzrādīšanas robežkontrolei;</w:t>
      </w:r>
    </w:p>
    <w:p w14:paraId="78710ED0" w14:textId="35D079C0" w:rsidR="00B440A9" w:rsidRPr="00310006" w:rsidRDefault="002A2973" w:rsidP="00E26448">
      <w:pPr>
        <w:pStyle w:val="NoSpacing"/>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w:t>
      </w:r>
      <w:r w:rsidRPr="00310006">
        <w:rPr>
          <w:rFonts w:ascii="Times New Roman" w:hAnsi="Times New Roman" w:cs="Times New Roman"/>
          <w:sz w:val="28"/>
          <w:szCs w:val="28"/>
          <w:lang w:eastAsia="lv-LV"/>
        </w:rPr>
        <w:t>2</w:t>
      </w:r>
      <w:r w:rsidR="00B440A9" w:rsidRPr="00310006">
        <w:rPr>
          <w:rFonts w:ascii="Times New Roman" w:hAnsi="Times New Roman" w:cs="Times New Roman"/>
          <w:sz w:val="28"/>
          <w:szCs w:val="28"/>
          <w:lang w:eastAsia="lv-LV"/>
        </w:rPr>
        <w:t>.</w:t>
      </w:r>
      <w:r w:rsidR="0094240F">
        <w:rPr>
          <w:rFonts w:ascii="Times New Roman" w:hAnsi="Times New Roman" w:cs="Times New Roman"/>
          <w:sz w:val="28"/>
          <w:szCs w:val="28"/>
          <w:lang w:eastAsia="lv-LV"/>
        </w:rPr>
        <w:t> </w:t>
      </w:r>
      <w:r w:rsidR="00B440A9" w:rsidRPr="00310006">
        <w:rPr>
          <w:rFonts w:ascii="Times New Roman" w:hAnsi="Times New Roman" w:cs="Times New Roman"/>
          <w:sz w:val="28"/>
          <w:szCs w:val="28"/>
          <w:lang w:eastAsia="lv-LV"/>
        </w:rPr>
        <w:t>sūtījuma uzrādīšanu robežkontrolei;</w:t>
      </w:r>
    </w:p>
    <w:p w14:paraId="245237A7" w14:textId="179E1981" w:rsidR="00B440A9" w:rsidRPr="00310006" w:rsidRDefault="002A2973" w:rsidP="00E26448">
      <w:pPr>
        <w:pStyle w:val="NoSpacing"/>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w:t>
      </w:r>
      <w:r w:rsidRPr="00310006">
        <w:rPr>
          <w:rFonts w:ascii="Times New Roman" w:hAnsi="Times New Roman" w:cs="Times New Roman"/>
          <w:sz w:val="28"/>
          <w:szCs w:val="28"/>
          <w:lang w:eastAsia="lv-LV"/>
        </w:rPr>
        <w:t>3</w:t>
      </w:r>
      <w:r w:rsidR="00B440A9" w:rsidRPr="00310006">
        <w:rPr>
          <w:rFonts w:ascii="Times New Roman" w:hAnsi="Times New Roman" w:cs="Times New Roman"/>
          <w:sz w:val="28"/>
          <w:szCs w:val="28"/>
          <w:lang w:eastAsia="lv-LV"/>
        </w:rPr>
        <w:t>.</w:t>
      </w:r>
      <w:r w:rsidR="0094240F">
        <w:rPr>
          <w:rFonts w:ascii="Times New Roman" w:hAnsi="Times New Roman" w:cs="Times New Roman"/>
          <w:sz w:val="28"/>
          <w:szCs w:val="28"/>
          <w:lang w:eastAsia="lv-LV"/>
        </w:rPr>
        <w:t> </w:t>
      </w:r>
      <w:r w:rsidR="00B440A9" w:rsidRPr="00310006">
        <w:rPr>
          <w:rFonts w:ascii="Times New Roman" w:hAnsi="Times New Roman" w:cs="Times New Roman"/>
          <w:sz w:val="28"/>
          <w:szCs w:val="28"/>
          <w:lang w:eastAsia="lv-LV"/>
        </w:rPr>
        <w:t>preču atbilstību pārtikas apriti un uzraudzību reglamentējošajos normatīvajos aktos noteiktajām prasībām;</w:t>
      </w:r>
    </w:p>
    <w:p w14:paraId="012DBF57" w14:textId="633565F3" w:rsidR="00B440A9" w:rsidRPr="00310006" w:rsidRDefault="002A2973" w:rsidP="00E26448">
      <w:pPr>
        <w:pStyle w:val="NoSpacing"/>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w:t>
      </w:r>
      <w:r w:rsidRPr="00310006">
        <w:rPr>
          <w:rFonts w:ascii="Times New Roman" w:hAnsi="Times New Roman" w:cs="Times New Roman"/>
          <w:sz w:val="28"/>
          <w:szCs w:val="28"/>
          <w:lang w:eastAsia="lv-LV"/>
        </w:rPr>
        <w:t>4</w:t>
      </w:r>
      <w:r w:rsidR="00B440A9" w:rsidRPr="00310006">
        <w:rPr>
          <w:rFonts w:ascii="Times New Roman" w:hAnsi="Times New Roman" w:cs="Times New Roman"/>
          <w:sz w:val="28"/>
          <w:szCs w:val="28"/>
          <w:lang w:eastAsia="lv-LV"/>
        </w:rPr>
        <w:t>.</w:t>
      </w:r>
      <w:r w:rsidR="0094240F">
        <w:rPr>
          <w:rFonts w:ascii="Times New Roman" w:hAnsi="Times New Roman" w:cs="Times New Roman"/>
          <w:sz w:val="28"/>
          <w:szCs w:val="28"/>
          <w:lang w:eastAsia="lv-LV"/>
        </w:rPr>
        <w:t> </w:t>
      </w:r>
      <w:r w:rsidR="00B440A9" w:rsidRPr="00310006">
        <w:rPr>
          <w:rFonts w:ascii="Times New Roman" w:hAnsi="Times New Roman" w:cs="Times New Roman"/>
          <w:sz w:val="28"/>
          <w:szCs w:val="28"/>
          <w:lang w:eastAsia="lv-LV"/>
        </w:rPr>
        <w:t>preču</w:t>
      </w:r>
      <w:r w:rsidR="00B440A9" w:rsidRPr="00310006" w:rsidDel="00882236">
        <w:rPr>
          <w:rFonts w:ascii="Times New Roman" w:hAnsi="Times New Roman" w:cs="Times New Roman"/>
          <w:sz w:val="28"/>
          <w:szCs w:val="28"/>
          <w:lang w:eastAsia="lv-LV"/>
        </w:rPr>
        <w:t xml:space="preserve"> </w:t>
      </w:r>
      <w:r w:rsidR="00B440A9" w:rsidRPr="00310006">
        <w:rPr>
          <w:rFonts w:ascii="Times New Roman" w:hAnsi="Times New Roman" w:cs="Times New Roman"/>
          <w:sz w:val="28"/>
          <w:szCs w:val="28"/>
          <w:lang w:eastAsia="lv-LV"/>
        </w:rPr>
        <w:t>pārvadāšanu atbilstoši prasībām, kas noteiktas Eiropas Parlamenta un Padomes 2004.</w:t>
      </w:r>
      <w:r w:rsidR="00B000E2" w:rsidRPr="00310006">
        <w:rPr>
          <w:rFonts w:ascii="Times New Roman" w:hAnsi="Times New Roman" w:cs="Times New Roman"/>
          <w:sz w:val="28"/>
          <w:szCs w:val="28"/>
          <w:lang w:eastAsia="lv-LV"/>
        </w:rPr>
        <w:t> </w:t>
      </w:r>
      <w:r w:rsidR="00B440A9" w:rsidRPr="00310006">
        <w:rPr>
          <w:rFonts w:ascii="Times New Roman" w:hAnsi="Times New Roman" w:cs="Times New Roman"/>
          <w:sz w:val="28"/>
          <w:szCs w:val="28"/>
          <w:lang w:eastAsia="lv-LV"/>
        </w:rPr>
        <w:t>gada 29.</w:t>
      </w:r>
      <w:r w:rsidR="00B000E2" w:rsidRPr="00310006">
        <w:rPr>
          <w:rFonts w:ascii="Times New Roman" w:hAnsi="Times New Roman" w:cs="Times New Roman"/>
          <w:sz w:val="28"/>
          <w:szCs w:val="28"/>
          <w:lang w:eastAsia="lv-LV"/>
        </w:rPr>
        <w:t> </w:t>
      </w:r>
      <w:r w:rsidR="00B440A9" w:rsidRPr="00310006">
        <w:rPr>
          <w:rFonts w:ascii="Times New Roman" w:hAnsi="Times New Roman" w:cs="Times New Roman"/>
          <w:sz w:val="28"/>
          <w:szCs w:val="28"/>
          <w:lang w:eastAsia="lv-LV"/>
        </w:rPr>
        <w:t>aprīļa Regulas (EK) Nr.</w:t>
      </w:r>
      <w:r w:rsidR="0094240F">
        <w:rPr>
          <w:rFonts w:ascii="Times New Roman" w:hAnsi="Times New Roman" w:cs="Times New Roman"/>
          <w:sz w:val="28"/>
          <w:szCs w:val="28"/>
          <w:lang w:eastAsia="lv-LV"/>
        </w:rPr>
        <w:t> </w:t>
      </w:r>
      <w:hyperlink r:id="rId11" w:tgtFrame="_blank" w:history="1">
        <w:r w:rsidR="00B440A9" w:rsidRPr="00BC6466">
          <w:rPr>
            <w:rStyle w:val="Hyperlink"/>
            <w:rFonts w:ascii="Times New Roman" w:hAnsi="Times New Roman" w:cs="Times New Roman"/>
            <w:color w:val="auto"/>
            <w:sz w:val="28"/>
            <w:szCs w:val="28"/>
            <w:u w:val="none"/>
            <w:lang w:eastAsia="lv-LV"/>
          </w:rPr>
          <w:t>852/2004</w:t>
        </w:r>
      </w:hyperlink>
      <w:r w:rsidR="00B440A9" w:rsidRPr="00BC6466">
        <w:rPr>
          <w:rFonts w:ascii="Times New Roman" w:hAnsi="Times New Roman" w:cs="Times New Roman"/>
          <w:sz w:val="28"/>
          <w:szCs w:val="28"/>
          <w:lang w:eastAsia="lv-LV"/>
        </w:rPr>
        <w:t xml:space="preserve"> </w:t>
      </w:r>
      <w:r w:rsidR="00B440A9" w:rsidRPr="00310006">
        <w:rPr>
          <w:rFonts w:ascii="Times New Roman" w:hAnsi="Times New Roman" w:cs="Times New Roman"/>
          <w:sz w:val="28"/>
          <w:szCs w:val="28"/>
          <w:lang w:eastAsia="lv-LV"/>
        </w:rPr>
        <w:t>par pārtikas produktu higiēnu IV</w:t>
      </w:r>
      <w:r w:rsidR="00B000E2" w:rsidRPr="00310006">
        <w:rPr>
          <w:rFonts w:ascii="Times New Roman" w:hAnsi="Times New Roman" w:cs="Times New Roman"/>
          <w:sz w:val="28"/>
          <w:szCs w:val="28"/>
          <w:lang w:eastAsia="lv-LV"/>
        </w:rPr>
        <w:t> </w:t>
      </w:r>
      <w:r w:rsidR="00B440A9" w:rsidRPr="00310006">
        <w:rPr>
          <w:rFonts w:ascii="Times New Roman" w:hAnsi="Times New Roman" w:cs="Times New Roman"/>
          <w:sz w:val="28"/>
          <w:szCs w:val="28"/>
          <w:lang w:eastAsia="lv-LV"/>
        </w:rPr>
        <w:t>nodaļā;</w:t>
      </w:r>
    </w:p>
    <w:p w14:paraId="53120C86" w14:textId="77E58490" w:rsidR="00B440A9" w:rsidRPr="00310006" w:rsidRDefault="002A2973" w:rsidP="00E26448">
      <w:pPr>
        <w:pStyle w:val="NoSpacing"/>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w:t>
      </w:r>
      <w:r w:rsidRPr="00310006">
        <w:rPr>
          <w:rFonts w:ascii="Times New Roman" w:hAnsi="Times New Roman" w:cs="Times New Roman"/>
          <w:sz w:val="28"/>
          <w:szCs w:val="28"/>
          <w:lang w:eastAsia="lv-LV"/>
        </w:rPr>
        <w:t>5</w:t>
      </w:r>
      <w:r w:rsidR="00B440A9" w:rsidRPr="00310006">
        <w:rPr>
          <w:rFonts w:ascii="Times New Roman" w:hAnsi="Times New Roman" w:cs="Times New Roman"/>
          <w:sz w:val="28"/>
          <w:szCs w:val="28"/>
          <w:lang w:eastAsia="lv-LV"/>
        </w:rPr>
        <w:t>.</w:t>
      </w:r>
      <w:r w:rsidR="0094240F">
        <w:rPr>
          <w:rFonts w:ascii="Times New Roman" w:hAnsi="Times New Roman" w:cs="Times New Roman"/>
          <w:sz w:val="28"/>
          <w:szCs w:val="28"/>
          <w:lang w:eastAsia="lv-LV"/>
        </w:rPr>
        <w:t> </w:t>
      </w:r>
      <w:r w:rsidR="00B440A9" w:rsidRPr="00310006">
        <w:rPr>
          <w:rFonts w:ascii="Times New Roman" w:hAnsi="Times New Roman" w:cs="Times New Roman"/>
          <w:sz w:val="28"/>
          <w:szCs w:val="28"/>
          <w:lang w:eastAsia="lv-LV"/>
        </w:rPr>
        <w:t>ievešanas dokumentā norādīto ziņu patiesumu un pievienoto dokumentu autentiskumu;</w:t>
      </w:r>
    </w:p>
    <w:p w14:paraId="7677590E" w14:textId="26FE27FB" w:rsidR="00B440A9" w:rsidRPr="00310006" w:rsidRDefault="00B440A9" w:rsidP="00E26448">
      <w:pPr>
        <w:pStyle w:val="NoSpacing"/>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w:t>
      </w:r>
      <w:r w:rsidR="002A2973" w:rsidRPr="00310006">
        <w:rPr>
          <w:rFonts w:ascii="Times New Roman" w:hAnsi="Times New Roman" w:cs="Times New Roman"/>
          <w:sz w:val="28"/>
          <w:szCs w:val="28"/>
          <w:lang w:eastAsia="lv-LV"/>
        </w:rPr>
        <w:t>6.</w:t>
      </w:r>
      <w:r w:rsidR="0094240F">
        <w:rPr>
          <w:rFonts w:ascii="Times New Roman" w:hAnsi="Times New Roman" w:cs="Times New Roman"/>
          <w:sz w:val="28"/>
          <w:szCs w:val="28"/>
          <w:lang w:eastAsia="lv-LV"/>
        </w:rPr>
        <w:t> </w:t>
      </w:r>
      <w:r w:rsidRPr="00310006">
        <w:rPr>
          <w:rFonts w:ascii="Times New Roman" w:hAnsi="Times New Roman" w:cs="Times New Roman"/>
          <w:sz w:val="28"/>
          <w:szCs w:val="28"/>
          <w:lang w:eastAsia="lv-LV"/>
        </w:rPr>
        <w:t>piekļuvi visām sūtījuma daļām, pēc dienesta pieprasījuma sūtījumu daļēji vai pilnībā izkraujot;</w:t>
      </w:r>
    </w:p>
    <w:p w14:paraId="2D4BC6AD" w14:textId="3EA66960" w:rsidR="00AA0D74" w:rsidRPr="00310006" w:rsidRDefault="002A2973" w:rsidP="00E26448">
      <w:pPr>
        <w:pStyle w:val="NoSpacing"/>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w:t>
      </w:r>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w:t>
      </w:r>
      <w:r w:rsidR="0094240F">
        <w:rPr>
          <w:rFonts w:ascii="Times New Roman" w:hAnsi="Times New Roman" w:cs="Times New Roman"/>
          <w:sz w:val="28"/>
          <w:szCs w:val="28"/>
          <w:lang w:eastAsia="lv-LV"/>
        </w:rPr>
        <w:t> </w:t>
      </w:r>
      <w:r w:rsidR="00B000E2" w:rsidRPr="00310006">
        <w:rPr>
          <w:rFonts w:ascii="Times New Roman" w:hAnsi="Times New Roman" w:cs="Times New Roman"/>
          <w:sz w:val="28"/>
          <w:szCs w:val="28"/>
          <w:lang w:eastAsia="lv-LV"/>
        </w:rPr>
        <w:t>samaksu par r</w:t>
      </w:r>
      <w:r w:rsidR="00B440A9" w:rsidRPr="00310006">
        <w:rPr>
          <w:rFonts w:ascii="Times New Roman" w:hAnsi="Times New Roman" w:cs="Times New Roman"/>
          <w:sz w:val="28"/>
          <w:szCs w:val="28"/>
          <w:lang w:eastAsia="lv-LV"/>
        </w:rPr>
        <w:t xml:space="preserve">obežkontroles </w:t>
      </w:r>
      <w:r w:rsidR="00554517" w:rsidRPr="00310006">
        <w:rPr>
          <w:rFonts w:ascii="Times New Roman" w:hAnsi="Times New Roman" w:cs="Times New Roman"/>
          <w:sz w:val="28"/>
          <w:szCs w:val="28"/>
          <w:lang w:eastAsia="lv-LV"/>
        </w:rPr>
        <w:t>darbīb</w:t>
      </w:r>
      <w:r w:rsidR="00B000E2" w:rsidRPr="00310006">
        <w:rPr>
          <w:rFonts w:ascii="Times New Roman" w:hAnsi="Times New Roman" w:cs="Times New Roman"/>
          <w:sz w:val="28"/>
          <w:szCs w:val="28"/>
          <w:lang w:eastAsia="lv-LV"/>
        </w:rPr>
        <w:t>ām</w:t>
      </w:r>
      <w:r w:rsidR="00554517" w:rsidRPr="00310006">
        <w:rPr>
          <w:rFonts w:ascii="Times New Roman" w:hAnsi="Times New Roman" w:cs="Times New Roman"/>
          <w:sz w:val="28"/>
          <w:szCs w:val="28"/>
          <w:lang w:eastAsia="lv-LV"/>
        </w:rPr>
        <w:t xml:space="preserve"> </w:t>
      </w:r>
      <w:r w:rsidR="00B440A9" w:rsidRPr="00310006">
        <w:rPr>
          <w:rFonts w:ascii="Times New Roman" w:hAnsi="Times New Roman" w:cs="Times New Roman"/>
          <w:sz w:val="28"/>
          <w:szCs w:val="28"/>
          <w:lang w:eastAsia="lv-LV"/>
        </w:rPr>
        <w:t>saskaņā ar normatīvaj</w:t>
      </w:r>
      <w:r w:rsidR="00554517" w:rsidRPr="00310006">
        <w:rPr>
          <w:rFonts w:ascii="Times New Roman" w:hAnsi="Times New Roman" w:cs="Times New Roman"/>
          <w:sz w:val="28"/>
          <w:szCs w:val="28"/>
          <w:lang w:eastAsia="lv-LV"/>
        </w:rPr>
        <w:t>iem</w:t>
      </w:r>
      <w:r w:rsidR="00B440A9" w:rsidRPr="00310006">
        <w:rPr>
          <w:rFonts w:ascii="Times New Roman" w:hAnsi="Times New Roman" w:cs="Times New Roman"/>
          <w:sz w:val="28"/>
          <w:szCs w:val="28"/>
          <w:lang w:eastAsia="lv-LV"/>
        </w:rPr>
        <w:t xml:space="preserve"> akt</w:t>
      </w:r>
      <w:r w:rsidR="00554517" w:rsidRPr="00310006">
        <w:rPr>
          <w:rFonts w:ascii="Times New Roman" w:hAnsi="Times New Roman" w:cs="Times New Roman"/>
          <w:sz w:val="28"/>
          <w:szCs w:val="28"/>
          <w:lang w:eastAsia="lv-LV"/>
        </w:rPr>
        <w:t>iem</w:t>
      </w:r>
      <w:r w:rsidR="00B440A9" w:rsidRPr="00310006">
        <w:rPr>
          <w:rFonts w:ascii="Times New Roman" w:hAnsi="Times New Roman" w:cs="Times New Roman"/>
          <w:sz w:val="28"/>
          <w:szCs w:val="28"/>
          <w:lang w:eastAsia="lv-LV"/>
        </w:rPr>
        <w:t xml:space="preserve"> par k</w:t>
      </w:r>
      <w:r w:rsidR="00B440A9" w:rsidRPr="00310006">
        <w:rPr>
          <w:rFonts w:ascii="Times New Roman" w:hAnsi="Times New Roman" w:cs="Times New Roman"/>
          <w:bCs/>
          <w:sz w:val="28"/>
          <w:szCs w:val="28"/>
          <w:lang w:eastAsia="lv-LV"/>
        </w:rPr>
        <w:t xml:space="preserve">ārtību, kādā </w:t>
      </w:r>
      <w:r w:rsidR="00B440A9" w:rsidRPr="00310006">
        <w:rPr>
          <w:rFonts w:ascii="Times New Roman" w:hAnsi="Times New Roman" w:cs="Times New Roman"/>
          <w:sz w:val="28"/>
          <w:szCs w:val="28"/>
          <w:lang w:eastAsia="lv-LV"/>
        </w:rPr>
        <w:t xml:space="preserve">aprēķina maksu un maksā </w:t>
      </w:r>
      <w:r w:rsidR="00B440A9" w:rsidRPr="00310006">
        <w:rPr>
          <w:rFonts w:ascii="Times New Roman" w:hAnsi="Times New Roman" w:cs="Times New Roman"/>
          <w:bCs/>
          <w:sz w:val="28"/>
          <w:szCs w:val="28"/>
          <w:lang w:eastAsia="lv-LV"/>
        </w:rPr>
        <w:t>par dienesta valsts uzraudzības un kontroles darbībām un maksas pakalpojumiem</w:t>
      </w:r>
      <w:r w:rsidR="00B440A9" w:rsidRPr="00310006">
        <w:rPr>
          <w:rFonts w:ascii="Times New Roman" w:hAnsi="Times New Roman" w:cs="Times New Roman"/>
          <w:sz w:val="28"/>
          <w:szCs w:val="28"/>
          <w:lang w:eastAsia="lv-LV"/>
        </w:rPr>
        <w:t>.</w:t>
      </w:r>
      <w:bookmarkEnd w:id="17"/>
    </w:p>
    <w:p w14:paraId="56009CED" w14:textId="77777777" w:rsidR="00ED184F" w:rsidRPr="00310006" w:rsidRDefault="00ED184F" w:rsidP="00E26448">
      <w:pPr>
        <w:pStyle w:val="NoSpacing"/>
        <w:ind w:firstLine="720"/>
        <w:jc w:val="both"/>
        <w:rPr>
          <w:rFonts w:ascii="Times New Roman" w:hAnsi="Times New Roman" w:cs="Times New Roman"/>
          <w:sz w:val="28"/>
          <w:szCs w:val="28"/>
          <w:lang w:eastAsia="lv-LV"/>
        </w:rPr>
      </w:pPr>
    </w:p>
    <w:p w14:paraId="5677F22E" w14:textId="6C38A223" w:rsidR="00883B27" w:rsidRPr="00310006" w:rsidRDefault="002A2973" w:rsidP="00E26448">
      <w:pPr>
        <w:spacing w:after="0" w:line="240" w:lineRule="auto"/>
        <w:ind w:firstLine="720"/>
        <w:jc w:val="both"/>
        <w:rPr>
          <w:rFonts w:ascii="Times New Roman" w:hAnsi="Times New Roman" w:cs="Times New Roman"/>
          <w:sz w:val="28"/>
          <w:szCs w:val="28"/>
          <w:lang w:eastAsia="lv-LV"/>
        </w:rPr>
      </w:pPr>
      <w:bookmarkStart w:id="18" w:name="p-509373"/>
      <w:bookmarkStart w:id="19" w:name="p7"/>
      <w:bookmarkStart w:id="20" w:name="p-187850"/>
      <w:bookmarkStart w:id="21" w:name="p8"/>
      <w:bookmarkStart w:id="22" w:name="p-298047"/>
      <w:bookmarkStart w:id="23" w:name="p9"/>
      <w:bookmarkStart w:id="24" w:name="p-187852"/>
      <w:bookmarkStart w:id="25" w:name="p10"/>
      <w:bookmarkStart w:id="26" w:name="p-298048"/>
      <w:bookmarkStart w:id="27" w:name="p11"/>
      <w:bookmarkStart w:id="28" w:name="p-509374"/>
      <w:bookmarkStart w:id="29" w:name="p12"/>
      <w:bookmarkStart w:id="30" w:name="p-509375"/>
      <w:bookmarkStart w:id="31" w:name="p13"/>
      <w:bookmarkStart w:id="32" w:name="p-509376"/>
      <w:bookmarkStart w:id="33" w:name="p14"/>
      <w:bookmarkStart w:id="34" w:name="p-509377"/>
      <w:bookmarkStart w:id="35" w:name="p15"/>
      <w:bookmarkStart w:id="36" w:name="p-509378"/>
      <w:bookmarkStart w:id="37" w:name="p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310006">
        <w:rPr>
          <w:rFonts w:ascii="Times New Roman" w:hAnsi="Times New Roman" w:cs="Times New Roman"/>
          <w:sz w:val="28"/>
          <w:szCs w:val="28"/>
          <w:lang w:eastAsia="lv-LV"/>
        </w:rPr>
        <w:t>8</w:t>
      </w:r>
      <w:r w:rsidR="006356A4" w:rsidRPr="00310006">
        <w:rPr>
          <w:rFonts w:ascii="Times New Roman" w:hAnsi="Times New Roman" w:cs="Times New Roman"/>
          <w:sz w:val="28"/>
          <w:szCs w:val="28"/>
          <w:lang w:eastAsia="lv-LV"/>
        </w:rPr>
        <w:t>.</w:t>
      </w:r>
      <w:r w:rsidR="0094240F">
        <w:rPr>
          <w:rFonts w:ascii="Times New Roman" w:hAnsi="Times New Roman" w:cs="Times New Roman"/>
          <w:sz w:val="28"/>
          <w:szCs w:val="28"/>
          <w:lang w:eastAsia="lv-LV"/>
        </w:rPr>
        <w:t> </w:t>
      </w:r>
      <w:r w:rsidR="00A228E8" w:rsidRPr="00782BD7">
        <w:rPr>
          <w:rFonts w:ascii="Times New Roman" w:hAnsi="Times New Roman"/>
          <w:sz w:val="28"/>
          <w:szCs w:val="28"/>
        </w:rPr>
        <w:t>Valsts ieņēmumu dienests pieņem lēmumu par preču izlaišanu pieprasītajā muitas procedūrā</w:t>
      </w:r>
      <w:r w:rsidR="00A228E8" w:rsidRPr="00782BD7">
        <w:rPr>
          <w:rFonts w:ascii="Times New Roman" w:hAnsi="Times New Roman"/>
          <w:sz w:val="24"/>
          <w:szCs w:val="24"/>
        </w:rPr>
        <w:t xml:space="preserve"> </w:t>
      </w:r>
      <w:r w:rsidR="006356A4" w:rsidRPr="00782BD7">
        <w:rPr>
          <w:rFonts w:ascii="Times New Roman" w:hAnsi="Times New Roman" w:cs="Times New Roman"/>
          <w:sz w:val="28"/>
          <w:szCs w:val="28"/>
          <w:lang w:eastAsia="lv-LV"/>
        </w:rPr>
        <w:t>atbilstoši</w:t>
      </w:r>
      <w:r w:rsidR="00C43F6B" w:rsidRPr="00310006">
        <w:rPr>
          <w:rFonts w:ascii="Times New Roman" w:hAnsi="Times New Roman" w:cs="Times New Roman"/>
          <w:sz w:val="28"/>
          <w:szCs w:val="28"/>
          <w:lang w:eastAsia="lv-LV"/>
        </w:rPr>
        <w:t xml:space="preserve"> </w:t>
      </w:r>
      <w:r w:rsidR="007F1A93" w:rsidRPr="00310006">
        <w:rPr>
          <w:rFonts w:ascii="Times New Roman" w:hAnsi="Times New Roman" w:cs="Times New Roman"/>
          <w:sz w:val="28"/>
          <w:szCs w:val="28"/>
          <w:lang w:eastAsia="lv-LV"/>
        </w:rPr>
        <w:t>ievešanas dokumenta</w:t>
      </w:r>
      <w:r w:rsidR="00C43F6B" w:rsidRPr="00310006">
        <w:rPr>
          <w:rFonts w:ascii="Times New Roman" w:eastAsia="Arial Unicode MS" w:hAnsi="Times New Roman" w:cs="Times New Roman"/>
          <w:sz w:val="28"/>
          <w:szCs w:val="28"/>
          <w:shd w:val="clear" w:color="auto" w:fill="FFFFFF"/>
        </w:rPr>
        <w:t xml:space="preserve"> </w:t>
      </w:r>
      <w:r w:rsidR="006356A4" w:rsidRPr="00310006">
        <w:rPr>
          <w:rFonts w:ascii="Times New Roman" w:hAnsi="Times New Roman" w:cs="Times New Roman"/>
          <w:sz w:val="28"/>
          <w:szCs w:val="28"/>
          <w:lang w:eastAsia="lv-LV"/>
        </w:rPr>
        <w:t xml:space="preserve">otrajā daļā norādītajam </w:t>
      </w:r>
      <w:r w:rsidR="007F1A93" w:rsidRPr="00310006">
        <w:rPr>
          <w:rFonts w:ascii="Times New Roman" w:hAnsi="Times New Roman" w:cs="Times New Roman"/>
          <w:sz w:val="28"/>
          <w:szCs w:val="28"/>
          <w:lang w:eastAsia="lv-LV"/>
        </w:rPr>
        <w:t xml:space="preserve">dienesta </w:t>
      </w:r>
      <w:r w:rsidR="006356A4" w:rsidRPr="00310006">
        <w:rPr>
          <w:rFonts w:ascii="Times New Roman" w:hAnsi="Times New Roman" w:cs="Times New Roman"/>
          <w:sz w:val="28"/>
          <w:szCs w:val="28"/>
          <w:lang w:eastAsia="lv-LV"/>
        </w:rPr>
        <w:t>lēmumam.</w:t>
      </w:r>
    </w:p>
    <w:p w14:paraId="79030E82" w14:textId="77777777" w:rsidR="00C311F1" w:rsidRPr="00310006" w:rsidRDefault="00C311F1" w:rsidP="00E26448">
      <w:pPr>
        <w:spacing w:after="0" w:line="240" w:lineRule="auto"/>
        <w:ind w:firstLine="720"/>
        <w:jc w:val="both"/>
        <w:rPr>
          <w:rFonts w:ascii="Times New Roman" w:eastAsia="Times New Roman" w:hAnsi="Times New Roman" w:cs="Times New Roman"/>
          <w:sz w:val="28"/>
          <w:szCs w:val="28"/>
          <w:lang w:eastAsia="lv-LV"/>
        </w:rPr>
      </w:pPr>
      <w:bookmarkStart w:id="38" w:name="piel0"/>
      <w:bookmarkStart w:id="39" w:name="piel-509379"/>
      <w:bookmarkStart w:id="40" w:name="n-509380"/>
      <w:bookmarkStart w:id="41" w:name="509380"/>
      <w:bookmarkStart w:id="42" w:name="p22"/>
      <w:bookmarkEnd w:id="38"/>
      <w:bookmarkEnd w:id="39"/>
      <w:bookmarkEnd w:id="40"/>
      <w:bookmarkEnd w:id="41"/>
      <w:bookmarkEnd w:id="42"/>
    </w:p>
    <w:p w14:paraId="19F1C278" w14:textId="006E9218" w:rsidR="00C311F1" w:rsidRPr="00310006" w:rsidRDefault="00C311F1" w:rsidP="00E2644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1"/>
        </w:tabs>
        <w:spacing w:after="0" w:line="240" w:lineRule="auto"/>
        <w:jc w:val="both"/>
        <w:rPr>
          <w:rFonts w:ascii="Times New Roman" w:eastAsia="Times New Roman" w:hAnsi="Times New Roman" w:cs="Times New Roman"/>
          <w:sz w:val="28"/>
          <w:szCs w:val="28"/>
        </w:rPr>
      </w:pPr>
      <w:bookmarkStart w:id="43" w:name="p213"/>
      <w:bookmarkEnd w:id="43"/>
    </w:p>
    <w:p w14:paraId="2CE748EF" w14:textId="77777777" w:rsidR="003611F6" w:rsidRPr="00310006" w:rsidRDefault="003611F6" w:rsidP="00E2644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1"/>
        </w:tabs>
        <w:spacing w:after="0" w:line="240" w:lineRule="auto"/>
        <w:jc w:val="both"/>
        <w:rPr>
          <w:rFonts w:ascii="Times New Roman" w:eastAsia="Times New Roman" w:hAnsi="Times New Roman" w:cs="Times New Roman"/>
          <w:sz w:val="28"/>
          <w:szCs w:val="28"/>
        </w:rPr>
      </w:pPr>
    </w:p>
    <w:p w14:paraId="4F2ED1CD" w14:textId="77777777" w:rsidR="00EC5878" w:rsidRPr="00DE283C" w:rsidRDefault="00EC5878" w:rsidP="0094240F">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23393C4" w14:textId="77777777" w:rsidR="00EC5878" w:rsidRDefault="00EC5878" w:rsidP="0094240F">
      <w:pPr>
        <w:pStyle w:val="Body"/>
        <w:tabs>
          <w:tab w:val="left" w:pos="6946"/>
        </w:tabs>
        <w:spacing w:after="0" w:line="240" w:lineRule="auto"/>
        <w:ind w:firstLine="709"/>
        <w:jc w:val="both"/>
        <w:rPr>
          <w:rFonts w:ascii="Times New Roman" w:hAnsi="Times New Roman"/>
          <w:color w:val="auto"/>
          <w:sz w:val="28"/>
          <w:lang w:val="de-DE"/>
        </w:rPr>
      </w:pPr>
    </w:p>
    <w:p w14:paraId="1FB8AE6E" w14:textId="77777777" w:rsidR="00EC5878" w:rsidRDefault="00EC5878" w:rsidP="0094240F">
      <w:pPr>
        <w:pStyle w:val="Body"/>
        <w:tabs>
          <w:tab w:val="left" w:pos="6946"/>
        </w:tabs>
        <w:spacing w:after="0" w:line="240" w:lineRule="auto"/>
        <w:ind w:firstLine="709"/>
        <w:jc w:val="both"/>
        <w:rPr>
          <w:rFonts w:ascii="Times New Roman" w:hAnsi="Times New Roman"/>
          <w:color w:val="auto"/>
          <w:sz w:val="28"/>
          <w:lang w:val="de-DE"/>
        </w:rPr>
      </w:pPr>
    </w:p>
    <w:p w14:paraId="0B087ED7" w14:textId="77777777" w:rsidR="00EC5878" w:rsidRDefault="00EC5878" w:rsidP="0094240F">
      <w:pPr>
        <w:pStyle w:val="Body"/>
        <w:tabs>
          <w:tab w:val="left" w:pos="6946"/>
        </w:tabs>
        <w:spacing w:after="0" w:line="240" w:lineRule="auto"/>
        <w:ind w:firstLine="709"/>
        <w:jc w:val="both"/>
        <w:rPr>
          <w:rFonts w:ascii="Times New Roman" w:hAnsi="Times New Roman"/>
          <w:color w:val="auto"/>
          <w:sz w:val="28"/>
          <w:lang w:val="de-DE"/>
        </w:rPr>
      </w:pPr>
    </w:p>
    <w:p w14:paraId="5FF6BF84" w14:textId="77777777" w:rsidR="00EC5878" w:rsidRDefault="00EC5878" w:rsidP="0094240F">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p w14:paraId="629597AE" w14:textId="77777777" w:rsidR="00DE33EB" w:rsidRPr="00C00593" w:rsidRDefault="00DE33EB" w:rsidP="00E26448">
      <w:pPr>
        <w:spacing w:after="0" w:line="240" w:lineRule="auto"/>
        <w:jc w:val="both"/>
        <w:rPr>
          <w:rFonts w:ascii="Times New Roman" w:hAnsi="Times New Roman" w:cs="Times New Roman"/>
          <w:sz w:val="28"/>
          <w:szCs w:val="28"/>
          <w:lang w:val="de-DE"/>
        </w:rPr>
      </w:pPr>
    </w:p>
    <w:sectPr w:rsidR="00DE33EB" w:rsidRPr="00C00593" w:rsidSect="005F2323">
      <w:headerReference w:type="default"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00571" w14:textId="77777777" w:rsidR="00957D2D" w:rsidRDefault="00957D2D" w:rsidP="003611F6">
      <w:pPr>
        <w:spacing w:after="0" w:line="240" w:lineRule="auto"/>
      </w:pPr>
      <w:r>
        <w:separator/>
      </w:r>
    </w:p>
  </w:endnote>
  <w:endnote w:type="continuationSeparator" w:id="0">
    <w:p w14:paraId="66F72DE5" w14:textId="77777777" w:rsidR="00957D2D" w:rsidRDefault="00957D2D" w:rsidP="0036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0C86" w14:textId="38DF00DA" w:rsidR="00EC5878" w:rsidRPr="00EC5878" w:rsidRDefault="00EC5878">
    <w:pPr>
      <w:pStyle w:val="Footer"/>
      <w:rPr>
        <w:rFonts w:ascii="Times New Roman" w:hAnsi="Times New Roman" w:cs="Times New Roman"/>
        <w:sz w:val="16"/>
        <w:szCs w:val="16"/>
      </w:rPr>
    </w:pPr>
    <w:r w:rsidRPr="00EC5878">
      <w:rPr>
        <w:rFonts w:ascii="Times New Roman" w:hAnsi="Times New Roman" w:cs="Times New Roman"/>
        <w:sz w:val="16"/>
        <w:szCs w:val="16"/>
      </w:rPr>
      <w:t>N2558_9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95AE" w14:textId="5B7DE873" w:rsidR="00EC5878" w:rsidRPr="00EC5878" w:rsidRDefault="00EC5878">
    <w:pPr>
      <w:pStyle w:val="Footer"/>
      <w:rPr>
        <w:rFonts w:ascii="Times New Roman" w:hAnsi="Times New Roman" w:cs="Times New Roman"/>
        <w:sz w:val="16"/>
        <w:szCs w:val="16"/>
      </w:rPr>
    </w:pPr>
    <w:r w:rsidRPr="00EC5878">
      <w:rPr>
        <w:rFonts w:ascii="Times New Roman" w:hAnsi="Times New Roman" w:cs="Times New Roman"/>
        <w:sz w:val="16"/>
        <w:szCs w:val="16"/>
      </w:rPr>
      <w:t>N2558_9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153B6" w14:textId="77777777" w:rsidR="00957D2D" w:rsidRDefault="00957D2D" w:rsidP="003611F6">
      <w:pPr>
        <w:spacing w:after="0" w:line="240" w:lineRule="auto"/>
      </w:pPr>
      <w:r>
        <w:separator/>
      </w:r>
    </w:p>
  </w:footnote>
  <w:footnote w:type="continuationSeparator" w:id="0">
    <w:p w14:paraId="41E7406F" w14:textId="77777777" w:rsidR="00957D2D" w:rsidRDefault="00957D2D" w:rsidP="0036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48272"/>
      <w:docPartObj>
        <w:docPartGallery w:val="Page Numbers (Top of Page)"/>
        <w:docPartUnique/>
      </w:docPartObj>
    </w:sdtPr>
    <w:sdtEndPr>
      <w:rPr>
        <w:rFonts w:ascii="Times New Roman" w:hAnsi="Times New Roman" w:cs="Times New Roman"/>
        <w:sz w:val="24"/>
        <w:szCs w:val="24"/>
      </w:rPr>
    </w:sdtEndPr>
    <w:sdtContent>
      <w:p w14:paraId="68C0326B" w14:textId="16FA1480" w:rsidR="00310006" w:rsidRPr="00310006" w:rsidRDefault="00310006">
        <w:pPr>
          <w:pStyle w:val="Header"/>
          <w:jc w:val="center"/>
          <w:rPr>
            <w:rFonts w:ascii="Times New Roman" w:hAnsi="Times New Roman" w:cs="Times New Roman"/>
            <w:sz w:val="24"/>
            <w:szCs w:val="24"/>
          </w:rPr>
        </w:pPr>
        <w:r w:rsidRPr="00310006">
          <w:rPr>
            <w:rFonts w:ascii="Times New Roman" w:hAnsi="Times New Roman" w:cs="Times New Roman"/>
            <w:sz w:val="24"/>
            <w:szCs w:val="24"/>
          </w:rPr>
          <w:fldChar w:fldCharType="begin"/>
        </w:r>
        <w:r w:rsidRPr="00310006">
          <w:rPr>
            <w:rFonts w:ascii="Times New Roman" w:hAnsi="Times New Roman" w:cs="Times New Roman"/>
            <w:sz w:val="24"/>
            <w:szCs w:val="24"/>
          </w:rPr>
          <w:instrText>PAGE   \* MERGEFORMAT</w:instrText>
        </w:r>
        <w:r w:rsidRPr="00310006">
          <w:rPr>
            <w:rFonts w:ascii="Times New Roman" w:hAnsi="Times New Roman" w:cs="Times New Roman"/>
            <w:sz w:val="24"/>
            <w:szCs w:val="24"/>
          </w:rPr>
          <w:fldChar w:fldCharType="separate"/>
        </w:r>
        <w:r w:rsidR="00BC6466">
          <w:rPr>
            <w:rFonts w:ascii="Times New Roman" w:hAnsi="Times New Roman" w:cs="Times New Roman"/>
            <w:noProof/>
            <w:sz w:val="24"/>
            <w:szCs w:val="24"/>
          </w:rPr>
          <w:t>2</w:t>
        </w:r>
        <w:r w:rsidRPr="00310006">
          <w:rPr>
            <w:rFonts w:ascii="Times New Roman" w:hAnsi="Times New Roman" w:cs="Times New Roman"/>
            <w:sz w:val="24"/>
            <w:szCs w:val="24"/>
          </w:rPr>
          <w:fldChar w:fldCharType="end"/>
        </w:r>
      </w:p>
    </w:sdtContent>
  </w:sdt>
  <w:p w14:paraId="477DE8E7" w14:textId="77777777" w:rsidR="00310006" w:rsidRDefault="00310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17AC" w14:textId="77777777" w:rsidR="00EC5878" w:rsidRPr="003629D6" w:rsidRDefault="00EC5878">
    <w:pPr>
      <w:pStyle w:val="Header"/>
    </w:pPr>
  </w:p>
  <w:p w14:paraId="3F207150" w14:textId="03A8333B" w:rsidR="00EC5878" w:rsidRDefault="00EC5878">
    <w:pPr>
      <w:pStyle w:val="Header"/>
    </w:pPr>
    <w:r>
      <w:rPr>
        <w:noProof/>
      </w:rPr>
      <w:drawing>
        <wp:inline distT="0" distB="0" distL="0" distR="0" wp14:anchorId="46089F62" wp14:editId="53D73F6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534"/>
    <w:multiLevelType w:val="multilevel"/>
    <w:tmpl w:val="A34C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108F6"/>
    <w:multiLevelType w:val="multilevel"/>
    <w:tmpl w:val="F9CA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47DA6"/>
    <w:multiLevelType w:val="hybridMultilevel"/>
    <w:tmpl w:val="8ADECA12"/>
    <w:lvl w:ilvl="0" w:tplc="7D8CE8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C72148C"/>
    <w:multiLevelType w:val="hybridMultilevel"/>
    <w:tmpl w:val="544654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EB598D"/>
    <w:multiLevelType w:val="multilevel"/>
    <w:tmpl w:val="9522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518EB"/>
    <w:multiLevelType w:val="multilevel"/>
    <w:tmpl w:val="4A3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A4"/>
    <w:rsid w:val="000101F5"/>
    <w:rsid w:val="00015F20"/>
    <w:rsid w:val="000301C3"/>
    <w:rsid w:val="00032EBF"/>
    <w:rsid w:val="00066F86"/>
    <w:rsid w:val="000724FB"/>
    <w:rsid w:val="000A0156"/>
    <w:rsid w:val="000A2D2C"/>
    <w:rsid w:val="000C4F1F"/>
    <w:rsid w:val="000D38BA"/>
    <w:rsid w:val="000F2427"/>
    <w:rsid w:val="00107A88"/>
    <w:rsid w:val="00111A13"/>
    <w:rsid w:val="00112F9E"/>
    <w:rsid w:val="00125A64"/>
    <w:rsid w:val="0012692A"/>
    <w:rsid w:val="00173111"/>
    <w:rsid w:val="001A1073"/>
    <w:rsid w:val="001A7132"/>
    <w:rsid w:val="001D57A1"/>
    <w:rsid w:val="0022167E"/>
    <w:rsid w:val="002218CE"/>
    <w:rsid w:val="0022261E"/>
    <w:rsid w:val="002728C0"/>
    <w:rsid w:val="002875FA"/>
    <w:rsid w:val="0029280B"/>
    <w:rsid w:val="002A2973"/>
    <w:rsid w:val="002A5818"/>
    <w:rsid w:val="002B2A11"/>
    <w:rsid w:val="002F4829"/>
    <w:rsid w:val="00305059"/>
    <w:rsid w:val="00310006"/>
    <w:rsid w:val="00311B0E"/>
    <w:rsid w:val="00322B15"/>
    <w:rsid w:val="003611F6"/>
    <w:rsid w:val="00375E6F"/>
    <w:rsid w:val="00377668"/>
    <w:rsid w:val="003A29E9"/>
    <w:rsid w:val="003B4BE8"/>
    <w:rsid w:val="0048288D"/>
    <w:rsid w:val="004B2BB2"/>
    <w:rsid w:val="004F1AB1"/>
    <w:rsid w:val="00532442"/>
    <w:rsid w:val="00554517"/>
    <w:rsid w:val="005A47CC"/>
    <w:rsid w:val="005B7837"/>
    <w:rsid w:val="005F2323"/>
    <w:rsid w:val="006035B1"/>
    <w:rsid w:val="006356A4"/>
    <w:rsid w:val="00641883"/>
    <w:rsid w:val="006435CA"/>
    <w:rsid w:val="00652FE1"/>
    <w:rsid w:val="00655022"/>
    <w:rsid w:val="00675291"/>
    <w:rsid w:val="00677E61"/>
    <w:rsid w:val="006E72A0"/>
    <w:rsid w:val="007163BA"/>
    <w:rsid w:val="00733A07"/>
    <w:rsid w:val="007419CF"/>
    <w:rsid w:val="00782BD7"/>
    <w:rsid w:val="00793C6D"/>
    <w:rsid w:val="007A4A5D"/>
    <w:rsid w:val="007C545A"/>
    <w:rsid w:val="007F1A93"/>
    <w:rsid w:val="00801EEF"/>
    <w:rsid w:val="0080679C"/>
    <w:rsid w:val="00814508"/>
    <w:rsid w:val="0083607C"/>
    <w:rsid w:val="00843AFB"/>
    <w:rsid w:val="00845900"/>
    <w:rsid w:val="00847BE8"/>
    <w:rsid w:val="00861140"/>
    <w:rsid w:val="00867A31"/>
    <w:rsid w:val="00882236"/>
    <w:rsid w:val="00883B27"/>
    <w:rsid w:val="008A4F77"/>
    <w:rsid w:val="008A51F6"/>
    <w:rsid w:val="008A7A1E"/>
    <w:rsid w:val="008D4F0B"/>
    <w:rsid w:val="008F49AB"/>
    <w:rsid w:val="00915081"/>
    <w:rsid w:val="00940170"/>
    <w:rsid w:val="0094240F"/>
    <w:rsid w:val="00951C13"/>
    <w:rsid w:val="00952448"/>
    <w:rsid w:val="00957D2D"/>
    <w:rsid w:val="0096325D"/>
    <w:rsid w:val="009B302F"/>
    <w:rsid w:val="009D2139"/>
    <w:rsid w:val="009F04AA"/>
    <w:rsid w:val="00A228E8"/>
    <w:rsid w:val="00A40653"/>
    <w:rsid w:val="00A47851"/>
    <w:rsid w:val="00A538E4"/>
    <w:rsid w:val="00A557CA"/>
    <w:rsid w:val="00A560A0"/>
    <w:rsid w:val="00A60A36"/>
    <w:rsid w:val="00A85FD6"/>
    <w:rsid w:val="00AA0D74"/>
    <w:rsid w:val="00AB3BB3"/>
    <w:rsid w:val="00AB5AFD"/>
    <w:rsid w:val="00AB7721"/>
    <w:rsid w:val="00AE3DA1"/>
    <w:rsid w:val="00B000E2"/>
    <w:rsid w:val="00B111D3"/>
    <w:rsid w:val="00B440A9"/>
    <w:rsid w:val="00B5679D"/>
    <w:rsid w:val="00B6503A"/>
    <w:rsid w:val="00B85E3B"/>
    <w:rsid w:val="00BB4EA1"/>
    <w:rsid w:val="00BC6466"/>
    <w:rsid w:val="00BF3EE5"/>
    <w:rsid w:val="00C00593"/>
    <w:rsid w:val="00C1652E"/>
    <w:rsid w:val="00C22A6D"/>
    <w:rsid w:val="00C311F1"/>
    <w:rsid w:val="00C43F6B"/>
    <w:rsid w:val="00C473B5"/>
    <w:rsid w:val="00C5405C"/>
    <w:rsid w:val="00C62D79"/>
    <w:rsid w:val="00C94438"/>
    <w:rsid w:val="00C96D4A"/>
    <w:rsid w:val="00CA3EB6"/>
    <w:rsid w:val="00CB2F39"/>
    <w:rsid w:val="00CE0033"/>
    <w:rsid w:val="00CF2E84"/>
    <w:rsid w:val="00D03BBE"/>
    <w:rsid w:val="00D53EDE"/>
    <w:rsid w:val="00D66EDF"/>
    <w:rsid w:val="00D94DC4"/>
    <w:rsid w:val="00DB5FA0"/>
    <w:rsid w:val="00DB7A42"/>
    <w:rsid w:val="00DE33EB"/>
    <w:rsid w:val="00DE3873"/>
    <w:rsid w:val="00DE5BF0"/>
    <w:rsid w:val="00E00D89"/>
    <w:rsid w:val="00E058CE"/>
    <w:rsid w:val="00E26448"/>
    <w:rsid w:val="00E440F0"/>
    <w:rsid w:val="00E558FB"/>
    <w:rsid w:val="00EA488D"/>
    <w:rsid w:val="00EC5878"/>
    <w:rsid w:val="00ED184F"/>
    <w:rsid w:val="00ED61C3"/>
    <w:rsid w:val="00EE7026"/>
    <w:rsid w:val="00EF0D0D"/>
    <w:rsid w:val="00F03248"/>
    <w:rsid w:val="00F03975"/>
    <w:rsid w:val="00F15115"/>
    <w:rsid w:val="00F26A25"/>
    <w:rsid w:val="00F400C1"/>
    <w:rsid w:val="00F47895"/>
    <w:rsid w:val="00F66036"/>
    <w:rsid w:val="00F70033"/>
    <w:rsid w:val="00F82B57"/>
    <w:rsid w:val="00F93CA5"/>
    <w:rsid w:val="00F97B00"/>
    <w:rsid w:val="00FD1462"/>
    <w:rsid w:val="00FE714F"/>
    <w:rsid w:val="00FF4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153B"/>
  <w15:docId w15:val="{99E13CD4-71A6-4F9A-BAAE-2EDC23B9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2D79"/>
    <w:rPr>
      <w:sz w:val="16"/>
      <w:szCs w:val="16"/>
    </w:rPr>
  </w:style>
  <w:style w:type="paragraph" w:styleId="CommentText">
    <w:name w:val="annotation text"/>
    <w:basedOn w:val="Normal"/>
    <w:link w:val="CommentTextChar"/>
    <w:uiPriority w:val="99"/>
    <w:semiHidden/>
    <w:unhideWhenUsed/>
    <w:rsid w:val="00C62D79"/>
    <w:pPr>
      <w:spacing w:line="240" w:lineRule="auto"/>
    </w:pPr>
    <w:rPr>
      <w:sz w:val="20"/>
      <w:szCs w:val="20"/>
    </w:rPr>
  </w:style>
  <w:style w:type="character" w:customStyle="1" w:styleId="CommentTextChar">
    <w:name w:val="Comment Text Char"/>
    <w:basedOn w:val="DefaultParagraphFont"/>
    <w:link w:val="CommentText"/>
    <w:uiPriority w:val="99"/>
    <w:semiHidden/>
    <w:rsid w:val="00C62D79"/>
    <w:rPr>
      <w:sz w:val="20"/>
      <w:szCs w:val="20"/>
    </w:rPr>
  </w:style>
  <w:style w:type="paragraph" w:styleId="CommentSubject">
    <w:name w:val="annotation subject"/>
    <w:basedOn w:val="CommentText"/>
    <w:next w:val="CommentText"/>
    <w:link w:val="CommentSubjectChar"/>
    <w:uiPriority w:val="99"/>
    <w:semiHidden/>
    <w:unhideWhenUsed/>
    <w:rsid w:val="00C62D79"/>
    <w:rPr>
      <w:b/>
      <w:bCs/>
    </w:rPr>
  </w:style>
  <w:style w:type="character" w:customStyle="1" w:styleId="CommentSubjectChar">
    <w:name w:val="Comment Subject Char"/>
    <w:basedOn w:val="CommentTextChar"/>
    <w:link w:val="CommentSubject"/>
    <w:uiPriority w:val="99"/>
    <w:semiHidden/>
    <w:rsid w:val="00C62D79"/>
    <w:rPr>
      <w:b/>
      <w:bCs/>
      <w:sz w:val="20"/>
      <w:szCs w:val="20"/>
    </w:rPr>
  </w:style>
  <w:style w:type="paragraph" w:styleId="BalloonText">
    <w:name w:val="Balloon Text"/>
    <w:basedOn w:val="Normal"/>
    <w:link w:val="BalloonTextChar"/>
    <w:uiPriority w:val="99"/>
    <w:semiHidden/>
    <w:unhideWhenUsed/>
    <w:rsid w:val="00C6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D79"/>
    <w:rPr>
      <w:rFonts w:ascii="Tahoma" w:hAnsi="Tahoma" w:cs="Tahoma"/>
      <w:sz w:val="16"/>
      <w:szCs w:val="16"/>
    </w:rPr>
  </w:style>
  <w:style w:type="character" w:styleId="Hyperlink">
    <w:name w:val="Hyperlink"/>
    <w:basedOn w:val="DefaultParagraphFont"/>
    <w:uiPriority w:val="99"/>
    <w:unhideWhenUsed/>
    <w:rsid w:val="00C473B5"/>
    <w:rPr>
      <w:color w:val="0000FF"/>
      <w:u w:val="single"/>
    </w:rPr>
  </w:style>
  <w:style w:type="character" w:customStyle="1" w:styleId="italics">
    <w:name w:val="italics"/>
    <w:basedOn w:val="DefaultParagraphFont"/>
    <w:rsid w:val="000C4F1F"/>
  </w:style>
  <w:style w:type="paragraph" w:styleId="ListParagraph">
    <w:name w:val="List Paragraph"/>
    <w:basedOn w:val="Normal"/>
    <w:uiPriority w:val="34"/>
    <w:qFormat/>
    <w:rsid w:val="00AA0D74"/>
    <w:pPr>
      <w:ind w:left="720"/>
      <w:contextualSpacing/>
    </w:pPr>
  </w:style>
  <w:style w:type="paragraph" w:styleId="NoSpacing">
    <w:name w:val="No Spacing"/>
    <w:uiPriority w:val="1"/>
    <w:qFormat/>
    <w:rsid w:val="00C311F1"/>
    <w:pPr>
      <w:spacing w:after="0" w:line="240" w:lineRule="auto"/>
    </w:pPr>
  </w:style>
  <w:style w:type="paragraph" w:styleId="Header">
    <w:name w:val="header"/>
    <w:basedOn w:val="Normal"/>
    <w:link w:val="HeaderChar"/>
    <w:uiPriority w:val="99"/>
    <w:unhideWhenUsed/>
    <w:rsid w:val="003611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11F6"/>
  </w:style>
  <w:style w:type="paragraph" w:styleId="Footer">
    <w:name w:val="footer"/>
    <w:basedOn w:val="Normal"/>
    <w:link w:val="FooterChar"/>
    <w:uiPriority w:val="99"/>
    <w:unhideWhenUsed/>
    <w:rsid w:val="003611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11F6"/>
  </w:style>
  <w:style w:type="paragraph" w:styleId="NormalWeb">
    <w:name w:val="Normal (Web)"/>
    <w:basedOn w:val="Normal"/>
    <w:uiPriority w:val="99"/>
    <w:unhideWhenUsed/>
    <w:rsid w:val="003611F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440A9"/>
    <w:rPr>
      <w:color w:val="605E5C"/>
      <w:shd w:val="clear" w:color="auto" w:fill="E1DFDD"/>
    </w:rPr>
  </w:style>
  <w:style w:type="paragraph" w:customStyle="1" w:styleId="Body">
    <w:name w:val="Body"/>
    <w:rsid w:val="00EC587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768936">
      <w:bodyDiv w:val="1"/>
      <w:marLeft w:val="0"/>
      <w:marRight w:val="0"/>
      <w:marTop w:val="0"/>
      <w:marBottom w:val="0"/>
      <w:divBdr>
        <w:top w:val="none" w:sz="0" w:space="0" w:color="auto"/>
        <w:left w:val="none" w:sz="0" w:space="0" w:color="auto"/>
        <w:bottom w:val="none" w:sz="0" w:space="0" w:color="auto"/>
        <w:right w:val="none" w:sz="0" w:space="0" w:color="auto"/>
      </w:divBdr>
    </w:div>
    <w:div w:id="837696539">
      <w:bodyDiv w:val="1"/>
      <w:marLeft w:val="0"/>
      <w:marRight w:val="0"/>
      <w:marTop w:val="0"/>
      <w:marBottom w:val="0"/>
      <w:divBdr>
        <w:top w:val="none" w:sz="0" w:space="0" w:color="auto"/>
        <w:left w:val="none" w:sz="0" w:space="0" w:color="auto"/>
        <w:bottom w:val="none" w:sz="0" w:space="0" w:color="auto"/>
        <w:right w:val="none" w:sz="0" w:space="0" w:color="auto"/>
      </w:divBdr>
      <w:divsChild>
        <w:div w:id="11885509">
          <w:marLeft w:val="0"/>
          <w:marRight w:val="0"/>
          <w:marTop w:val="0"/>
          <w:marBottom w:val="0"/>
          <w:divBdr>
            <w:top w:val="none" w:sz="0" w:space="0" w:color="auto"/>
            <w:left w:val="none" w:sz="0" w:space="0" w:color="auto"/>
            <w:bottom w:val="none" w:sz="0" w:space="0" w:color="auto"/>
            <w:right w:val="none" w:sz="0" w:space="0" w:color="auto"/>
          </w:divBdr>
          <w:divsChild>
            <w:div w:id="1148126909">
              <w:marLeft w:val="0"/>
              <w:marRight w:val="0"/>
              <w:marTop w:val="0"/>
              <w:marBottom w:val="0"/>
              <w:divBdr>
                <w:top w:val="none" w:sz="0" w:space="0" w:color="auto"/>
                <w:left w:val="none" w:sz="0" w:space="0" w:color="auto"/>
                <w:bottom w:val="none" w:sz="0" w:space="0" w:color="auto"/>
                <w:right w:val="none" w:sz="0" w:space="0" w:color="auto"/>
              </w:divBdr>
              <w:divsChild>
                <w:div w:id="1603104404">
                  <w:marLeft w:val="0"/>
                  <w:marRight w:val="0"/>
                  <w:marTop w:val="0"/>
                  <w:marBottom w:val="0"/>
                  <w:divBdr>
                    <w:top w:val="none" w:sz="0" w:space="0" w:color="auto"/>
                    <w:left w:val="none" w:sz="0" w:space="0" w:color="auto"/>
                    <w:bottom w:val="none" w:sz="0" w:space="0" w:color="auto"/>
                    <w:right w:val="none" w:sz="0" w:space="0" w:color="auto"/>
                  </w:divBdr>
                  <w:divsChild>
                    <w:div w:id="302083542">
                      <w:marLeft w:val="0"/>
                      <w:marRight w:val="0"/>
                      <w:marTop w:val="0"/>
                      <w:marBottom w:val="0"/>
                      <w:divBdr>
                        <w:top w:val="none" w:sz="0" w:space="0" w:color="auto"/>
                        <w:left w:val="none" w:sz="0" w:space="0" w:color="auto"/>
                        <w:bottom w:val="none" w:sz="0" w:space="0" w:color="auto"/>
                        <w:right w:val="none" w:sz="0" w:space="0" w:color="auto"/>
                      </w:divBdr>
                      <w:divsChild>
                        <w:div w:id="650447728">
                          <w:marLeft w:val="0"/>
                          <w:marRight w:val="0"/>
                          <w:marTop w:val="0"/>
                          <w:marBottom w:val="0"/>
                          <w:divBdr>
                            <w:top w:val="none" w:sz="0" w:space="0" w:color="auto"/>
                            <w:left w:val="none" w:sz="0" w:space="0" w:color="auto"/>
                            <w:bottom w:val="none" w:sz="0" w:space="0" w:color="auto"/>
                            <w:right w:val="none" w:sz="0" w:space="0" w:color="auto"/>
                          </w:divBdr>
                          <w:divsChild>
                            <w:div w:id="739792444">
                              <w:marLeft w:val="0"/>
                              <w:marRight w:val="0"/>
                              <w:marTop w:val="480"/>
                              <w:marBottom w:val="240"/>
                              <w:divBdr>
                                <w:top w:val="none" w:sz="0" w:space="0" w:color="auto"/>
                                <w:left w:val="none" w:sz="0" w:space="0" w:color="auto"/>
                                <w:bottom w:val="none" w:sz="0" w:space="0" w:color="auto"/>
                                <w:right w:val="none" w:sz="0" w:space="0" w:color="auto"/>
                              </w:divBdr>
                            </w:div>
                            <w:div w:id="1342775388">
                              <w:marLeft w:val="0"/>
                              <w:marRight w:val="0"/>
                              <w:marTop w:val="0"/>
                              <w:marBottom w:val="567"/>
                              <w:divBdr>
                                <w:top w:val="none" w:sz="0" w:space="0" w:color="auto"/>
                                <w:left w:val="none" w:sz="0" w:space="0" w:color="auto"/>
                                <w:bottom w:val="none" w:sz="0" w:space="0" w:color="auto"/>
                                <w:right w:val="none" w:sz="0" w:space="0" w:color="auto"/>
                              </w:divBdr>
                            </w:div>
                            <w:div w:id="107090891">
                              <w:marLeft w:val="0"/>
                              <w:marRight w:val="0"/>
                              <w:marTop w:val="0"/>
                              <w:marBottom w:val="567"/>
                              <w:divBdr>
                                <w:top w:val="none" w:sz="0" w:space="0" w:color="auto"/>
                                <w:left w:val="none" w:sz="0" w:space="0" w:color="auto"/>
                                <w:bottom w:val="none" w:sz="0" w:space="0" w:color="auto"/>
                                <w:right w:val="none" w:sz="0" w:space="0" w:color="auto"/>
                              </w:divBdr>
                            </w:div>
                            <w:div w:id="587421835">
                              <w:marLeft w:val="0"/>
                              <w:marRight w:val="0"/>
                              <w:marTop w:val="0"/>
                              <w:marBottom w:val="0"/>
                              <w:divBdr>
                                <w:top w:val="none" w:sz="0" w:space="0" w:color="auto"/>
                                <w:left w:val="none" w:sz="0" w:space="0" w:color="auto"/>
                                <w:bottom w:val="none" w:sz="0" w:space="0" w:color="auto"/>
                                <w:right w:val="none" w:sz="0" w:space="0" w:color="auto"/>
                              </w:divBdr>
                              <w:divsChild>
                                <w:div w:id="1764842034">
                                  <w:marLeft w:val="0"/>
                                  <w:marRight w:val="0"/>
                                  <w:marTop w:val="0"/>
                                  <w:marBottom w:val="0"/>
                                  <w:divBdr>
                                    <w:top w:val="none" w:sz="0" w:space="0" w:color="auto"/>
                                    <w:left w:val="none" w:sz="0" w:space="0" w:color="auto"/>
                                    <w:bottom w:val="none" w:sz="0" w:space="0" w:color="auto"/>
                                    <w:right w:val="none" w:sz="0" w:space="0" w:color="auto"/>
                                  </w:divBdr>
                                </w:div>
                                <w:div w:id="1177502876">
                                  <w:marLeft w:val="0"/>
                                  <w:marRight w:val="0"/>
                                  <w:marTop w:val="0"/>
                                  <w:marBottom w:val="0"/>
                                  <w:divBdr>
                                    <w:top w:val="none" w:sz="0" w:space="0" w:color="auto"/>
                                    <w:left w:val="none" w:sz="0" w:space="0" w:color="auto"/>
                                    <w:bottom w:val="none" w:sz="0" w:space="0" w:color="auto"/>
                                    <w:right w:val="none" w:sz="0" w:space="0" w:color="auto"/>
                                  </w:divBdr>
                                  <w:divsChild>
                                    <w:div w:id="15624946">
                                      <w:marLeft w:val="0"/>
                                      <w:marRight w:val="0"/>
                                      <w:marTop w:val="0"/>
                                      <w:marBottom w:val="0"/>
                                      <w:divBdr>
                                        <w:top w:val="none" w:sz="0" w:space="0" w:color="auto"/>
                                        <w:left w:val="none" w:sz="0" w:space="0" w:color="auto"/>
                                        <w:bottom w:val="none" w:sz="0" w:space="0" w:color="auto"/>
                                        <w:right w:val="none" w:sz="0" w:space="0" w:color="auto"/>
                                      </w:divBdr>
                                      <w:divsChild>
                                        <w:div w:id="1150177158">
                                          <w:marLeft w:val="0"/>
                                          <w:marRight w:val="0"/>
                                          <w:marTop w:val="0"/>
                                          <w:marBottom w:val="0"/>
                                          <w:divBdr>
                                            <w:top w:val="none" w:sz="0" w:space="0" w:color="auto"/>
                                            <w:left w:val="none" w:sz="0" w:space="0" w:color="auto"/>
                                            <w:bottom w:val="none" w:sz="0" w:space="0" w:color="auto"/>
                                            <w:right w:val="none" w:sz="0" w:space="0" w:color="auto"/>
                                          </w:divBdr>
                                        </w:div>
                                        <w:div w:id="15762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7177">
                              <w:marLeft w:val="0"/>
                              <w:marRight w:val="0"/>
                              <w:marTop w:val="0"/>
                              <w:marBottom w:val="0"/>
                              <w:divBdr>
                                <w:top w:val="none" w:sz="0" w:space="0" w:color="auto"/>
                                <w:left w:val="none" w:sz="0" w:space="0" w:color="auto"/>
                                <w:bottom w:val="none" w:sz="0" w:space="0" w:color="auto"/>
                                <w:right w:val="none" w:sz="0" w:space="0" w:color="auto"/>
                              </w:divBdr>
                              <w:divsChild>
                                <w:div w:id="2141727174">
                                  <w:marLeft w:val="0"/>
                                  <w:marRight w:val="0"/>
                                  <w:marTop w:val="0"/>
                                  <w:marBottom w:val="0"/>
                                  <w:divBdr>
                                    <w:top w:val="none" w:sz="0" w:space="0" w:color="auto"/>
                                    <w:left w:val="none" w:sz="0" w:space="0" w:color="auto"/>
                                    <w:bottom w:val="none" w:sz="0" w:space="0" w:color="auto"/>
                                    <w:right w:val="none" w:sz="0" w:space="0" w:color="auto"/>
                                  </w:divBdr>
                                </w:div>
                                <w:div w:id="1808814120">
                                  <w:marLeft w:val="0"/>
                                  <w:marRight w:val="0"/>
                                  <w:marTop w:val="0"/>
                                  <w:marBottom w:val="0"/>
                                  <w:divBdr>
                                    <w:top w:val="none" w:sz="0" w:space="0" w:color="auto"/>
                                    <w:left w:val="none" w:sz="0" w:space="0" w:color="auto"/>
                                    <w:bottom w:val="none" w:sz="0" w:space="0" w:color="auto"/>
                                    <w:right w:val="none" w:sz="0" w:space="0" w:color="auto"/>
                                  </w:divBdr>
                                  <w:divsChild>
                                    <w:div w:id="818350199">
                                      <w:marLeft w:val="0"/>
                                      <w:marRight w:val="0"/>
                                      <w:marTop w:val="0"/>
                                      <w:marBottom w:val="0"/>
                                      <w:divBdr>
                                        <w:top w:val="none" w:sz="0" w:space="0" w:color="auto"/>
                                        <w:left w:val="none" w:sz="0" w:space="0" w:color="auto"/>
                                        <w:bottom w:val="none" w:sz="0" w:space="0" w:color="auto"/>
                                        <w:right w:val="none" w:sz="0" w:space="0" w:color="auto"/>
                                      </w:divBdr>
                                      <w:divsChild>
                                        <w:div w:id="866061969">
                                          <w:marLeft w:val="0"/>
                                          <w:marRight w:val="0"/>
                                          <w:marTop w:val="0"/>
                                          <w:marBottom w:val="0"/>
                                          <w:divBdr>
                                            <w:top w:val="none" w:sz="0" w:space="0" w:color="auto"/>
                                            <w:left w:val="none" w:sz="0" w:space="0" w:color="auto"/>
                                            <w:bottom w:val="none" w:sz="0" w:space="0" w:color="auto"/>
                                            <w:right w:val="none" w:sz="0" w:space="0" w:color="auto"/>
                                          </w:divBdr>
                                        </w:div>
                                        <w:div w:id="14548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10445">
                              <w:marLeft w:val="0"/>
                              <w:marRight w:val="0"/>
                              <w:marTop w:val="0"/>
                              <w:marBottom w:val="0"/>
                              <w:divBdr>
                                <w:top w:val="none" w:sz="0" w:space="0" w:color="auto"/>
                                <w:left w:val="none" w:sz="0" w:space="0" w:color="auto"/>
                                <w:bottom w:val="none" w:sz="0" w:space="0" w:color="auto"/>
                                <w:right w:val="none" w:sz="0" w:space="0" w:color="auto"/>
                              </w:divBdr>
                              <w:divsChild>
                                <w:div w:id="1067531990">
                                  <w:marLeft w:val="0"/>
                                  <w:marRight w:val="0"/>
                                  <w:marTop w:val="0"/>
                                  <w:marBottom w:val="0"/>
                                  <w:divBdr>
                                    <w:top w:val="none" w:sz="0" w:space="0" w:color="auto"/>
                                    <w:left w:val="none" w:sz="0" w:space="0" w:color="auto"/>
                                    <w:bottom w:val="none" w:sz="0" w:space="0" w:color="auto"/>
                                    <w:right w:val="none" w:sz="0" w:space="0" w:color="auto"/>
                                  </w:divBdr>
                                </w:div>
                                <w:div w:id="485512059">
                                  <w:marLeft w:val="0"/>
                                  <w:marRight w:val="0"/>
                                  <w:marTop w:val="0"/>
                                  <w:marBottom w:val="0"/>
                                  <w:divBdr>
                                    <w:top w:val="none" w:sz="0" w:space="0" w:color="auto"/>
                                    <w:left w:val="none" w:sz="0" w:space="0" w:color="auto"/>
                                    <w:bottom w:val="none" w:sz="0" w:space="0" w:color="auto"/>
                                    <w:right w:val="none" w:sz="0" w:space="0" w:color="auto"/>
                                  </w:divBdr>
                                  <w:divsChild>
                                    <w:div w:id="717701024">
                                      <w:marLeft w:val="0"/>
                                      <w:marRight w:val="0"/>
                                      <w:marTop w:val="0"/>
                                      <w:marBottom w:val="0"/>
                                      <w:divBdr>
                                        <w:top w:val="none" w:sz="0" w:space="0" w:color="auto"/>
                                        <w:left w:val="none" w:sz="0" w:space="0" w:color="auto"/>
                                        <w:bottom w:val="none" w:sz="0" w:space="0" w:color="auto"/>
                                        <w:right w:val="none" w:sz="0" w:space="0" w:color="auto"/>
                                      </w:divBdr>
                                      <w:divsChild>
                                        <w:div w:id="987780415">
                                          <w:marLeft w:val="0"/>
                                          <w:marRight w:val="0"/>
                                          <w:marTop w:val="0"/>
                                          <w:marBottom w:val="0"/>
                                          <w:divBdr>
                                            <w:top w:val="none" w:sz="0" w:space="0" w:color="auto"/>
                                            <w:left w:val="none" w:sz="0" w:space="0" w:color="auto"/>
                                            <w:bottom w:val="none" w:sz="0" w:space="0" w:color="auto"/>
                                            <w:right w:val="none" w:sz="0" w:space="0" w:color="auto"/>
                                          </w:divBdr>
                                        </w:div>
                                        <w:div w:id="31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4590">
                              <w:marLeft w:val="0"/>
                              <w:marRight w:val="0"/>
                              <w:marTop w:val="0"/>
                              <w:marBottom w:val="0"/>
                              <w:divBdr>
                                <w:top w:val="none" w:sz="0" w:space="0" w:color="auto"/>
                                <w:left w:val="none" w:sz="0" w:space="0" w:color="auto"/>
                                <w:bottom w:val="none" w:sz="0" w:space="0" w:color="auto"/>
                                <w:right w:val="none" w:sz="0" w:space="0" w:color="auto"/>
                              </w:divBdr>
                              <w:divsChild>
                                <w:div w:id="874385743">
                                  <w:marLeft w:val="0"/>
                                  <w:marRight w:val="0"/>
                                  <w:marTop w:val="0"/>
                                  <w:marBottom w:val="0"/>
                                  <w:divBdr>
                                    <w:top w:val="none" w:sz="0" w:space="0" w:color="auto"/>
                                    <w:left w:val="none" w:sz="0" w:space="0" w:color="auto"/>
                                    <w:bottom w:val="none" w:sz="0" w:space="0" w:color="auto"/>
                                    <w:right w:val="none" w:sz="0" w:space="0" w:color="auto"/>
                                  </w:divBdr>
                                </w:div>
                              </w:divsChild>
                            </w:div>
                            <w:div w:id="312032737">
                              <w:marLeft w:val="0"/>
                              <w:marRight w:val="0"/>
                              <w:marTop w:val="0"/>
                              <w:marBottom w:val="0"/>
                              <w:divBdr>
                                <w:top w:val="none" w:sz="0" w:space="0" w:color="auto"/>
                                <w:left w:val="none" w:sz="0" w:space="0" w:color="auto"/>
                                <w:bottom w:val="none" w:sz="0" w:space="0" w:color="auto"/>
                                <w:right w:val="none" w:sz="0" w:space="0" w:color="auto"/>
                              </w:divBdr>
                              <w:divsChild>
                                <w:div w:id="1713727299">
                                  <w:marLeft w:val="0"/>
                                  <w:marRight w:val="0"/>
                                  <w:marTop w:val="0"/>
                                  <w:marBottom w:val="0"/>
                                  <w:divBdr>
                                    <w:top w:val="none" w:sz="0" w:space="0" w:color="auto"/>
                                    <w:left w:val="none" w:sz="0" w:space="0" w:color="auto"/>
                                    <w:bottom w:val="none" w:sz="0" w:space="0" w:color="auto"/>
                                    <w:right w:val="none" w:sz="0" w:space="0" w:color="auto"/>
                                  </w:divBdr>
                                </w:div>
                              </w:divsChild>
                            </w:div>
                            <w:div w:id="1198658836">
                              <w:marLeft w:val="0"/>
                              <w:marRight w:val="0"/>
                              <w:marTop w:val="0"/>
                              <w:marBottom w:val="0"/>
                              <w:divBdr>
                                <w:top w:val="none" w:sz="0" w:space="0" w:color="auto"/>
                                <w:left w:val="none" w:sz="0" w:space="0" w:color="auto"/>
                                <w:bottom w:val="none" w:sz="0" w:space="0" w:color="auto"/>
                                <w:right w:val="none" w:sz="0" w:space="0" w:color="auto"/>
                              </w:divBdr>
                              <w:divsChild>
                                <w:div w:id="2063822384">
                                  <w:marLeft w:val="0"/>
                                  <w:marRight w:val="0"/>
                                  <w:marTop w:val="0"/>
                                  <w:marBottom w:val="0"/>
                                  <w:divBdr>
                                    <w:top w:val="none" w:sz="0" w:space="0" w:color="auto"/>
                                    <w:left w:val="none" w:sz="0" w:space="0" w:color="auto"/>
                                    <w:bottom w:val="none" w:sz="0" w:space="0" w:color="auto"/>
                                    <w:right w:val="none" w:sz="0" w:space="0" w:color="auto"/>
                                  </w:divBdr>
                                </w:div>
                              </w:divsChild>
                            </w:div>
                            <w:div w:id="636105068">
                              <w:marLeft w:val="0"/>
                              <w:marRight w:val="0"/>
                              <w:marTop w:val="0"/>
                              <w:marBottom w:val="0"/>
                              <w:divBdr>
                                <w:top w:val="none" w:sz="0" w:space="0" w:color="auto"/>
                                <w:left w:val="none" w:sz="0" w:space="0" w:color="auto"/>
                                <w:bottom w:val="none" w:sz="0" w:space="0" w:color="auto"/>
                                <w:right w:val="none" w:sz="0" w:space="0" w:color="auto"/>
                              </w:divBdr>
                              <w:divsChild>
                                <w:div w:id="462777292">
                                  <w:marLeft w:val="0"/>
                                  <w:marRight w:val="0"/>
                                  <w:marTop w:val="0"/>
                                  <w:marBottom w:val="0"/>
                                  <w:divBdr>
                                    <w:top w:val="none" w:sz="0" w:space="0" w:color="auto"/>
                                    <w:left w:val="none" w:sz="0" w:space="0" w:color="auto"/>
                                    <w:bottom w:val="none" w:sz="0" w:space="0" w:color="auto"/>
                                    <w:right w:val="none" w:sz="0" w:space="0" w:color="auto"/>
                                  </w:divBdr>
                                </w:div>
                              </w:divsChild>
                            </w:div>
                            <w:div w:id="793794814">
                              <w:marLeft w:val="0"/>
                              <w:marRight w:val="0"/>
                              <w:marTop w:val="0"/>
                              <w:marBottom w:val="0"/>
                              <w:divBdr>
                                <w:top w:val="none" w:sz="0" w:space="0" w:color="auto"/>
                                <w:left w:val="none" w:sz="0" w:space="0" w:color="auto"/>
                                <w:bottom w:val="none" w:sz="0" w:space="0" w:color="auto"/>
                                <w:right w:val="none" w:sz="0" w:space="0" w:color="auto"/>
                              </w:divBdr>
                              <w:divsChild>
                                <w:div w:id="445081812">
                                  <w:marLeft w:val="0"/>
                                  <w:marRight w:val="0"/>
                                  <w:marTop w:val="0"/>
                                  <w:marBottom w:val="0"/>
                                  <w:divBdr>
                                    <w:top w:val="none" w:sz="0" w:space="0" w:color="auto"/>
                                    <w:left w:val="none" w:sz="0" w:space="0" w:color="auto"/>
                                    <w:bottom w:val="none" w:sz="0" w:space="0" w:color="auto"/>
                                    <w:right w:val="none" w:sz="0" w:space="0" w:color="auto"/>
                                  </w:divBdr>
                                </w:div>
                              </w:divsChild>
                            </w:div>
                            <w:div w:id="1846047923">
                              <w:marLeft w:val="0"/>
                              <w:marRight w:val="0"/>
                              <w:marTop w:val="0"/>
                              <w:marBottom w:val="0"/>
                              <w:divBdr>
                                <w:top w:val="none" w:sz="0" w:space="0" w:color="auto"/>
                                <w:left w:val="none" w:sz="0" w:space="0" w:color="auto"/>
                                <w:bottom w:val="none" w:sz="0" w:space="0" w:color="auto"/>
                                <w:right w:val="none" w:sz="0" w:space="0" w:color="auto"/>
                              </w:divBdr>
                              <w:divsChild>
                                <w:div w:id="722872943">
                                  <w:marLeft w:val="0"/>
                                  <w:marRight w:val="0"/>
                                  <w:marTop w:val="0"/>
                                  <w:marBottom w:val="0"/>
                                  <w:divBdr>
                                    <w:top w:val="none" w:sz="0" w:space="0" w:color="auto"/>
                                    <w:left w:val="none" w:sz="0" w:space="0" w:color="auto"/>
                                    <w:bottom w:val="none" w:sz="0" w:space="0" w:color="auto"/>
                                    <w:right w:val="none" w:sz="0" w:space="0" w:color="auto"/>
                                  </w:divBdr>
                                </w:div>
                              </w:divsChild>
                            </w:div>
                            <w:div w:id="1655983332">
                              <w:marLeft w:val="0"/>
                              <w:marRight w:val="0"/>
                              <w:marTop w:val="0"/>
                              <w:marBottom w:val="0"/>
                              <w:divBdr>
                                <w:top w:val="none" w:sz="0" w:space="0" w:color="auto"/>
                                <w:left w:val="none" w:sz="0" w:space="0" w:color="auto"/>
                                <w:bottom w:val="none" w:sz="0" w:space="0" w:color="auto"/>
                                <w:right w:val="none" w:sz="0" w:space="0" w:color="auto"/>
                              </w:divBdr>
                              <w:divsChild>
                                <w:div w:id="762871659">
                                  <w:marLeft w:val="0"/>
                                  <w:marRight w:val="0"/>
                                  <w:marTop w:val="0"/>
                                  <w:marBottom w:val="0"/>
                                  <w:divBdr>
                                    <w:top w:val="none" w:sz="0" w:space="0" w:color="auto"/>
                                    <w:left w:val="none" w:sz="0" w:space="0" w:color="auto"/>
                                    <w:bottom w:val="none" w:sz="0" w:space="0" w:color="auto"/>
                                    <w:right w:val="none" w:sz="0" w:space="0" w:color="auto"/>
                                  </w:divBdr>
                                </w:div>
                              </w:divsChild>
                            </w:div>
                            <w:div w:id="194272652">
                              <w:marLeft w:val="0"/>
                              <w:marRight w:val="0"/>
                              <w:marTop w:val="0"/>
                              <w:marBottom w:val="0"/>
                              <w:divBdr>
                                <w:top w:val="none" w:sz="0" w:space="0" w:color="auto"/>
                                <w:left w:val="none" w:sz="0" w:space="0" w:color="auto"/>
                                <w:bottom w:val="none" w:sz="0" w:space="0" w:color="auto"/>
                                <w:right w:val="none" w:sz="0" w:space="0" w:color="auto"/>
                              </w:divBdr>
                              <w:divsChild>
                                <w:div w:id="2021656176">
                                  <w:marLeft w:val="0"/>
                                  <w:marRight w:val="0"/>
                                  <w:marTop w:val="0"/>
                                  <w:marBottom w:val="0"/>
                                  <w:divBdr>
                                    <w:top w:val="none" w:sz="0" w:space="0" w:color="auto"/>
                                    <w:left w:val="none" w:sz="0" w:space="0" w:color="auto"/>
                                    <w:bottom w:val="none" w:sz="0" w:space="0" w:color="auto"/>
                                    <w:right w:val="none" w:sz="0" w:space="0" w:color="auto"/>
                                  </w:divBdr>
                                </w:div>
                              </w:divsChild>
                            </w:div>
                            <w:div w:id="141897587">
                              <w:marLeft w:val="0"/>
                              <w:marRight w:val="0"/>
                              <w:marTop w:val="0"/>
                              <w:marBottom w:val="0"/>
                              <w:divBdr>
                                <w:top w:val="none" w:sz="0" w:space="0" w:color="auto"/>
                                <w:left w:val="none" w:sz="0" w:space="0" w:color="auto"/>
                                <w:bottom w:val="none" w:sz="0" w:space="0" w:color="auto"/>
                                <w:right w:val="none" w:sz="0" w:space="0" w:color="auto"/>
                              </w:divBdr>
                              <w:divsChild>
                                <w:div w:id="1772319245">
                                  <w:marLeft w:val="0"/>
                                  <w:marRight w:val="0"/>
                                  <w:marTop w:val="0"/>
                                  <w:marBottom w:val="0"/>
                                  <w:divBdr>
                                    <w:top w:val="none" w:sz="0" w:space="0" w:color="auto"/>
                                    <w:left w:val="none" w:sz="0" w:space="0" w:color="auto"/>
                                    <w:bottom w:val="none" w:sz="0" w:space="0" w:color="auto"/>
                                    <w:right w:val="none" w:sz="0" w:space="0" w:color="auto"/>
                                  </w:divBdr>
                                </w:div>
                              </w:divsChild>
                            </w:div>
                            <w:div w:id="1599556257">
                              <w:marLeft w:val="0"/>
                              <w:marRight w:val="0"/>
                              <w:marTop w:val="0"/>
                              <w:marBottom w:val="0"/>
                              <w:divBdr>
                                <w:top w:val="none" w:sz="0" w:space="0" w:color="auto"/>
                                <w:left w:val="none" w:sz="0" w:space="0" w:color="auto"/>
                                <w:bottom w:val="none" w:sz="0" w:space="0" w:color="auto"/>
                                <w:right w:val="none" w:sz="0" w:space="0" w:color="auto"/>
                              </w:divBdr>
                              <w:divsChild>
                                <w:div w:id="1468009355">
                                  <w:marLeft w:val="0"/>
                                  <w:marRight w:val="0"/>
                                  <w:marTop w:val="0"/>
                                  <w:marBottom w:val="0"/>
                                  <w:divBdr>
                                    <w:top w:val="none" w:sz="0" w:space="0" w:color="auto"/>
                                    <w:left w:val="none" w:sz="0" w:space="0" w:color="auto"/>
                                    <w:bottom w:val="none" w:sz="0" w:space="0" w:color="auto"/>
                                    <w:right w:val="none" w:sz="0" w:space="0" w:color="auto"/>
                                  </w:divBdr>
                                </w:div>
                              </w:divsChild>
                            </w:div>
                            <w:div w:id="1018431784">
                              <w:marLeft w:val="0"/>
                              <w:marRight w:val="0"/>
                              <w:marTop w:val="0"/>
                              <w:marBottom w:val="0"/>
                              <w:divBdr>
                                <w:top w:val="none" w:sz="0" w:space="0" w:color="auto"/>
                                <w:left w:val="none" w:sz="0" w:space="0" w:color="auto"/>
                                <w:bottom w:val="none" w:sz="0" w:space="0" w:color="auto"/>
                                <w:right w:val="none" w:sz="0" w:space="0" w:color="auto"/>
                              </w:divBdr>
                              <w:divsChild>
                                <w:div w:id="794257070">
                                  <w:marLeft w:val="0"/>
                                  <w:marRight w:val="0"/>
                                  <w:marTop w:val="0"/>
                                  <w:marBottom w:val="0"/>
                                  <w:divBdr>
                                    <w:top w:val="none" w:sz="0" w:space="0" w:color="auto"/>
                                    <w:left w:val="none" w:sz="0" w:space="0" w:color="auto"/>
                                    <w:bottom w:val="none" w:sz="0" w:space="0" w:color="auto"/>
                                    <w:right w:val="none" w:sz="0" w:space="0" w:color="auto"/>
                                  </w:divBdr>
                                </w:div>
                              </w:divsChild>
                            </w:div>
                            <w:div w:id="1159929709">
                              <w:marLeft w:val="0"/>
                              <w:marRight w:val="0"/>
                              <w:marTop w:val="0"/>
                              <w:marBottom w:val="0"/>
                              <w:divBdr>
                                <w:top w:val="none" w:sz="0" w:space="0" w:color="auto"/>
                                <w:left w:val="none" w:sz="0" w:space="0" w:color="auto"/>
                                <w:bottom w:val="none" w:sz="0" w:space="0" w:color="auto"/>
                                <w:right w:val="none" w:sz="0" w:space="0" w:color="auto"/>
                              </w:divBdr>
                              <w:divsChild>
                                <w:div w:id="1180436559">
                                  <w:marLeft w:val="0"/>
                                  <w:marRight w:val="0"/>
                                  <w:marTop w:val="0"/>
                                  <w:marBottom w:val="0"/>
                                  <w:divBdr>
                                    <w:top w:val="none" w:sz="0" w:space="0" w:color="auto"/>
                                    <w:left w:val="none" w:sz="0" w:space="0" w:color="auto"/>
                                    <w:bottom w:val="none" w:sz="0" w:space="0" w:color="auto"/>
                                    <w:right w:val="none" w:sz="0" w:space="0" w:color="auto"/>
                                  </w:divBdr>
                                </w:div>
                              </w:divsChild>
                            </w:div>
                            <w:div w:id="1760905314">
                              <w:marLeft w:val="0"/>
                              <w:marRight w:val="0"/>
                              <w:marTop w:val="0"/>
                              <w:marBottom w:val="0"/>
                              <w:divBdr>
                                <w:top w:val="none" w:sz="0" w:space="0" w:color="auto"/>
                                <w:left w:val="none" w:sz="0" w:space="0" w:color="auto"/>
                                <w:bottom w:val="none" w:sz="0" w:space="0" w:color="auto"/>
                                <w:right w:val="none" w:sz="0" w:space="0" w:color="auto"/>
                              </w:divBdr>
                              <w:divsChild>
                                <w:div w:id="509951406">
                                  <w:marLeft w:val="0"/>
                                  <w:marRight w:val="0"/>
                                  <w:marTop w:val="0"/>
                                  <w:marBottom w:val="0"/>
                                  <w:divBdr>
                                    <w:top w:val="none" w:sz="0" w:space="0" w:color="auto"/>
                                    <w:left w:val="none" w:sz="0" w:space="0" w:color="auto"/>
                                    <w:bottom w:val="none" w:sz="0" w:space="0" w:color="auto"/>
                                    <w:right w:val="none" w:sz="0" w:space="0" w:color="auto"/>
                                  </w:divBdr>
                                </w:div>
                              </w:divsChild>
                            </w:div>
                            <w:div w:id="30110276">
                              <w:marLeft w:val="0"/>
                              <w:marRight w:val="0"/>
                              <w:marTop w:val="240"/>
                              <w:marBottom w:val="0"/>
                              <w:divBdr>
                                <w:top w:val="none" w:sz="0" w:space="0" w:color="auto"/>
                                <w:left w:val="none" w:sz="0" w:space="0" w:color="auto"/>
                                <w:bottom w:val="none" w:sz="0" w:space="0" w:color="auto"/>
                                <w:right w:val="none" w:sz="0" w:space="0" w:color="auto"/>
                              </w:divBdr>
                            </w:div>
                            <w:div w:id="84109647">
                              <w:marLeft w:val="150"/>
                              <w:marRight w:val="150"/>
                              <w:marTop w:val="480"/>
                              <w:marBottom w:val="0"/>
                              <w:divBdr>
                                <w:top w:val="none" w:sz="0" w:space="0" w:color="auto"/>
                                <w:left w:val="none" w:sz="0" w:space="0" w:color="auto"/>
                                <w:bottom w:val="none" w:sz="0" w:space="0" w:color="auto"/>
                                <w:right w:val="none" w:sz="0" w:space="0" w:color="auto"/>
                              </w:divBdr>
                              <w:divsChild>
                                <w:div w:id="990065221">
                                  <w:marLeft w:val="0"/>
                                  <w:marRight w:val="0"/>
                                  <w:marTop w:val="0"/>
                                  <w:marBottom w:val="0"/>
                                  <w:divBdr>
                                    <w:top w:val="none" w:sz="0" w:space="0" w:color="auto"/>
                                    <w:left w:val="none" w:sz="0" w:space="0" w:color="auto"/>
                                    <w:bottom w:val="none" w:sz="0" w:space="0" w:color="auto"/>
                                    <w:right w:val="none" w:sz="0" w:space="0" w:color="auto"/>
                                  </w:divBdr>
                                  <w:divsChild>
                                    <w:div w:id="301540405">
                                      <w:marLeft w:val="0"/>
                                      <w:marRight w:val="0"/>
                                      <w:marTop w:val="0"/>
                                      <w:marBottom w:val="0"/>
                                      <w:divBdr>
                                        <w:top w:val="none" w:sz="0" w:space="0" w:color="auto"/>
                                        <w:left w:val="none" w:sz="0" w:space="0" w:color="auto"/>
                                        <w:bottom w:val="none" w:sz="0" w:space="0" w:color="auto"/>
                                        <w:right w:val="none" w:sz="0" w:space="0" w:color="auto"/>
                                      </w:divBdr>
                                      <w:divsChild>
                                        <w:div w:id="1145707154">
                                          <w:marLeft w:val="0"/>
                                          <w:marRight w:val="0"/>
                                          <w:marTop w:val="0"/>
                                          <w:marBottom w:val="0"/>
                                          <w:divBdr>
                                            <w:top w:val="none" w:sz="0" w:space="0" w:color="auto"/>
                                            <w:left w:val="none" w:sz="0" w:space="0" w:color="auto"/>
                                            <w:bottom w:val="none" w:sz="0" w:space="0" w:color="auto"/>
                                            <w:right w:val="none" w:sz="0" w:space="0" w:color="auto"/>
                                          </w:divBdr>
                                        </w:div>
                                        <w:div w:id="18670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7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184-partikas-aprites-uzraudz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4/852/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134395" TargetMode="External"/><Relationship Id="rId4" Type="http://schemas.openxmlformats.org/officeDocument/2006/relationships/settings" Target="settings.xml"/><Relationship Id="rId9" Type="http://schemas.openxmlformats.org/officeDocument/2006/relationships/hyperlink" Target="https://likumi.lv/ta/id/47184-partikas-aprites-uzraudzibas-likum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57A0C-3263-42BF-AAED-B19C282B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3768</Words>
  <Characters>2149</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Parasaības un robežkontroles kārtība tādai no teršajām valstīm ievedamai pārtikai un saskarei ar pārtiku paredzētiem materiāliem un izstrādājumiem, kam nepiemēro oficiālo kontroli</vt:lpstr>
      <vt:lpstr/>
    </vt:vector>
  </TitlesOfParts>
  <Company>Zemkopības ministrija</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Parasaības un robežkontroles kārtība tādai no teršajām valstīm ievedamai pārtikai un saskarei ar pārtiku paredzētiem materiāliem un izstrādājumiem, kam nepiemēro oficiālo kontroli</dc:title>
  <dc:subject>Noteikumu projekts</dc:subject>
  <dc:creator>Dace Lauska</dc:creator>
  <dc:description>Lauska 67027264_x000d_
Dace.Lauska@zm.gov.lv</dc:description>
  <cp:lastModifiedBy>Leontine Babkina</cp:lastModifiedBy>
  <cp:revision>14</cp:revision>
  <cp:lastPrinted>2020-01-09T10:56:00Z</cp:lastPrinted>
  <dcterms:created xsi:type="dcterms:W3CDTF">2019-12-16T07:30:00Z</dcterms:created>
  <dcterms:modified xsi:type="dcterms:W3CDTF">2020-01-22T12:16:00Z</dcterms:modified>
</cp:coreProperties>
</file>