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C458" w14:textId="77777777" w:rsidR="002719B2" w:rsidRPr="003D31EF" w:rsidRDefault="002719B2" w:rsidP="00F2762E">
      <w:pPr>
        <w:rPr>
          <w:rFonts w:ascii="Times New Roman" w:eastAsia="Times New Roman" w:hAnsi="Times New Roman" w:cs="Times New Roman"/>
          <w:sz w:val="24"/>
          <w:szCs w:val="24"/>
          <w:lang w:val="en-GB"/>
        </w:rPr>
      </w:pPr>
    </w:p>
    <w:p w14:paraId="1299C459" w14:textId="77777777" w:rsidR="002719B2" w:rsidRPr="003D31EF" w:rsidRDefault="002719B2" w:rsidP="00F2762E">
      <w:pPr>
        <w:rPr>
          <w:rFonts w:ascii="Times New Roman" w:eastAsia="Times New Roman" w:hAnsi="Times New Roman" w:cs="Times New Roman"/>
          <w:sz w:val="24"/>
          <w:szCs w:val="24"/>
          <w:lang w:val="en-GB"/>
        </w:rPr>
      </w:pPr>
    </w:p>
    <w:p w14:paraId="1299C45A" w14:textId="77777777" w:rsidR="002719B2" w:rsidRPr="003D31EF" w:rsidRDefault="002719B2" w:rsidP="00F2762E">
      <w:pPr>
        <w:rPr>
          <w:rFonts w:ascii="Times New Roman" w:eastAsia="Times New Roman" w:hAnsi="Times New Roman" w:cs="Times New Roman"/>
          <w:sz w:val="24"/>
          <w:szCs w:val="24"/>
          <w:lang w:val="en-GB"/>
        </w:rPr>
      </w:pPr>
    </w:p>
    <w:p w14:paraId="1299C45B" w14:textId="77777777" w:rsidR="002719B2" w:rsidRPr="003D31EF" w:rsidRDefault="002719B2" w:rsidP="00F2762E">
      <w:pPr>
        <w:rPr>
          <w:rFonts w:ascii="Times New Roman" w:eastAsia="Times New Roman" w:hAnsi="Times New Roman" w:cs="Times New Roman"/>
          <w:sz w:val="24"/>
          <w:szCs w:val="24"/>
          <w:lang w:val="en-GB"/>
        </w:rPr>
      </w:pPr>
    </w:p>
    <w:p w14:paraId="1299C45C" w14:textId="77777777" w:rsidR="002719B2" w:rsidRPr="003D31EF" w:rsidRDefault="002719B2" w:rsidP="00F2762E">
      <w:pPr>
        <w:rPr>
          <w:rFonts w:ascii="Times New Roman" w:eastAsia="Times New Roman" w:hAnsi="Times New Roman" w:cs="Times New Roman"/>
          <w:sz w:val="24"/>
          <w:szCs w:val="24"/>
          <w:lang w:val="en-GB"/>
        </w:rPr>
      </w:pPr>
    </w:p>
    <w:p w14:paraId="1299C45D" w14:textId="77777777" w:rsidR="002719B2" w:rsidRPr="003D31EF" w:rsidRDefault="00247227" w:rsidP="00F2762E">
      <w:pPr>
        <w:ind w:left="785" w:right="880"/>
        <w:jc w:val="center"/>
        <w:rPr>
          <w:rFonts w:ascii="Times New Roman" w:eastAsia="Times New Roman" w:hAnsi="Times New Roman" w:cs="Times New Roman"/>
          <w:sz w:val="24"/>
          <w:szCs w:val="24"/>
          <w:lang w:val="en-GB"/>
        </w:rPr>
      </w:pPr>
      <w:r w:rsidRPr="003D31EF">
        <w:rPr>
          <w:rFonts w:ascii="Times New Roman" w:hAnsi="Times New Roman" w:cs="Times New Roman"/>
          <w:color w:val="212A26"/>
          <w:sz w:val="24"/>
          <w:szCs w:val="24"/>
          <w:lang w:val="en-GB"/>
        </w:rPr>
        <w:t>MEMORANDUM OF</w:t>
      </w:r>
      <w:r w:rsidRPr="003D31EF">
        <w:rPr>
          <w:rFonts w:ascii="Times New Roman" w:hAnsi="Times New Roman" w:cs="Times New Roman"/>
          <w:color w:val="212A26"/>
          <w:spacing w:val="18"/>
          <w:sz w:val="24"/>
          <w:szCs w:val="24"/>
          <w:lang w:val="en-GB"/>
        </w:rPr>
        <w:t xml:space="preserve"> </w:t>
      </w:r>
      <w:r w:rsidRPr="003D31EF">
        <w:rPr>
          <w:rFonts w:ascii="Times New Roman" w:hAnsi="Times New Roman" w:cs="Times New Roman"/>
          <w:color w:val="212A26"/>
          <w:sz w:val="24"/>
          <w:szCs w:val="24"/>
          <w:lang w:val="en-GB"/>
        </w:rPr>
        <w:t>UNDERSTANDING</w:t>
      </w:r>
    </w:p>
    <w:p w14:paraId="1299C45E" w14:textId="77777777" w:rsidR="002719B2" w:rsidRPr="003D31EF" w:rsidRDefault="002719B2" w:rsidP="00F2762E">
      <w:pPr>
        <w:rPr>
          <w:rFonts w:ascii="Times New Roman" w:eastAsia="Times New Roman" w:hAnsi="Times New Roman" w:cs="Times New Roman"/>
          <w:sz w:val="24"/>
          <w:szCs w:val="24"/>
          <w:lang w:val="en-GB"/>
        </w:rPr>
      </w:pPr>
    </w:p>
    <w:p w14:paraId="1299C45F" w14:textId="77777777" w:rsidR="002719B2" w:rsidRPr="003D31EF" w:rsidRDefault="002719B2" w:rsidP="00F2762E">
      <w:pPr>
        <w:rPr>
          <w:rFonts w:ascii="Times New Roman" w:eastAsia="Times New Roman" w:hAnsi="Times New Roman" w:cs="Times New Roman"/>
          <w:sz w:val="24"/>
          <w:szCs w:val="24"/>
          <w:lang w:val="en-GB"/>
        </w:rPr>
      </w:pPr>
    </w:p>
    <w:p w14:paraId="1299C460" w14:textId="77777777" w:rsidR="002719B2" w:rsidRPr="003D31EF" w:rsidRDefault="002719B2" w:rsidP="00F2762E">
      <w:pPr>
        <w:rPr>
          <w:rFonts w:ascii="Times New Roman" w:eastAsia="Times New Roman" w:hAnsi="Times New Roman" w:cs="Times New Roman"/>
          <w:sz w:val="24"/>
          <w:szCs w:val="24"/>
          <w:lang w:val="en-GB"/>
        </w:rPr>
      </w:pPr>
    </w:p>
    <w:p w14:paraId="1299C461" w14:textId="77777777" w:rsidR="002719B2" w:rsidRPr="003D31EF" w:rsidRDefault="00247227" w:rsidP="00F2762E">
      <w:pPr>
        <w:ind w:left="815" w:right="880"/>
        <w:jc w:val="center"/>
        <w:rPr>
          <w:rFonts w:ascii="Times New Roman" w:hAnsi="Times New Roman" w:cs="Times New Roman"/>
          <w:color w:val="212A26"/>
          <w:sz w:val="24"/>
          <w:szCs w:val="24"/>
          <w:lang w:val="en-GB"/>
        </w:rPr>
      </w:pPr>
      <w:r w:rsidRPr="003D31EF">
        <w:rPr>
          <w:rFonts w:ascii="Times New Roman" w:hAnsi="Times New Roman" w:cs="Times New Roman"/>
          <w:color w:val="212A26"/>
          <w:sz w:val="24"/>
          <w:szCs w:val="24"/>
          <w:lang w:val="en-GB"/>
        </w:rPr>
        <w:t>BETWEEN</w:t>
      </w:r>
    </w:p>
    <w:p w14:paraId="1299C462" w14:textId="77777777" w:rsidR="0004789A" w:rsidRPr="003D31EF" w:rsidRDefault="0004789A" w:rsidP="00F2762E">
      <w:pPr>
        <w:ind w:left="815" w:right="880"/>
        <w:jc w:val="center"/>
        <w:rPr>
          <w:rFonts w:ascii="Times New Roman" w:hAnsi="Times New Roman" w:cs="Times New Roman"/>
          <w:color w:val="212A26"/>
          <w:sz w:val="24"/>
          <w:szCs w:val="24"/>
          <w:lang w:val="en-GB"/>
        </w:rPr>
      </w:pPr>
    </w:p>
    <w:p w14:paraId="1299C463" w14:textId="77777777" w:rsidR="0004789A" w:rsidRPr="003D31EF" w:rsidRDefault="0004789A" w:rsidP="00F2762E">
      <w:pPr>
        <w:ind w:left="815" w:right="880"/>
        <w:jc w:val="center"/>
        <w:rPr>
          <w:rFonts w:ascii="Times New Roman" w:eastAsia="Times New Roman" w:hAnsi="Times New Roman" w:cs="Times New Roman"/>
          <w:sz w:val="24"/>
          <w:szCs w:val="24"/>
          <w:lang w:val="en-GB"/>
        </w:rPr>
      </w:pPr>
      <w:r w:rsidRPr="003D31EF">
        <w:rPr>
          <w:rFonts w:ascii="Times New Roman" w:hAnsi="Times New Roman" w:cs="Times New Roman"/>
          <w:color w:val="212A26"/>
          <w:sz w:val="24"/>
          <w:szCs w:val="24"/>
          <w:lang w:val="en-GB"/>
        </w:rPr>
        <w:t>THE FRAMEWORK NATIONS</w:t>
      </w:r>
    </w:p>
    <w:p w14:paraId="1299C464" w14:textId="77777777" w:rsidR="002719B2" w:rsidRPr="003D31EF" w:rsidRDefault="002719B2" w:rsidP="00F2762E">
      <w:pPr>
        <w:rPr>
          <w:rFonts w:ascii="Times New Roman" w:eastAsia="Times New Roman" w:hAnsi="Times New Roman" w:cs="Times New Roman"/>
          <w:sz w:val="24"/>
          <w:szCs w:val="24"/>
          <w:lang w:val="en-GB"/>
        </w:rPr>
      </w:pPr>
    </w:p>
    <w:p w14:paraId="1299C465" w14:textId="77777777" w:rsidR="002719B2" w:rsidRPr="003D31EF" w:rsidRDefault="002719B2" w:rsidP="00F2762E">
      <w:pPr>
        <w:rPr>
          <w:rFonts w:ascii="Times New Roman" w:eastAsia="Times New Roman" w:hAnsi="Times New Roman" w:cs="Times New Roman"/>
          <w:sz w:val="24"/>
          <w:szCs w:val="24"/>
          <w:lang w:val="en-GB"/>
        </w:rPr>
      </w:pPr>
    </w:p>
    <w:p w14:paraId="1299C466" w14:textId="77777777" w:rsidR="00035E01" w:rsidRPr="003D31EF" w:rsidRDefault="00247227" w:rsidP="00F2762E">
      <w:pPr>
        <w:ind w:left="825" w:right="880"/>
        <w:jc w:val="center"/>
        <w:rPr>
          <w:rFonts w:ascii="Times New Roman" w:hAnsi="Times New Roman" w:cs="Times New Roman"/>
          <w:color w:val="212A26"/>
          <w:sz w:val="24"/>
          <w:szCs w:val="24"/>
          <w:lang w:val="en-GB"/>
        </w:rPr>
      </w:pPr>
      <w:r w:rsidRPr="003D31EF">
        <w:rPr>
          <w:rFonts w:ascii="Times New Roman" w:hAnsi="Times New Roman" w:cs="Times New Roman"/>
          <w:color w:val="212A26"/>
          <w:sz w:val="24"/>
          <w:szCs w:val="24"/>
          <w:lang w:val="en-GB"/>
        </w:rPr>
        <w:t>THE</w:t>
      </w:r>
      <w:r w:rsidRPr="003D31EF">
        <w:rPr>
          <w:rFonts w:ascii="Times New Roman" w:hAnsi="Times New Roman" w:cs="Times New Roman"/>
          <w:color w:val="212A26"/>
          <w:spacing w:val="20"/>
          <w:sz w:val="24"/>
          <w:szCs w:val="24"/>
          <w:lang w:val="en-GB"/>
        </w:rPr>
        <w:t xml:space="preserve"> </w:t>
      </w:r>
      <w:r w:rsidRPr="003D31EF">
        <w:rPr>
          <w:rFonts w:ascii="Times New Roman" w:hAnsi="Times New Roman" w:cs="Times New Roman"/>
          <w:color w:val="212A26"/>
          <w:sz w:val="24"/>
          <w:szCs w:val="24"/>
          <w:lang w:val="en-GB"/>
        </w:rPr>
        <w:t>MINISTRY</w:t>
      </w:r>
      <w:r w:rsidRPr="003D31EF">
        <w:rPr>
          <w:rFonts w:ascii="Times New Roman" w:hAnsi="Times New Roman" w:cs="Times New Roman"/>
          <w:color w:val="212A26"/>
          <w:spacing w:val="46"/>
          <w:sz w:val="24"/>
          <w:szCs w:val="24"/>
          <w:lang w:val="en-GB"/>
        </w:rPr>
        <w:t xml:space="preserve"> </w:t>
      </w:r>
      <w:r w:rsidRPr="003D31EF">
        <w:rPr>
          <w:rFonts w:ascii="Times New Roman" w:hAnsi="Times New Roman" w:cs="Times New Roman"/>
          <w:color w:val="212A26"/>
          <w:sz w:val="24"/>
          <w:szCs w:val="24"/>
          <w:lang w:val="en-GB"/>
        </w:rPr>
        <w:t>OF</w:t>
      </w:r>
      <w:r w:rsidRPr="003D31EF">
        <w:rPr>
          <w:rFonts w:ascii="Times New Roman" w:hAnsi="Times New Roman" w:cs="Times New Roman"/>
          <w:color w:val="212A26"/>
          <w:spacing w:val="15"/>
          <w:sz w:val="24"/>
          <w:szCs w:val="24"/>
          <w:lang w:val="en-GB"/>
        </w:rPr>
        <w:t xml:space="preserve"> </w:t>
      </w:r>
      <w:r w:rsidRPr="003D31EF">
        <w:rPr>
          <w:rFonts w:ascii="Times New Roman" w:hAnsi="Times New Roman" w:cs="Times New Roman"/>
          <w:color w:val="212A26"/>
          <w:sz w:val="24"/>
          <w:szCs w:val="24"/>
          <w:lang w:val="en-GB"/>
        </w:rPr>
        <w:t>DEFENCE</w:t>
      </w:r>
      <w:r w:rsidRPr="003D31EF">
        <w:rPr>
          <w:rFonts w:ascii="Times New Roman" w:hAnsi="Times New Roman" w:cs="Times New Roman"/>
          <w:color w:val="212A26"/>
          <w:spacing w:val="51"/>
          <w:sz w:val="24"/>
          <w:szCs w:val="24"/>
          <w:lang w:val="en-GB"/>
        </w:rPr>
        <w:t xml:space="preserve"> </w:t>
      </w:r>
      <w:r w:rsidRPr="003D31EF">
        <w:rPr>
          <w:rFonts w:ascii="Times New Roman" w:hAnsi="Times New Roman" w:cs="Times New Roman"/>
          <w:color w:val="212A26"/>
          <w:sz w:val="24"/>
          <w:szCs w:val="24"/>
          <w:lang w:val="en-GB"/>
        </w:rPr>
        <w:t>OF</w:t>
      </w:r>
      <w:r w:rsidRPr="003D31EF">
        <w:rPr>
          <w:rFonts w:ascii="Times New Roman" w:hAnsi="Times New Roman" w:cs="Times New Roman"/>
          <w:color w:val="212A26"/>
          <w:spacing w:val="9"/>
          <w:sz w:val="24"/>
          <w:szCs w:val="24"/>
          <w:lang w:val="en-GB"/>
        </w:rPr>
        <w:t xml:space="preserve"> </w:t>
      </w:r>
      <w:r w:rsidRPr="003D31EF">
        <w:rPr>
          <w:rFonts w:ascii="Times New Roman" w:hAnsi="Times New Roman" w:cs="Times New Roman"/>
          <w:color w:val="212A26"/>
          <w:sz w:val="24"/>
          <w:szCs w:val="24"/>
          <w:lang w:val="en-GB"/>
        </w:rPr>
        <w:t>THE</w:t>
      </w:r>
      <w:r w:rsidRPr="003D31EF">
        <w:rPr>
          <w:rFonts w:ascii="Times New Roman" w:hAnsi="Times New Roman" w:cs="Times New Roman"/>
          <w:color w:val="212A26"/>
          <w:spacing w:val="27"/>
          <w:sz w:val="24"/>
          <w:szCs w:val="24"/>
          <w:lang w:val="en-GB"/>
        </w:rPr>
        <w:t xml:space="preserve"> </w:t>
      </w:r>
      <w:r w:rsidRPr="003D31EF">
        <w:rPr>
          <w:rFonts w:ascii="Times New Roman" w:hAnsi="Times New Roman" w:cs="Times New Roman"/>
          <w:color w:val="212A26"/>
          <w:sz w:val="24"/>
          <w:szCs w:val="24"/>
          <w:lang w:val="en-GB"/>
        </w:rPr>
        <w:t>KINGDOM</w:t>
      </w:r>
      <w:r w:rsidRPr="003D31EF">
        <w:rPr>
          <w:rFonts w:ascii="Times New Roman" w:hAnsi="Times New Roman" w:cs="Times New Roman"/>
          <w:color w:val="212A26"/>
          <w:spacing w:val="51"/>
          <w:sz w:val="24"/>
          <w:szCs w:val="24"/>
          <w:lang w:val="en-GB"/>
        </w:rPr>
        <w:t xml:space="preserve"> </w:t>
      </w:r>
      <w:r w:rsidRPr="003D31EF">
        <w:rPr>
          <w:rFonts w:ascii="Times New Roman" w:hAnsi="Times New Roman" w:cs="Times New Roman"/>
          <w:color w:val="212A26"/>
          <w:sz w:val="24"/>
          <w:szCs w:val="24"/>
          <w:lang w:val="en-GB"/>
        </w:rPr>
        <w:t>OF</w:t>
      </w:r>
      <w:r w:rsidRPr="003D31EF">
        <w:rPr>
          <w:rFonts w:ascii="Times New Roman" w:hAnsi="Times New Roman" w:cs="Times New Roman"/>
          <w:color w:val="212A26"/>
          <w:spacing w:val="17"/>
          <w:sz w:val="24"/>
          <w:szCs w:val="24"/>
          <w:lang w:val="en-GB"/>
        </w:rPr>
        <w:t xml:space="preserve"> </w:t>
      </w:r>
      <w:r w:rsidRPr="003D31EF">
        <w:rPr>
          <w:rFonts w:ascii="Times New Roman" w:hAnsi="Times New Roman" w:cs="Times New Roman"/>
          <w:color w:val="212A26"/>
          <w:sz w:val="24"/>
          <w:szCs w:val="24"/>
          <w:lang w:val="en-GB"/>
        </w:rPr>
        <w:t>DENMARK</w:t>
      </w:r>
    </w:p>
    <w:p w14:paraId="1299C467" w14:textId="77777777" w:rsidR="002719B2" w:rsidRPr="003D31EF" w:rsidRDefault="00247227" w:rsidP="00F2762E">
      <w:pPr>
        <w:ind w:left="825" w:right="880"/>
        <w:jc w:val="center"/>
        <w:rPr>
          <w:rFonts w:ascii="Times New Roman" w:eastAsia="Times New Roman" w:hAnsi="Times New Roman" w:cs="Times New Roman"/>
          <w:sz w:val="24"/>
          <w:szCs w:val="24"/>
          <w:lang w:val="en-GB"/>
        </w:rPr>
      </w:pPr>
      <w:r w:rsidRPr="003D31EF">
        <w:rPr>
          <w:rFonts w:ascii="Times New Roman" w:hAnsi="Times New Roman" w:cs="Times New Roman"/>
          <w:color w:val="212A26"/>
          <w:sz w:val="24"/>
          <w:szCs w:val="24"/>
          <w:lang w:val="en-GB"/>
        </w:rPr>
        <w:t>AND</w:t>
      </w:r>
    </w:p>
    <w:p w14:paraId="1299C468" w14:textId="77777777" w:rsidR="00F2762E" w:rsidRPr="003D31EF" w:rsidRDefault="00247227" w:rsidP="00F2762E">
      <w:pPr>
        <w:ind w:left="818" w:right="880"/>
        <w:jc w:val="center"/>
        <w:rPr>
          <w:rFonts w:ascii="Times New Roman" w:hAnsi="Times New Roman" w:cs="Times New Roman"/>
          <w:color w:val="212A26"/>
          <w:w w:val="105"/>
          <w:sz w:val="24"/>
          <w:szCs w:val="24"/>
          <w:lang w:val="en-GB"/>
        </w:rPr>
      </w:pPr>
      <w:r w:rsidRPr="003D31EF">
        <w:rPr>
          <w:rFonts w:ascii="Times New Roman" w:hAnsi="Times New Roman" w:cs="Times New Roman"/>
          <w:color w:val="212A26"/>
          <w:w w:val="105"/>
          <w:sz w:val="24"/>
          <w:szCs w:val="24"/>
          <w:lang w:val="en-GB"/>
        </w:rPr>
        <w:t>THE</w:t>
      </w:r>
      <w:r w:rsidRPr="003D31EF">
        <w:rPr>
          <w:rFonts w:ascii="Times New Roman" w:hAnsi="Times New Roman" w:cs="Times New Roman"/>
          <w:color w:val="212A26"/>
          <w:spacing w:val="-18"/>
          <w:w w:val="105"/>
          <w:sz w:val="24"/>
          <w:szCs w:val="24"/>
          <w:lang w:val="en-GB"/>
        </w:rPr>
        <w:t xml:space="preserve"> </w:t>
      </w:r>
      <w:r w:rsidRPr="003D31EF">
        <w:rPr>
          <w:rFonts w:ascii="Times New Roman" w:hAnsi="Times New Roman" w:cs="Times New Roman"/>
          <w:color w:val="212A26"/>
          <w:w w:val="105"/>
          <w:sz w:val="24"/>
          <w:szCs w:val="24"/>
          <w:lang w:val="en-GB"/>
        </w:rPr>
        <w:t>MINISTRY</w:t>
      </w:r>
      <w:r w:rsidRPr="003D31EF">
        <w:rPr>
          <w:rFonts w:ascii="Times New Roman" w:hAnsi="Times New Roman" w:cs="Times New Roman"/>
          <w:color w:val="212A26"/>
          <w:spacing w:val="-4"/>
          <w:w w:val="105"/>
          <w:sz w:val="24"/>
          <w:szCs w:val="24"/>
          <w:lang w:val="en-GB"/>
        </w:rPr>
        <w:t xml:space="preserve"> </w:t>
      </w:r>
      <w:r w:rsidRPr="003D31EF">
        <w:rPr>
          <w:rFonts w:ascii="Times New Roman" w:hAnsi="Times New Roman" w:cs="Times New Roman"/>
          <w:color w:val="212A26"/>
          <w:w w:val="105"/>
          <w:sz w:val="24"/>
          <w:szCs w:val="24"/>
          <w:lang w:val="en-GB"/>
        </w:rPr>
        <w:t>OF</w:t>
      </w:r>
      <w:r w:rsidRPr="003D31EF">
        <w:rPr>
          <w:rFonts w:ascii="Times New Roman" w:hAnsi="Times New Roman" w:cs="Times New Roman"/>
          <w:color w:val="212A26"/>
          <w:spacing w:val="-20"/>
          <w:w w:val="105"/>
          <w:sz w:val="24"/>
          <w:szCs w:val="24"/>
          <w:lang w:val="en-GB"/>
        </w:rPr>
        <w:t xml:space="preserve"> </w:t>
      </w:r>
      <w:r w:rsidRPr="003D31EF">
        <w:rPr>
          <w:rFonts w:ascii="Times New Roman" w:hAnsi="Times New Roman" w:cs="Times New Roman"/>
          <w:color w:val="212A26"/>
          <w:w w:val="105"/>
          <w:sz w:val="24"/>
          <w:szCs w:val="24"/>
          <w:lang w:val="en-GB"/>
        </w:rPr>
        <w:t>DEFENCE</w:t>
      </w:r>
      <w:r w:rsidRPr="003D31EF">
        <w:rPr>
          <w:rFonts w:ascii="Times New Roman" w:hAnsi="Times New Roman" w:cs="Times New Roman"/>
          <w:color w:val="212A26"/>
          <w:spacing w:val="-1"/>
          <w:w w:val="105"/>
          <w:sz w:val="24"/>
          <w:szCs w:val="24"/>
          <w:lang w:val="en-GB"/>
        </w:rPr>
        <w:t xml:space="preserve"> </w:t>
      </w:r>
      <w:r w:rsidRPr="003D31EF">
        <w:rPr>
          <w:rFonts w:ascii="Times New Roman" w:hAnsi="Times New Roman" w:cs="Times New Roman"/>
          <w:color w:val="212A26"/>
          <w:w w:val="105"/>
          <w:sz w:val="24"/>
          <w:szCs w:val="24"/>
          <w:lang w:val="en-GB"/>
        </w:rPr>
        <w:t>OF</w:t>
      </w:r>
      <w:r w:rsidRPr="003D31EF">
        <w:rPr>
          <w:rFonts w:ascii="Times New Roman" w:hAnsi="Times New Roman" w:cs="Times New Roman"/>
          <w:color w:val="212A26"/>
          <w:spacing w:val="-23"/>
          <w:w w:val="105"/>
          <w:sz w:val="24"/>
          <w:szCs w:val="24"/>
          <w:lang w:val="en-GB"/>
        </w:rPr>
        <w:t xml:space="preserve"> </w:t>
      </w:r>
      <w:r w:rsidRPr="003D31EF">
        <w:rPr>
          <w:rFonts w:ascii="Times New Roman" w:hAnsi="Times New Roman" w:cs="Times New Roman"/>
          <w:color w:val="212A26"/>
          <w:w w:val="105"/>
          <w:sz w:val="24"/>
          <w:szCs w:val="24"/>
          <w:lang w:val="en-GB"/>
        </w:rPr>
        <w:t>THE</w:t>
      </w:r>
      <w:r w:rsidRPr="003D31EF">
        <w:rPr>
          <w:rFonts w:ascii="Times New Roman" w:hAnsi="Times New Roman" w:cs="Times New Roman"/>
          <w:color w:val="212A26"/>
          <w:spacing w:val="-18"/>
          <w:w w:val="105"/>
          <w:sz w:val="24"/>
          <w:szCs w:val="24"/>
          <w:lang w:val="en-GB"/>
        </w:rPr>
        <w:t xml:space="preserve"> </w:t>
      </w:r>
      <w:r w:rsidRPr="003D31EF">
        <w:rPr>
          <w:rFonts w:ascii="Times New Roman" w:hAnsi="Times New Roman" w:cs="Times New Roman"/>
          <w:color w:val="212A26"/>
          <w:w w:val="105"/>
          <w:sz w:val="24"/>
          <w:szCs w:val="24"/>
          <w:lang w:val="en-GB"/>
        </w:rPr>
        <w:t>REPUBLIC</w:t>
      </w:r>
      <w:r w:rsidRPr="003D31EF">
        <w:rPr>
          <w:rFonts w:ascii="Times New Roman" w:hAnsi="Times New Roman" w:cs="Times New Roman"/>
          <w:color w:val="212A26"/>
          <w:spacing w:val="-3"/>
          <w:w w:val="105"/>
          <w:sz w:val="24"/>
          <w:szCs w:val="24"/>
          <w:lang w:val="en-GB"/>
        </w:rPr>
        <w:t xml:space="preserve"> </w:t>
      </w:r>
      <w:r w:rsidRPr="003D31EF">
        <w:rPr>
          <w:rFonts w:ascii="Times New Roman" w:hAnsi="Times New Roman" w:cs="Times New Roman"/>
          <w:color w:val="212A26"/>
          <w:w w:val="105"/>
          <w:sz w:val="24"/>
          <w:szCs w:val="24"/>
          <w:lang w:val="en-GB"/>
        </w:rPr>
        <w:t>OF</w:t>
      </w:r>
      <w:r w:rsidRPr="003D31EF">
        <w:rPr>
          <w:rFonts w:ascii="Times New Roman" w:hAnsi="Times New Roman" w:cs="Times New Roman"/>
          <w:color w:val="212A26"/>
          <w:spacing w:val="-21"/>
          <w:w w:val="105"/>
          <w:sz w:val="24"/>
          <w:szCs w:val="24"/>
          <w:lang w:val="en-GB"/>
        </w:rPr>
        <w:t xml:space="preserve"> </w:t>
      </w:r>
      <w:r w:rsidRPr="003D31EF">
        <w:rPr>
          <w:rFonts w:ascii="Times New Roman" w:hAnsi="Times New Roman" w:cs="Times New Roman"/>
          <w:color w:val="212A26"/>
          <w:w w:val="105"/>
          <w:sz w:val="24"/>
          <w:szCs w:val="24"/>
          <w:lang w:val="en-GB"/>
        </w:rPr>
        <w:t>ESTONIA</w:t>
      </w:r>
    </w:p>
    <w:p w14:paraId="1299C469" w14:textId="77777777" w:rsidR="002719B2" w:rsidRPr="003D31EF" w:rsidRDefault="00247227" w:rsidP="00F2762E">
      <w:pPr>
        <w:ind w:left="818" w:right="880"/>
        <w:jc w:val="center"/>
        <w:rPr>
          <w:rFonts w:ascii="Times New Roman" w:eastAsia="Times New Roman" w:hAnsi="Times New Roman" w:cs="Times New Roman"/>
          <w:sz w:val="24"/>
          <w:szCs w:val="24"/>
          <w:lang w:val="en-GB"/>
        </w:rPr>
      </w:pPr>
      <w:r w:rsidRPr="003D31EF">
        <w:rPr>
          <w:rFonts w:ascii="Times New Roman" w:hAnsi="Times New Roman" w:cs="Times New Roman"/>
          <w:color w:val="212A26"/>
          <w:w w:val="105"/>
          <w:sz w:val="24"/>
          <w:szCs w:val="24"/>
          <w:lang w:val="en-GB"/>
        </w:rPr>
        <w:t>AND</w:t>
      </w:r>
    </w:p>
    <w:p w14:paraId="1299C46A" w14:textId="77777777" w:rsidR="002719B2" w:rsidRPr="003D31EF" w:rsidRDefault="00247227" w:rsidP="00F2762E">
      <w:pPr>
        <w:ind w:left="825" w:right="868"/>
        <w:jc w:val="center"/>
        <w:rPr>
          <w:rFonts w:ascii="Times New Roman" w:eastAsia="Times New Roman" w:hAnsi="Times New Roman" w:cs="Times New Roman"/>
          <w:sz w:val="24"/>
          <w:szCs w:val="24"/>
          <w:lang w:val="en-GB"/>
        </w:rPr>
      </w:pPr>
      <w:r w:rsidRPr="003D31EF">
        <w:rPr>
          <w:rFonts w:ascii="Times New Roman" w:hAnsi="Times New Roman" w:cs="Times New Roman"/>
          <w:color w:val="212A26"/>
          <w:sz w:val="24"/>
          <w:szCs w:val="24"/>
          <w:lang w:val="en-GB"/>
        </w:rPr>
        <w:t>THE</w:t>
      </w:r>
      <w:r w:rsidRPr="003D31EF">
        <w:rPr>
          <w:rFonts w:ascii="Times New Roman" w:hAnsi="Times New Roman" w:cs="Times New Roman"/>
          <w:color w:val="212A26"/>
          <w:spacing w:val="22"/>
          <w:sz w:val="24"/>
          <w:szCs w:val="24"/>
          <w:lang w:val="en-GB"/>
        </w:rPr>
        <w:t xml:space="preserve"> </w:t>
      </w:r>
      <w:r w:rsidRPr="003D31EF">
        <w:rPr>
          <w:rFonts w:ascii="Times New Roman" w:hAnsi="Times New Roman" w:cs="Times New Roman"/>
          <w:color w:val="212A26"/>
          <w:sz w:val="24"/>
          <w:szCs w:val="24"/>
          <w:lang w:val="en-GB"/>
        </w:rPr>
        <w:t>MINISTRY</w:t>
      </w:r>
      <w:r w:rsidRPr="003D31EF">
        <w:rPr>
          <w:rFonts w:ascii="Times New Roman" w:hAnsi="Times New Roman" w:cs="Times New Roman"/>
          <w:color w:val="212A26"/>
          <w:spacing w:val="44"/>
          <w:sz w:val="24"/>
          <w:szCs w:val="24"/>
          <w:lang w:val="en-GB"/>
        </w:rPr>
        <w:t xml:space="preserve"> </w:t>
      </w:r>
      <w:r w:rsidRPr="003D31EF">
        <w:rPr>
          <w:rFonts w:ascii="Times New Roman" w:hAnsi="Times New Roman" w:cs="Times New Roman"/>
          <w:color w:val="212A26"/>
          <w:sz w:val="24"/>
          <w:szCs w:val="24"/>
          <w:lang w:val="en-GB"/>
        </w:rPr>
        <w:t>OF</w:t>
      </w:r>
      <w:r w:rsidRPr="003D31EF">
        <w:rPr>
          <w:rFonts w:ascii="Times New Roman" w:hAnsi="Times New Roman" w:cs="Times New Roman"/>
          <w:color w:val="212A26"/>
          <w:spacing w:val="13"/>
          <w:sz w:val="24"/>
          <w:szCs w:val="24"/>
          <w:lang w:val="en-GB"/>
        </w:rPr>
        <w:t xml:space="preserve"> </w:t>
      </w:r>
      <w:r w:rsidRPr="003D31EF">
        <w:rPr>
          <w:rFonts w:ascii="Times New Roman" w:hAnsi="Times New Roman" w:cs="Times New Roman"/>
          <w:color w:val="212A26"/>
          <w:sz w:val="24"/>
          <w:szCs w:val="24"/>
          <w:lang w:val="en-GB"/>
        </w:rPr>
        <w:t>DEFENCE</w:t>
      </w:r>
      <w:r w:rsidRPr="003D31EF">
        <w:rPr>
          <w:rFonts w:ascii="Times New Roman" w:hAnsi="Times New Roman" w:cs="Times New Roman"/>
          <w:color w:val="212A26"/>
          <w:spacing w:val="47"/>
          <w:sz w:val="24"/>
          <w:szCs w:val="24"/>
          <w:lang w:val="en-GB"/>
        </w:rPr>
        <w:t xml:space="preserve"> </w:t>
      </w:r>
      <w:r w:rsidRPr="003D31EF">
        <w:rPr>
          <w:rFonts w:ascii="Times New Roman" w:hAnsi="Times New Roman" w:cs="Times New Roman"/>
          <w:color w:val="212A26"/>
          <w:sz w:val="24"/>
          <w:szCs w:val="24"/>
          <w:lang w:val="en-GB"/>
        </w:rPr>
        <w:t>OF</w:t>
      </w:r>
      <w:r w:rsidRPr="003D31EF">
        <w:rPr>
          <w:rFonts w:ascii="Times New Roman" w:hAnsi="Times New Roman" w:cs="Times New Roman"/>
          <w:color w:val="212A26"/>
          <w:spacing w:val="7"/>
          <w:sz w:val="24"/>
          <w:szCs w:val="24"/>
          <w:lang w:val="en-GB"/>
        </w:rPr>
        <w:t xml:space="preserve"> </w:t>
      </w:r>
      <w:r w:rsidRPr="003D31EF">
        <w:rPr>
          <w:rFonts w:ascii="Times New Roman" w:hAnsi="Times New Roman" w:cs="Times New Roman"/>
          <w:color w:val="212A26"/>
          <w:sz w:val="24"/>
          <w:szCs w:val="24"/>
          <w:lang w:val="en-GB"/>
        </w:rPr>
        <w:t>THE</w:t>
      </w:r>
      <w:r w:rsidRPr="003D31EF">
        <w:rPr>
          <w:rFonts w:ascii="Times New Roman" w:hAnsi="Times New Roman" w:cs="Times New Roman"/>
          <w:color w:val="212A26"/>
          <w:spacing w:val="18"/>
          <w:sz w:val="24"/>
          <w:szCs w:val="24"/>
          <w:lang w:val="en-GB"/>
        </w:rPr>
        <w:t xml:space="preserve"> </w:t>
      </w:r>
      <w:r w:rsidRPr="003D31EF">
        <w:rPr>
          <w:rFonts w:ascii="Times New Roman" w:hAnsi="Times New Roman" w:cs="Times New Roman"/>
          <w:color w:val="212A26"/>
          <w:sz w:val="24"/>
          <w:szCs w:val="24"/>
          <w:lang w:val="en-GB"/>
        </w:rPr>
        <w:t>REPUBLIC</w:t>
      </w:r>
      <w:r w:rsidRPr="003D31EF">
        <w:rPr>
          <w:rFonts w:ascii="Times New Roman" w:hAnsi="Times New Roman" w:cs="Times New Roman"/>
          <w:color w:val="212A26"/>
          <w:spacing w:val="50"/>
          <w:sz w:val="24"/>
          <w:szCs w:val="24"/>
          <w:lang w:val="en-GB"/>
        </w:rPr>
        <w:t xml:space="preserve"> </w:t>
      </w:r>
      <w:r w:rsidRPr="003D31EF">
        <w:rPr>
          <w:rFonts w:ascii="Times New Roman" w:hAnsi="Times New Roman" w:cs="Times New Roman"/>
          <w:color w:val="212A26"/>
          <w:sz w:val="24"/>
          <w:szCs w:val="24"/>
          <w:lang w:val="en-GB"/>
        </w:rPr>
        <w:t>OF</w:t>
      </w:r>
      <w:r w:rsidRPr="003D31EF">
        <w:rPr>
          <w:rFonts w:ascii="Times New Roman" w:hAnsi="Times New Roman" w:cs="Times New Roman"/>
          <w:color w:val="212A26"/>
          <w:spacing w:val="19"/>
          <w:sz w:val="24"/>
          <w:szCs w:val="24"/>
          <w:lang w:val="en-GB"/>
        </w:rPr>
        <w:t xml:space="preserve"> </w:t>
      </w:r>
      <w:r w:rsidRPr="003D31EF">
        <w:rPr>
          <w:rFonts w:ascii="Times New Roman" w:hAnsi="Times New Roman" w:cs="Times New Roman"/>
          <w:color w:val="212A26"/>
          <w:sz w:val="24"/>
          <w:szCs w:val="24"/>
          <w:lang w:val="en-GB"/>
        </w:rPr>
        <w:t>LATVIA</w:t>
      </w:r>
    </w:p>
    <w:p w14:paraId="1299C46B" w14:textId="77777777" w:rsidR="002719B2" w:rsidRPr="003D31EF" w:rsidRDefault="002719B2" w:rsidP="00F2762E">
      <w:pPr>
        <w:rPr>
          <w:rFonts w:ascii="Times New Roman" w:eastAsia="Times New Roman" w:hAnsi="Times New Roman" w:cs="Times New Roman"/>
          <w:sz w:val="24"/>
          <w:szCs w:val="24"/>
          <w:lang w:val="en-GB"/>
        </w:rPr>
      </w:pPr>
    </w:p>
    <w:p w14:paraId="1299C46C" w14:textId="77777777" w:rsidR="002719B2" w:rsidRPr="003D31EF" w:rsidRDefault="002719B2" w:rsidP="00F2762E">
      <w:pPr>
        <w:rPr>
          <w:rFonts w:ascii="Times New Roman" w:eastAsia="Times New Roman" w:hAnsi="Times New Roman" w:cs="Times New Roman"/>
          <w:sz w:val="24"/>
          <w:szCs w:val="24"/>
          <w:lang w:val="en-GB"/>
        </w:rPr>
      </w:pPr>
    </w:p>
    <w:p w14:paraId="1299C46D" w14:textId="77777777" w:rsidR="002719B2" w:rsidRPr="003D31EF" w:rsidRDefault="002719B2" w:rsidP="00F2762E">
      <w:pPr>
        <w:rPr>
          <w:rFonts w:ascii="Times New Roman" w:eastAsia="Times New Roman" w:hAnsi="Times New Roman" w:cs="Times New Roman"/>
          <w:sz w:val="24"/>
          <w:szCs w:val="24"/>
          <w:lang w:val="en-GB"/>
        </w:rPr>
      </w:pPr>
    </w:p>
    <w:p w14:paraId="1299C46E" w14:textId="77777777" w:rsidR="002719B2" w:rsidRPr="003D31EF" w:rsidRDefault="002719B2" w:rsidP="00F2762E">
      <w:pPr>
        <w:rPr>
          <w:rFonts w:ascii="Times New Roman" w:eastAsia="Times New Roman" w:hAnsi="Times New Roman" w:cs="Times New Roman"/>
          <w:sz w:val="24"/>
          <w:szCs w:val="24"/>
          <w:lang w:val="en-GB"/>
        </w:rPr>
      </w:pPr>
    </w:p>
    <w:p w14:paraId="1299C46F" w14:textId="77777777" w:rsidR="002719B2" w:rsidRPr="003D31EF" w:rsidRDefault="002719B2" w:rsidP="00F2762E">
      <w:pPr>
        <w:rPr>
          <w:rFonts w:ascii="Times New Roman" w:eastAsia="Times New Roman" w:hAnsi="Times New Roman" w:cs="Times New Roman"/>
          <w:sz w:val="24"/>
          <w:szCs w:val="24"/>
          <w:lang w:val="en-GB"/>
        </w:rPr>
      </w:pPr>
    </w:p>
    <w:p w14:paraId="1299C470" w14:textId="77777777" w:rsidR="002719B2" w:rsidRPr="003D31EF" w:rsidRDefault="00247227" w:rsidP="00F2762E">
      <w:pPr>
        <w:ind w:left="825" w:right="876"/>
        <w:jc w:val="center"/>
        <w:rPr>
          <w:rFonts w:ascii="Times New Roman" w:hAnsi="Times New Roman" w:cs="Times New Roman"/>
          <w:color w:val="212A26"/>
          <w:sz w:val="24"/>
          <w:szCs w:val="24"/>
          <w:lang w:val="en-GB"/>
        </w:rPr>
      </w:pPr>
      <w:r w:rsidRPr="003D31EF">
        <w:rPr>
          <w:rFonts w:ascii="Times New Roman" w:hAnsi="Times New Roman" w:cs="Times New Roman"/>
          <w:color w:val="212A26"/>
          <w:sz w:val="24"/>
          <w:szCs w:val="24"/>
          <w:lang w:val="en-GB"/>
        </w:rPr>
        <w:t>CONCERNING</w:t>
      </w:r>
    </w:p>
    <w:p w14:paraId="1299C471" w14:textId="77777777" w:rsidR="00772AB7" w:rsidRPr="003D31EF" w:rsidRDefault="00772AB7" w:rsidP="00F2762E">
      <w:pPr>
        <w:ind w:left="825" w:right="876"/>
        <w:jc w:val="center"/>
        <w:rPr>
          <w:rFonts w:ascii="Times New Roman" w:eastAsia="Times New Roman" w:hAnsi="Times New Roman" w:cs="Times New Roman"/>
          <w:sz w:val="24"/>
          <w:szCs w:val="24"/>
          <w:lang w:val="en-GB"/>
        </w:rPr>
      </w:pPr>
    </w:p>
    <w:p w14:paraId="536D406C" w14:textId="77777777" w:rsidR="00120E24" w:rsidRPr="00741BD8" w:rsidRDefault="00247227" w:rsidP="00F2762E">
      <w:pPr>
        <w:ind w:left="120" w:right="208"/>
        <w:jc w:val="center"/>
        <w:rPr>
          <w:rFonts w:ascii="Times New Roman" w:hAnsi="Times New Roman" w:cs="Times New Roman"/>
          <w:color w:val="212A26"/>
          <w:spacing w:val="13"/>
          <w:sz w:val="24"/>
          <w:szCs w:val="24"/>
          <w:lang w:val="en-GB"/>
        </w:rPr>
      </w:pPr>
      <w:r w:rsidRPr="003D31EF">
        <w:rPr>
          <w:rFonts w:ascii="Times New Roman" w:hAnsi="Times New Roman" w:cs="Times New Roman"/>
          <w:color w:val="212A26"/>
          <w:sz w:val="24"/>
          <w:szCs w:val="24"/>
          <w:lang w:val="en-GB"/>
        </w:rPr>
        <w:t>THE</w:t>
      </w:r>
      <w:r w:rsidRPr="003D31EF">
        <w:rPr>
          <w:rFonts w:ascii="Times New Roman" w:hAnsi="Times New Roman" w:cs="Times New Roman"/>
          <w:color w:val="212A26"/>
          <w:spacing w:val="31"/>
          <w:sz w:val="24"/>
          <w:szCs w:val="24"/>
          <w:lang w:val="en-GB"/>
        </w:rPr>
        <w:t xml:space="preserve"> </w:t>
      </w:r>
      <w:r w:rsidRPr="003D31EF">
        <w:rPr>
          <w:rFonts w:ascii="Times New Roman" w:hAnsi="Times New Roman" w:cs="Times New Roman"/>
          <w:color w:val="212A26"/>
          <w:sz w:val="24"/>
          <w:szCs w:val="24"/>
          <w:lang w:val="en-GB"/>
        </w:rPr>
        <w:t xml:space="preserve">ESTABLISHMENT </w:t>
      </w:r>
      <w:r w:rsidR="00772AB7" w:rsidRPr="00741BD8">
        <w:rPr>
          <w:rFonts w:ascii="Times New Roman" w:hAnsi="Times New Roman" w:cs="Times New Roman"/>
          <w:color w:val="212A26"/>
          <w:sz w:val="24"/>
          <w:szCs w:val="24"/>
          <w:lang w:val="en-GB"/>
        </w:rPr>
        <w:t xml:space="preserve">AND </w:t>
      </w:r>
      <w:r w:rsidR="00BA337E" w:rsidRPr="00741BD8">
        <w:rPr>
          <w:rFonts w:ascii="Times New Roman" w:hAnsi="Times New Roman" w:cs="Times New Roman"/>
          <w:color w:val="212A26"/>
          <w:sz w:val="24"/>
          <w:szCs w:val="24"/>
          <w:lang w:val="en-GB"/>
        </w:rPr>
        <w:t xml:space="preserve">GENERAL PRINCIPLES OF </w:t>
      </w:r>
      <w:r w:rsidR="00772AB7" w:rsidRPr="00741BD8">
        <w:rPr>
          <w:rFonts w:ascii="Times New Roman" w:hAnsi="Times New Roman" w:cs="Times New Roman"/>
          <w:color w:val="212A26"/>
          <w:sz w:val="24"/>
          <w:szCs w:val="24"/>
          <w:lang w:val="en-GB"/>
        </w:rPr>
        <w:t xml:space="preserve">OPERATION </w:t>
      </w:r>
      <w:r w:rsidRPr="00741BD8">
        <w:rPr>
          <w:rFonts w:ascii="Times New Roman" w:hAnsi="Times New Roman" w:cs="Times New Roman"/>
          <w:color w:val="212A26"/>
          <w:sz w:val="24"/>
          <w:szCs w:val="24"/>
          <w:lang w:val="en-GB"/>
        </w:rPr>
        <w:t>OF</w:t>
      </w:r>
      <w:r w:rsidRPr="00741BD8">
        <w:rPr>
          <w:rFonts w:ascii="Times New Roman" w:hAnsi="Times New Roman" w:cs="Times New Roman"/>
          <w:color w:val="212A26"/>
          <w:spacing w:val="13"/>
          <w:sz w:val="24"/>
          <w:szCs w:val="24"/>
          <w:lang w:val="en-GB"/>
        </w:rPr>
        <w:t xml:space="preserve"> </w:t>
      </w:r>
    </w:p>
    <w:p w14:paraId="1299C472" w14:textId="40E2AF56" w:rsidR="002719B2" w:rsidRPr="00741BD8" w:rsidRDefault="004409AB" w:rsidP="00F2762E">
      <w:pPr>
        <w:ind w:left="120" w:right="208"/>
        <w:jc w:val="center"/>
        <w:rPr>
          <w:rFonts w:ascii="Times New Roman" w:hAnsi="Times New Roman" w:cs="Times New Roman"/>
          <w:color w:val="212A26"/>
          <w:sz w:val="24"/>
          <w:szCs w:val="24"/>
          <w:lang w:val="en-GB"/>
        </w:rPr>
      </w:pPr>
      <w:r w:rsidRPr="00741BD8">
        <w:rPr>
          <w:rFonts w:ascii="Times New Roman" w:hAnsi="Times New Roman" w:cs="Times New Roman"/>
          <w:color w:val="212A26"/>
          <w:sz w:val="24"/>
          <w:szCs w:val="24"/>
          <w:lang w:val="en-GB"/>
        </w:rPr>
        <w:t>HEADQUARTERS</w:t>
      </w:r>
      <w:r w:rsidRPr="00741BD8">
        <w:rPr>
          <w:rFonts w:ascii="Times New Roman" w:hAnsi="Times New Roman" w:cs="Times New Roman"/>
          <w:color w:val="212A26"/>
          <w:w w:val="101"/>
          <w:sz w:val="24"/>
          <w:szCs w:val="24"/>
          <w:lang w:val="en-GB"/>
        </w:rPr>
        <w:t xml:space="preserve"> </w:t>
      </w:r>
      <w:r w:rsidR="00247227" w:rsidRPr="00741BD8">
        <w:rPr>
          <w:rFonts w:ascii="Times New Roman" w:hAnsi="Times New Roman" w:cs="Times New Roman"/>
          <w:color w:val="212A26"/>
          <w:sz w:val="24"/>
          <w:szCs w:val="24"/>
          <w:lang w:val="en-GB"/>
        </w:rPr>
        <w:t>MULTINATIONAL DIVISION</w:t>
      </w:r>
      <w:r w:rsidR="00247227" w:rsidRPr="00741BD8">
        <w:rPr>
          <w:rFonts w:ascii="Times New Roman" w:hAnsi="Times New Roman" w:cs="Times New Roman"/>
          <w:color w:val="212A26"/>
          <w:spacing w:val="55"/>
          <w:sz w:val="24"/>
          <w:szCs w:val="24"/>
          <w:lang w:val="en-GB"/>
        </w:rPr>
        <w:t xml:space="preserve"> </w:t>
      </w:r>
      <w:r w:rsidR="00247227" w:rsidRPr="00741BD8">
        <w:rPr>
          <w:rFonts w:ascii="Times New Roman" w:hAnsi="Times New Roman" w:cs="Times New Roman"/>
          <w:color w:val="212A26"/>
          <w:sz w:val="24"/>
          <w:szCs w:val="24"/>
          <w:lang w:val="en-GB"/>
        </w:rPr>
        <w:t>NORTH</w:t>
      </w:r>
      <w:r w:rsidR="00772AB7" w:rsidRPr="00741BD8">
        <w:rPr>
          <w:rFonts w:ascii="Times New Roman" w:hAnsi="Times New Roman" w:cs="Times New Roman"/>
          <w:color w:val="212A26"/>
          <w:sz w:val="24"/>
          <w:szCs w:val="24"/>
          <w:lang w:val="en-GB"/>
        </w:rPr>
        <w:t xml:space="preserve"> (HQ MND-N)</w:t>
      </w:r>
    </w:p>
    <w:p w14:paraId="1299C473" w14:textId="77777777" w:rsidR="00F2762E" w:rsidRPr="003D31EF" w:rsidRDefault="00F2762E" w:rsidP="00F2762E">
      <w:pPr>
        <w:ind w:left="120" w:right="208"/>
        <w:jc w:val="center"/>
        <w:rPr>
          <w:rFonts w:ascii="Times New Roman" w:hAnsi="Times New Roman" w:cs="Times New Roman"/>
          <w:color w:val="212A26"/>
          <w:sz w:val="24"/>
          <w:szCs w:val="24"/>
          <w:lang w:val="en-GB"/>
        </w:rPr>
      </w:pPr>
    </w:p>
    <w:p w14:paraId="1299C474" w14:textId="77777777" w:rsidR="00F2762E" w:rsidRPr="003D31EF" w:rsidRDefault="00F2762E" w:rsidP="00F2762E">
      <w:pPr>
        <w:rPr>
          <w:rFonts w:ascii="Times New Roman" w:eastAsia="Times New Roman" w:hAnsi="Times New Roman" w:cs="Times New Roman"/>
          <w:sz w:val="24"/>
          <w:szCs w:val="24"/>
          <w:lang w:val="en-GB"/>
        </w:rPr>
      </w:pPr>
      <w:r w:rsidRPr="003D31EF">
        <w:rPr>
          <w:rFonts w:ascii="Times New Roman" w:eastAsia="Times New Roman" w:hAnsi="Times New Roman" w:cs="Times New Roman"/>
          <w:sz w:val="24"/>
          <w:szCs w:val="24"/>
          <w:lang w:val="en-GB"/>
        </w:rPr>
        <w:br w:type="page"/>
      </w:r>
    </w:p>
    <w:p w14:paraId="1299C478" w14:textId="77777777" w:rsidR="000E5DD4" w:rsidRPr="003D31EF" w:rsidRDefault="00247227" w:rsidP="00BC3C22">
      <w:pPr>
        <w:ind w:left="107" w:right="3957"/>
        <w:jc w:val="both"/>
        <w:rPr>
          <w:rFonts w:ascii="Times New Roman" w:hAnsi="Times New Roman" w:cs="Times New Roman"/>
          <w:color w:val="1F2823"/>
          <w:spacing w:val="-14"/>
          <w:w w:val="105"/>
          <w:sz w:val="24"/>
          <w:szCs w:val="24"/>
          <w:lang w:val="en-GB"/>
        </w:rPr>
      </w:pPr>
      <w:r w:rsidRPr="003D31EF">
        <w:rPr>
          <w:rFonts w:ascii="Times New Roman" w:hAnsi="Times New Roman" w:cs="Times New Roman"/>
          <w:color w:val="1F2823"/>
          <w:w w:val="105"/>
          <w:sz w:val="24"/>
          <w:szCs w:val="24"/>
          <w:lang w:val="en-GB"/>
        </w:rPr>
        <w:lastRenderedPageBreak/>
        <w:t>The</w:t>
      </w:r>
      <w:r w:rsidRPr="003D31EF">
        <w:rPr>
          <w:rFonts w:ascii="Times New Roman" w:hAnsi="Times New Roman" w:cs="Times New Roman"/>
          <w:color w:val="1F2823"/>
          <w:spacing w:val="-17"/>
          <w:w w:val="105"/>
          <w:sz w:val="24"/>
          <w:szCs w:val="24"/>
          <w:lang w:val="en-GB"/>
        </w:rPr>
        <w:t xml:space="preserve"> </w:t>
      </w:r>
      <w:r w:rsidRPr="003D31EF">
        <w:rPr>
          <w:rFonts w:ascii="Times New Roman" w:hAnsi="Times New Roman" w:cs="Times New Roman"/>
          <w:color w:val="1F2823"/>
          <w:w w:val="105"/>
          <w:sz w:val="24"/>
          <w:szCs w:val="24"/>
          <w:lang w:val="en-GB"/>
        </w:rPr>
        <w:t>Ministry</w:t>
      </w:r>
      <w:r w:rsidRPr="003D31EF">
        <w:rPr>
          <w:rFonts w:ascii="Times New Roman" w:hAnsi="Times New Roman" w:cs="Times New Roman"/>
          <w:color w:val="1F2823"/>
          <w:spacing w:val="-4"/>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17"/>
          <w:w w:val="105"/>
          <w:sz w:val="24"/>
          <w:szCs w:val="24"/>
          <w:lang w:val="en-GB"/>
        </w:rPr>
        <w:t xml:space="preserve"> </w:t>
      </w:r>
      <w:r w:rsidRPr="003D31EF">
        <w:rPr>
          <w:rFonts w:ascii="Times New Roman" w:hAnsi="Times New Roman" w:cs="Times New Roman"/>
          <w:color w:val="1F2823"/>
          <w:w w:val="105"/>
          <w:sz w:val="24"/>
          <w:szCs w:val="24"/>
          <w:lang w:val="en-GB"/>
        </w:rPr>
        <w:t>Defence</w:t>
      </w:r>
      <w:r w:rsidRPr="003D31EF">
        <w:rPr>
          <w:rFonts w:ascii="Times New Roman" w:hAnsi="Times New Roman" w:cs="Times New Roman"/>
          <w:color w:val="1F2823"/>
          <w:spacing w:val="-4"/>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17"/>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Kingdom</w:t>
      </w:r>
      <w:r w:rsidRPr="003D31EF">
        <w:rPr>
          <w:rFonts w:ascii="Times New Roman" w:hAnsi="Times New Roman" w:cs="Times New Roman"/>
          <w:color w:val="1F2823"/>
          <w:spacing w:val="4"/>
          <w:w w:val="105"/>
          <w:sz w:val="24"/>
          <w:szCs w:val="24"/>
          <w:lang w:val="en-GB"/>
        </w:rPr>
        <w:t xml:space="preserve"> </w:t>
      </w:r>
      <w:r w:rsidRPr="003D31EF">
        <w:rPr>
          <w:rFonts w:ascii="Times New Roman" w:hAnsi="Times New Roman" w:cs="Times New Roman"/>
          <w:color w:val="1F2823"/>
          <w:w w:val="105"/>
          <w:sz w:val="24"/>
          <w:szCs w:val="24"/>
          <w:lang w:val="en-GB"/>
        </w:rPr>
        <w:t>of</w:t>
      </w:r>
      <w:r w:rsidR="00F2762E" w:rsidRPr="003D31EF">
        <w:rPr>
          <w:rFonts w:ascii="Times New Roman" w:hAnsi="Times New Roman" w:cs="Times New Roman"/>
          <w:color w:val="1F2823"/>
          <w:spacing w:val="-14"/>
          <w:w w:val="105"/>
          <w:sz w:val="24"/>
          <w:szCs w:val="24"/>
          <w:lang w:val="en-GB"/>
        </w:rPr>
        <w:t xml:space="preserve"> </w:t>
      </w:r>
      <w:r w:rsidR="000E5DD4" w:rsidRPr="003D31EF">
        <w:rPr>
          <w:rFonts w:ascii="Times New Roman" w:hAnsi="Times New Roman" w:cs="Times New Roman"/>
          <w:color w:val="1F2823"/>
          <w:spacing w:val="-14"/>
          <w:w w:val="105"/>
          <w:sz w:val="24"/>
          <w:szCs w:val="24"/>
          <w:lang w:val="en-GB"/>
        </w:rPr>
        <w:t>Denmark</w:t>
      </w:r>
    </w:p>
    <w:p w14:paraId="1299C479" w14:textId="77777777" w:rsidR="00F2762E" w:rsidRPr="003D31EF" w:rsidRDefault="00247227" w:rsidP="00BC3C22">
      <w:pPr>
        <w:ind w:left="107" w:right="3957"/>
        <w:jc w:val="both"/>
        <w:rPr>
          <w:rFonts w:ascii="Times New Roman" w:hAnsi="Times New Roman" w:cs="Times New Roman"/>
          <w:color w:val="1F2823"/>
          <w:w w:val="101"/>
          <w:sz w:val="24"/>
          <w:szCs w:val="24"/>
          <w:lang w:val="en-GB"/>
        </w:rPr>
      </w:pP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5"/>
          <w:w w:val="105"/>
          <w:sz w:val="24"/>
          <w:szCs w:val="24"/>
          <w:lang w:val="en-GB"/>
        </w:rPr>
        <w:t xml:space="preserve"> </w:t>
      </w:r>
      <w:r w:rsidRPr="003D31EF">
        <w:rPr>
          <w:rFonts w:ascii="Times New Roman" w:hAnsi="Times New Roman" w:cs="Times New Roman"/>
          <w:color w:val="1F2823"/>
          <w:w w:val="105"/>
          <w:sz w:val="24"/>
          <w:szCs w:val="24"/>
          <w:lang w:val="en-GB"/>
        </w:rPr>
        <w:t>Ministry</w:t>
      </w:r>
      <w:r w:rsidRPr="003D31EF">
        <w:rPr>
          <w:rFonts w:ascii="Times New Roman" w:hAnsi="Times New Roman" w:cs="Times New Roman"/>
          <w:color w:val="1F2823"/>
          <w:spacing w:val="-2"/>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15"/>
          <w:w w:val="105"/>
          <w:sz w:val="24"/>
          <w:szCs w:val="24"/>
          <w:lang w:val="en-GB"/>
        </w:rPr>
        <w:t xml:space="preserve"> </w:t>
      </w:r>
      <w:r w:rsidRPr="003D31EF">
        <w:rPr>
          <w:rFonts w:ascii="Times New Roman" w:hAnsi="Times New Roman" w:cs="Times New Roman"/>
          <w:color w:val="1F2823"/>
          <w:w w:val="105"/>
          <w:sz w:val="24"/>
          <w:szCs w:val="24"/>
          <w:lang w:val="en-GB"/>
        </w:rPr>
        <w:t>Defence of</w:t>
      </w:r>
      <w:r w:rsidRPr="003D31EF">
        <w:rPr>
          <w:rFonts w:ascii="Times New Roman" w:hAnsi="Times New Roman" w:cs="Times New Roman"/>
          <w:color w:val="1F2823"/>
          <w:spacing w:val="-15"/>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1"/>
          <w:w w:val="105"/>
          <w:sz w:val="24"/>
          <w:szCs w:val="24"/>
          <w:lang w:val="en-GB"/>
        </w:rPr>
        <w:t xml:space="preserve"> </w:t>
      </w:r>
      <w:r w:rsidRPr="003D31EF">
        <w:rPr>
          <w:rFonts w:ascii="Times New Roman" w:hAnsi="Times New Roman" w:cs="Times New Roman"/>
          <w:color w:val="1F2823"/>
          <w:w w:val="105"/>
          <w:sz w:val="24"/>
          <w:szCs w:val="24"/>
          <w:lang w:val="en-GB"/>
        </w:rPr>
        <w:t>Republic</w:t>
      </w:r>
      <w:r w:rsidRPr="003D31EF">
        <w:rPr>
          <w:rFonts w:ascii="Times New Roman" w:hAnsi="Times New Roman" w:cs="Times New Roman"/>
          <w:color w:val="1F2823"/>
          <w:spacing w:val="-3"/>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11"/>
          <w:w w:val="105"/>
          <w:sz w:val="24"/>
          <w:szCs w:val="24"/>
          <w:lang w:val="en-GB"/>
        </w:rPr>
        <w:t xml:space="preserve"> </w:t>
      </w:r>
      <w:r w:rsidRPr="003D31EF">
        <w:rPr>
          <w:rFonts w:ascii="Times New Roman" w:hAnsi="Times New Roman" w:cs="Times New Roman"/>
          <w:color w:val="1F2823"/>
          <w:w w:val="105"/>
          <w:sz w:val="24"/>
          <w:szCs w:val="24"/>
          <w:lang w:val="en-GB"/>
        </w:rPr>
        <w:t>Estonia</w:t>
      </w:r>
    </w:p>
    <w:p w14:paraId="1299C47A" w14:textId="77777777" w:rsidR="00B751C2" w:rsidRPr="003D31EF" w:rsidRDefault="00247227" w:rsidP="00BC3C22">
      <w:pPr>
        <w:ind w:left="107" w:right="3957"/>
        <w:jc w:val="both"/>
        <w:rPr>
          <w:rFonts w:ascii="Times New Roman" w:hAnsi="Times New Roman" w:cs="Times New Roman"/>
          <w:color w:val="1F2823"/>
          <w:w w:val="105"/>
          <w:sz w:val="24"/>
          <w:szCs w:val="24"/>
          <w:lang w:val="en-GB"/>
        </w:rPr>
      </w:pP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5"/>
          <w:w w:val="105"/>
          <w:sz w:val="24"/>
          <w:szCs w:val="24"/>
          <w:lang w:val="en-GB"/>
        </w:rPr>
        <w:t xml:space="preserve"> </w:t>
      </w:r>
      <w:r w:rsidRPr="003D31EF">
        <w:rPr>
          <w:rFonts w:ascii="Times New Roman" w:hAnsi="Times New Roman" w:cs="Times New Roman"/>
          <w:color w:val="1F2823"/>
          <w:w w:val="105"/>
          <w:sz w:val="24"/>
          <w:szCs w:val="24"/>
          <w:lang w:val="en-GB"/>
        </w:rPr>
        <w:t>Ministry</w:t>
      </w:r>
      <w:r w:rsidRPr="003D31EF">
        <w:rPr>
          <w:rFonts w:ascii="Times New Roman" w:hAnsi="Times New Roman" w:cs="Times New Roman"/>
          <w:color w:val="1F2823"/>
          <w:spacing w:val="-4"/>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11"/>
          <w:w w:val="105"/>
          <w:sz w:val="24"/>
          <w:szCs w:val="24"/>
          <w:lang w:val="en-GB"/>
        </w:rPr>
        <w:t xml:space="preserve"> </w:t>
      </w:r>
      <w:r w:rsidRPr="003D31EF">
        <w:rPr>
          <w:rFonts w:ascii="Times New Roman" w:hAnsi="Times New Roman" w:cs="Times New Roman"/>
          <w:color w:val="1F2823"/>
          <w:w w:val="105"/>
          <w:sz w:val="24"/>
          <w:szCs w:val="24"/>
          <w:lang w:val="en-GB"/>
        </w:rPr>
        <w:t>Defence</w:t>
      </w:r>
      <w:r w:rsidRPr="003D31EF">
        <w:rPr>
          <w:rFonts w:ascii="Times New Roman" w:hAnsi="Times New Roman" w:cs="Times New Roman"/>
          <w:color w:val="1F2823"/>
          <w:spacing w:val="1"/>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16"/>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Republic</w:t>
      </w:r>
      <w:r w:rsidR="00F2762E" w:rsidRPr="003D31EF">
        <w:rPr>
          <w:rFonts w:ascii="Times New Roman" w:hAnsi="Times New Roman" w:cs="Times New Roman"/>
          <w:color w:val="1F2823"/>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Latvia</w:t>
      </w:r>
    </w:p>
    <w:p w14:paraId="1299C47B" w14:textId="5F19FD76" w:rsidR="002719B2" w:rsidRPr="003D31EF" w:rsidRDefault="00247227" w:rsidP="000614AF">
      <w:pPr>
        <w:pStyle w:val="ListParagraph"/>
        <w:numPr>
          <w:ilvl w:val="0"/>
          <w:numId w:val="9"/>
        </w:numPr>
        <w:jc w:val="both"/>
        <w:rPr>
          <w:rFonts w:ascii="Times New Roman" w:eastAsia="Times New Roman" w:hAnsi="Times New Roman" w:cs="Times New Roman"/>
          <w:sz w:val="24"/>
          <w:szCs w:val="24"/>
          <w:lang w:val="en-GB"/>
        </w:rPr>
      </w:pPr>
      <w:r w:rsidRPr="003D31EF">
        <w:rPr>
          <w:rFonts w:ascii="Times New Roman" w:hAnsi="Times New Roman" w:cs="Times New Roman"/>
          <w:color w:val="1F2823"/>
          <w:sz w:val="24"/>
          <w:szCs w:val="24"/>
          <w:lang w:val="en-GB"/>
        </w:rPr>
        <w:t>hereinafter</w:t>
      </w:r>
      <w:r w:rsidRPr="003D31EF">
        <w:rPr>
          <w:rFonts w:ascii="Times New Roman" w:hAnsi="Times New Roman" w:cs="Times New Roman"/>
          <w:color w:val="1F2823"/>
          <w:spacing w:val="50"/>
          <w:sz w:val="24"/>
          <w:szCs w:val="24"/>
          <w:lang w:val="en-GB"/>
        </w:rPr>
        <w:t xml:space="preserve"> </w:t>
      </w:r>
      <w:r w:rsidRPr="003D31EF">
        <w:rPr>
          <w:rFonts w:ascii="Times New Roman" w:hAnsi="Times New Roman" w:cs="Times New Roman"/>
          <w:color w:val="1F2823"/>
          <w:sz w:val="24"/>
          <w:szCs w:val="24"/>
          <w:lang w:val="en-GB"/>
        </w:rPr>
        <w:t>called</w:t>
      </w:r>
      <w:r w:rsidRPr="003D31EF">
        <w:rPr>
          <w:rFonts w:ascii="Times New Roman" w:hAnsi="Times New Roman" w:cs="Times New Roman"/>
          <w:color w:val="1F2823"/>
          <w:spacing w:val="22"/>
          <w:sz w:val="24"/>
          <w:szCs w:val="24"/>
          <w:lang w:val="en-GB"/>
        </w:rPr>
        <w:t xml:space="preserve"> </w:t>
      </w:r>
      <w:r w:rsidRPr="003D31EF">
        <w:rPr>
          <w:rFonts w:ascii="Times New Roman" w:hAnsi="Times New Roman" w:cs="Times New Roman"/>
          <w:color w:val="1F2823"/>
          <w:sz w:val="24"/>
          <w:szCs w:val="24"/>
          <w:lang w:val="en-GB"/>
        </w:rPr>
        <w:t>the</w:t>
      </w:r>
      <w:r w:rsidRPr="003D31EF">
        <w:rPr>
          <w:rFonts w:ascii="Times New Roman" w:hAnsi="Times New Roman" w:cs="Times New Roman"/>
          <w:color w:val="1F2823"/>
          <w:spacing w:val="17"/>
          <w:sz w:val="24"/>
          <w:szCs w:val="24"/>
          <w:lang w:val="en-GB"/>
        </w:rPr>
        <w:t xml:space="preserve"> </w:t>
      </w:r>
      <w:r w:rsidRPr="003D31EF">
        <w:rPr>
          <w:rFonts w:ascii="Times New Roman" w:hAnsi="Times New Roman" w:cs="Times New Roman"/>
          <w:color w:val="1F2823"/>
          <w:sz w:val="24"/>
          <w:szCs w:val="24"/>
          <w:lang w:val="en-GB"/>
        </w:rPr>
        <w:t>Framework</w:t>
      </w:r>
      <w:r w:rsidRPr="003D31EF">
        <w:rPr>
          <w:rFonts w:ascii="Times New Roman" w:hAnsi="Times New Roman" w:cs="Times New Roman"/>
          <w:color w:val="1F2823"/>
          <w:spacing w:val="36"/>
          <w:sz w:val="24"/>
          <w:szCs w:val="24"/>
          <w:lang w:val="en-GB"/>
        </w:rPr>
        <w:t xml:space="preserve"> </w:t>
      </w:r>
      <w:r w:rsidRPr="003D31EF">
        <w:rPr>
          <w:rFonts w:ascii="Times New Roman" w:hAnsi="Times New Roman" w:cs="Times New Roman"/>
          <w:color w:val="1F2823"/>
          <w:sz w:val="24"/>
          <w:szCs w:val="24"/>
          <w:lang w:val="en-GB"/>
        </w:rPr>
        <w:t>Nations</w:t>
      </w:r>
      <w:r w:rsidR="00E11300" w:rsidRPr="003D31EF">
        <w:rPr>
          <w:rFonts w:ascii="Times New Roman" w:hAnsi="Times New Roman" w:cs="Times New Roman"/>
          <w:color w:val="1F2823"/>
          <w:sz w:val="24"/>
          <w:szCs w:val="24"/>
          <w:lang w:val="en-GB"/>
        </w:rPr>
        <w:t xml:space="preserve"> (FN</w:t>
      </w:r>
      <w:r w:rsidR="008A23A4" w:rsidRPr="003D31EF">
        <w:rPr>
          <w:rFonts w:ascii="Times New Roman" w:hAnsi="Times New Roman" w:cs="Times New Roman"/>
          <w:color w:val="1F2823"/>
          <w:sz w:val="24"/>
          <w:szCs w:val="24"/>
          <w:lang w:val="en-GB"/>
        </w:rPr>
        <w:t>s</w:t>
      </w:r>
      <w:r w:rsidR="00E11300" w:rsidRPr="003D31EF">
        <w:rPr>
          <w:rFonts w:ascii="Times New Roman" w:hAnsi="Times New Roman" w:cs="Times New Roman"/>
          <w:color w:val="1F2823"/>
          <w:sz w:val="24"/>
          <w:szCs w:val="24"/>
          <w:lang w:val="en-GB"/>
        </w:rPr>
        <w:t>)</w:t>
      </w:r>
      <w:r w:rsidRPr="003D31EF">
        <w:rPr>
          <w:rFonts w:ascii="Times New Roman" w:hAnsi="Times New Roman" w:cs="Times New Roman"/>
          <w:color w:val="1F2823"/>
          <w:sz w:val="24"/>
          <w:szCs w:val="24"/>
          <w:lang w:val="en-GB"/>
        </w:rPr>
        <w:t>.</w:t>
      </w:r>
    </w:p>
    <w:p w14:paraId="1299C47C" w14:textId="77777777" w:rsidR="00F2762E" w:rsidRPr="003D31EF" w:rsidRDefault="00F2762E">
      <w:pPr>
        <w:jc w:val="both"/>
        <w:rPr>
          <w:rFonts w:ascii="Times New Roman" w:eastAsia="Times New Roman" w:hAnsi="Times New Roman" w:cs="Times New Roman"/>
          <w:sz w:val="24"/>
          <w:szCs w:val="24"/>
          <w:lang w:val="en-GB"/>
        </w:rPr>
      </w:pPr>
    </w:p>
    <w:p w14:paraId="1299C47D" w14:textId="32B61480" w:rsidR="002719B2" w:rsidRPr="003D31EF" w:rsidRDefault="00247227">
      <w:pPr>
        <w:ind w:left="112" w:right="136"/>
        <w:jc w:val="both"/>
        <w:rPr>
          <w:rFonts w:ascii="Times New Roman" w:hAnsi="Times New Roman" w:cs="Times New Roman"/>
          <w:color w:val="1F2823"/>
          <w:w w:val="105"/>
          <w:sz w:val="24"/>
          <w:szCs w:val="24"/>
          <w:lang w:val="en-GB"/>
        </w:rPr>
      </w:pPr>
      <w:r w:rsidRPr="003D31EF">
        <w:rPr>
          <w:rFonts w:ascii="Times New Roman" w:hAnsi="Times New Roman" w:cs="Times New Roman"/>
          <w:color w:val="1F2823"/>
          <w:w w:val="105"/>
          <w:sz w:val="24"/>
          <w:szCs w:val="24"/>
          <w:lang w:val="en-GB"/>
        </w:rPr>
        <w:t>CONSIDERING</w:t>
      </w:r>
      <w:r w:rsidRPr="003D31EF">
        <w:rPr>
          <w:rFonts w:ascii="Times New Roman" w:hAnsi="Times New Roman" w:cs="Times New Roman"/>
          <w:color w:val="1F2823"/>
          <w:spacing w:val="40"/>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0"/>
          <w:w w:val="105"/>
          <w:sz w:val="24"/>
          <w:szCs w:val="24"/>
          <w:lang w:val="en-GB"/>
        </w:rPr>
        <w:t xml:space="preserve"> </w:t>
      </w:r>
      <w:r w:rsidR="00E215F0" w:rsidRPr="003D31EF">
        <w:rPr>
          <w:rFonts w:ascii="Times New Roman" w:hAnsi="Times New Roman" w:cs="Times New Roman"/>
          <w:color w:val="1F2823"/>
          <w:w w:val="105"/>
          <w:sz w:val="24"/>
          <w:szCs w:val="24"/>
          <w:lang w:val="en-GB"/>
        </w:rPr>
        <w:t>Brussels S</w:t>
      </w:r>
      <w:r w:rsidRPr="003D31EF">
        <w:rPr>
          <w:rFonts w:ascii="Times New Roman" w:hAnsi="Times New Roman" w:cs="Times New Roman"/>
          <w:color w:val="1F2823"/>
          <w:w w:val="105"/>
          <w:sz w:val="24"/>
          <w:szCs w:val="24"/>
          <w:lang w:val="en-GB"/>
        </w:rPr>
        <w:t>ummit</w:t>
      </w:r>
      <w:r w:rsidRPr="003D31EF">
        <w:rPr>
          <w:rFonts w:ascii="Times New Roman" w:hAnsi="Times New Roman" w:cs="Times New Roman"/>
          <w:color w:val="1F2823"/>
          <w:spacing w:val="27"/>
          <w:w w:val="105"/>
          <w:sz w:val="24"/>
          <w:szCs w:val="24"/>
          <w:lang w:val="en-GB"/>
        </w:rPr>
        <w:t xml:space="preserve"> </w:t>
      </w:r>
      <w:r w:rsidR="00E215F0" w:rsidRPr="003D31EF">
        <w:rPr>
          <w:rFonts w:ascii="Times New Roman" w:hAnsi="Times New Roman" w:cs="Times New Roman"/>
          <w:color w:val="1F2823"/>
          <w:w w:val="105"/>
          <w:sz w:val="24"/>
          <w:szCs w:val="24"/>
          <w:lang w:val="en-GB"/>
        </w:rPr>
        <w:t>Declaration</w:t>
      </w:r>
      <w:r w:rsidR="00E215F0" w:rsidRPr="003D31EF">
        <w:rPr>
          <w:rFonts w:ascii="Times New Roman" w:hAnsi="Times New Roman" w:cs="Times New Roman"/>
          <w:color w:val="1F2823"/>
          <w:spacing w:val="30"/>
          <w:w w:val="105"/>
          <w:sz w:val="24"/>
          <w:szCs w:val="24"/>
          <w:lang w:val="en-GB"/>
        </w:rPr>
        <w:t xml:space="preserve"> </w:t>
      </w:r>
      <w:r w:rsidR="00E215F0" w:rsidRPr="003D31EF">
        <w:rPr>
          <w:rFonts w:ascii="Times New Roman" w:hAnsi="Times New Roman" w:cs="Times New Roman"/>
          <w:color w:val="1F2823"/>
          <w:w w:val="105"/>
          <w:sz w:val="24"/>
          <w:szCs w:val="24"/>
          <w:lang w:val="en-GB"/>
        </w:rPr>
        <w:t>dated</w:t>
      </w:r>
      <w:r w:rsidR="00E215F0" w:rsidRPr="003D31EF">
        <w:rPr>
          <w:rFonts w:ascii="Times New Roman" w:hAnsi="Times New Roman" w:cs="Times New Roman"/>
          <w:color w:val="1F2823"/>
          <w:spacing w:val="35"/>
          <w:w w:val="105"/>
          <w:sz w:val="24"/>
          <w:szCs w:val="24"/>
          <w:lang w:val="en-GB"/>
        </w:rPr>
        <w:t xml:space="preserve"> </w:t>
      </w:r>
      <w:r w:rsidRPr="003D31EF">
        <w:rPr>
          <w:rFonts w:ascii="Times New Roman" w:hAnsi="Times New Roman" w:cs="Times New Roman"/>
          <w:color w:val="1F2823"/>
          <w:w w:val="105"/>
          <w:sz w:val="24"/>
          <w:szCs w:val="24"/>
          <w:lang w:val="en-GB"/>
        </w:rPr>
        <w:t>11</w:t>
      </w:r>
      <w:r w:rsidRPr="003D31EF">
        <w:rPr>
          <w:rFonts w:ascii="Times New Roman" w:hAnsi="Times New Roman" w:cs="Times New Roman"/>
          <w:color w:val="1F2823"/>
          <w:spacing w:val="2"/>
          <w:w w:val="105"/>
          <w:sz w:val="24"/>
          <w:szCs w:val="24"/>
          <w:lang w:val="en-GB"/>
        </w:rPr>
        <w:t xml:space="preserve"> </w:t>
      </w:r>
      <w:r w:rsidRPr="003D31EF">
        <w:rPr>
          <w:rFonts w:ascii="Times New Roman" w:hAnsi="Times New Roman" w:cs="Times New Roman"/>
          <w:color w:val="1F2823"/>
          <w:w w:val="105"/>
          <w:sz w:val="24"/>
          <w:szCs w:val="24"/>
          <w:lang w:val="en-GB"/>
        </w:rPr>
        <w:t>July</w:t>
      </w:r>
      <w:r w:rsidRPr="003D31EF">
        <w:rPr>
          <w:rFonts w:ascii="Times New Roman" w:hAnsi="Times New Roman" w:cs="Times New Roman"/>
          <w:color w:val="1F2823"/>
          <w:spacing w:val="14"/>
          <w:w w:val="105"/>
          <w:sz w:val="24"/>
          <w:szCs w:val="24"/>
          <w:lang w:val="en-GB"/>
        </w:rPr>
        <w:t xml:space="preserve"> </w:t>
      </w:r>
      <w:r w:rsidRPr="003D31EF">
        <w:rPr>
          <w:rFonts w:ascii="Times New Roman" w:hAnsi="Times New Roman" w:cs="Times New Roman"/>
          <w:color w:val="1F2823"/>
          <w:w w:val="105"/>
          <w:sz w:val="24"/>
          <w:szCs w:val="24"/>
          <w:lang w:val="en-GB"/>
        </w:rPr>
        <w:t>2018,</w:t>
      </w:r>
      <w:r w:rsidRPr="003D31EF">
        <w:rPr>
          <w:rFonts w:ascii="Times New Roman" w:hAnsi="Times New Roman" w:cs="Times New Roman"/>
          <w:color w:val="1F2823"/>
          <w:spacing w:val="22"/>
          <w:w w:val="105"/>
          <w:sz w:val="24"/>
          <w:szCs w:val="24"/>
          <w:lang w:val="en-GB"/>
        </w:rPr>
        <w:t xml:space="preserve"> </w:t>
      </w:r>
      <w:r w:rsidRPr="003D31EF">
        <w:rPr>
          <w:rFonts w:ascii="Times New Roman" w:hAnsi="Times New Roman" w:cs="Times New Roman"/>
          <w:color w:val="1F2823"/>
          <w:w w:val="105"/>
          <w:sz w:val="24"/>
          <w:szCs w:val="24"/>
          <w:lang w:val="en-GB"/>
        </w:rPr>
        <w:t>para</w:t>
      </w:r>
      <w:r w:rsidRPr="003D31EF">
        <w:rPr>
          <w:rFonts w:ascii="Times New Roman" w:hAnsi="Times New Roman" w:cs="Times New Roman"/>
          <w:color w:val="1F2823"/>
          <w:spacing w:val="30"/>
          <w:w w:val="105"/>
          <w:sz w:val="24"/>
          <w:szCs w:val="24"/>
          <w:lang w:val="en-GB"/>
        </w:rPr>
        <w:t xml:space="preserve"> </w:t>
      </w:r>
      <w:r w:rsidRPr="003D31EF">
        <w:rPr>
          <w:rFonts w:ascii="Times New Roman" w:hAnsi="Times New Roman" w:cs="Times New Roman"/>
          <w:color w:val="1F2823"/>
          <w:w w:val="105"/>
          <w:sz w:val="24"/>
          <w:szCs w:val="24"/>
          <w:lang w:val="en-GB"/>
        </w:rPr>
        <w:t>30</w:t>
      </w:r>
      <w:r w:rsidRPr="003D31EF">
        <w:rPr>
          <w:rFonts w:ascii="Times New Roman" w:hAnsi="Times New Roman" w:cs="Times New Roman"/>
          <w:color w:val="1F2823"/>
          <w:spacing w:val="15"/>
          <w:w w:val="105"/>
          <w:sz w:val="24"/>
          <w:szCs w:val="24"/>
          <w:lang w:val="en-GB"/>
        </w:rPr>
        <w:t xml:space="preserve"> </w:t>
      </w:r>
      <w:r w:rsidR="00E215F0" w:rsidRPr="003D31EF">
        <w:rPr>
          <w:rFonts w:ascii="Times New Roman" w:hAnsi="Times New Roman" w:cs="Times New Roman"/>
          <w:color w:val="1F2823"/>
          <w:w w:val="105"/>
          <w:sz w:val="24"/>
          <w:szCs w:val="24"/>
          <w:lang w:val="en-GB"/>
        </w:rPr>
        <w:t xml:space="preserve">regarding </w:t>
      </w:r>
      <w:r w:rsidRPr="003D31EF">
        <w:rPr>
          <w:rFonts w:ascii="Times New Roman" w:hAnsi="Times New Roman" w:cs="Times New Roman"/>
          <w:color w:val="1F2823"/>
          <w:w w:val="105"/>
          <w:sz w:val="24"/>
          <w:szCs w:val="24"/>
          <w:lang w:val="en-GB"/>
        </w:rPr>
        <w:t>the further</w:t>
      </w:r>
      <w:r w:rsidRPr="003D31EF">
        <w:rPr>
          <w:rFonts w:ascii="Times New Roman" w:hAnsi="Times New Roman" w:cs="Times New Roman"/>
          <w:color w:val="1F2823"/>
          <w:spacing w:val="34"/>
          <w:w w:val="105"/>
          <w:sz w:val="24"/>
          <w:szCs w:val="24"/>
          <w:lang w:val="en-GB"/>
        </w:rPr>
        <w:t xml:space="preserve"> </w:t>
      </w:r>
      <w:r w:rsidRPr="003D31EF">
        <w:rPr>
          <w:rFonts w:ascii="Times New Roman" w:hAnsi="Times New Roman" w:cs="Times New Roman"/>
          <w:color w:val="1F2823"/>
          <w:w w:val="105"/>
          <w:sz w:val="24"/>
          <w:szCs w:val="24"/>
          <w:lang w:val="en-GB"/>
        </w:rPr>
        <w:t>strengthening</w:t>
      </w:r>
      <w:r w:rsidRPr="003D31EF">
        <w:rPr>
          <w:rFonts w:ascii="Times New Roman" w:hAnsi="Times New Roman" w:cs="Times New Roman"/>
          <w:color w:val="1F2823"/>
          <w:spacing w:val="39"/>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21"/>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29"/>
          <w:w w:val="105"/>
          <w:sz w:val="24"/>
          <w:szCs w:val="24"/>
          <w:lang w:val="en-GB"/>
        </w:rPr>
        <w:t xml:space="preserve"> </w:t>
      </w:r>
      <w:r w:rsidRPr="003D31EF">
        <w:rPr>
          <w:rFonts w:ascii="Times New Roman" w:hAnsi="Times New Roman" w:cs="Times New Roman"/>
          <w:color w:val="1F2823"/>
          <w:w w:val="105"/>
          <w:sz w:val="24"/>
          <w:szCs w:val="24"/>
          <w:lang w:val="en-GB"/>
        </w:rPr>
        <w:t>command</w:t>
      </w:r>
      <w:r w:rsidRPr="003D31EF">
        <w:rPr>
          <w:rFonts w:ascii="Times New Roman" w:hAnsi="Times New Roman" w:cs="Times New Roman"/>
          <w:color w:val="1F2823"/>
          <w:spacing w:val="43"/>
          <w:w w:val="105"/>
          <w:sz w:val="24"/>
          <w:szCs w:val="24"/>
          <w:lang w:val="en-GB"/>
        </w:rPr>
        <w:t xml:space="preserve"> </w:t>
      </w:r>
      <w:r w:rsidRPr="003D31EF">
        <w:rPr>
          <w:rFonts w:ascii="Times New Roman" w:hAnsi="Times New Roman" w:cs="Times New Roman"/>
          <w:color w:val="1F2823"/>
          <w:w w:val="105"/>
          <w:sz w:val="24"/>
          <w:szCs w:val="24"/>
          <w:lang w:val="en-GB"/>
        </w:rPr>
        <w:t>and</w:t>
      </w:r>
      <w:r w:rsidRPr="003D31EF">
        <w:rPr>
          <w:rFonts w:ascii="Times New Roman" w:hAnsi="Times New Roman" w:cs="Times New Roman"/>
          <w:color w:val="1F2823"/>
          <w:spacing w:val="34"/>
          <w:w w:val="105"/>
          <w:sz w:val="24"/>
          <w:szCs w:val="24"/>
          <w:lang w:val="en-GB"/>
        </w:rPr>
        <w:t xml:space="preserve"> </w:t>
      </w:r>
      <w:r w:rsidRPr="003D31EF">
        <w:rPr>
          <w:rFonts w:ascii="Times New Roman" w:hAnsi="Times New Roman" w:cs="Times New Roman"/>
          <w:color w:val="1F2823"/>
          <w:w w:val="105"/>
          <w:sz w:val="24"/>
          <w:szCs w:val="24"/>
          <w:lang w:val="en-GB"/>
        </w:rPr>
        <w:t>control</w:t>
      </w:r>
      <w:r w:rsidRPr="003D31EF">
        <w:rPr>
          <w:rFonts w:ascii="Times New Roman" w:hAnsi="Times New Roman" w:cs="Times New Roman"/>
          <w:color w:val="1F2823"/>
          <w:spacing w:val="36"/>
          <w:w w:val="105"/>
          <w:sz w:val="24"/>
          <w:szCs w:val="24"/>
          <w:lang w:val="en-GB"/>
        </w:rPr>
        <w:t xml:space="preserve"> </w:t>
      </w:r>
      <w:r w:rsidRPr="003D31EF">
        <w:rPr>
          <w:rFonts w:ascii="Times New Roman" w:hAnsi="Times New Roman" w:cs="Times New Roman"/>
          <w:color w:val="1F2823"/>
          <w:w w:val="105"/>
          <w:sz w:val="24"/>
          <w:szCs w:val="24"/>
          <w:lang w:val="en-GB"/>
        </w:rPr>
        <w:t>in</w:t>
      </w:r>
      <w:r w:rsidRPr="003D31EF">
        <w:rPr>
          <w:rFonts w:ascii="Times New Roman" w:hAnsi="Times New Roman" w:cs="Times New Roman"/>
          <w:color w:val="1F2823"/>
          <w:spacing w:val="23"/>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28"/>
          <w:w w:val="105"/>
          <w:sz w:val="24"/>
          <w:szCs w:val="24"/>
          <w:lang w:val="en-GB"/>
        </w:rPr>
        <w:t xml:space="preserve"> </w:t>
      </w:r>
      <w:r w:rsidRPr="003D31EF">
        <w:rPr>
          <w:rFonts w:ascii="Times New Roman" w:hAnsi="Times New Roman" w:cs="Times New Roman"/>
          <w:color w:val="1F2823"/>
          <w:w w:val="105"/>
          <w:sz w:val="24"/>
          <w:szCs w:val="24"/>
          <w:lang w:val="en-GB"/>
        </w:rPr>
        <w:t>Baltic</w:t>
      </w:r>
      <w:r w:rsidRPr="003D31EF">
        <w:rPr>
          <w:rFonts w:ascii="Times New Roman" w:hAnsi="Times New Roman" w:cs="Times New Roman"/>
          <w:color w:val="1F2823"/>
          <w:spacing w:val="34"/>
          <w:w w:val="105"/>
          <w:sz w:val="24"/>
          <w:szCs w:val="24"/>
          <w:lang w:val="en-GB"/>
        </w:rPr>
        <w:t xml:space="preserve"> </w:t>
      </w:r>
      <w:r w:rsidRPr="003D31EF">
        <w:rPr>
          <w:rFonts w:ascii="Times New Roman" w:hAnsi="Times New Roman" w:cs="Times New Roman"/>
          <w:color w:val="1F2823"/>
          <w:w w:val="105"/>
          <w:sz w:val="24"/>
          <w:szCs w:val="24"/>
          <w:lang w:val="en-GB"/>
        </w:rPr>
        <w:t>region</w:t>
      </w:r>
      <w:r w:rsidRPr="003D31EF">
        <w:rPr>
          <w:rFonts w:ascii="Times New Roman" w:hAnsi="Times New Roman" w:cs="Times New Roman"/>
          <w:color w:val="1F2823"/>
          <w:spacing w:val="41"/>
          <w:w w:val="105"/>
          <w:sz w:val="24"/>
          <w:szCs w:val="24"/>
          <w:lang w:val="en-GB"/>
        </w:rPr>
        <w:t xml:space="preserve"> </w:t>
      </w:r>
      <w:r w:rsidRPr="003D31EF">
        <w:rPr>
          <w:rFonts w:ascii="Times New Roman" w:hAnsi="Times New Roman" w:cs="Times New Roman"/>
          <w:color w:val="1F2823"/>
          <w:w w:val="105"/>
          <w:sz w:val="24"/>
          <w:szCs w:val="24"/>
          <w:lang w:val="en-GB"/>
        </w:rPr>
        <w:t>through</w:t>
      </w:r>
      <w:r w:rsidRPr="003D31EF">
        <w:rPr>
          <w:rFonts w:ascii="Times New Roman" w:hAnsi="Times New Roman" w:cs="Times New Roman"/>
          <w:color w:val="1F2823"/>
          <w:spacing w:val="40"/>
          <w:w w:val="105"/>
          <w:sz w:val="24"/>
          <w:szCs w:val="24"/>
          <w:lang w:val="en-GB"/>
        </w:rPr>
        <w:t xml:space="preserve"> </w:t>
      </w:r>
      <w:r w:rsidRPr="003D31EF">
        <w:rPr>
          <w:rFonts w:ascii="Times New Roman" w:hAnsi="Times New Roman" w:cs="Times New Roman"/>
          <w:color w:val="1F2823"/>
          <w:w w:val="105"/>
          <w:sz w:val="24"/>
          <w:szCs w:val="24"/>
          <w:lang w:val="en-GB"/>
        </w:rPr>
        <w:t>the establishment</w:t>
      </w:r>
      <w:r w:rsidRPr="003D31EF">
        <w:rPr>
          <w:rFonts w:ascii="Times New Roman" w:hAnsi="Times New Roman" w:cs="Times New Roman"/>
          <w:color w:val="1F2823"/>
          <w:spacing w:val="-14"/>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28"/>
          <w:w w:val="105"/>
          <w:sz w:val="24"/>
          <w:szCs w:val="24"/>
          <w:lang w:val="en-GB"/>
        </w:rPr>
        <w:t xml:space="preserve"> </w:t>
      </w:r>
      <w:r w:rsidRPr="003D31EF">
        <w:rPr>
          <w:rFonts w:ascii="Times New Roman" w:hAnsi="Times New Roman" w:cs="Times New Roman"/>
          <w:color w:val="1F2823"/>
          <w:w w:val="105"/>
          <w:sz w:val="24"/>
          <w:szCs w:val="24"/>
          <w:lang w:val="en-GB"/>
        </w:rPr>
        <w:t>a</w:t>
      </w:r>
      <w:r w:rsidRPr="003D31EF">
        <w:rPr>
          <w:rFonts w:ascii="Times New Roman" w:hAnsi="Times New Roman" w:cs="Times New Roman"/>
          <w:color w:val="1F2823"/>
          <w:spacing w:val="-31"/>
          <w:w w:val="105"/>
          <w:sz w:val="24"/>
          <w:szCs w:val="24"/>
          <w:lang w:val="en-GB"/>
        </w:rPr>
        <w:t xml:space="preserve"> </w:t>
      </w:r>
      <w:r w:rsidRPr="003D31EF">
        <w:rPr>
          <w:rFonts w:ascii="Times New Roman" w:hAnsi="Times New Roman" w:cs="Times New Roman"/>
          <w:color w:val="1F2823"/>
          <w:w w:val="105"/>
          <w:sz w:val="24"/>
          <w:szCs w:val="24"/>
          <w:lang w:val="en-GB"/>
        </w:rPr>
        <w:t>Multinational</w:t>
      </w:r>
      <w:r w:rsidRPr="003D31EF">
        <w:rPr>
          <w:rFonts w:ascii="Times New Roman" w:hAnsi="Times New Roman" w:cs="Times New Roman"/>
          <w:color w:val="1F2823"/>
          <w:spacing w:val="-10"/>
          <w:w w:val="105"/>
          <w:sz w:val="24"/>
          <w:szCs w:val="24"/>
          <w:lang w:val="en-GB"/>
        </w:rPr>
        <w:t xml:space="preserve"> </w:t>
      </w:r>
      <w:r w:rsidRPr="003D31EF">
        <w:rPr>
          <w:rFonts w:ascii="Times New Roman" w:hAnsi="Times New Roman" w:cs="Times New Roman"/>
          <w:color w:val="1F2823"/>
          <w:w w:val="105"/>
          <w:sz w:val="24"/>
          <w:szCs w:val="24"/>
          <w:lang w:val="en-GB"/>
        </w:rPr>
        <w:t>Divisional</w:t>
      </w:r>
      <w:r w:rsidRPr="003D31EF">
        <w:rPr>
          <w:rFonts w:ascii="Times New Roman" w:hAnsi="Times New Roman" w:cs="Times New Roman"/>
          <w:color w:val="1F2823"/>
          <w:spacing w:val="-14"/>
          <w:w w:val="105"/>
          <w:sz w:val="24"/>
          <w:szCs w:val="24"/>
          <w:lang w:val="en-GB"/>
        </w:rPr>
        <w:t xml:space="preserve"> </w:t>
      </w:r>
      <w:r w:rsidRPr="003D31EF">
        <w:rPr>
          <w:rFonts w:ascii="Times New Roman" w:hAnsi="Times New Roman" w:cs="Times New Roman"/>
          <w:color w:val="1F2823"/>
          <w:w w:val="105"/>
          <w:sz w:val="24"/>
          <w:szCs w:val="24"/>
          <w:lang w:val="en-GB"/>
        </w:rPr>
        <w:t>Headquarters,</w:t>
      </w:r>
    </w:p>
    <w:p w14:paraId="1299C47E" w14:textId="77777777" w:rsidR="00F2762E" w:rsidRPr="003D31EF" w:rsidRDefault="00F2762E">
      <w:pPr>
        <w:ind w:left="112" w:right="136"/>
        <w:jc w:val="both"/>
        <w:rPr>
          <w:rFonts w:ascii="Times New Roman" w:eastAsia="Times New Roman" w:hAnsi="Times New Roman" w:cs="Times New Roman"/>
          <w:sz w:val="24"/>
          <w:szCs w:val="24"/>
          <w:lang w:val="en-GB"/>
        </w:rPr>
      </w:pPr>
    </w:p>
    <w:p w14:paraId="1299C47F" w14:textId="18C58BF5" w:rsidR="002719B2" w:rsidRPr="003D31EF" w:rsidRDefault="00247227" w:rsidP="00BC3C22">
      <w:pPr>
        <w:ind w:left="112" w:right="138"/>
        <w:jc w:val="both"/>
        <w:rPr>
          <w:rFonts w:ascii="Times New Roman" w:eastAsia="Times New Roman" w:hAnsi="Times New Roman" w:cs="Times New Roman"/>
          <w:sz w:val="24"/>
          <w:szCs w:val="24"/>
          <w:lang w:val="en-GB"/>
        </w:rPr>
      </w:pPr>
      <w:r w:rsidRPr="003D31EF">
        <w:rPr>
          <w:rFonts w:ascii="Times New Roman" w:hAnsi="Times New Roman" w:cs="Times New Roman"/>
          <w:color w:val="1F2823"/>
          <w:sz w:val="24"/>
          <w:szCs w:val="24"/>
          <w:lang w:val="en-GB"/>
        </w:rPr>
        <w:t>HAVIN</w:t>
      </w:r>
      <w:r w:rsidR="00B751C2" w:rsidRPr="003D31EF">
        <w:rPr>
          <w:rFonts w:ascii="Times New Roman" w:hAnsi="Times New Roman" w:cs="Times New Roman"/>
          <w:color w:val="1F2823"/>
          <w:sz w:val="24"/>
          <w:szCs w:val="24"/>
          <w:lang w:val="en-GB"/>
        </w:rPr>
        <w:t>G</w:t>
      </w:r>
      <w:r w:rsidRPr="003D31EF">
        <w:rPr>
          <w:rFonts w:ascii="Times New Roman" w:hAnsi="Times New Roman" w:cs="Times New Roman"/>
          <w:color w:val="1F2823"/>
          <w:spacing w:val="12"/>
          <w:sz w:val="24"/>
          <w:szCs w:val="24"/>
          <w:lang w:val="en-GB"/>
        </w:rPr>
        <w:t xml:space="preserve"> </w:t>
      </w:r>
      <w:r w:rsidRPr="003D31EF">
        <w:rPr>
          <w:rFonts w:ascii="Times New Roman" w:hAnsi="Times New Roman" w:cs="Times New Roman"/>
          <w:color w:val="1F2823"/>
          <w:sz w:val="24"/>
          <w:szCs w:val="24"/>
          <w:lang w:val="en-GB"/>
        </w:rPr>
        <w:t>REGARD to</w:t>
      </w:r>
      <w:r w:rsidRPr="003D31EF">
        <w:rPr>
          <w:rFonts w:ascii="Times New Roman" w:hAnsi="Times New Roman" w:cs="Times New Roman"/>
          <w:color w:val="1F2823"/>
          <w:spacing w:val="13"/>
          <w:sz w:val="24"/>
          <w:szCs w:val="24"/>
          <w:lang w:val="en-GB"/>
        </w:rPr>
        <w:t xml:space="preserve"> </w:t>
      </w:r>
      <w:r w:rsidRPr="003D31EF">
        <w:rPr>
          <w:rFonts w:ascii="Times New Roman" w:hAnsi="Times New Roman" w:cs="Times New Roman"/>
          <w:color w:val="1F2823"/>
          <w:sz w:val="24"/>
          <w:szCs w:val="24"/>
          <w:lang w:val="en-GB"/>
        </w:rPr>
        <w:t>the</w:t>
      </w:r>
      <w:r w:rsidRPr="003D31EF">
        <w:rPr>
          <w:rFonts w:ascii="Times New Roman" w:hAnsi="Times New Roman" w:cs="Times New Roman"/>
          <w:color w:val="1F2823"/>
          <w:spacing w:val="5"/>
          <w:sz w:val="24"/>
          <w:szCs w:val="24"/>
          <w:lang w:val="en-GB"/>
        </w:rPr>
        <w:t xml:space="preserve"> </w:t>
      </w:r>
      <w:r w:rsidRPr="003D31EF">
        <w:rPr>
          <w:rFonts w:ascii="Times New Roman" w:hAnsi="Times New Roman" w:cs="Times New Roman"/>
          <w:color w:val="1F2823"/>
          <w:sz w:val="24"/>
          <w:szCs w:val="24"/>
          <w:lang w:val="en-GB"/>
        </w:rPr>
        <w:t>Letter</w:t>
      </w:r>
      <w:r w:rsidRPr="003D31EF">
        <w:rPr>
          <w:rFonts w:ascii="Times New Roman" w:hAnsi="Times New Roman" w:cs="Times New Roman"/>
          <w:color w:val="1F2823"/>
          <w:spacing w:val="12"/>
          <w:sz w:val="24"/>
          <w:szCs w:val="24"/>
          <w:lang w:val="en-GB"/>
        </w:rPr>
        <w:t xml:space="preserve"> </w:t>
      </w:r>
      <w:r w:rsidRPr="003D31EF">
        <w:rPr>
          <w:rFonts w:ascii="Times New Roman" w:hAnsi="Times New Roman" w:cs="Times New Roman"/>
          <w:color w:val="1F2823"/>
          <w:sz w:val="24"/>
          <w:szCs w:val="24"/>
          <w:lang w:val="en-GB"/>
        </w:rPr>
        <w:t>of</w:t>
      </w:r>
      <w:r w:rsidRPr="003D31EF">
        <w:rPr>
          <w:rFonts w:ascii="Times New Roman" w:hAnsi="Times New Roman" w:cs="Times New Roman"/>
          <w:color w:val="1F2823"/>
          <w:spacing w:val="5"/>
          <w:sz w:val="24"/>
          <w:szCs w:val="24"/>
          <w:lang w:val="en-GB"/>
        </w:rPr>
        <w:t xml:space="preserve"> </w:t>
      </w:r>
      <w:r w:rsidRPr="003D31EF">
        <w:rPr>
          <w:rFonts w:ascii="Times New Roman" w:hAnsi="Times New Roman" w:cs="Times New Roman"/>
          <w:color w:val="1F2823"/>
          <w:sz w:val="24"/>
          <w:szCs w:val="24"/>
          <w:lang w:val="en-GB"/>
        </w:rPr>
        <w:t>Intent</w:t>
      </w:r>
      <w:r w:rsidRPr="003D31EF">
        <w:rPr>
          <w:rFonts w:ascii="Times New Roman" w:hAnsi="Times New Roman" w:cs="Times New Roman"/>
          <w:color w:val="1F2823"/>
          <w:spacing w:val="15"/>
          <w:sz w:val="24"/>
          <w:szCs w:val="24"/>
          <w:lang w:val="en-GB"/>
        </w:rPr>
        <w:t xml:space="preserve"> </w:t>
      </w:r>
      <w:r w:rsidR="008533EA" w:rsidRPr="003D31EF">
        <w:rPr>
          <w:rFonts w:ascii="Times New Roman" w:hAnsi="Times New Roman" w:cs="Times New Roman"/>
          <w:color w:val="1F2823"/>
          <w:spacing w:val="15"/>
          <w:sz w:val="24"/>
          <w:szCs w:val="24"/>
          <w:lang w:val="en-GB"/>
        </w:rPr>
        <w:t>on E</w:t>
      </w:r>
      <w:r w:rsidRPr="003D31EF">
        <w:rPr>
          <w:rFonts w:ascii="Times New Roman" w:hAnsi="Times New Roman" w:cs="Times New Roman"/>
          <w:color w:val="1F2823"/>
          <w:sz w:val="24"/>
          <w:szCs w:val="24"/>
          <w:lang w:val="en-GB"/>
        </w:rPr>
        <w:t>stablishment</w:t>
      </w:r>
      <w:r w:rsidRPr="003D31EF">
        <w:rPr>
          <w:rFonts w:ascii="Times New Roman" w:hAnsi="Times New Roman" w:cs="Times New Roman"/>
          <w:color w:val="1F2823"/>
          <w:spacing w:val="25"/>
          <w:sz w:val="24"/>
          <w:szCs w:val="24"/>
          <w:lang w:val="en-GB"/>
        </w:rPr>
        <w:t xml:space="preserve"> </w:t>
      </w:r>
      <w:r w:rsidRPr="003D31EF">
        <w:rPr>
          <w:rFonts w:ascii="Times New Roman" w:hAnsi="Times New Roman" w:cs="Times New Roman"/>
          <w:color w:val="1F2823"/>
          <w:sz w:val="24"/>
          <w:szCs w:val="24"/>
          <w:lang w:val="en-GB"/>
        </w:rPr>
        <w:t>of Multinational</w:t>
      </w:r>
      <w:r w:rsidRPr="003D31EF">
        <w:rPr>
          <w:rFonts w:ascii="Times New Roman" w:hAnsi="Times New Roman" w:cs="Times New Roman"/>
          <w:color w:val="1F2823"/>
          <w:spacing w:val="23"/>
          <w:w w:val="101"/>
          <w:sz w:val="24"/>
          <w:szCs w:val="24"/>
          <w:lang w:val="en-GB"/>
        </w:rPr>
        <w:t xml:space="preserve"> </w:t>
      </w:r>
      <w:r w:rsidRPr="003D31EF">
        <w:rPr>
          <w:rFonts w:ascii="Times New Roman" w:hAnsi="Times New Roman" w:cs="Times New Roman"/>
          <w:color w:val="1F2823"/>
          <w:sz w:val="24"/>
          <w:szCs w:val="24"/>
          <w:lang w:val="en-GB"/>
        </w:rPr>
        <w:t>Division</w:t>
      </w:r>
      <w:r w:rsidR="008533EA" w:rsidRPr="003D31EF">
        <w:rPr>
          <w:rFonts w:ascii="Times New Roman" w:hAnsi="Times New Roman" w:cs="Times New Roman"/>
          <w:color w:val="1F2823"/>
          <w:sz w:val="24"/>
          <w:szCs w:val="24"/>
          <w:lang w:val="en-GB"/>
        </w:rPr>
        <w:t>al Headquarters</w:t>
      </w:r>
      <w:r w:rsidRPr="003D31EF">
        <w:rPr>
          <w:rFonts w:ascii="Times New Roman" w:hAnsi="Times New Roman" w:cs="Times New Roman"/>
          <w:color w:val="1F2823"/>
          <w:spacing w:val="34"/>
          <w:sz w:val="24"/>
          <w:szCs w:val="24"/>
          <w:lang w:val="en-GB"/>
        </w:rPr>
        <w:t xml:space="preserve"> </w:t>
      </w:r>
      <w:r w:rsidRPr="003D31EF">
        <w:rPr>
          <w:rFonts w:ascii="Times New Roman" w:hAnsi="Times New Roman" w:cs="Times New Roman"/>
          <w:color w:val="1F2823"/>
          <w:sz w:val="24"/>
          <w:szCs w:val="24"/>
          <w:lang w:val="en-GB"/>
        </w:rPr>
        <w:t>North,</w:t>
      </w:r>
      <w:r w:rsidRPr="003D31EF">
        <w:rPr>
          <w:rFonts w:ascii="Times New Roman" w:hAnsi="Times New Roman" w:cs="Times New Roman"/>
          <w:color w:val="1F2823"/>
          <w:spacing w:val="36"/>
          <w:sz w:val="24"/>
          <w:szCs w:val="24"/>
          <w:lang w:val="en-GB"/>
        </w:rPr>
        <w:t xml:space="preserve"> </w:t>
      </w:r>
      <w:r w:rsidRPr="003D31EF">
        <w:rPr>
          <w:rFonts w:ascii="Times New Roman" w:hAnsi="Times New Roman" w:cs="Times New Roman"/>
          <w:color w:val="1F2823"/>
          <w:sz w:val="24"/>
          <w:szCs w:val="24"/>
          <w:lang w:val="en-GB"/>
        </w:rPr>
        <w:t>signed</w:t>
      </w:r>
      <w:r w:rsidRPr="003D31EF">
        <w:rPr>
          <w:rFonts w:ascii="Times New Roman" w:hAnsi="Times New Roman" w:cs="Times New Roman"/>
          <w:color w:val="1F2823"/>
          <w:spacing w:val="22"/>
          <w:sz w:val="24"/>
          <w:szCs w:val="24"/>
          <w:lang w:val="en-GB"/>
        </w:rPr>
        <w:t xml:space="preserve"> </w:t>
      </w:r>
      <w:r w:rsidRPr="003D31EF">
        <w:rPr>
          <w:rFonts w:ascii="Times New Roman" w:hAnsi="Times New Roman" w:cs="Times New Roman"/>
          <w:color w:val="1F2823"/>
          <w:sz w:val="24"/>
          <w:szCs w:val="24"/>
          <w:lang w:val="en-GB"/>
        </w:rPr>
        <w:t>in</w:t>
      </w:r>
      <w:r w:rsidRPr="003D31EF">
        <w:rPr>
          <w:rFonts w:ascii="Times New Roman" w:hAnsi="Times New Roman" w:cs="Times New Roman"/>
          <w:color w:val="1F2823"/>
          <w:spacing w:val="14"/>
          <w:sz w:val="24"/>
          <w:szCs w:val="24"/>
          <w:lang w:val="en-GB"/>
        </w:rPr>
        <w:t xml:space="preserve"> </w:t>
      </w:r>
      <w:r w:rsidRPr="003D31EF">
        <w:rPr>
          <w:rFonts w:ascii="Times New Roman" w:hAnsi="Times New Roman" w:cs="Times New Roman"/>
          <w:color w:val="1F2823"/>
          <w:sz w:val="24"/>
          <w:szCs w:val="24"/>
          <w:lang w:val="en-GB"/>
        </w:rPr>
        <w:t>Brussels</w:t>
      </w:r>
      <w:r w:rsidRPr="003D31EF">
        <w:rPr>
          <w:rFonts w:ascii="Times New Roman" w:hAnsi="Times New Roman" w:cs="Times New Roman"/>
          <w:color w:val="1F2823"/>
          <w:spacing w:val="25"/>
          <w:sz w:val="24"/>
          <w:szCs w:val="24"/>
          <w:lang w:val="en-GB"/>
        </w:rPr>
        <w:t xml:space="preserve"> </w:t>
      </w:r>
      <w:r w:rsidRPr="003D31EF">
        <w:rPr>
          <w:rFonts w:ascii="Times New Roman" w:hAnsi="Times New Roman" w:cs="Times New Roman"/>
          <w:color w:val="1F2823"/>
          <w:sz w:val="24"/>
          <w:szCs w:val="24"/>
          <w:lang w:val="en-GB"/>
        </w:rPr>
        <w:t>on</w:t>
      </w:r>
      <w:r w:rsidRPr="003D31EF">
        <w:rPr>
          <w:rFonts w:ascii="Times New Roman" w:hAnsi="Times New Roman" w:cs="Times New Roman"/>
          <w:color w:val="1F2823"/>
          <w:spacing w:val="38"/>
          <w:sz w:val="24"/>
          <w:szCs w:val="24"/>
          <w:lang w:val="en-GB"/>
        </w:rPr>
        <w:t xml:space="preserve"> </w:t>
      </w:r>
      <w:r w:rsidRPr="003D31EF">
        <w:rPr>
          <w:rFonts w:ascii="Times New Roman" w:hAnsi="Times New Roman" w:cs="Times New Roman"/>
          <w:color w:val="1F2823"/>
          <w:sz w:val="24"/>
          <w:szCs w:val="24"/>
          <w:lang w:val="en-GB"/>
        </w:rPr>
        <w:t>11</w:t>
      </w:r>
      <w:r w:rsidRPr="003D31EF">
        <w:rPr>
          <w:rFonts w:ascii="Times New Roman" w:hAnsi="Times New Roman" w:cs="Times New Roman"/>
          <w:color w:val="1F2823"/>
          <w:spacing w:val="-6"/>
          <w:sz w:val="24"/>
          <w:szCs w:val="24"/>
          <w:lang w:val="en-GB"/>
        </w:rPr>
        <w:t xml:space="preserve"> </w:t>
      </w:r>
      <w:r w:rsidRPr="003D31EF">
        <w:rPr>
          <w:rFonts w:ascii="Times New Roman" w:hAnsi="Times New Roman" w:cs="Times New Roman"/>
          <w:color w:val="1F2823"/>
          <w:sz w:val="24"/>
          <w:szCs w:val="24"/>
          <w:lang w:val="en-GB"/>
        </w:rPr>
        <w:t>July</w:t>
      </w:r>
      <w:r w:rsidRPr="003D31EF">
        <w:rPr>
          <w:rFonts w:ascii="Times New Roman" w:hAnsi="Times New Roman" w:cs="Times New Roman"/>
          <w:color w:val="1F2823"/>
          <w:spacing w:val="14"/>
          <w:sz w:val="24"/>
          <w:szCs w:val="24"/>
          <w:lang w:val="en-GB"/>
        </w:rPr>
        <w:t xml:space="preserve"> </w:t>
      </w:r>
      <w:r w:rsidRPr="003D31EF">
        <w:rPr>
          <w:rFonts w:ascii="Times New Roman" w:hAnsi="Times New Roman" w:cs="Times New Roman"/>
          <w:color w:val="1F2823"/>
          <w:sz w:val="24"/>
          <w:szCs w:val="24"/>
          <w:lang w:val="en-GB"/>
        </w:rPr>
        <w:t>2018,</w:t>
      </w:r>
    </w:p>
    <w:p w14:paraId="297E619F" w14:textId="77777777" w:rsidR="008533EA" w:rsidRPr="003D31EF" w:rsidRDefault="008533EA" w:rsidP="000614AF">
      <w:pPr>
        <w:autoSpaceDE w:val="0"/>
        <w:autoSpaceDN w:val="0"/>
        <w:adjustRightInd w:val="0"/>
        <w:ind w:left="112"/>
        <w:jc w:val="both"/>
        <w:rPr>
          <w:rFonts w:ascii="Times New Roman" w:hAnsi="Times New Roman" w:cs="Times New Roman"/>
          <w:color w:val="1F2823"/>
          <w:sz w:val="24"/>
          <w:szCs w:val="24"/>
          <w:lang w:val="en-GB"/>
        </w:rPr>
      </w:pPr>
    </w:p>
    <w:p w14:paraId="5649B382" w14:textId="77777777" w:rsidR="008533EA" w:rsidRPr="003D31EF" w:rsidRDefault="008533EA" w:rsidP="000614AF">
      <w:pPr>
        <w:autoSpaceDE w:val="0"/>
        <w:autoSpaceDN w:val="0"/>
        <w:adjustRightInd w:val="0"/>
        <w:ind w:left="112"/>
        <w:jc w:val="both"/>
        <w:rPr>
          <w:rFonts w:ascii="Times New Roman" w:hAnsi="Times New Roman" w:cs="Times New Roman"/>
          <w:color w:val="1F2823"/>
          <w:w w:val="105"/>
          <w:sz w:val="24"/>
          <w:szCs w:val="24"/>
          <w:lang w:val="en-GB"/>
        </w:rPr>
      </w:pPr>
      <w:r w:rsidRPr="003D31EF">
        <w:rPr>
          <w:rFonts w:ascii="Times New Roman" w:hAnsi="Times New Roman" w:cs="Times New Roman"/>
          <w:color w:val="1F2823"/>
          <w:w w:val="105"/>
          <w:sz w:val="24"/>
          <w:szCs w:val="24"/>
          <w:lang w:val="en-GB"/>
        </w:rPr>
        <w:t>HAVING REGARD to the Memorandum of Understanding between  the Ministry of Defence of the Kingdom of Denmark and the Ministry of Defence of the Republic of Estonia and the Ministry of Defence of the Republic of Latvia concerning the Establishment Multinational Divisional Headquarters North, signed in Brussels on 14 February 2019, (hereinafter – HQ MND-N Establishment MOU)</w:t>
      </w:r>
    </w:p>
    <w:p w14:paraId="64786E7F" w14:textId="77777777" w:rsidR="008533EA" w:rsidRPr="003D31EF" w:rsidRDefault="008533EA" w:rsidP="00BC3C22">
      <w:pPr>
        <w:autoSpaceDE w:val="0"/>
        <w:autoSpaceDN w:val="0"/>
        <w:adjustRightInd w:val="0"/>
        <w:ind w:left="112"/>
        <w:jc w:val="both"/>
        <w:rPr>
          <w:rFonts w:ascii="Times New Roman" w:hAnsi="Times New Roman" w:cs="Times New Roman"/>
          <w:color w:val="1F2823"/>
          <w:w w:val="105"/>
          <w:sz w:val="24"/>
          <w:szCs w:val="24"/>
          <w:lang w:val="en-GB"/>
        </w:rPr>
      </w:pPr>
    </w:p>
    <w:p w14:paraId="7B33EA08" w14:textId="77777777" w:rsidR="008533EA" w:rsidRPr="003D31EF" w:rsidRDefault="008533EA" w:rsidP="00BC3C22">
      <w:pPr>
        <w:ind w:left="112"/>
        <w:jc w:val="both"/>
        <w:rPr>
          <w:rFonts w:ascii="Times New Roman" w:hAnsi="Times New Roman" w:cs="Times New Roman"/>
          <w:color w:val="1F2823"/>
          <w:w w:val="105"/>
          <w:sz w:val="24"/>
          <w:szCs w:val="24"/>
          <w:lang w:val="en-GB"/>
        </w:rPr>
      </w:pPr>
      <w:r w:rsidRPr="003D31EF">
        <w:rPr>
          <w:rFonts w:ascii="Times New Roman" w:hAnsi="Times New Roman" w:cs="Times New Roman"/>
          <w:color w:val="1F2823"/>
          <w:w w:val="105"/>
          <w:sz w:val="24"/>
          <w:szCs w:val="24"/>
          <w:lang w:val="en-GB"/>
        </w:rPr>
        <w:t>ACKNOWLEDGING the Headquarters Multinational Division North as having been established and developed as per the HQ MND-N Establishment MOU in the period leading up to the signing of this Memorandum of Understanding.</w:t>
      </w:r>
    </w:p>
    <w:p w14:paraId="1299C480" w14:textId="77777777" w:rsidR="00F2762E" w:rsidRPr="003D31EF" w:rsidRDefault="00F2762E" w:rsidP="00BC3C22">
      <w:pPr>
        <w:ind w:left="112" w:right="138"/>
        <w:jc w:val="both"/>
        <w:rPr>
          <w:rFonts w:ascii="Times New Roman" w:hAnsi="Times New Roman" w:cs="Times New Roman"/>
          <w:color w:val="1F2823"/>
          <w:w w:val="105"/>
          <w:sz w:val="24"/>
          <w:szCs w:val="24"/>
          <w:lang w:val="en-GB"/>
        </w:rPr>
      </w:pPr>
    </w:p>
    <w:p w14:paraId="1299C481" w14:textId="77777777" w:rsidR="004F0505" w:rsidRPr="003D31EF" w:rsidRDefault="00247227" w:rsidP="00BC3C22">
      <w:pPr>
        <w:ind w:left="112" w:right="138"/>
        <w:jc w:val="both"/>
        <w:rPr>
          <w:rFonts w:ascii="Times New Roman" w:hAnsi="Times New Roman" w:cs="Times New Roman"/>
          <w:color w:val="1F2823"/>
          <w:w w:val="105"/>
          <w:sz w:val="24"/>
          <w:szCs w:val="24"/>
          <w:lang w:val="en-GB"/>
        </w:rPr>
      </w:pPr>
      <w:r w:rsidRPr="003D31EF">
        <w:rPr>
          <w:rFonts w:ascii="Times New Roman" w:hAnsi="Times New Roman" w:cs="Times New Roman"/>
          <w:color w:val="1F2823"/>
          <w:w w:val="105"/>
          <w:sz w:val="24"/>
          <w:szCs w:val="24"/>
          <w:lang w:val="en-GB"/>
        </w:rPr>
        <w:t>CONSIDERING</w:t>
      </w:r>
      <w:r w:rsidRPr="003D31EF">
        <w:rPr>
          <w:rFonts w:ascii="Times New Roman" w:hAnsi="Times New Roman" w:cs="Times New Roman"/>
          <w:color w:val="1F2823"/>
          <w:spacing w:val="30"/>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9"/>
          <w:w w:val="105"/>
          <w:sz w:val="24"/>
          <w:szCs w:val="24"/>
          <w:lang w:val="en-GB"/>
        </w:rPr>
        <w:t xml:space="preserve"> </w:t>
      </w:r>
      <w:r w:rsidRPr="003D31EF">
        <w:rPr>
          <w:rFonts w:ascii="Times New Roman" w:hAnsi="Times New Roman" w:cs="Times New Roman"/>
          <w:color w:val="1F2823"/>
          <w:w w:val="105"/>
          <w:sz w:val="24"/>
          <w:szCs w:val="24"/>
          <w:lang w:val="en-GB"/>
        </w:rPr>
        <w:t>Agreement</w:t>
      </w:r>
      <w:r w:rsidRPr="003D31EF">
        <w:rPr>
          <w:rFonts w:ascii="Times New Roman" w:hAnsi="Times New Roman" w:cs="Times New Roman"/>
          <w:color w:val="1F2823"/>
          <w:spacing w:val="27"/>
          <w:w w:val="105"/>
          <w:sz w:val="24"/>
          <w:szCs w:val="24"/>
          <w:lang w:val="en-GB"/>
        </w:rPr>
        <w:t xml:space="preserve"> </w:t>
      </w:r>
      <w:r w:rsidRPr="003D31EF">
        <w:rPr>
          <w:rFonts w:ascii="Times New Roman" w:hAnsi="Times New Roman" w:cs="Times New Roman"/>
          <w:color w:val="1F2823"/>
          <w:w w:val="105"/>
          <w:sz w:val="24"/>
          <w:szCs w:val="24"/>
          <w:lang w:val="en-GB"/>
        </w:rPr>
        <w:t>between</w:t>
      </w:r>
      <w:r w:rsidRPr="003D31EF">
        <w:rPr>
          <w:rFonts w:ascii="Times New Roman" w:hAnsi="Times New Roman" w:cs="Times New Roman"/>
          <w:color w:val="1F2823"/>
          <w:spacing w:val="26"/>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3"/>
          <w:w w:val="105"/>
          <w:sz w:val="24"/>
          <w:szCs w:val="24"/>
          <w:lang w:val="en-GB"/>
        </w:rPr>
        <w:t xml:space="preserve"> </w:t>
      </w:r>
      <w:r w:rsidRPr="003D31EF">
        <w:rPr>
          <w:rFonts w:ascii="Times New Roman" w:hAnsi="Times New Roman" w:cs="Times New Roman"/>
          <w:color w:val="1F2823"/>
          <w:w w:val="105"/>
          <w:sz w:val="24"/>
          <w:szCs w:val="24"/>
          <w:lang w:val="en-GB"/>
        </w:rPr>
        <w:t>Parties</w:t>
      </w:r>
      <w:r w:rsidRPr="003D31EF">
        <w:rPr>
          <w:rFonts w:ascii="Times New Roman" w:hAnsi="Times New Roman" w:cs="Times New Roman"/>
          <w:color w:val="1F2823"/>
          <w:spacing w:val="15"/>
          <w:w w:val="105"/>
          <w:sz w:val="24"/>
          <w:szCs w:val="24"/>
          <w:lang w:val="en-GB"/>
        </w:rPr>
        <w:t xml:space="preserve"> </w:t>
      </w:r>
      <w:r w:rsidRPr="003D31EF">
        <w:rPr>
          <w:rFonts w:ascii="Times New Roman" w:hAnsi="Times New Roman" w:cs="Times New Roman"/>
          <w:color w:val="1F2823"/>
          <w:w w:val="105"/>
          <w:sz w:val="24"/>
          <w:szCs w:val="24"/>
          <w:lang w:val="en-GB"/>
        </w:rPr>
        <w:t>to</w:t>
      </w:r>
      <w:r w:rsidRPr="003D31EF">
        <w:rPr>
          <w:rFonts w:ascii="Times New Roman" w:hAnsi="Times New Roman" w:cs="Times New Roman"/>
          <w:color w:val="1F2823"/>
          <w:spacing w:val="15"/>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5"/>
          <w:w w:val="105"/>
          <w:sz w:val="24"/>
          <w:szCs w:val="24"/>
          <w:lang w:val="en-GB"/>
        </w:rPr>
        <w:t xml:space="preserve"> </w:t>
      </w:r>
      <w:r w:rsidRPr="003D31EF">
        <w:rPr>
          <w:rFonts w:ascii="Times New Roman" w:hAnsi="Times New Roman" w:cs="Times New Roman"/>
          <w:color w:val="1F2823"/>
          <w:w w:val="105"/>
          <w:sz w:val="24"/>
          <w:szCs w:val="24"/>
          <w:lang w:val="en-GB"/>
        </w:rPr>
        <w:t>North</w:t>
      </w:r>
      <w:r w:rsidRPr="003D31EF">
        <w:rPr>
          <w:rFonts w:ascii="Times New Roman" w:hAnsi="Times New Roman" w:cs="Times New Roman"/>
          <w:color w:val="1F2823"/>
          <w:spacing w:val="24"/>
          <w:w w:val="105"/>
          <w:sz w:val="24"/>
          <w:szCs w:val="24"/>
          <w:lang w:val="en-GB"/>
        </w:rPr>
        <w:t xml:space="preserve"> </w:t>
      </w:r>
      <w:r w:rsidRPr="003D31EF">
        <w:rPr>
          <w:rFonts w:ascii="Times New Roman" w:hAnsi="Times New Roman" w:cs="Times New Roman"/>
          <w:color w:val="1F2823"/>
          <w:w w:val="105"/>
          <w:sz w:val="24"/>
          <w:szCs w:val="24"/>
          <w:lang w:val="en-GB"/>
        </w:rPr>
        <w:t>Atlantic</w:t>
      </w:r>
      <w:r w:rsidRPr="003D31EF">
        <w:rPr>
          <w:rFonts w:ascii="Times New Roman" w:hAnsi="Times New Roman" w:cs="Times New Roman"/>
          <w:color w:val="1F2823"/>
          <w:spacing w:val="19"/>
          <w:w w:val="105"/>
          <w:sz w:val="24"/>
          <w:szCs w:val="24"/>
          <w:lang w:val="en-GB"/>
        </w:rPr>
        <w:t xml:space="preserve"> </w:t>
      </w:r>
      <w:r w:rsidRPr="003D31EF">
        <w:rPr>
          <w:rFonts w:ascii="Times New Roman" w:hAnsi="Times New Roman" w:cs="Times New Roman"/>
          <w:color w:val="1F2823"/>
          <w:w w:val="105"/>
          <w:sz w:val="24"/>
          <w:szCs w:val="24"/>
          <w:lang w:val="en-GB"/>
        </w:rPr>
        <w:t>Treaty</w:t>
      </w:r>
      <w:r w:rsidRPr="003D31EF">
        <w:rPr>
          <w:rFonts w:ascii="Times New Roman" w:hAnsi="Times New Roman" w:cs="Times New Roman"/>
          <w:color w:val="1F2823"/>
          <w:spacing w:val="11"/>
          <w:w w:val="105"/>
          <w:sz w:val="24"/>
          <w:szCs w:val="24"/>
          <w:lang w:val="en-GB"/>
        </w:rPr>
        <w:t xml:space="preserve"> </w:t>
      </w:r>
      <w:r w:rsidRPr="003D31EF">
        <w:rPr>
          <w:rFonts w:ascii="Times New Roman" w:hAnsi="Times New Roman" w:cs="Times New Roman"/>
          <w:color w:val="1F2823"/>
          <w:w w:val="105"/>
          <w:sz w:val="24"/>
          <w:szCs w:val="24"/>
          <w:lang w:val="en-GB"/>
        </w:rPr>
        <w:t>regarding</w:t>
      </w:r>
      <w:r w:rsidRPr="003D31EF">
        <w:rPr>
          <w:rFonts w:ascii="Times New Roman" w:hAnsi="Times New Roman" w:cs="Times New Roman"/>
          <w:color w:val="1F2823"/>
          <w:w w:val="102"/>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4"/>
          <w:w w:val="105"/>
          <w:sz w:val="24"/>
          <w:szCs w:val="24"/>
          <w:lang w:val="en-GB"/>
        </w:rPr>
        <w:t xml:space="preserve"> </w:t>
      </w:r>
      <w:r w:rsidRPr="003D31EF">
        <w:rPr>
          <w:rFonts w:ascii="Times New Roman" w:hAnsi="Times New Roman" w:cs="Times New Roman"/>
          <w:color w:val="1F2823"/>
          <w:w w:val="105"/>
          <w:sz w:val="24"/>
          <w:szCs w:val="24"/>
          <w:lang w:val="en-GB"/>
        </w:rPr>
        <w:t>Status</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14"/>
          <w:w w:val="105"/>
          <w:sz w:val="24"/>
          <w:szCs w:val="24"/>
          <w:lang w:val="en-GB"/>
        </w:rPr>
        <w:t xml:space="preserve"> </w:t>
      </w:r>
      <w:r w:rsidRPr="003D31EF">
        <w:rPr>
          <w:rFonts w:ascii="Times New Roman" w:hAnsi="Times New Roman" w:cs="Times New Roman"/>
          <w:color w:val="1F2823"/>
          <w:w w:val="105"/>
          <w:sz w:val="24"/>
          <w:szCs w:val="24"/>
          <w:lang w:val="en-GB"/>
        </w:rPr>
        <w:t>their</w:t>
      </w:r>
      <w:r w:rsidRPr="003D31EF">
        <w:rPr>
          <w:rFonts w:ascii="Times New Roman" w:hAnsi="Times New Roman" w:cs="Times New Roman"/>
          <w:color w:val="1F2823"/>
          <w:spacing w:val="-5"/>
          <w:w w:val="105"/>
          <w:sz w:val="24"/>
          <w:szCs w:val="24"/>
          <w:lang w:val="en-GB"/>
        </w:rPr>
        <w:t xml:space="preserve"> </w:t>
      </w:r>
      <w:r w:rsidRPr="003D31EF">
        <w:rPr>
          <w:rFonts w:ascii="Times New Roman" w:hAnsi="Times New Roman" w:cs="Times New Roman"/>
          <w:color w:val="1F2823"/>
          <w:w w:val="105"/>
          <w:sz w:val="24"/>
          <w:szCs w:val="24"/>
          <w:lang w:val="en-GB"/>
        </w:rPr>
        <w:t>Forces</w:t>
      </w:r>
      <w:r w:rsidRPr="003D31EF">
        <w:rPr>
          <w:rFonts w:ascii="Times New Roman" w:hAnsi="Times New Roman" w:cs="Times New Roman"/>
          <w:color w:val="1F2823"/>
          <w:spacing w:val="2"/>
          <w:w w:val="105"/>
          <w:sz w:val="24"/>
          <w:szCs w:val="24"/>
          <w:lang w:val="en-GB"/>
        </w:rPr>
        <w:t xml:space="preserve"> </w:t>
      </w:r>
      <w:r w:rsidRPr="003D31EF">
        <w:rPr>
          <w:rFonts w:ascii="Times New Roman" w:hAnsi="Times New Roman" w:cs="Times New Roman"/>
          <w:color w:val="1F2823"/>
          <w:w w:val="105"/>
          <w:sz w:val="24"/>
          <w:szCs w:val="24"/>
          <w:lang w:val="en-GB"/>
        </w:rPr>
        <w:t>(NATO</w:t>
      </w:r>
      <w:r w:rsidRPr="003D31EF">
        <w:rPr>
          <w:rFonts w:ascii="Times New Roman" w:hAnsi="Times New Roman" w:cs="Times New Roman"/>
          <w:color w:val="1F2823"/>
          <w:spacing w:val="-1"/>
          <w:w w:val="105"/>
          <w:sz w:val="24"/>
          <w:szCs w:val="24"/>
          <w:lang w:val="en-GB"/>
        </w:rPr>
        <w:t xml:space="preserve"> </w:t>
      </w:r>
      <w:r w:rsidRPr="003D31EF">
        <w:rPr>
          <w:rFonts w:ascii="Times New Roman" w:hAnsi="Times New Roman" w:cs="Times New Roman"/>
          <w:color w:val="1F2823"/>
          <w:w w:val="105"/>
          <w:sz w:val="24"/>
          <w:szCs w:val="24"/>
          <w:lang w:val="en-GB"/>
        </w:rPr>
        <w:t>SOFA),</w:t>
      </w:r>
      <w:r w:rsidRPr="003D31EF">
        <w:rPr>
          <w:rFonts w:ascii="Times New Roman" w:hAnsi="Times New Roman" w:cs="Times New Roman"/>
          <w:color w:val="1F2823"/>
          <w:spacing w:val="1"/>
          <w:w w:val="105"/>
          <w:sz w:val="24"/>
          <w:szCs w:val="24"/>
          <w:lang w:val="en-GB"/>
        </w:rPr>
        <w:t xml:space="preserve"> </w:t>
      </w:r>
      <w:r w:rsidRPr="003D31EF">
        <w:rPr>
          <w:rFonts w:ascii="Times New Roman" w:hAnsi="Times New Roman" w:cs="Times New Roman"/>
          <w:color w:val="1F2823"/>
          <w:w w:val="105"/>
          <w:sz w:val="24"/>
          <w:szCs w:val="24"/>
          <w:lang w:val="en-GB"/>
        </w:rPr>
        <w:t>signed</w:t>
      </w:r>
      <w:r w:rsidRPr="003D31EF">
        <w:rPr>
          <w:rFonts w:ascii="Times New Roman" w:hAnsi="Times New Roman" w:cs="Times New Roman"/>
          <w:color w:val="1F2823"/>
          <w:spacing w:val="-2"/>
          <w:w w:val="105"/>
          <w:sz w:val="24"/>
          <w:szCs w:val="24"/>
          <w:lang w:val="en-GB"/>
        </w:rPr>
        <w:t xml:space="preserve"> </w:t>
      </w:r>
      <w:r w:rsidRPr="003D31EF">
        <w:rPr>
          <w:rFonts w:ascii="Times New Roman" w:hAnsi="Times New Roman" w:cs="Times New Roman"/>
          <w:color w:val="1F2823"/>
          <w:w w:val="105"/>
          <w:sz w:val="24"/>
          <w:szCs w:val="24"/>
          <w:lang w:val="en-GB"/>
        </w:rPr>
        <w:t>on</w:t>
      </w:r>
      <w:r w:rsidRPr="003D31EF">
        <w:rPr>
          <w:rFonts w:ascii="Times New Roman" w:hAnsi="Times New Roman" w:cs="Times New Roman"/>
          <w:color w:val="1F2823"/>
          <w:spacing w:val="9"/>
          <w:w w:val="105"/>
          <w:sz w:val="24"/>
          <w:szCs w:val="24"/>
          <w:lang w:val="en-GB"/>
        </w:rPr>
        <w:t xml:space="preserve"> </w:t>
      </w:r>
      <w:r w:rsidRPr="003D31EF">
        <w:rPr>
          <w:rFonts w:ascii="Times New Roman" w:hAnsi="Times New Roman" w:cs="Times New Roman"/>
          <w:color w:val="1F2823"/>
          <w:w w:val="105"/>
          <w:sz w:val="24"/>
          <w:szCs w:val="24"/>
          <w:lang w:val="en-GB"/>
        </w:rPr>
        <w:t>19</w:t>
      </w:r>
      <w:r w:rsidRPr="003D31EF">
        <w:rPr>
          <w:rFonts w:ascii="Times New Roman" w:hAnsi="Times New Roman" w:cs="Times New Roman"/>
          <w:color w:val="1F2823"/>
          <w:spacing w:val="-30"/>
          <w:w w:val="105"/>
          <w:sz w:val="24"/>
          <w:szCs w:val="24"/>
          <w:lang w:val="en-GB"/>
        </w:rPr>
        <w:t xml:space="preserve"> </w:t>
      </w:r>
      <w:r w:rsidRPr="003D31EF">
        <w:rPr>
          <w:rFonts w:ascii="Times New Roman" w:hAnsi="Times New Roman" w:cs="Times New Roman"/>
          <w:color w:val="1F2823"/>
          <w:w w:val="105"/>
          <w:sz w:val="24"/>
          <w:szCs w:val="24"/>
          <w:lang w:val="en-GB"/>
        </w:rPr>
        <w:t>June</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1951.</w:t>
      </w:r>
    </w:p>
    <w:p w14:paraId="1299C482" w14:textId="77777777" w:rsidR="004F0505" w:rsidRPr="003D31EF" w:rsidRDefault="004F0505" w:rsidP="00BC3C22">
      <w:pPr>
        <w:ind w:left="107" w:right="138" w:firstLine="4"/>
        <w:jc w:val="both"/>
        <w:rPr>
          <w:rFonts w:ascii="Times New Roman" w:hAnsi="Times New Roman" w:cs="Times New Roman"/>
          <w:color w:val="1F2823"/>
          <w:w w:val="105"/>
          <w:sz w:val="24"/>
          <w:szCs w:val="24"/>
          <w:lang w:val="en-GB"/>
        </w:rPr>
      </w:pPr>
    </w:p>
    <w:p w14:paraId="1299C484" w14:textId="55529C4D" w:rsidR="002719B2" w:rsidRPr="003D31EF" w:rsidRDefault="002719B2" w:rsidP="00BC3C22">
      <w:pPr>
        <w:jc w:val="both"/>
        <w:rPr>
          <w:rFonts w:ascii="Times New Roman" w:eastAsia="Times New Roman" w:hAnsi="Times New Roman" w:cs="Times New Roman"/>
          <w:sz w:val="24"/>
          <w:szCs w:val="24"/>
          <w:lang w:val="en-GB"/>
        </w:rPr>
      </w:pPr>
    </w:p>
    <w:p w14:paraId="1299C485" w14:textId="77777777" w:rsidR="002719B2" w:rsidRPr="003D31EF" w:rsidRDefault="002719B2" w:rsidP="00BC3C22">
      <w:pPr>
        <w:jc w:val="both"/>
        <w:rPr>
          <w:rFonts w:ascii="Times New Roman" w:eastAsia="Times New Roman" w:hAnsi="Times New Roman" w:cs="Times New Roman"/>
          <w:sz w:val="24"/>
          <w:szCs w:val="24"/>
          <w:lang w:val="en-GB"/>
        </w:rPr>
      </w:pPr>
    </w:p>
    <w:p w14:paraId="1299C486" w14:textId="5D2D5202" w:rsidR="002719B2" w:rsidRPr="003D31EF" w:rsidRDefault="00E215F0" w:rsidP="00BC3C22">
      <w:pPr>
        <w:ind w:left="107"/>
        <w:jc w:val="both"/>
        <w:rPr>
          <w:rFonts w:ascii="Times New Roman" w:hAnsi="Times New Roman" w:cs="Times New Roman"/>
          <w:color w:val="1F2823"/>
          <w:sz w:val="24"/>
          <w:szCs w:val="24"/>
          <w:lang w:val="en-GB"/>
        </w:rPr>
      </w:pPr>
      <w:r w:rsidRPr="003D31EF">
        <w:rPr>
          <w:rFonts w:ascii="Times New Roman" w:hAnsi="Times New Roman" w:cs="Times New Roman"/>
          <w:color w:val="1F2823"/>
          <w:sz w:val="24"/>
          <w:szCs w:val="24"/>
          <w:lang w:val="en-GB"/>
        </w:rPr>
        <w:t xml:space="preserve">THE FRAMEWORK NATIONS </w:t>
      </w:r>
      <w:r w:rsidR="00247227" w:rsidRPr="003D31EF">
        <w:rPr>
          <w:rFonts w:ascii="Times New Roman" w:hAnsi="Times New Roman" w:cs="Times New Roman"/>
          <w:color w:val="1F2823"/>
          <w:sz w:val="24"/>
          <w:szCs w:val="24"/>
          <w:lang w:val="en-GB"/>
        </w:rPr>
        <w:t>HAVE</w:t>
      </w:r>
      <w:r w:rsidR="00247227" w:rsidRPr="003D31EF">
        <w:rPr>
          <w:rFonts w:ascii="Times New Roman" w:hAnsi="Times New Roman" w:cs="Times New Roman"/>
          <w:color w:val="1F2823"/>
          <w:spacing w:val="26"/>
          <w:sz w:val="24"/>
          <w:szCs w:val="24"/>
          <w:lang w:val="en-GB"/>
        </w:rPr>
        <w:t xml:space="preserve"> </w:t>
      </w:r>
      <w:r w:rsidR="00247227" w:rsidRPr="003D31EF">
        <w:rPr>
          <w:rFonts w:ascii="Times New Roman" w:hAnsi="Times New Roman" w:cs="Times New Roman"/>
          <w:color w:val="1F2823"/>
          <w:sz w:val="24"/>
          <w:szCs w:val="24"/>
          <w:lang w:val="en-GB"/>
        </w:rPr>
        <w:t>DECIDED</w:t>
      </w:r>
      <w:r w:rsidR="00247227" w:rsidRPr="003D31EF">
        <w:rPr>
          <w:rFonts w:ascii="Times New Roman" w:hAnsi="Times New Roman" w:cs="Times New Roman"/>
          <w:color w:val="1F2823"/>
          <w:spacing w:val="27"/>
          <w:sz w:val="24"/>
          <w:szCs w:val="24"/>
          <w:lang w:val="en-GB"/>
        </w:rPr>
        <w:t xml:space="preserve"> </w:t>
      </w:r>
      <w:r w:rsidR="00247227" w:rsidRPr="003D31EF">
        <w:rPr>
          <w:rFonts w:ascii="Times New Roman" w:hAnsi="Times New Roman" w:cs="Times New Roman"/>
          <w:color w:val="1F2823"/>
          <w:sz w:val="24"/>
          <w:szCs w:val="24"/>
          <w:lang w:val="en-GB"/>
        </w:rPr>
        <w:t>THE</w:t>
      </w:r>
      <w:r w:rsidR="00247227" w:rsidRPr="003D31EF">
        <w:rPr>
          <w:rFonts w:ascii="Times New Roman" w:hAnsi="Times New Roman" w:cs="Times New Roman"/>
          <w:color w:val="1F2823"/>
          <w:spacing w:val="18"/>
          <w:sz w:val="24"/>
          <w:szCs w:val="24"/>
          <w:lang w:val="en-GB"/>
        </w:rPr>
        <w:t xml:space="preserve"> </w:t>
      </w:r>
      <w:r w:rsidR="00247227" w:rsidRPr="003D31EF">
        <w:rPr>
          <w:rFonts w:ascii="Times New Roman" w:hAnsi="Times New Roman" w:cs="Times New Roman"/>
          <w:color w:val="1F2823"/>
          <w:sz w:val="24"/>
          <w:szCs w:val="24"/>
          <w:lang w:val="en-GB"/>
        </w:rPr>
        <w:t>FOLLOWING:</w:t>
      </w:r>
    </w:p>
    <w:p w14:paraId="1299C487" w14:textId="77777777" w:rsidR="00F2762E" w:rsidRPr="003D31EF" w:rsidRDefault="00F2762E" w:rsidP="00BC3C22">
      <w:pPr>
        <w:ind w:left="107"/>
        <w:jc w:val="both"/>
        <w:rPr>
          <w:rFonts w:ascii="Times New Roman" w:hAnsi="Times New Roman" w:cs="Times New Roman"/>
          <w:color w:val="1F2823"/>
          <w:sz w:val="24"/>
          <w:szCs w:val="24"/>
          <w:lang w:val="en-GB"/>
        </w:rPr>
      </w:pPr>
    </w:p>
    <w:p w14:paraId="1299C488" w14:textId="77777777" w:rsidR="00F2762E" w:rsidRPr="003D31EF" w:rsidRDefault="00F2762E" w:rsidP="00BC3C22">
      <w:pPr>
        <w:ind w:left="107"/>
        <w:jc w:val="both"/>
        <w:rPr>
          <w:rFonts w:ascii="Times New Roman" w:eastAsia="Times New Roman" w:hAnsi="Times New Roman" w:cs="Times New Roman"/>
          <w:sz w:val="24"/>
          <w:szCs w:val="24"/>
          <w:lang w:val="en-GB"/>
        </w:rPr>
      </w:pPr>
    </w:p>
    <w:p w14:paraId="1299C489" w14:textId="77777777" w:rsidR="002719B2" w:rsidRPr="003D31EF" w:rsidRDefault="00247227" w:rsidP="00BC3C22">
      <w:pPr>
        <w:pStyle w:val="Heading1"/>
        <w:numPr>
          <w:ilvl w:val="0"/>
          <w:numId w:val="2"/>
        </w:numPr>
        <w:jc w:val="both"/>
        <w:rPr>
          <w:rFonts w:cs="Times New Roman"/>
          <w:lang w:val="en-GB"/>
        </w:rPr>
      </w:pPr>
      <w:r w:rsidRPr="003D31EF">
        <w:rPr>
          <w:rFonts w:cs="Times New Roman"/>
          <w:w w:val="105"/>
          <w:lang w:val="en-GB"/>
        </w:rPr>
        <w:t>Purpose</w:t>
      </w:r>
      <w:r w:rsidRPr="003D31EF">
        <w:rPr>
          <w:rFonts w:cs="Times New Roman"/>
          <w:spacing w:val="-16"/>
          <w:w w:val="105"/>
          <w:lang w:val="en-GB"/>
        </w:rPr>
        <w:t xml:space="preserve"> </w:t>
      </w:r>
      <w:r w:rsidRPr="003D31EF">
        <w:rPr>
          <w:rFonts w:cs="Times New Roman"/>
          <w:w w:val="105"/>
          <w:lang w:val="en-GB"/>
        </w:rPr>
        <w:t>of</w:t>
      </w:r>
      <w:r w:rsidRPr="003D31EF">
        <w:rPr>
          <w:rFonts w:cs="Times New Roman"/>
          <w:spacing w:val="-21"/>
          <w:w w:val="105"/>
          <w:lang w:val="en-GB"/>
        </w:rPr>
        <w:t xml:space="preserve"> </w:t>
      </w:r>
      <w:r w:rsidRPr="003D31EF">
        <w:rPr>
          <w:rFonts w:cs="Times New Roman"/>
          <w:w w:val="105"/>
          <w:lang w:val="en-GB"/>
        </w:rPr>
        <w:t>this</w:t>
      </w:r>
      <w:r w:rsidRPr="003D31EF">
        <w:rPr>
          <w:rFonts w:cs="Times New Roman"/>
          <w:spacing w:val="-17"/>
          <w:w w:val="105"/>
          <w:lang w:val="en-GB"/>
        </w:rPr>
        <w:t xml:space="preserve"> </w:t>
      </w:r>
      <w:r w:rsidRPr="003D31EF">
        <w:rPr>
          <w:rFonts w:cs="Times New Roman"/>
          <w:w w:val="105"/>
          <w:lang w:val="en-GB"/>
        </w:rPr>
        <w:t>Memorandum</w:t>
      </w:r>
      <w:r w:rsidRPr="003D31EF">
        <w:rPr>
          <w:rFonts w:cs="Times New Roman"/>
          <w:spacing w:val="-9"/>
          <w:w w:val="105"/>
          <w:lang w:val="en-GB"/>
        </w:rPr>
        <w:t xml:space="preserve"> </w:t>
      </w:r>
      <w:r w:rsidRPr="003D31EF">
        <w:rPr>
          <w:rFonts w:cs="Times New Roman"/>
          <w:w w:val="105"/>
          <w:lang w:val="en-GB"/>
        </w:rPr>
        <w:t>of</w:t>
      </w:r>
      <w:r w:rsidRPr="003D31EF">
        <w:rPr>
          <w:rFonts w:cs="Times New Roman"/>
          <w:spacing w:val="-21"/>
          <w:w w:val="105"/>
          <w:lang w:val="en-GB"/>
        </w:rPr>
        <w:t xml:space="preserve"> </w:t>
      </w:r>
      <w:r w:rsidRPr="003D31EF">
        <w:rPr>
          <w:rFonts w:cs="Times New Roman"/>
          <w:w w:val="105"/>
          <w:lang w:val="en-GB"/>
        </w:rPr>
        <w:t>Understanding</w:t>
      </w:r>
    </w:p>
    <w:p w14:paraId="1299C48A" w14:textId="6D96EA87" w:rsidR="002719B2" w:rsidRPr="003D31EF" w:rsidRDefault="008533EA" w:rsidP="00BC3C22">
      <w:pPr>
        <w:numPr>
          <w:ilvl w:val="1"/>
          <w:numId w:val="2"/>
        </w:numPr>
        <w:tabs>
          <w:tab w:val="left" w:pos="535"/>
        </w:tabs>
        <w:ind w:hanging="413"/>
        <w:jc w:val="both"/>
        <w:rPr>
          <w:rFonts w:ascii="Times New Roman" w:eastAsia="Times New Roman" w:hAnsi="Times New Roman" w:cs="Times New Roman"/>
          <w:sz w:val="24"/>
          <w:szCs w:val="24"/>
          <w:lang w:val="en-GB"/>
        </w:rPr>
      </w:pPr>
      <w:r w:rsidRPr="003D31EF">
        <w:rPr>
          <w:rFonts w:ascii="Times New Roman" w:hAnsi="Times New Roman" w:cs="Times New Roman"/>
          <w:color w:val="1F2823"/>
          <w:w w:val="105"/>
          <w:sz w:val="24"/>
          <w:szCs w:val="24"/>
          <w:lang w:val="en-GB"/>
        </w:rPr>
        <w:t xml:space="preserve">Having regard that the Headquarters Multinational Division North (HQ MND-N) is established by the HQ MND-N </w:t>
      </w:r>
      <w:r w:rsidR="00094FE5" w:rsidRPr="003D31EF">
        <w:rPr>
          <w:rFonts w:ascii="Times New Roman" w:hAnsi="Times New Roman" w:cs="Times New Roman"/>
          <w:color w:val="1F2823"/>
          <w:w w:val="105"/>
          <w:sz w:val="24"/>
          <w:szCs w:val="24"/>
          <w:lang w:val="en-GB"/>
        </w:rPr>
        <w:t xml:space="preserve">Establishment </w:t>
      </w:r>
      <w:r w:rsidRPr="003D31EF">
        <w:rPr>
          <w:rFonts w:ascii="Times New Roman" w:hAnsi="Times New Roman" w:cs="Times New Roman"/>
          <w:color w:val="1F2823"/>
          <w:w w:val="105"/>
          <w:sz w:val="24"/>
          <w:szCs w:val="24"/>
          <w:lang w:val="en-GB"/>
        </w:rPr>
        <w:t>MOU</w:t>
      </w:r>
      <w:r w:rsidR="00094FE5" w:rsidRPr="003D31EF">
        <w:rPr>
          <w:rFonts w:ascii="Times New Roman" w:hAnsi="Times New Roman" w:cs="Times New Roman"/>
          <w:color w:val="1F2823"/>
          <w:w w:val="105"/>
          <w:sz w:val="24"/>
          <w:szCs w:val="24"/>
          <w:lang w:val="en-GB"/>
        </w:rPr>
        <w:t>, t</w:t>
      </w:r>
      <w:r w:rsidR="00247227" w:rsidRPr="003D31EF">
        <w:rPr>
          <w:rFonts w:ascii="Times New Roman" w:hAnsi="Times New Roman" w:cs="Times New Roman"/>
          <w:color w:val="1F2823"/>
          <w:w w:val="105"/>
          <w:sz w:val="24"/>
          <w:szCs w:val="24"/>
          <w:lang w:val="en-GB"/>
        </w:rPr>
        <w:t>he</w:t>
      </w:r>
      <w:r w:rsidR="00247227" w:rsidRPr="003D31EF">
        <w:rPr>
          <w:rFonts w:ascii="Times New Roman" w:hAnsi="Times New Roman" w:cs="Times New Roman"/>
          <w:color w:val="1F2823"/>
          <w:spacing w:val="-20"/>
          <w:w w:val="105"/>
          <w:sz w:val="24"/>
          <w:szCs w:val="24"/>
          <w:lang w:val="en-GB"/>
        </w:rPr>
        <w:t xml:space="preserve"> </w:t>
      </w:r>
      <w:r w:rsidR="00247227" w:rsidRPr="003D31EF">
        <w:rPr>
          <w:rFonts w:ascii="Times New Roman" w:hAnsi="Times New Roman" w:cs="Times New Roman"/>
          <w:color w:val="1F2823"/>
          <w:w w:val="105"/>
          <w:sz w:val="24"/>
          <w:szCs w:val="24"/>
          <w:lang w:val="en-GB"/>
        </w:rPr>
        <w:t>purposes</w:t>
      </w:r>
      <w:r w:rsidR="00247227" w:rsidRPr="003D31EF">
        <w:rPr>
          <w:rFonts w:ascii="Times New Roman" w:hAnsi="Times New Roman" w:cs="Times New Roman"/>
          <w:color w:val="1F2823"/>
          <w:spacing w:val="-2"/>
          <w:w w:val="105"/>
          <w:sz w:val="24"/>
          <w:szCs w:val="24"/>
          <w:lang w:val="en-GB"/>
        </w:rPr>
        <w:t xml:space="preserve"> </w:t>
      </w:r>
      <w:r w:rsidR="00247227" w:rsidRPr="003D31EF">
        <w:rPr>
          <w:rFonts w:ascii="Times New Roman" w:hAnsi="Times New Roman" w:cs="Times New Roman"/>
          <w:color w:val="1F2823"/>
          <w:w w:val="105"/>
          <w:sz w:val="24"/>
          <w:szCs w:val="24"/>
          <w:lang w:val="en-GB"/>
        </w:rPr>
        <w:t>of</w:t>
      </w:r>
      <w:r w:rsidR="00247227" w:rsidRPr="003D31EF">
        <w:rPr>
          <w:rFonts w:ascii="Times New Roman" w:hAnsi="Times New Roman" w:cs="Times New Roman"/>
          <w:color w:val="1F2823"/>
          <w:spacing w:val="-21"/>
          <w:w w:val="105"/>
          <w:sz w:val="24"/>
          <w:szCs w:val="24"/>
          <w:lang w:val="en-GB"/>
        </w:rPr>
        <w:t xml:space="preserve"> </w:t>
      </w:r>
      <w:r w:rsidR="00247227" w:rsidRPr="003D31EF">
        <w:rPr>
          <w:rFonts w:ascii="Times New Roman" w:hAnsi="Times New Roman" w:cs="Times New Roman"/>
          <w:color w:val="1F2823"/>
          <w:w w:val="105"/>
          <w:sz w:val="24"/>
          <w:szCs w:val="24"/>
          <w:lang w:val="en-GB"/>
        </w:rPr>
        <w:t>this</w:t>
      </w:r>
      <w:r w:rsidR="00247227" w:rsidRPr="003D31EF">
        <w:rPr>
          <w:rFonts w:ascii="Times New Roman" w:hAnsi="Times New Roman" w:cs="Times New Roman"/>
          <w:color w:val="1F2823"/>
          <w:spacing w:val="-10"/>
          <w:w w:val="105"/>
          <w:sz w:val="24"/>
          <w:szCs w:val="24"/>
          <w:lang w:val="en-GB"/>
        </w:rPr>
        <w:t xml:space="preserve"> </w:t>
      </w:r>
      <w:r w:rsidR="00247227" w:rsidRPr="003D31EF">
        <w:rPr>
          <w:rFonts w:ascii="Times New Roman" w:hAnsi="Times New Roman" w:cs="Times New Roman"/>
          <w:color w:val="1F2823"/>
          <w:w w:val="105"/>
          <w:sz w:val="24"/>
          <w:szCs w:val="24"/>
          <w:lang w:val="en-GB"/>
        </w:rPr>
        <w:t>Memorandum</w:t>
      </w:r>
      <w:r w:rsidR="00247227" w:rsidRPr="003D31EF">
        <w:rPr>
          <w:rFonts w:ascii="Times New Roman" w:hAnsi="Times New Roman" w:cs="Times New Roman"/>
          <w:color w:val="1F2823"/>
          <w:spacing w:val="11"/>
          <w:w w:val="105"/>
          <w:sz w:val="24"/>
          <w:szCs w:val="24"/>
          <w:lang w:val="en-GB"/>
        </w:rPr>
        <w:t xml:space="preserve"> </w:t>
      </w:r>
      <w:r w:rsidR="00247227" w:rsidRPr="003D31EF">
        <w:rPr>
          <w:rFonts w:ascii="Times New Roman" w:hAnsi="Times New Roman" w:cs="Times New Roman"/>
          <w:color w:val="1F2823"/>
          <w:w w:val="105"/>
          <w:sz w:val="24"/>
          <w:szCs w:val="24"/>
          <w:lang w:val="en-GB"/>
        </w:rPr>
        <w:t>of</w:t>
      </w:r>
      <w:r w:rsidR="00247227" w:rsidRPr="003D31EF">
        <w:rPr>
          <w:rFonts w:ascii="Times New Roman" w:hAnsi="Times New Roman" w:cs="Times New Roman"/>
          <w:color w:val="1F2823"/>
          <w:spacing w:val="-21"/>
          <w:w w:val="105"/>
          <w:sz w:val="24"/>
          <w:szCs w:val="24"/>
          <w:lang w:val="en-GB"/>
        </w:rPr>
        <w:t xml:space="preserve"> </w:t>
      </w:r>
      <w:r w:rsidR="00247227" w:rsidRPr="003D31EF">
        <w:rPr>
          <w:rFonts w:ascii="Times New Roman" w:hAnsi="Times New Roman" w:cs="Times New Roman"/>
          <w:color w:val="1F2823"/>
          <w:w w:val="105"/>
          <w:sz w:val="24"/>
          <w:szCs w:val="24"/>
          <w:lang w:val="en-GB"/>
        </w:rPr>
        <w:t>Understanding</w:t>
      </w:r>
      <w:r w:rsidR="00247227" w:rsidRPr="003D31EF">
        <w:rPr>
          <w:rFonts w:ascii="Times New Roman" w:hAnsi="Times New Roman" w:cs="Times New Roman"/>
          <w:color w:val="1F2823"/>
          <w:spacing w:val="2"/>
          <w:w w:val="105"/>
          <w:sz w:val="24"/>
          <w:szCs w:val="24"/>
          <w:lang w:val="en-GB"/>
        </w:rPr>
        <w:t xml:space="preserve"> </w:t>
      </w:r>
      <w:r w:rsidR="0004789A" w:rsidRPr="003D31EF">
        <w:rPr>
          <w:rFonts w:ascii="Times New Roman" w:hAnsi="Times New Roman" w:cs="Times New Roman"/>
          <w:color w:val="1F2823"/>
          <w:spacing w:val="2"/>
          <w:w w:val="105"/>
          <w:sz w:val="24"/>
          <w:szCs w:val="24"/>
          <w:lang w:val="en-GB"/>
        </w:rPr>
        <w:t xml:space="preserve">between the Framework Nations </w:t>
      </w:r>
      <w:r w:rsidR="00247227" w:rsidRPr="003D31EF">
        <w:rPr>
          <w:rFonts w:ascii="Times New Roman" w:hAnsi="Times New Roman" w:cs="Times New Roman"/>
          <w:color w:val="1F2823"/>
          <w:w w:val="105"/>
          <w:sz w:val="24"/>
          <w:szCs w:val="24"/>
          <w:lang w:val="en-GB"/>
        </w:rPr>
        <w:t>(</w:t>
      </w:r>
      <w:r w:rsidR="0004789A" w:rsidRPr="003D31EF">
        <w:rPr>
          <w:rFonts w:ascii="Times New Roman" w:hAnsi="Times New Roman" w:cs="Times New Roman"/>
          <w:color w:val="1F2823"/>
          <w:w w:val="105"/>
          <w:sz w:val="24"/>
          <w:szCs w:val="24"/>
          <w:lang w:val="en-GB"/>
        </w:rPr>
        <w:t xml:space="preserve">FN </w:t>
      </w:r>
      <w:r w:rsidR="00247227" w:rsidRPr="003D31EF">
        <w:rPr>
          <w:rFonts w:ascii="Times New Roman" w:hAnsi="Times New Roman" w:cs="Times New Roman"/>
          <w:color w:val="1F2823"/>
          <w:w w:val="105"/>
          <w:sz w:val="24"/>
          <w:szCs w:val="24"/>
          <w:lang w:val="en-GB"/>
        </w:rPr>
        <w:t>MOU)</w:t>
      </w:r>
      <w:r w:rsidR="00247227" w:rsidRPr="003D31EF">
        <w:rPr>
          <w:rFonts w:ascii="Times New Roman" w:hAnsi="Times New Roman" w:cs="Times New Roman"/>
          <w:color w:val="1F2823"/>
          <w:spacing w:val="-7"/>
          <w:w w:val="105"/>
          <w:sz w:val="24"/>
          <w:szCs w:val="24"/>
          <w:lang w:val="en-GB"/>
        </w:rPr>
        <w:t xml:space="preserve"> </w:t>
      </w:r>
      <w:r w:rsidR="00247227" w:rsidRPr="003D31EF">
        <w:rPr>
          <w:rFonts w:ascii="Times New Roman" w:hAnsi="Times New Roman" w:cs="Times New Roman"/>
          <w:color w:val="1F2823"/>
          <w:w w:val="105"/>
          <w:sz w:val="24"/>
          <w:szCs w:val="24"/>
          <w:lang w:val="en-GB"/>
        </w:rPr>
        <w:t>are:</w:t>
      </w:r>
    </w:p>
    <w:p w14:paraId="1299C48B" w14:textId="77777777" w:rsidR="002719B2" w:rsidRPr="003D31EF" w:rsidRDefault="002719B2" w:rsidP="00BC3C22">
      <w:pPr>
        <w:jc w:val="both"/>
        <w:rPr>
          <w:rFonts w:ascii="Times New Roman" w:eastAsia="Times New Roman" w:hAnsi="Times New Roman" w:cs="Times New Roman"/>
          <w:sz w:val="24"/>
          <w:szCs w:val="24"/>
          <w:lang w:val="en-GB"/>
        </w:rPr>
      </w:pPr>
    </w:p>
    <w:p w14:paraId="1299C48C" w14:textId="24E806D6" w:rsidR="002719B2" w:rsidRPr="003D31EF" w:rsidRDefault="00247227" w:rsidP="000614AF">
      <w:pPr>
        <w:pStyle w:val="ListParagraph"/>
        <w:numPr>
          <w:ilvl w:val="0"/>
          <w:numId w:val="3"/>
        </w:numPr>
        <w:ind w:right="129"/>
        <w:jc w:val="both"/>
        <w:rPr>
          <w:rFonts w:ascii="Times New Roman" w:eastAsia="Times New Roman" w:hAnsi="Times New Roman" w:cs="Times New Roman"/>
          <w:sz w:val="24"/>
          <w:szCs w:val="24"/>
          <w:lang w:val="en-GB"/>
        </w:rPr>
      </w:pPr>
      <w:r w:rsidRPr="003D31EF">
        <w:rPr>
          <w:rFonts w:ascii="Times New Roman" w:hAnsi="Times New Roman" w:cs="Times New Roman"/>
          <w:color w:val="1F2823"/>
          <w:w w:val="105"/>
          <w:sz w:val="24"/>
          <w:szCs w:val="24"/>
          <w:lang w:val="en-GB"/>
        </w:rPr>
        <w:t>to</w:t>
      </w:r>
      <w:r w:rsidR="00094FE5" w:rsidRPr="003D31EF">
        <w:rPr>
          <w:rFonts w:ascii="Times New Roman" w:hAnsi="Times New Roman" w:cs="Times New Roman"/>
          <w:color w:val="1F2823"/>
          <w:w w:val="105"/>
          <w:sz w:val="24"/>
          <w:szCs w:val="24"/>
          <w:lang w:val="en-GB"/>
        </w:rPr>
        <w:t xml:space="preserve"> restate the provisions for the operation of</w:t>
      </w:r>
      <w:r w:rsidRPr="003D31EF">
        <w:rPr>
          <w:rFonts w:ascii="Times New Roman" w:hAnsi="Times New Roman" w:cs="Times New Roman"/>
          <w:color w:val="1F2823"/>
          <w:spacing w:val="9"/>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6"/>
          <w:w w:val="105"/>
          <w:sz w:val="24"/>
          <w:szCs w:val="24"/>
          <w:lang w:val="en-GB"/>
        </w:rPr>
        <w:t xml:space="preserve"> </w:t>
      </w:r>
      <w:r w:rsidRPr="003D31EF">
        <w:rPr>
          <w:rFonts w:ascii="Times New Roman" w:hAnsi="Times New Roman" w:cs="Times New Roman"/>
          <w:color w:val="1F2823"/>
          <w:w w:val="105"/>
          <w:sz w:val="24"/>
          <w:szCs w:val="24"/>
          <w:lang w:val="en-GB"/>
        </w:rPr>
        <w:t>HQ</w:t>
      </w:r>
      <w:r w:rsidRPr="003D31EF">
        <w:rPr>
          <w:rFonts w:ascii="Times New Roman" w:hAnsi="Times New Roman" w:cs="Times New Roman"/>
          <w:color w:val="1F2823"/>
          <w:spacing w:val="5"/>
          <w:w w:val="105"/>
          <w:sz w:val="24"/>
          <w:szCs w:val="24"/>
          <w:lang w:val="en-GB"/>
        </w:rPr>
        <w:t xml:space="preserve"> </w:t>
      </w:r>
      <w:r w:rsidRPr="003D31EF">
        <w:rPr>
          <w:rFonts w:ascii="Times New Roman" w:hAnsi="Times New Roman" w:cs="Times New Roman"/>
          <w:color w:val="1F2823"/>
          <w:w w:val="105"/>
          <w:sz w:val="24"/>
          <w:szCs w:val="24"/>
          <w:lang w:val="en-GB"/>
        </w:rPr>
        <w:t>MND</w:t>
      </w:r>
      <w:r w:rsidR="00772AB7" w:rsidRPr="003D31EF">
        <w:rPr>
          <w:rFonts w:ascii="Times New Roman" w:hAnsi="Times New Roman" w:cs="Times New Roman"/>
          <w:color w:val="1F2823"/>
          <w:w w:val="105"/>
          <w:sz w:val="24"/>
          <w:szCs w:val="24"/>
          <w:lang w:val="en-GB"/>
        </w:rPr>
        <w:t>-</w:t>
      </w:r>
      <w:r w:rsidRPr="003D31EF">
        <w:rPr>
          <w:rFonts w:ascii="Times New Roman" w:hAnsi="Times New Roman" w:cs="Times New Roman"/>
          <w:color w:val="1F2823"/>
          <w:w w:val="105"/>
          <w:sz w:val="24"/>
          <w:szCs w:val="24"/>
          <w:lang w:val="en-GB"/>
        </w:rPr>
        <w:t>N,</w:t>
      </w:r>
      <w:r w:rsidRPr="003D31EF">
        <w:rPr>
          <w:rFonts w:ascii="Times New Roman" w:hAnsi="Times New Roman" w:cs="Times New Roman"/>
          <w:color w:val="1F2823"/>
          <w:spacing w:val="19"/>
          <w:w w:val="105"/>
          <w:sz w:val="24"/>
          <w:szCs w:val="24"/>
          <w:lang w:val="en-GB"/>
        </w:rPr>
        <w:t xml:space="preserve"> </w:t>
      </w:r>
      <w:r w:rsidRPr="003D31EF">
        <w:rPr>
          <w:rFonts w:ascii="Times New Roman" w:hAnsi="Times New Roman" w:cs="Times New Roman"/>
          <w:color w:val="1F2823"/>
          <w:w w:val="105"/>
          <w:sz w:val="24"/>
          <w:szCs w:val="24"/>
          <w:lang w:val="en-GB"/>
        </w:rPr>
        <w:t>including</w:t>
      </w:r>
      <w:r w:rsidRPr="003D31EF">
        <w:rPr>
          <w:rFonts w:ascii="Times New Roman" w:hAnsi="Times New Roman" w:cs="Times New Roman"/>
          <w:color w:val="1F2823"/>
          <w:spacing w:val="16"/>
          <w:w w:val="105"/>
          <w:sz w:val="24"/>
          <w:szCs w:val="24"/>
          <w:lang w:val="en-GB"/>
        </w:rPr>
        <w:t xml:space="preserve"> </w:t>
      </w:r>
      <w:r w:rsidRPr="003D31EF">
        <w:rPr>
          <w:rFonts w:ascii="Times New Roman" w:hAnsi="Times New Roman" w:cs="Times New Roman"/>
          <w:color w:val="1F2823"/>
          <w:w w:val="105"/>
          <w:sz w:val="24"/>
          <w:szCs w:val="24"/>
          <w:lang w:val="en-GB"/>
        </w:rPr>
        <w:t>its</w:t>
      </w:r>
      <w:r w:rsidRPr="003D31EF">
        <w:rPr>
          <w:rFonts w:ascii="Times New Roman" w:hAnsi="Times New Roman" w:cs="Times New Roman"/>
          <w:color w:val="1F2823"/>
          <w:w w:val="104"/>
          <w:sz w:val="24"/>
          <w:szCs w:val="24"/>
          <w:lang w:val="en-GB"/>
        </w:rPr>
        <w:t xml:space="preserve"> </w:t>
      </w:r>
      <w:r w:rsidRPr="003D31EF">
        <w:rPr>
          <w:rFonts w:ascii="Times New Roman" w:hAnsi="Times New Roman" w:cs="Times New Roman"/>
          <w:color w:val="1F2823"/>
          <w:w w:val="105"/>
          <w:sz w:val="24"/>
          <w:szCs w:val="24"/>
          <w:lang w:val="en-GB"/>
        </w:rPr>
        <w:t>necessary</w:t>
      </w:r>
      <w:r w:rsidRPr="003D31EF">
        <w:rPr>
          <w:rFonts w:ascii="Times New Roman" w:hAnsi="Times New Roman" w:cs="Times New Roman"/>
          <w:color w:val="1F2823"/>
          <w:spacing w:val="35"/>
          <w:w w:val="105"/>
          <w:sz w:val="24"/>
          <w:szCs w:val="24"/>
          <w:lang w:val="en-GB"/>
        </w:rPr>
        <w:t xml:space="preserve"> </w:t>
      </w:r>
      <w:r w:rsidRPr="003D31EF">
        <w:rPr>
          <w:rFonts w:ascii="Times New Roman" w:hAnsi="Times New Roman" w:cs="Times New Roman"/>
          <w:color w:val="1F2823"/>
          <w:w w:val="105"/>
          <w:sz w:val="24"/>
          <w:szCs w:val="24"/>
          <w:lang w:val="en-GB"/>
        </w:rPr>
        <w:t>support</w:t>
      </w:r>
      <w:r w:rsidRPr="003D31EF">
        <w:rPr>
          <w:rFonts w:ascii="Times New Roman" w:hAnsi="Times New Roman" w:cs="Times New Roman"/>
          <w:color w:val="1F2823"/>
          <w:spacing w:val="37"/>
          <w:w w:val="105"/>
          <w:sz w:val="24"/>
          <w:szCs w:val="24"/>
          <w:lang w:val="en-GB"/>
        </w:rPr>
        <w:t xml:space="preserve"> </w:t>
      </w:r>
      <w:r w:rsidRPr="003D31EF">
        <w:rPr>
          <w:rFonts w:ascii="Times New Roman" w:hAnsi="Times New Roman" w:cs="Times New Roman"/>
          <w:color w:val="1F2823"/>
          <w:w w:val="105"/>
          <w:sz w:val="24"/>
          <w:szCs w:val="24"/>
          <w:lang w:val="en-GB"/>
        </w:rPr>
        <w:t>elements,</w:t>
      </w:r>
      <w:r w:rsidRPr="003D31EF">
        <w:rPr>
          <w:rFonts w:ascii="Times New Roman" w:hAnsi="Times New Roman" w:cs="Times New Roman"/>
          <w:color w:val="1F2823"/>
          <w:spacing w:val="39"/>
          <w:w w:val="105"/>
          <w:sz w:val="24"/>
          <w:szCs w:val="24"/>
          <w:lang w:val="en-GB"/>
        </w:rPr>
        <w:t xml:space="preserve"> </w:t>
      </w:r>
      <w:r w:rsidRPr="003D31EF">
        <w:rPr>
          <w:rFonts w:ascii="Times New Roman" w:hAnsi="Times New Roman" w:cs="Times New Roman"/>
          <w:color w:val="1F2823"/>
          <w:w w:val="105"/>
          <w:sz w:val="24"/>
          <w:szCs w:val="24"/>
          <w:lang w:val="en-GB"/>
        </w:rPr>
        <w:t>as</w:t>
      </w:r>
      <w:r w:rsidRPr="003D31EF">
        <w:rPr>
          <w:rFonts w:ascii="Times New Roman" w:hAnsi="Times New Roman" w:cs="Times New Roman"/>
          <w:color w:val="1F2823"/>
          <w:spacing w:val="17"/>
          <w:w w:val="105"/>
          <w:sz w:val="24"/>
          <w:szCs w:val="24"/>
          <w:lang w:val="en-GB"/>
        </w:rPr>
        <w:t xml:space="preserve"> </w:t>
      </w:r>
      <w:r w:rsidRPr="003D31EF">
        <w:rPr>
          <w:rFonts w:ascii="Times New Roman" w:hAnsi="Times New Roman" w:cs="Times New Roman"/>
          <w:color w:val="1F2823"/>
          <w:w w:val="105"/>
          <w:sz w:val="24"/>
          <w:szCs w:val="24"/>
          <w:lang w:val="en-GB"/>
        </w:rPr>
        <w:t>headquarters,</w:t>
      </w:r>
      <w:r w:rsidRPr="003D31EF">
        <w:rPr>
          <w:rFonts w:ascii="Times New Roman" w:hAnsi="Times New Roman" w:cs="Times New Roman"/>
          <w:color w:val="1F2823"/>
          <w:spacing w:val="50"/>
          <w:w w:val="105"/>
          <w:sz w:val="24"/>
          <w:szCs w:val="24"/>
          <w:lang w:val="en-GB"/>
        </w:rPr>
        <w:t xml:space="preserve"> </w:t>
      </w:r>
      <w:r w:rsidRPr="003D31EF">
        <w:rPr>
          <w:rFonts w:ascii="Times New Roman" w:hAnsi="Times New Roman" w:cs="Times New Roman"/>
          <w:color w:val="1F2823"/>
          <w:w w:val="105"/>
          <w:sz w:val="24"/>
          <w:szCs w:val="24"/>
          <w:lang w:val="en-GB"/>
        </w:rPr>
        <w:t>with</w:t>
      </w:r>
      <w:r w:rsidRPr="003D31EF">
        <w:rPr>
          <w:rFonts w:ascii="Times New Roman" w:hAnsi="Times New Roman" w:cs="Times New Roman"/>
          <w:color w:val="1F2823"/>
          <w:spacing w:val="38"/>
          <w:w w:val="105"/>
          <w:sz w:val="24"/>
          <w:szCs w:val="24"/>
          <w:lang w:val="en-GB"/>
        </w:rPr>
        <w:t xml:space="preserve"> </w:t>
      </w:r>
      <w:r w:rsidRPr="003D31EF">
        <w:rPr>
          <w:rFonts w:ascii="Times New Roman" w:hAnsi="Times New Roman" w:cs="Times New Roman"/>
          <w:color w:val="1F2823"/>
          <w:w w:val="105"/>
          <w:sz w:val="24"/>
          <w:szCs w:val="24"/>
          <w:lang w:val="en-GB"/>
        </w:rPr>
        <w:t>subordinated</w:t>
      </w:r>
      <w:r w:rsidRPr="003D31EF">
        <w:rPr>
          <w:rFonts w:ascii="Times New Roman" w:hAnsi="Times New Roman" w:cs="Times New Roman"/>
          <w:color w:val="1F2823"/>
          <w:spacing w:val="34"/>
          <w:w w:val="105"/>
          <w:sz w:val="24"/>
          <w:szCs w:val="24"/>
          <w:lang w:val="en-GB"/>
        </w:rPr>
        <w:t xml:space="preserve"> </w:t>
      </w:r>
      <w:r w:rsidRPr="003D31EF">
        <w:rPr>
          <w:rFonts w:ascii="Times New Roman" w:hAnsi="Times New Roman" w:cs="Times New Roman"/>
          <w:color w:val="1F2823"/>
          <w:w w:val="105"/>
          <w:sz w:val="24"/>
          <w:szCs w:val="24"/>
          <w:lang w:val="en-GB"/>
        </w:rPr>
        <w:t>units</w:t>
      </w:r>
      <w:r w:rsidRPr="003D31EF">
        <w:rPr>
          <w:rFonts w:ascii="Times New Roman" w:hAnsi="Times New Roman" w:cs="Times New Roman"/>
          <w:color w:val="1F2823"/>
          <w:spacing w:val="37"/>
          <w:w w:val="105"/>
          <w:sz w:val="24"/>
          <w:szCs w:val="24"/>
          <w:lang w:val="en-GB"/>
        </w:rPr>
        <w:t xml:space="preserve"> </w:t>
      </w:r>
      <w:r w:rsidRPr="003D31EF">
        <w:rPr>
          <w:rFonts w:ascii="Times New Roman" w:hAnsi="Times New Roman" w:cs="Times New Roman"/>
          <w:color w:val="1F2823"/>
          <w:w w:val="105"/>
          <w:sz w:val="24"/>
          <w:szCs w:val="24"/>
          <w:lang w:val="en-GB"/>
        </w:rPr>
        <w:t>and</w:t>
      </w:r>
      <w:r w:rsidRPr="003D31EF">
        <w:rPr>
          <w:rFonts w:ascii="Times New Roman" w:hAnsi="Times New Roman" w:cs="Times New Roman"/>
          <w:color w:val="1F2823"/>
          <w:spacing w:val="36"/>
          <w:w w:val="105"/>
          <w:sz w:val="24"/>
          <w:szCs w:val="24"/>
          <w:lang w:val="en-GB"/>
        </w:rPr>
        <w:t xml:space="preserve"> </w:t>
      </w:r>
      <w:r w:rsidRPr="003D31EF">
        <w:rPr>
          <w:rFonts w:ascii="Times New Roman" w:hAnsi="Times New Roman" w:cs="Times New Roman"/>
          <w:color w:val="1F2823"/>
          <w:w w:val="105"/>
          <w:sz w:val="24"/>
          <w:szCs w:val="24"/>
          <w:lang w:val="en-GB"/>
        </w:rPr>
        <w:t>capabilities,</w:t>
      </w:r>
      <w:r w:rsidRPr="003D31EF">
        <w:rPr>
          <w:rFonts w:ascii="Times New Roman" w:hAnsi="Times New Roman" w:cs="Times New Roman"/>
          <w:color w:val="1F2823"/>
          <w:w w:val="102"/>
          <w:sz w:val="24"/>
          <w:szCs w:val="24"/>
          <w:lang w:val="en-GB"/>
        </w:rPr>
        <w:t xml:space="preserve"> </w:t>
      </w:r>
      <w:r w:rsidRPr="003D31EF">
        <w:rPr>
          <w:rFonts w:ascii="Times New Roman" w:hAnsi="Times New Roman" w:cs="Times New Roman"/>
          <w:color w:val="1F2823"/>
          <w:w w:val="105"/>
          <w:sz w:val="24"/>
          <w:szCs w:val="24"/>
          <w:lang w:val="en-GB"/>
        </w:rPr>
        <w:t>with</w:t>
      </w:r>
      <w:r w:rsidRPr="003D31EF">
        <w:rPr>
          <w:rFonts w:ascii="Times New Roman" w:hAnsi="Times New Roman" w:cs="Times New Roman"/>
          <w:color w:val="1F2823"/>
          <w:spacing w:val="48"/>
          <w:w w:val="105"/>
          <w:sz w:val="24"/>
          <w:szCs w:val="24"/>
          <w:lang w:val="en-GB"/>
        </w:rPr>
        <w:t xml:space="preserve"> </w:t>
      </w:r>
      <w:r w:rsidRPr="003D31EF">
        <w:rPr>
          <w:rFonts w:ascii="Times New Roman" w:hAnsi="Times New Roman" w:cs="Times New Roman"/>
          <w:color w:val="1F2823"/>
          <w:w w:val="105"/>
          <w:sz w:val="24"/>
          <w:szCs w:val="24"/>
          <w:lang w:val="en-GB"/>
        </w:rPr>
        <w:t>a</w:t>
      </w:r>
      <w:r w:rsidRPr="003D31EF">
        <w:rPr>
          <w:rFonts w:ascii="Times New Roman" w:hAnsi="Times New Roman" w:cs="Times New Roman"/>
          <w:color w:val="1F2823"/>
          <w:spacing w:val="31"/>
          <w:w w:val="105"/>
          <w:sz w:val="24"/>
          <w:szCs w:val="24"/>
          <w:lang w:val="en-GB"/>
        </w:rPr>
        <w:t xml:space="preserve"> </w:t>
      </w:r>
      <w:r w:rsidRPr="003D31EF">
        <w:rPr>
          <w:rFonts w:ascii="Times New Roman" w:hAnsi="Times New Roman" w:cs="Times New Roman"/>
          <w:color w:val="1F2823"/>
          <w:w w:val="105"/>
          <w:sz w:val="24"/>
          <w:szCs w:val="24"/>
          <w:lang w:val="en-GB"/>
        </w:rPr>
        <w:t>view</w:t>
      </w:r>
      <w:r w:rsidRPr="003D31EF">
        <w:rPr>
          <w:rFonts w:ascii="Times New Roman" w:hAnsi="Times New Roman" w:cs="Times New Roman"/>
          <w:color w:val="1F2823"/>
          <w:spacing w:val="43"/>
          <w:w w:val="105"/>
          <w:sz w:val="24"/>
          <w:szCs w:val="24"/>
          <w:lang w:val="en-GB"/>
        </w:rPr>
        <w:t xml:space="preserve"> </w:t>
      </w:r>
      <w:r w:rsidRPr="003D31EF">
        <w:rPr>
          <w:rFonts w:ascii="Times New Roman" w:hAnsi="Times New Roman" w:cs="Times New Roman"/>
          <w:color w:val="1F2823"/>
          <w:w w:val="105"/>
          <w:sz w:val="24"/>
          <w:szCs w:val="24"/>
          <w:lang w:val="en-GB"/>
        </w:rPr>
        <w:t>to</w:t>
      </w:r>
      <w:r w:rsidRPr="003D31EF">
        <w:rPr>
          <w:rFonts w:ascii="Times New Roman" w:hAnsi="Times New Roman" w:cs="Times New Roman"/>
          <w:color w:val="1F2823"/>
          <w:spacing w:val="41"/>
          <w:w w:val="105"/>
          <w:sz w:val="24"/>
          <w:szCs w:val="24"/>
          <w:lang w:val="en-GB"/>
        </w:rPr>
        <w:t xml:space="preserve"> </w:t>
      </w:r>
      <w:r w:rsidRPr="003D31EF">
        <w:rPr>
          <w:rFonts w:ascii="Times New Roman" w:hAnsi="Times New Roman" w:cs="Times New Roman"/>
          <w:color w:val="1F2823"/>
          <w:w w:val="105"/>
          <w:sz w:val="24"/>
          <w:szCs w:val="24"/>
          <w:lang w:val="en-GB"/>
        </w:rPr>
        <w:t>commanding</w:t>
      </w:r>
      <w:r w:rsidR="004409AB" w:rsidRPr="003D31EF">
        <w:rPr>
          <w:rFonts w:ascii="Times New Roman" w:hAnsi="Times New Roman" w:cs="Times New Roman"/>
          <w:color w:val="1F2823"/>
          <w:w w:val="105"/>
          <w:sz w:val="24"/>
          <w:szCs w:val="24"/>
          <w:lang w:val="en-GB"/>
        </w:rPr>
        <w:t xml:space="preserve"> a</w:t>
      </w:r>
      <w:r w:rsidRPr="003D31EF">
        <w:rPr>
          <w:rFonts w:ascii="Times New Roman" w:hAnsi="Times New Roman" w:cs="Times New Roman"/>
          <w:color w:val="1F2823"/>
          <w:spacing w:val="44"/>
          <w:w w:val="105"/>
          <w:sz w:val="24"/>
          <w:szCs w:val="24"/>
          <w:lang w:val="en-GB"/>
        </w:rPr>
        <w:t xml:space="preserve"> </w:t>
      </w:r>
      <w:r w:rsidRPr="003D31EF">
        <w:rPr>
          <w:rFonts w:ascii="Times New Roman" w:hAnsi="Times New Roman" w:cs="Times New Roman"/>
          <w:color w:val="1F2823"/>
          <w:w w:val="105"/>
          <w:sz w:val="24"/>
          <w:szCs w:val="24"/>
          <w:lang w:val="en-GB"/>
        </w:rPr>
        <w:t>division</w:t>
      </w:r>
      <w:r w:rsidRPr="003D31EF">
        <w:rPr>
          <w:rFonts w:ascii="Times New Roman" w:hAnsi="Times New Roman" w:cs="Times New Roman"/>
          <w:color w:val="1F2823"/>
          <w:spacing w:val="45"/>
          <w:w w:val="105"/>
          <w:sz w:val="24"/>
          <w:szCs w:val="24"/>
          <w:lang w:val="en-GB"/>
        </w:rPr>
        <w:t xml:space="preserve"> </w:t>
      </w:r>
      <w:r w:rsidRPr="003D31EF">
        <w:rPr>
          <w:rFonts w:ascii="Times New Roman" w:hAnsi="Times New Roman" w:cs="Times New Roman"/>
          <w:color w:val="1F2823"/>
          <w:w w:val="105"/>
          <w:sz w:val="24"/>
          <w:szCs w:val="24"/>
          <w:lang w:val="en-GB"/>
        </w:rPr>
        <w:t>size</w:t>
      </w:r>
      <w:r w:rsidRPr="003D31EF">
        <w:rPr>
          <w:rFonts w:ascii="Times New Roman" w:hAnsi="Times New Roman" w:cs="Times New Roman"/>
          <w:color w:val="1F2823"/>
          <w:spacing w:val="26"/>
          <w:w w:val="105"/>
          <w:sz w:val="24"/>
          <w:szCs w:val="24"/>
          <w:lang w:val="en-GB"/>
        </w:rPr>
        <w:t xml:space="preserve"> </w:t>
      </w:r>
      <w:r w:rsidRPr="003D31EF">
        <w:rPr>
          <w:rFonts w:ascii="Times New Roman" w:hAnsi="Times New Roman" w:cs="Times New Roman"/>
          <w:color w:val="1F2823"/>
          <w:w w:val="105"/>
          <w:sz w:val="24"/>
          <w:szCs w:val="24"/>
          <w:lang w:val="en-GB"/>
        </w:rPr>
        <w:t>force</w:t>
      </w:r>
      <w:r w:rsidRPr="003D31EF">
        <w:rPr>
          <w:rFonts w:ascii="Times New Roman" w:hAnsi="Times New Roman" w:cs="Times New Roman"/>
          <w:color w:val="1F2823"/>
          <w:spacing w:val="32"/>
          <w:w w:val="105"/>
          <w:sz w:val="24"/>
          <w:szCs w:val="24"/>
          <w:lang w:val="en-GB"/>
        </w:rPr>
        <w:t xml:space="preserve"> </w:t>
      </w:r>
      <w:r w:rsidRPr="003D31EF">
        <w:rPr>
          <w:rFonts w:ascii="Times New Roman" w:hAnsi="Times New Roman" w:cs="Times New Roman"/>
          <w:color w:val="1F2823"/>
          <w:w w:val="105"/>
          <w:sz w:val="24"/>
          <w:szCs w:val="24"/>
          <w:lang w:val="en-GB"/>
        </w:rPr>
        <w:t>over</w:t>
      </w:r>
      <w:r w:rsidRPr="003D31EF">
        <w:rPr>
          <w:rFonts w:ascii="Times New Roman" w:hAnsi="Times New Roman" w:cs="Times New Roman"/>
          <w:color w:val="1F2823"/>
          <w:spacing w:val="32"/>
          <w:w w:val="105"/>
          <w:sz w:val="24"/>
          <w:szCs w:val="24"/>
          <w:lang w:val="en-GB"/>
        </w:rPr>
        <w:t xml:space="preserve"> </w:t>
      </w:r>
      <w:r w:rsidRPr="003D31EF">
        <w:rPr>
          <w:rFonts w:ascii="Times New Roman" w:hAnsi="Times New Roman" w:cs="Times New Roman"/>
          <w:color w:val="1F2823"/>
          <w:w w:val="105"/>
          <w:sz w:val="24"/>
          <w:szCs w:val="24"/>
          <w:lang w:val="en-GB"/>
        </w:rPr>
        <w:t>time,</w:t>
      </w:r>
      <w:r w:rsidRPr="003D31EF">
        <w:rPr>
          <w:rFonts w:ascii="Times New Roman" w:hAnsi="Times New Roman" w:cs="Times New Roman"/>
          <w:color w:val="1F2823"/>
          <w:spacing w:val="43"/>
          <w:w w:val="105"/>
          <w:sz w:val="24"/>
          <w:szCs w:val="24"/>
          <w:lang w:val="en-GB"/>
        </w:rPr>
        <w:t xml:space="preserve"> </w:t>
      </w:r>
      <w:r w:rsidRPr="003D31EF">
        <w:rPr>
          <w:rFonts w:ascii="Times New Roman" w:hAnsi="Times New Roman" w:cs="Times New Roman"/>
          <w:color w:val="1F2823"/>
          <w:w w:val="105"/>
          <w:sz w:val="24"/>
          <w:szCs w:val="24"/>
          <w:lang w:val="en-GB"/>
        </w:rPr>
        <w:t>corresponding</w:t>
      </w:r>
      <w:r w:rsidRPr="003D31EF">
        <w:rPr>
          <w:rFonts w:ascii="Times New Roman" w:hAnsi="Times New Roman" w:cs="Times New Roman"/>
          <w:color w:val="1F2823"/>
          <w:spacing w:val="50"/>
          <w:w w:val="105"/>
          <w:sz w:val="24"/>
          <w:szCs w:val="24"/>
          <w:lang w:val="en-GB"/>
        </w:rPr>
        <w:t xml:space="preserve"> </w:t>
      </w:r>
      <w:r w:rsidRPr="003D31EF">
        <w:rPr>
          <w:rFonts w:ascii="Times New Roman" w:hAnsi="Times New Roman" w:cs="Times New Roman"/>
          <w:color w:val="1F2823"/>
          <w:w w:val="105"/>
          <w:sz w:val="24"/>
          <w:szCs w:val="24"/>
          <w:lang w:val="en-GB"/>
        </w:rPr>
        <w:t>to</w:t>
      </w:r>
      <w:r w:rsidRPr="003D31EF">
        <w:rPr>
          <w:rFonts w:ascii="Times New Roman" w:hAnsi="Times New Roman" w:cs="Times New Roman"/>
          <w:color w:val="1F2823"/>
          <w:spacing w:val="28"/>
          <w:w w:val="105"/>
          <w:sz w:val="24"/>
          <w:szCs w:val="24"/>
          <w:lang w:val="en-GB"/>
        </w:rPr>
        <w:t xml:space="preserve"> </w:t>
      </w:r>
      <w:r w:rsidRPr="003D31EF">
        <w:rPr>
          <w:rFonts w:ascii="Times New Roman" w:hAnsi="Times New Roman" w:cs="Times New Roman"/>
          <w:color w:val="1F2823"/>
          <w:w w:val="105"/>
          <w:sz w:val="24"/>
          <w:szCs w:val="24"/>
          <w:lang w:val="en-GB"/>
        </w:rPr>
        <w:t>NATO's</w:t>
      </w:r>
      <w:r w:rsidRPr="003D31EF">
        <w:rPr>
          <w:rFonts w:ascii="Times New Roman" w:hAnsi="Times New Roman" w:cs="Times New Roman"/>
          <w:color w:val="1F2823"/>
          <w:w w:val="107"/>
          <w:sz w:val="24"/>
          <w:szCs w:val="24"/>
          <w:lang w:val="en-GB"/>
        </w:rPr>
        <w:t xml:space="preserve"> </w:t>
      </w:r>
      <w:r w:rsidRPr="003D31EF">
        <w:rPr>
          <w:rFonts w:ascii="Times New Roman" w:hAnsi="Times New Roman" w:cs="Times New Roman"/>
          <w:color w:val="1F2823"/>
          <w:w w:val="105"/>
          <w:sz w:val="24"/>
          <w:szCs w:val="24"/>
          <w:lang w:val="en-GB"/>
        </w:rPr>
        <w:t>identified</w:t>
      </w:r>
      <w:r w:rsidRPr="003D31EF">
        <w:rPr>
          <w:rFonts w:ascii="Times New Roman" w:hAnsi="Times New Roman" w:cs="Times New Roman"/>
          <w:color w:val="1F2823"/>
          <w:spacing w:val="5"/>
          <w:w w:val="105"/>
          <w:sz w:val="24"/>
          <w:szCs w:val="24"/>
          <w:lang w:val="en-GB"/>
        </w:rPr>
        <w:t xml:space="preserve"> </w:t>
      </w:r>
      <w:r w:rsidRPr="003D31EF">
        <w:rPr>
          <w:rFonts w:ascii="Times New Roman" w:hAnsi="Times New Roman" w:cs="Times New Roman"/>
          <w:color w:val="1F2823"/>
          <w:w w:val="105"/>
          <w:sz w:val="24"/>
          <w:szCs w:val="24"/>
          <w:lang w:val="en-GB"/>
        </w:rPr>
        <w:t>command</w:t>
      </w:r>
      <w:r w:rsidRPr="003D31EF">
        <w:rPr>
          <w:rFonts w:ascii="Times New Roman" w:hAnsi="Times New Roman" w:cs="Times New Roman"/>
          <w:color w:val="1F2823"/>
          <w:spacing w:val="2"/>
          <w:w w:val="105"/>
          <w:sz w:val="24"/>
          <w:szCs w:val="24"/>
          <w:lang w:val="en-GB"/>
        </w:rPr>
        <w:t xml:space="preserve"> </w:t>
      </w:r>
      <w:r w:rsidRPr="003D31EF">
        <w:rPr>
          <w:rFonts w:ascii="Times New Roman" w:hAnsi="Times New Roman" w:cs="Times New Roman"/>
          <w:color w:val="1F2823"/>
          <w:w w:val="105"/>
          <w:sz w:val="24"/>
          <w:szCs w:val="24"/>
          <w:lang w:val="en-GB"/>
        </w:rPr>
        <w:t>and</w:t>
      </w:r>
      <w:r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control</w:t>
      </w:r>
      <w:r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requirements</w:t>
      </w:r>
      <w:r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for</w:t>
      </w:r>
      <w:r w:rsidRPr="003D31EF">
        <w:rPr>
          <w:rFonts w:ascii="Times New Roman" w:hAnsi="Times New Roman" w:cs="Times New Roman"/>
          <w:color w:val="1F2823"/>
          <w:spacing w:val="-15"/>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7"/>
          <w:w w:val="105"/>
          <w:sz w:val="24"/>
          <w:szCs w:val="24"/>
          <w:lang w:val="en-GB"/>
        </w:rPr>
        <w:t xml:space="preserve"> </w:t>
      </w:r>
      <w:r w:rsidRPr="003D31EF">
        <w:rPr>
          <w:rFonts w:ascii="Times New Roman" w:hAnsi="Times New Roman" w:cs="Times New Roman"/>
          <w:color w:val="1F2823"/>
          <w:w w:val="105"/>
          <w:sz w:val="24"/>
          <w:szCs w:val="24"/>
          <w:lang w:val="en-GB"/>
        </w:rPr>
        <w:t>Baltic</w:t>
      </w:r>
      <w:r w:rsidRPr="003D31EF">
        <w:rPr>
          <w:rFonts w:ascii="Times New Roman" w:hAnsi="Times New Roman" w:cs="Times New Roman"/>
          <w:color w:val="1F2823"/>
          <w:spacing w:val="-13"/>
          <w:w w:val="105"/>
          <w:sz w:val="24"/>
          <w:szCs w:val="24"/>
          <w:lang w:val="en-GB"/>
        </w:rPr>
        <w:t xml:space="preserve"> </w:t>
      </w:r>
      <w:r w:rsidRPr="003D31EF">
        <w:rPr>
          <w:rFonts w:ascii="Times New Roman" w:hAnsi="Times New Roman" w:cs="Times New Roman"/>
          <w:color w:val="1F2823"/>
          <w:w w:val="105"/>
          <w:sz w:val="24"/>
          <w:szCs w:val="24"/>
          <w:lang w:val="en-GB"/>
        </w:rPr>
        <w:t>region</w:t>
      </w:r>
      <w:r w:rsidRPr="003D31EF">
        <w:rPr>
          <w:rFonts w:ascii="Times New Roman" w:hAnsi="Times New Roman" w:cs="Times New Roman"/>
          <w:color w:val="1F2823"/>
          <w:spacing w:val="-2"/>
          <w:w w:val="105"/>
          <w:sz w:val="24"/>
          <w:szCs w:val="24"/>
          <w:lang w:val="en-GB"/>
        </w:rPr>
        <w:t xml:space="preserve"> </w:t>
      </w:r>
      <w:r w:rsidRPr="003D31EF">
        <w:rPr>
          <w:rFonts w:ascii="Times New Roman" w:hAnsi="Times New Roman" w:cs="Times New Roman"/>
          <w:color w:val="1F2823"/>
          <w:w w:val="105"/>
          <w:sz w:val="24"/>
          <w:szCs w:val="24"/>
          <w:lang w:val="en-GB"/>
        </w:rPr>
        <w:t>and</w:t>
      </w:r>
      <w:r w:rsidRPr="003D31EF">
        <w:rPr>
          <w:rFonts w:ascii="Times New Roman" w:hAnsi="Times New Roman" w:cs="Times New Roman"/>
          <w:color w:val="1F2823"/>
          <w:spacing w:val="-4"/>
          <w:w w:val="105"/>
          <w:sz w:val="24"/>
          <w:szCs w:val="24"/>
          <w:lang w:val="en-GB"/>
        </w:rPr>
        <w:t xml:space="preserve"> </w:t>
      </w:r>
      <w:r w:rsidRPr="003D31EF">
        <w:rPr>
          <w:rFonts w:ascii="Times New Roman" w:hAnsi="Times New Roman" w:cs="Times New Roman"/>
          <w:color w:val="1F2823"/>
          <w:w w:val="105"/>
          <w:sz w:val="24"/>
          <w:szCs w:val="24"/>
          <w:lang w:val="en-GB"/>
        </w:rPr>
        <w:t>contributing</w:t>
      </w:r>
      <w:r w:rsidRPr="003D31EF">
        <w:rPr>
          <w:rFonts w:ascii="Times New Roman" w:hAnsi="Times New Roman" w:cs="Times New Roman"/>
          <w:color w:val="1F2823"/>
          <w:spacing w:val="-3"/>
          <w:w w:val="105"/>
          <w:sz w:val="24"/>
          <w:szCs w:val="24"/>
          <w:lang w:val="en-GB"/>
        </w:rPr>
        <w:t xml:space="preserve"> </w:t>
      </w:r>
      <w:r w:rsidRPr="003D31EF">
        <w:rPr>
          <w:rFonts w:ascii="Times New Roman" w:hAnsi="Times New Roman" w:cs="Times New Roman"/>
          <w:color w:val="1F2823"/>
          <w:w w:val="105"/>
          <w:sz w:val="24"/>
          <w:szCs w:val="24"/>
          <w:lang w:val="en-GB"/>
        </w:rPr>
        <w:t>to</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the deterrence</w:t>
      </w:r>
      <w:r w:rsidRPr="003D31EF">
        <w:rPr>
          <w:rFonts w:ascii="Times New Roman" w:hAnsi="Times New Roman" w:cs="Times New Roman"/>
          <w:color w:val="1F2823"/>
          <w:spacing w:val="-1"/>
          <w:w w:val="105"/>
          <w:sz w:val="24"/>
          <w:szCs w:val="24"/>
          <w:lang w:val="en-GB"/>
        </w:rPr>
        <w:t xml:space="preserve"> </w:t>
      </w:r>
      <w:r w:rsidRPr="003D31EF">
        <w:rPr>
          <w:rFonts w:ascii="Times New Roman" w:hAnsi="Times New Roman" w:cs="Times New Roman"/>
          <w:color w:val="1F2823"/>
          <w:w w:val="105"/>
          <w:sz w:val="24"/>
          <w:szCs w:val="24"/>
          <w:lang w:val="en-GB"/>
        </w:rPr>
        <w:t>and</w:t>
      </w:r>
      <w:r w:rsidRPr="003D31EF">
        <w:rPr>
          <w:rFonts w:ascii="Times New Roman" w:hAnsi="Times New Roman" w:cs="Times New Roman"/>
          <w:color w:val="1F2823"/>
          <w:spacing w:val="-9"/>
          <w:w w:val="105"/>
          <w:sz w:val="24"/>
          <w:szCs w:val="24"/>
          <w:lang w:val="en-GB"/>
        </w:rPr>
        <w:t xml:space="preserve"> </w:t>
      </w:r>
      <w:r w:rsidRPr="003D31EF">
        <w:rPr>
          <w:rFonts w:ascii="Times New Roman" w:hAnsi="Times New Roman" w:cs="Times New Roman"/>
          <w:color w:val="1F2823"/>
          <w:w w:val="105"/>
          <w:sz w:val="24"/>
          <w:szCs w:val="24"/>
          <w:lang w:val="en-GB"/>
        </w:rPr>
        <w:t>defence</w:t>
      </w:r>
      <w:r w:rsidRPr="003D31EF">
        <w:rPr>
          <w:rFonts w:ascii="Times New Roman" w:hAnsi="Times New Roman" w:cs="Times New Roman"/>
          <w:color w:val="1F2823"/>
          <w:spacing w:val="-14"/>
          <w:w w:val="105"/>
          <w:sz w:val="24"/>
          <w:szCs w:val="24"/>
          <w:lang w:val="en-GB"/>
        </w:rPr>
        <w:t xml:space="preserve"> </w:t>
      </w:r>
      <w:r w:rsidRPr="003D31EF">
        <w:rPr>
          <w:rFonts w:ascii="Times New Roman" w:hAnsi="Times New Roman" w:cs="Times New Roman"/>
          <w:color w:val="1F2823"/>
          <w:w w:val="105"/>
          <w:sz w:val="24"/>
          <w:szCs w:val="24"/>
          <w:lang w:val="en-GB"/>
        </w:rPr>
        <w:t>posture</w:t>
      </w:r>
      <w:r w:rsidRPr="003D31EF">
        <w:rPr>
          <w:rFonts w:ascii="Times New Roman" w:hAnsi="Times New Roman" w:cs="Times New Roman"/>
          <w:color w:val="1F2823"/>
          <w:spacing w:val="-7"/>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18"/>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4"/>
          <w:w w:val="105"/>
          <w:sz w:val="24"/>
          <w:szCs w:val="24"/>
          <w:lang w:val="en-GB"/>
        </w:rPr>
        <w:t xml:space="preserve"> </w:t>
      </w:r>
      <w:r w:rsidRPr="003D31EF">
        <w:rPr>
          <w:rFonts w:ascii="Times New Roman" w:hAnsi="Times New Roman" w:cs="Times New Roman"/>
          <w:color w:val="1F2823"/>
          <w:w w:val="105"/>
          <w:sz w:val="24"/>
          <w:szCs w:val="24"/>
          <w:lang w:val="en-GB"/>
        </w:rPr>
        <w:t>Alliance;</w:t>
      </w:r>
      <w:r w:rsidRPr="003D31EF">
        <w:rPr>
          <w:rFonts w:ascii="Times New Roman" w:hAnsi="Times New Roman" w:cs="Times New Roman"/>
          <w:color w:val="1F2823"/>
          <w:spacing w:val="1"/>
          <w:w w:val="105"/>
          <w:sz w:val="24"/>
          <w:szCs w:val="24"/>
          <w:lang w:val="en-GB"/>
        </w:rPr>
        <w:t xml:space="preserve"> </w:t>
      </w:r>
      <w:r w:rsidRPr="003D31EF">
        <w:rPr>
          <w:rFonts w:ascii="Times New Roman" w:hAnsi="Times New Roman" w:cs="Times New Roman"/>
          <w:color w:val="1F2823"/>
          <w:w w:val="105"/>
          <w:sz w:val="24"/>
          <w:szCs w:val="24"/>
          <w:lang w:val="en-GB"/>
        </w:rPr>
        <w:t>and</w:t>
      </w:r>
    </w:p>
    <w:p w14:paraId="1299C48D" w14:textId="77777777" w:rsidR="002719B2" w:rsidRPr="003D31EF" w:rsidRDefault="002719B2" w:rsidP="00BC3C22">
      <w:pPr>
        <w:jc w:val="both"/>
        <w:rPr>
          <w:rFonts w:ascii="Times New Roman" w:eastAsia="Times New Roman" w:hAnsi="Times New Roman" w:cs="Times New Roman"/>
          <w:sz w:val="24"/>
          <w:szCs w:val="24"/>
          <w:lang w:val="en-GB"/>
        </w:rPr>
      </w:pPr>
    </w:p>
    <w:p w14:paraId="1299C492" w14:textId="1B054DBB" w:rsidR="00EA16FC" w:rsidRPr="003D31EF" w:rsidRDefault="00247227" w:rsidP="00BC3C22">
      <w:pPr>
        <w:pStyle w:val="ListParagraph"/>
        <w:numPr>
          <w:ilvl w:val="0"/>
          <w:numId w:val="3"/>
        </w:numPr>
        <w:jc w:val="both"/>
        <w:rPr>
          <w:rFonts w:ascii="Times New Roman" w:eastAsia="Times New Roman" w:hAnsi="Times New Roman" w:cs="Times New Roman"/>
          <w:sz w:val="24"/>
          <w:szCs w:val="24"/>
          <w:lang w:val="en-GB"/>
        </w:rPr>
      </w:pPr>
      <w:r w:rsidRPr="003D31EF">
        <w:rPr>
          <w:rFonts w:ascii="Times New Roman" w:hAnsi="Times New Roman" w:cs="Times New Roman"/>
          <w:color w:val="1F2823"/>
          <w:w w:val="105"/>
          <w:sz w:val="24"/>
          <w:szCs w:val="24"/>
          <w:lang w:val="en-GB"/>
        </w:rPr>
        <w:t>to</w:t>
      </w:r>
      <w:r w:rsidRPr="003D31EF">
        <w:rPr>
          <w:rFonts w:ascii="Times New Roman" w:hAnsi="Times New Roman" w:cs="Times New Roman"/>
          <w:color w:val="1F2823"/>
          <w:spacing w:val="3"/>
          <w:w w:val="105"/>
          <w:sz w:val="24"/>
          <w:szCs w:val="24"/>
          <w:lang w:val="en-GB"/>
        </w:rPr>
        <w:t xml:space="preserve"> </w:t>
      </w:r>
      <w:r w:rsidR="00094FE5" w:rsidRPr="003D31EF">
        <w:rPr>
          <w:rFonts w:ascii="Times New Roman" w:hAnsi="Times New Roman" w:cs="Times New Roman"/>
          <w:color w:val="1F2823"/>
          <w:w w:val="105"/>
          <w:sz w:val="24"/>
          <w:szCs w:val="24"/>
          <w:lang w:val="en-GB"/>
        </w:rPr>
        <w:t>restate</w:t>
      </w:r>
      <w:r w:rsidR="00094FE5"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3"/>
          <w:w w:val="105"/>
          <w:sz w:val="24"/>
          <w:szCs w:val="24"/>
          <w:lang w:val="en-GB"/>
        </w:rPr>
        <w:t xml:space="preserve"> </w:t>
      </w:r>
      <w:r w:rsidRPr="003D31EF">
        <w:rPr>
          <w:rFonts w:ascii="Times New Roman" w:hAnsi="Times New Roman" w:cs="Times New Roman"/>
          <w:color w:val="1F2823"/>
          <w:w w:val="105"/>
          <w:sz w:val="24"/>
          <w:szCs w:val="24"/>
          <w:lang w:val="en-GB"/>
        </w:rPr>
        <w:t>framework</w:t>
      </w:r>
      <w:r w:rsidRPr="003D31EF">
        <w:rPr>
          <w:rFonts w:ascii="Times New Roman" w:hAnsi="Times New Roman" w:cs="Times New Roman"/>
          <w:color w:val="1F2823"/>
          <w:spacing w:val="10"/>
          <w:w w:val="105"/>
          <w:sz w:val="24"/>
          <w:szCs w:val="24"/>
          <w:lang w:val="en-GB"/>
        </w:rPr>
        <w:t xml:space="preserve"> </w:t>
      </w:r>
      <w:r w:rsidRPr="003D31EF">
        <w:rPr>
          <w:rFonts w:ascii="Times New Roman" w:hAnsi="Times New Roman" w:cs="Times New Roman"/>
          <w:color w:val="1F2823"/>
          <w:w w:val="105"/>
          <w:sz w:val="24"/>
          <w:szCs w:val="24"/>
          <w:lang w:val="en-GB"/>
        </w:rPr>
        <w:t>facilitating</w:t>
      </w:r>
      <w:r w:rsidRPr="003D31EF">
        <w:rPr>
          <w:rFonts w:ascii="Times New Roman" w:hAnsi="Times New Roman" w:cs="Times New Roman"/>
          <w:color w:val="1F2823"/>
          <w:spacing w:val="2"/>
          <w:w w:val="105"/>
          <w:sz w:val="24"/>
          <w:szCs w:val="24"/>
          <w:lang w:val="en-GB"/>
        </w:rPr>
        <w:t xml:space="preserve"> </w:t>
      </w:r>
      <w:r w:rsidRPr="003D31EF">
        <w:rPr>
          <w:rFonts w:ascii="Times New Roman" w:hAnsi="Times New Roman" w:cs="Times New Roman"/>
          <w:color w:val="1F2823"/>
          <w:w w:val="105"/>
          <w:sz w:val="24"/>
          <w:szCs w:val="24"/>
          <w:lang w:val="en-GB"/>
        </w:rPr>
        <w:t>HQ MND</w:t>
      </w:r>
      <w:r w:rsidR="00772AB7" w:rsidRPr="003D31EF">
        <w:rPr>
          <w:rFonts w:ascii="Times New Roman" w:hAnsi="Times New Roman" w:cs="Times New Roman"/>
          <w:color w:val="1F2823"/>
          <w:w w:val="105"/>
          <w:sz w:val="24"/>
          <w:szCs w:val="24"/>
          <w:lang w:val="en-GB"/>
        </w:rPr>
        <w:t>-</w:t>
      </w:r>
      <w:r w:rsidRPr="003D31EF">
        <w:rPr>
          <w:rFonts w:ascii="Times New Roman" w:hAnsi="Times New Roman" w:cs="Times New Roman"/>
          <w:color w:val="1F2823"/>
          <w:w w:val="105"/>
          <w:sz w:val="24"/>
          <w:szCs w:val="24"/>
          <w:lang w:val="en-GB"/>
        </w:rPr>
        <w:t>N becoming</w:t>
      </w:r>
      <w:r w:rsidRPr="003D31EF">
        <w:rPr>
          <w:rFonts w:ascii="Times New Roman" w:hAnsi="Times New Roman" w:cs="Times New Roman"/>
          <w:color w:val="1F2823"/>
          <w:spacing w:val="11"/>
          <w:w w:val="105"/>
          <w:sz w:val="24"/>
          <w:szCs w:val="24"/>
          <w:lang w:val="en-GB"/>
        </w:rPr>
        <w:t xml:space="preserve"> </w:t>
      </w:r>
      <w:r w:rsidRPr="003D31EF">
        <w:rPr>
          <w:rFonts w:ascii="Times New Roman" w:hAnsi="Times New Roman" w:cs="Times New Roman"/>
          <w:color w:val="1F2823"/>
          <w:w w:val="105"/>
          <w:sz w:val="24"/>
          <w:szCs w:val="24"/>
          <w:lang w:val="en-GB"/>
        </w:rPr>
        <w:t>a</w:t>
      </w:r>
      <w:r w:rsidRPr="003D31EF">
        <w:rPr>
          <w:rFonts w:ascii="Times New Roman" w:hAnsi="Times New Roman" w:cs="Times New Roman"/>
          <w:color w:val="1F2823"/>
          <w:spacing w:val="-19"/>
          <w:w w:val="105"/>
          <w:sz w:val="24"/>
          <w:szCs w:val="24"/>
          <w:lang w:val="en-GB"/>
        </w:rPr>
        <w:t xml:space="preserve"> </w:t>
      </w:r>
      <w:r w:rsidRPr="003D31EF">
        <w:rPr>
          <w:rFonts w:ascii="Times New Roman" w:hAnsi="Times New Roman" w:cs="Times New Roman"/>
          <w:color w:val="1F2823"/>
          <w:w w:val="105"/>
          <w:sz w:val="24"/>
          <w:szCs w:val="24"/>
          <w:lang w:val="en-GB"/>
        </w:rPr>
        <w:t>NATO</w:t>
      </w:r>
      <w:r w:rsidRPr="003D31EF">
        <w:rPr>
          <w:rFonts w:ascii="Times New Roman" w:hAnsi="Times New Roman" w:cs="Times New Roman"/>
          <w:color w:val="1F2823"/>
          <w:spacing w:val="13"/>
          <w:w w:val="105"/>
          <w:sz w:val="24"/>
          <w:szCs w:val="24"/>
          <w:lang w:val="en-GB"/>
        </w:rPr>
        <w:t xml:space="preserve"> </w:t>
      </w:r>
      <w:r w:rsidRPr="003D31EF">
        <w:rPr>
          <w:rFonts w:ascii="Times New Roman" w:hAnsi="Times New Roman" w:cs="Times New Roman"/>
          <w:color w:val="1F2823"/>
          <w:w w:val="105"/>
          <w:sz w:val="24"/>
          <w:szCs w:val="24"/>
          <w:lang w:val="en-GB"/>
        </w:rPr>
        <w:t>Military</w:t>
      </w:r>
      <w:r w:rsidRPr="003D31EF">
        <w:rPr>
          <w:rFonts w:ascii="Times New Roman" w:hAnsi="Times New Roman" w:cs="Times New Roman"/>
          <w:color w:val="1F2823"/>
          <w:spacing w:val="1"/>
          <w:w w:val="105"/>
          <w:sz w:val="24"/>
          <w:szCs w:val="24"/>
          <w:lang w:val="en-GB"/>
        </w:rPr>
        <w:t xml:space="preserve"> </w:t>
      </w:r>
      <w:r w:rsidRPr="003D31EF">
        <w:rPr>
          <w:rFonts w:ascii="Times New Roman" w:hAnsi="Times New Roman" w:cs="Times New Roman"/>
          <w:color w:val="1F2823"/>
          <w:w w:val="105"/>
          <w:sz w:val="24"/>
          <w:szCs w:val="24"/>
          <w:lang w:val="en-GB"/>
        </w:rPr>
        <w:t>Body</w:t>
      </w:r>
      <w:r w:rsidRPr="003D31EF">
        <w:rPr>
          <w:rFonts w:ascii="Times New Roman" w:hAnsi="Times New Roman" w:cs="Times New Roman"/>
          <w:color w:val="1F2823"/>
          <w:spacing w:val="5"/>
          <w:w w:val="105"/>
          <w:sz w:val="24"/>
          <w:szCs w:val="24"/>
          <w:lang w:val="en-GB"/>
        </w:rPr>
        <w:t xml:space="preserve"> </w:t>
      </w:r>
      <w:r w:rsidRPr="003D31EF">
        <w:rPr>
          <w:rFonts w:ascii="Times New Roman" w:hAnsi="Times New Roman" w:cs="Times New Roman"/>
          <w:color w:val="1F2823"/>
          <w:w w:val="105"/>
          <w:sz w:val="24"/>
          <w:szCs w:val="24"/>
          <w:lang w:val="en-GB"/>
        </w:rPr>
        <w:t>and</w:t>
      </w:r>
      <w:r w:rsidRPr="003D31EF">
        <w:rPr>
          <w:rFonts w:ascii="Times New Roman" w:hAnsi="Times New Roman" w:cs="Times New Roman"/>
          <w:color w:val="1F2823"/>
          <w:spacing w:val="6"/>
          <w:w w:val="105"/>
          <w:sz w:val="24"/>
          <w:szCs w:val="24"/>
          <w:lang w:val="en-GB"/>
        </w:rPr>
        <w:t xml:space="preserve"> </w:t>
      </w:r>
      <w:r w:rsidRPr="003D31EF">
        <w:rPr>
          <w:rFonts w:ascii="Times New Roman" w:hAnsi="Times New Roman" w:cs="Times New Roman"/>
          <w:color w:val="1F2823"/>
          <w:w w:val="105"/>
          <w:sz w:val="24"/>
          <w:szCs w:val="24"/>
          <w:lang w:val="en-GB"/>
        </w:rPr>
        <w:t>a part</w:t>
      </w:r>
      <w:r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of</w:t>
      </w:r>
      <w:r w:rsidRPr="003D31EF">
        <w:rPr>
          <w:rFonts w:ascii="Times New Roman" w:hAnsi="Times New Roman" w:cs="Times New Roman"/>
          <w:color w:val="1F2823"/>
          <w:spacing w:val="-6"/>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NATO</w:t>
      </w:r>
      <w:r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Force</w:t>
      </w:r>
      <w:r w:rsidRPr="003D31EF">
        <w:rPr>
          <w:rFonts w:ascii="Times New Roman" w:hAnsi="Times New Roman" w:cs="Times New Roman"/>
          <w:color w:val="1F2823"/>
          <w:spacing w:val="7"/>
          <w:w w:val="105"/>
          <w:sz w:val="24"/>
          <w:szCs w:val="24"/>
          <w:lang w:val="en-GB"/>
        </w:rPr>
        <w:t xml:space="preserve"> </w:t>
      </w:r>
      <w:r w:rsidRPr="003D31EF">
        <w:rPr>
          <w:rFonts w:ascii="Times New Roman" w:hAnsi="Times New Roman" w:cs="Times New Roman"/>
          <w:color w:val="1F2823"/>
          <w:w w:val="105"/>
          <w:sz w:val="24"/>
          <w:szCs w:val="24"/>
          <w:lang w:val="en-GB"/>
        </w:rPr>
        <w:t>Structure</w:t>
      </w:r>
      <w:r w:rsidR="0029167F" w:rsidRPr="003D31EF">
        <w:rPr>
          <w:rFonts w:ascii="Times New Roman" w:hAnsi="Times New Roman" w:cs="Times New Roman"/>
          <w:color w:val="1F2823"/>
          <w:w w:val="105"/>
          <w:sz w:val="24"/>
          <w:szCs w:val="24"/>
          <w:lang w:val="en-GB"/>
        </w:rPr>
        <w:t xml:space="preserve"> (NFS)</w:t>
      </w:r>
      <w:r w:rsidRPr="003D31EF">
        <w:rPr>
          <w:rFonts w:ascii="Times New Roman" w:hAnsi="Times New Roman" w:cs="Times New Roman"/>
          <w:color w:val="1F2823"/>
          <w:w w:val="105"/>
          <w:sz w:val="24"/>
          <w:szCs w:val="24"/>
          <w:lang w:val="en-GB"/>
        </w:rPr>
        <w:t>, in</w:t>
      </w:r>
      <w:r w:rsidRPr="003D31EF">
        <w:rPr>
          <w:rFonts w:ascii="Times New Roman" w:hAnsi="Times New Roman" w:cs="Times New Roman"/>
          <w:color w:val="1F2823"/>
          <w:spacing w:val="-9"/>
          <w:w w:val="105"/>
          <w:sz w:val="24"/>
          <w:szCs w:val="24"/>
          <w:lang w:val="en-GB"/>
        </w:rPr>
        <w:t xml:space="preserve"> </w:t>
      </w:r>
      <w:r w:rsidRPr="003D31EF">
        <w:rPr>
          <w:rFonts w:ascii="Times New Roman" w:hAnsi="Times New Roman" w:cs="Times New Roman"/>
          <w:color w:val="1F2823"/>
          <w:w w:val="105"/>
          <w:sz w:val="24"/>
          <w:szCs w:val="24"/>
          <w:lang w:val="en-GB"/>
        </w:rPr>
        <w:t>support of</w:t>
      </w:r>
      <w:r w:rsidRPr="003D31EF">
        <w:rPr>
          <w:rFonts w:ascii="Times New Roman" w:hAnsi="Times New Roman" w:cs="Times New Roman"/>
          <w:color w:val="1F2823"/>
          <w:spacing w:val="-11"/>
          <w:w w:val="105"/>
          <w:sz w:val="24"/>
          <w:szCs w:val="24"/>
          <w:lang w:val="en-GB"/>
        </w:rPr>
        <w:t xml:space="preserve"> </w:t>
      </w:r>
      <w:r w:rsidRPr="003D31EF">
        <w:rPr>
          <w:rFonts w:ascii="Times New Roman" w:hAnsi="Times New Roman" w:cs="Times New Roman"/>
          <w:color w:val="1F2823"/>
          <w:w w:val="105"/>
          <w:sz w:val="24"/>
          <w:szCs w:val="24"/>
          <w:lang w:val="en-GB"/>
        </w:rPr>
        <w:t>the</w:t>
      </w:r>
      <w:r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wider</w:t>
      </w:r>
      <w:r w:rsidRPr="003D31EF">
        <w:rPr>
          <w:rFonts w:ascii="Times New Roman" w:hAnsi="Times New Roman" w:cs="Times New Roman"/>
          <w:color w:val="1F2823"/>
          <w:spacing w:val="-1"/>
          <w:w w:val="105"/>
          <w:sz w:val="24"/>
          <w:szCs w:val="24"/>
          <w:lang w:val="en-GB"/>
        </w:rPr>
        <w:t xml:space="preserve"> </w:t>
      </w:r>
      <w:r w:rsidRPr="003D31EF">
        <w:rPr>
          <w:rFonts w:ascii="Times New Roman" w:hAnsi="Times New Roman" w:cs="Times New Roman"/>
          <w:color w:val="1F2823"/>
          <w:w w:val="105"/>
          <w:sz w:val="24"/>
          <w:szCs w:val="24"/>
          <w:lang w:val="en-GB"/>
        </w:rPr>
        <w:t>NATO</w:t>
      </w:r>
      <w:r w:rsidRPr="003D31EF">
        <w:rPr>
          <w:rFonts w:ascii="Times New Roman" w:hAnsi="Times New Roman" w:cs="Times New Roman"/>
          <w:color w:val="1F2823"/>
          <w:spacing w:val="8"/>
          <w:w w:val="105"/>
          <w:sz w:val="24"/>
          <w:szCs w:val="24"/>
          <w:lang w:val="en-GB"/>
        </w:rPr>
        <w:t xml:space="preserve"> </w:t>
      </w:r>
      <w:r w:rsidRPr="003D31EF">
        <w:rPr>
          <w:rFonts w:ascii="Times New Roman" w:hAnsi="Times New Roman" w:cs="Times New Roman"/>
          <w:color w:val="1F2823"/>
          <w:w w:val="105"/>
          <w:sz w:val="24"/>
          <w:szCs w:val="24"/>
          <w:lang w:val="en-GB"/>
        </w:rPr>
        <w:t>deterrence</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and</w:t>
      </w:r>
      <w:r w:rsidRPr="003D31EF">
        <w:rPr>
          <w:rFonts w:ascii="Times New Roman" w:hAnsi="Times New Roman" w:cs="Times New Roman"/>
          <w:color w:val="1F2823"/>
          <w:spacing w:val="-3"/>
          <w:w w:val="105"/>
          <w:sz w:val="24"/>
          <w:szCs w:val="24"/>
          <w:lang w:val="en-GB"/>
        </w:rPr>
        <w:t xml:space="preserve"> </w:t>
      </w:r>
      <w:r w:rsidRPr="003D31EF">
        <w:rPr>
          <w:rFonts w:ascii="Times New Roman" w:hAnsi="Times New Roman" w:cs="Times New Roman"/>
          <w:color w:val="1F2823"/>
          <w:w w:val="105"/>
          <w:sz w:val="24"/>
          <w:szCs w:val="24"/>
          <w:lang w:val="en-GB"/>
        </w:rPr>
        <w:t>defence</w:t>
      </w:r>
      <w:r w:rsidRPr="003D31EF">
        <w:rPr>
          <w:rFonts w:ascii="Times New Roman" w:hAnsi="Times New Roman" w:cs="Times New Roman"/>
          <w:color w:val="1F2823"/>
          <w:w w:val="103"/>
          <w:sz w:val="24"/>
          <w:szCs w:val="24"/>
          <w:lang w:val="en-GB"/>
        </w:rPr>
        <w:t xml:space="preserve"> </w:t>
      </w:r>
      <w:r w:rsidRPr="003D31EF">
        <w:rPr>
          <w:rFonts w:ascii="Times New Roman" w:hAnsi="Times New Roman" w:cs="Times New Roman"/>
          <w:color w:val="1F2823"/>
          <w:w w:val="105"/>
          <w:sz w:val="24"/>
          <w:szCs w:val="24"/>
          <w:lang w:val="en-GB"/>
        </w:rPr>
        <w:t>posture</w:t>
      </w:r>
      <w:r w:rsidRPr="003D31EF">
        <w:rPr>
          <w:rFonts w:ascii="Times New Roman" w:hAnsi="Times New Roman" w:cs="Times New Roman"/>
          <w:color w:val="1F2823"/>
          <w:spacing w:val="-11"/>
          <w:w w:val="105"/>
          <w:sz w:val="24"/>
          <w:szCs w:val="24"/>
          <w:lang w:val="en-GB"/>
        </w:rPr>
        <w:t xml:space="preserve"> </w:t>
      </w:r>
      <w:r w:rsidRPr="003D31EF">
        <w:rPr>
          <w:rFonts w:ascii="Times New Roman" w:hAnsi="Times New Roman" w:cs="Times New Roman"/>
          <w:color w:val="1F2823"/>
          <w:w w:val="105"/>
          <w:sz w:val="24"/>
          <w:szCs w:val="24"/>
          <w:lang w:val="en-GB"/>
        </w:rPr>
        <w:t>in</w:t>
      </w:r>
      <w:r w:rsidRPr="003D31EF">
        <w:rPr>
          <w:rFonts w:ascii="Times New Roman" w:hAnsi="Times New Roman" w:cs="Times New Roman"/>
          <w:color w:val="1F2823"/>
          <w:spacing w:val="-22"/>
          <w:w w:val="105"/>
          <w:sz w:val="24"/>
          <w:szCs w:val="24"/>
          <w:lang w:val="en-GB"/>
        </w:rPr>
        <w:t xml:space="preserve"> </w:t>
      </w:r>
      <w:r w:rsidRPr="003D31EF">
        <w:rPr>
          <w:rFonts w:ascii="Times New Roman" w:hAnsi="Times New Roman" w:cs="Times New Roman"/>
          <w:color w:val="1F2823"/>
          <w:w w:val="105"/>
          <w:sz w:val="24"/>
          <w:szCs w:val="24"/>
          <w:lang w:val="en-GB"/>
        </w:rPr>
        <w:t>this</w:t>
      </w:r>
      <w:r w:rsidRPr="003D31EF">
        <w:rPr>
          <w:rFonts w:ascii="Times New Roman" w:hAnsi="Times New Roman" w:cs="Times New Roman"/>
          <w:color w:val="1F2823"/>
          <w:spacing w:val="-21"/>
          <w:w w:val="105"/>
          <w:sz w:val="24"/>
          <w:szCs w:val="24"/>
          <w:lang w:val="en-GB"/>
        </w:rPr>
        <w:t xml:space="preserve"> </w:t>
      </w:r>
      <w:r w:rsidRPr="003D31EF">
        <w:rPr>
          <w:rFonts w:ascii="Times New Roman" w:hAnsi="Times New Roman" w:cs="Times New Roman"/>
          <w:color w:val="1F2823"/>
          <w:w w:val="105"/>
          <w:sz w:val="24"/>
          <w:szCs w:val="24"/>
          <w:lang w:val="en-GB"/>
        </w:rPr>
        <w:t>region,</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including</w:t>
      </w:r>
      <w:r w:rsidRPr="003D31EF">
        <w:rPr>
          <w:rFonts w:ascii="Times New Roman" w:hAnsi="Times New Roman" w:cs="Times New Roman"/>
          <w:color w:val="1F2823"/>
          <w:spacing w:val="-12"/>
          <w:w w:val="105"/>
          <w:sz w:val="24"/>
          <w:szCs w:val="24"/>
          <w:lang w:val="en-GB"/>
        </w:rPr>
        <w:t xml:space="preserve"> </w:t>
      </w:r>
      <w:r w:rsidRPr="003D31EF">
        <w:rPr>
          <w:rFonts w:ascii="Times New Roman" w:hAnsi="Times New Roman" w:cs="Times New Roman"/>
          <w:color w:val="1F2823"/>
          <w:w w:val="105"/>
          <w:sz w:val="24"/>
          <w:szCs w:val="24"/>
          <w:lang w:val="en-GB"/>
        </w:rPr>
        <w:t>enhanced</w:t>
      </w:r>
      <w:r w:rsidRPr="003D31EF">
        <w:rPr>
          <w:rFonts w:ascii="Times New Roman" w:hAnsi="Times New Roman" w:cs="Times New Roman"/>
          <w:color w:val="1F2823"/>
          <w:spacing w:val="-2"/>
          <w:w w:val="105"/>
          <w:sz w:val="24"/>
          <w:szCs w:val="24"/>
          <w:lang w:val="en-GB"/>
        </w:rPr>
        <w:t xml:space="preserve"> </w:t>
      </w:r>
      <w:r w:rsidRPr="003D31EF">
        <w:rPr>
          <w:rFonts w:ascii="Times New Roman" w:hAnsi="Times New Roman" w:cs="Times New Roman"/>
          <w:color w:val="1F2823"/>
          <w:w w:val="105"/>
          <w:sz w:val="24"/>
          <w:szCs w:val="24"/>
          <w:lang w:val="en-GB"/>
        </w:rPr>
        <w:t>Forward</w:t>
      </w:r>
      <w:r w:rsidRPr="003D31EF">
        <w:rPr>
          <w:rFonts w:ascii="Times New Roman" w:hAnsi="Times New Roman" w:cs="Times New Roman"/>
          <w:color w:val="1F2823"/>
          <w:spacing w:val="-4"/>
          <w:w w:val="105"/>
          <w:sz w:val="24"/>
          <w:szCs w:val="24"/>
          <w:lang w:val="en-GB"/>
        </w:rPr>
        <w:t xml:space="preserve"> </w:t>
      </w:r>
      <w:r w:rsidRPr="003D31EF">
        <w:rPr>
          <w:rFonts w:ascii="Times New Roman" w:hAnsi="Times New Roman" w:cs="Times New Roman"/>
          <w:color w:val="1F2823"/>
          <w:w w:val="105"/>
          <w:sz w:val="24"/>
          <w:szCs w:val="24"/>
          <w:lang w:val="en-GB"/>
        </w:rPr>
        <w:t>Presence.</w:t>
      </w:r>
      <w:r w:rsidR="00094FE5" w:rsidRPr="003D31EF">
        <w:rPr>
          <w:rFonts w:ascii="Times New Roman" w:hAnsi="Times New Roman" w:cs="Times New Roman"/>
          <w:color w:val="1F2823"/>
          <w:w w:val="105"/>
          <w:sz w:val="24"/>
          <w:szCs w:val="24"/>
          <w:lang w:val="en-GB"/>
        </w:rPr>
        <w:t xml:space="preserve"> This includes </w:t>
      </w:r>
      <w:r w:rsidR="00B82674" w:rsidRPr="003D31EF">
        <w:rPr>
          <w:rFonts w:ascii="Times New Roman" w:eastAsia="Times New Roman" w:hAnsi="Times New Roman" w:cs="Times New Roman"/>
          <w:sz w:val="24"/>
          <w:szCs w:val="24"/>
          <w:lang w:val="en-GB"/>
        </w:rPr>
        <w:t xml:space="preserve">obligations and responsibilities among the </w:t>
      </w:r>
      <w:r w:rsidR="00E11300" w:rsidRPr="003D31EF">
        <w:rPr>
          <w:rFonts w:ascii="Times New Roman" w:eastAsia="Times New Roman" w:hAnsi="Times New Roman" w:cs="Times New Roman"/>
          <w:sz w:val="24"/>
          <w:szCs w:val="24"/>
          <w:lang w:val="en-GB"/>
        </w:rPr>
        <w:t>FN</w:t>
      </w:r>
      <w:r w:rsidR="008A23A4" w:rsidRPr="003D31EF">
        <w:rPr>
          <w:rFonts w:ascii="Times New Roman" w:eastAsia="Times New Roman" w:hAnsi="Times New Roman" w:cs="Times New Roman"/>
          <w:sz w:val="24"/>
          <w:szCs w:val="24"/>
          <w:lang w:val="en-GB"/>
        </w:rPr>
        <w:t>s</w:t>
      </w:r>
      <w:r w:rsidR="00094FE5" w:rsidRPr="003D31EF">
        <w:rPr>
          <w:rFonts w:ascii="Times New Roman" w:eastAsia="Times New Roman" w:hAnsi="Times New Roman" w:cs="Times New Roman"/>
          <w:sz w:val="24"/>
          <w:szCs w:val="24"/>
          <w:lang w:val="en-GB"/>
        </w:rPr>
        <w:t xml:space="preserve"> </w:t>
      </w:r>
      <w:r w:rsidR="00EA16FC" w:rsidRPr="003D31EF">
        <w:rPr>
          <w:rFonts w:ascii="Times New Roman" w:eastAsia="Times New Roman" w:hAnsi="Times New Roman" w:cs="Times New Roman"/>
          <w:sz w:val="24"/>
          <w:szCs w:val="24"/>
          <w:lang w:val="en-GB"/>
        </w:rPr>
        <w:t>and operation of the HQ MND-N.</w:t>
      </w:r>
    </w:p>
    <w:p w14:paraId="1299C493" w14:textId="77777777" w:rsidR="002719B2" w:rsidRPr="003D31EF" w:rsidRDefault="002719B2" w:rsidP="00BC3C22">
      <w:pPr>
        <w:jc w:val="both"/>
        <w:rPr>
          <w:rFonts w:ascii="Times New Roman" w:eastAsia="Times New Roman" w:hAnsi="Times New Roman" w:cs="Times New Roman"/>
          <w:sz w:val="24"/>
          <w:szCs w:val="24"/>
          <w:lang w:val="en-GB"/>
        </w:rPr>
      </w:pPr>
    </w:p>
    <w:p w14:paraId="1299C494" w14:textId="565A00B0" w:rsidR="00BE58A5" w:rsidRPr="003D31EF" w:rsidRDefault="00C4269D" w:rsidP="00BC3C22">
      <w:pPr>
        <w:numPr>
          <w:ilvl w:val="1"/>
          <w:numId w:val="2"/>
        </w:numPr>
        <w:tabs>
          <w:tab w:val="left" w:pos="540"/>
        </w:tabs>
        <w:ind w:right="138" w:hanging="413"/>
        <w:jc w:val="both"/>
        <w:rPr>
          <w:rFonts w:ascii="Times New Roman" w:eastAsia="Times New Roman" w:hAnsi="Times New Roman" w:cs="Times New Roman"/>
          <w:sz w:val="24"/>
          <w:szCs w:val="24"/>
          <w:lang w:val="en-GB"/>
        </w:rPr>
      </w:pPr>
      <w:r w:rsidRPr="003D31EF">
        <w:rPr>
          <w:rFonts w:ascii="Times New Roman" w:eastAsia="Times New Roman" w:hAnsi="Times New Roman" w:cs="Times New Roman"/>
          <w:sz w:val="24"/>
          <w:szCs w:val="24"/>
          <w:lang w:val="en-GB"/>
        </w:rPr>
        <w:t>The provisions of this FN MOU are supplemented by the following annexes, which are</w:t>
      </w:r>
      <w:r w:rsidR="00BF2291" w:rsidRPr="003D31EF">
        <w:rPr>
          <w:rFonts w:ascii="Times New Roman" w:eastAsia="Times New Roman" w:hAnsi="Times New Roman" w:cs="Times New Roman"/>
          <w:sz w:val="24"/>
          <w:szCs w:val="24"/>
          <w:lang w:val="en-GB"/>
        </w:rPr>
        <w:t xml:space="preserve"> not</w:t>
      </w:r>
      <w:r w:rsidRPr="003D31EF">
        <w:rPr>
          <w:rFonts w:ascii="Times New Roman" w:eastAsia="Times New Roman" w:hAnsi="Times New Roman" w:cs="Times New Roman"/>
          <w:sz w:val="24"/>
          <w:szCs w:val="24"/>
          <w:lang w:val="en-GB"/>
        </w:rPr>
        <w:t xml:space="preserve"> </w:t>
      </w:r>
      <w:r w:rsidRPr="003D31EF">
        <w:rPr>
          <w:rFonts w:ascii="Times New Roman" w:eastAsia="Times New Roman" w:hAnsi="Times New Roman" w:cs="Times New Roman"/>
          <w:sz w:val="24"/>
          <w:szCs w:val="24"/>
          <w:lang w:val="en-GB"/>
        </w:rPr>
        <w:lastRenderedPageBreak/>
        <w:t>integral parts of this FN MOU</w:t>
      </w:r>
      <w:r w:rsidR="00BF2291" w:rsidRPr="003D31EF">
        <w:rPr>
          <w:rFonts w:ascii="Times New Roman" w:eastAsia="Times New Roman" w:hAnsi="Times New Roman" w:cs="Times New Roman"/>
          <w:sz w:val="24"/>
          <w:szCs w:val="24"/>
          <w:lang w:val="en-GB"/>
        </w:rPr>
        <w:t xml:space="preserve"> and can be amended by the FNs through agreement in the Division Committee</w:t>
      </w:r>
      <w:r w:rsidRPr="003D31EF">
        <w:rPr>
          <w:rFonts w:ascii="Times New Roman" w:eastAsia="Times New Roman" w:hAnsi="Times New Roman" w:cs="Times New Roman"/>
          <w:sz w:val="24"/>
          <w:szCs w:val="24"/>
          <w:lang w:val="en-GB"/>
        </w:rPr>
        <w:t>.</w:t>
      </w:r>
    </w:p>
    <w:p w14:paraId="1299C495" w14:textId="77777777" w:rsidR="00BE58A5" w:rsidRPr="003D31EF" w:rsidRDefault="00BE58A5" w:rsidP="00BC3C22">
      <w:pPr>
        <w:tabs>
          <w:tab w:val="left" w:pos="540"/>
        </w:tabs>
        <w:ind w:left="131" w:right="138"/>
        <w:jc w:val="both"/>
        <w:rPr>
          <w:rFonts w:ascii="Times New Roman" w:eastAsia="Times New Roman" w:hAnsi="Times New Roman" w:cs="Times New Roman"/>
          <w:sz w:val="24"/>
          <w:szCs w:val="24"/>
          <w:lang w:val="en-GB"/>
        </w:rPr>
      </w:pPr>
    </w:p>
    <w:p w14:paraId="1299C496" w14:textId="77777777" w:rsidR="002B3586" w:rsidRPr="003D31EF" w:rsidRDefault="002B3586" w:rsidP="009155E4">
      <w:pPr>
        <w:pStyle w:val="ListParagraph"/>
        <w:numPr>
          <w:ilvl w:val="0"/>
          <w:numId w:val="12"/>
        </w:numPr>
        <w:tabs>
          <w:tab w:val="left" w:pos="1701"/>
        </w:tabs>
        <w:ind w:left="1701" w:right="138" w:hanging="1134"/>
        <w:jc w:val="both"/>
        <w:rPr>
          <w:rFonts w:ascii="Times New Roman" w:eastAsia="Times New Roman" w:hAnsi="Times New Roman" w:cs="Times New Roman"/>
          <w:sz w:val="24"/>
          <w:szCs w:val="24"/>
          <w:lang w:val="en-GB"/>
        </w:rPr>
      </w:pPr>
      <w:r w:rsidRPr="003D31EF">
        <w:rPr>
          <w:rFonts w:ascii="Times New Roman" w:hAnsi="Times New Roman" w:cs="Times New Roman"/>
          <w:sz w:val="24"/>
          <w:szCs w:val="24"/>
          <w:lang w:val="en-GB"/>
        </w:rPr>
        <w:t>Resource Responsibilities of the Framework Nations</w:t>
      </w:r>
    </w:p>
    <w:p w14:paraId="1299C498" w14:textId="046B1B7A" w:rsidR="0026240D" w:rsidRPr="003D31EF" w:rsidRDefault="0026240D" w:rsidP="009155E4">
      <w:pPr>
        <w:pStyle w:val="ListParagraph"/>
        <w:numPr>
          <w:ilvl w:val="0"/>
          <w:numId w:val="12"/>
        </w:numPr>
        <w:tabs>
          <w:tab w:val="left" w:pos="1701"/>
        </w:tabs>
        <w:ind w:left="1701" w:right="138" w:hanging="1134"/>
        <w:jc w:val="both"/>
        <w:rPr>
          <w:rFonts w:ascii="Times New Roman" w:eastAsia="Times New Roman" w:hAnsi="Times New Roman" w:cs="Times New Roman"/>
          <w:sz w:val="24"/>
          <w:szCs w:val="24"/>
          <w:lang w:val="en-GB"/>
        </w:rPr>
      </w:pPr>
      <w:r w:rsidRPr="003D31EF">
        <w:rPr>
          <w:rFonts w:ascii="Times New Roman" w:hAnsi="Times New Roman" w:cs="Times New Roman"/>
          <w:sz w:val="24"/>
          <w:szCs w:val="24"/>
          <w:lang w:val="en-GB"/>
        </w:rPr>
        <w:t xml:space="preserve">Terms of Reference of Division Committee </w:t>
      </w:r>
      <w:r w:rsidR="004409AB" w:rsidRPr="003D31EF">
        <w:rPr>
          <w:rFonts w:ascii="Times New Roman" w:hAnsi="Times New Roman" w:cs="Times New Roman"/>
          <w:sz w:val="24"/>
          <w:szCs w:val="24"/>
          <w:lang w:val="en-GB"/>
        </w:rPr>
        <w:t xml:space="preserve">Headquarters </w:t>
      </w:r>
      <w:r w:rsidRPr="003D31EF">
        <w:rPr>
          <w:rFonts w:ascii="Times New Roman" w:hAnsi="Times New Roman" w:cs="Times New Roman"/>
          <w:sz w:val="24"/>
          <w:szCs w:val="24"/>
          <w:lang w:val="en-GB"/>
        </w:rPr>
        <w:t>Multinational Division North</w:t>
      </w:r>
    </w:p>
    <w:p w14:paraId="1299C499" w14:textId="77777777" w:rsidR="00D4545E" w:rsidRPr="003D31EF" w:rsidRDefault="00D4545E" w:rsidP="009155E4">
      <w:pPr>
        <w:pStyle w:val="ListParagraph"/>
        <w:numPr>
          <w:ilvl w:val="0"/>
          <w:numId w:val="12"/>
        </w:numPr>
        <w:tabs>
          <w:tab w:val="left" w:pos="1701"/>
        </w:tabs>
        <w:ind w:left="1701" w:right="138" w:hanging="1134"/>
        <w:jc w:val="both"/>
        <w:rPr>
          <w:rFonts w:ascii="Times New Roman" w:eastAsia="Times New Roman" w:hAnsi="Times New Roman" w:cs="Times New Roman"/>
          <w:sz w:val="24"/>
          <w:szCs w:val="24"/>
          <w:lang w:val="en-GB"/>
        </w:rPr>
      </w:pPr>
      <w:r w:rsidRPr="003D31EF">
        <w:rPr>
          <w:rFonts w:ascii="Times New Roman" w:hAnsi="Times New Roman" w:cs="Times New Roman"/>
          <w:sz w:val="24"/>
          <w:szCs w:val="24"/>
          <w:lang w:val="en-GB"/>
        </w:rPr>
        <w:t>Principles for rotation of Command Group</w:t>
      </w:r>
    </w:p>
    <w:p w14:paraId="1299C49A" w14:textId="0165167E" w:rsidR="00D4545E" w:rsidRPr="003D31EF" w:rsidRDefault="00D4545E" w:rsidP="009155E4">
      <w:pPr>
        <w:pStyle w:val="ListParagraph"/>
        <w:numPr>
          <w:ilvl w:val="0"/>
          <w:numId w:val="12"/>
        </w:numPr>
        <w:tabs>
          <w:tab w:val="left" w:pos="1701"/>
        </w:tabs>
        <w:ind w:left="1701" w:right="138" w:hanging="1134"/>
        <w:jc w:val="both"/>
        <w:rPr>
          <w:rFonts w:ascii="Times New Roman" w:eastAsia="Times New Roman" w:hAnsi="Times New Roman" w:cs="Times New Roman"/>
          <w:sz w:val="24"/>
          <w:szCs w:val="24"/>
          <w:lang w:val="en-GB"/>
        </w:rPr>
      </w:pPr>
      <w:r w:rsidRPr="003D31EF">
        <w:rPr>
          <w:rFonts w:ascii="Times New Roman" w:hAnsi="Times New Roman" w:cs="Times New Roman"/>
          <w:sz w:val="24"/>
          <w:szCs w:val="24"/>
          <w:lang w:val="en-GB"/>
        </w:rPr>
        <w:t>Terms of Reference for Commander MND-N</w:t>
      </w:r>
    </w:p>
    <w:p w14:paraId="1299C49B" w14:textId="77777777" w:rsidR="00BE58A5" w:rsidRPr="003D31EF" w:rsidRDefault="00BE58A5" w:rsidP="00BC3C22">
      <w:pPr>
        <w:tabs>
          <w:tab w:val="left" w:pos="540"/>
        </w:tabs>
        <w:ind w:right="138"/>
        <w:jc w:val="both"/>
        <w:rPr>
          <w:rFonts w:ascii="Times New Roman" w:eastAsia="Times New Roman" w:hAnsi="Times New Roman" w:cs="Times New Roman"/>
          <w:sz w:val="24"/>
          <w:szCs w:val="24"/>
          <w:lang w:val="en-GB"/>
        </w:rPr>
      </w:pPr>
    </w:p>
    <w:p w14:paraId="4AAFDD27" w14:textId="6DA46E16" w:rsidR="007479C4" w:rsidRPr="003D31EF" w:rsidRDefault="00134867" w:rsidP="00BC3C22">
      <w:pPr>
        <w:numPr>
          <w:ilvl w:val="1"/>
          <w:numId w:val="2"/>
        </w:numPr>
        <w:tabs>
          <w:tab w:val="left" w:pos="540"/>
        </w:tabs>
        <w:ind w:right="138" w:hanging="413"/>
        <w:jc w:val="both"/>
        <w:rPr>
          <w:rFonts w:ascii="Times New Roman" w:eastAsia="Times New Roman" w:hAnsi="Times New Roman" w:cs="Times New Roman"/>
          <w:sz w:val="24"/>
          <w:szCs w:val="24"/>
          <w:lang w:val="en-GB"/>
        </w:rPr>
      </w:pPr>
      <w:r w:rsidRPr="003D31EF">
        <w:rPr>
          <w:rFonts w:ascii="Times New Roman" w:hAnsi="Times New Roman" w:cs="Times New Roman"/>
          <w:sz w:val="24"/>
          <w:szCs w:val="24"/>
          <w:lang w:val="en-GB"/>
        </w:rPr>
        <w:t xml:space="preserve">In order to facilitate the fulfilment of this FN MOU and for the execution of specific tasks or events, the </w:t>
      </w:r>
      <w:r w:rsidR="00E11300" w:rsidRPr="003D31EF">
        <w:rPr>
          <w:rFonts w:ascii="Times New Roman" w:hAnsi="Times New Roman" w:cs="Times New Roman"/>
          <w:sz w:val="24"/>
          <w:szCs w:val="24"/>
          <w:lang w:val="en-GB"/>
        </w:rPr>
        <w:t>FN</w:t>
      </w:r>
      <w:r w:rsidR="008A23A4" w:rsidRPr="003D31EF">
        <w:rPr>
          <w:rFonts w:ascii="Times New Roman" w:hAnsi="Times New Roman" w:cs="Times New Roman"/>
          <w:sz w:val="24"/>
          <w:szCs w:val="24"/>
          <w:lang w:val="en-GB"/>
        </w:rPr>
        <w:t>s</w:t>
      </w:r>
      <w:r w:rsidRPr="003D31EF">
        <w:rPr>
          <w:rFonts w:ascii="Times New Roman" w:hAnsi="Times New Roman" w:cs="Times New Roman"/>
          <w:sz w:val="24"/>
          <w:szCs w:val="24"/>
          <w:lang w:val="en-GB"/>
        </w:rPr>
        <w:t xml:space="preserve"> may conclude separate implementing arrangements.</w:t>
      </w:r>
    </w:p>
    <w:p w14:paraId="479C9AD5" w14:textId="77777777" w:rsidR="007479C4" w:rsidRPr="003D31EF" w:rsidRDefault="007479C4" w:rsidP="00BC3C22">
      <w:pPr>
        <w:tabs>
          <w:tab w:val="left" w:pos="540"/>
        </w:tabs>
        <w:ind w:left="544" w:right="138"/>
        <w:jc w:val="both"/>
        <w:rPr>
          <w:rFonts w:ascii="Times New Roman" w:eastAsia="Times New Roman" w:hAnsi="Times New Roman" w:cs="Times New Roman"/>
          <w:sz w:val="24"/>
          <w:szCs w:val="24"/>
          <w:lang w:val="en-GB"/>
        </w:rPr>
      </w:pPr>
    </w:p>
    <w:p w14:paraId="56703831" w14:textId="66982D18" w:rsidR="00134867" w:rsidRPr="003D31EF" w:rsidRDefault="00134867" w:rsidP="00BC3C22">
      <w:pPr>
        <w:numPr>
          <w:ilvl w:val="1"/>
          <w:numId w:val="2"/>
        </w:numPr>
        <w:tabs>
          <w:tab w:val="left" w:pos="540"/>
        </w:tabs>
        <w:ind w:right="138" w:hanging="413"/>
        <w:jc w:val="both"/>
        <w:rPr>
          <w:rFonts w:ascii="Times New Roman" w:eastAsia="Times New Roman" w:hAnsi="Times New Roman" w:cs="Times New Roman"/>
          <w:sz w:val="24"/>
          <w:szCs w:val="24"/>
          <w:lang w:val="en-GB"/>
        </w:rPr>
      </w:pPr>
      <w:r w:rsidRPr="003D31EF">
        <w:rPr>
          <w:rFonts w:ascii="Times New Roman" w:hAnsi="Times New Roman" w:cs="Times New Roman"/>
          <w:color w:val="000000"/>
          <w:sz w:val="24"/>
          <w:szCs w:val="24"/>
          <w:lang w:val="en-GB"/>
        </w:rPr>
        <w:t xml:space="preserve">The provisions of this </w:t>
      </w:r>
      <w:r w:rsidR="002F5B52" w:rsidRPr="003D31EF">
        <w:rPr>
          <w:rFonts w:ascii="Times New Roman" w:hAnsi="Times New Roman" w:cs="Times New Roman"/>
          <w:color w:val="000000"/>
          <w:sz w:val="24"/>
          <w:szCs w:val="24"/>
          <w:lang w:val="en-GB"/>
        </w:rPr>
        <w:t>FN MOU</w:t>
      </w:r>
      <w:r w:rsidRPr="003D31EF">
        <w:rPr>
          <w:rFonts w:ascii="Times New Roman" w:hAnsi="Times New Roman" w:cs="Times New Roman"/>
          <w:color w:val="000000"/>
          <w:sz w:val="24"/>
          <w:szCs w:val="24"/>
          <w:lang w:val="en-GB"/>
        </w:rPr>
        <w:t xml:space="preserve"> are not intended to conflict with international law or national laws. In case a conflict </w:t>
      </w:r>
      <w:r w:rsidR="00C4269D" w:rsidRPr="003D31EF">
        <w:rPr>
          <w:rFonts w:ascii="Times New Roman" w:hAnsi="Times New Roman" w:cs="Times New Roman"/>
          <w:color w:val="000000"/>
          <w:sz w:val="24"/>
          <w:szCs w:val="24"/>
          <w:lang w:val="en-GB"/>
        </w:rPr>
        <w:t>arises,</w:t>
      </w:r>
      <w:r w:rsidRPr="003D31EF">
        <w:rPr>
          <w:rFonts w:ascii="Times New Roman" w:hAnsi="Times New Roman" w:cs="Times New Roman"/>
          <w:color w:val="000000"/>
          <w:sz w:val="24"/>
          <w:szCs w:val="24"/>
          <w:lang w:val="en-GB"/>
        </w:rPr>
        <w:t xml:space="preserve"> international law and national law will prevail. The </w:t>
      </w:r>
      <w:r w:rsidR="00E11300" w:rsidRPr="003D31EF">
        <w:rPr>
          <w:rFonts w:ascii="Times New Roman" w:hAnsi="Times New Roman" w:cs="Times New Roman"/>
          <w:color w:val="000000"/>
          <w:sz w:val="24"/>
          <w:szCs w:val="24"/>
          <w:lang w:val="en-GB"/>
        </w:rPr>
        <w:t>FN</w:t>
      </w:r>
      <w:r w:rsidR="00DF0CC2" w:rsidRPr="003D31EF">
        <w:rPr>
          <w:rFonts w:ascii="Times New Roman" w:hAnsi="Times New Roman" w:cs="Times New Roman"/>
          <w:color w:val="000000"/>
          <w:sz w:val="24"/>
          <w:szCs w:val="24"/>
          <w:lang w:val="en-GB"/>
        </w:rPr>
        <w:t>s</w:t>
      </w:r>
      <w:r w:rsidRPr="003D31EF">
        <w:rPr>
          <w:rFonts w:ascii="Times New Roman" w:hAnsi="Times New Roman" w:cs="Times New Roman"/>
          <w:color w:val="000000"/>
          <w:sz w:val="24"/>
          <w:szCs w:val="24"/>
          <w:lang w:val="en-GB"/>
        </w:rPr>
        <w:t xml:space="preserve"> will notify each other immediately when </w:t>
      </w:r>
      <w:r w:rsidR="00E215F0" w:rsidRPr="003D31EF">
        <w:rPr>
          <w:rFonts w:ascii="Times New Roman" w:hAnsi="Times New Roman" w:cs="Times New Roman"/>
          <w:color w:val="000000"/>
          <w:sz w:val="24"/>
          <w:szCs w:val="24"/>
          <w:lang w:val="en-GB"/>
        </w:rPr>
        <w:t>conflict appears</w:t>
      </w:r>
      <w:r w:rsidRPr="003D31EF">
        <w:rPr>
          <w:rFonts w:ascii="Times New Roman" w:hAnsi="Times New Roman" w:cs="Times New Roman"/>
          <w:color w:val="000000"/>
          <w:sz w:val="24"/>
          <w:szCs w:val="24"/>
          <w:lang w:val="en-GB"/>
        </w:rPr>
        <w:t>.</w:t>
      </w:r>
    </w:p>
    <w:p w14:paraId="1299C49D" w14:textId="77777777" w:rsidR="002719B2" w:rsidRPr="003D31EF" w:rsidRDefault="002719B2" w:rsidP="00BC3C22">
      <w:pPr>
        <w:jc w:val="both"/>
        <w:rPr>
          <w:rFonts w:ascii="Times New Roman" w:eastAsia="Times New Roman" w:hAnsi="Times New Roman" w:cs="Times New Roman"/>
          <w:sz w:val="24"/>
          <w:szCs w:val="24"/>
          <w:lang w:val="en-GB"/>
        </w:rPr>
      </w:pPr>
    </w:p>
    <w:p w14:paraId="1299C49F" w14:textId="77777777" w:rsidR="002719B2" w:rsidRPr="003D31EF" w:rsidRDefault="00247227" w:rsidP="00BC3C22">
      <w:pPr>
        <w:pStyle w:val="Heading1"/>
        <w:numPr>
          <w:ilvl w:val="0"/>
          <w:numId w:val="2"/>
        </w:numPr>
        <w:jc w:val="both"/>
        <w:rPr>
          <w:rFonts w:cs="Times New Roman"/>
          <w:lang w:val="en-GB"/>
        </w:rPr>
      </w:pPr>
      <w:r w:rsidRPr="003D31EF">
        <w:rPr>
          <w:rFonts w:cs="Times New Roman"/>
          <w:lang w:val="en-GB"/>
        </w:rPr>
        <w:t>Geographical location</w:t>
      </w:r>
    </w:p>
    <w:p w14:paraId="1299C4A0" w14:textId="3DCD2A68" w:rsidR="002719B2" w:rsidRPr="003D31EF" w:rsidRDefault="00B751C2" w:rsidP="000614AF">
      <w:pPr>
        <w:numPr>
          <w:ilvl w:val="1"/>
          <w:numId w:val="2"/>
        </w:numPr>
        <w:tabs>
          <w:tab w:val="left" w:pos="545"/>
        </w:tabs>
        <w:ind w:left="539" w:right="117" w:hanging="432"/>
        <w:jc w:val="both"/>
        <w:rPr>
          <w:rFonts w:ascii="Times New Roman" w:eastAsia="Times New Roman" w:hAnsi="Times New Roman" w:cs="Times New Roman"/>
          <w:sz w:val="24"/>
          <w:szCs w:val="24"/>
          <w:lang w:val="en-GB"/>
        </w:rPr>
      </w:pPr>
      <w:r w:rsidRPr="003D31EF">
        <w:rPr>
          <w:rFonts w:ascii="Times New Roman" w:hAnsi="Times New Roman" w:cs="Times New Roman"/>
          <w:color w:val="1F2823"/>
          <w:sz w:val="24"/>
          <w:szCs w:val="24"/>
          <w:lang w:val="en-GB"/>
        </w:rPr>
        <w:t>In p</w:t>
      </w:r>
      <w:r w:rsidR="00247227" w:rsidRPr="003D31EF">
        <w:rPr>
          <w:rFonts w:ascii="Times New Roman" w:hAnsi="Times New Roman" w:cs="Times New Roman"/>
          <w:color w:val="1F2823"/>
          <w:sz w:val="24"/>
          <w:szCs w:val="24"/>
          <w:lang w:val="en-GB"/>
        </w:rPr>
        <w:t>eacetime</w:t>
      </w:r>
      <w:r w:rsidR="00247227" w:rsidRPr="003D31EF">
        <w:rPr>
          <w:rFonts w:ascii="Times New Roman" w:hAnsi="Times New Roman" w:cs="Times New Roman"/>
          <w:color w:val="1F2823"/>
          <w:spacing w:val="9"/>
          <w:sz w:val="24"/>
          <w:szCs w:val="24"/>
          <w:lang w:val="en-GB"/>
        </w:rPr>
        <w:t xml:space="preserve"> </w:t>
      </w:r>
      <w:r w:rsidR="00247227" w:rsidRPr="003D31EF">
        <w:rPr>
          <w:rFonts w:ascii="Times New Roman" w:hAnsi="Times New Roman" w:cs="Times New Roman"/>
          <w:color w:val="1F2823"/>
          <w:sz w:val="24"/>
          <w:szCs w:val="24"/>
          <w:lang w:val="en-GB"/>
        </w:rPr>
        <w:t>HQ</w:t>
      </w:r>
      <w:r w:rsidR="00247227" w:rsidRPr="003D31EF">
        <w:rPr>
          <w:rFonts w:ascii="Times New Roman" w:hAnsi="Times New Roman" w:cs="Times New Roman"/>
          <w:color w:val="1F2823"/>
          <w:spacing w:val="44"/>
          <w:sz w:val="24"/>
          <w:szCs w:val="24"/>
          <w:lang w:val="en-GB"/>
        </w:rPr>
        <w:t xml:space="preserve"> </w:t>
      </w:r>
      <w:r w:rsidR="00247227" w:rsidRPr="003D31EF">
        <w:rPr>
          <w:rFonts w:ascii="Times New Roman" w:hAnsi="Times New Roman" w:cs="Times New Roman"/>
          <w:color w:val="1F2823"/>
          <w:sz w:val="24"/>
          <w:szCs w:val="24"/>
          <w:lang w:val="en-GB"/>
        </w:rPr>
        <w:t>MND</w:t>
      </w:r>
      <w:r w:rsidR="0004789A" w:rsidRPr="003D31EF">
        <w:rPr>
          <w:rFonts w:ascii="Times New Roman" w:hAnsi="Times New Roman" w:cs="Times New Roman"/>
          <w:color w:val="1F2823"/>
          <w:sz w:val="24"/>
          <w:szCs w:val="24"/>
          <w:lang w:val="en-GB"/>
        </w:rPr>
        <w:t>-</w:t>
      </w:r>
      <w:r w:rsidR="00247227" w:rsidRPr="003D31EF">
        <w:rPr>
          <w:rFonts w:ascii="Times New Roman" w:hAnsi="Times New Roman" w:cs="Times New Roman"/>
          <w:color w:val="1F2823"/>
          <w:sz w:val="24"/>
          <w:szCs w:val="24"/>
          <w:lang w:val="en-GB"/>
        </w:rPr>
        <w:t>N</w:t>
      </w:r>
      <w:r w:rsidR="00247227" w:rsidRPr="003D31EF">
        <w:rPr>
          <w:rFonts w:ascii="Times New Roman" w:hAnsi="Times New Roman" w:cs="Times New Roman"/>
          <w:color w:val="1F2823"/>
          <w:spacing w:val="51"/>
          <w:sz w:val="24"/>
          <w:szCs w:val="24"/>
          <w:lang w:val="en-GB"/>
        </w:rPr>
        <w:t xml:space="preserve"> </w:t>
      </w:r>
      <w:r w:rsidR="00247227" w:rsidRPr="003D31EF">
        <w:rPr>
          <w:rFonts w:ascii="Times New Roman" w:hAnsi="Times New Roman" w:cs="Times New Roman"/>
          <w:color w:val="1F2823"/>
          <w:sz w:val="24"/>
          <w:szCs w:val="24"/>
          <w:lang w:val="en-GB"/>
        </w:rPr>
        <w:t>will</w:t>
      </w:r>
      <w:r w:rsidR="00247227" w:rsidRPr="003D31EF">
        <w:rPr>
          <w:rFonts w:ascii="Times New Roman" w:hAnsi="Times New Roman" w:cs="Times New Roman"/>
          <w:color w:val="1F2823"/>
          <w:spacing w:val="2"/>
          <w:sz w:val="24"/>
          <w:szCs w:val="24"/>
          <w:lang w:val="en-GB"/>
        </w:rPr>
        <w:t xml:space="preserve"> </w:t>
      </w:r>
      <w:r w:rsidR="00247227" w:rsidRPr="003D31EF">
        <w:rPr>
          <w:rFonts w:ascii="Times New Roman" w:hAnsi="Times New Roman" w:cs="Times New Roman"/>
          <w:color w:val="1F2823"/>
          <w:sz w:val="24"/>
          <w:szCs w:val="24"/>
          <w:lang w:val="en-GB"/>
        </w:rPr>
        <w:t>consist</w:t>
      </w:r>
      <w:r w:rsidR="00247227" w:rsidRPr="003D31EF">
        <w:rPr>
          <w:rFonts w:ascii="Times New Roman" w:hAnsi="Times New Roman" w:cs="Times New Roman"/>
          <w:color w:val="1F2823"/>
          <w:spacing w:val="54"/>
          <w:sz w:val="24"/>
          <w:szCs w:val="24"/>
          <w:lang w:val="en-GB"/>
        </w:rPr>
        <w:t xml:space="preserve"> </w:t>
      </w:r>
      <w:r w:rsidR="00247227" w:rsidRPr="003D31EF">
        <w:rPr>
          <w:rFonts w:ascii="Times New Roman" w:hAnsi="Times New Roman" w:cs="Times New Roman"/>
          <w:color w:val="1F2823"/>
          <w:sz w:val="24"/>
          <w:szCs w:val="24"/>
          <w:lang w:val="en-GB"/>
        </w:rPr>
        <w:t>of</w:t>
      </w:r>
      <w:r w:rsidR="00247227" w:rsidRPr="003D31EF">
        <w:rPr>
          <w:rFonts w:ascii="Times New Roman" w:hAnsi="Times New Roman" w:cs="Times New Roman"/>
          <w:color w:val="1F2823"/>
          <w:spacing w:val="26"/>
          <w:sz w:val="24"/>
          <w:szCs w:val="24"/>
          <w:lang w:val="en-GB"/>
        </w:rPr>
        <w:t xml:space="preserve"> </w:t>
      </w:r>
      <w:r w:rsidR="00247227" w:rsidRPr="003D31EF">
        <w:rPr>
          <w:rFonts w:ascii="Times New Roman" w:hAnsi="Times New Roman" w:cs="Times New Roman"/>
          <w:color w:val="1F2823"/>
          <w:sz w:val="24"/>
          <w:szCs w:val="24"/>
          <w:lang w:val="en-GB"/>
        </w:rPr>
        <w:t>two</w:t>
      </w:r>
      <w:r w:rsidR="00247227" w:rsidRPr="003D31EF">
        <w:rPr>
          <w:rFonts w:ascii="Times New Roman" w:hAnsi="Times New Roman" w:cs="Times New Roman"/>
          <w:color w:val="1F2823"/>
          <w:spacing w:val="48"/>
          <w:sz w:val="24"/>
          <w:szCs w:val="24"/>
          <w:lang w:val="en-GB"/>
        </w:rPr>
        <w:t xml:space="preserve"> </w:t>
      </w:r>
      <w:r w:rsidR="00247227" w:rsidRPr="003D31EF">
        <w:rPr>
          <w:rFonts w:ascii="Times New Roman" w:hAnsi="Times New Roman" w:cs="Times New Roman"/>
          <w:color w:val="1F2823"/>
          <w:sz w:val="24"/>
          <w:szCs w:val="24"/>
          <w:lang w:val="en-GB"/>
        </w:rPr>
        <w:t>elements</w:t>
      </w:r>
      <w:r w:rsidR="00247227" w:rsidRPr="003D31EF">
        <w:rPr>
          <w:rFonts w:ascii="Times New Roman" w:hAnsi="Times New Roman" w:cs="Times New Roman"/>
          <w:color w:val="1F2823"/>
          <w:spacing w:val="53"/>
          <w:sz w:val="24"/>
          <w:szCs w:val="24"/>
          <w:lang w:val="en-GB"/>
        </w:rPr>
        <w:t xml:space="preserve"> </w:t>
      </w:r>
      <w:r w:rsidR="00247227" w:rsidRPr="003D31EF">
        <w:rPr>
          <w:rFonts w:ascii="Times New Roman" w:hAnsi="Times New Roman" w:cs="Times New Roman"/>
          <w:color w:val="1F2823"/>
          <w:sz w:val="24"/>
          <w:szCs w:val="24"/>
          <w:lang w:val="en-GB"/>
        </w:rPr>
        <w:t>-</w:t>
      </w:r>
      <w:r w:rsidR="00247227" w:rsidRPr="003D31EF">
        <w:rPr>
          <w:rFonts w:ascii="Times New Roman" w:hAnsi="Times New Roman" w:cs="Times New Roman"/>
          <w:color w:val="1F2823"/>
          <w:spacing w:val="31"/>
          <w:sz w:val="24"/>
          <w:szCs w:val="24"/>
          <w:lang w:val="en-GB"/>
        </w:rPr>
        <w:t xml:space="preserve"> </w:t>
      </w:r>
      <w:r w:rsidR="00247227" w:rsidRPr="003D31EF">
        <w:rPr>
          <w:rFonts w:ascii="Times New Roman" w:hAnsi="Times New Roman" w:cs="Times New Roman"/>
          <w:color w:val="1F2823"/>
          <w:sz w:val="24"/>
          <w:szCs w:val="24"/>
          <w:lang w:val="en-GB"/>
        </w:rPr>
        <w:t>a</w:t>
      </w:r>
      <w:r w:rsidR="00247227" w:rsidRPr="003D31EF">
        <w:rPr>
          <w:rFonts w:ascii="Times New Roman" w:hAnsi="Times New Roman" w:cs="Times New Roman"/>
          <w:color w:val="1F2823"/>
          <w:spacing w:val="33"/>
          <w:sz w:val="24"/>
          <w:szCs w:val="24"/>
          <w:lang w:val="en-GB"/>
        </w:rPr>
        <w:t xml:space="preserve"> </w:t>
      </w:r>
      <w:r w:rsidR="00247227" w:rsidRPr="003D31EF">
        <w:rPr>
          <w:rFonts w:ascii="Times New Roman" w:hAnsi="Times New Roman" w:cs="Times New Roman"/>
          <w:color w:val="1F2823"/>
          <w:sz w:val="24"/>
          <w:szCs w:val="24"/>
          <w:lang w:val="en-GB"/>
        </w:rPr>
        <w:t>Distributed</w:t>
      </w:r>
      <w:r w:rsidR="00247227" w:rsidRPr="003D31EF">
        <w:rPr>
          <w:rFonts w:ascii="Times New Roman" w:hAnsi="Times New Roman" w:cs="Times New Roman"/>
          <w:color w:val="1F2823"/>
          <w:spacing w:val="20"/>
          <w:sz w:val="24"/>
          <w:szCs w:val="24"/>
          <w:lang w:val="en-GB"/>
        </w:rPr>
        <w:t xml:space="preserve"> </w:t>
      </w:r>
      <w:r w:rsidR="00247227" w:rsidRPr="003D31EF">
        <w:rPr>
          <w:rFonts w:ascii="Times New Roman" w:hAnsi="Times New Roman" w:cs="Times New Roman"/>
          <w:color w:val="1F2823"/>
          <w:sz w:val="24"/>
          <w:szCs w:val="24"/>
          <w:lang w:val="en-GB"/>
        </w:rPr>
        <w:t>Command</w:t>
      </w:r>
      <w:r w:rsidR="00247227" w:rsidRPr="003D31EF">
        <w:rPr>
          <w:rFonts w:ascii="Times New Roman" w:hAnsi="Times New Roman" w:cs="Times New Roman"/>
          <w:color w:val="1F2823"/>
          <w:spacing w:val="56"/>
          <w:sz w:val="24"/>
          <w:szCs w:val="24"/>
          <w:lang w:val="en-GB"/>
        </w:rPr>
        <w:t xml:space="preserve"> </w:t>
      </w:r>
      <w:r w:rsidR="00247227" w:rsidRPr="003D31EF">
        <w:rPr>
          <w:rFonts w:ascii="Times New Roman" w:hAnsi="Times New Roman" w:cs="Times New Roman"/>
          <w:color w:val="1F2823"/>
          <w:sz w:val="24"/>
          <w:szCs w:val="24"/>
          <w:lang w:val="en-GB"/>
        </w:rPr>
        <w:t>-</w:t>
      </w:r>
      <w:r w:rsidR="00247227" w:rsidRPr="003D31EF">
        <w:rPr>
          <w:rFonts w:ascii="Times New Roman" w:hAnsi="Times New Roman" w:cs="Times New Roman"/>
          <w:color w:val="1F2823"/>
          <w:spacing w:val="31"/>
          <w:sz w:val="24"/>
          <w:szCs w:val="24"/>
          <w:lang w:val="en-GB"/>
        </w:rPr>
        <w:t xml:space="preserve"> </w:t>
      </w:r>
      <w:r w:rsidR="00247227" w:rsidRPr="003D31EF">
        <w:rPr>
          <w:rFonts w:ascii="Times New Roman" w:hAnsi="Times New Roman" w:cs="Times New Roman"/>
          <w:color w:val="1F2823"/>
          <w:sz w:val="24"/>
          <w:szCs w:val="24"/>
          <w:lang w:val="en-GB"/>
        </w:rPr>
        <w:t>one</w:t>
      </w:r>
      <w:r w:rsidR="00247227" w:rsidRPr="003D31EF">
        <w:rPr>
          <w:rFonts w:ascii="Times New Roman" w:hAnsi="Times New Roman" w:cs="Times New Roman"/>
          <w:color w:val="1F2823"/>
          <w:w w:val="106"/>
          <w:sz w:val="24"/>
          <w:szCs w:val="24"/>
          <w:lang w:val="en-GB"/>
        </w:rPr>
        <w:t xml:space="preserve"> </w:t>
      </w:r>
      <w:r w:rsidR="00247227" w:rsidRPr="003D31EF">
        <w:rPr>
          <w:rFonts w:ascii="Times New Roman" w:hAnsi="Times New Roman" w:cs="Times New Roman"/>
          <w:color w:val="1F2823"/>
          <w:sz w:val="24"/>
          <w:szCs w:val="24"/>
          <w:lang w:val="en-GB"/>
        </w:rPr>
        <w:t>element</w:t>
      </w:r>
      <w:r w:rsidR="00247227" w:rsidRPr="003D31EF">
        <w:rPr>
          <w:rFonts w:ascii="Times New Roman" w:hAnsi="Times New Roman" w:cs="Times New Roman"/>
          <w:color w:val="1F2823"/>
          <w:spacing w:val="36"/>
          <w:sz w:val="24"/>
          <w:szCs w:val="24"/>
          <w:lang w:val="en-GB"/>
        </w:rPr>
        <w:t xml:space="preserve"> </w:t>
      </w:r>
      <w:r w:rsidR="00247227" w:rsidRPr="003D31EF">
        <w:rPr>
          <w:rFonts w:ascii="Times New Roman" w:hAnsi="Times New Roman" w:cs="Times New Roman"/>
          <w:color w:val="1F2823"/>
          <w:sz w:val="24"/>
          <w:szCs w:val="24"/>
          <w:lang w:val="en-GB"/>
        </w:rPr>
        <w:t>on</w:t>
      </w:r>
      <w:r w:rsidR="00247227" w:rsidRPr="003D31EF">
        <w:rPr>
          <w:rFonts w:ascii="Times New Roman" w:hAnsi="Times New Roman" w:cs="Times New Roman"/>
          <w:color w:val="1F2823"/>
          <w:spacing w:val="22"/>
          <w:sz w:val="24"/>
          <w:szCs w:val="24"/>
          <w:lang w:val="en-GB"/>
        </w:rPr>
        <w:t xml:space="preserve"> </w:t>
      </w:r>
      <w:r w:rsidR="00247227" w:rsidRPr="003D31EF">
        <w:rPr>
          <w:rFonts w:ascii="Times New Roman" w:hAnsi="Times New Roman" w:cs="Times New Roman"/>
          <w:color w:val="1F2823"/>
          <w:sz w:val="24"/>
          <w:szCs w:val="24"/>
          <w:lang w:val="en-GB"/>
        </w:rPr>
        <w:t>very</w:t>
      </w:r>
      <w:r w:rsidR="00247227" w:rsidRPr="003D31EF">
        <w:rPr>
          <w:rFonts w:ascii="Times New Roman" w:hAnsi="Times New Roman" w:cs="Times New Roman"/>
          <w:color w:val="1F2823"/>
          <w:spacing w:val="26"/>
          <w:sz w:val="24"/>
          <w:szCs w:val="24"/>
          <w:lang w:val="en-GB"/>
        </w:rPr>
        <w:t xml:space="preserve"> </w:t>
      </w:r>
      <w:r w:rsidR="00247227" w:rsidRPr="003D31EF">
        <w:rPr>
          <w:rFonts w:ascii="Times New Roman" w:hAnsi="Times New Roman" w:cs="Times New Roman"/>
          <w:color w:val="1F2823"/>
          <w:sz w:val="24"/>
          <w:szCs w:val="24"/>
          <w:lang w:val="en-GB"/>
        </w:rPr>
        <w:t>high</w:t>
      </w:r>
      <w:r w:rsidR="00247227" w:rsidRPr="003D31EF">
        <w:rPr>
          <w:rFonts w:ascii="Times New Roman" w:hAnsi="Times New Roman" w:cs="Times New Roman"/>
          <w:color w:val="1F2823"/>
          <w:spacing w:val="36"/>
          <w:sz w:val="24"/>
          <w:szCs w:val="24"/>
          <w:lang w:val="en-GB"/>
        </w:rPr>
        <w:t xml:space="preserve"> </w:t>
      </w:r>
      <w:r w:rsidR="00247227" w:rsidRPr="003D31EF">
        <w:rPr>
          <w:rFonts w:ascii="Times New Roman" w:hAnsi="Times New Roman" w:cs="Times New Roman"/>
          <w:color w:val="1F2823"/>
          <w:sz w:val="24"/>
          <w:szCs w:val="24"/>
          <w:lang w:val="en-GB"/>
        </w:rPr>
        <w:t>readiness</w:t>
      </w:r>
      <w:r w:rsidR="00247227" w:rsidRPr="003D31EF">
        <w:rPr>
          <w:rFonts w:ascii="Times New Roman" w:hAnsi="Times New Roman" w:cs="Times New Roman"/>
          <w:color w:val="1F2823"/>
          <w:spacing w:val="49"/>
          <w:sz w:val="24"/>
          <w:szCs w:val="24"/>
          <w:lang w:val="en-GB"/>
        </w:rPr>
        <w:t xml:space="preserve"> </w:t>
      </w:r>
      <w:r w:rsidR="00247227" w:rsidRPr="003D31EF">
        <w:rPr>
          <w:rFonts w:ascii="Times New Roman" w:hAnsi="Times New Roman" w:cs="Times New Roman"/>
          <w:color w:val="1F2823"/>
          <w:sz w:val="24"/>
          <w:szCs w:val="24"/>
          <w:lang w:val="en-GB"/>
        </w:rPr>
        <w:t>situated</w:t>
      </w:r>
      <w:r w:rsidR="00247227" w:rsidRPr="003D31EF">
        <w:rPr>
          <w:rFonts w:ascii="Times New Roman" w:hAnsi="Times New Roman" w:cs="Times New Roman"/>
          <w:color w:val="1F2823"/>
          <w:spacing w:val="38"/>
          <w:sz w:val="24"/>
          <w:szCs w:val="24"/>
          <w:lang w:val="en-GB"/>
        </w:rPr>
        <w:t xml:space="preserve"> </w:t>
      </w:r>
      <w:r w:rsidR="00247227" w:rsidRPr="003D31EF">
        <w:rPr>
          <w:rFonts w:ascii="Times New Roman" w:hAnsi="Times New Roman" w:cs="Times New Roman"/>
          <w:color w:val="1F2823"/>
          <w:sz w:val="24"/>
          <w:szCs w:val="24"/>
          <w:lang w:val="en-GB"/>
        </w:rPr>
        <w:t>in</w:t>
      </w:r>
      <w:r w:rsidR="00247227" w:rsidRPr="003D31EF">
        <w:rPr>
          <w:rFonts w:ascii="Times New Roman" w:hAnsi="Times New Roman" w:cs="Times New Roman"/>
          <w:color w:val="1F2823"/>
          <w:spacing w:val="22"/>
          <w:sz w:val="24"/>
          <w:szCs w:val="24"/>
          <w:lang w:val="en-GB"/>
        </w:rPr>
        <w:t xml:space="preserve"> </w:t>
      </w:r>
      <w:r w:rsidR="00247227" w:rsidRPr="003D31EF">
        <w:rPr>
          <w:rFonts w:ascii="Times New Roman" w:hAnsi="Times New Roman" w:cs="Times New Roman"/>
          <w:color w:val="1F2823"/>
          <w:sz w:val="24"/>
          <w:szCs w:val="24"/>
          <w:lang w:val="en-GB"/>
        </w:rPr>
        <w:t>Latvia</w:t>
      </w:r>
      <w:r w:rsidR="00247227" w:rsidRPr="003D31EF">
        <w:rPr>
          <w:rFonts w:ascii="Times New Roman" w:hAnsi="Times New Roman" w:cs="Times New Roman"/>
          <w:color w:val="1F2823"/>
          <w:spacing w:val="46"/>
          <w:sz w:val="24"/>
          <w:szCs w:val="24"/>
          <w:lang w:val="en-GB"/>
        </w:rPr>
        <w:t xml:space="preserve"> </w:t>
      </w:r>
      <w:r w:rsidR="00402B95" w:rsidRPr="003D31EF">
        <w:rPr>
          <w:rFonts w:ascii="Times New Roman" w:hAnsi="Times New Roman" w:cs="Times New Roman"/>
          <w:color w:val="1F2823"/>
          <w:sz w:val="24"/>
          <w:szCs w:val="24"/>
          <w:lang w:val="en-GB"/>
        </w:rPr>
        <w:t>(</w:t>
      </w:r>
      <w:r w:rsidR="00402B95" w:rsidRPr="003D31EF">
        <w:rPr>
          <w:rStyle w:val="Emphasis"/>
          <w:rFonts w:ascii="Times New Roman" w:hAnsi="Times New Roman" w:cs="Times New Roman"/>
          <w:i w:val="0"/>
          <w:sz w:val="24"/>
          <w:szCs w:val="24"/>
          <w:lang w:val="en-GB"/>
        </w:rPr>
        <w:t>Ādaži</w:t>
      </w:r>
      <w:r w:rsidR="00247227" w:rsidRPr="003D31EF">
        <w:rPr>
          <w:rFonts w:ascii="Times New Roman" w:hAnsi="Times New Roman" w:cs="Times New Roman"/>
          <w:color w:val="1F2823"/>
          <w:sz w:val="24"/>
          <w:szCs w:val="24"/>
          <w:lang w:val="en-GB"/>
        </w:rPr>
        <w:t>)</w:t>
      </w:r>
      <w:r w:rsidR="00247227" w:rsidRPr="003D31EF">
        <w:rPr>
          <w:rFonts w:ascii="Times New Roman" w:hAnsi="Times New Roman" w:cs="Times New Roman"/>
          <w:color w:val="1F2823"/>
          <w:spacing w:val="42"/>
          <w:sz w:val="24"/>
          <w:szCs w:val="24"/>
          <w:lang w:val="en-GB"/>
        </w:rPr>
        <w:t xml:space="preserve"> </w:t>
      </w:r>
      <w:r w:rsidR="00247227" w:rsidRPr="003D31EF">
        <w:rPr>
          <w:rFonts w:ascii="Times New Roman" w:hAnsi="Times New Roman" w:cs="Times New Roman"/>
          <w:color w:val="1F2823"/>
          <w:sz w:val="24"/>
          <w:szCs w:val="24"/>
          <w:lang w:val="en-GB"/>
        </w:rPr>
        <w:t>and</w:t>
      </w:r>
      <w:r w:rsidR="00247227" w:rsidRPr="003D31EF">
        <w:rPr>
          <w:rFonts w:ascii="Times New Roman" w:hAnsi="Times New Roman" w:cs="Times New Roman"/>
          <w:color w:val="1F2823"/>
          <w:spacing w:val="31"/>
          <w:sz w:val="24"/>
          <w:szCs w:val="24"/>
          <w:lang w:val="en-GB"/>
        </w:rPr>
        <w:t xml:space="preserve"> </w:t>
      </w:r>
      <w:r w:rsidR="00247227" w:rsidRPr="003D31EF">
        <w:rPr>
          <w:rFonts w:ascii="Times New Roman" w:hAnsi="Times New Roman" w:cs="Times New Roman"/>
          <w:color w:val="1F2823"/>
          <w:sz w:val="24"/>
          <w:szCs w:val="24"/>
          <w:lang w:val="en-GB"/>
        </w:rPr>
        <w:t>the</w:t>
      </w:r>
      <w:r w:rsidR="00247227" w:rsidRPr="003D31EF">
        <w:rPr>
          <w:rFonts w:ascii="Times New Roman" w:hAnsi="Times New Roman" w:cs="Times New Roman"/>
          <w:color w:val="1F2823"/>
          <w:spacing w:val="29"/>
          <w:sz w:val="24"/>
          <w:szCs w:val="24"/>
          <w:lang w:val="en-GB"/>
        </w:rPr>
        <w:t xml:space="preserve"> </w:t>
      </w:r>
      <w:r w:rsidR="00247227" w:rsidRPr="003D31EF">
        <w:rPr>
          <w:rFonts w:ascii="Times New Roman" w:hAnsi="Times New Roman" w:cs="Times New Roman"/>
          <w:color w:val="1F2823"/>
          <w:sz w:val="24"/>
          <w:szCs w:val="24"/>
          <w:lang w:val="en-GB"/>
        </w:rPr>
        <w:t>other</w:t>
      </w:r>
      <w:r w:rsidR="00247227" w:rsidRPr="003D31EF">
        <w:rPr>
          <w:rFonts w:ascii="Times New Roman" w:hAnsi="Times New Roman" w:cs="Times New Roman"/>
          <w:color w:val="1F2823"/>
          <w:spacing w:val="32"/>
          <w:sz w:val="24"/>
          <w:szCs w:val="24"/>
          <w:lang w:val="en-GB"/>
        </w:rPr>
        <w:t xml:space="preserve"> </w:t>
      </w:r>
      <w:r w:rsidR="00247227" w:rsidRPr="003D31EF">
        <w:rPr>
          <w:rFonts w:ascii="Times New Roman" w:hAnsi="Times New Roman" w:cs="Times New Roman"/>
          <w:color w:val="1F2823"/>
          <w:sz w:val="24"/>
          <w:szCs w:val="24"/>
          <w:lang w:val="en-GB"/>
        </w:rPr>
        <w:t>element</w:t>
      </w:r>
      <w:r w:rsidR="00247227" w:rsidRPr="003D31EF">
        <w:rPr>
          <w:rFonts w:ascii="Times New Roman" w:hAnsi="Times New Roman" w:cs="Times New Roman"/>
          <w:color w:val="1F2823"/>
          <w:spacing w:val="45"/>
          <w:sz w:val="24"/>
          <w:szCs w:val="24"/>
          <w:lang w:val="en-GB"/>
        </w:rPr>
        <w:t xml:space="preserve"> </w:t>
      </w:r>
      <w:r w:rsidR="00247227" w:rsidRPr="003D31EF">
        <w:rPr>
          <w:rFonts w:ascii="Times New Roman" w:hAnsi="Times New Roman" w:cs="Times New Roman"/>
          <w:color w:val="1F2823"/>
          <w:sz w:val="24"/>
          <w:szCs w:val="24"/>
          <w:lang w:val="en-GB"/>
        </w:rPr>
        <w:t>on</w:t>
      </w:r>
      <w:r w:rsidR="00247227" w:rsidRPr="003D31EF">
        <w:rPr>
          <w:rFonts w:ascii="Times New Roman" w:hAnsi="Times New Roman" w:cs="Times New Roman"/>
          <w:color w:val="1F2823"/>
          <w:spacing w:val="19"/>
          <w:sz w:val="24"/>
          <w:szCs w:val="24"/>
          <w:lang w:val="en-GB"/>
        </w:rPr>
        <w:t xml:space="preserve"> </w:t>
      </w:r>
      <w:r w:rsidR="00247227" w:rsidRPr="003D31EF">
        <w:rPr>
          <w:rFonts w:ascii="Times New Roman" w:hAnsi="Times New Roman" w:cs="Times New Roman"/>
          <w:color w:val="1F2823"/>
          <w:sz w:val="24"/>
          <w:szCs w:val="24"/>
          <w:lang w:val="en-GB"/>
        </w:rPr>
        <w:t>high</w:t>
      </w:r>
      <w:r w:rsidR="00247227" w:rsidRPr="003D31EF">
        <w:rPr>
          <w:rFonts w:ascii="Times New Roman" w:hAnsi="Times New Roman" w:cs="Times New Roman"/>
          <w:color w:val="1F2823"/>
          <w:w w:val="103"/>
          <w:sz w:val="24"/>
          <w:szCs w:val="24"/>
          <w:lang w:val="en-GB"/>
        </w:rPr>
        <w:t xml:space="preserve"> </w:t>
      </w:r>
      <w:r w:rsidR="00247227" w:rsidRPr="003D31EF">
        <w:rPr>
          <w:rFonts w:ascii="Times New Roman" w:hAnsi="Times New Roman" w:cs="Times New Roman"/>
          <w:color w:val="1F2823"/>
          <w:sz w:val="24"/>
          <w:szCs w:val="24"/>
          <w:lang w:val="en-GB"/>
        </w:rPr>
        <w:t>readiness</w:t>
      </w:r>
      <w:r w:rsidR="00247227" w:rsidRPr="003D31EF">
        <w:rPr>
          <w:rFonts w:ascii="Times New Roman" w:hAnsi="Times New Roman" w:cs="Times New Roman"/>
          <w:color w:val="1F2823"/>
          <w:spacing w:val="35"/>
          <w:sz w:val="24"/>
          <w:szCs w:val="24"/>
          <w:lang w:val="en-GB"/>
        </w:rPr>
        <w:t xml:space="preserve"> </w:t>
      </w:r>
      <w:r w:rsidR="00247227" w:rsidRPr="003D31EF">
        <w:rPr>
          <w:rFonts w:ascii="Times New Roman" w:hAnsi="Times New Roman" w:cs="Times New Roman"/>
          <w:color w:val="1F2823"/>
          <w:sz w:val="24"/>
          <w:szCs w:val="24"/>
          <w:lang w:val="en-GB"/>
        </w:rPr>
        <w:t>situated</w:t>
      </w:r>
      <w:r w:rsidR="00247227" w:rsidRPr="003D31EF">
        <w:rPr>
          <w:rFonts w:ascii="Times New Roman" w:hAnsi="Times New Roman" w:cs="Times New Roman"/>
          <w:color w:val="1F2823"/>
          <w:spacing w:val="33"/>
          <w:sz w:val="24"/>
          <w:szCs w:val="24"/>
          <w:lang w:val="en-GB"/>
        </w:rPr>
        <w:t xml:space="preserve"> </w:t>
      </w:r>
      <w:r w:rsidR="00247227" w:rsidRPr="003D31EF">
        <w:rPr>
          <w:rFonts w:ascii="Times New Roman" w:hAnsi="Times New Roman" w:cs="Times New Roman"/>
          <w:color w:val="1F2823"/>
          <w:sz w:val="24"/>
          <w:szCs w:val="24"/>
          <w:lang w:val="en-GB"/>
        </w:rPr>
        <w:t>in</w:t>
      </w:r>
      <w:r w:rsidR="00247227" w:rsidRPr="003D31EF">
        <w:rPr>
          <w:rFonts w:ascii="Times New Roman" w:hAnsi="Times New Roman" w:cs="Times New Roman"/>
          <w:color w:val="1F2823"/>
          <w:spacing w:val="14"/>
          <w:sz w:val="24"/>
          <w:szCs w:val="24"/>
          <w:lang w:val="en-GB"/>
        </w:rPr>
        <w:t xml:space="preserve"> </w:t>
      </w:r>
      <w:r w:rsidR="00247227" w:rsidRPr="003D31EF">
        <w:rPr>
          <w:rFonts w:ascii="Times New Roman" w:hAnsi="Times New Roman" w:cs="Times New Roman"/>
          <w:color w:val="1F2823"/>
          <w:sz w:val="24"/>
          <w:szCs w:val="24"/>
          <w:lang w:val="en-GB"/>
        </w:rPr>
        <w:t>Denmark</w:t>
      </w:r>
      <w:r w:rsidR="00E215F0" w:rsidRPr="003D31EF">
        <w:rPr>
          <w:rFonts w:ascii="Times New Roman" w:hAnsi="Times New Roman" w:cs="Times New Roman"/>
          <w:color w:val="1F2823"/>
          <w:sz w:val="24"/>
          <w:szCs w:val="24"/>
          <w:lang w:val="en-GB"/>
        </w:rPr>
        <w:t xml:space="preserve"> (initially Karup, then Slagelse)</w:t>
      </w:r>
      <w:r w:rsidR="00247227" w:rsidRPr="003D31EF">
        <w:rPr>
          <w:rFonts w:ascii="Times New Roman" w:hAnsi="Times New Roman" w:cs="Times New Roman"/>
          <w:color w:val="1F2823"/>
          <w:sz w:val="24"/>
          <w:szCs w:val="24"/>
          <w:lang w:val="en-GB"/>
        </w:rPr>
        <w:t>.</w:t>
      </w:r>
      <w:r w:rsidR="00402B95" w:rsidRPr="003D31EF">
        <w:rPr>
          <w:rFonts w:ascii="Times New Roman" w:hAnsi="Times New Roman" w:cs="Times New Roman"/>
          <w:color w:val="1F2823"/>
          <w:sz w:val="24"/>
          <w:szCs w:val="24"/>
          <w:lang w:val="en-GB"/>
        </w:rPr>
        <w:t xml:space="preserve"> It</w:t>
      </w:r>
      <w:r w:rsidR="00402B95" w:rsidRPr="003D31EF">
        <w:rPr>
          <w:rFonts w:ascii="Times New Roman" w:hAnsi="Times New Roman" w:cs="Times New Roman"/>
          <w:color w:val="1F2823"/>
          <w:spacing w:val="40"/>
          <w:sz w:val="24"/>
          <w:szCs w:val="24"/>
          <w:lang w:val="en-GB"/>
        </w:rPr>
        <w:t xml:space="preserve"> </w:t>
      </w:r>
      <w:r w:rsidR="00247227" w:rsidRPr="003D31EF">
        <w:rPr>
          <w:rFonts w:ascii="Times New Roman" w:hAnsi="Times New Roman" w:cs="Times New Roman"/>
          <w:color w:val="1F2823"/>
          <w:sz w:val="24"/>
          <w:szCs w:val="24"/>
          <w:lang w:val="en-GB"/>
        </w:rPr>
        <w:t>is</w:t>
      </w:r>
      <w:r w:rsidR="00247227" w:rsidRPr="003D31EF">
        <w:rPr>
          <w:rFonts w:ascii="Times New Roman" w:hAnsi="Times New Roman" w:cs="Times New Roman"/>
          <w:color w:val="1F2823"/>
          <w:spacing w:val="16"/>
          <w:sz w:val="24"/>
          <w:szCs w:val="24"/>
          <w:lang w:val="en-GB"/>
        </w:rPr>
        <w:t xml:space="preserve"> </w:t>
      </w:r>
      <w:r w:rsidR="00247227" w:rsidRPr="003D31EF">
        <w:rPr>
          <w:rFonts w:ascii="Times New Roman" w:hAnsi="Times New Roman" w:cs="Times New Roman"/>
          <w:color w:val="1F2823"/>
          <w:sz w:val="24"/>
          <w:szCs w:val="24"/>
          <w:lang w:val="en-GB"/>
        </w:rPr>
        <w:t>collectively</w:t>
      </w:r>
      <w:r w:rsidR="00247227" w:rsidRPr="003D31EF">
        <w:rPr>
          <w:rFonts w:ascii="Times New Roman" w:hAnsi="Times New Roman" w:cs="Times New Roman"/>
          <w:color w:val="1F2823"/>
          <w:spacing w:val="27"/>
          <w:sz w:val="24"/>
          <w:szCs w:val="24"/>
          <w:lang w:val="en-GB"/>
        </w:rPr>
        <w:t xml:space="preserve"> </w:t>
      </w:r>
      <w:r w:rsidR="00247227" w:rsidRPr="003D31EF">
        <w:rPr>
          <w:rFonts w:ascii="Times New Roman" w:hAnsi="Times New Roman" w:cs="Times New Roman"/>
          <w:color w:val="1F2823"/>
          <w:sz w:val="24"/>
          <w:szCs w:val="24"/>
          <w:lang w:val="en-GB"/>
        </w:rPr>
        <w:t>referred</w:t>
      </w:r>
      <w:r w:rsidR="00247227" w:rsidRPr="003D31EF">
        <w:rPr>
          <w:rFonts w:ascii="Times New Roman" w:hAnsi="Times New Roman" w:cs="Times New Roman"/>
          <w:color w:val="1F2823"/>
          <w:spacing w:val="33"/>
          <w:sz w:val="24"/>
          <w:szCs w:val="24"/>
          <w:lang w:val="en-GB"/>
        </w:rPr>
        <w:t xml:space="preserve"> </w:t>
      </w:r>
      <w:r w:rsidR="00247227" w:rsidRPr="003D31EF">
        <w:rPr>
          <w:rFonts w:ascii="Times New Roman" w:hAnsi="Times New Roman" w:cs="Times New Roman"/>
          <w:color w:val="1F2823"/>
          <w:sz w:val="24"/>
          <w:szCs w:val="24"/>
          <w:lang w:val="en-GB"/>
        </w:rPr>
        <w:t>to</w:t>
      </w:r>
      <w:r w:rsidR="00247227" w:rsidRPr="003D31EF">
        <w:rPr>
          <w:rFonts w:ascii="Times New Roman" w:hAnsi="Times New Roman" w:cs="Times New Roman"/>
          <w:color w:val="1F2823"/>
          <w:spacing w:val="24"/>
          <w:sz w:val="24"/>
          <w:szCs w:val="24"/>
          <w:lang w:val="en-GB"/>
        </w:rPr>
        <w:t xml:space="preserve"> </w:t>
      </w:r>
      <w:r w:rsidR="00247227" w:rsidRPr="003D31EF">
        <w:rPr>
          <w:rFonts w:ascii="Times New Roman" w:hAnsi="Times New Roman" w:cs="Times New Roman"/>
          <w:color w:val="1F2823"/>
          <w:sz w:val="24"/>
          <w:szCs w:val="24"/>
          <w:lang w:val="en-GB"/>
        </w:rPr>
        <w:t>as</w:t>
      </w:r>
      <w:r w:rsidR="00247227" w:rsidRPr="003D31EF">
        <w:rPr>
          <w:rFonts w:ascii="Times New Roman" w:hAnsi="Times New Roman" w:cs="Times New Roman"/>
          <w:color w:val="1F2823"/>
          <w:spacing w:val="9"/>
          <w:sz w:val="24"/>
          <w:szCs w:val="24"/>
          <w:lang w:val="en-GB"/>
        </w:rPr>
        <w:t xml:space="preserve"> </w:t>
      </w:r>
      <w:r w:rsidR="00247227" w:rsidRPr="003D31EF">
        <w:rPr>
          <w:rFonts w:ascii="Times New Roman" w:hAnsi="Times New Roman" w:cs="Times New Roman"/>
          <w:color w:val="1F2823"/>
          <w:sz w:val="24"/>
          <w:szCs w:val="24"/>
          <w:lang w:val="en-GB"/>
        </w:rPr>
        <w:t>Headquarters</w:t>
      </w:r>
      <w:r w:rsidR="00247227" w:rsidRPr="003D31EF">
        <w:rPr>
          <w:rFonts w:ascii="Times New Roman" w:hAnsi="Times New Roman" w:cs="Times New Roman"/>
          <w:color w:val="1F2823"/>
          <w:spacing w:val="25"/>
          <w:w w:val="102"/>
          <w:sz w:val="24"/>
          <w:szCs w:val="24"/>
          <w:lang w:val="en-GB"/>
        </w:rPr>
        <w:t xml:space="preserve"> </w:t>
      </w:r>
      <w:r w:rsidR="00247227" w:rsidRPr="003D31EF">
        <w:rPr>
          <w:rFonts w:ascii="Times New Roman" w:hAnsi="Times New Roman" w:cs="Times New Roman"/>
          <w:color w:val="1F2823"/>
          <w:sz w:val="24"/>
          <w:szCs w:val="24"/>
          <w:lang w:val="en-GB"/>
        </w:rPr>
        <w:t>Multinational Division</w:t>
      </w:r>
      <w:r w:rsidR="00247227" w:rsidRPr="003D31EF">
        <w:rPr>
          <w:rFonts w:ascii="Times New Roman" w:hAnsi="Times New Roman" w:cs="Times New Roman"/>
          <w:color w:val="1F2823"/>
          <w:spacing w:val="30"/>
          <w:sz w:val="24"/>
          <w:szCs w:val="24"/>
          <w:lang w:val="en-GB"/>
        </w:rPr>
        <w:t xml:space="preserve"> </w:t>
      </w:r>
      <w:r w:rsidR="00247227" w:rsidRPr="003D31EF">
        <w:rPr>
          <w:rFonts w:ascii="Times New Roman" w:hAnsi="Times New Roman" w:cs="Times New Roman"/>
          <w:color w:val="1F2823"/>
          <w:sz w:val="24"/>
          <w:szCs w:val="24"/>
          <w:lang w:val="en-GB"/>
        </w:rPr>
        <w:t>North.</w:t>
      </w:r>
    </w:p>
    <w:p w14:paraId="1299C4A1" w14:textId="77777777" w:rsidR="002719B2" w:rsidRPr="003D31EF" w:rsidRDefault="002719B2" w:rsidP="00BC3C22">
      <w:pPr>
        <w:jc w:val="both"/>
        <w:rPr>
          <w:rFonts w:ascii="Times New Roman" w:eastAsia="Times New Roman" w:hAnsi="Times New Roman" w:cs="Times New Roman"/>
          <w:sz w:val="24"/>
          <w:szCs w:val="24"/>
          <w:lang w:val="en-GB"/>
        </w:rPr>
      </w:pPr>
    </w:p>
    <w:p w14:paraId="1299C4A2" w14:textId="5D905E08" w:rsidR="002719B2" w:rsidRPr="003D31EF" w:rsidRDefault="005056CE" w:rsidP="00BC3C22">
      <w:pPr>
        <w:numPr>
          <w:ilvl w:val="1"/>
          <w:numId w:val="2"/>
        </w:numPr>
        <w:tabs>
          <w:tab w:val="left" w:pos="545"/>
        </w:tabs>
        <w:ind w:left="549" w:right="138" w:hanging="442"/>
        <w:jc w:val="both"/>
        <w:rPr>
          <w:rFonts w:ascii="Times New Roman" w:eastAsia="Times New Roman" w:hAnsi="Times New Roman" w:cs="Times New Roman"/>
          <w:sz w:val="24"/>
          <w:szCs w:val="24"/>
          <w:lang w:val="en-GB"/>
        </w:rPr>
      </w:pPr>
      <w:r w:rsidRPr="003D31EF">
        <w:rPr>
          <w:rFonts w:ascii="Times New Roman" w:eastAsia="Arial" w:hAnsi="Times New Roman" w:cs="Times New Roman"/>
          <w:color w:val="000000"/>
          <w:sz w:val="24"/>
          <w:szCs w:val="24"/>
          <w:u w:color="000000"/>
          <w:bdr w:val="nil"/>
          <w:lang w:val="en-GB" w:eastAsia="nb-NO"/>
        </w:rPr>
        <w:t xml:space="preserve">During crisis and </w:t>
      </w:r>
      <w:r w:rsidR="00C4269D" w:rsidRPr="003D31EF">
        <w:rPr>
          <w:rFonts w:ascii="Times New Roman" w:eastAsia="Arial" w:hAnsi="Times New Roman" w:cs="Times New Roman"/>
          <w:color w:val="000000"/>
          <w:sz w:val="24"/>
          <w:szCs w:val="24"/>
          <w:u w:color="000000"/>
          <w:bdr w:val="nil"/>
          <w:lang w:val="en-GB" w:eastAsia="nb-NO"/>
        </w:rPr>
        <w:t>operations,</w:t>
      </w:r>
      <w:r w:rsidRPr="003D31EF">
        <w:rPr>
          <w:rFonts w:ascii="Times New Roman" w:eastAsia="Arial" w:hAnsi="Times New Roman" w:cs="Times New Roman"/>
          <w:color w:val="000000"/>
          <w:sz w:val="24"/>
          <w:szCs w:val="24"/>
          <w:u w:color="000000"/>
          <w:bdr w:val="nil"/>
          <w:lang w:val="en-GB" w:eastAsia="nb-NO"/>
        </w:rPr>
        <w:t xml:space="preserve"> the two elements of the HQ MND-N will merge in Latvia and will primarily operate from a </w:t>
      </w:r>
      <w:r w:rsidR="00D6529B" w:rsidRPr="003D31EF">
        <w:rPr>
          <w:rFonts w:ascii="Times New Roman" w:eastAsia="Arial" w:hAnsi="Times New Roman" w:cs="Times New Roman"/>
          <w:color w:val="000000"/>
          <w:sz w:val="24"/>
          <w:szCs w:val="24"/>
          <w:u w:color="000000"/>
          <w:bdr w:val="nil"/>
          <w:lang w:val="en-GB" w:eastAsia="nb-NO"/>
        </w:rPr>
        <w:t>permanent facility</w:t>
      </w:r>
      <w:r w:rsidRPr="003D31EF">
        <w:rPr>
          <w:rFonts w:ascii="Times New Roman" w:eastAsia="Arial" w:hAnsi="Times New Roman" w:cs="Times New Roman"/>
          <w:color w:val="000000"/>
          <w:sz w:val="24"/>
          <w:szCs w:val="24"/>
          <w:u w:color="000000"/>
          <w:bdr w:val="nil"/>
          <w:lang w:val="en-GB" w:eastAsia="nb-NO"/>
        </w:rPr>
        <w:t>.</w:t>
      </w:r>
    </w:p>
    <w:p w14:paraId="1299C4A3" w14:textId="77777777" w:rsidR="002719B2" w:rsidRPr="003D31EF" w:rsidRDefault="002719B2" w:rsidP="00BC3C22">
      <w:pPr>
        <w:jc w:val="both"/>
        <w:rPr>
          <w:rFonts w:ascii="Times New Roman" w:eastAsia="Times New Roman" w:hAnsi="Times New Roman" w:cs="Times New Roman"/>
          <w:sz w:val="24"/>
          <w:szCs w:val="24"/>
          <w:lang w:val="en-GB"/>
        </w:rPr>
      </w:pPr>
    </w:p>
    <w:p w14:paraId="1299C4A4" w14:textId="3252E07E" w:rsidR="002719B2" w:rsidRPr="003D31EF" w:rsidRDefault="00247227" w:rsidP="000614AF">
      <w:pPr>
        <w:pStyle w:val="BodyText"/>
        <w:numPr>
          <w:ilvl w:val="1"/>
          <w:numId w:val="2"/>
        </w:numPr>
        <w:tabs>
          <w:tab w:val="left" w:pos="546"/>
        </w:tabs>
        <w:ind w:left="545" w:right="145" w:hanging="423"/>
        <w:jc w:val="both"/>
        <w:rPr>
          <w:rFonts w:cs="Times New Roman"/>
          <w:lang w:val="en-GB"/>
        </w:rPr>
      </w:pPr>
      <w:r w:rsidRPr="003D31EF">
        <w:rPr>
          <w:rFonts w:cs="Times New Roman"/>
          <w:color w:val="1F2823"/>
          <w:lang w:val="en-GB"/>
        </w:rPr>
        <w:t>The</w:t>
      </w:r>
      <w:r w:rsidRPr="003D31EF">
        <w:rPr>
          <w:rFonts w:cs="Times New Roman"/>
          <w:color w:val="1F2823"/>
          <w:spacing w:val="9"/>
          <w:lang w:val="en-GB"/>
        </w:rPr>
        <w:t xml:space="preserve"> </w:t>
      </w:r>
      <w:r w:rsidRPr="003D31EF">
        <w:rPr>
          <w:rFonts w:cs="Times New Roman"/>
          <w:color w:val="1F2823"/>
          <w:lang w:val="en-GB"/>
        </w:rPr>
        <w:t>HQ</w:t>
      </w:r>
      <w:r w:rsidRPr="003D31EF">
        <w:rPr>
          <w:rFonts w:cs="Times New Roman"/>
          <w:color w:val="1F2823"/>
          <w:spacing w:val="10"/>
          <w:lang w:val="en-GB"/>
        </w:rPr>
        <w:t xml:space="preserve"> </w:t>
      </w:r>
      <w:r w:rsidRPr="003D31EF">
        <w:rPr>
          <w:rFonts w:cs="Times New Roman"/>
          <w:color w:val="1F2823"/>
          <w:lang w:val="en-GB"/>
        </w:rPr>
        <w:t>MND</w:t>
      </w:r>
      <w:r w:rsidR="0004789A" w:rsidRPr="003D31EF">
        <w:rPr>
          <w:rFonts w:cs="Times New Roman"/>
          <w:color w:val="1F2823"/>
          <w:lang w:val="en-GB"/>
        </w:rPr>
        <w:t>-</w:t>
      </w:r>
      <w:r w:rsidRPr="003D31EF">
        <w:rPr>
          <w:rFonts w:cs="Times New Roman"/>
          <w:color w:val="1F2823"/>
          <w:lang w:val="en-GB"/>
        </w:rPr>
        <w:t>N</w:t>
      </w:r>
      <w:r w:rsidRPr="003D31EF">
        <w:rPr>
          <w:rFonts w:cs="Times New Roman"/>
          <w:color w:val="1F2823"/>
          <w:spacing w:val="22"/>
          <w:lang w:val="en-GB"/>
        </w:rPr>
        <w:t xml:space="preserve"> </w:t>
      </w:r>
      <w:r w:rsidRPr="003D31EF">
        <w:rPr>
          <w:rFonts w:cs="Times New Roman"/>
          <w:color w:val="1F2823"/>
          <w:lang w:val="en-GB"/>
        </w:rPr>
        <w:t>will</w:t>
      </w:r>
      <w:r w:rsidRPr="003D31EF">
        <w:rPr>
          <w:rFonts w:cs="Times New Roman"/>
          <w:color w:val="1F2823"/>
          <w:spacing w:val="23"/>
          <w:lang w:val="en-GB"/>
        </w:rPr>
        <w:t xml:space="preserve"> </w:t>
      </w:r>
      <w:r w:rsidRPr="003D31EF">
        <w:rPr>
          <w:rFonts w:cs="Times New Roman"/>
          <w:color w:val="1F2823"/>
          <w:lang w:val="en-GB"/>
        </w:rPr>
        <w:t>have</w:t>
      </w:r>
      <w:r w:rsidRPr="003D31EF">
        <w:rPr>
          <w:rFonts w:cs="Times New Roman"/>
          <w:color w:val="1F2823"/>
          <w:spacing w:val="18"/>
          <w:lang w:val="en-GB"/>
        </w:rPr>
        <w:t xml:space="preserve"> </w:t>
      </w:r>
      <w:r w:rsidRPr="003D31EF">
        <w:rPr>
          <w:rFonts w:cs="Times New Roman"/>
          <w:color w:val="1F2823"/>
          <w:lang w:val="en-GB"/>
        </w:rPr>
        <w:t>an</w:t>
      </w:r>
      <w:r w:rsidRPr="003D31EF">
        <w:rPr>
          <w:rFonts w:cs="Times New Roman"/>
          <w:color w:val="1F2823"/>
          <w:spacing w:val="15"/>
          <w:lang w:val="en-GB"/>
        </w:rPr>
        <w:t xml:space="preserve"> </w:t>
      </w:r>
      <w:r w:rsidRPr="003D31EF">
        <w:rPr>
          <w:rFonts w:cs="Times New Roman"/>
          <w:color w:val="1F2823"/>
          <w:lang w:val="en-GB"/>
        </w:rPr>
        <w:t>area</w:t>
      </w:r>
      <w:r w:rsidRPr="003D31EF">
        <w:rPr>
          <w:rFonts w:cs="Times New Roman"/>
          <w:color w:val="1F2823"/>
          <w:spacing w:val="14"/>
          <w:lang w:val="en-GB"/>
        </w:rPr>
        <w:t xml:space="preserve"> </w:t>
      </w:r>
      <w:r w:rsidRPr="003D31EF">
        <w:rPr>
          <w:rFonts w:cs="Times New Roman"/>
          <w:color w:val="1F2823"/>
          <w:lang w:val="en-GB"/>
        </w:rPr>
        <w:t>of</w:t>
      </w:r>
      <w:r w:rsidRPr="003D31EF">
        <w:rPr>
          <w:rFonts w:cs="Times New Roman"/>
          <w:color w:val="1F2823"/>
          <w:spacing w:val="5"/>
          <w:lang w:val="en-GB"/>
        </w:rPr>
        <w:t xml:space="preserve"> </w:t>
      </w:r>
      <w:r w:rsidR="004409AB" w:rsidRPr="003D31EF">
        <w:rPr>
          <w:rFonts w:cs="Times New Roman"/>
          <w:color w:val="1F2823"/>
          <w:lang w:val="en-GB"/>
        </w:rPr>
        <w:t>operations</w:t>
      </w:r>
      <w:r w:rsidR="004409AB" w:rsidRPr="003D31EF">
        <w:rPr>
          <w:rFonts w:cs="Times New Roman"/>
          <w:color w:val="1F2823"/>
          <w:spacing w:val="31"/>
          <w:lang w:val="en-GB"/>
        </w:rPr>
        <w:t xml:space="preserve"> </w:t>
      </w:r>
      <w:r w:rsidRPr="003D31EF">
        <w:rPr>
          <w:rFonts w:cs="Times New Roman"/>
          <w:color w:val="1F2823"/>
          <w:lang w:val="en-GB"/>
        </w:rPr>
        <w:t>in</w:t>
      </w:r>
      <w:r w:rsidRPr="003D31EF">
        <w:rPr>
          <w:rFonts w:cs="Times New Roman"/>
          <w:color w:val="1F2823"/>
          <w:spacing w:val="16"/>
          <w:lang w:val="en-GB"/>
        </w:rPr>
        <w:t xml:space="preserve"> </w:t>
      </w:r>
      <w:r w:rsidRPr="003D31EF">
        <w:rPr>
          <w:rFonts w:cs="Times New Roman"/>
          <w:color w:val="1F2823"/>
          <w:lang w:val="en-GB"/>
        </w:rPr>
        <w:t>Estonia</w:t>
      </w:r>
      <w:r w:rsidRPr="003D31EF">
        <w:rPr>
          <w:rFonts w:cs="Times New Roman"/>
          <w:color w:val="1F2823"/>
          <w:spacing w:val="27"/>
          <w:lang w:val="en-GB"/>
        </w:rPr>
        <w:t xml:space="preserve"> </w:t>
      </w:r>
      <w:r w:rsidRPr="003D31EF">
        <w:rPr>
          <w:rFonts w:cs="Times New Roman"/>
          <w:color w:val="1F2823"/>
          <w:lang w:val="en-GB"/>
        </w:rPr>
        <w:t>and</w:t>
      </w:r>
      <w:r w:rsidRPr="003D31EF">
        <w:rPr>
          <w:rFonts w:cs="Times New Roman"/>
          <w:color w:val="1F2823"/>
          <w:spacing w:val="20"/>
          <w:lang w:val="en-GB"/>
        </w:rPr>
        <w:t xml:space="preserve"> </w:t>
      </w:r>
      <w:r w:rsidRPr="003D31EF">
        <w:rPr>
          <w:rFonts w:cs="Times New Roman"/>
          <w:color w:val="1F2823"/>
          <w:lang w:val="en-GB"/>
        </w:rPr>
        <w:t>Latvia</w:t>
      </w:r>
      <w:r w:rsidRPr="003D31EF">
        <w:rPr>
          <w:rFonts w:cs="Times New Roman"/>
          <w:color w:val="1F2823"/>
          <w:spacing w:val="27"/>
          <w:lang w:val="en-GB"/>
        </w:rPr>
        <w:t xml:space="preserve"> </w:t>
      </w:r>
      <w:r w:rsidRPr="003D31EF">
        <w:rPr>
          <w:rFonts w:cs="Times New Roman"/>
          <w:color w:val="1F2823"/>
          <w:lang w:val="en-GB"/>
        </w:rPr>
        <w:t>and</w:t>
      </w:r>
      <w:r w:rsidRPr="003D31EF">
        <w:rPr>
          <w:rFonts w:cs="Times New Roman"/>
          <w:color w:val="1F2823"/>
          <w:spacing w:val="20"/>
          <w:lang w:val="en-GB"/>
        </w:rPr>
        <w:t xml:space="preserve"> </w:t>
      </w:r>
      <w:r w:rsidRPr="003D31EF">
        <w:rPr>
          <w:rFonts w:cs="Times New Roman"/>
          <w:color w:val="1F2823"/>
          <w:lang w:val="en-GB"/>
        </w:rPr>
        <w:t>adjacent</w:t>
      </w:r>
      <w:r w:rsidRPr="003D31EF">
        <w:rPr>
          <w:rFonts w:cs="Times New Roman"/>
          <w:color w:val="1F2823"/>
          <w:w w:val="97"/>
          <w:lang w:val="en-GB"/>
        </w:rPr>
        <w:t xml:space="preserve"> </w:t>
      </w:r>
      <w:r w:rsidRPr="003D31EF">
        <w:rPr>
          <w:rFonts w:cs="Times New Roman"/>
          <w:color w:val="1F2823"/>
          <w:lang w:val="en-GB"/>
        </w:rPr>
        <w:t>Allied</w:t>
      </w:r>
      <w:r w:rsidRPr="003D31EF">
        <w:rPr>
          <w:rFonts w:cs="Times New Roman"/>
          <w:color w:val="1F2823"/>
          <w:spacing w:val="-29"/>
          <w:lang w:val="en-GB"/>
        </w:rPr>
        <w:t xml:space="preserve"> </w:t>
      </w:r>
      <w:r w:rsidRPr="003D31EF">
        <w:rPr>
          <w:rFonts w:cs="Times New Roman"/>
          <w:color w:val="1F2823"/>
          <w:lang w:val="en-GB"/>
        </w:rPr>
        <w:t>territory.</w:t>
      </w:r>
    </w:p>
    <w:p w14:paraId="1299C4A5" w14:textId="77777777" w:rsidR="002719B2" w:rsidRPr="003D31EF" w:rsidRDefault="002719B2" w:rsidP="00BC3C22">
      <w:pPr>
        <w:jc w:val="both"/>
        <w:rPr>
          <w:rFonts w:ascii="Times New Roman" w:eastAsia="Times New Roman" w:hAnsi="Times New Roman" w:cs="Times New Roman"/>
          <w:sz w:val="24"/>
          <w:szCs w:val="24"/>
          <w:lang w:val="en-GB"/>
        </w:rPr>
      </w:pPr>
    </w:p>
    <w:p w14:paraId="1299C4A7" w14:textId="77777777" w:rsidR="00EB54C0" w:rsidRPr="003D31EF" w:rsidRDefault="00EB54C0" w:rsidP="00BC3C22">
      <w:pPr>
        <w:pStyle w:val="ListParagraph"/>
        <w:numPr>
          <w:ilvl w:val="0"/>
          <w:numId w:val="1"/>
        </w:numPr>
        <w:jc w:val="both"/>
        <w:rPr>
          <w:rFonts w:ascii="Times New Roman" w:eastAsia="Times New Roman" w:hAnsi="Times New Roman" w:cs="Times New Roman"/>
          <w:b/>
          <w:sz w:val="24"/>
          <w:szCs w:val="24"/>
          <w:lang w:val="en-GB"/>
        </w:rPr>
      </w:pPr>
      <w:r w:rsidRPr="003D31EF">
        <w:rPr>
          <w:rFonts w:ascii="Times New Roman" w:eastAsia="Times New Roman" w:hAnsi="Times New Roman" w:cs="Times New Roman"/>
          <w:b/>
          <w:sz w:val="24"/>
          <w:szCs w:val="24"/>
          <w:lang w:val="en-GB"/>
        </w:rPr>
        <w:t>Division Committee</w:t>
      </w:r>
    </w:p>
    <w:p w14:paraId="0ECF31B1" w14:textId="307B086F" w:rsidR="005059F2" w:rsidRPr="003D31EF" w:rsidRDefault="00EB54C0" w:rsidP="000614AF">
      <w:pPr>
        <w:pStyle w:val="BodyText"/>
        <w:numPr>
          <w:ilvl w:val="1"/>
          <w:numId w:val="1"/>
        </w:numPr>
        <w:tabs>
          <w:tab w:val="left" w:pos="546"/>
        </w:tabs>
        <w:ind w:right="145"/>
        <w:jc w:val="both"/>
        <w:rPr>
          <w:rFonts w:cs="Times New Roman"/>
          <w:color w:val="1F2823"/>
          <w:lang w:val="en-GB"/>
        </w:rPr>
      </w:pPr>
      <w:r w:rsidRPr="003D31EF">
        <w:rPr>
          <w:rFonts w:cs="Times New Roman"/>
          <w:lang w:val="en-GB"/>
        </w:rPr>
        <w:t xml:space="preserve">The Division Committee will advise the </w:t>
      </w:r>
      <w:r w:rsidR="008107F4" w:rsidRPr="003D31EF">
        <w:rPr>
          <w:rFonts w:cs="Times New Roman"/>
          <w:lang w:val="en-GB"/>
        </w:rPr>
        <w:t>FN</w:t>
      </w:r>
      <w:r w:rsidR="00DF0CC2" w:rsidRPr="003D31EF">
        <w:rPr>
          <w:rFonts w:cs="Times New Roman"/>
          <w:lang w:val="en-GB"/>
        </w:rPr>
        <w:t>s</w:t>
      </w:r>
      <w:r w:rsidR="0084617C" w:rsidRPr="003D31EF">
        <w:rPr>
          <w:rFonts w:cs="Times New Roman"/>
          <w:lang w:val="en-GB"/>
        </w:rPr>
        <w:t xml:space="preserve"> through the appropriate channels on legal, financial and all other issues concerning the </w:t>
      </w:r>
      <w:r w:rsidRPr="003D31EF">
        <w:rPr>
          <w:rFonts w:cs="Times New Roman"/>
          <w:color w:val="1F2823"/>
          <w:lang w:val="en-GB"/>
        </w:rPr>
        <w:t>HQ</w:t>
      </w:r>
      <w:r w:rsidRPr="003D31EF">
        <w:rPr>
          <w:rFonts w:cs="Times New Roman"/>
          <w:color w:val="1F2823"/>
          <w:spacing w:val="10"/>
          <w:lang w:val="en-GB"/>
        </w:rPr>
        <w:t xml:space="preserve"> </w:t>
      </w:r>
      <w:r w:rsidRPr="003D31EF">
        <w:rPr>
          <w:rFonts w:cs="Times New Roman"/>
          <w:color w:val="1F2823"/>
          <w:lang w:val="en-GB"/>
        </w:rPr>
        <w:t>MND-</w:t>
      </w:r>
      <w:r w:rsidR="0084617C" w:rsidRPr="003D31EF">
        <w:rPr>
          <w:rFonts w:cs="Times New Roman"/>
          <w:color w:val="1F2823"/>
          <w:lang w:val="en-GB"/>
        </w:rPr>
        <w:t>N.</w:t>
      </w:r>
    </w:p>
    <w:p w14:paraId="1299C4A9" w14:textId="77777777" w:rsidR="00FF7731" w:rsidRPr="003D31EF" w:rsidRDefault="00FF7731">
      <w:pPr>
        <w:pStyle w:val="BodyText"/>
        <w:tabs>
          <w:tab w:val="left" w:pos="546"/>
        </w:tabs>
        <w:ind w:left="54" w:right="145"/>
        <w:jc w:val="both"/>
        <w:rPr>
          <w:rFonts w:cs="Times New Roman"/>
          <w:color w:val="1F2823"/>
          <w:lang w:val="en-GB"/>
        </w:rPr>
      </w:pPr>
    </w:p>
    <w:p w14:paraId="1299C4AA" w14:textId="7859A16A" w:rsidR="00FF7731" w:rsidRPr="003D31EF" w:rsidRDefault="0084617C">
      <w:pPr>
        <w:pStyle w:val="BodyText"/>
        <w:numPr>
          <w:ilvl w:val="1"/>
          <w:numId w:val="1"/>
        </w:numPr>
        <w:tabs>
          <w:tab w:val="left" w:pos="546"/>
        </w:tabs>
        <w:ind w:right="145"/>
        <w:jc w:val="both"/>
        <w:rPr>
          <w:rFonts w:cs="Times New Roman"/>
          <w:lang w:val="en-GB"/>
        </w:rPr>
      </w:pPr>
      <w:r w:rsidRPr="003D31EF">
        <w:rPr>
          <w:rFonts w:cs="Times New Roman"/>
          <w:color w:val="1F2823"/>
          <w:lang w:val="en-GB"/>
        </w:rPr>
        <w:t xml:space="preserve">The Division Committee will </w:t>
      </w:r>
      <w:r w:rsidR="00FF7731" w:rsidRPr="003D31EF">
        <w:rPr>
          <w:rFonts w:cs="Times New Roman"/>
          <w:color w:val="1F2823"/>
          <w:lang w:val="en-GB"/>
        </w:rPr>
        <w:t xml:space="preserve">supervise and give advice to </w:t>
      </w:r>
      <w:r w:rsidR="002F5B52" w:rsidRPr="003D31EF">
        <w:rPr>
          <w:rFonts w:cs="Times New Roman"/>
          <w:color w:val="1F2823"/>
          <w:lang w:val="en-GB"/>
        </w:rPr>
        <w:t>the Commander of</w:t>
      </w:r>
      <w:r w:rsidR="000651CE" w:rsidRPr="003D31EF">
        <w:rPr>
          <w:rFonts w:cs="Times New Roman"/>
          <w:color w:val="1F2823"/>
          <w:lang w:val="en-GB"/>
        </w:rPr>
        <w:t xml:space="preserve"> MND-N</w:t>
      </w:r>
      <w:r w:rsidR="00FF7731" w:rsidRPr="003D31EF">
        <w:rPr>
          <w:rFonts w:cs="Times New Roman"/>
          <w:color w:val="1F2823"/>
          <w:lang w:val="en-GB"/>
        </w:rPr>
        <w:t xml:space="preserve"> in all </w:t>
      </w:r>
      <w:r w:rsidR="00C4269D" w:rsidRPr="003D31EF">
        <w:rPr>
          <w:rFonts w:cs="Times New Roman"/>
          <w:color w:val="1F2823"/>
          <w:lang w:val="en-GB"/>
        </w:rPr>
        <w:t>areas, which</w:t>
      </w:r>
      <w:r w:rsidR="00FF7731" w:rsidRPr="003D31EF">
        <w:rPr>
          <w:rFonts w:cs="Times New Roman"/>
          <w:color w:val="1F2823"/>
          <w:lang w:val="en-GB"/>
        </w:rPr>
        <w:t xml:space="preserve"> are not dealt with by NATO or national authorities. This includes planning, preparation and execution of </w:t>
      </w:r>
      <w:r w:rsidR="000651CE" w:rsidRPr="003D31EF">
        <w:rPr>
          <w:rFonts w:cs="Times New Roman"/>
          <w:color w:val="1F2823"/>
          <w:lang w:val="en-GB"/>
        </w:rPr>
        <w:t>MND-N</w:t>
      </w:r>
      <w:r w:rsidR="00FF7731" w:rsidRPr="003D31EF">
        <w:rPr>
          <w:rFonts w:cs="Times New Roman"/>
          <w:color w:val="1F2823"/>
          <w:lang w:val="en-GB"/>
        </w:rPr>
        <w:t xml:space="preserve"> task and missions as well as common training, exercises, </w:t>
      </w:r>
      <w:r w:rsidR="00EE408B" w:rsidRPr="003D31EF">
        <w:rPr>
          <w:rFonts w:cs="Times New Roman"/>
          <w:color w:val="1F2823"/>
          <w:lang w:val="en-GB"/>
        </w:rPr>
        <w:t xml:space="preserve">organisation </w:t>
      </w:r>
      <w:r w:rsidR="00FF7731" w:rsidRPr="003D31EF">
        <w:rPr>
          <w:rFonts w:cs="Times New Roman"/>
          <w:color w:val="1F2823"/>
          <w:lang w:val="en-GB"/>
        </w:rPr>
        <w:t>and logistics.</w:t>
      </w:r>
    </w:p>
    <w:p w14:paraId="1299C4AB" w14:textId="77777777" w:rsidR="00FF7731" w:rsidRPr="003D31EF" w:rsidRDefault="00FF7731">
      <w:pPr>
        <w:pStyle w:val="BodyText"/>
        <w:tabs>
          <w:tab w:val="left" w:pos="546"/>
        </w:tabs>
        <w:ind w:left="0" w:right="145"/>
        <w:jc w:val="both"/>
        <w:rPr>
          <w:rFonts w:cs="Times New Roman"/>
          <w:lang w:val="en-GB"/>
        </w:rPr>
      </w:pPr>
    </w:p>
    <w:p w14:paraId="1299C4AC" w14:textId="483E39D5" w:rsidR="00FF7731" w:rsidRPr="003D31EF" w:rsidRDefault="00FF7731">
      <w:pPr>
        <w:pStyle w:val="BodyText"/>
        <w:numPr>
          <w:ilvl w:val="1"/>
          <w:numId w:val="1"/>
        </w:numPr>
        <w:tabs>
          <w:tab w:val="left" w:pos="546"/>
        </w:tabs>
        <w:ind w:right="145"/>
        <w:jc w:val="both"/>
        <w:rPr>
          <w:rFonts w:cs="Times New Roman"/>
          <w:lang w:val="en-GB"/>
        </w:rPr>
      </w:pPr>
      <w:r w:rsidRPr="003D31EF">
        <w:rPr>
          <w:rFonts w:cs="Times New Roman"/>
          <w:color w:val="1F2823"/>
          <w:lang w:val="en-GB"/>
        </w:rPr>
        <w:t xml:space="preserve">The Division Committee will be composed </w:t>
      </w:r>
      <w:r w:rsidR="004409AB" w:rsidRPr="003D31EF">
        <w:rPr>
          <w:rFonts w:cs="Times New Roman"/>
          <w:color w:val="1F2823"/>
          <w:lang w:val="en-GB"/>
        </w:rPr>
        <w:t xml:space="preserve">of </w:t>
      </w:r>
      <w:r w:rsidRPr="003D31EF">
        <w:rPr>
          <w:rFonts w:cs="Times New Roman"/>
          <w:color w:val="1F2823"/>
          <w:lang w:val="en-GB"/>
        </w:rPr>
        <w:t xml:space="preserve">representatives from the </w:t>
      </w:r>
      <w:r w:rsidR="008F7198" w:rsidRPr="003D31EF">
        <w:rPr>
          <w:rFonts w:cs="Times New Roman"/>
          <w:color w:val="1F2823"/>
          <w:lang w:val="en-GB"/>
        </w:rPr>
        <w:t>FN</w:t>
      </w:r>
      <w:r w:rsidR="00DF0CC2" w:rsidRPr="003D31EF">
        <w:rPr>
          <w:rFonts w:cs="Times New Roman"/>
          <w:color w:val="1F2823"/>
          <w:lang w:val="en-GB"/>
        </w:rPr>
        <w:t>s</w:t>
      </w:r>
      <w:r w:rsidRPr="003D31EF">
        <w:rPr>
          <w:rFonts w:cs="Times New Roman"/>
          <w:color w:val="1F2823"/>
          <w:lang w:val="en-GB"/>
        </w:rPr>
        <w:t>.</w:t>
      </w:r>
    </w:p>
    <w:p w14:paraId="1299C4AD" w14:textId="77777777" w:rsidR="00895814" w:rsidRPr="003D31EF" w:rsidRDefault="00895814" w:rsidP="00BC3C22">
      <w:pPr>
        <w:pStyle w:val="ListParagraph"/>
        <w:jc w:val="both"/>
        <w:rPr>
          <w:rFonts w:ascii="Times New Roman" w:hAnsi="Times New Roman" w:cs="Times New Roman"/>
          <w:sz w:val="24"/>
          <w:szCs w:val="24"/>
          <w:lang w:val="en-GB"/>
        </w:rPr>
      </w:pPr>
    </w:p>
    <w:p w14:paraId="1299C4AE" w14:textId="3C02CF57" w:rsidR="00895814" w:rsidRPr="003D31EF" w:rsidRDefault="00895814" w:rsidP="000614AF">
      <w:pPr>
        <w:pStyle w:val="BodyText"/>
        <w:numPr>
          <w:ilvl w:val="1"/>
          <w:numId w:val="1"/>
        </w:numPr>
        <w:tabs>
          <w:tab w:val="left" w:pos="546"/>
        </w:tabs>
        <w:ind w:right="145"/>
        <w:jc w:val="both"/>
        <w:rPr>
          <w:rFonts w:cs="Times New Roman"/>
          <w:lang w:val="en-GB"/>
        </w:rPr>
      </w:pPr>
      <w:r w:rsidRPr="003D31EF">
        <w:rPr>
          <w:rFonts w:cs="Times New Roman"/>
          <w:lang w:val="en-GB"/>
        </w:rPr>
        <w:t xml:space="preserve">The </w:t>
      </w:r>
      <w:r w:rsidR="00E215F0" w:rsidRPr="003D31EF">
        <w:rPr>
          <w:rFonts w:cs="Times New Roman"/>
          <w:lang w:val="en-GB"/>
        </w:rPr>
        <w:t xml:space="preserve">Terms </w:t>
      </w:r>
      <w:r w:rsidRPr="003D31EF">
        <w:rPr>
          <w:rFonts w:cs="Times New Roman"/>
          <w:lang w:val="en-GB"/>
        </w:rPr>
        <w:t xml:space="preserve">of </w:t>
      </w:r>
      <w:r w:rsidR="00E215F0" w:rsidRPr="003D31EF">
        <w:rPr>
          <w:rFonts w:cs="Times New Roman"/>
          <w:lang w:val="en-GB"/>
        </w:rPr>
        <w:t xml:space="preserve">Reference for </w:t>
      </w:r>
      <w:r w:rsidRPr="003D31EF">
        <w:rPr>
          <w:rFonts w:cs="Times New Roman"/>
          <w:lang w:val="en-GB"/>
        </w:rPr>
        <w:t xml:space="preserve">the Division Committee of the HQ MND-N are attached as Annex </w:t>
      </w:r>
      <w:r w:rsidR="00BF2291" w:rsidRPr="003D31EF">
        <w:rPr>
          <w:rFonts w:cs="Times New Roman"/>
          <w:lang w:val="en-GB"/>
        </w:rPr>
        <w:t xml:space="preserve">B </w:t>
      </w:r>
      <w:r w:rsidR="00E215F0" w:rsidRPr="003D31EF">
        <w:rPr>
          <w:rFonts w:cs="Times New Roman"/>
          <w:lang w:val="en-GB"/>
        </w:rPr>
        <w:t>to this MOU</w:t>
      </w:r>
      <w:r w:rsidR="000651CE" w:rsidRPr="003D31EF">
        <w:rPr>
          <w:rFonts w:cs="Times New Roman"/>
          <w:lang w:val="en-GB"/>
        </w:rPr>
        <w:t>.</w:t>
      </w:r>
    </w:p>
    <w:p w14:paraId="1299C4AF" w14:textId="77777777" w:rsidR="00EB54C0" w:rsidRPr="003D31EF" w:rsidRDefault="00EB54C0" w:rsidP="00BC3C22">
      <w:pPr>
        <w:pStyle w:val="BodyText"/>
        <w:ind w:left="117"/>
        <w:jc w:val="both"/>
        <w:rPr>
          <w:rFonts w:cs="Times New Roman"/>
          <w:lang w:val="en-GB"/>
        </w:rPr>
      </w:pPr>
    </w:p>
    <w:p w14:paraId="1299C4B1" w14:textId="77777777" w:rsidR="002719B2" w:rsidRPr="003D31EF" w:rsidRDefault="00247227" w:rsidP="00BC3C22">
      <w:pPr>
        <w:pStyle w:val="Heading1"/>
        <w:numPr>
          <w:ilvl w:val="0"/>
          <w:numId w:val="1"/>
        </w:numPr>
        <w:tabs>
          <w:tab w:val="left" w:pos="483"/>
        </w:tabs>
        <w:ind w:hanging="364"/>
        <w:jc w:val="both"/>
        <w:rPr>
          <w:rFonts w:cs="Times New Roman"/>
          <w:b w:val="0"/>
          <w:bCs w:val="0"/>
          <w:lang w:val="en-GB"/>
        </w:rPr>
      </w:pPr>
      <w:r w:rsidRPr="003D31EF">
        <w:rPr>
          <w:rFonts w:cs="Times New Roman"/>
          <w:color w:val="1F2823"/>
          <w:lang w:val="en-GB"/>
        </w:rPr>
        <w:t>Personnel</w:t>
      </w:r>
      <w:r w:rsidRPr="003D31EF">
        <w:rPr>
          <w:rFonts w:cs="Times New Roman"/>
          <w:color w:val="1F2823"/>
          <w:spacing w:val="-14"/>
          <w:lang w:val="en-GB"/>
        </w:rPr>
        <w:t xml:space="preserve"> </w:t>
      </w:r>
      <w:r w:rsidRPr="003D31EF">
        <w:rPr>
          <w:rFonts w:cs="Times New Roman"/>
          <w:color w:val="1F2823"/>
          <w:lang w:val="en-GB"/>
        </w:rPr>
        <w:t>and</w:t>
      </w:r>
      <w:r w:rsidRPr="003D31EF">
        <w:rPr>
          <w:rFonts w:cs="Times New Roman"/>
          <w:color w:val="1F2823"/>
          <w:spacing w:val="-27"/>
          <w:lang w:val="en-GB"/>
        </w:rPr>
        <w:t xml:space="preserve"> </w:t>
      </w:r>
      <w:r w:rsidRPr="003D31EF">
        <w:rPr>
          <w:rFonts w:cs="Times New Roman"/>
          <w:color w:val="1F2823"/>
          <w:lang w:val="en-GB"/>
        </w:rPr>
        <w:t>leadership</w:t>
      </w:r>
    </w:p>
    <w:p w14:paraId="1299C4B2" w14:textId="52465095" w:rsidR="002719B2" w:rsidRPr="003D31EF" w:rsidRDefault="00247227" w:rsidP="00BC3C22">
      <w:pPr>
        <w:pStyle w:val="BodyText"/>
        <w:numPr>
          <w:ilvl w:val="1"/>
          <w:numId w:val="1"/>
        </w:numPr>
        <w:tabs>
          <w:tab w:val="left" w:pos="550"/>
        </w:tabs>
        <w:ind w:hanging="360"/>
        <w:jc w:val="both"/>
        <w:rPr>
          <w:rFonts w:cs="Times New Roman"/>
          <w:lang w:val="en-GB"/>
        </w:rPr>
      </w:pPr>
      <w:r w:rsidRPr="003D31EF">
        <w:rPr>
          <w:rFonts w:cs="Times New Roman"/>
          <w:color w:val="1F2823"/>
          <w:lang w:val="en-GB"/>
        </w:rPr>
        <w:t>Each</w:t>
      </w:r>
      <w:r w:rsidRPr="003D31EF">
        <w:rPr>
          <w:rFonts w:cs="Times New Roman"/>
          <w:color w:val="1F2823"/>
          <w:spacing w:val="-6"/>
          <w:lang w:val="en-GB"/>
        </w:rPr>
        <w:t xml:space="preserve"> </w:t>
      </w:r>
      <w:r w:rsidR="008F7198" w:rsidRPr="003D31EF">
        <w:rPr>
          <w:rFonts w:cs="Times New Roman"/>
          <w:color w:val="1F2823"/>
          <w:lang w:val="en-GB"/>
        </w:rPr>
        <w:t>FN</w:t>
      </w:r>
      <w:r w:rsidRPr="003D31EF">
        <w:rPr>
          <w:rFonts w:cs="Times New Roman"/>
          <w:color w:val="1F2823"/>
          <w:spacing w:val="-1"/>
          <w:lang w:val="en-GB"/>
        </w:rPr>
        <w:t xml:space="preserve"> </w:t>
      </w:r>
      <w:r w:rsidRPr="003D31EF">
        <w:rPr>
          <w:rFonts w:cs="Times New Roman"/>
          <w:color w:val="1F2823"/>
          <w:lang w:val="en-GB"/>
        </w:rPr>
        <w:t>will appoint</w:t>
      </w:r>
      <w:r w:rsidRPr="003D31EF">
        <w:rPr>
          <w:rFonts w:cs="Times New Roman"/>
          <w:color w:val="1F2823"/>
          <w:spacing w:val="-9"/>
          <w:lang w:val="en-GB"/>
        </w:rPr>
        <w:t xml:space="preserve"> </w:t>
      </w:r>
      <w:r w:rsidRPr="003D31EF">
        <w:rPr>
          <w:rFonts w:cs="Times New Roman"/>
          <w:color w:val="1F2823"/>
          <w:lang w:val="en-GB"/>
        </w:rPr>
        <w:t>personnel</w:t>
      </w:r>
      <w:r w:rsidRPr="003D31EF">
        <w:rPr>
          <w:rFonts w:cs="Times New Roman"/>
          <w:color w:val="1F2823"/>
          <w:spacing w:val="7"/>
          <w:lang w:val="en-GB"/>
        </w:rPr>
        <w:t xml:space="preserve"> </w:t>
      </w:r>
      <w:r w:rsidRPr="003D31EF">
        <w:rPr>
          <w:rFonts w:cs="Times New Roman"/>
          <w:color w:val="1F2823"/>
          <w:lang w:val="en-GB"/>
        </w:rPr>
        <w:t>to</w:t>
      </w:r>
      <w:r w:rsidRPr="003D31EF">
        <w:rPr>
          <w:rFonts w:cs="Times New Roman"/>
          <w:color w:val="1F2823"/>
          <w:spacing w:val="-11"/>
          <w:lang w:val="en-GB"/>
        </w:rPr>
        <w:t xml:space="preserve"> </w:t>
      </w:r>
      <w:r w:rsidRPr="003D31EF">
        <w:rPr>
          <w:rFonts w:cs="Times New Roman"/>
          <w:color w:val="1F2823"/>
          <w:lang w:val="en-GB"/>
        </w:rPr>
        <w:t>the</w:t>
      </w:r>
      <w:r w:rsidRPr="003D31EF">
        <w:rPr>
          <w:rFonts w:cs="Times New Roman"/>
          <w:color w:val="1F2823"/>
          <w:spacing w:val="-11"/>
          <w:lang w:val="en-GB"/>
        </w:rPr>
        <w:t xml:space="preserve"> </w:t>
      </w:r>
      <w:r w:rsidRPr="003D31EF">
        <w:rPr>
          <w:rFonts w:cs="Times New Roman"/>
          <w:color w:val="1F2823"/>
          <w:lang w:val="en-GB"/>
        </w:rPr>
        <w:t>HQ</w:t>
      </w:r>
      <w:r w:rsidRPr="003D31EF">
        <w:rPr>
          <w:rFonts w:cs="Times New Roman"/>
          <w:color w:val="1F2823"/>
          <w:spacing w:val="-11"/>
          <w:lang w:val="en-GB"/>
        </w:rPr>
        <w:t xml:space="preserve"> </w:t>
      </w:r>
      <w:r w:rsidRPr="003D31EF">
        <w:rPr>
          <w:rFonts w:cs="Times New Roman"/>
          <w:color w:val="1F2823"/>
          <w:lang w:val="en-GB"/>
        </w:rPr>
        <w:t>MND</w:t>
      </w:r>
      <w:r w:rsidR="00772AB7" w:rsidRPr="003D31EF">
        <w:rPr>
          <w:rFonts w:cs="Times New Roman"/>
          <w:color w:val="1F2823"/>
          <w:lang w:val="en-GB"/>
        </w:rPr>
        <w:t>-</w:t>
      </w:r>
      <w:r w:rsidRPr="003D31EF">
        <w:rPr>
          <w:rFonts w:cs="Times New Roman"/>
          <w:color w:val="1F2823"/>
          <w:lang w:val="en-GB"/>
        </w:rPr>
        <w:t>N.</w:t>
      </w:r>
    </w:p>
    <w:p w14:paraId="1299C4B3" w14:textId="77777777" w:rsidR="002719B2" w:rsidRPr="003D31EF" w:rsidRDefault="002719B2" w:rsidP="00BC3C22">
      <w:pPr>
        <w:jc w:val="both"/>
        <w:rPr>
          <w:rFonts w:ascii="Times New Roman" w:eastAsia="Times New Roman" w:hAnsi="Times New Roman" w:cs="Times New Roman"/>
          <w:sz w:val="24"/>
          <w:szCs w:val="24"/>
          <w:lang w:val="en-GB"/>
        </w:rPr>
      </w:pPr>
    </w:p>
    <w:p w14:paraId="1299C4B4" w14:textId="77777777" w:rsidR="002677CA" w:rsidRPr="003D31EF" w:rsidRDefault="00247227" w:rsidP="00BC3C22">
      <w:pPr>
        <w:pStyle w:val="BodyText"/>
        <w:numPr>
          <w:ilvl w:val="1"/>
          <w:numId w:val="1"/>
        </w:numPr>
        <w:tabs>
          <w:tab w:val="left" w:pos="546"/>
        </w:tabs>
        <w:ind w:right="2942" w:hanging="360"/>
        <w:jc w:val="both"/>
        <w:rPr>
          <w:rFonts w:cs="Times New Roman"/>
          <w:lang w:val="en-GB"/>
        </w:rPr>
      </w:pPr>
      <w:r w:rsidRPr="003D31EF">
        <w:rPr>
          <w:rFonts w:cs="Times New Roman"/>
          <w:color w:val="1F2823"/>
          <w:lang w:val="en-GB"/>
        </w:rPr>
        <w:t>The</w:t>
      </w:r>
      <w:r w:rsidRPr="003D31EF">
        <w:rPr>
          <w:rFonts w:cs="Times New Roman"/>
          <w:color w:val="1F2823"/>
          <w:spacing w:val="-9"/>
          <w:lang w:val="en-GB"/>
        </w:rPr>
        <w:t xml:space="preserve"> </w:t>
      </w:r>
      <w:r w:rsidRPr="003D31EF">
        <w:rPr>
          <w:rFonts w:cs="Times New Roman"/>
          <w:color w:val="1F2823"/>
          <w:lang w:val="en-GB"/>
        </w:rPr>
        <w:t>HQ</w:t>
      </w:r>
      <w:r w:rsidRPr="003D31EF">
        <w:rPr>
          <w:rFonts w:cs="Times New Roman"/>
          <w:color w:val="1F2823"/>
          <w:spacing w:val="-8"/>
          <w:lang w:val="en-GB"/>
        </w:rPr>
        <w:t xml:space="preserve"> </w:t>
      </w:r>
      <w:r w:rsidRPr="003D31EF">
        <w:rPr>
          <w:rFonts w:cs="Times New Roman"/>
          <w:color w:val="1F2823"/>
          <w:lang w:val="en-GB"/>
        </w:rPr>
        <w:t>MND</w:t>
      </w:r>
      <w:r w:rsidR="0004789A" w:rsidRPr="003D31EF">
        <w:rPr>
          <w:rFonts w:cs="Times New Roman"/>
          <w:color w:val="1F2823"/>
          <w:lang w:val="en-GB"/>
        </w:rPr>
        <w:t>-</w:t>
      </w:r>
      <w:r w:rsidRPr="003D31EF">
        <w:rPr>
          <w:rFonts w:cs="Times New Roman"/>
          <w:color w:val="1F2823"/>
          <w:lang w:val="en-GB"/>
        </w:rPr>
        <w:t>N will</w:t>
      </w:r>
      <w:r w:rsidRPr="003D31EF">
        <w:rPr>
          <w:rFonts w:cs="Times New Roman"/>
          <w:color w:val="1F2823"/>
          <w:spacing w:val="-6"/>
          <w:lang w:val="en-GB"/>
        </w:rPr>
        <w:t xml:space="preserve"> </w:t>
      </w:r>
      <w:r w:rsidRPr="003D31EF">
        <w:rPr>
          <w:rFonts w:cs="Times New Roman"/>
          <w:color w:val="1F2823"/>
          <w:lang w:val="en-GB"/>
        </w:rPr>
        <w:t>have a</w:t>
      </w:r>
      <w:r w:rsidRPr="003D31EF">
        <w:rPr>
          <w:rFonts w:cs="Times New Roman"/>
          <w:color w:val="1F2823"/>
          <w:spacing w:val="-13"/>
          <w:lang w:val="en-GB"/>
        </w:rPr>
        <w:t xml:space="preserve"> </w:t>
      </w:r>
      <w:r w:rsidRPr="003D31EF">
        <w:rPr>
          <w:rFonts w:cs="Times New Roman"/>
          <w:color w:val="1F2823"/>
          <w:lang w:val="en-GB"/>
        </w:rPr>
        <w:t>Command</w:t>
      </w:r>
      <w:r w:rsidRPr="003D31EF">
        <w:rPr>
          <w:rFonts w:cs="Times New Roman"/>
          <w:color w:val="1F2823"/>
          <w:spacing w:val="14"/>
          <w:lang w:val="en-GB"/>
        </w:rPr>
        <w:t xml:space="preserve"> </w:t>
      </w:r>
      <w:r w:rsidRPr="003D31EF">
        <w:rPr>
          <w:rFonts w:cs="Times New Roman"/>
          <w:color w:val="1F2823"/>
          <w:lang w:val="en-GB"/>
        </w:rPr>
        <w:t>Group consisting</w:t>
      </w:r>
      <w:r w:rsidRPr="003D31EF">
        <w:rPr>
          <w:rFonts w:cs="Times New Roman"/>
          <w:color w:val="1F2823"/>
          <w:spacing w:val="-1"/>
          <w:lang w:val="en-GB"/>
        </w:rPr>
        <w:t xml:space="preserve"> </w:t>
      </w:r>
      <w:r w:rsidRPr="003D31EF">
        <w:rPr>
          <w:rFonts w:cs="Times New Roman"/>
          <w:color w:val="1F2823"/>
          <w:lang w:val="en-GB"/>
        </w:rPr>
        <w:t>of</w:t>
      </w:r>
      <w:r w:rsidR="002770F7" w:rsidRPr="003D31EF">
        <w:rPr>
          <w:rFonts w:cs="Times New Roman"/>
          <w:color w:val="1F2823"/>
          <w:lang w:val="en-GB"/>
        </w:rPr>
        <w:t>:</w:t>
      </w:r>
    </w:p>
    <w:p w14:paraId="1299C4B5" w14:textId="77777777" w:rsidR="002677CA" w:rsidRPr="003D31EF" w:rsidRDefault="002677CA" w:rsidP="00BC3C22">
      <w:pPr>
        <w:pStyle w:val="ListBullet"/>
        <w:numPr>
          <w:ilvl w:val="0"/>
          <w:numId w:val="7"/>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Commander (</w:t>
      </w:r>
      <w:r w:rsidRPr="003D31EF">
        <w:rPr>
          <w:rStyle w:val="Emphasis"/>
          <w:rFonts w:ascii="Times New Roman" w:hAnsi="Times New Roman" w:cs="Times New Roman"/>
          <w:i w:val="0"/>
          <w:sz w:val="24"/>
          <w:szCs w:val="24"/>
          <w:lang w:val="en-GB"/>
        </w:rPr>
        <w:t>Ādaži</w:t>
      </w:r>
      <w:r w:rsidRPr="003D31EF">
        <w:rPr>
          <w:rFonts w:ascii="Times New Roman" w:hAnsi="Times New Roman" w:cs="Times New Roman"/>
          <w:sz w:val="24"/>
          <w:szCs w:val="24"/>
          <w:lang w:val="en-GB"/>
        </w:rPr>
        <w:t>)</w:t>
      </w:r>
    </w:p>
    <w:p w14:paraId="1299C4B6" w14:textId="77777777" w:rsidR="002770F7" w:rsidRPr="003D31EF" w:rsidRDefault="00247227" w:rsidP="00BC3C22">
      <w:pPr>
        <w:pStyle w:val="ListBullet"/>
        <w:numPr>
          <w:ilvl w:val="0"/>
          <w:numId w:val="7"/>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lastRenderedPageBreak/>
        <w:t>Deputy</w:t>
      </w:r>
      <w:r w:rsidRPr="003D31EF">
        <w:rPr>
          <w:rFonts w:ascii="Times New Roman" w:hAnsi="Times New Roman" w:cs="Times New Roman"/>
          <w:spacing w:val="-24"/>
          <w:sz w:val="24"/>
          <w:szCs w:val="24"/>
          <w:lang w:val="en-GB"/>
        </w:rPr>
        <w:t xml:space="preserve"> </w:t>
      </w:r>
      <w:r w:rsidRPr="003D31EF">
        <w:rPr>
          <w:rFonts w:ascii="Times New Roman" w:hAnsi="Times New Roman" w:cs="Times New Roman"/>
          <w:sz w:val="24"/>
          <w:szCs w:val="24"/>
          <w:lang w:val="en-GB"/>
        </w:rPr>
        <w:t>Commander</w:t>
      </w:r>
      <w:r w:rsidRPr="003D31EF">
        <w:rPr>
          <w:rFonts w:ascii="Times New Roman" w:hAnsi="Times New Roman" w:cs="Times New Roman"/>
          <w:spacing w:val="-24"/>
          <w:sz w:val="24"/>
          <w:szCs w:val="24"/>
          <w:lang w:val="en-GB"/>
        </w:rPr>
        <w:t xml:space="preserve"> </w:t>
      </w:r>
      <w:r w:rsidR="002677CA" w:rsidRPr="003D31EF">
        <w:rPr>
          <w:rFonts w:ascii="Times New Roman" w:hAnsi="Times New Roman" w:cs="Times New Roman"/>
          <w:spacing w:val="-24"/>
          <w:sz w:val="24"/>
          <w:szCs w:val="24"/>
          <w:lang w:val="en-GB"/>
        </w:rPr>
        <w:t>(</w:t>
      </w:r>
      <w:r w:rsidR="002770F7" w:rsidRPr="003D31EF">
        <w:rPr>
          <w:rStyle w:val="Emphasis"/>
          <w:rFonts w:ascii="Times New Roman" w:hAnsi="Times New Roman" w:cs="Times New Roman"/>
          <w:i w:val="0"/>
          <w:sz w:val="24"/>
          <w:szCs w:val="24"/>
          <w:lang w:val="en-GB"/>
        </w:rPr>
        <w:t>Ādaži</w:t>
      </w:r>
      <w:r w:rsidRPr="003D31EF">
        <w:rPr>
          <w:rFonts w:ascii="Times New Roman" w:hAnsi="Times New Roman" w:cs="Times New Roman"/>
          <w:sz w:val="24"/>
          <w:szCs w:val="24"/>
          <w:lang w:val="en-GB"/>
        </w:rPr>
        <w:t>)</w:t>
      </w:r>
    </w:p>
    <w:p w14:paraId="1299C4B7" w14:textId="77777777" w:rsidR="002719B2" w:rsidRPr="003D31EF" w:rsidRDefault="00247227" w:rsidP="00BC3C22">
      <w:pPr>
        <w:pStyle w:val="ListBullet"/>
        <w:numPr>
          <w:ilvl w:val="0"/>
          <w:numId w:val="7"/>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Chief</w:t>
      </w:r>
      <w:r w:rsidRPr="003D31EF">
        <w:rPr>
          <w:rFonts w:ascii="Times New Roman" w:hAnsi="Times New Roman" w:cs="Times New Roman"/>
          <w:spacing w:val="-23"/>
          <w:sz w:val="24"/>
          <w:szCs w:val="24"/>
          <w:lang w:val="en-GB"/>
        </w:rPr>
        <w:t xml:space="preserve"> </w:t>
      </w:r>
      <w:r w:rsidRPr="003D31EF">
        <w:rPr>
          <w:rFonts w:ascii="Times New Roman" w:hAnsi="Times New Roman" w:cs="Times New Roman"/>
          <w:sz w:val="24"/>
          <w:szCs w:val="24"/>
          <w:lang w:val="en-GB"/>
        </w:rPr>
        <w:t>of</w:t>
      </w:r>
      <w:r w:rsidRPr="003D31EF">
        <w:rPr>
          <w:rFonts w:ascii="Times New Roman" w:hAnsi="Times New Roman" w:cs="Times New Roman"/>
          <w:spacing w:val="-21"/>
          <w:sz w:val="24"/>
          <w:szCs w:val="24"/>
          <w:lang w:val="en-GB"/>
        </w:rPr>
        <w:t xml:space="preserve"> </w:t>
      </w:r>
      <w:r w:rsidRPr="003D31EF">
        <w:rPr>
          <w:rFonts w:ascii="Times New Roman" w:hAnsi="Times New Roman" w:cs="Times New Roman"/>
          <w:sz w:val="24"/>
          <w:szCs w:val="24"/>
          <w:lang w:val="en-GB"/>
        </w:rPr>
        <w:t>Staff</w:t>
      </w:r>
      <w:r w:rsidRPr="003D31EF">
        <w:rPr>
          <w:rFonts w:ascii="Times New Roman" w:hAnsi="Times New Roman" w:cs="Times New Roman"/>
          <w:spacing w:val="-26"/>
          <w:sz w:val="24"/>
          <w:szCs w:val="24"/>
          <w:lang w:val="en-GB"/>
        </w:rPr>
        <w:t xml:space="preserve"> </w:t>
      </w:r>
      <w:r w:rsidRPr="003D31EF">
        <w:rPr>
          <w:rFonts w:ascii="Times New Roman" w:hAnsi="Times New Roman" w:cs="Times New Roman"/>
          <w:sz w:val="24"/>
          <w:szCs w:val="24"/>
          <w:lang w:val="en-GB"/>
        </w:rPr>
        <w:t>(</w:t>
      </w:r>
      <w:r w:rsidR="002770F7" w:rsidRPr="003D31EF">
        <w:rPr>
          <w:rStyle w:val="Emphasis"/>
          <w:rFonts w:ascii="Times New Roman" w:hAnsi="Times New Roman" w:cs="Times New Roman"/>
          <w:i w:val="0"/>
          <w:sz w:val="24"/>
          <w:szCs w:val="24"/>
          <w:lang w:val="en-GB"/>
        </w:rPr>
        <w:t>Ādaži</w:t>
      </w:r>
      <w:r w:rsidRPr="003D31EF">
        <w:rPr>
          <w:rFonts w:ascii="Times New Roman" w:hAnsi="Times New Roman" w:cs="Times New Roman"/>
          <w:sz w:val="24"/>
          <w:szCs w:val="24"/>
          <w:lang w:val="en-GB"/>
        </w:rPr>
        <w:t>)</w:t>
      </w:r>
    </w:p>
    <w:p w14:paraId="1299C4B8" w14:textId="3583BB8D" w:rsidR="00B17AB0" w:rsidRPr="003D31EF" w:rsidRDefault="00247227" w:rsidP="00BC3C22">
      <w:pPr>
        <w:pStyle w:val="ListBullet"/>
        <w:numPr>
          <w:ilvl w:val="0"/>
          <w:numId w:val="7"/>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Deputy</w:t>
      </w:r>
      <w:r w:rsidRPr="003D31EF">
        <w:rPr>
          <w:rFonts w:ascii="Times New Roman" w:hAnsi="Times New Roman" w:cs="Times New Roman"/>
          <w:spacing w:val="-1"/>
          <w:sz w:val="24"/>
          <w:szCs w:val="24"/>
          <w:lang w:val="en-GB"/>
        </w:rPr>
        <w:t xml:space="preserve"> </w:t>
      </w:r>
      <w:r w:rsidRPr="003D31EF">
        <w:rPr>
          <w:rFonts w:ascii="Times New Roman" w:hAnsi="Times New Roman" w:cs="Times New Roman"/>
          <w:sz w:val="24"/>
          <w:szCs w:val="24"/>
          <w:lang w:val="en-GB"/>
        </w:rPr>
        <w:t>Chief</w:t>
      </w:r>
      <w:r w:rsidRPr="003D31EF">
        <w:rPr>
          <w:rFonts w:ascii="Times New Roman" w:hAnsi="Times New Roman" w:cs="Times New Roman"/>
          <w:spacing w:val="-13"/>
          <w:sz w:val="24"/>
          <w:szCs w:val="24"/>
          <w:lang w:val="en-GB"/>
        </w:rPr>
        <w:t xml:space="preserve"> </w:t>
      </w:r>
      <w:r w:rsidRPr="003D31EF">
        <w:rPr>
          <w:rFonts w:ascii="Times New Roman" w:hAnsi="Times New Roman" w:cs="Times New Roman"/>
          <w:sz w:val="24"/>
          <w:szCs w:val="24"/>
          <w:lang w:val="en-GB"/>
        </w:rPr>
        <w:t>of</w:t>
      </w:r>
      <w:r w:rsidRPr="003D31EF">
        <w:rPr>
          <w:rFonts w:ascii="Times New Roman" w:hAnsi="Times New Roman" w:cs="Times New Roman"/>
          <w:spacing w:val="-8"/>
          <w:sz w:val="24"/>
          <w:szCs w:val="24"/>
          <w:lang w:val="en-GB"/>
        </w:rPr>
        <w:t xml:space="preserve"> </w:t>
      </w:r>
      <w:r w:rsidRPr="003D31EF">
        <w:rPr>
          <w:rFonts w:ascii="Times New Roman" w:hAnsi="Times New Roman" w:cs="Times New Roman"/>
          <w:sz w:val="24"/>
          <w:szCs w:val="24"/>
          <w:lang w:val="en-GB"/>
        </w:rPr>
        <w:t>Staff</w:t>
      </w:r>
      <w:r w:rsidRPr="003D31EF">
        <w:rPr>
          <w:rFonts w:ascii="Times New Roman" w:hAnsi="Times New Roman" w:cs="Times New Roman"/>
          <w:spacing w:val="-14"/>
          <w:sz w:val="24"/>
          <w:szCs w:val="24"/>
          <w:lang w:val="en-GB"/>
        </w:rPr>
        <w:t xml:space="preserve"> </w:t>
      </w:r>
      <w:r w:rsidRPr="003D31EF">
        <w:rPr>
          <w:rFonts w:ascii="Times New Roman" w:hAnsi="Times New Roman" w:cs="Times New Roman"/>
          <w:sz w:val="24"/>
          <w:szCs w:val="24"/>
          <w:lang w:val="en-GB"/>
        </w:rPr>
        <w:t>(</w:t>
      </w:r>
      <w:r w:rsidR="0029167F" w:rsidRPr="003D31EF">
        <w:rPr>
          <w:rFonts w:ascii="Times New Roman" w:hAnsi="Times New Roman" w:cs="Times New Roman"/>
          <w:sz w:val="24"/>
          <w:szCs w:val="24"/>
          <w:lang w:val="en-GB"/>
        </w:rPr>
        <w:t xml:space="preserve">initially </w:t>
      </w:r>
      <w:r w:rsidRPr="003D31EF">
        <w:rPr>
          <w:rFonts w:ascii="Times New Roman" w:hAnsi="Times New Roman" w:cs="Times New Roman"/>
          <w:sz w:val="24"/>
          <w:szCs w:val="24"/>
          <w:lang w:val="en-GB"/>
        </w:rPr>
        <w:t>Karup</w:t>
      </w:r>
      <w:r w:rsidR="008107F4" w:rsidRPr="003D31EF">
        <w:rPr>
          <w:rFonts w:ascii="Times New Roman" w:hAnsi="Times New Roman" w:cs="Times New Roman"/>
          <w:sz w:val="24"/>
          <w:szCs w:val="24"/>
          <w:lang w:val="en-GB"/>
        </w:rPr>
        <w:t>, then Slagelse</w:t>
      </w:r>
      <w:r w:rsidRPr="003D31EF">
        <w:rPr>
          <w:rFonts w:ascii="Times New Roman" w:hAnsi="Times New Roman" w:cs="Times New Roman"/>
          <w:sz w:val="24"/>
          <w:szCs w:val="24"/>
          <w:lang w:val="en-GB"/>
        </w:rPr>
        <w:t>)</w:t>
      </w:r>
    </w:p>
    <w:p w14:paraId="1299C4B9" w14:textId="274179D0" w:rsidR="002719B2" w:rsidRPr="003D31EF" w:rsidRDefault="00B17AB0" w:rsidP="00BC3C22">
      <w:pPr>
        <w:pStyle w:val="ListBullet"/>
        <w:numPr>
          <w:ilvl w:val="0"/>
          <w:numId w:val="7"/>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Command </w:t>
      </w:r>
      <w:r w:rsidR="002F5B52" w:rsidRPr="003D31EF">
        <w:rPr>
          <w:rFonts w:ascii="Times New Roman" w:hAnsi="Times New Roman" w:cs="Times New Roman"/>
          <w:sz w:val="24"/>
          <w:szCs w:val="24"/>
          <w:lang w:val="en-GB"/>
        </w:rPr>
        <w:t>Sergeant Major</w:t>
      </w:r>
      <w:r w:rsidRPr="003D31EF">
        <w:rPr>
          <w:rFonts w:ascii="Times New Roman" w:hAnsi="Times New Roman" w:cs="Times New Roman"/>
          <w:sz w:val="24"/>
          <w:szCs w:val="24"/>
          <w:lang w:val="en-GB"/>
        </w:rPr>
        <w:t xml:space="preserve"> (</w:t>
      </w:r>
      <w:r w:rsidRPr="003D31EF">
        <w:rPr>
          <w:rStyle w:val="Emphasis"/>
          <w:rFonts w:ascii="Times New Roman" w:hAnsi="Times New Roman" w:cs="Times New Roman"/>
          <w:i w:val="0"/>
          <w:sz w:val="24"/>
          <w:szCs w:val="24"/>
          <w:lang w:val="en-GB"/>
        </w:rPr>
        <w:t>Ādaži</w:t>
      </w:r>
      <w:r w:rsidRPr="003D31EF">
        <w:rPr>
          <w:rFonts w:ascii="Times New Roman" w:hAnsi="Times New Roman" w:cs="Times New Roman"/>
          <w:sz w:val="24"/>
          <w:szCs w:val="24"/>
          <w:lang w:val="en-GB"/>
        </w:rPr>
        <w:t>)</w:t>
      </w:r>
    </w:p>
    <w:p w14:paraId="1299C4BA" w14:textId="77777777" w:rsidR="002719B2" w:rsidRPr="003D31EF" w:rsidRDefault="002719B2" w:rsidP="00BC3C22">
      <w:pPr>
        <w:ind w:left="122"/>
        <w:jc w:val="both"/>
        <w:rPr>
          <w:rFonts w:ascii="Times New Roman" w:eastAsia="Times New Roman" w:hAnsi="Times New Roman" w:cs="Times New Roman"/>
          <w:sz w:val="24"/>
          <w:szCs w:val="24"/>
          <w:lang w:val="en-GB"/>
        </w:rPr>
      </w:pPr>
    </w:p>
    <w:p w14:paraId="1299C4BB" w14:textId="28DC3B38" w:rsidR="002719B2" w:rsidRPr="003D31EF" w:rsidRDefault="00247227" w:rsidP="000614AF">
      <w:pPr>
        <w:pStyle w:val="BodyText"/>
        <w:numPr>
          <w:ilvl w:val="1"/>
          <w:numId w:val="1"/>
        </w:numPr>
        <w:tabs>
          <w:tab w:val="left" w:pos="546"/>
        </w:tabs>
        <w:ind w:left="549" w:right="129" w:hanging="427"/>
        <w:jc w:val="both"/>
        <w:rPr>
          <w:rFonts w:cs="Times New Roman"/>
          <w:lang w:val="en-GB"/>
        </w:rPr>
      </w:pPr>
      <w:r w:rsidRPr="003D31EF">
        <w:rPr>
          <w:rFonts w:cs="Times New Roman"/>
          <w:color w:val="1F2823"/>
          <w:lang w:val="en-GB"/>
        </w:rPr>
        <w:t>The</w:t>
      </w:r>
      <w:r w:rsidRPr="003D31EF">
        <w:rPr>
          <w:rFonts w:cs="Times New Roman"/>
          <w:color w:val="1F2823"/>
          <w:spacing w:val="2"/>
          <w:lang w:val="en-GB"/>
        </w:rPr>
        <w:t xml:space="preserve"> </w:t>
      </w:r>
      <w:r w:rsidRPr="003D31EF">
        <w:rPr>
          <w:rFonts w:cs="Times New Roman"/>
          <w:color w:val="1F2823"/>
          <w:lang w:val="en-GB"/>
        </w:rPr>
        <w:t>Terms</w:t>
      </w:r>
      <w:r w:rsidRPr="003D31EF">
        <w:rPr>
          <w:rFonts w:cs="Times New Roman"/>
          <w:color w:val="1F2823"/>
          <w:spacing w:val="17"/>
          <w:lang w:val="en-GB"/>
        </w:rPr>
        <w:t xml:space="preserve"> </w:t>
      </w:r>
      <w:r w:rsidRPr="003D31EF">
        <w:rPr>
          <w:rFonts w:cs="Times New Roman"/>
          <w:color w:val="1F2823"/>
          <w:lang w:val="en-GB"/>
        </w:rPr>
        <w:t>of</w:t>
      </w:r>
      <w:r w:rsidRPr="003D31EF">
        <w:rPr>
          <w:rFonts w:cs="Times New Roman"/>
          <w:color w:val="1F2823"/>
          <w:spacing w:val="2"/>
          <w:lang w:val="en-GB"/>
        </w:rPr>
        <w:t xml:space="preserve"> </w:t>
      </w:r>
      <w:r w:rsidRPr="003D31EF">
        <w:rPr>
          <w:rFonts w:cs="Times New Roman"/>
          <w:color w:val="1F2823"/>
          <w:lang w:val="en-GB"/>
        </w:rPr>
        <w:t>Reference</w:t>
      </w:r>
      <w:r w:rsidRPr="003D31EF">
        <w:rPr>
          <w:rFonts w:cs="Times New Roman"/>
          <w:color w:val="1F2823"/>
          <w:spacing w:val="26"/>
          <w:lang w:val="en-GB"/>
        </w:rPr>
        <w:t xml:space="preserve"> </w:t>
      </w:r>
      <w:r w:rsidRPr="003D31EF">
        <w:rPr>
          <w:rFonts w:cs="Times New Roman"/>
          <w:color w:val="1F2823"/>
          <w:lang w:val="en-GB"/>
        </w:rPr>
        <w:t>of</w:t>
      </w:r>
      <w:r w:rsidRPr="003D31EF">
        <w:rPr>
          <w:rFonts w:cs="Times New Roman"/>
          <w:color w:val="1F2823"/>
          <w:spacing w:val="2"/>
          <w:lang w:val="en-GB"/>
        </w:rPr>
        <w:t xml:space="preserve"> </w:t>
      </w:r>
      <w:r w:rsidRPr="003D31EF">
        <w:rPr>
          <w:rFonts w:cs="Times New Roman"/>
          <w:color w:val="1F2823"/>
          <w:lang w:val="en-GB"/>
        </w:rPr>
        <w:t>the</w:t>
      </w:r>
      <w:r w:rsidRPr="003D31EF">
        <w:rPr>
          <w:rFonts w:cs="Times New Roman"/>
          <w:color w:val="1F2823"/>
          <w:spacing w:val="6"/>
          <w:lang w:val="en-GB"/>
        </w:rPr>
        <w:t xml:space="preserve"> </w:t>
      </w:r>
      <w:r w:rsidR="00E215F0" w:rsidRPr="003D31EF">
        <w:rPr>
          <w:rFonts w:cs="Times New Roman"/>
          <w:color w:val="1F2823"/>
          <w:spacing w:val="6"/>
          <w:lang w:val="en-GB"/>
        </w:rPr>
        <w:t xml:space="preserve">Commander of </w:t>
      </w:r>
      <w:r w:rsidRPr="003D31EF">
        <w:rPr>
          <w:rFonts w:cs="Times New Roman"/>
          <w:color w:val="1F2823"/>
          <w:lang w:val="en-GB"/>
        </w:rPr>
        <w:t>HQ</w:t>
      </w:r>
      <w:r w:rsidRPr="003D31EF">
        <w:rPr>
          <w:rFonts w:cs="Times New Roman"/>
          <w:color w:val="1F2823"/>
          <w:spacing w:val="12"/>
          <w:lang w:val="en-GB"/>
        </w:rPr>
        <w:t xml:space="preserve"> </w:t>
      </w:r>
      <w:r w:rsidRPr="003D31EF">
        <w:rPr>
          <w:rFonts w:cs="Times New Roman"/>
          <w:color w:val="1F2823"/>
          <w:lang w:val="en-GB"/>
        </w:rPr>
        <w:t>MND</w:t>
      </w:r>
      <w:r w:rsidR="00772AB7" w:rsidRPr="003D31EF">
        <w:rPr>
          <w:rFonts w:cs="Times New Roman"/>
          <w:color w:val="1F2823"/>
          <w:lang w:val="en-GB"/>
        </w:rPr>
        <w:t>-</w:t>
      </w:r>
      <w:r w:rsidRPr="003D31EF">
        <w:rPr>
          <w:rFonts w:cs="Times New Roman"/>
          <w:color w:val="1F2823"/>
          <w:lang w:val="en-GB"/>
        </w:rPr>
        <w:t>N</w:t>
      </w:r>
      <w:r w:rsidRPr="003D31EF">
        <w:rPr>
          <w:rFonts w:cs="Times New Roman"/>
          <w:color w:val="1F2823"/>
          <w:spacing w:val="13"/>
          <w:lang w:val="en-GB"/>
        </w:rPr>
        <w:t xml:space="preserve"> </w:t>
      </w:r>
      <w:r w:rsidR="00E215F0" w:rsidRPr="003D31EF">
        <w:rPr>
          <w:rFonts w:cs="Times New Roman"/>
          <w:color w:val="1F2823"/>
          <w:lang w:val="en-GB"/>
        </w:rPr>
        <w:t>are</w:t>
      </w:r>
      <w:r w:rsidRPr="003D31EF">
        <w:rPr>
          <w:rFonts w:cs="Times New Roman"/>
          <w:color w:val="1F2823"/>
          <w:spacing w:val="17"/>
          <w:lang w:val="en-GB"/>
        </w:rPr>
        <w:t xml:space="preserve"> </w:t>
      </w:r>
      <w:r w:rsidRPr="003D31EF">
        <w:rPr>
          <w:rFonts w:cs="Times New Roman"/>
          <w:color w:val="1F2823"/>
          <w:lang w:val="en-GB"/>
        </w:rPr>
        <w:t>set</w:t>
      </w:r>
      <w:r w:rsidRPr="003D31EF">
        <w:rPr>
          <w:rFonts w:cs="Times New Roman"/>
          <w:color w:val="1F2823"/>
          <w:w w:val="97"/>
          <w:lang w:val="en-GB"/>
        </w:rPr>
        <w:t xml:space="preserve"> </w:t>
      </w:r>
      <w:r w:rsidRPr="003D31EF">
        <w:rPr>
          <w:rFonts w:cs="Times New Roman"/>
          <w:color w:val="1F2823"/>
          <w:lang w:val="en-GB"/>
        </w:rPr>
        <w:t>out</w:t>
      </w:r>
      <w:r w:rsidRPr="003D31EF">
        <w:rPr>
          <w:rFonts w:cs="Times New Roman"/>
          <w:color w:val="1F2823"/>
          <w:spacing w:val="-9"/>
          <w:lang w:val="en-GB"/>
        </w:rPr>
        <w:t xml:space="preserve"> </w:t>
      </w:r>
      <w:r w:rsidRPr="003D31EF">
        <w:rPr>
          <w:rFonts w:cs="Times New Roman"/>
          <w:color w:val="1F2823"/>
          <w:lang w:val="en-GB"/>
        </w:rPr>
        <w:t>in</w:t>
      </w:r>
      <w:r w:rsidRPr="003D31EF">
        <w:rPr>
          <w:rFonts w:cs="Times New Roman"/>
          <w:color w:val="1F2823"/>
          <w:spacing w:val="-8"/>
          <w:lang w:val="en-GB"/>
        </w:rPr>
        <w:t xml:space="preserve"> </w:t>
      </w:r>
      <w:r w:rsidR="00EE4DED" w:rsidRPr="003D31EF">
        <w:rPr>
          <w:rFonts w:cs="Times New Roman"/>
          <w:color w:val="1F2823"/>
          <w:spacing w:val="-8"/>
          <w:lang w:val="en-GB"/>
        </w:rPr>
        <w:t xml:space="preserve">Annex </w:t>
      </w:r>
      <w:r w:rsidR="00BF2291" w:rsidRPr="003D31EF">
        <w:rPr>
          <w:rFonts w:cs="Times New Roman"/>
          <w:color w:val="1F2823"/>
          <w:spacing w:val="-8"/>
          <w:lang w:val="en-GB"/>
        </w:rPr>
        <w:t>D</w:t>
      </w:r>
      <w:r w:rsidR="00E215F0" w:rsidRPr="003D31EF">
        <w:rPr>
          <w:rFonts w:cs="Times New Roman"/>
          <w:color w:val="1F2823"/>
          <w:spacing w:val="-8"/>
          <w:lang w:val="en-GB"/>
        </w:rPr>
        <w:t xml:space="preserve"> to this MOU</w:t>
      </w:r>
      <w:r w:rsidRPr="003D31EF">
        <w:rPr>
          <w:rFonts w:cs="Times New Roman"/>
          <w:color w:val="1F2823"/>
          <w:lang w:val="en-GB"/>
        </w:rPr>
        <w:t>.</w:t>
      </w:r>
    </w:p>
    <w:p w14:paraId="1299C4BC" w14:textId="77777777" w:rsidR="002719B2" w:rsidRPr="003D31EF" w:rsidRDefault="002719B2" w:rsidP="00BC3C22">
      <w:pPr>
        <w:jc w:val="both"/>
        <w:rPr>
          <w:rFonts w:ascii="Times New Roman" w:eastAsia="Times New Roman" w:hAnsi="Times New Roman" w:cs="Times New Roman"/>
          <w:sz w:val="24"/>
          <w:szCs w:val="24"/>
          <w:lang w:val="en-GB"/>
        </w:rPr>
      </w:pPr>
    </w:p>
    <w:p w14:paraId="1299C4BD" w14:textId="23D8AB76" w:rsidR="002719B2" w:rsidRPr="003D31EF" w:rsidRDefault="00EE4DED" w:rsidP="000614AF">
      <w:pPr>
        <w:pStyle w:val="BodyText"/>
        <w:numPr>
          <w:ilvl w:val="1"/>
          <w:numId w:val="1"/>
        </w:numPr>
        <w:tabs>
          <w:tab w:val="left" w:pos="546"/>
        </w:tabs>
        <w:ind w:left="549" w:right="141" w:hanging="427"/>
        <w:jc w:val="both"/>
        <w:rPr>
          <w:rFonts w:cs="Times New Roman"/>
          <w:lang w:val="en-GB"/>
        </w:rPr>
      </w:pPr>
      <w:r w:rsidRPr="003D31EF">
        <w:rPr>
          <w:rFonts w:cs="Times New Roman"/>
          <w:color w:val="1F2823"/>
          <w:lang w:val="en-GB"/>
        </w:rPr>
        <w:t xml:space="preserve">Principles for the rotation of the Command Group are set out in Annex </w:t>
      </w:r>
      <w:r w:rsidR="00BF2291" w:rsidRPr="003D31EF">
        <w:rPr>
          <w:rFonts w:cs="Times New Roman"/>
          <w:color w:val="1F2823"/>
          <w:lang w:val="en-GB"/>
        </w:rPr>
        <w:t xml:space="preserve">C </w:t>
      </w:r>
      <w:r w:rsidR="00E215F0" w:rsidRPr="003D31EF">
        <w:rPr>
          <w:rFonts w:cs="Times New Roman"/>
          <w:color w:val="1F2823"/>
          <w:lang w:val="en-GB"/>
        </w:rPr>
        <w:t>to this MOU</w:t>
      </w:r>
      <w:r w:rsidR="00A50F06" w:rsidRPr="003D31EF">
        <w:rPr>
          <w:rFonts w:cs="Times New Roman"/>
          <w:color w:val="1F2823"/>
          <w:lang w:val="en-GB"/>
        </w:rPr>
        <w:t>.</w:t>
      </w:r>
    </w:p>
    <w:p w14:paraId="1299C4BE" w14:textId="77777777" w:rsidR="002719B2" w:rsidRPr="003D31EF" w:rsidRDefault="002719B2" w:rsidP="00BC3C22">
      <w:pPr>
        <w:jc w:val="both"/>
        <w:rPr>
          <w:rFonts w:ascii="Times New Roman" w:eastAsia="Times New Roman" w:hAnsi="Times New Roman" w:cs="Times New Roman"/>
          <w:sz w:val="24"/>
          <w:szCs w:val="24"/>
          <w:lang w:val="en-GB"/>
        </w:rPr>
      </w:pPr>
    </w:p>
    <w:p w14:paraId="1299C4C0" w14:textId="77777777" w:rsidR="002719B2" w:rsidRPr="003D31EF" w:rsidRDefault="002719B2" w:rsidP="00BC3C22">
      <w:pPr>
        <w:jc w:val="both"/>
        <w:rPr>
          <w:rFonts w:ascii="Times New Roman" w:eastAsia="Times New Roman" w:hAnsi="Times New Roman" w:cs="Times New Roman"/>
          <w:sz w:val="24"/>
          <w:szCs w:val="24"/>
          <w:lang w:val="en-GB"/>
        </w:rPr>
      </w:pPr>
    </w:p>
    <w:p w14:paraId="1299C4C2" w14:textId="2B8DB64B" w:rsidR="002719B2" w:rsidRPr="003D31EF" w:rsidRDefault="00247227" w:rsidP="00BC3C22">
      <w:pPr>
        <w:pStyle w:val="Heading1"/>
        <w:numPr>
          <w:ilvl w:val="0"/>
          <w:numId w:val="1"/>
        </w:numPr>
        <w:tabs>
          <w:tab w:val="left" w:pos="411"/>
        </w:tabs>
        <w:ind w:left="410" w:hanging="292"/>
        <w:jc w:val="both"/>
        <w:rPr>
          <w:rFonts w:cs="Times New Roman"/>
          <w:b w:val="0"/>
          <w:bCs w:val="0"/>
          <w:lang w:val="en-GB"/>
        </w:rPr>
      </w:pPr>
      <w:r w:rsidRPr="003D31EF">
        <w:rPr>
          <w:rFonts w:cs="Times New Roman"/>
          <w:color w:val="1F2823"/>
          <w:lang w:val="en-GB"/>
        </w:rPr>
        <w:t>Participation</w:t>
      </w:r>
      <w:r w:rsidRPr="003D31EF">
        <w:rPr>
          <w:rFonts w:cs="Times New Roman"/>
          <w:color w:val="1F2823"/>
          <w:spacing w:val="8"/>
          <w:lang w:val="en-GB"/>
        </w:rPr>
        <w:t xml:space="preserve"> </w:t>
      </w:r>
      <w:r w:rsidRPr="003D31EF">
        <w:rPr>
          <w:rFonts w:cs="Times New Roman"/>
          <w:color w:val="1F2823"/>
          <w:lang w:val="en-GB"/>
        </w:rPr>
        <w:t>of</w:t>
      </w:r>
      <w:r w:rsidRPr="003D31EF">
        <w:rPr>
          <w:rFonts w:cs="Times New Roman"/>
          <w:color w:val="1F2823"/>
          <w:spacing w:val="-16"/>
          <w:lang w:val="en-GB"/>
        </w:rPr>
        <w:t xml:space="preserve"> </w:t>
      </w:r>
      <w:r w:rsidRPr="003D31EF">
        <w:rPr>
          <w:rFonts w:cs="Times New Roman"/>
          <w:color w:val="1F2823"/>
          <w:lang w:val="en-GB"/>
        </w:rPr>
        <w:t>other</w:t>
      </w:r>
      <w:r w:rsidRPr="003D31EF">
        <w:rPr>
          <w:rFonts w:cs="Times New Roman"/>
          <w:color w:val="1F2823"/>
          <w:spacing w:val="-21"/>
          <w:lang w:val="en-GB"/>
        </w:rPr>
        <w:t xml:space="preserve"> </w:t>
      </w:r>
      <w:r w:rsidR="004409AB" w:rsidRPr="003D31EF">
        <w:rPr>
          <w:rFonts w:cs="Times New Roman"/>
          <w:color w:val="1F2823"/>
          <w:lang w:val="en-GB"/>
        </w:rPr>
        <w:t xml:space="preserve">NATO </w:t>
      </w:r>
      <w:r w:rsidR="008F7198" w:rsidRPr="003D31EF">
        <w:rPr>
          <w:rFonts w:cs="Times New Roman"/>
          <w:color w:val="1F2823"/>
          <w:lang w:val="en-GB"/>
        </w:rPr>
        <w:t>A</w:t>
      </w:r>
      <w:r w:rsidRPr="003D31EF">
        <w:rPr>
          <w:rFonts w:cs="Times New Roman"/>
          <w:color w:val="1F2823"/>
          <w:lang w:val="en-GB"/>
        </w:rPr>
        <w:t>llies</w:t>
      </w:r>
    </w:p>
    <w:p w14:paraId="1299C4C3" w14:textId="2FF8AFD7" w:rsidR="002719B2" w:rsidRPr="003D31EF" w:rsidRDefault="008F7198" w:rsidP="000614AF">
      <w:pPr>
        <w:pStyle w:val="BodyText"/>
        <w:ind w:left="113" w:right="123" w:firstLine="9"/>
        <w:jc w:val="both"/>
        <w:rPr>
          <w:rFonts w:cs="Times New Roman"/>
          <w:lang w:val="en-GB"/>
        </w:rPr>
      </w:pPr>
      <w:r w:rsidRPr="003D31EF">
        <w:rPr>
          <w:rFonts w:cs="Times New Roman"/>
          <w:color w:val="1F2823"/>
          <w:lang w:val="en-GB"/>
        </w:rPr>
        <w:t>FN</w:t>
      </w:r>
      <w:r w:rsidR="00DF0CC2" w:rsidRPr="003D31EF">
        <w:rPr>
          <w:rFonts w:cs="Times New Roman"/>
          <w:color w:val="1F2823"/>
          <w:lang w:val="en-GB"/>
        </w:rPr>
        <w:t>s</w:t>
      </w:r>
      <w:r w:rsidR="00247227" w:rsidRPr="003D31EF">
        <w:rPr>
          <w:rFonts w:cs="Times New Roman"/>
          <w:color w:val="1F2823"/>
          <w:spacing w:val="48"/>
          <w:lang w:val="en-GB"/>
        </w:rPr>
        <w:t xml:space="preserve"> </w:t>
      </w:r>
      <w:r w:rsidR="00247227" w:rsidRPr="003D31EF">
        <w:rPr>
          <w:rFonts w:cs="Times New Roman"/>
          <w:color w:val="1F2823"/>
          <w:lang w:val="en-GB"/>
        </w:rPr>
        <w:t>will</w:t>
      </w:r>
      <w:r w:rsidR="00247227" w:rsidRPr="003D31EF">
        <w:rPr>
          <w:rFonts w:cs="Times New Roman"/>
          <w:color w:val="1F2823"/>
          <w:spacing w:val="39"/>
          <w:lang w:val="en-GB"/>
        </w:rPr>
        <w:t xml:space="preserve"> </w:t>
      </w:r>
      <w:r w:rsidR="00247227" w:rsidRPr="003D31EF">
        <w:rPr>
          <w:rFonts w:cs="Times New Roman"/>
          <w:color w:val="1F2823"/>
          <w:lang w:val="en-GB"/>
        </w:rPr>
        <w:t>welcome</w:t>
      </w:r>
      <w:r w:rsidR="00247227" w:rsidRPr="003D31EF">
        <w:rPr>
          <w:rFonts w:cs="Times New Roman"/>
          <w:color w:val="1F2823"/>
          <w:spacing w:val="44"/>
          <w:lang w:val="en-GB"/>
        </w:rPr>
        <w:t xml:space="preserve"> </w:t>
      </w:r>
      <w:r w:rsidR="00247227" w:rsidRPr="003D31EF">
        <w:rPr>
          <w:rFonts w:cs="Times New Roman"/>
          <w:color w:val="1F2823"/>
          <w:lang w:val="en-GB"/>
        </w:rPr>
        <w:t>participation</w:t>
      </w:r>
      <w:r w:rsidR="00247227" w:rsidRPr="003D31EF">
        <w:rPr>
          <w:rFonts w:cs="Times New Roman"/>
          <w:color w:val="1F2823"/>
          <w:spacing w:val="1"/>
          <w:lang w:val="en-GB"/>
        </w:rPr>
        <w:t xml:space="preserve"> </w:t>
      </w:r>
      <w:r w:rsidR="00247227" w:rsidRPr="003D31EF">
        <w:rPr>
          <w:rFonts w:cs="Times New Roman"/>
          <w:color w:val="1F2823"/>
          <w:lang w:val="en-GB"/>
        </w:rPr>
        <w:t>from</w:t>
      </w:r>
      <w:r w:rsidR="00247227" w:rsidRPr="003D31EF">
        <w:rPr>
          <w:rFonts w:cs="Times New Roman"/>
          <w:color w:val="1F2823"/>
          <w:spacing w:val="37"/>
          <w:lang w:val="en-GB"/>
        </w:rPr>
        <w:t xml:space="preserve"> </w:t>
      </w:r>
      <w:r w:rsidR="00247227" w:rsidRPr="003D31EF">
        <w:rPr>
          <w:rFonts w:cs="Times New Roman"/>
          <w:color w:val="1F2823"/>
          <w:lang w:val="en-GB"/>
        </w:rPr>
        <w:t>other</w:t>
      </w:r>
      <w:r w:rsidR="00247227" w:rsidRPr="003D31EF">
        <w:rPr>
          <w:rFonts w:cs="Times New Roman"/>
          <w:color w:val="1F2823"/>
          <w:spacing w:val="27"/>
          <w:lang w:val="en-GB"/>
        </w:rPr>
        <w:t xml:space="preserve"> </w:t>
      </w:r>
      <w:r w:rsidR="00247227" w:rsidRPr="003D31EF">
        <w:rPr>
          <w:rFonts w:cs="Times New Roman"/>
          <w:color w:val="1F2823"/>
          <w:lang w:val="en-GB"/>
        </w:rPr>
        <w:t>NATO</w:t>
      </w:r>
      <w:r w:rsidR="00247227" w:rsidRPr="003D31EF">
        <w:rPr>
          <w:rFonts w:cs="Times New Roman"/>
          <w:color w:val="1F2823"/>
          <w:spacing w:val="51"/>
          <w:lang w:val="en-GB"/>
        </w:rPr>
        <w:t xml:space="preserve"> </w:t>
      </w:r>
      <w:r w:rsidRPr="003D31EF">
        <w:rPr>
          <w:rFonts w:cs="Times New Roman"/>
          <w:color w:val="1F2823"/>
          <w:lang w:val="en-GB"/>
        </w:rPr>
        <w:t>A</w:t>
      </w:r>
      <w:r w:rsidR="004409AB" w:rsidRPr="003D31EF">
        <w:rPr>
          <w:rFonts w:cs="Times New Roman"/>
          <w:color w:val="1F2823"/>
          <w:lang w:val="en-GB"/>
        </w:rPr>
        <w:t>llies</w:t>
      </w:r>
      <w:r w:rsidRPr="003D31EF">
        <w:rPr>
          <w:rFonts w:cs="Times New Roman"/>
          <w:color w:val="1F2823"/>
          <w:lang w:val="en-GB"/>
        </w:rPr>
        <w:t xml:space="preserve"> </w:t>
      </w:r>
      <w:r w:rsidR="00247227" w:rsidRPr="003D31EF">
        <w:rPr>
          <w:rFonts w:cs="Times New Roman"/>
          <w:color w:val="1F2823"/>
          <w:lang w:val="en-GB"/>
        </w:rPr>
        <w:t>in</w:t>
      </w:r>
      <w:r w:rsidR="00247227" w:rsidRPr="003D31EF">
        <w:rPr>
          <w:rFonts w:cs="Times New Roman"/>
          <w:color w:val="1F2823"/>
          <w:spacing w:val="29"/>
          <w:lang w:val="en-GB"/>
        </w:rPr>
        <w:t xml:space="preserve"> </w:t>
      </w:r>
      <w:r w:rsidR="002A2042" w:rsidRPr="003D31EF">
        <w:rPr>
          <w:rFonts w:cs="Times New Roman"/>
          <w:color w:val="1F2823"/>
          <w:lang w:val="en-GB"/>
        </w:rPr>
        <w:t>HQ MND-</w:t>
      </w:r>
      <w:r w:rsidR="004409AB" w:rsidRPr="003D31EF">
        <w:rPr>
          <w:rFonts w:cs="Times New Roman"/>
          <w:color w:val="1F2823"/>
          <w:lang w:val="en-GB"/>
        </w:rPr>
        <w:t xml:space="preserve">N. </w:t>
      </w:r>
      <w:r w:rsidR="00247227" w:rsidRPr="003D31EF">
        <w:rPr>
          <w:rFonts w:cs="Times New Roman"/>
          <w:color w:val="1F2823"/>
          <w:lang w:val="en-GB"/>
        </w:rPr>
        <w:t>Appropriate</w:t>
      </w:r>
      <w:r w:rsidR="00247227" w:rsidRPr="003D31EF">
        <w:rPr>
          <w:rFonts w:cs="Times New Roman"/>
          <w:color w:val="1F2823"/>
          <w:spacing w:val="52"/>
          <w:lang w:val="en-GB"/>
        </w:rPr>
        <w:t xml:space="preserve"> </w:t>
      </w:r>
      <w:r w:rsidR="00247227" w:rsidRPr="003D31EF">
        <w:rPr>
          <w:rFonts w:cs="Times New Roman"/>
          <w:color w:val="1F2823"/>
          <w:lang w:val="en-GB"/>
        </w:rPr>
        <w:t>agreements</w:t>
      </w:r>
      <w:r w:rsidR="00247227" w:rsidRPr="003D31EF">
        <w:rPr>
          <w:rFonts w:cs="Times New Roman"/>
          <w:color w:val="1F2823"/>
          <w:spacing w:val="43"/>
          <w:lang w:val="en-GB"/>
        </w:rPr>
        <w:t xml:space="preserve"> </w:t>
      </w:r>
      <w:r w:rsidR="00247227" w:rsidRPr="003D31EF">
        <w:rPr>
          <w:rFonts w:cs="Times New Roman"/>
          <w:color w:val="1F2823"/>
          <w:lang w:val="en-GB"/>
        </w:rPr>
        <w:t>will</w:t>
      </w:r>
      <w:r w:rsidR="00247227" w:rsidRPr="003D31EF">
        <w:rPr>
          <w:rFonts w:cs="Times New Roman"/>
          <w:color w:val="1F2823"/>
          <w:spacing w:val="39"/>
          <w:lang w:val="en-GB"/>
        </w:rPr>
        <w:t xml:space="preserve"> </w:t>
      </w:r>
      <w:r w:rsidR="00247227" w:rsidRPr="003D31EF">
        <w:rPr>
          <w:rFonts w:cs="Times New Roman"/>
          <w:color w:val="1F2823"/>
          <w:lang w:val="en-GB"/>
        </w:rPr>
        <w:t>be</w:t>
      </w:r>
      <w:r w:rsidR="00247227" w:rsidRPr="003D31EF">
        <w:rPr>
          <w:rFonts w:cs="Times New Roman"/>
          <w:color w:val="1F2823"/>
          <w:spacing w:val="28"/>
          <w:lang w:val="en-GB"/>
        </w:rPr>
        <w:t xml:space="preserve"> </w:t>
      </w:r>
      <w:r w:rsidR="00247227" w:rsidRPr="003D31EF">
        <w:rPr>
          <w:rFonts w:cs="Times New Roman"/>
          <w:color w:val="1F2823"/>
          <w:lang w:val="en-GB"/>
        </w:rPr>
        <w:t>provided</w:t>
      </w:r>
      <w:r w:rsidR="00247227" w:rsidRPr="003D31EF">
        <w:rPr>
          <w:rFonts w:cs="Times New Roman"/>
          <w:color w:val="1F2823"/>
          <w:spacing w:val="4"/>
          <w:lang w:val="en-GB"/>
        </w:rPr>
        <w:t xml:space="preserve"> </w:t>
      </w:r>
      <w:r w:rsidR="00247227" w:rsidRPr="003D31EF">
        <w:rPr>
          <w:rFonts w:cs="Times New Roman"/>
          <w:color w:val="1F2823"/>
          <w:lang w:val="en-GB"/>
        </w:rPr>
        <w:t>depending</w:t>
      </w:r>
      <w:r w:rsidR="00247227" w:rsidRPr="003D31EF">
        <w:rPr>
          <w:rFonts w:cs="Times New Roman"/>
          <w:color w:val="1F2823"/>
          <w:spacing w:val="39"/>
          <w:lang w:val="en-GB"/>
        </w:rPr>
        <w:t xml:space="preserve"> </w:t>
      </w:r>
      <w:r w:rsidR="00247227" w:rsidRPr="003D31EF">
        <w:rPr>
          <w:rFonts w:cs="Times New Roman"/>
          <w:color w:val="1F2823"/>
          <w:lang w:val="en-GB"/>
        </w:rPr>
        <w:t>on</w:t>
      </w:r>
      <w:r w:rsidR="00247227" w:rsidRPr="003D31EF">
        <w:rPr>
          <w:rFonts w:cs="Times New Roman"/>
          <w:color w:val="1F2823"/>
          <w:spacing w:val="31"/>
          <w:lang w:val="en-GB"/>
        </w:rPr>
        <w:t xml:space="preserve"> </w:t>
      </w:r>
      <w:r w:rsidR="00247227" w:rsidRPr="003D31EF">
        <w:rPr>
          <w:rFonts w:cs="Times New Roman"/>
          <w:color w:val="1F2823"/>
          <w:lang w:val="en-GB"/>
        </w:rPr>
        <w:t>the scope</w:t>
      </w:r>
      <w:r w:rsidR="00247227" w:rsidRPr="003D31EF">
        <w:rPr>
          <w:rFonts w:cs="Times New Roman"/>
          <w:color w:val="1F2823"/>
          <w:spacing w:val="51"/>
          <w:lang w:val="en-GB"/>
        </w:rPr>
        <w:t xml:space="preserve"> </w:t>
      </w:r>
      <w:r w:rsidR="00247227" w:rsidRPr="003D31EF">
        <w:rPr>
          <w:rFonts w:cs="Times New Roman"/>
          <w:color w:val="1F2823"/>
          <w:lang w:val="en-GB"/>
        </w:rPr>
        <w:t>of</w:t>
      </w:r>
      <w:r w:rsidR="00247227" w:rsidRPr="003D31EF">
        <w:rPr>
          <w:rFonts w:cs="Times New Roman"/>
          <w:color w:val="1F2823"/>
          <w:spacing w:val="49"/>
          <w:lang w:val="en-GB"/>
        </w:rPr>
        <w:t xml:space="preserve"> </w:t>
      </w:r>
      <w:r w:rsidR="00247227" w:rsidRPr="003D31EF">
        <w:rPr>
          <w:rFonts w:cs="Times New Roman"/>
          <w:color w:val="1F2823"/>
          <w:lang w:val="en-GB"/>
        </w:rPr>
        <w:t>participation</w:t>
      </w:r>
      <w:r w:rsidR="00247227" w:rsidRPr="003D31EF">
        <w:rPr>
          <w:rFonts w:cs="Times New Roman"/>
          <w:color w:val="1F2823"/>
          <w:spacing w:val="27"/>
          <w:lang w:val="en-GB"/>
        </w:rPr>
        <w:t xml:space="preserve"> </w:t>
      </w:r>
      <w:r w:rsidR="00247227" w:rsidRPr="003D31EF">
        <w:rPr>
          <w:rFonts w:cs="Times New Roman"/>
          <w:color w:val="1F2823"/>
          <w:lang w:val="en-GB"/>
        </w:rPr>
        <w:t>(</w:t>
      </w:r>
      <w:r w:rsidR="002F5B52" w:rsidRPr="003D31EF">
        <w:rPr>
          <w:rFonts w:cs="Times New Roman"/>
          <w:color w:val="1F2823"/>
          <w:lang w:val="en-GB"/>
        </w:rPr>
        <w:t>Participant</w:t>
      </w:r>
      <w:r w:rsidR="00247227" w:rsidRPr="003D31EF">
        <w:rPr>
          <w:rFonts w:cs="Times New Roman"/>
          <w:color w:val="1F2823"/>
          <w:spacing w:val="14"/>
          <w:lang w:val="en-GB"/>
        </w:rPr>
        <w:t xml:space="preserve"> </w:t>
      </w:r>
      <w:r w:rsidR="004409AB" w:rsidRPr="003D31EF">
        <w:rPr>
          <w:rFonts w:cs="Times New Roman"/>
          <w:color w:val="1F2823"/>
          <w:lang w:val="en-GB"/>
        </w:rPr>
        <w:t>or Contributing</w:t>
      </w:r>
      <w:r w:rsidR="002F5B52" w:rsidRPr="003D31EF">
        <w:rPr>
          <w:rFonts w:cs="Times New Roman"/>
          <w:color w:val="1F2823"/>
          <w:w w:val="98"/>
          <w:lang w:val="en-GB"/>
        </w:rPr>
        <w:t xml:space="preserve"> </w:t>
      </w:r>
      <w:r w:rsidR="00A50F06" w:rsidRPr="003D31EF">
        <w:rPr>
          <w:rFonts w:cs="Times New Roman"/>
          <w:color w:val="1F2823"/>
          <w:w w:val="98"/>
          <w:lang w:val="en-GB"/>
        </w:rPr>
        <w:t>Partner</w:t>
      </w:r>
      <w:r w:rsidR="00247227" w:rsidRPr="003D31EF">
        <w:rPr>
          <w:rFonts w:cs="Times New Roman"/>
          <w:color w:val="1F2823"/>
          <w:lang w:val="en-GB"/>
        </w:rPr>
        <w:t>).</w:t>
      </w:r>
    </w:p>
    <w:p w14:paraId="1299C4C4" w14:textId="77777777" w:rsidR="002719B2" w:rsidRPr="003D31EF" w:rsidRDefault="002719B2" w:rsidP="00BC3C22">
      <w:pPr>
        <w:jc w:val="both"/>
        <w:rPr>
          <w:rFonts w:ascii="Times New Roman" w:eastAsia="Times New Roman" w:hAnsi="Times New Roman" w:cs="Times New Roman"/>
          <w:sz w:val="24"/>
          <w:szCs w:val="24"/>
          <w:lang w:val="en-GB"/>
        </w:rPr>
      </w:pPr>
    </w:p>
    <w:p w14:paraId="1299C4C6" w14:textId="77777777" w:rsidR="002719B2" w:rsidRPr="003D31EF" w:rsidRDefault="00247227" w:rsidP="00BC3C22">
      <w:pPr>
        <w:pStyle w:val="Heading1"/>
        <w:numPr>
          <w:ilvl w:val="0"/>
          <w:numId w:val="1"/>
        </w:numPr>
        <w:tabs>
          <w:tab w:val="left" w:pos="493"/>
        </w:tabs>
        <w:ind w:left="492" w:hanging="370"/>
        <w:jc w:val="both"/>
        <w:rPr>
          <w:rFonts w:cs="Times New Roman"/>
          <w:b w:val="0"/>
          <w:bCs w:val="0"/>
          <w:lang w:val="en-GB"/>
        </w:rPr>
      </w:pPr>
      <w:r w:rsidRPr="003D31EF">
        <w:rPr>
          <w:rFonts w:cs="Times New Roman"/>
          <w:color w:val="1F2823"/>
          <w:lang w:val="en-GB"/>
        </w:rPr>
        <w:t>Status</w:t>
      </w:r>
    </w:p>
    <w:p w14:paraId="1299C4C7" w14:textId="7E73D621" w:rsidR="00B17AB0" w:rsidRPr="003D31EF" w:rsidRDefault="00247227" w:rsidP="000614AF">
      <w:pPr>
        <w:pStyle w:val="BodyText"/>
        <w:numPr>
          <w:ilvl w:val="1"/>
          <w:numId w:val="1"/>
        </w:numPr>
        <w:tabs>
          <w:tab w:val="left" w:pos="555"/>
        </w:tabs>
        <w:ind w:left="549" w:right="113" w:hanging="422"/>
        <w:jc w:val="both"/>
        <w:rPr>
          <w:rFonts w:cs="Times New Roman"/>
          <w:lang w:val="en-GB"/>
        </w:rPr>
      </w:pPr>
      <w:r w:rsidRPr="003D31EF">
        <w:rPr>
          <w:rFonts w:cs="Times New Roman"/>
          <w:color w:val="1F2823"/>
          <w:lang w:val="en-GB"/>
        </w:rPr>
        <w:t>Until</w:t>
      </w:r>
      <w:r w:rsidRPr="003D31EF">
        <w:rPr>
          <w:rFonts w:cs="Times New Roman"/>
          <w:color w:val="1F2823"/>
          <w:spacing w:val="42"/>
          <w:lang w:val="en-GB"/>
        </w:rPr>
        <w:t xml:space="preserve"> </w:t>
      </w:r>
      <w:r w:rsidRPr="003D31EF">
        <w:rPr>
          <w:rFonts w:cs="Times New Roman"/>
          <w:color w:val="1F2823"/>
          <w:lang w:val="en-GB"/>
        </w:rPr>
        <w:t>the</w:t>
      </w:r>
      <w:r w:rsidRPr="003D31EF">
        <w:rPr>
          <w:rFonts w:cs="Times New Roman"/>
          <w:color w:val="1F2823"/>
          <w:spacing w:val="34"/>
          <w:lang w:val="en-GB"/>
        </w:rPr>
        <w:t xml:space="preserve"> </w:t>
      </w:r>
      <w:r w:rsidRPr="003D31EF">
        <w:rPr>
          <w:rFonts w:cs="Times New Roman"/>
          <w:color w:val="1F2823"/>
          <w:lang w:val="en-GB"/>
        </w:rPr>
        <w:t>HQ</w:t>
      </w:r>
      <w:r w:rsidRPr="003D31EF">
        <w:rPr>
          <w:rFonts w:cs="Times New Roman"/>
          <w:color w:val="1F2823"/>
          <w:spacing w:val="29"/>
          <w:lang w:val="en-GB"/>
        </w:rPr>
        <w:t xml:space="preserve"> </w:t>
      </w:r>
      <w:r w:rsidRPr="003D31EF">
        <w:rPr>
          <w:rFonts w:cs="Times New Roman"/>
          <w:color w:val="1F2823"/>
          <w:lang w:val="en-GB"/>
        </w:rPr>
        <w:t>MND</w:t>
      </w:r>
      <w:r w:rsidR="0053230D" w:rsidRPr="003D31EF">
        <w:rPr>
          <w:rFonts w:cs="Times New Roman"/>
          <w:color w:val="1F2823"/>
          <w:lang w:val="en-GB"/>
        </w:rPr>
        <w:t>-</w:t>
      </w:r>
      <w:r w:rsidRPr="003D31EF">
        <w:rPr>
          <w:rFonts w:cs="Times New Roman"/>
          <w:color w:val="1F2823"/>
          <w:lang w:val="en-GB"/>
        </w:rPr>
        <w:t>N</w:t>
      </w:r>
      <w:r w:rsidRPr="003D31EF">
        <w:rPr>
          <w:rFonts w:cs="Times New Roman"/>
          <w:color w:val="1F2823"/>
          <w:spacing w:val="29"/>
          <w:lang w:val="en-GB"/>
        </w:rPr>
        <w:t xml:space="preserve"> </w:t>
      </w:r>
      <w:r w:rsidRPr="003D31EF">
        <w:rPr>
          <w:rFonts w:cs="Times New Roman"/>
          <w:color w:val="1F2823"/>
          <w:lang w:val="en-GB"/>
        </w:rPr>
        <w:t>has</w:t>
      </w:r>
      <w:r w:rsidRPr="003D31EF">
        <w:rPr>
          <w:rFonts w:cs="Times New Roman"/>
          <w:color w:val="1F2823"/>
          <w:spacing w:val="28"/>
          <w:lang w:val="en-GB"/>
        </w:rPr>
        <w:t xml:space="preserve"> </w:t>
      </w:r>
      <w:r w:rsidRPr="003D31EF">
        <w:rPr>
          <w:rFonts w:cs="Times New Roman"/>
          <w:color w:val="1F2823"/>
          <w:lang w:val="en-GB"/>
        </w:rPr>
        <w:t>been</w:t>
      </w:r>
      <w:r w:rsidRPr="003D31EF">
        <w:rPr>
          <w:rFonts w:cs="Times New Roman"/>
          <w:color w:val="1F2823"/>
          <w:spacing w:val="39"/>
          <w:lang w:val="en-GB"/>
        </w:rPr>
        <w:t xml:space="preserve"> </w:t>
      </w:r>
      <w:r w:rsidRPr="003D31EF">
        <w:rPr>
          <w:rFonts w:cs="Times New Roman"/>
          <w:color w:val="1F2823"/>
          <w:lang w:val="en-GB"/>
        </w:rPr>
        <w:t>declared</w:t>
      </w:r>
      <w:r w:rsidRPr="003D31EF">
        <w:rPr>
          <w:rFonts w:cs="Times New Roman"/>
          <w:color w:val="1F2823"/>
          <w:spacing w:val="46"/>
          <w:lang w:val="en-GB"/>
        </w:rPr>
        <w:t xml:space="preserve"> </w:t>
      </w:r>
      <w:r w:rsidRPr="003D31EF">
        <w:rPr>
          <w:rFonts w:cs="Times New Roman"/>
          <w:color w:val="1F2823"/>
          <w:lang w:val="en-GB"/>
        </w:rPr>
        <w:t>as</w:t>
      </w:r>
      <w:r w:rsidRPr="003D31EF">
        <w:rPr>
          <w:rFonts w:cs="Times New Roman"/>
          <w:color w:val="1F2823"/>
          <w:spacing w:val="25"/>
          <w:lang w:val="en-GB"/>
        </w:rPr>
        <w:t xml:space="preserve"> </w:t>
      </w:r>
      <w:r w:rsidRPr="003D31EF">
        <w:rPr>
          <w:rFonts w:cs="Times New Roman"/>
          <w:color w:val="1F2823"/>
          <w:lang w:val="en-GB"/>
        </w:rPr>
        <w:t>a</w:t>
      </w:r>
      <w:r w:rsidRPr="003D31EF">
        <w:rPr>
          <w:rFonts w:cs="Times New Roman"/>
          <w:color w:val="1F2823"/>
          <w:spacing w:val="21"/>
          <w:lang w:val="en-GB"/>
        </w:rPr>
        <w:t xml:space="preserve"> </w:t>
      </w:r>
      <w:r w:rsidRPr="003D31EF">
        <w:rPr>
          <w:rFonts w:cs="Times New Roman"/>
          <w:color w:val="1F2823"/>
          <w:lang w:val="en-GB"/>
        </w:rPr>
        <w:t>NATO</w:t>
      </w:r>
      <w:r w:rsidRPr="003D31EF">
        <w:rPr>
          <w:rFonts w:cs="Times New Roman"/>
          <w:color w:val="1F2823"/>
          <w:spacing w:val="44"/>
          <w:lang w:val="en-GB"/>
        </w:rPr>
        <w:t xml:space="preserve"> </w:t>
      </w:r>
      <w:r w:rsidRPr="003D31EF">
        <w:rPr>
          <w:rFonts w:cs="Times New Roman"/>
          <w:color w:val="1F2823"/>
          <w:lang w:val="en-GB"/>
        </w:rPr>
        <w:t>Military</w:t>
      </w:r>
      <w:r w:rsidRPr="003D31EF">
        <w:rPr>
          <w:rFonts w:cs="Times New Roman"/>
          <w:color w:val="1F2823"/>
          <w:spacing w:val="39"/>
          <w:lang w:val="en-GB"/>
        </w:rPr>
        <w:t xml:space="preserve"> </w:t>
      </w:r>
      <w:r w:rsidRPr="003D31EF">
        <w:rPr>
          <w:rFonts w:cs="Times New Roman"/>
          <w:color w:val="1F2823"/>
          <w:lang w:val="en-GB"/>
        </w:rPr>
        <w:t>Body</w:t>
      </w:r>
      <w:r w:rsidR="00E215F0" w:rsidRPr="003D31EF">
        <w:rPr>
          <w:rFonts w:cs="Times New Roman"/>
          <w:color w:val="1F2823"/>
          <w:lang w:val="en-GB"/>
        </w:rPr>
        <w:t xml:space="preserve"> with International Military Headquarters Status within the NFS</w:t>
      </w:r>
      <w:r w:rsidRPr="003D31EF">
        <w:rPr>
          <w:rFonts w:cs="Times New Roman"/>
          <w:color w:val="1F2823"/>
          <w:lang w:val="en-GB"/>
        </w:rPr>
        <w:t>,</w:t>
      </w:r>
      <w:r w:rsidRPr="003D31EF">
        <w:rPr>
          <w:rFonts w:cs="Times New Roman"/>
          <w:color w:val="1F2823"/>
          <w:spacing w:val="38"/>
          <w:lang w:val="en-GB"/>
        </w:rPr>
        <w:t xml:space="preserve"> </w:t>
      </w:r>
      <w:r w:rsidRPr="003D31EF">
        <w:rPr>
          <w:rFonts w:cs="Times New Roman"/>
          <w:color w:val="1F2823"/>
          <w:lang w:val="en-GB"/>
        </w:rPr>
        <w:t>the</w:t>
      </w:r>
      <w:r w:rsidRPr="003D31EF">
        <w:rPr>
          <w:rFonts w:cs="Times New Roman"/>
          <w:color w:val="1F2823"/>
          <w:spacing w:val="32"/>
          <w:lang w:val="en-GB"/>
        </w:rPr>
        <w:t xml:space="preserve"> </w:t>
      </w:r>
      <w:r w:rsidRPr="003D31EF">
        <w:rPr>
          <w:rFonts w:cs="Times New Roman"/>
          <w:color w:val="1F2823"/>
          <w:lang w:val="en-GB"/>
        </w:rPr>
        <w:t>status</w:t>
      </w:r>
      <w:r w:rsidRPr="003D31EF">
        <w:rPr>
          <w:rFonts w:cs="Times New Roman"/>
          <w:color w:val="1F2823"/>
          <w:spacing w:val="29"/>
          <w:lang w:val="en-GB"/>
        </w:rPr>
        <w:t xml:space="preserve"> </w:t>
      </w:r>
      <w:r w:rsidRPr="003D31EF">
        <w:rPr>
          <w:rFonts w:cs="Times New Roman"/>
          <w:color w:val="1F2823"/>
          <w:lang w:val="en-GB"/>
        </w:rPr>
        <w:t>of</w:t>
      </w:r>
      <w:r w:rsidRPr="003D31EF">
        <w:rPr>
          <w:rFonts w:cs="Times New Roman"/>
          <w:color w:val="1F2823"/>
          <w:spacing w:val="24"/>
          <w:lang w:val="en-GB"/>
        </w:rPr>
        <w:t xml:space="preserve"> </w:t>
      </w:r>
      <w:r w:rsidRPr="003D31EF">
        <w:rPr>
          <w:rFonts w:cs="Times New Roman"/>
          <w:color w:val="1F2823"/>
          <w:lang w:val="en-GB"/>
        </w:rPr>
        <w:t>the personnel</w:t>
      </w:r>
      <w:r w:rsidRPr="003D31EF">
        <w:rPr>
          <w:rFonts w:cs="Times New Roman"/>
          <w:color w:val="1F2823"/>
          <w:spacing w:val="13"/>
          <w:lang w:val="en-GB"/>
        </w:rPr>
        <w:t xml:space="preserve"> </w:t>
      </w:r>
      <w:r w:rsidRPr="003D31EF">
        <w:rPr>
          <w:rFonts w:cs="Times New Roman"/>
          <w:color w:val="1F2823"/>
          <w:lang w:val="en-GB"/>
        </w:rPr>
        <w:t>is</w:t>
      </w:r>
      <w:r w:rsidRPr="003D31EF">
        <w:rPr>
          <w:rFonts w:cs="Times New Roman"/>
          <w:color w:val="1F2823"/>
          <w:spacing w:val="-16"/>
          <w:lang w:val="en-GB"/>
        </w:rPr>
        <w:t xml:space="preserve"> </w:t>
      </w:r>
      <w:r w:rsidRPr="003D31EF">
        <w:rPr>
          <w:rFonts w:cs="Times New Roman"/>
          <w:color w:val="1F2823"/>
          <w:lang w:val="en-GB"/>
        </w:rPr>
        <w:t>defined</w:t>
      </w:r>
      <w:r w:rsidRPr="003D31EF">
        <w:rPr>
          <w:rFonts w:cs="Times New Roman"/>
          <w:color w:val="1F2823"/>
          <w:spacing w:val="4"/>
          <w:lang w:val="en-GB"/>
        </w:rPr>
        <w:t xml:space="preserve"> </w:t>
      </w:r>
      <w:r w:rsidRPr="003D31EF">
        <w:rPr>
          <w:rFonts w:cs="Times New Roman"/>
          <w:color w:val="1F2823"/>
          <w:lang w:val="en-GB"/>
        </w:rPr>
        <w:t>in</w:t>
      </w:r>
      <w:r w:rsidRPr="003D31EF">
        <w:rPr>
          <w:rFonts w:cs="Times New Roman"/>
          <w:color w:val="1F2823"/>
          <w:spacing w:val="-13"/>
          <w:lang w:val="en-GB"/>
        </w:rPr>
        <w:t xml:space="preserve"> </w:t>
      </w:r>
      <w:r w:rsidRPr="003D31EF">
        <w:rPr>
          <w:rFonts w:cs="Times New Roman"/>
          <w:color w:val="1F2823"/>
          <w:lang w:val="en-GB"/>
        </w:rPr>
        <w:t>the</w:t>
      </w:r>
      <w:r w:rsidRPr="003D31EF">
        <w:rPr>
          <w:rFonts w:cs="Times New Roman"/>
          <w:color w:val="1F2823"/>
          <w:spacing w:val="-15"/>
          <w:lang w:val="en-GB"/>
        </w:rPr>
        <w:t xml:space="preserve"> </w:t>
      </w:r>
      <w:r w:rsidRPr="003D31EF">
        <w:rPr>
          <w:rFonts w:cs="Times New Roman"/>
          <w:color w:val="1F2823"/>
          <w:lang w:val="en-GB"/>
        </w:rPr>
        <w:t>NATO</w:t>
      </w:r>
      <w:r w:rsidRPr="003D31EF">
        <w:rPr>
          <w:rFonts w:cs="Times New Roman"/>
          <w:color w:val="1F2823"/>
          <w:spacing w:val="9"/>
          <w:lang w:val="en-GB"/>
        </w:rPr>
        <w:t xml:space="preserve"> </w:t>
      </w:r>
      <w:r w:rsidRPr="003D31EF">
        <w:rPr>
          <w:rFonts w:cs="Times New Roman"/>
          <w:color w:val="1F2823"/>
          <w:lang w:val="en-GB"/>
        </w:rPr>
        <w:t>SOFA.</w:t>
      </w:r>
      <w:r w:rsidR="00B17AB0" w:rsidRPr="003D31EF">
        <w:rPr>
          <w:rFonts w:cs="Times New Roman"/>
          <w:color w:val="1F2823"/>
          <w:lang w:val="en-GB"/>
        </w:rPr>
        <w:t xml:space="preserve"> </w:t>
      </w:r>
    </w:p>
    <w:p w14:paraId="1299C4C8" w14:textId="77777777" w:rsidR="00B17AB0" w:rsidRPr="003D31EF" w:rsidRDefault="00B17AB0">
      <w:pPr>
        <w:pStyle w:val="BodyText"/>
        <w:tabs>
          <w:tab w:val="left" w:pos="555"/>
        </w:tabs>
        <w:ind w:left="549" w:right="113"/>
        <w:jc w:val="both"/>
        <w:rPr>
          <w:rFonts w:cs="Times New Roman"/>
          <w:lang w:val="en-GB"/>
        </w:rPr>
      </w:pPr>
    </w:p>
    <w:p w14:paraId="1299C4C9" w14:textId="590E05F1" w:rsidR="002770F7" w:rsidRPr="003D31EF" w:rsidRDefault="00247227">
      <w:pPr>
        <w:pStyle w:val="BodyText"/>
        <w:numPr>
          <w:ilvl w:val="1"/>
          <w:numId w:val="1"/>
        </w:numPr>
        <w:tabs>
          <w:tab w:val="left" w:pos="555"/>
        </w:tabs>
        <w:ind w:left="549" w:right="113" w:hanging="422"/>
        <w:jc w:val="both"/>
        <w:rPr>
          <w:rFonts w:cs="Times New Roman"/>
          <w:lang w:val="en-GB"/>
        </w:rPr>
      </w:pPr>
      <w:r w:rsidRPr="003D31EF">
        <w:rPr>
          <w:rFonts w:cs="Times New Roman"/>
          <w:color w:val="1F2823"/>
          <w:lang w:val="en-GB"/>
        </w:rPr>
        <w:t>When</w:t>
      </w:r>
      <w:r w:rsidRPr="003D31EF">
        <w:rPr>
          <w:rFonts w:cs="Times New Roman"/>
          <w:color w:val="1F2823"/>
          <w:spacing w:val="12"/>
          <w:lang w:val="en-GB"/>
        </w:rPr>
        <w:t xml:space="preserve"> </w:t>
      </w:r>
      <w:r w:rsidRPr="003D31EF">
        <w:rPr>
          <w:rFonts w:cs="Times New Roman"/>
          <w:color w:val="1F2823"/>
          <w:lang w:val="en-GB"/>
        </w:rPr>
        <w:t>the</w:t>
      </w:r>
      <w:r w:rsidRPr="003D31EF">
        <w:rPr>
          <w:rFonts w:cs="Times New Roman"/>
          <w:color w:val="1F2823"/>
          <w:spacing w:val="1"/>
          <w:lang w:val="en-GB"/>
        </w:rPr>
        <w:t xml:space="preserve"> </w:t>
      </w:r>
      <w:r w:rsidRPr="003D31EF">
        <w:rPr>
          <w:rFonts w:cs="Times New Roman"/>
          <w:color w:val="1F2823"/>
          <w:lang w:val="en-GB"/>
        </w:rPr>
        <w:t>HQ</w:t>
      </w:r>
      <w:r w:rsidRPr="003D31EF">
        <w:rPr>
          <w:rFonts w:cs="Times New Roman"/>
          <w:color w:val="1F2823"/>
          <w:spacing w:val="7"/>
          <w:lang w:val="en-GB"/>
        </w:rPr>
        <w:t xml:space="preserve"> </w:t>
      </w:r>
      <w:r w:rsidRPr="003D31EF">
        <w:rPr>
          <w:rFonts w:cs="Times New Roman"/>
          <w:color w:val="1F2823"/>
          <w:lang w:val="en-GB"/>
        </w:rPr>
        <w:t>MND</w:t>
      </w:r>
      <w:r w:rsidR="0053230D" w:rsidRPr="003D31EF">
        <w:rPr>
          <w:rFonts w:cs="Times New Roman"/>
          <w:color w:val="1F2823"/>
          <w:lang w:val="en-GB"/>
        </w:rPr>
        <w:t>-</w:t>
      </w:r>
      <w:r w:rsidRPr="003D31EF">
        <w:rPr>
          <w:rFonts w:cs="Times New Roman"/>
          <w:color w:val="1F2823"/>
          <w:lang w:val="en-GB"/>
        </w:rPr>
        <w:t>N</w:t>
      </w:r>
      <w:r w:rsidRPr="003D31EF">
        <w:rPr>
          <w:rFonts w:cs="Times New Roman"/>
          <w:color w:val="1F2823"/>
          <w:spacing w:val="11"/>
          <w:lang w:val="en-GB"/>
        </w:rPr>
        <w:t xml:space="preserve"> </w:t>
      </w:r>
      <w:r w:rsidRPr="003D31EF">
        <w:rPr>
          <w:rFonts w:cs="Times New Roman"/>
          <w:color w:val="1F2823"/>
          <w:lang w:val="en-GB"/>
        </w:rPr>
        <w:t>is</w:t>
      </w:r>
      <w:r w:rsidRPr="003D31EF">
        <w:rPr>
          <w:rFonts w:cs="Times New Roman"/>
          <w:color w:val="1F2823"/>
          <w:spacing w:val="2"/>
          <w:lang w:val="en-GB"/>
        </w:rPr>
        <w:t xml:space="preserve"> </w:t>
      </w:r>
      <w:r w:rsidRPr="003D31EF">
        <w:rPr>
          <w:rFonts w:cs="Times New Roman"/>
          <w:color w:val="1F2823"/>
          <w:lang w:val="en-GB"/>
        </w:rPr>
        <w:t>declared</w:t>
      </w:r>
      <w:r w:rsidRPr="003D31EF">
        <w:rPr>
          <w:rFonts w:cs="Times New Roman"/>
          <w:color w:val="1F2823"/>
          <w:spacing w:val="18"/>
          <w:lang w:val="en-GB"/>
        </w:rPr>
        <w:t xml:space="preserve"> </w:t>
      </w:r>
      <w:r w:rsidRPr="003D31EF">
        <w:rPr>
          <w:rFonts w:cs="Times New Roman"/>
          <w:color w:val="1F2823"/>
          <w:lang w:val="en-GB"/>
        </w:rPr>
        <w:t>as</w:t>
      </w:r>
      <w:r w:rsidRPr="003D31EF">
        <w:rPr>
          <w:rFonts w:cs="Times New Roman"/>
          <w:color w:val="1F2823"/>
          <w:spacing w:val="3"/>
          <w:lang w:val="en-GB"/>
        </w:rPr>
        <w:t xml:space="preserve"> </w:t>
      </w:r>
      <w:r w:rsidRPr="003D31EF">
        <w:rPr>
          <w:rFonts w:cs="Times New Roman"/>
          <w:color w:val="1F2823"/>
          <w:lang w:val="en-GB"/>
        </w:rPr>
        <w:t>a</w:t>
      </w:r>
      <w:r w:rsidRPr="003D31EF">
        <w:rPr>
          <w:rFonts w:cs="Times New Roman"/>
          <w:color w:val="1F2823"/>
          <w:spacing w:val="-11"/>
          <w:lang w:val="en-GB"/>
        </w:rPr>
        <w:t xml:space="preserve"> </w:t>
      </w:r>
      <w:r w:rsidRPr="003D31EF">
        <w:rPr>
          <w:rFonts w:cs="Times New Roman"/>
          <w:color w:val="1F2823"/>
          <w:lang w:val="en-GB"/>
        </w:rPr>
        <w:t>NATO</w:t>
      </w:r>
      <w:r w:rsidRPr="003D31EF">
        <w:rPr>
          <w:rFonts w:cs="Times New Roman"/>
          <w:color w:val="1F2823"/>
          <w:spacing w:val="16"/>
          <w:lang w:val="en-GB"/>
        </w:rPr>
        <w:t xml:space="preserve"> </w:t>
      </w:r>
      <w:r w:rsidRPr="003D31EF">
        <w:rPr>
          <w:rFonts w:cs="Times New Roman"/>
          <w:color w:val="1F2823"/>
          <w:lang w:val="en-GB"/>
        </w:rPr>
        <w:t>Military</w:t>
      </w:r>
      <w:r w:rsidRPr="003D31EF">
        <w:rPr>
          <w:rFonts w:cs="Times New Roman"/>
          <w:color w:val="1F2823"/>
          <w:spacing w:val="18"/>
          <w:lang w:val="en-GB"/>
        </w:rPr>
        <w:t xml:space="preserve"> </w:t>
      </w:r>
      <w:r w:rsidRPr="003D31EF">
        <w:rPr>
          <w:rFonts w:cs="Times New Roman"/>
          <w:color w:val="1F2823"/>
          <w:lang w:val="en-GB"/>
        </w:rPr>
        <w:t>Body,</w:t>
      </w:r>
      <w:r w:rsidRPr="003D31EF">
        <w:rPr>
          <w:rFonts w:cs="Times New Roman"/>
          <w:color w:val="1F2823"/>
          <w:spacing w:val="7"/>
          <w:lang w:val="en-GB"/>
        </w:rPr>
        <w:t xml:space="preserve"> </w:t>
      </w:r>
      <w:r w:rsidRPr="003D31EF">
        <w:rPr>
          <w:rFonts w:cs="Times New Roman"/>
          <w:color w:val="1F2823"/>
          <w:lang w:val="en-GB"/>
        </w:rPr>
        <w:t>the</w:t>
      </w:r>
      <w:r w:rsidRPr="003D31EF">
        <w:rPr>
          <w:rFonts w:cs="Times New Roman"/>
          <w:color w:val="1F2823"/>
          <w:spacing w:val="6"/>
          <w:lang w:val="en-GB"/>
        </w:rPr>
        <w:t xml:space="preserve"> </w:t>
      </w:r>
      <w:r w:rsidRPr="003D31EF">
        <w:rPr>
          <w:rFonts w:cs="Times New Roman"/>
          <w:color w:val="1F2823"/>
          <w:lang w:val="en-GB"/>
        </w:rPr>
        <w:t>status</w:t>
      </w:r>
      <w:r w:rsidRPr="003D31EF">
        <w:rPr>
          <w:rFonts w:cs="Times New Roman"/>
          <w:color w:val="1F2823"/>
          <w:spacing w:val="1"/>
          <w:lang w:val="en-GB"/>
        </w:rPr>
        <w:t xml:space="preserve"> </w:t>
      </w:r>
      <w:r w:rsidRPr="003D31EF">
        <w:rPr>
          <w:rFonts w:cs="Times New Roman"/>
          <w:color w:val="1F2823"/>
          <w:lang w:val="en-GB"/>
        </w:rPr>
        <w:t>of</w:t>
      </w:r>
      <w:r w:rsidRPr="003D31EF">
        <w:rPr>
          <w:rFonts w:cs="Times New Roman"/>
          <w:color w:val="1F2823"/>
          <w:spacing w:val="-3"/>
          <w:lang w:val="en-GB"/>
        </w:rPr>
        <w:t xml:space="preserve"> </w:t>
      </w:r>
      <w:r w:rsidRPr="003D31EF">
        <w:rPr>
          <w:rFonts w:cs="Times New Roman"/>
          <w:color w:val="1F2823"/>
          <w:lang w:val="en-GB"/>
        </w:rPr>
        <w:t>the</w:t>
      </w:r>
      <w:r w:rsidRPr="003D31EF">
        <w:rPr>
          <w:rFonts w:cs="Times New Roman"/>
          <w:color w:val="1F2823"/>
          <w:spacing w:val="2"/>
          <w:lang w:val="en-GB"/>
        </w:rPr>
        <w:t xml:space="preserve"> </w:t>
      </w:r>
      <w:r w:rsidR="007B2F2D" w:rsidRPr="003D31EF">
        <w:rPr>
          <w:rFonts w:cs="Times New Roman"/>
          <w:color w:val="1F2823"/>
          <w:spacing w:val="2"/>
          <w:lang w:val="en-GB"/>
        </w:rPr>
        <w:t>Headquarter</w:t>
      </w:r>
      <w:r w:rsidR="00A50F06" w:rsidRPr="003D31EF">
        <w:rPr>
          <w:rFonts w:cs="Times New Roman"/>
          <w:color w:val="1F2823"/>
          <w:spacing w:val="2"/>
          <w:lang w:val="en-GB"/>
        </w:rPr>
        <w:t>s</w:t>
      </w:r>
      <w:r w:rsidR="007B2F2D" w:rsidRPr="003D31EF">
        <w:rPr>
          <w:rFonts w:cs="Times New Roman"/>
          <w:color w:val="1F2823"/>
          <w:spacing w:val="2"/>
          <w:lang w:val="en-GB"/>
        </w:rPr>
        <w:t xml:space="preserve"> and that of the </w:t>
      </w:r>
      <w:r w:rsidRPr="003D31EF">
        <w:rPr>
          <w:rFonts w:cs="Times New Roman"/>
          <w:color w:val="1F2823"/>
          <w:lang w:val="en-GB"/>
        </w:rPr>
        <w:t>personnel</w:t>
      </w:r>
      <w:r w:rsidRPr="003D31EF">
        <w:rPr>
          <w:rFonts w:cs="Times New Roman"/>
          <w:color w:val="1F2823"/>
          <w:w w:val="97"/>
          <w:lang w:val="en-GB"/>
        </w:rPr>
        <w:t xml:space="preserve"> </w:t>
      </w:r>
      <w:r w:rsidRPr="003D31EF">
        <w:rPr>
          <w:rFonts w:cs="Times New Roman"/>
          <w:color w:val="1F2823"/>
          <w:lang w:val="en-GB"/>
        </w:rPr>
        <w:t>will</w:t>
      </w:r>
      <w:r w:rsidRPr="003D31EF">
        <w:rPr>
          <w:rFonts w:cs="Times New Roman"/>
          <w:color w:val="1F2823"/>
          <w:spacing w:val="-7"/>
          <w:lang w:val="en-GB"/>
        </w:rPr>
        <w:t xml:space="preserve"> </w:t>
      </w:r>
      <w:r w:rsidRPr="003D31EF">
        <w:rPr>
          <w:rFonts w:cs="Times New Roman"/>
          <w:color w:val="1F2823"/>
          <w:lang w:val="en-GB"/>
        </w:rPr>
        <w:t>be</w:t>
      </w:r>
      <w:r w:rsidRPr="003D31EF">
        <w:rPr>
          <w:rFonts w:cs="Times New Roman"/>
          <w:color w:val="1F2823"/>
          <w:spacing w:val="-4"/>
          <w:lang w:val="en-GB"/>
        </w:rPr>
        <w:t xml:space="preserve"> </w:t>
      </w:r>
      <w:r w:rsidRPr="003D31EF">
        <w:rPr>
          <w:rFonts w:cs="Times New Roman"/>
          <w:color w:val="1F2823"/>
          <w:lang w:val="en-GB"/>
        </w:rPr>
        <w:t>defined</w:t>
      </w:r>
      <w:r w:rsidRPr="003D31EF">
        <w:rPr>
          <w:rFonts w:cs="Times New Roman"/>
          <w:color w:val="1F2823"/>
          <w:spacing w:val="-2"/>
          <w:lang w:val="en-GB"/>
        </w:rPr>
        <w:t xml:space="preserve"> </w:t>
      </w:r>
      <w:r w:rsidRPr="003D31EF">
        <w:rPr>
          <w:rFonts w:cs="Times New Roman"/>
          <w:color w:val="1F2823"/>
          <w:lang w:val="en-GB"/>
        </w:rPr>
        <w:t>by</w:t>
      </w:r>
      <w:r w:rsidRPr="003D31EF">
        <w:rPr>
          <w:rFonts w:cs="Times New Roman"/>
          <w:color w:val="1F2823"/>
          <w:spacing w:val="-6"/>
          <w:lang w:val="en-GB"/>
        </w:rPr>
        <w:t xml:space="preserve"> </w:t>
      </w:r>
      <w:r w:rsidRPr="003D31EF">
        <w:rPr>
          <w:rFonts w:cs="Times New Roman"/>
          <w:color w:val="1F2823"/>
          <w:lang w:val="en-GB"/>
        </w:rPr>
        <w:t>the</w:t>
      </w:r>
      <w:r w:rsidRPr="003D31EF">
        <w:rPr>
          <w:rFonts w:cs="Times New Roman"/>
          <w:color w:val="1F2823"/>
          <w:spacing w:val="-9"/>
          <w:lang w:val="en-GB"/>
        </w:rPr>
        <w:t xml:space="preserve"> </w:t>
      </w:r>
      <w:r w:rsidRPr="003D31EF">
        <w:rPr>
          <w:rFonts w:cs="Times New Roman"/>
          <w:color w:val="1F2823"/>
          <w:lang w:val="en-GB"/>
        </w:rPr>
        <w:t>Protocol</w:t>
      </w:r>
      <w:r w:rsidRPr="003D31EF">
        <w:rPr>
          <w:rFonts w:cs="Times New Roman"/>
          <w:color w:val="1F2823"/>
          <w:spacing w:val="15"/>
          <w:lang w:val="en-GB"/>
        </w:rPr>
        <w:t xml:space="preserve"> </w:t>
      </w:r>
      <w:r w:rsidRPr="003D31EF">
        <w:rPr>
          <w:rFonts w:cs="Times New Roman"/>
          <w:color w:val="1F2823"/>
          <w:lang w:val="en-GB"/>
        </w:rPr>
        <w:t>on</w:t>
      </w:r>
      <w:r w:rsidRPr="003D31EF">
        <w:rPr>
          <w:rFonts w:cs="Times New Roman"/>
          <w:color w:val="1F2823"/>
          <w:spacing w:val="-11"/>
          <w:lang w:val="en-GB"/>
        </w:rPr>
        <w:t xml:space="preserve"> </w:t>
      </w:r>
      <w:r w:rsidRPr="003D31EF">
        <w:rPr>
          <w:rFonts w:cs="Times New Roman"/>
          <w:color w:val="1F2823"/>
          <w:lang w:val="en-GB"/>
        </w:rPr>
        <w:t>the</w:t>
      </w:r>
      <w:r w:rsidRPr="003D31EF">
        <w:rPr>
          <w:rFonts w:cs="Times New Roman"/>
          <w:color w:val="1F2823"/>
          <w:spacing w:val="-1"/>
          <w:lang w:val="en-GB"/>
        </w:rPr>
        <w:t xml:space="preserve"> </w:t>
      </w:r>
      <w:r w:rsidRPr="003D31EF">
        <w:rPr>
          <w:rFonts w:cs="Times New Roman"/>
          <w:color w:val="1F2823"/>
          <w:lang w:val="en-GB"/>
        </w:rPr>
        <w:t>Status</w:t>
      </w:r>
      <w:r w:rsidRPr="003D31EF">
        <w:rPr>
          <w:rFonts w:cs="Times New Roman"/>
          <w:color w:val="1F2823"/>
          <w:spacing w:val="-6"/>
          <w:lang w:val="en-GB"/>
        </w:rPr>
        <w:t xml:space="preserve"> </w:t>
      </w:r>
      <w:r w:rsidRPr="003D31EF">
        <w:rPr>
          <w:rFonts w:cs="Times New Roman"/>
          <w:color w:val="1F2823"/>
          <w:lang w:val="en-GB"/>
        </w:rPr>
        <w:t>of</w:t>
      </w:r>
      <w:r w:rsidRPr="003D31EF">
        <w:rPr>
          <w:rFonts w:cs="Times New Roman"/>
          <w:color w:val="1F2823"/>
          <w:spacing w:val="-9"/>
          <w:lang w:val="en-GB"/>
        </w:rPr>
        <w:t xml:space="preserve"> </w:t>
      </w:r>
      <w:r w:rsidRPr="003D31EF">
        <w:rPr>
          <w:rFonts w:cs="Times New Roman"/>
          <w:color w:val="1F2823"/>
          <w:lang w:val="en-GB"/>
        </w:rPr>
        <w:t>International</w:t>
      </w:r>
      <w:r w:rsidRPr="003D31EF">
        <w:rPr>
          <w:rFonts w:cs="Times New Roman"/>
          <w:color w:val="1F2823"/>
          <w:spacing w:val="14"/>
          <w:lang w:val="en-GB"/>
        </w:rPr>
        <w:t xml:space="preserve"> </w:t>
      </w:r>
      <w:r w:rsidRPr="003D31EF">
        <w:rPr>
          <w:rFonts w:cs="Times New Roman"/>
          <w:color w:val="1F2823"/>
          <w:lang w:val="en-GB"/>
        </w:rPr>
        <w:t>Military</w:t>
      </w:r>
      <w:r w:rsidRPr="003D31EF">
        <w:rPr>
          <w:rFonts w:cs="Times New Roman"/>
          <w:color w:val="1F2823"/>
          <w:spacing w:val="4"/>
          <w:lang w:val="en-GB"/>
        </w:rPr>
        <w:t xml:space="preserve"> </w:t>
      </w:r>
      <w:r w:rsidRPr="003D31EF">
        <w:rPr>
          <w:rFonts w:cs="Times New Roman"/>
          <w:color w:val="1F2823"/>
          <w:lang w:val="en-GB"/>
        </w:rPr>
        <w:t>Headquarters</w:t>
      </w:r>
      <w:r w:rsidRPr="003D31EF">
        <w:rPr>
          <w:rFonts w:cs="Times New Roman"/>
          <w:color w:val="1F2823"/>
          <w:spacing w:val="16"/>
          <w:lang w:val="en-GB"/>
        </w:rPr>
        <w:t xml:space="preserve"> </w:t>
      </w:r>
      <w:r w:rsidRPr="003D31EF">
        <w:rPr>
          <w:rFonts w:cs="Times New Roman"/>
          <w:color w:val="1F2823"/>
          <w:lang w:val="en-GB"/>
        </w:rPr>
        <w:t>set</w:t>
      </w:r>
      <w:r w:rsidRPr="003D31EF">
        <w:rPr>
          <w:rFonts w:cs="Times New Roman"/>
          <w:color w:val="1F2823"/>
          <w:spacing w:val="-13"/>
          <w:lang w:val="en-GB"/>
        </w:rPr>
        <w:t xml:space="preserve"> </w:t>
      </w:r>
      <w:r w:rsidRPr="003D31EF">
        <w:rPr>
          <w:rFonts w:cs="Times New Roman"/>
          <w:color w:val="1F2823"/>
          <w:lang w:val="en-GB"/>
        </w:rPr>
        <w:t>up</w:t>
      </w:r>
      <w:r w:rsidRPr="003D31EF">
        <w:rPr>
          <w:rFonts w:cs="Times New Roman"/>
          <w:color w:val="1F2823"/>
          <w:w w:val="102"/>
          <w:lang w:val="en-GB"/>
        </w:rPr>
        <w:t xml:space="preserve"> </w:t>
      </w:r>
      <w:r w:rsidRPr="003D31EF">
        <w:rPr>
          <w:rFonts w:cs="Times New Roman"/>
          <w:color w:val="1F2823"/>
          <w:lang w:val="en-GB"/>
        </w:rPr>
        <w:t>pursuant</w:t>
      </w:r>
      <w:r w:rsidRPr="003D31EF">
        <w:rPr>
          <w:rFonts w:cs="Times New Roman"/>
          <w:color w:val="1F2823"/>
          <w:spacing w:val="6"/>
          <w:lang w:val="en-GB"/>
        </w:rPr>
        <w:t xml:space="preserve"> </w:t>
      </w:r>
      <w:r w:rsidRPr="003D31EF">
        <w:rPr>
          <w:rFonts w:cs="Times New Roman"/>
          <w:color w:val="1F2823"/>
          <w:lang w:val="en-GB"/>
        </w:rPr>
        <w:t>to</w:t>
      </w:r>
      <w:r w:rsidRPr="003D31EF">
        <w:rPr>
          <w:rFonts w:cs="Times New Roman"/>
          <w:color w:val="1F2823"/>
          <w:spacing w:val="46"/>
          <w:lang w:val="en-GB"/>
        </w:rPr>
        <w:t xml:space="preserve"> </w:t>
      </w:r>
      <w:r w:rsidRPr="003D31EF">
        <w:rPr>
          <w:rFonts w:cs="Times New Roman"/>
          <w:color w:val="1F2823"/>
          <w:lang w:val="en-GB"/>
        </w:rPr>
        <w:t>the</w:t>
      </w:r>
      <w:r w:rsidRPr="003D31EF">
        <w:rPr>
          <w:rFonts w:cs="Times New Roman"/>
          <w:color w:val="1F2823"/>
          <w:spacing w:val="44"/>
          <w:lang w:val="en-GB"/>
        </w:rPr>
        <w:t xml:space="preserve"> </w:t>
      </w:r>
      <w:r w:rsidRPr="003D31EF">
        <w:rPr>
          <w:rFonts w:cs="Times New Roman"/>
          <w:color w:val="1F2823"/>
          <w:lang w:val="en-GB"/>
        </w:rPr>
        <w:t>North</w:t>
      </w:r>
      <w:r w:rsidRPr="003D31EF">
        <w:rPr>
          <w:rFonts w:cs="Times New Roman"/>
          <w:color w:val="1F2823"/>
          <w:spacing w:val="59"/>
          <w:lang w:val="en-GB"/>
        </w:rPr>
        <w:t xml:space="preserve"> </w:t>
      </w:r>
      <w:r w:rsidRPr="003D31EF">
        <w:rPr>
          <w:rFonts w:cs="Times New Roman"/>
          <w:color w:val="1F2823"/>
          <w:lang w:val="en-GB"/>
        </w:rPr>
        <w:t>Atlantic</w:t>
      </w:r>
      <w:r w:rsidRPr="003D31EF">
        <w:rPr>
          <w:rFonts w:cs="Times New Roman"/>
          <w:color w:val="1F2823"/>
          <w:spacing w:val="55"/>
          <w:lang w:val="en-GB"/>
        </w:rPr>
        <w:t xml:space="preserve"> </w:t>
      </w:r>
      <w:r w:rsidRPr="003D31EF">
        <w:rPr>
          <w:rFonts w:cs="Times New Roman"/>
          <w:color w:val="1F2823"/>
          <w:lang w:val="en-GB"/>
        </w:rPr>
        <w:t>Treaty</w:t>
      </w:r>
      <w:r w:rsidRPr="003D31EF">
        <w:rPr>
          <w:rFonts w:cs="Times New Roman"/>
          <w:color w:val="1F2823"/>
          <w:spacing w:val="51"/>
          <w:lang w:val="en-GB"/>
        </w:rPr>
        <w:t xml:space="preserve"> </w:t>
      </w:r>
      <w:r w:rsidRPr="003D31EF">
        <w:rPr>
          <w:rFonts w:cs="Times New Roman"/>
          <w:color w:val="1F2823"/>
          <w:lang w:val="en-GB"/>
        </w:rPr>
        <w:t>(Paris</w:t>
      </w:r>
      <w:r w:rsidRPr="003D31EF">
        <w:rPr>
          <w:rFonts w:cs="Times New Roman"/>
          <w:color w:val="1F2823"/>
          <w:spacing w:val="49"/>
          <w:lang w:val="en-GB"/>
        </w:rPr>
        <w:t xml:space="preserve"> </w:t>
      </w:r>
      <w:r w:rsidRPr="003D31EF">
        <w:rPr>
          <w:rFonts w:cs="Times New Roman"/>
          <w:color w:val="1F2823"/>
          <w:lang w:val="en-GB"/>
        </w:rPr>
        <w:t>Protocol)</w:t>
      </w:r>
      <w:r w:rsidR="007B2F2D" w:rsidRPr="003D31EF">
        <w:rPr>
          <w:rFonts w:cs="Times New Roman"/>
          <w:color w:val="1F2823"/>
          <w:lang w:val="en-GB"/>
        </w:rPr>
        <w:t>,</w:t>
      </w:r>
      <w:r w:rsidRPr="003D31EF">
        <w:rPr>
          <w:rFonts w:cs="Times New Roman"/>
          <w:color w:val="1F2823"/>
          <w:spacing w:val="50"/>
          <w:lang w:val="en-GB"/>
        </w:rPr>
        <w:t xml:space="preserve"> </w:t>
      </w:r>
      <w:r w:rsidRPr="003D31EF">
        <w:rPr>
          <w:rFonts w:cs="Times New Roman"/>
          <w:color w:val="1F2823"/>
          <w:lang w:val="en-GB"/>
        </w:rPr>
        <w:t>respective</w:t>
      </w:r>
      <w:r w:rsidRPr="003D31EF">
        <w:rPr>
          <w:rFonts w:cs="Times New Roman"/>
          <w:color w:val="1F2823"/>
          <w:spacing w:val="4"/>
          <w:lang w:val="en-GB"/>
        </w:rPr>
        <w:t xml:space="preserve"> </w:t>
      </w:r>
      <w:r w:rsidRPr="003D31EF">
        <w:rPr>
          <w:rFonts w:cs="Times New Roman"/>
          <w:color w:val="1F2823"/>
          <w:lang w:val="en-GB"/>
        </w:rPr>
        <w:t>supplementary</w:t>
      </w:r>
      <w:r w:rsidRPr="003D31EF">
        <w:rPr>
          <w:rFonts w:cs="Times New Roman"/>
          <w:color w:val="1F2823"/>
          <w:w w:val="98"/>
          <w:lang w:val="en-GB"/>
        </w:rPr>
        <w:t xml:space="preserve"> </w:t>
      </w:r>
      <w:r w:rsidRPr="003D31EF">
        <w:rPr>
          <w:rFonts w:cs="Times New Roman"/>
          <w:color w:val="1F2823"/>
          <w:lang w:val="en-GB"/>
        </w:rPr>
        <w:t>agreements</w:t>
      </w:r>
      <w:r w:rsidR="00E215F0" w:rsidRPr="003D31EF">
        <w:rPr>
          <w:rFonts w:cs="Times New Roman"/>
          <w:color w:val="1F2823"/>
          <w:lang w:val="en-GB"/>
        </w:rPr>
        <w:t xml:space="preserve"> to the Paris Protocol</w:t>
      </w:r>
      <w:r w:rsidR="00A50F06" w:rsidRPr="003D31EF">
        <w:rPr>
          <w:rFonts w:cs="Times New Roman"/>
          <w:color w:val="1F2823"/>
          <w:lang w:val="en-GB"/>
        </w:rPr>
        <w:t xml:space="preserve"> and the NATO SOFA</w:t>
      </w:r>
      <w:r w:rsidRPr="003D31EF">
        <w:rPr>
          <w:rFonts w:cs="Times New Roman"/>
          <w:color w:val="1F2823"/>
          <w:lang w:val="en-GB"/>
        </w:rPr>
        <w:t>.</w:t>
      </w:r>
    </w:p>
    <w:p w14:paraId="1299C4CA" w14:textId="77777777" w:rsidR="002719B2" w:rsidRPr="003D31EF" w:rsidRDefault="002719B2" w:rsidP="00BC3C22">
      <w:pPr>
        <w:jc w:val="both"/>
        <w:rPr>
          <w:rFonts w:ascii="Times New Roman" w:eastAsia="Times New Roman" w:hAnsi="Times New Roman" w:cs="Times New Roman"/>
          <w:sz w:val="24"/>
          <w:szCs w:val="24"/>
          <w:lang w:val="en-GB"/>
        </w:rPr>
      </w:pPr>
    </w:p>
    <w:p w14:paraId="1299C4CC" w14:textId="77777777" w:rsidR="002719B2" w:rsidRPr="003D31EF" w:rsidRDefault="00247227" w:rsidP="00BC3C22">
      <w:pPr>
        <w:pStyle w:val="Heading1"/>
        <w:numPr>
          <w:ilvl w:val="0"/>
          <w:numId w:val="1"/>
        </w:numPr>
        <w:tabs>
          <w:tab w:val="left" w:pos="478"/>
        </w:tabs>
        <w:ind w:left="477" w:hanging="359"/>
        <w:jc w:val="both"/>
        <w:rPr>
          <w:rFonts w:cs="Times New Roman"/>
          <w:b w:val="0"/>
          <w:bCs w:val="0"/>
          <w:lang w:val="en-GB"/>
        </w:rPr>
      </w:pPr>
      <w:r w:rsidRPr="003D31EF">
        <w:rPr>
          <w:rFonts w:cs="Times New Roman"/>
          <w:color w:val="1F2823"/>
          <w:lang w:val="en-GB"/>
        </w:rPr>
        <w:t>Scope</w:t>
      </w:r>
      <w:r w:rsidRPr="003D31EF">
        <w:rPr>
          <w:rFonts w:cs="Times New Roman"/>
          <w:color w:val="1F2823"/>
          <w:spacing w:val="-5"/>
          <w:lang w:val="en-GB"/>
        </w:rPr>
        <w:t xml:space="preserve"> </w:t>
      </w:r>
      <w:r w:rsidRPr="003D31EF">
        <w:rPr>
          <w:rFonts w:cs="Times New Roman"/>
          <w:color w:val="1F2823"/>
          <w:lang w:val="en-GB"/>
        </w:rPr>
        <w:t>and</w:t>
      </w:r>
      <w:r w:rsidRPr="003D31EF">
        <w:rPr>
          <w:rFonts w:cs="Times New Roman"/>
          <w:color w:val="1F2823"/>
          <w:spacing w:val="-16"/>
          <w:lang w:val="en-GB"/>
        </w:rPr>
        <w:t xml:space="preserve"> </w:t>
      </w:r>
      <w:r w:rsidRPr="003D31EF">
        <w:rPr>
          <w:rFonts w:cs="Times New Roman"/>
          <w:color w:val="1F2823"/>
          <w:lang w:val="en-GB"/>
        </w:rPr>
        <w:t>tasks</w:t>
      </w:r>
    </w:p>
    <w:p w14:paraId="1299C4CD" w14:textId="77777777" w:rsidR="002719B2" w:rsidRPr="003D31EF" w:rsidRDefault="00247227" w:rsidP="000614AF">
      <w:pPr>
        <w:pStyle w:val="BodyText"/>
        <w:numPr>
          <w:ilvl w:val="1"/>
          <w:numId w:val="1"/>
        </w:numPr>
        <w:tabs>
          <w:tab w:val="left" w:pos="541"/>
        </w:tabs>
        <w:ind w:left="540" w:right="127" w:hanging="422"/>
        <w:jc w:val="both"/>
        <w:rPr>
          <w:rFonts w:cs="Times New Roman"/>
          <w:lang w:val="en-GB"/>
        </w:rPr>
      </w:pPr>
      <w:r w:rsidRPr="003D31EF">
        <w:rPr>
          <w:rFonts w:cs="Times New Roman"/>
          <w:color w:val="1F2823"/>
          <w:lang w:val="en-GB"/>
        </w:rPr>
        <w:t>The</w:t>
      </w:r>
      <w:r w:rsidRPr="003D31EF">
        <w:rPr>
          <w:rFonts w:cs="Times New Roman"/>
          <w:color w:val="1F2823"/>
          <w:spacing w:val="18"/>
          <w:lang w:val="en-GB"/>
        </w:rPr>
        <w:t xml:space="preserve"> </w:t>
      </w:r>
      <w:r w:rsidRPr="003D31EF">
        <w:rPr>
          <w:rFonts w:cs="Times New Roman"/>
          <w:color w:val="1F2823"/>
          <w:lang w:val="en-GB"/>
        </w:rPr>
        <w:t>scope</w:t>
      </w:r>
      <w:r w:rsidRPr="003D31EF">
        <w:rPr>
          <w:rFonts w:cs="Times New Roman"/>
          <w:color w:val="1F2823"/>
          <w:spacing w:val="12"/>
          <w:lang w:val="en-GB"/>
        </w:rPr>
        <w:t xml:space="preserve"> </w:t>
      </w:r>
      <w:r w:rsidRPr="003D31EF">
        <w:rPr>
          <w:rFonts w:cs="Times New Roman"/>
          <w:color w:val="1F2823"/>
          <w:lang w:val="en-GB"/>
        </w:rPr>
        <w:t>of</w:t>
      </w:r>
      <w:r w:rsidRPr="003D31EF">
        <w:rPr>
          <w:rFonts w:cs="Times New Roman"/>
          <w:color w:val="1F2823"/>
          <w:spacing w:val="9"/>
          <w:lang w:val="en-GB"/>
        </w:rPr>
        <w:t xml:space="preserve"> </w:t>
      </w:r>
      <w:r w:rsidRPr="003D31EF">
        <w:rPr>
          <w:rFonts w:cs="Times New Roman"/>
          <w:color w:val="1F2823"/>
          <w:lang w:val="en-GB"/>
        </w:rPr>
        <w:t>the</w:t>
      </w:r>
      <w:r w:rsidRPr="003D31EF">
        <w:rPr>
          <w:rFonts w:cs="Times New Roman"/>
          <w:color w:val="1F2823"/>
          <w:spacing w:val="13"/>
          <w:lang w:val="en-GB"/>
        </w:rPr>
        <w:t xml:space="preserve"> </w:t>
      </w:r>
      <w:r w:rsidRPr="003D31EF">
        <w:rPr>
          <w:rFonts w:cs="Times New Roman"/>
          <w:color w:val="1F2823"/>
          <w:lang w:val="en-GB"/>
        </w:rPr>
        <w:t>HQ</w:t>
      </w:r>
      <w:r w:rsidRPr="003D31EF">
        <w:rPr>
          <w:rFonts w:cs="Times New Roman"/>
          <w:color w:val="1F2823"/>
          <w:spacing w:val="19"/>
          <w:lang w:val="en-GB"/>
        </w:rPr>
        <w:t xml:space="preserve"> </w:t>
      </w:r>
      <w:r w:rsidRPr="003D31EF">
        <w:rPr>
          <w:rFonts w:cs="Times New Roman"/>
          <w:color w:val="1F2823"/>
          <w:lang w:val="en-GB"/>
        </w:rPr>
        <w:t>MND</w:t>
      </w:r>
      <w:r w:rsidR="00772AB7" w:rsidRPr="003D31EF">
        <w:rPr>
          <w:rFonts w:cs="Times New Roman"/>
          <w:color w:val="1F2823"/>
          <w:lang w:val="en-GB"/>
        </w:rPr>
        <w:t>-</w:t>
      </w:r>
      <w:r w:rsidRPr="003D31EF">
        <w:rPr>
          <w:rFonts w:cs="Times New Roman"/>
          <w:color w:val="1F2823"/>
          <w:lang w:val="en-GB"/>
        </w:rPr>
        <w:t>N</w:t>
      </w:r>
      <w:r w:rsidRPr="003D31EF">
        <w:rPr>
          <w:rFonts w:cs="Times New Roman"/>
          <w:color w:val="1F2823"/>
          <w:spacing w:val="28"/>
          <w:lang w:val="en-GB"/>
        </w:rPr>
        <w:t xml:space="preserve"> </w:t>
      </w:r>
      <w:r w:rsidRPr="003D31EF">
        <w:rPr>
          <w:rFonts w:cs="Times New Roman"/>
          <w:color w:val="1F2823"/>
          <w:lang w:val="en-GB"/>
        </w:rPr>
        <w:t>will</w:t>
      </w:r>
      <w:r w:rsidRPr="003D31EF">
        <w:rPr>
          <w:rFonts w:cs="Times New Roman"/>
          <w:color w:val="1F2823"/>
          <w:spacing w:val="23"/>
          <w:lang w:val="en-GB"/>
        </w:rPr>
        <w:t xml:space="preserve"> </w:t>
      </w:r>
      <w:r w:rsidRPr="003D31EF">
        <w:rPr>
          <w:rFonts w:cs="Times New Roman"/>
          <w:color w:val="1F2823"/>
          <w:lang w:val="en-GB"/>
        </w:rPr>
        <w:t>be</w:t>
      </w:r>
      <w:r w:rsidRPr="003D31EF">
        <w:rPr>
          <w:rFonts w:cs="Times New Roman"/>
          <w:color w:val="1F2823"/>
          <w:spacing w:val="20"/>
          <w:lang w:val="en-GB"/>
        </w:rPr>
        <w:t xml:space="preserve"> </w:t>
      </w:r>
      <w:r w:rsidRPr="003D31EF">
        <w:rPr>
          <w:rFonts w:cs="Times New Roman"/>
          <w:color w:val="1F2823"/>
          <w:lang w:val="en-GB"/>
        </w:rPr>
        <w:t>to</w:t>
      </w:r>
      <w:r w:rsidRPr="003D31EF">
        <w:rPr>
          <w:rFonts w:cs="Times New Roman"/>
          <w:color w:val="1F2823"/>
          <w:spacing w:val="18"/>
          <w:lang w:val="en-GB"/>
        </w:rPr>
        <w:t xml:space="preserve"> </w:t>
      </w:r>
      <w:r w:rsidRPr="003D31EF">
        <w:rPr>
          <w:rFonts w:cs="Times New Roman"/>
          <w:color w:val="1F2823"/>
          <w:lang w:val="en-GB"/>
        </w:rPr>
        <w:t>plan,</w:t>
      </w:r>
      <w:r w:rsidRPr="003D31EF">
        <w:rPr>
          <w:rFonts w:cs="Times New Roman"/>
          <w:color w:val="1F2823"/>
          <w:spacing w:val="27"/>
          <w:lang w:val="en-GB"/>
        </w:rPr>
        <w:t xml:space="preserve"> </w:t>
      </w:r>
      <w:r w:rsidRPr="003D31EF">
        <w:rPr>
          <w:rFonts w:cs="Times New Roman"/>
          <w:color w:val="1F2823"/>
          <w:lang w:val="en-GB"/>
        </w:rPr>
        <w:t>train</w:t>
      </w:r>
      <w:r w:rsidRPr="003D31EF">
        <w:rPr>
          <w:rFonts w:cs="Times New Roman"/>
          <w:color w:val="1F2823"/>
          <w:spacing w:val="30"/>
          <w:lang w:val="en-GB"/>
        </w:rPr>
        <w:t xml:space="preserve"> </w:t>
      </w:r>
      <w:r w:rsidRPr="003D31EF">
        <w:rPr>
          <w:rFonts w:cs="Times New Roman"/>
          <w:color w:val="1F2823"/>
          <w:lang w:val="en-GB"/>
        </w:rPr>
        <w:t>and</w:t>
      </w:r>
      <w:r w:rsidRPr="003D31EF">
        <w:rPr>
          <w:rFonts w:cs="Times New Roman"/>
          <w:color w:val="1F2823"/>
          <w:spacing w:val="25"/>
          <w:lang w:val="en-GB"/>
        </w:rPr>
        <w:t xml:space="preserve"> </w:t>
      </w:r>
      <w:r w:rsidRPr="003D31EF">
        <w:rPr>
          <w:rFonts w:cs="Times New Roman"/>
          <w:color w:val="1F2823"/>
          <w:lang w:val="en-GB"/>
        </w:rPr>
        <w:t>operate</w:t>
      </w:r>
      <w:r w:rsidRPr="003D31EF">
        <w:rPr>
          <w:rFonts w:cs="Times New Roman"/>
          <w:color w:val="1F2823"/>
          <w:spacing w:val="16"/>
          <w:lang w:val="en-GB"/>
        </w:rPr>
        <w:t xml:space="preserve"> </w:t>
      </w:r>
      <w:r w:rsidRPr="003D31EF">
        <w:rPr>
          <w:rFonts w:cs="Times New Roman"/>
          <w:color w:val="1F2823"/>
          <w:lang w:val="en-GB"/>
        </w:rPr>
        <w:t>for</w:t>
      </w:r>
      <w:r w:rsidRPr="003D31EF">
        <w:rPr>
          <w:rFonts w:cs="Times New Roman"/>
          <w:color w:val="1F2823"/>
          <w:spacing w:val="14"/>
          <w:lang w:val="en-GB"/>
        </w:rPr>
        <w:t xml:space="preserve"> </w:t>
      </w:r>
      <w:r w:rsidRPr="003D31EF">
        <w:rPr>
          <w:rFonts w:cs="Times New Roman"/>
          <w:color w:val="1F2823"/>
          <w:lang w:val="en-GB"/>
        </w:rPr>
        <w:t>national</w:t>
      </w:r>
      <w:r w:rsidRPr="003D31EF">
        <w:rPr>
          <w:rFonts w:cs="Times New Roman"/>
          <w:color w:val="1F2823"/>
          <w:spacing w:val="36"/>
          <w:lang w:val="en-GB"/>
        </w:rPr>
        <w:t xml:space="preserve"> </w:t>
      </w:r>
      <w:r w:rsidRPr="003D31EF">
        <w:rPr>
          <w:rFonts w:cs="Times New Roman"/>
          <w:color w:val="1F2823"/>
          <w:lang w:val="en-GB"/>
        </w:rPr>
        <w:t>defence</w:t>
      </w:r>
      <w:r w:rsidRPr="003D31EF">
        <w:rPr>
          <w:rFonts w:cs="Times New Roman"/>
          <w:color w:val="1F2823"/>
          <w:spacing w:val="27"/>
          <w:lang w:val="en-GB"/>
        </w:rPr>
        <w:t xml:space="preserve"> </w:t>
      </w:r>
      <w:r w:rsidRPr="003D31EF">
        <w:rPr>
          <w:rFonts w:cs="Times New Roman"/>
          <w:color w:val="1F2823"/>
          <w:lang w:val="en-GB"/>
        </w:rPr>
        <w:t>as</w:t>
      </w:r>
      <w:r w:rsidRPr="003D31EF">
        <w:rPr>
          <w:rFonts w:cs="Times New Roman"/>
          <w:color w:val="1F2823"/>
          <w:w w:val="102"/>
          <w:lang w:val="en-GB"/>
        </w:rPr>
        <w:t xml:space="preserve"> </w:t>
      </w:r>
      <w:r w:rsidRPr="003D31EF">
        <w:rPr>
          <w:rFonts w:cs="Times New Roman"/>
          <w:color w:val="1F2823"/>
          <w:lang w:val="en-GB"/>
        </w:rPr>
        <w:t>well</w:t>
      </w:r>
      <w:r w:rsidRPr="003D31EF">
        <w:rPr>
          <w:rFonts w:cs="Times New Roman"/>
          <w:color w:val="1F2823"/>
          <w:spacing w:val="48"/>
          <w:lang w:val="en-GB"/>
        </w:rPr>
        <w:t xml:space="preserve"> </w:t>
      </w:r>
      <w:r w:rsidRPr="003D31EF">
        <w:rPr>
          <w:rFonts w:cs="Times New Roman"/>
          <w:color w:val="1F2823"/>
          <w:lang w:val="en-GB"/>
        </w:rPr>
        <w:t>as</w:t>
      </w:r>
      <w:r w:rsidRPr="003D31EF">
        <w:rPr>
          <w:rFonts w:cs="Times New Roman"/>
          <w:color w:val="1F2823"/>
          <w:spacing w:val="30"/>
          <w:lang w:val="en-GB"/>
        </w:rPr>
        <w:t xml:space="preserve"> </w:t>
      </w:r>
      <w:r w:rsidRPr="003D31EF">
        <w:rPr>
          <w:rFonts w:cs="Times New Roman"/>
          <w:color w:val="1F2823"/>
          <w:lang w:val="en-GB"/>
        </w:rPr>
        <w:t>for</w:t>
      </w:r>
      <w:r w:rsidRPr="003D31EF">
        <w:rPr>
          <w:rFonts w:cs="Times New Roman"/>
          <w:color w:val="1F2823"/>
          <w:spacing w:val="31"/>
          <w:lang w:val="en-GB"/>
        </w:rPr>
        <w:t xml:space="preserve"> </w:t>
      </w:r>
      <w:r w:rsidRPr="003D31EF">
        <w:rPr>
          <w:rFonts w:cs="Times New Roman"/>
          <w:color w:val="1F2823"/>
          <w:lang w:val="en-GB"/>
        </w:rPr>
        <w:t>collective</w:t>
      </w:r>
      <w:r w:rsidRPr="003D31EF">
        <w:rPr>
          <w:rFonts w:cs="Times New Roman"/>
          <w:color w:val="1F2823"/>
          <w:spacing w:val="37"/>
          <w:lang w:val="en-GB"/>
        </w:rPr>
        <w:t xml:space="preserve"> </w:t>
      </w:r>
      <w:r w:rsidRPr="003D31EF">
        <w:rPr>
          <w:rFonts w:cs="Times New Roman"/>
          <w:color w:val="1F2823"/>
          <w:lang w:val="en-GB"/>
        </w:rPr>
        <w:t>defence</w:t>
      </w:r>
      <w:r w:rsidRPr="003D31EF">
        <w:rPr>
          <w:rFonts w:cs="Times New Roman"/>
          <w:color w:val="1F2823"/>
          <w:spacing w:val="28"/>
          <w:lang w:val="en-GB"/>
        </w:rPr>
        <w:t xml:space="preserve"> </w:t>
      </w:r>
      <w:r w:rsidRPr="003D31EF">
        <w:rPr>
          <w:rFonts w:cs="Times New Roman"/>
          <w:color w:val="1F2823"/>
          <w:lang w:val="en-GB"/>
        </w:rPr>
        <w:t>purposes</w:t>
      </w:r>
      <w:r w:rsidRPr="003D31EF">
        <w:rPr>
          <w:rFonts w:cs="Times New Roman"/>
          <w:color w:val="1F2823"/>
          <w:spacing w:val="49"/>
          <w:lang w:val="en-GB"/>
        </w:rPr>
        <w:t xml:space="preserve"> </w:t>
      </w:r>
      <w:r w:rsidRPr="003D31EF">
        <w:rPr>
          <w:rFonts w:cs="Times New Roman"/>
          <w:color w:val="1F2823"/>
          <w:lang w:val="en-GB"/>
        </w:rPr>
        <w:t>in</w:t>
      </w:r>
      <w:r w:rsidRPr="003D31EF">
        <w:rPr>
          <w:rFonts w:cs="Times New Roman"/>
          <w:color w:val="1F2823"/>
          <w:spacing w:val="34"/>
          <w:lang w:val="en-GB"/>
        </w:rPr>
        <w:t xml:space="preserve"> </w:t>
      </w:r>
      <w:r w:rsidRPr="003D31EF">
        <w:rPr>
          <w:rFonts w:cs="Times New Roman"/>
          <w:color w:val="1F2823"/>
          <w:lang w:val="en-GB"/>
        </w:rPr>
        <w:t>accordance</w:t>
      </w:r>
      <w:r w:rsidRPr="003D31EF">
        <w:rPr>
          <w:rFonts w:cs="Times New Roman"/>
          <w:color w:val="1F2823"/>
          <w:spacing w:val="41"/>
          <w:lang w:val="en-GB"/>
        </w:rPr>
        <w:t xml:space="preserve"> </w:t>
      </w:r>
      <w:r w:rsidRPr="003D31EF">
        <w:rPr>
          <w:rFonts w:cs="Times New Roman"/>
          <w:color w:val="1F2823"/>
          <w:lang w:val="en-GB"/>
        </w:rPr>
        <w:t>with</w:t>
      </w:r>
      <w:r w:rsidRPr="003D31EF">
        <w:rPr>
          <w:rFonts w:cs="Times New Roman"/>
          <w:color w:val="1F2823"/>
          <w:spacing w:val="38"/>
          <w:lang w:val="en-GB"/>
        </w:rPr>
        <w:t xml:space="preserve"> </w:t>
      </w:r>
      <w:r w:rsidRPr="003D31EF">
        <w:rPr>
          <w:rFonts w:cs="Times New Roman"/>
          <w:color w:val="1F2823"/>
          <w:lang w:val="en-GB"/>
        </w:rPr>
        <w:t>the</w:t>
      </w:r>
      <w:r w:rsidRPr="003D31EF">
        <w:rPr>
          <w:rFonts w:cs="Times New Roman"/>
          <w:color w:val="1F2823"/>
          <w:spacing w:val="24"/>
          <w:lang w:val="en-GB"/>
        </w:rPr>
        <w:t xml:space="preserve"> </w:t>
      </w:r>
      <w:r w:rsidRPr="003D31EF">
        <w:rPr>
          <w:rFonts w:cs="Times New Roman"/>
          <w:color w:val="1F2823"/>
          <w:lang w:val="en-GB"/>
        </w:rPr>
        <w:t>North</w:t>
      </w:r>
      <w:r w:rsidRPr="003D31EF">
        <w:rPr>
          <w:rFonts w:cs="Times New Roman"/>
          <w:color w:val="1F2823"/>
          <w:spacing w:val="45"/>
          <w:lang w:val="en-GB"/>
        </w:rPr>
        <w:t xml:space="preserve"> </w:t>
      </w:r>
      <w:r w:rsidRPr="003D31EF">
        <w:rPr>
          <w:rFonts w:cs="Times New Roman"/>
          <w:color w:val="1F2823"/>
          <w:lang w:val="en-GB"/>
        </w:rPr>
        <w:t>Atlantic</w:t>
      </w:r>
      <w:r w:rsidRPr="003D31EF">
        <w:rPr>
          <w:rFonts w:cs="Times New Roman"/>
          <w:color w:val="1F2823"/>
          <w:spacing w:val="34"/>
          <w:lang w:val="en-GB"/>
        </w:rPr>
        <w:t xml:space="preserve"> </w:t>
      </w:r>
      <w:r w:rsidRPr="003D31EF">
        <w:rPr>
          <w:rFonts w:cs="Times New Roman"/>
          <w:color w:val="1F2823"/>
          <w:lang w:val="en-GB"/>
        </w:rPr>
        <w:t>Treaty.</w:t>
      </w:r>
    </w:p>
    <w:p w14:paraId="1299C4CE" w14:textId="77777777" w:rsidR="002719B2" w:rsidRPr="003D31EF" w:rsidRDefault="002719B2" w:rsidP="00BC3C22">
      <w:pPr>
        <w:jc w:val="both"/>
        <w:rPr>
          <w:rFonts w:ascii="Times New Roman" w:eastAsia="Times New Roman" w:hAnsi="Times New Roman" w:cs="Times New Roman"/>
          <w:sz w:val="24"/>
          <w:szCs w:val="24"/>
          <w:lang w:val="en-GB"/>
        </w:rPr>
      </w:pPr>
    </w:p>
    <w:p w14:paraId="1299C4CF" w14:textId="77777777" w:rsidR="002719B2" w:rsidRPr="003D31EF" w:rsidRDefault="00247227" w:rsidP="00BC3C22">
      <w:pPr>
        <w:pStyle w:val="BodyText"/>
        <w:numPr>
          <w:ilvl w:val="1"/>
          <w:numId w:val="1"/>
        </w:numPr>
        <w:tabs>
          <w:tab w:val="left" w:pos="598"/>
        </w:tabs>
        <w:ind w:left="597" w:hanging="479"/>
        <w:jc w:val="both"/>
        <w:rPr>
          <w:rFonts w:cs="Times New Roman"/>
          <w:lang w:val="en-GB"/>
        </w:rPr>
      </w:pPr>
      <w:r w:rsidRPr="003D31EF">
        <w:rPr>
          <w:rFonts w:cs="Times New Roman"/>
          <w:color w:val="1F2823"/>
          <w:lang w:val="en-GB"/>
        </w:rPr>
        <w:t>The</w:t>
      </w:r>
      <w:r w:rsidRPr="003D31EF">
        <w:rPr>
          <w:rFonts w:cs="Times New Roman"/>
          <w:color w:val="1F2823"/>
          <w:spacing w:val="-8"/>
          <w:lang w:val="en-GB"/>
        </w:rPr>
        <w:t xml:space="preserve"> </w:t>
      </w:r>
      <w:r w:rsidRPr="003D31EF">
        <w:rPr>
          <w:rFonts w:cs="Times New Roman"/>
          <w:color w:val="1F2823"/>
          <w:lang w:val="en-GB"/>
        </w:rPr>
        <w:t>HQ</w:t>
      </w:r>
      <w:r w:rsidRPr="003D31EF">
        <w:rPr>
          <w:rFonts w:cs="Times New Roman"/>
          <w:color w:val="1F2823"/>
          <w:spacing w:val="-4"/>
          <w:lang w:val="en-GB"/>
        </w:rPr>
        <w:t xml:space="preserve"> </w:t>
      </w:r>
      <w:r w:rsidRPr="003D31EF">
        <w:rPr>
          <w:rFonts w:cs="Times New Roman"/>
          <w:color w:val="1F2823"/>
          <w:lang w:val="en-GB"/>
        </w:rPr>
        <w:t>MND</w:t>
      </w:r>
      <w:r w:rsidR="00772AB7" w:rsidRPr="003D31EF">
        <w:rPr>
          <w:rFonts w:cs="Times New Roman"/>
          <w:color w:val="1F2823"/>
          <w:lang w:val="en-GB"/>
        </w:rPr>
        <w:t>-</w:t>
      </w:r>
      <w:r w:rsidRPr="003D31EF">
        <w:rPr>
          <w:rFonts w:cs="Times New Roman"/>
          <w:color w:val="1F2823"/>
          <w:lang w:val="en-GB"/>
        </w:rPr>
        <w:t>N</w:t>
      </w:r>
      <w:r w:rsidRPr="003D31EF">
        <w:rPr>
          <w:rFonts w:cs="Times New Roman"/>
          <w:color w:val="1F2823"/>
          <w:spacing w:val="5"/>
          <w:lang w:val="en-GB"/>
        </w:rPr>
        <w:t xml:space="preserve"> </w:t>
      </w:r>
      <w:r w:rsidRPr="003D31EF">
        <w:rPr>
          <w:rFonts w:cs="Times New Roman"/>
          <w:color w:val="1F2823"/>
          <w:lang w:val="en-GB"/>
        </w:rPr>
        <w:t>tasks</w:t>
      </w:r>
      <w:r w:rsidRPr="003D31EF">
        <w:rPr>
          <w:rFonts w:cs="Times New Roman"/>
          <w:color w:val="1F2823"/>
          <w:spacing w:val="3"/>
          <w:lang w:val="en-GB"/>
        </w:rPr>
        <w:t xml:space="preserve"> </w:t>
      </w:r>
      <w:r w:rsidRPr="003D31EF">
        <w:rPr>
          <w:rFonts w:cs="Times New Roman"/>
          <w:color w:val="1F2823"/>
          <w:lang w:val="en-GB"/>
        </w:rPr>
        <w:t>will</w:t>
      </w:r>
      <w:r w:rsidRPr="003D31EF">
        <w:rPr>
          <w:rFonts w:cs="Times New Roman"/>
          <w:color w:val="1F2823"/>
          <w:spacing w:val="-2"/>
          <w:lang w:val="en-GB"/>
        </w:rPr>
        <w:t xml:space="preserve"> </w:t>
      </w:r>
      <w:r w:rsidRPr="003D31EF">
        <w:rPr>
          <w:rFonts w:cs="Times New Roman"/>
          <w:color w:val="1F2823"/>
          <w:lang w:val="en-GB"/>
        </w:rPr>
        <w:t>be</w:t>
      </w:r>
      <w:r w:rsidRPr="003D31EF">
        <w:rPr>
          <w:rFonts w:cs="Times New Roman"/>
          <w:color w:val="1F2823"/>
          <w:spacing w:val="-5"/>
          <w:lang w:val="en-GB"/>
        </w:rPr>
        <w:t xml:space="preserve"> </w:t>
      </w:r>
      <w:r w:rsidRPr="003D31EF">
        <w:rPr>
          <w:rFonts w:cs="Times New Roman"/>
          <w:color w:val="1F2823"/>
          <w:lang w:val="en-GB"/>
        </w:rPr>
        <w:t>to:</w:t>
      </w:r>
    </w:p>
    <w:p w14:paraId="3FA1168A" w14:textId="77777777" w:rsidR="008A23A4" w:rsidRPr="003D31EF" w:rsidRDefault="008A23A4" w:rsidP="00BC3C22">
      <w:pPr>
        <w:pStyle w:val="BodyText"/>
        <w:numPr>
          <w:ilvl w:val="0"/>
          <w:numId w:val="15"/>
        </w:numPr>
        <w:jc w:val="both"/>
        <w:rPr>
          <w:rFonts w:cs="Times New Roman"/>
          <w:color w:val="1F2823"/>
          <w:lang w:val="en-GB"/>
        </w:rPr>
      </w:pPr>
      <w:r w:rsidRPr="003D31EF">
        <w:rPr>
          <w:rFonts w:cs="Times New Roman"/>
          <w:color w:val="1F2823"/>
          <w:lang w:val="en-GB"/>
        </w:rPr>
        <w:t>Maintain and disseminate situational awareness;</w:t>
      </w:r>
    </w:p>
    <w:p w14:paraId="21EA7245" w14:textId="77777777" w:rsidR="008A23A4" w:rsidRPr="003D31EF" w:rsidRDefault="008A23A4" w:rsidP="00BC3C22">
      <w:pPr>
        <w:pStyle w:val="BodyText"/>
        <w:numPr>
          <w:ilvl w:val="0"/>
          <w:numId w:val="15"/>
        </w:numPr>
        <w:jc w:val="both"/>
        <w:rPr>
          <w:rFonts w:cs="Times New Roman"/>
          <w:color w:val="1F2823"/>
          <w:lang w:val="en-GB"/>
        </w:rPr>
      </w:pPr>
      <w:r w:rsidRPr="003D31EF">
        <w:rPr>
          <w:rFonts w:cs="Times New Roman"/>
          <w:color w:val="1F2823"/>
          <w:lang w:val="en-GB"/>
        </w:rPr>
        <w:t>Plan and command military operations in its area of operation;</w:t>
      </w:r>
    </w:p>
    <w:p w14:paraId="3A2E7524" w14:textId="77777777" w:rsidR="008A23A4" w:rsidRPr="003D31EF" w:rsidRDefault="008A23A4" w:rsidP="00BC3C22">
      <w:pPr>
        <w:pStyle w:val="BodyText"/>
        <w:numPr>
          <w:ilvl w:val="0"/>
          <w:numId w:val="15"/>
        </w:numPr>
        <w:jc w:val="both"/>
        <w:rPr>
          <w:rFonts w:cs="Times New Roman"/>
          <w:color w:val="1F2823"/>
          <w:lang w:val="en-GB"/>
        </w:rPr>
      </w:pPr>
      <w:r w:rsidRPr="003D31EF">
        <w:rPr>
          <w:rFonts w:cs="Times New Roman"/>
          <w:color w:val="1F2823"/>
          <w:lang w:val="en-GB"/>
        </w:rPr>
        <w:t>Command assigned troops;</w:t>
      </w:r>
    </w:p>
    <w:p w14:paraId="2350C923" w14:textId="77777777" w:rsidR="008A23A4" w:rsidRPr="003D31EF" w:rsidRDefault="008A23A4" w:rsidP="00BC3C22">
      <w:pPr>
        <w:pStyle w:val="BodyText"/>
        <w:numPr>
          <w:ilvl w:val="0"/>
          <w:numId w:val="15"/>
        </w:numPr>
        <w:jc w:val="both"/>
        <w:rPr>
          <w:rFonts w:cs="Times New Roman"/>
          <w:color w:val="1F2823"/>
          <w:lang w:val="en-GB"/>
        </w:rPr>
      </w:pPr>
      <w:r w:rsidRPr="003D31EF">
        <w:rPr>
          <w:rFonts w:cs="Times New Roman"/>
          <w:color w:val="1F2823"/>
          <w:lang w:val="en-GB"/>
        </w:rPr>
        <w:t>Conduct training;</w:t>
      </w:r>
    </w:p>
    <w:p w14:paraId="6D40FC22" w14:textId="77777777" w:rsidR="008A23A4" w:rsidRPr="003D31EF" w:rsidRDefault="008A23A4" w:rsidP="00BC3C22">
      <w:pPr>
        <w:pStyle w:val="BodyText"/>
        <w:numPr>
          <w:ilvl w:val="0"/>
          <w:numId w:val="15"/>
        </w:numPr>
        <w:jc w:val="both"/>
        <w:rPr>
          <w:rFonts w:cs="Times New Roman"/>
          <w:color w:val="1F2823"/>
          <w:lang w:val="en-GB"/>
        </w:rPr>
      </w:pPr>
      <w:r w:rsidRPr="003D31EF">
        <w:rPr>
          <w:rFonts w:cs="Times New Roman"/>
          <w:color w:val="1F2823"/>
          <w:lang w:val="en-GB"/>
        </w:rPr>
        <w:t>Execute other tasks set out by appropriate Military Authorities.</w:t>
      </w:r>
    </w:p>
    <w:p w14:paraId="1299C4D8" w14:textId="77777777" w:rsidR="002719B2" w:rsidRPr="003D31EF" w:rsidRDefault="002719B2" w:rsidP="00BC3C22">
      <w:pPr>
        <w:jc w:val="both"/>
        <w:rPr>
          <w:rFonts w:ascii="Times New Roman" w:eastAsia="Times New Roman" w:hAnsi="Times New Roman" w:cs="Times New Roman"/>
          <w:sz w:val="24"/>
          <w:szCs w:val="24"/>
          <w:lang w:val="en-GB"/>
        </w:rPr>
      </w:pPr>
    </w:p>
    <w:p w14:paraId="1299C4D9" w14:textId="77777777" w:rsidR="002719B2" w:rsidRPr="003D31EF" w:rsidRDefault="00247227" w:rsidP="000614AF">
      <w:pPr>
        <w:pStyle w:val="BodyText"/>
        <w:numPr>
          <w:ilvl w:val="1"/>
          <w:numId w:val="1"/>
        </w:numPr>
        <w:tabs>
          <w:tab w:val="left" w:pos="608"/>
        </w:tabs>
        <w:ind w:left="540" w:right="143" w:hanging="427"/>
        <w:jc w:val="both"/>
        <w:rPr>
          <w:rFonts w:cs="Times New Roman"/>
          <w:lang w:val="en-GB"/>
        </w:rPr>
      </w:pPr>
      <w:r w:rsidRPr="003D31EF">
        <w:rPr>
          <w:rFonts w:cs="Times New Roman"/>
          <w:color w:val="1F2823"/>
          <w:lang w:val="en-GB"/>
        </w:rPr>
        <w:t>In</w:t>
      </w:r>
      <w:r w:rsidRPr="003D31EF">
        <w:rPr>
          <w:rFonts w:cs="Times New Roman"/>
          <w:color w:val="1F2823"/>
          <w:spacing w:val="-33"/>
          <w:lang w:val="en-GB"/>
        </w:rPr>
        <w:t xml:space="preserve"> </w:t>
      </w:r>
      <w:r w:rsidRPr="003D31EF">
        <w:rPr>
          <w:rFonts w:cs="Times New Roman"/>
          <w:color w:val="1F2823"/>
          <w:lang w:val="en-GB"/>
        </w:rPr>
        <w:t>a</w:t>
      </w:r>
      <w:r w:rsidRPr="003D31EF">
        <w:rPr>
          <w:rFonts w:cs="Times New Roman"/>
          <w:color w:val="1F2823"/>
          <w:spacing w:val="-1"/>
          <w:lang w:val="en-GB"/>
        </w:rPr>
        <w:t xml:space="preserve"> </w:t>
      </w:r>
      <w:r w:rsidRPr="003D31EF">
        <w:rPr>
          <w:rFonts w:cs="Times New Roman"/>
          <w:color w:val="1F2823"/>
          <w:lang w:val="en-GB"/>
        </w:rPr>
        <w:t>crisis</w:t>
      </w:r>
      <w:r w:rsidRPr="003D31EF">
        <w:rPr>
          <w:rFonts w:cs="Times New Roman"/>
          <w:color w:val="1F2823"/>
          <w:spacing w:val="7"/>
          <w:lang w:val="en-GB"/>
        </w:rPr>
        <w:t xml:space="preserve"> </w:t>
      </w:r>
      <w:r w:rsidRPr="003D31EF">
        <w:rPr>
          <w:rFonts w:cs="Times New Roman"/>
          <w:color w:val="1F2823"/>
          <w:lang w:val="en-GB"/>
        </w:rPr>
        <w:t>situation</w:t>
      </w:r>
      <w:r w:rsidRPr="003D31EF">
        <w:rPr>
          <w:rFonts w:cs="Times New Roman"/>
          <w:color w:val="1F2823"/>
          <w:spacing w:val="11"/>
          <w:lang w:val="en-GB"/>
        </w:rPr>
        <w:t xml:space="preserve"> </w:t>
      </w:r>
      <w:r w:rsidRPr="003D31EF">
        <w:rPr>
          <w:rFonts w:cs="Times New Roman"/>
          <w:color w:val="1F2823"/>
          <w:lang w:val="en-GB"/>
        </w:rPr>
        <w:t>the</w:t>
      </w:r>
      <w:r w:rsidRPr="003D31EF">
        <w:rPr>
          <w:rFonts w:cs="Times New Roman"/>
          <w:color w:val="1F2823"/>
          <w:spacing w:val="2"/>
          <w:lang w:val="en-GB"/>
        </w:rPr>
        <w:t xml:space="preserve"> </w:t>
      </w:r>
      <w:r w:rsidRPr="003D31EF">
        <w:rPr>
          <w:rFonts w:cs="Times New Roman"/>
          <w:color w:val="1F2823"/>
          <w:lang w:val="en-GB"/>
        </w:rPr>
        <w:t>HQ</w:t>
      </w:r>
      <w:r w:rsidRPr="003D31EF">
        <w:rPr>
          <w:rFonts w:cs="Times New Roman"/>
          <w:color w:val="1F2823"/>
          <w:spacing w:val="2"/>
          <w:lang w:val="en-GB"/>
        </w:rPr>
        <w:t xml:space="preserve"> </w:t>
      </w:r>
      <w:r w:rsidRPr="003D31EF">
        <w:rPr>
          <w:rFonts w:cs="Times New Roman"/>
          <w:color w:val="1F2823"/>
          <w:lang w:val="en-GB"/>
        </w:rPr>
        <w:t>MND</w:t>
      </w:r>
      <w:r w:rsidR="0004789A" w:rsidRPr="003D31EF">
        <w:rPr>
          <w:rFonts w:cs="Times New Roman"/>
          <w:color w:val="1F2823"/>
          <w:lang w:val="en-GB"/>
        </w:rPr>
        <w:t>-</w:t>
      </w:r>
      <w:r w:rsidRPr="003D31EF">
        <w:rPr>
          <w:rFonts w:cs="Times New Roman"/>
          <w:color w:val="1F2823"/>
          <w:lang w:val="en-GB"/>
        </w:rPr>
        <w:t>N</w:t>
      </w:r>
      <w:r w:rsidRPr="003D31EF">
        <w:rPr>
          <w:rFonts w:cs="Times New Roman"/>
          <w:color w:val="1F2823"/>
          <w:spacing w:val="16"/>
          <w:lang w:val="en-GB"/>
        </w:rPr>
        <w:t xml:space="preserve"> </w:t>
      </w:r>
      <w:r w:rsidRPr="003D31EF">
        <w:rPr>
          <w:rFonts w:cs="Times New Roman"/>
          <w:color w:val="1F2823"/>
          <w:lang w:val="en-GB"/>
        </w:rPr>
        <w:t>Crisis</w:t>
      </w:r>
      <w:r w:rsidRPr="003D31EF">
        <w:rPr>
          <w:rFonts w:cs="Times New Roman"/>
          <w:color w:val="1F2823"/>
          <w:spacing w:val="7"/>
          <w:lang w:val="en-GB"/>
        </w:rPr>
        <w:t xml:space="preserve"> </w:t>
      </w:r>
      <w:r w:rsidRPr="003D31EF">
        <w:rPr>
          <w:rFonts w:cs="Times New Roman"/>
          <w:color w:val="1F2823"/>
          <w:lang w:val="en-GB"/>
        </w:rPr>
        <w:t>Establishment</w:t>
      </w:r>
      <w:r w:rsidRPr="003D31EF">
        <w:rPr>
          <w:rFonts w:cs="Times New Roman"/>
          <w:color w:val="1F2823"/>
          <w:spacing w:val="33"/>
          <w:lang w:val="en-GB"/>
        </w:rPr>
        <w:t xml:space="preserve"> </w:t>
      </w:r>
      <w:r w:rsidRPr="003D31EF">
        <w:rPr>
          <w:rFonts w:cs="Times New Roman"/>
          <w:color w:val="1F2823"/>
          <w:lang w:val="en-GB"/>
        </w:rPr>
        <w:t>can</w:t>
      </w:r>
      <w:r w:rsidRPr="003D31EF">
        <w:rPr>
          <w:rFonts w:cs="Times New Roman"/>
          <w:color w:val="1F2823"/>
          <w:spacing w:val="-6"/>
          <w:lang w:val="en-GB"/>
        </w:rPr>
        <w:t xml:space="preserve"> </w:t>
      </w:r>
      <w:r w:rsidRPr="003D31EF">
        <w:rPr>
          <w:rFonts w:cs="Times New Roman"/>
          <w:color w:val="1F2823"/>
          <w:lang w:val="en-GB"/>
        </w:rPr>
        <w:t>be</w:t>
      </w:r>
      <w:r w:rsidRPr="003D31EF">
        <w:rPr>
          <w:rFonts w:cs="Times New Roman"/>
          <w:color w:val="1F2823"/>
          <w:spacing w:val="7"/>
          <w:lang w:val="en-GB"/>
        </w:rPr>
        <w:t xml:space="preserve"> </w:t>
      </w:r>
      <w:r w:rsidRPr="003D31EF">
        <w:rPr>
          <w:rFonts w:cs="Times New Roman"/>
          <w:color w:val="1F2823"/>
          <w:lang w:val="en-GB"/>
        </w:rPr>
        <w:t>activated</w:t>
      </w:r>
      <w:r w:rsidRPr="003D31EF">
        <w:rPr>
          <w:rFonts w:cs="Times New Roman"/>
          <w:color w:val="1F2823"/>
          <w:spacing w:val="15"/>
          <w:lang w:val="en-GB"/>
        </w:rPr>
        <w:t xml:space="preserve"> </w:t>
      </w:r>
      <w:r w:rsidRPr="003D31EF">
        <w:rPr>
          <w:rFonts w:cs="Times New Roman"/>
          <w:color w:val="1F2823"/>
          <w:lang w:val="en-GB"/>
        </w:rPr>
        <w:t>in</w:t>
      </w:r>
      <w:r w:rsidRPr="003D31EF">
        <w:rPr>
          <w:rFonts w:cs="Times New Roman"/>
          <w:color w:val="1F2823"/>
          <w:spacing w:val="5"/>
          <w:lang w:val="en-GB"/>
        </w:rPr>
        <w:t xml:space="preserve"> </w:t>
      </w:r>
      <w:r w:rsidRPr="003D31EF">
        <w:rPr>
          <w:rFonts w:cs="Times New Roman"/>
          <w:color w:val="1F2823"/>
          <w:lang w:val="en-GB"/>
        </w:rPr>
        <w:t>accordance</w:t>
      </w:r>
      <w:r w:rsidRPr="003D31EF">
        <w:rPr>
          <w:rFonts w:cs="Times New Roman"/>
          <w:color w:val="1F2823"/>
          <w:w w:val="98"/>
          <w:lang w:val="en-GB"/>
        </w:rPr>
        <w:t xml:space="preserve"> </w:t>
      </w:r>
      <w:r w:rsidRPr="003D31EF">
        <w:rPr>
          <w:rFonts w:cs="Times New Roman"/>
          <w:color w:val="1F2823"/>
          <w:lang w:val="en-GB"/>
        </w:rPr>
        <w:t>with</w:t>
      </w:r>
      <w:r w:rsidRPr="003D31EF">
        <w:rPr>
          <w:rFonts w:cs="Times New Roman"/>
          <w:color w:val="1F2823"/>
          <w:spacing w:val="-15"/>
          <w:lang w:val="en-GB"/>
        </w:rPr>
        <w:t xml:space="preserve"> </w:t>
      </w:r>
      <w:r w:rsidRPr="003D31EF">
        <w:rPr>
          <w:rFonts w:cs="Times New Roman"/>
          <w:color w:val="1F2823"/>
          <w:lang w:val="en-GB"/>
        </w:rPr>
        <w:t>national</w:t>
      </w:r>
      <w:r w:rsidRPr="003D31EF">
        <w:rPr>
          <w:rFonts w:cs="Times New Roman"/>
          <w:color w:val="1F2823"/>
          <w:spacing w:val="-7"/>
          <w:lang w:val="en-GB"/>
        </w:rPr>
        <w:t xml:space="preserve"> </w:t>
      </w:r>
      <w:r w:rsidRPr="003D31EF">
        <w:rPr>
          <w:rFonts w:cs="Times New Roman"/>
          <w:color w:val="1F2823"/>
          <w:lang w:val="en-GB"/>
        </w:rPr>
        <w:t>governmental</w:t>
      </w:r>
      <w:r w:rsidRPr="003D31EF">
        <w:rPr>
          <w:rFonts w:cs="Times New Roman"/>
          <w:color w:val="1F2823"/>
          <w:spacing w:val="2"/>
          <w:lang w:val="en-GB"/>
        </w:rPr>
        <w:t xml:space="preserve"> </w:t>
      </w:r>
      <w:r w:rsidRPr="003D31EF">
        <w:rPr>
          <w:rFonts w:cs="Times New Roman"/>
          <w:color w:val="1F2823"/>
          <w:lang w:val="en-GB"/>
        </w:rPr>
        <w:t>and</w:t>
      </w:r>
      <w:r w:rsidRPr="003D31EF">
        <w:rPr>
          <w:rFonts w:cs="Times New Roman"/>
          <w:color w:val="1F2823"/>
          <w:spacing w:val="-18"/>
          <w:lang w:val="en-GB"/>
        </w:rPr>
        <w:t xml:space="preserve"> </w:t>
      </w:r>
      <w:r w:rsidRPr="003D31EF">
        <w:rPr>
          <w:rFonts w:cs="Times New Roman"/>
          <w:color w:val="1F2823"/>
          <w:lang w:val="en-GB"/>
        </w:rPr>
        <w:t>parliamentary</w:t>
      </w:r>
      <w:r w:rsidRPr="003D31EF">
        <w:rPr>
          <w:rFonts w:cs="Times New Roman"/>
          <w:color w:val="1F2823"/>
          <w:spacing w:val="-7"/>
          <w:lang w:val="en-GB"/>
        </w:rPr>
        <w:t xml:space="preserve"> </w:t>
      </w:r>
      <w:r w:rsidRPr="003D31EF">
        <w:rPr>
          <w:rFonts w:cs="Times New Roman"/>
          <w:color w:val="1F2823"/>
          <w:lang w:val="en-GB"/>
        </w:rPr>
        <w:t>procedures</w:t>
      </w:r>
      <w:r w:rsidRPr="003D31EF">
        <w:rPr>
          <w:rFonts w:cs="Times New Roman"/>
          <w:color w:val="1F2823"/>
          <w:spacing w:val="-8"/>
          <w:lang w:val="en-GB"/>
        </w:rPr>
        <w:t xml:space="preserve"> </w:t>
      </w:r>
      <w:r w:rsidRPr="003D31EF">
        <w:rPr>
          <w:rFonts w:cs="Times New Roman"/>
          <w:color w:val="1F2823"/>
          <w:lang w:val="en-GB"/>
        </w:rPr>
        <w:t>upon:</w:t>
      </w:r>
    </w:p>
    <w:p w14:paraId="1299C4DA" w14:textId="3E75D6C1" w:rsidR="002719B2" w:rsidRPr="003D31EF" w:rsidRDefault="00247227" w:rsidP="00BC3C22">
      <w:pPr>
        <w:pStyle w:val="BodyText"/>
        <w:numPr>
          <w:ilvl w:val="0"/>
          <w:numId w:val="17"/>
        </w:numPr>
        <w:jc w:val="both"/>
        <w:rPr>
          <w:rFonts w:cs="Times New Roman"/>
          <w:lang w:val="en-GB"/>
        </w:rPr>
      </w:pPr>
      <w:r w:rsidRPr="003D31EF">
        <w:rPr>
          <w:rFonts w:cs="Times New Roman"/>
          <w:color w:val="1F2823"/>
          <w:lang w:val="en-GB"/>
        </w:rPr>
        <w:t>approval</w:t>
      </w:r>
      <w:r w:rsidRPr="003D31EF">
        <w:rPr>
          <w:rFonts w:cs="Times New Roman"/>
          <w:color w:val="1F2823"/>
          <w:spacing w:val="-10"/>
          <w:lang w:val="en-GB"/>
        </w:rPr>
        <w:t xml:space="preserve"> </w:t>
      </w:r>
      <w:r w:rsidRPr="003D31EF">
        <w:rPr>
          <w:rFonts w:cs="Times New Roman"/>
          <w:color w:val="1F2823"/>
          <w:lang w:val="en-GB"/>
        </w:rPr>
        <w:t>by</w:t>
      </w:r>
      <w:r w:rsidRPr="003D31EF">
        <w:rPr>
          <w:rFonts w:cs="Times New Roman"/>
          <w:color w:val="1F2823"/>
          <w:spacing w:val="-13"/>
          <w:lang w:val="en-GB"/>
        </w:rPr>
        <w:t xml:space="preserve"> </w:t>
      </w:r>
      <w:r w:rsidRPr="003D31EF">
        <w:rPr>
          <w:rFonts w:cs="Times New Roman"/>
          <w:color w:val="1F2823"/>
          <w:lang w:val="en-GB"/>
        </w:rPr>
        <w:t>FNs'</w:t>
      </w:r>
      <w:r w:rsidRPr="003D31EF">
        <w:rPr>
          <w:rFonts w:cs="Times New Roman"/>
          <w:color w:val="1F2823"/>
          <w:spacing w:val="7"/>
          <w:lang w:val="en-GB"/>
        </w:rPr>
        <w:t xml:space="preserve"> </w:t>
      </w:r>
      <w:r w:rsidRPr="003D31EF">
        <w:rPr>
          <w:rFonts w:cs="Times New Roman"/>
          <w:color w:val="1F2823"/>
          <w:lang w:val="en-GB"/>
        </w:rPr>
        <w:t>national</w:t>
      </w:r>
      <w:r w:rsidRPr="003D31EF">
        <w:rPr>
          <w:rFonts w:cs="Times New Roman"/>
          <w:color w:val="1F2823"/>
          <w:spacing w:val="7"/>
          <w:lang w:val="en-GB"/>
        </w:rPr>
        <w:t xml:space="preserve"> </w:t>
      </w:r>
      <w:r w:rsidRPr="003D31EF">
        <w:rPr>
          <w:rFonts w:cs="Times New Roman"/>
          <w:color w:val="1F2823"/>
          <w:lang w:val="en-GB"/>
        </w:rPr>
        <w:t>authorities;</w:t>
      </w:r>
    </w:p>
    <w:p w14:paraId="1299C4DB" w14:textId="3CEA9990" w:rsidR="00FB6A5A" w:rsidRPr="003D31EF" w:rsidRDefault="00247227" w:rsidP="00BC3C22">
      <w:pPr>
        <w:pStyle w:val="BodyText"/>
        <w:numPr>
          <w:ilvl w:val="0"/>
          <w:numId w:val="17"/>
        </w:numPr>
        <w:ind w:right="1189"/>
        <w:jc w:val="both"/>
        <w:rPr>
          <w:rFonts w:cs="Times New Roman"/>
          <w:lang w:val="en-GB"/>
        </w:rPr>
      </w:pPr>
      <w:r w:rsidRPr="003D31EF">
        <w:rPr>
          <w:rFonts w:cs="Times New Roman"/>
          <w:color w:val="1F2823"/>
          <w:lang w:val="en-GB"/>
        </w:rPr>
        <w:t>S</w:t>
      </w:r>
      <w:r w:rsidR="0029167F" w:rsidRPr="003D31EF">
        <w:rPr>
          <w:rFonts w:cs="Times New Roman"/>
          <w:color w:val="1F2823"/>
          <w:lang w:val="en-GB"/>
        </w:rPr>
        <w:t xml:space="preserve">upreme </w:t>
      </w:r>
      <w:r w:rsidRPr="003D31EF">
        <w:rPr>
          <w:rFonts w:cs="Times New Roman"/>
          <w:color w:val="1F2823"/>
          <w:lang w:val="en-GB"/>
        </w:rPr>
        <w:t>A</w:t>
      </w:r>
      <w:r w:rsidR="0029167F" w:rsidRPr="003D31EF">
        <w:rPr>
          <w:rFonts w:cs="Times New Roman"/>
          <w:color w:val="1F2823"/>
          <w:lang w:val="en-GB"/>
        </w:rPr>
        <w:t xml:space="preserve">llied </w:t>
      </w:r>
      <w:r w:rsidRPr="003D31EF">
        <w:rPr>
          <w:rFonts w:cs="Times New Roman"/>
          <w:color w:val="1F2823"/>
          <w:lang w:val="en-GB"/>
        </w:rPr>
        <w:t>C</w:t>
      </w:r>
      <w:r w:rsidR="0029167F" w:rsidRPr="003D31EF">
        <w:rPr>
          <w:rFonts w:cs="Times New Roman"/>
          <w:color w:val="1F2823"/>
          <w:lang w:val="en-GB"/>
        </w:rPr>
        <w:t xml:space="preserve">ommander </w:t>
      </w:r>
      <w:r w:rsidRPr="003D31EF">
        <w:rPr>
          <w:rFonts w:cs="Times New Roman"/>
          <w:color w:val="1F2823"/>
          <w:lang w:val="en-GB"/>
        </w:rPr>
        <w:t>E</w:t>
      </w:r>
      <w:r w:rsidR="0029167F" w:rsidRPr="003D31EF">
        <w:rPr>
          <w:rFonts w:cs="Times New Roman"/>
          <w:color w:val="1F2823"/>
          <w:lang w:val="en-GB"/>
        </w:rPr>
        <w:t>urope</w:t>
      </w:r>
      <w:r w:rsidRPr="003D31EF">
        <w:rPr>
          <w:rFonts w:cs="Times New Roman"/>
          <w:color w:val="1F2823"/>
          <w:lang w:val="en-GB"/>
        </w:rPr>
        <w:t>'s</w:t>
      </w:r>
      <w:r w:rsidR="0029167F" w:rsidRPr="003D31EF">
        <w:rPr>
          <w:rFonts w:cs="Times New Roman"/>
          <w:color w:val="1F2823"/>
          <w:lang w:val="en-GB"/>
        </w:rPr>
        <w:t xml:space="preserve"> (SACEUR)</w:t>
      </w:r>
      <w:r w:rsidRPr="003D31EF">
        <w:rPr>
          <w:rFonts w:cs="Times New Roman"/>
          <w:color w:val="1F2823"/>
          <w:spacing w:val="-7"/>
          <w:lang w:val="en-GB"/>
        </w:rPr>
        <w:t xml:space="preserve"> </w:t>
      </w:r>
      <w:r w:rsidRPr="003D31EF">
        <w:rPr>
          <w:rFonts w:cs="Times New Roman"/>
          <w:color w:val="1F2823"/>
          <w:lang w:val="en-GB"/>
        </w:rPr>
        <w:t>decision</w:t>
      </w:r>
      <w:r w:rsidRPr="003D31EF">
        <w:rPr>
          <w:rFonts w:cs="Times New Roman"/>
          <w:color w:val="1F2823"/>
          <w:spacing w:val="-6"/>
          <w:lang w:val="en-GB"/>
        </w:rPr>
        <w:t xml:space="preserve"> </w:t>
      </w:r>
      <w:r w:rsidRPr="003D31EF">
        <w:rPr>
          <w:rFonts w:cs="Times New Roman"/>
          <w:color w:val="1F2823"/>
          <w:lang w:val="en-GB"/>
        </w:rPr>
        <w:t>to</w:t>
      </w:r>
      <w:r w:rsidRPr="003D31EF">
        <w:rPr>
          <w:rFonts w:cs="Times New Roman"/>
          <w:color w:val="1F2823"/>
          <w:spacing w:val="-8"/>
          <w:lang w:val="en-GB"/>
        </w:rPr>
        <w:t xml:space="preserve"> </w:t>
      </w:r>
      <w:r w:rsidRPr="003D31EF">
        <w:rPr>
          <w:rFonts w:cs="Times New Roman"/>
          <w:color w:val="1F2823"/>
          <w:lang w:val="en-GB"/>
        </w:rPr>
        <w:t>activate</w:t>
      </w:r>
      <w:r w:rsidRPr="003D31EF">
        <w:rPr>
          <w:rFonts w:cs="Times New Roman"/>
          <w:color w:val="1F2823"/>
          <w:spacing w:val="-15"/>
          <w:lang w:val="en-GB"/>
        </w:rPr>
        <w:t xml:space="preserve"> </w:t>
      </w:r>
      <w:r w:rsidRPr="003D31EF">
        <w:rPr>
          <w:rFonts w:cs="Times New Roman"/>
          <w:color w:val="1F2823"/>
          <w:lang w:val="en-GB"/>
        </w:rPr>
        <w:t>pre-authorized</w:t>
      </w:r>
      <w:r w:rsidRPr="003D31EF">
        <w:rPr>
          <w:rFonts w:cs="Times New Roman"/>
          <w:color w:val="1F2823"/>
          <w:spacing w:val="17"/>
          <w:lang w:val="en-GB"/>
        </w:rPr>
        <w:t xml:space="preserve"> </w:t>
      </w:r>
      <w:r w:rsidRPr="003D31EF">
        <w:rPr>
          <w:rFonts w:cs="Times New Roman"/>
          <w:color w:val="1F2823"/>
          <w:lang w:val="en-GB"/>
        </w:rPr>
        <w:t>Crisis</w:t>
      </w:r>
      <w:r w:rsidRPr="003D31EF">
        <w:rPr>
          <w:rFonts w:cs="Times New Roman"/>
          <w:color w:val="1F2823"/>
          <w:spacing w:val="-16"/>
          <w:lang w:val="en-GB"/>
        </w:rPr>
        <w:t xml:space="preserve"> </w:t>
      </w:r>
      <w:r w:rsidRPr="003D31EF">
        <w:rPr>
          <w:rFonts w:cs="Times New Roman"/>
          <w:color w:val="1F2823"/>
          <w:lang w:val="en-GB"/>
        </w:rPr>
        <w:t>Response</w:t>
      </w:r>
      <w:r w:rsidRPr="003D31EF">
        <w:rPr>
          <w:rFonts w:cs="Times New Roman"/>
          <w:color w:val="1F2823"/>
          <w:spacing w:val="-8"/>
          <w:lang w:val="en-GB"/>
        </w:rPr>
        <w:t xml:space="preserve"> </w:t>
      </w:r>
      <w:r w:rsidRPr="003D31EF">
        <w:rPr>
          <w:rFonts w:cs="Times New Roman"/>
          <w:color w:val="1F2823"/>
          <w:lang w:val="en-GB"/>
        </w:rPr>
        <w:t>Measures;</w:t>
      </w:r>
    </w:p>
    <w:p w14:paraId="1299C4DC" w14:textId="77777777" w:rsidR="002719B2" w:rsidRPr="003D31EF" w:rsidRDefault="00247227" w:rsidP="00BC3C22">
      <w:pPr>
        <w:pStyle w:val="BodyText"/>
        <w:numPr>
          <w:ilvl w:val="0"/>
          <w:numId w:val="17"/>
        </w:numPr>
        <w:ind w:right="1189"/>
        <w:jc w:val="both"/>
        <w:rPr>
          <w:rFonts w:cs="Times New Roman"/>
          <w:lang w:val="en-GB"/>
        </w:rPr>
      </w:pPr>
      <w:r w:rsidRPr="003D31EF">
        <w:rPr>
          <w:rFonts w:cs="Times New Roman"/>
          <w:color w:val="1F2823"/>
          <w:lang w:val="en-GB"/>
        </w:rPr>
        <w:t>North</w:t>
      </w:r>
      <w:r w:rsidRPr="003D31EF">
        <w:rPr>
          <w:rFonts w:cs="Times New Roman"/>
          <w:color w:val="1F2823"/>
          <w:spacing w:val="-3"/>
          <w:lang w:val="en-GB"/>
        </w:rPr>
        <w:t xml:space="preserve"> </w:t>
      </w:r>
      <w:r w:rsidRPr="003D31EF">
        <w:rPr>
          <w:rFonts w:cs="Times New Roman"/>
          <w:color w:val="1F2823"/>
          <w:lang w:val="en-GB"/>
        </w:rPr>
        <w:t>Atlantic</w:t>
      </w:r>
      <w:r w:rsidRPr="003D31EF">
        <w:rPr>
          <w:rFonts w:cs="Times New Roman"/>
          <w:color w:val="1F2823"/>
          <w:spacing w:val="-5"/>
          <w:lang w:val="en-GB"/>
        </w:rPr>
        <w:t xml:space="preserve"> </w:t>
      </w:r>
      <w:r w:rsidRPr="003D31EF">
        <w:rPr>
          <w:rFonts w:cs="Times New Roman"/>
          <w:color w:val="1F2823"/>
          <w:lang w:val="en-GB"/>
        </w:rPr>
        <w:t>Council</w:t>
      </w:r>
      <w:r w:rsidRPr="003D31EF">
        <w:rPr>
          <w:rFonts w:cs="Times New Roman"/>
          <w:color w:val="1F2823"/>
          <w:spacing w:val="-5"/>
          <w:lang w:val="en-GB"/>
        </w:rPr>
        <w:t xml:space="preserve"> </w:t>
      </w:r>
      <w:r w:rsidRPr="003D31EF">
        <w:rPr>
          <w:rFonts w:cs="Times New Roman"/>
          <w:color w:val="1F2823"/>
          <w:lang w:val="en-GB"/>
        </w:rPr>
        <w:t>decision</w:t>
      </w:r>
      <w:r w:rsidRPr="003D31EF">
        <w:rPr>
          <w:rFonts w:cs="Times New Roman"/>
          <w:color w:val="1F2823"/>
          <w:spacing w:val="-7"/>
          <w:lang w:val="en-GB"/>
        </w:rPr>
        <w:t xml:space="preserve"> </w:t>
      </w:r>
      <w:r w:rsidRPr="003D31EF">
        <w:rPr>
          <w:rFonts w:cs="Times New Roman"/>
          <w:color w:val="1F2823"/>
          <w:lang w:val="en-GB"/>
        </w:rPr>
        <w:t>to</w:t>
      </w:r>
      <w:r w:rsidRPr="003D31EF">
        <w:rPr>
          <w:rFonts w:cs="Times New Roman"/>
          <w:color w:val="1F2823"/>
          <w:spacing w:val="-10"/>
          <w:lang w:val="en-GB"/>
        </w:rPr>
        <w:t xml:space="preserve"> </w:t>
      </w:r>
      <w:r w:rsidRPr="003D31EF">
        <w:rPr>
          <w:rFonts w:cs="Times New Roman"/>
          <w:color w:val="1F2823"/>
          <w:lang w:val="en-GB"/>
        </w:rPr>
        <w:t>execute</w:t>
      </w:r>
      <w:r w:rsidRPr="003D31EF">
        <w:rPr>
          <w:rFonts w:cs="Times New Roman"/>
          <w:color w:val="1F2823"/>
          <w:spacing w:val="-10"/>
          <w:lang w:val="en-GB"/>
        </w:rPr>
        <w:t xml:space="preserve"> </w:t>
      </w:r>
      <w:r w:rsidRPr="003D31EF">
        <w:rPr>
          <w:rFonts w:cs="Times New Roman"/>
          <w:color w:val="1F2823"/>
          <w:lang w:val="en-GB"/>
        </w:rPr>
        <w:t>advance</w:t>
      </w:r>
      <w:r w:rsidRPr="003D31EF">
        <w:rPr>
          <w:rFonts w:cs="Times New Roman"/>
          <w:color w:val="1F2823"/>
          <w:spacing w:val="-11"/>
          <w:lang w:val="en-GB"/>
        </w:rPr>
        <w:t xml:space="preserve"> </w:t>
      </w:r>
      <w:r w:rsidRPr="003D31EF">
        <w:rPr>
          <w:rFonts w:cs="Times New Roman"/>
          <w:color w:val="1F2823"/>
          <w:lang w:val="en-GB"/>
        </w:rPr>
        <w:t>plans;</w:t>
      </w:r>
    </w:p>
    <w:p w14:paraId="1299C4DD" w14:textId="77777777" w:rsidR="002719B2" w:rsidRPr="003D31EF" w:rsidRDefault="00247227" w:rsidP="00BC3C22">
      <w:pPr>
        <w:pStyle w:val="BodyText"/>
        <w:numPr>
          <w:ilvl w:val="0"/>
          <w:numId w:val="17"/>
        </w:numPr>
        <w:jc w:val="both"/>
        <w:rPr>
          <w:rFonts w:cs="Times New Roman"/>
          <w:lang w:val="en-GB"/>
        </w:rPr>
      </w:pPr>
      <w:r w:rsidRPr="003D31EF">
        <w:rPr>
          <w:rFonts w:cs="Times New Roman"/>
          <w:color w:val="1F2823"/>
          <w:lang w:val="en-GB"/>
        </w:rPr>
        <w:t>North</w:t>
      </w:r>
      <w:r w:rsidRPr="003D31EF">
        <w:rPr>
          <w:rFonts w:cs="Times New Roman"/>
          <w:color w:val="1F2823"/>
          <w:spacing w:val="2"/>
          <w:lang w:val="en-GB"/>
        </w:rPr>
        <w:t xml:space="preserve"> </w:t>
      </w:r>
      <w:r w:rsidRPr="003D31EF">
        <w:rPr>
          <w:rFonts w:cs="Times New Roman"/>
          <w:color w:val="1F2823"/>
          <w:lang w:val="en-GB"/>
        </w:rPr>
        <w:t>Atlantic Council decision</w:t>
      </w:r>
      <w:r w:rsidRPr="003D31EF">
        <w:rPr>
          <w:rFonts w:cs="Times New Roman"/>
          <w:color w:val="1F2823"/>
          <w:spacing w:val="-2"/>
          <w:lang w:val="en-GB"/>
        </w:rPr>
        <w:t xml:space="preserve"> </w:t>
      </w:r>
      <w:r w:rsidRPr="003D31EF">
        <w:rPr>
          <w:rFonts w:cs="Times New Roman"/>
          <w:color w:val="1F2823"/>
          <w:lang w:val="en-GB"/>
        </w:rPr>
        <w:t>to</w:t>
      </w:r>
      <w:r w:rsidRPr="003D31EF">
        <w:rPr>
          <w:rFonts w:cs="Times New Roman"/>
          <w:color w:val="1F2823"/>
          <w:spacing w:val="-10"/>
          <w:lang w:val="en-GB"/>
        </w:rPr>
        <w:t xml:space="preserve"> </w:t>
      </w:r>
      <w:r w:rsidRPr="003D31EF">
        <w:rPr>
          <w:rFonts w:cs="Times New Roman"/>
          <w:color w:val="1F2823"/>
          <w:lang w:val="en-GB"/>
        </w:rPr>
        <w:t>invoke</w:t>
      </w:r>
      <w:r w:rsidRPr="003D31EF">
        <w:rPr>
          <w:rFonts w:cs="Times New Roman"/>
          <w:color w:val="1F2823"/>
          <w:spacing w:val="-7"/>
          <w:lang w:val="en-GB"/>
        </w:rPr>
        <w:t xml:space="preserve"> </w:t>
      </w:r>
      <w:r w:rsidRPr="003D31EF">
        <w:rPr>
          <w:rFonts w:cs="Times New Roman"/>
          <w:color w:val="1F2823"/>
          <w:lang w:val="en-GB"/>
        </w:rPr>
        <w:t>Article</w:t>
      </w:r>
      <w:r w:rsidRPr="003D31EF">
        <w:rPr>
          <w:rFonts w:cs="Times New Roman"/>
          <w:color w:val="1F2823"/>
          <w:spacing w:val="2"/>
          <w:lang w:val="en-GB"/>
        </w:rPr>
        <w:t xml:space="preserve"> </w:t>
      </w:r>
      <w:r w:rsidRPr="003D31EF">
        <w:rPr>
          <w:rFonts w:cs="Times New Roman"/>
          <w:color w:val="1F2823"/>
          <w:lang w:val="en-GB"/>
        </w:rPr>
        <w:t>5.</w:t>
      </w:r>
    </w:p>
    <w:p w14:paraId="1299C4DE" w14:textId="77777777" w:rsidR="002719B2" w:rsidRPr="003D31EF" w:rsidRDefault="002719B2" w:rsidP="00BC3C22">
      <w:pPr>
        <w:jc w:val="both"/>
        <w:rPr>
          <w:rFonts w:ascii="Times New Roman" w:eastAsia="Times New Roman" w:hAnsi="Times New Roman" w:cs="Times New Roman"/>
          <w:sz w:val="24"/>
          <w:szCs w:val="24"/>
          <w:lang w:val="en-GB"/>
        </w:rPr>
      </w:pPr>
    </w:p>
    <w:p w14:paraId="1299C4DF" w14:textId="6042BD7B" w:rsidR="002719B2" w:rsidRPr="003D31EF" w:rsidRDefault="00247227" w:rsidP="000614AF">
      <w:pPr>
        <w:pStyle w:val="BodyText"/>
        <w:numPr>
          <w:ilvl w:val="1"/>
          <w:numId w:val="1"/>
        </w:numPr>
        <w:tabs>
          <w:tab w:val="left" w:pos="541"/>
        </w:tabs>
        <w:ind w:left="545" w:right="125" w:hanging="432"/>
        <w:jc w:val="both"/>
        <w:rPr>
          <w:rFonts w:cs="Times New Roman"/>
          <w:lang w:val="en-GB"/>
        </w:rPr>
      </w:pPr>
      <w:r w:rsidRPr="003D31EF">
        <w:rPr>
          <w:rFonts w:cs="Times New Roman"/>
          <w:color w:val="1F2823"/>
          <w:lang w:val="en-GB"/>
        </w:rPr>
        <w:t>Transfer</w:t>
      </w:r>
      <w:r w:rsidRPr="003D31EF">
        <w:rPr>
          <w:rFonts w:cs="Times New Roman"/>
          <w:color w:val="1F2823"/>
          <w:spacing w:val="11"/>
          <w:lang w:val="en-GB"/>
        </w:rPr>
        <w:t xml:space="preserve"> </w:t>
      </w:r>
      <w:r w:rsidRPr="003D31EF">
        <w:rPr>
          <w:rFonts w:cs="Times New Roman"/>
          <w:color w:val="1F2823"/>
          <w:lang w:val="en-GB"/>
        </w:rPr>
        <w:t>of</w:t>
      </w:r>
      <w:r w:rsidRPr="003D31EF">
        <w:rPr>
          <w:rFonts w:cs="Times New Roman"/>
          <w:color w:val="1F2823"/>
          <w:spacing w:val="55"/>
          <w:lang w:val="en-GB"/>
        </w:rPr>
        <w:t xml:space="preserve"> </w:t>
      </w:r>
      <w:r w:rsidRPr="003D31EF">
        <w:rPr>
          <w:rFonts w:cs="Times New Roman"/>
          <w:color w:val="1F2823"/>
          <w:lang w:val="en-GB"/>
        </w:rPr>
        <w:t>Authority</w:t>
      </w:r>
      <w:r w:rsidRPr="003D31EF">
        <w:rPr>
          <w:rFonts w:cs="Times New Roman"/>
          <w:color w:val="1F2823"/>
          <w:spacing w:val="15"/>
          <w:lang w:val="en-GB"/>
        </w:rPr>
        <w:t xml:space="preserve"> </w:t>
      </w:r>
      <w:r w:rsidRPr="003D31EF">
        <w:rPr>
          <w:rFonts w:cs="Times New Roman"/>
          <w:color w:val="1F2823"/>
          <w:lang w:val="en-GB"/>
        </w:rPr>
        <w:t>of</w:t>
      </w:r>
      <w:r w:rsidRPr="003D31EF">
        <w:rPr>
          <w:rFonts w:cs="Times New Roman"/>
          <w:color w:val="1F2823"/>
          <w:spacing w:val="56"/>
          <w:lang w:val="en-GB"/>
        </w:rPr>
        <w:t xml:space="preserve"> </w:t>
      </w:r>
      <w:r w:rsidRPr="003D31EF">
        <w:rPr>
          <w:rFonts w:cs="Times New Roman"/>
          <w:color w:val="1F2823"/>
          <w:lang w:val="en-GB"/>
        </w:rPr>
        <w:t>FNs'</w:t>
      </w:r>
      <w:r w:rsidRPr="003D31EF">
        <w:rPr>
          <w:rFonts w:cs="Times New Roman"/>
          <w:color w:val="1F2823"/>
          <w:spacing w:val="36"/>
          <w:lang w:val="en-GB"/>
        </w:rPr>
        <w:t xml:space="preserve"> </w:t>
      </w:r>
      <w:r w:rsidRPr="003D31EF">
        <w:rPr>
          <w:rFonts w:cs="Times New Roman"/>
          <w:color w:val="1F2823"/>
          <w:lang w:val="en-GB"/>
        </w:rPr>
        <w:t>forces</w:t>
      </w:r>
      <w:r w:rsidRPr="003D31EF">
        <w:rPr>
          <w:rFonts w:cs="Times New Roman"/>
          <w:color w:val="1F2823"/>
          <w:spacing w:val="8"/>
          <w:lang w:val="en-GB"/>
        </w:rPr>
        <w:t xml:space="preserve"> </w:t>
      </w:r>
      <w:r w:rsidRPr="003D31EF">
        <w:rPr>
          <w:rFonts w:cs="Times New Roman"/>
          <w:color w:val="1F2823"/>
          <w:lang w:val="en-GB"/>
        </w:rPr>
        <w:t>will</w:t>
      </w:r>
      <w:r w:rsidRPr="003D31EF">
        <w:rPr>
          <w:rFonts w:cs="Times New Roman"/>
          <w:color w:val="1F2823"/>
          <w:spacing w:val="11"/>
          <w:lang w:val="en-GB"/>
        </w:rPr>
        <w:t xml:space="preserve"> </w:t>
      </w:r>
      <w:r w:rsidRPr="003D31EF">
        <w:rPr>
          <w:rFonts w:cs="Times New Roman"/>
          <w:color w:val="1F2823"/>
          <w:lang w:val="en-GB"/>
        </w:rPr>
        <w:t>be decided</w:t>
      </w:r>
      <w:r w:rsidRPr="003D31EF">
        <w:rPr>
          <w:rFonts w:cs="Times New Roman"/>
          <w:color w:val="1F2823"/>
          <w:spacing w:val="13"/>
          <w:lang w:val="en-GB"/>
        </w:rPr>
        <w:t xml:space="preserve"> </w:t>
      </w:r>
      <w:r w:rsidRPr="003D31EF">
        <w:rPr>
          <w:rFonts w:cs="Times New Roman"/>
          <w:color w:val="1F2823"/>
          <w:lang w:val="en-GB"/>
        </w:rPr>
        <w:t>in</w:t>
      </w:r>
      <w:r w:rsidRPr="003D31EF">
        <w:rPr>
          <w:rFonts w:cs="Times New Roman"/>
          <w:color w:val="1F2823"/>
          <w:spacing w:val="9"/>
          <w:lang w:val="en-GB"/>
        </w:rPr>
        <w:t xml:space="preserve"> </w:t>
      </w:r>
      <w:r w:rsidRPr="003D31EF">
        <w:rPr>
          <w:rFonts w:cs="Times New Roman"/>
          <w:color w:val="1F2823"/>
          <w:lang w:val="en-GB"/>
        </w:rPr>
        <w:t>a</w:t>
      </w:r>
      <w:r w:rsidRPr="003D31EF">
        <w:rPr>
          <w:rFonts w:cs="Times New Roman"/>
          <w:color w:val="1F2823"/>
          <w:spacing w:val="1"/>
          <w:lang w:val="en-GB"/>
        </w:rPr>
        <w:t xml:space="preserve"> </w:t>
      </w:r>
      <w:r w:rsidRPr="003D31EF">
        <w:rPr>
          <w:rFonts w:cs="Times New Roman"/>
          <w:color w:val="1F2823"/>
          <w:lang w:val="en-GB"/>
        </w:rPr>
        <w:t>separate agreement.</w:t>
      </w:r>
    </w:p>
    <w:p w14:paraId="1299C4E0" w14:textId="77777777" w:rsidR="00F2762E" w:rsidRPr="003D31EF" w:rsidRDefault="00F2762E" w:rsidP="00BC3C22">
      <w:pPr>
        <w:jc w:val="both"/>
        <w:rPr>
          <w:rFonts w:ascii="Times New Roman" w:eastAsia="Times New Roman" w:hAnsi="Times New Roman" w:cs="Times New Roman"/>
          <w:sz w:val="24"/>
          <w:szCs w:val="24"/>
          <w:lang w:val="en-GB"/>
        </w:rPr>
      </w:pPr>
    </w:p>
    <w:p w14:paraId="1299C4E1" w14:textId="77777777" w:rsidR="002719B2" w:rsidRPr="003D31EF" w:rsidRDefault="00FB6A5A" w:rsidP="00BC3C22">
      <w:pPr>
        <w:pStyle w:val="Heading1"/>
        <w:numPr>
          <w:ilvl w:val="0"/>
          <w:numId w:val="1"/>
        </w:numPr>
        <w:tabs>
          <w:tab w:val="left" w:pos="474"/>
        </w:tabs>
        <w:ind w:left="473" w:hanging="360"/>
        <w:jc w:val="both"/>
        <w:rPr>
          <w:rFonts w:cs="Times New Roman"/>
          <w:bCs w:val="0"/>
          <w:lang w:val="en-GB"/>
        </w:rPr>
      </w:pPr>
      <w:r w:rsidRPr="003D31EF">
        <w:rPr>
          <w:rFonts w:cs="Times New Roman"/>
          <w:color w:val="1F2823"/>
          <w:w w:val="95"/>
          <w:lang w:val="en-GB"/>
        </w:rPr>
        <w:lastRenderedPageBreak/>
        <w:t>National contributions</w:t>
      </w:r>
    </w:p>
    <w:p w14:paraId="1299C4E2" w14:textId="7B6C1303" w:rsidR="002719B2" w:rsidRPr="003D31EF" w:rsidRDefault="00247227" w:rsidP="00BC3C22">
      <w:pPr>
        <w:pStyle w:val="BodyText"/>
        <w:numPr>
          <w:ilvl w:val="1"/>
          <w:numId w:val="1"/>
        </w:numPr>
        <w:tabs>
          <w:tab w:val="left" w:pos="546"/>
        </w:tabs>
        <w:ind w:left="545" w:right="137" w:hanging="432"/>
        <w:jc w:val="both"/>
        <w:rPr>
          <w:rFonts w:cs="Times New Roman"/>
          <w:lang w:val="en-GB"/>
        </w:rPr>
      </w:pPr>
      <w:r w:rsidRPr="003D31EF">
        <w:rPr>
          <w:rFonts w:cs="Times New Roman"/>
          <w:color w:val="1F2823"/>
          <w:lang w:val="en-GB"/>
        </w:rPr>
        <w:t>Latvia</w:t>
      </w:r>
      <w:r w:rsidRPr="003D31EF">
        <w:rPr>
          <w:rFonts w:cs="Times New Roman"/>
          <w:color w:val="1F2823"/>
          <w:spacing w:val="22"/>
          <w:lang w:val="en-GB"/>
        </w:rPr>
        <w:t xml:space="preserve"> </w:t>
      </w:r>
      <w:r w:rsidRPr="003D31EF">
        <w:rPr>
          <w:rFonts w:cs="Times New Roman"/>
          <w:color w:val="1F2823"/>
          <w:lang w:val="en-GB"/>
        </w:rPr>
        <w:t>and</w:t>
      </w:r>
      <w:r w:rsidRPr="003D31EF">
        <w:rPr>
          <w:rFonts w:cs="Times New Roman"/>
          <w:color w:val="1F2823"/>
          <w:spacing w:val="8"/>
          <w:lang w:val="en-GB"/>
        </w:rPr>
        <w:t xml:space="preserve"> </w:t>
      </w:r>
      <w:r w:rsidRPr="003D31EF">
        <w:rPr>
          <w:rFonts w:cs="Times New Roman"/>
          <w:color w:val="1F2823"/>
          <w:lang w:val="en-GB"/>
        </w:rPr>
        <w:t>Denmark</w:t>
      </w:r>
      <w:r w:rsidRPr="003D31EF">
        <w:rPr>
          <w:rFonts w:cs="Times New Roman"/>
          <w:color w:val="1F2823"/>
          <w:spacing w:val="27"/>
          <w:lang w:val="en-GB"/>
        </w:rPr>
        <w:t xml:space="preserve"> </w:t>
      </w:r>
      <w:r w:rsidRPr="003D31EF">
        <w:rPr>
          <w:rFonts w:cs="Times New Roman"/>
          <w:color w:val="1F2823"/>
          <w:lang w:val="en-GB"/>
        </w:rPr>
        <w:t>as</w:t>
      </w:r>
      <w:r w:rsidRPr="003D31EF">
        <w:rPr>
          <w:rFonts w:cs="Times New Roman"/>
          <w:color w:val="1F2823"/>
          <w:spacing w:val="2"/>
          <w:lang w:val="en-GB"/>
        </w:rPr>
        <w:t xml:space="preserve"> </w:t>
      </w:r>
      <w:r w:rsidRPr="003D31EF">
        <w:rPr>
          <w:rFonts w:cs="Times New Roman"/>
          <w:color w:val="1F2823"/>
          <w:lang w:val="en-GB"/>
        </w:rPr>
        <w:t>the</w:t>
      </w:r>
      <w:r w:rsidRPr="003D31EF">
        <w:rPr>
          <w:rFonts w:cs="Times New Roman"/>
          <w:color w:val="1F2823"/>
          <w:spacing w:val="3"/>
          <w:lang w:val="en-GB"/>
        </w:rPr>
        <w:t xml:space="preserve"> </w:t>
      </w:r>
      <w:r w:rsidRPr="003D31EF">
        <w:rPr>
          <w:rFonts w:cs="Times New Roman"/>
          <w:color w:val="1F2823"/>
          <w:lang w:val="en-GB"/>
        </w:rPr>
        <w:t>host</w:t>
      </w:r>
      <w:r w:rsidRPr="003D31EF">
        <w:rPr>
          <w:rFonts w:cs="Times New Roman"/>
          <w:color w:val="1F2823"/>
          <w:spacing w:val="12"/>
          <w:lang w:val="en-GB"/>
        </w:rPr>
        <w:t xml:space="preserve"> </w:t>
      </w:r>
      <w:r w:rsidRPr="003D31EF">
        <w:rPr>
          <w:rFonts w:cs="Times New Roman"/>
          <w:color w:val="1F2823"/>
          <w:lang w:val="en-GB"/>
        </w:rPr>
        <w:t>nations</w:t>
      </w:r>
      <w:r w:rsidRPr="003D31EF">
        <w:rPr>
          <w:rFonts w:cs="Times New Roman"/>
          <w:color w:val="1F2823"/>
          <w:spacing w:val="14"/>
          <w:lang w:val="en-GB"/>
        </w:rPr>
        <w:t xml:space="preserve"> </w:t>
      </w:r>
      <w:r w:rsidRPr="003D31EF">
        <w:rPr>
          <w:rFonts w:cs="Times New Roman"/>
          <w:color w:val="1F2823"/>
          <w:lang w:val="en-GB"/>
        </w:rPr>
        <w:t>will</w:t>
      </w:r>
      <w:r w:rsidRPr="003D31EF">
        <w:rPr>
          <w:rFonts w:cs="Times New Roman"/>
          <w:color w:val="1F2823"/>
          <w:spacing w:val="13"/>
          <w:lang w:val="en-GB"/>
        </w:rPr>
        <w:t xml:space="preserve"> </w:t>
      </w:r>
      <w:r w:rsidRPr="003D31EF">
        <w:rPr>
          <w:rFonts w:cs="Times New Roman"/>
          <w:color w:val="1F2823"/>
          <w:lang w:val="en-GB"/>
        </w:rPr>
        <w:t>provide</w:t>
      </w:r>
      <w:r w:rsidRPr="003D31EF">
        <w:rPr>
          <w:rFonts w:cs="Times New Roman"/>
          <w:color w:val="1F2823"/>
          <w:spacing w:val="13"/>
          <w:lang w:val="en-GB"/>
        </w:rPr>
        <w:t xml:space="preserve"> </w:t>
      </w:r>
      <w:r w:rsidRPr="003D31EF">
        <w:rPr>
          <w:rFonts w:cs="Times New Roman"/>
          <w:color w:val="1F2823"/>
          <w:lang w:val="en-GB"/>
        </w:rPr>
        <w:t>the</w:t>
      </w:r>
      <w:r w:rsidRPr="003D31EF">
        <w:rPr>
          <w:rFonts w:cs="Times New Roman"/>
          <w:color w:val="1F2823"/>
          <w:spacing w:val="2"/>
          <w:lang w:val="en-GB"/>
        </w:rPr>
        <w:t xml:space="preserve"> </w:t>
      </w:r>
      <w:r w:rsidRPr="003D31EF">
        <w:rPr>
          <w:rFonts w:cs="Times New Roman"/>
          <w:color w:val="1F2823"/>
          <w:lang w:val="en-GB"/>
        </w:rPr>
        <w:t>necessary</w:t>
      </w:r>
      <w:r w:rsidRPr="003D31EF">
        <w:rPr>
          <w:rFonts w:cs="Times New Roman"/>
          <w:color w:val="1F2823"/>
          <w:spacing w:val="25"/>
          <w:lang w:val="en-GB"/>
        </w:rPr>
        <w:t xml:space="preserve"> </w:t>
      </w:r>
      <w:r w:rsidRPr="003D31EF">
        <w:rPr>
          <w:rFonts w:cs="Times New Roman"/>
          <w:color w:val="1F2823"/>
          <w:lang w:val="en-GB"/>
        </w:rPr>
        <w:t>infrastructure</w:t>
      </w:r>
      <w:r w:rsidR="004409AB" w:rsidRPr="003D31EF">
        <w:rPr>
          <w:rFonts w:cs="Times New Roman"/>
          <w:color w:val="1F2823"/>
          <w:lang w:val="en-GB"/>
        </w:rPr>
        <w:t xml:space="preserve"> and</w:t>
      </w:r>
      <w:r w:rsidRPr="003D31EF">
        <w:rPr>
          <w:rFonts w:cs="Times New Roman"/>
          <w:color w:val="1F2823"/>
          <w:w w:val="98"/>
          <w:lang w:val="en-GB"/>
        </w:rPr>
        <w:t xml:space="preserve"> </w:t>
      </w:r>
      <w:r w:rsidRPr="003D31EF">
        <w:rPr>
          <w:rFonts w:cs="Times New Roman"/>
          <w:color w:val="1F2823"/>
          <w:lang w:val="en-GB"/>
        </w:rPr>
        <w:t>facilities</w:t>
      </w:r>
      <w:r w:rsidRPr="003D31EF">
        <w:rPr>
          <w:rFonts w:cs="Times New Roman"/>
          <w:color w:val="1F2823"/>
          <w:spacing w:val="-5"/>
          <w:lang w:val="en-GB"/>
        </w:rPr>
        <w:t xml:space="preserve"> </w:t>
      </w:r>
      <w:r w:rsidRPr="003D31EF">
        <w:rPr>
          <w:rFonts w:cs="Times New Roman"/>
          <w:color w:val="1F2823"/>
          <w:lang w:val="en-GB"/>
        </w:rPr>
        <w:t>to</w:t>
      </w:r>
      <w:r w:rsidRPr="003D31EF">
        <w:rPr>
          <w:rFonts w:cs="Times New Roman"/>
          <w:color w:val="1F2823"/>
          <w:spacing w:val="4"/>
          <w:lang w:val="en-GB"/>
        </w:rPr>
        <w:t xml:space="preserve"> </w:t>
      </w:r>
      <w:r w:rsidRPr="003D31EF">
        <w:rPr>
          <w:rFonts w:cs="Times New Roman"/>
          <w:color w:val="1F2823"/>
          <w:lang w:val="en-GB"/>
        </w:rPr>
        <w:t>establish</w:t>
      </w:r>
      <w:r w:rsidRPr="003D31EF">
        <w:rPr>
          <w:rFonts w:cs="Times New Roman"/>
          <w:color w:val="1F2823"/>
          <w:spacing w:val="6"/>
          <w:lang w:val="en-GB"/>
        </w:rPr>
        <w:t xml:space="preserve"> </w:t>
      </w:r>
      <w:r w:rsidRPr="003D31EF">
        <w:rPr>
          <w:rFonts w:cs="Times New Roman"/>
          <w:color w:val="1F2823"/>
          <w:lang w:val="en-GB"/>
        </w:rPr>
        <w:t>the</w:t>
      </w:r>
      <w:r w:rsidRPr="003D31EF">
        <w:rPr>
          <w:rFonts w:cs="Times New Roman"/>
          <w:color w:val="1F2823"/>
          <w:spacing w:val="-1"/>
          <w:lang w:val="en-GB"/>
        </w:rPr>
        <w:t xml:space="preserve"> </w:t>
      </w:r>
      <w:r w:rsidRPr="003D31EF">
        <w:rPr>
          <w:rFonts w:cs="Times New Roman"/>
          <w:color w:val="1F2823"/>
          <w:lang w:val="en-GB"/>
        </w:rPr>
        <w:t>HQ</w:t>
      </w:r>
      <w:r w:rsidRPr="003D31EF">
        <w:rPr>
          <w:rFonts w:cs="Times New Roman"/>
          <w:color w:val="1F2823"/>
          <w:spacing w:val="-4"/>
          <w:lang w:val="en-GB"/>
        </w:rPr>
        <w:t xml:space="preserve"> </w:t>
      </w:r>
      <w:r w:rsidRPr="003D31EF">
        <w:rPr>
          <w:rFonts w:cs="Times New Roman"/>
          <w:color w:val="1F2823"/>
          <w:lang w:val="en-GB"/>
        </w:rPr>
        <w:t>MND</w:t>
      </w:r>
      <w:r w:rsidR="0004789A" w:rsidRPr="003D31EF">
        <w:rPr>
          <w:rFonts w:cs="Times New Roman"/>
          <w:color w:val="1F2823"/>
          <w:lang w:val="en-GB"/>
        </w:rPr>
        <w:t>-</w:t>
      </w:r>
      <w:r w:rsidRPr="003D31EF">
        <w:rPr>
          <w:rFonts w:cs="Times New Roman"/>
          <w:color w:val="1F2823"/>
          <w:lang w:val="en-GB"/>
        </w:rPr>
        <w:t>N.</w:t>
      </w:r>
      <w:r w:rsidRPr="003D31EF">
        <w:rPr>
          <w:rFonts w:cs="Times New Roman"/>
          <w:color w:val="1F2823"/>
          <w:spacing w:val="7"/>
          <w:lang w:val="en-GB"/>
        </w:rPr>
        <w:t xml:space="preserve"> </w:t>
      </w:r>
      <w:r w:rsidRPr="003D31EF">
        <w:rPr>
          <w:rFonts w:cs="Times New Roman"/>
          <w:color w:val="1F2823"/>
          <w:lang w:val="en-GB"/>
        </w:rPr>
        <w:t>Estonia</w:t>
      </w:r>
      <w:r w:rsidRPr="003D31EF">
        <w:rPr>
          <w:rFonts w:cs="Times New Roman"/>
          <w:color w:val="1F2823"/>
          <w:spacing w:val="1"/>
          <w:lang w:val="en-GB"/>
        </w:rPr>
        <w:t xml:space="preserve"> </w:t>
      </w:r>
      <w:r w:rsidRPr="003D31EF">
        <w:rPr>
          <w:rFonts w:cs="Times New Roman"/>
          <w:color w:val="1F2823"/>
          <w:lang w:val="en-GB"/>
        </w:rPr>
        <w:t>will</w:t>
      </w:r>
      <w:r w:rsidRPr="003D31EF">
        <w:rPr>
          <w:rFonts w:cs="Times New Roman"/>
          <w:color w:val="1F2823"/>
          <w:spacing w:val="3"/>
          <w:lang w:val="en-GB"/>
        </w:rPr>
        <w:t xml:space="preserve"> </w:t>
      </w:r>
      <w:r w:rsidRPr="003D31EF">
        <w:rPr>
          <w:rFonts w:cs="Times New Roman"/>
          <w:color w:val="1F2823"/>
          <w:lang w:val="en-GB"/>
        </w:rPr>
        <w:t>participate</w:t>
      </w:r>
      <w:r w:rsidRPr="003D31EF">
        <w:rPr>
          <w:rFonts w:cs="Times New Roman"/>
          <w:color w:val="1F2823"/>
          <w:spacing w:val="12"/>
          <w:lang w:val="en-GB"/>
        </w:rPr>
        <w:t xml:space="preserve"> </w:t>
      </w:r>
      <w:r w:rsidRPr="003D31EF">
        <w:rPr>
          <w:rFonts w:cs="Times New Roman"/>
          <w:color w:val="1F2823"/>
          <w:lang w:val="en-GB"/>
        </w:rPr>
        <w:t>in</w:t>
      </w:r>
      <w:r w:rsidRPr="003D31EF">
        <w:rPr>
          <w:rFonts w:cs="Times New Roman"/>
          <w:color w:val="1F2823"/>
          <w:spacing w:val="-5"/>
          <w:lang w:val="en-GB"/>
        </w:rPr>
        <w:t xml:space="preserve"> </w:t>
      </w:r>
      <w:r w:rsidRPr="003D31EF">
        <w:rPr>
          <w:rFonts w:cs="Times New Roman"/>
          <w:color w:val="1F2823"/>
          <w:lang w:val="en-GB"/>
        </w:rPr>
        <w:t>the</w:t>
      </w:r>
      <w:r w:rsidRPr="003D31EF">
        <w:rPr>
          <w:rFonts w:cs="Times New Roman"/>
          <w:color w:val="1F2823"/>
          <w:spacing w:val="-7"/>
          <w:lang w:val="en-GB"/>
        </w:rPr>
        <w:t xml:space="preserve"> </w:t>
      </w:r>
      <w:r w:rsidRPr="003D31EF">
        <w:rPr>
          <w:rFonts w:cs="Times New Roman"/>
          <w:color w:val="1F2823"/>
          <w:lang w:val="en-GB"/>
        </w:rPr>
        <w:t>provision</w:t>
      </w:r>
      <w:r w:rsidRPr="003D31EF">
        <w:rPr>
          <w:rFonts w:cs="Times New Roman"/>
          <w:color w:val="1F2823"/>
          <w:spacing w:val="19"/>
          <w:lang w:val="en-GB"/>
        </w:rPr>
        <w:t xml:space="preserve"> </w:t>
      </w:r>
      <w:r w:rsidRPr="003D31EF">
        <w:rPr>
          <w:rFonts w:cs="Times New Roman"/>
          <w:color w:val="1F2823"/>
          <w:lang w:val="en-GB"/>
        </w:rPr>
        <w:t>of</w:t>
      </w:r>
      <w:r w:rsidRPr="003D31EF">
        <w:rPr>
          <w:rFonts w:cs="Times New Roman"/>
          <w:color w:val="1F2823"/>
          <w:spacing w:val="-4"/>
          <w:lang w:val="en-GB"/>
        </w:rPr>
        <w:t xml:space="preserve"> </w:t>
      </w:r>
      <w:r w:rsidRPr="003D31EF">
        <w:rPr>
          <w:rFonts w:cs="Times New Roman"/>
          <w:color w:val="1F2823"/>
          <w:lang w:val="en-GB"/>
        </w:rPr>
        <w:t>Combat</w:t>
      </w:r>
      <w:r w:rsidRPr="003D31EF">
        <w:rPr>
          <w:rFonts w:cs="Times New Roman"/>
          <w:color w:val="1F2823"/>
          <w:w w:val="98"/>
          <w:lang w:val="en-GB"/>
        </w:rPr>
        <w:t xml:space="preserve"> </w:t>
      </w:r>
      <w:r w:rsidRPr="003D31EF">
        <w:rPr>
          <w:rFonts w:cs="Times New Roman"/>
          <w:color w:val="1F2823"/>
          <w:lang w:val="en-GB"/>
        </w:rPr>
        <w:t>Service</w:t>
      </w:r>
      <w:r w:rsidRPr="003D31EF">
        <w:rPr>
          <w:rFonts w:cs="Times New Roman"/>
          <w:color w:val="1F2823"/>
          <w:spacing w:val="-24"/>
          <w:lang w:val="en-GB"/>
        </w:rPr>
        <w:t xml:space="preserve"> </w:t>
      </w:r>
      <w:r w:rsidRPr="003D31EF">
        <w:rPr>
          <w:rFonts w:cs="Times New Roman"/>
          <w:color w:val="1F2823"/>
          <w:lang w:val="en-GB"/>
        </w:rPr>
        <w:t>Support.</w:t>
      </w:r>
    </w:p>
    <w:p w14:paraId="1299C4E3" w14:textId="77777777" w:rsidR="002719B2" w:rsidRPr="003D31EF" w:rsidRDefault="002719B2" w:rsidP="00BC3C22">
      <w:pPr>
        <w:jc w:val="both"/>
        <w:rPr>
          <w:rFonts w:ascii="Times New Roman" w:eastAsia="Times New Roman" w:hAnsi="Times New Roman" w:cs="Times New Roman"/>
          <w:sz w:val="24"/>
          <w:szCs w:val="24"/>
          <w:lang w:val="en-GB"/>
        </w:rPr>
      </w:pPr>
    </w:p>
    <w:p w14:paraId="1299C4E4" w14:textId="2FAE8DCD" w:rsidR="002719B2" w:rsidRPr="003D31EF" w:rsidRDefault="00247227" w:rsidP="00BC3C22">
      <w:pPr>
        <w:pStyle w:val="BodyText"/>
        <w:numPr>
          <w:ilvl w:val="1"/>
          <w:numId w:val="1"/>
        </w:numPr>
        <w:tabs>
          <w:tab w:val="left" w:pos="546"/>
        </w:tabs>
        <w:ind w:left="545" w:right="125" w:hanging="427"/>
        <w:jc w:val="both"/>
        <w:rPr>
          <w:rFonts w:cs="Times New Roman"/>
          <w:lang w:val="en-GB"/>
        </w:rPr>
      </w:pPr>
      <w:r w:rsidRPr="003D31EF">
        <w:rPr>
          <w:rFonts w:cs="Times New Roman"/>
          <w:color w:val="1F2823"/>
          <w:lang w:val="en-GB"/>
        </w:rPr>
        <w:t>FNs</w:t>
      </w:r>
      <w:r w:rsidRPr="003D31EF">
        <w:rPr>
          <w:rFonts w:cs="Times New Roman"/>
          <w:color w:val="1F2823"/>
          <w:spacing w:val="41"/>
          <w:lang w:val="en-GB"/>
        </w:rPr>
        <w:t xml:space="preserve"> </w:t>
      </w:r>
      <w:r w:rsidRPr="003D31EF">
        <w:rPr>
          <w:rFonts w:cs="Times New Roman"/>
          <w:color w:val="1F2823"/>
          <w:lang w:val="en-GB"/>
        </w:rPr>
        <w:t>will</w:t>
      </w:r>
      <w:r w:rsidRPr="003D31EF">
        <w:rPr>
          <w:rFonts w:cs="Times New Roman"/>
          <w:color w:val="1F2823"/>
          <w:spacing w:val="31"/>
          <w:lang w:val="en-GB"/>
        </w:rPr>
        <w:t xml:space="preserve"> </w:t>
      </w:r>
      <w:r w:rsidRPr="003D31EF">
        <w:rPr>
          <w:rFonts w:cs="Times New Roman"/>
          <w:color w:val="1F2823"/>
          <w:lang w:val="en-GB"/>
        </w:rPr>
        <w:t>provide</w:t>
      </w:r>
      <w:r w:rsidRPr="003D31EF">
        <w:rPr>
          <w:rFonts w:cs="Times New Roman"/>
          <w:color w:val="1F2823"/>
          <w:spacing w:val="37"/>
          <w:lang w:val="en-GB"/>
        </w:rPr>
        <w:t xml:space="preserve"> </w:t>
      </w:r>
      <w:r w:rsidRPr="003D31EF">
        <w:rPr>
          <w:rFonts w:cs="Times New Roman"/>
          <w:color w:val="1F2823"/>
          <w:lang w:val="en-GB"/>
        </w:rPr>
        <w:t>Combat</w:t>
      </w:r>
      <w:r w:rsidRPr="003D31EF">
        <w:rPr>
          <w:rFonts w:cs="Times New Roman"/>
          <w:color w:val="1F2823"/>
          <w:spacing w:val="47"/>
          <w:lang w:val="en-GB"/>
        </w:rPr>
        <w:t xml:space="preserve"> </w:t>
      </w:r>
      <w:r w:rsidRPr="003D31EF">
        <w:rPr>
          <w:rFonts w:cs="Times New Roman"/>
          <w:color w:val="1F2823"/>
          <w:lang w:val="en-GB"/>
        </w:rPr>
        <w:t>Service</w:t>
      </w:r>
      <w:r w:rsidRPr="003D31EF">
        <w:rPr>
          <w:rFonts w:cs="Times New Roman"/>
          <w:color w:val="1F2823"/>
          <w:spacing w:val="27"/>
          <w:lang w:val="en-GB"/>
        </w:rPr>
        <w:t xml:space="preserve"> </w:t>
      </w:r>
      <w:r w:rsidRPr="003D31EF">
        <w:rPr>
          <w:rFonts w:cs="Times New Roman"/>
          <w:color w:val="1F2823"/>
          <w:lang w:val="en-GB"/>
        </w:rPr>
        <w:t>support,</w:t>
      </w:r>
      <w:r w:rsidRPr="003D31EF">
        <w:rPr>
          <w:rFonts w:cs="Times New Roman"/>
          <w:color w:val="1F2823"/>
          <w:spacing w:val="34"/>
          <w:lang w:val="en-GB"/>
        </w:rPr>
        <w:t xml:space="preserve"> </w:t>
      </w:r>
      <w:r w:rsidRPr="003D31EF">
        <w:rPr>
          <w:rFonts w:cs="Times New Roman"/>
          <w:color w:val="1F2823"/>
          <w:lang w:val="en-GB"/>
        </w:rPr>
        <w:t>command,</w:t>
      </w:r>
      <w:r w:rsidRPr="003D31EF">
        <w:rPr>
          <w:rFonts w:cs="Times New Roman"/>
          <w:color w:val="1F2823"/>
          <w:spacing w:val="37"/>
          <w:lang w:val="en-GB"/>
        </w:rPr>
        <w:t xml:space="preserve"> </w:t>
      </w:r>
      <w:r w:rsidRPr="003D31EF">
        <w:rPr>
          <w:rFonts w:cs="Times New Roman"/>
          <w:color w:val="1F2823"/>
          <w:lang w:val="en-GB"/>
        </w:rPr>
        <w:t>communications</w:t>
      </w:r>
      <w:r w:rsidRPr="003D31EF">
        <w:rPr>
          <w:rFonts w:cs="Times New Roman"/>
          <w:color w:val="1F2823"/>
          <w:w w:val="98"/>
          <w:lang w:val="en-GB"/>
        </w:rPr>
        <w:t xml:space="preserve"> </w:t>
      </w:r>
      <w:r w:rsidRPr="003D31EF">
        <w:rPr>
          <w:rFonts w:cs="Times New Roman"/>
          <w:color w:val="1F2823"/>
          <w:lang w:val="en-GB"/>
        </w:rPr>
        <w:t>(including</w:t>
      </w:r>
      <w:r w:rsidRPr="003D31EF">
        <w:rPr>
          <w:rFonts w:cs="Times New Roman"/>
          <w:color w:val="1F2823"/>
          <w:spacing w:val="8"/>
          <w:lang w:val="en-GB"/>
        </w:rPr>
        <w:t xml:space="preserve"> </w:t>
      </w:r>
      <w:r w:rsidRPr="003D31EF">
        <w:rPr>
          <w:rFonts w:cs="Times New Roman"/>
          <w:color w:val="1F2823"/>
          <w:lang w:val="en-GB"/>
        </w:rPr>
        <w:t>classified),</w:t>
      </w:r>
      <w:r w:rsidRPr="003D31EF">
        <w:rPr>
          <w:rFonts w:cs="Times New Roman"/>
          <w:color w:val="1F2823"/>
          <w:spacing w:val="16"/>
          <w:lang w:val="en-GB"/>
        </w:rPr>
        <w:t xml:space="preserve"> </w:t>
      </w:r>
      <w:r w:rsidRPr="003D31EF">
        <w:rPr>
          <w:rFonts w:cs="Times New Roman"/>
          <w:color w:val="1F2823"/>
          <w:lang w:val="en-GB"/>
        </w:rPr>
        <w:t>and</w:t>
      </w:r>
      <w:r w:rsidRPr="003D31EF">
        <w:rPr>
          <w:rFonts w:cs="Times New Roman"/>
          <w:color w:val="1F2823"/>
          <w:spacing w:val="4"/>
          <w:lang w:val="en-GB"/>
        </w:rPr>
        <w:t xml:space="preserve"> </w:t>
      </w:r>
      <w:r w:rsidRPr="003D31EF">
        <w:rPr>
          <w:rFonts w:cs="Times New Roman"/>
          <w:color w:val="1F2823"/>
          <w:lang w:val="en-GB"/>
        </w:rPr>
        <w:t>information</w:t>
      </w:r>
      <w:r w:rsidRPr="003D31EF">
        <w:rPr>
          <w:rFonts w:cs="Times New Roman"/>
          <w:color w:val="1F2823"/>
          <w:spacing w:val="16"/>
          <w:lang w:val="en-GB"/>
        </w:rPr>
        <w:t xml:space="preserve"> </w:t>
      </w:r>
      <w:r w:rsidRPr="003D31EF">
        <w:rPr>
          <w:rFonts w:cs="Times New Roman"/>
          <w:color w:val="1F2823"/>
          <w:lang w:val="en-GB"/>
        </w:rPr>
        <w:t>systems</w:t>
      </w:r>
      <w:r w:rsidRPr="003D31EF">
        <w:rPr>
          <w:rFonts w:cs="Times New Roman"/>
          <w:color w:val="1F2823"/>
          <w:spacing w:val="2"/>
          <w:lang w:val="en-GB"/>
        </w:rPr>
        <w:t xml:space="preserve"> </w:t>
      </w:r>
      <w:r w:rsidRPr="003D31EF">
        <w:rPr>
          <w:rFonts w:cs="Times New Roman"/>
          <w:color w:val="1F2823"/>
          <w:lang w:val="en-GB"/>
        </w:rPr>
        <w:t>to</w:t>
      </w:r>
      <w:r w:rsidRPr="003D31EF">
        <w:rPr>
          <w:rFonts w:cs="Times New Roman"/>
          <w:color w:val="1F2823"/>
          <w:spacing w:val="4"/>
          <w:lang w:val="en-GB"/>
        </w:rPr>
        <w:t xml:space="preserve"> </w:t>
      </w:r>
      <w:r w:rsidRPr="003D31EF">
        <w:rPr>
          <w:rFonts w:cs="Times New Roman"/>
          <w:color w:val="1F2823"/>
          <w:lang w:val="en-GB"/>
        </w:rPr>
        <w:t>the</w:t>
      </w:r>
      <w:r w:rsidRPr="003D31EF">
        <w:rPr>
          <w:rFonts w:cs="Times New Roman"/>
          <w:color w:val="1F2823"/>
          <w:spacing w:val="-1"/>
          <w:lang w:val="en-GB"/>
        </w:rPr>
        <w:t xml:space="preserve"> </w:t>
      </w:r>
      <w:r w:rsidRPr="003D31EF">
        <w:rPr>
          <w:rFonts w:cs="Times New Roman"/>
          <w:color w:val="1F2823"/>
          <w:lang w:val="en-GB"/>
        </w:rPr>
        <w:t>HQ MND</w:t>
      </w:r>
      <w:r w:rsidR="0053230D" w:rsidRPr="003D31EF">
        <w:rPr>
          <w:rFonts w:cs="Times New Roman"/>
          <w:color w:val="1F2823"/>
          <w:spacing w:val="4"/>
          <w:lang w:val="en-GB"/>
        </w:rPr>
        <w:t>-</w:t>
      </w:r>
      <w:r w:rsidRPr="003D31EF">
        <w:rPr>
          <w:rFonts w:cs="Times New Roman"/>
          <w:color w:val="1F2823"/>
          <w:lang w:val="en-GB"/>
        </w:rPr>
        <w:t>N.</w:t>
      </w:r>
      <w:r w:rsidRPr="003D31EF">
        <w:rPr>
          <w:rFonts w:cs="Times New Roman"/>
          <w:color w:val="1F2823"/>
          <w:spacing w:val="6"/>
          <w:lang w:val="en-GB"/>
        </w:rPr>
        <w:t xml:space="preserve"> </w:t>
      </w:r>
    </w:p>
    <w:p w14:paraId="1299C4E5" w14:textId="77777777" w:rsidR="002719B2" w:rsidRPr="003D31EF" w:rsidRDefault="002719B2" w:rsidP="00BC3C22">
      <w:pPr>
        <w:jc w:val="both"/>
        <w:rPr>
          <w:rFonts w:ascii="Times New Roman" w:eastAsia="Times New Roman" w:hAnsi="Times New Roman" w:cs="Times New Roman"/>
          <w:sz w:val="24"/>
          <w:szCs w:val="24"/>
          <w:lang w:val="en-GB"/>
        </w:rPr>
      </w:pPr>
    </w:p>
    <w:p w14:paraId="1299C4E6" w14:textId="79D08943" w:rsidR="002719B2" w:rsidRPr="003D31EF" w:rsidRDefault="00247227" w:rsidP="00BC3C22">
      <w:pPr>
        <w:pStyle w:val="BodyText"/>
        <w:numPr>
          <w:ilvl w:val="1"/>
          <w:numId w:val="1"/>
        </w:numPr>
        <w:tabs>
          <w:tab w:val="left" w:pos="546"/>
        </w:tabs>
        <w:ind w:left="545" w:right="123" w:hanging="427"/>
        <w:jc w:val="both"/>
        <w:rPr>
          <w:rFonts w:cs="Times New Roman"/>
          <w:lang w:val="en-GB"/>
        </w:rPr>
      </w:pPr>
      <w:r w:rsidRPr="003D31EF">
        <w:rPr>
          <w:rFonts w:cs="Times New Roman"/>
          <w:color w:val="1F2823"/>
          <w:lang w:val="en-GB"/>
        </w:rPr>
        <w:t>When</w:t>
      </w:r>
      <w:r w:rsidRPr="003D31EF">
        <w:rPr>
          <w:rFonts w:cs="Times New Roman"/>
          <w:color w:val="1F2823"/>
          <w:spacing w:val="33"/>
          <w:lang w:val="en-GB"/>
        </w:rPr>
        <w:t xml:space="preserve"> </w:t>
      </w:r>
      <w:r w:rsidRPr="003D31EF">
        <w:rPr>
          <w:rFonts w:cs="Times New Roman"/>
          <w:color w:val="1F2823"/>
          <w:lang w:val="en-GB"/>
        </w:rPr>
        <w:t>the</w:t>
      </w:r>
      <w:r w:rsidRPr="003D31EF">
        <w:rPr>
          <w:rFonts w:cs="Times New Roman"/>
          <w:color w:val="1F2823"/>
          <w:spacing w:val="23"/>
          <w:lang w:val="en-GB"/>
        </w:rPr>
        <w:t xml:space="preserve"> </w:t>
      </w:r>
      <w:r w:rsidRPr="003D31EF">
        <w:rPr>
          <w:rFonts w:cs="Times New Roman"/>
          <w:color w:val="1F2823"/>
          <w:lang w:val="en-GB"/>
        </w:rPr>
        <w:t>HQ</w:t>
      </w:r>
      <w:r w:rsidRPr="003D31EF">
        <w:rPr>
          <w:rFonts w:cs="Times New Roman"/>
          <w:color w:val="1F2823"/>
          <w:spacing w:val="24"/>
          <w:lang w:val="en-GB"/>
        </w:rPr>
        <w:t xml:space="preserve"> </w:t>
      </w:r>
      <w:r w:rsidRPr="003D31EF">
        <w:rPr>
          <w:rFonts w:cs="Times New Roman"/>
          <w:color w:val="1F2823"/>
          <w:lang w:val="en-GB"/>
        </w:rPr>
        <w:t>MND</w:t>
      </w:r>
      <w:r w:rsidR="0004789A" w:rsidRPr="003D31EF">
        <w:rPr>
          <w:rFonts w:cs="Times New Roman"/>
          <w:color w:val="1F2823"/>
          <w:lang w:val="en-GB"/>
        </w:rPr>
        <w:t>-</w:t>
      </w:r>
      <w:r w:rsidRPr="003D31EF">
        <w:rPr>
          <w:rFonts w:cs="Times New Roman"/>
          <w:color w:val="1F2823"/>
          <w:lang w:val="en-GB"/>
        </w:rPr>
        <w:t>N</w:t>
      </w:r>
      <w:r w:rsidRPr="003D31EF">
        <w:rPr>
          <w:rFonts w:cs="Times New Roman"/>
          <w:color w:val="1F2823"/>
          <w:spacing w:val="38"/>
          <w:lang w:val="en-GB"/>
        </w:rPr>
        <w:t xml:space="preserve"> </w:t>
      </w:r>
      <w:r w:rsidRPr="003D31EF">
        <w:rPr>
          <w:rFonts w:cs="Times New Roman"/>
          <w:color w:val="1F2823"/>
          <w:lang w:val="en-GB"/>
        </w:rPr>
        <w:t>is</w:t>
      </w:r>
      <w:r w:rsidRPr="003D31EF">
        <w:rPr>
          <w:rFonts w:cs="Times New Roman"/>
          <w:color w:val="1F2823"/>
          <w:spacing w:val="19"/>
          <w:lang w:val="en-GB"/>
        </w:rPr>
        <w:t xml:space="preserve"> </w:t>
      </w:r>
      <w:r w:rsidRPr="003D31EF">
        <w:rPr>
          <w:rFonts w:cs="Times New Roman"/>
          <w:color w:val="1F2823"/>
          <w:lang w:val="en-GB"/>
        </w:rPr>
        <w:t>declared</w:t>
      </w:r>
      <w:r w:rsidRPr="003D31EF">
        <w:rPr>
          <w:rFonts w:cs="Times New Roman"/>
          <w:color w:val="1F2823"/>
          <w:spacing w:val="45"/>
          <w:lang w:val="en-GB"/>
        </w:rPr>
        <w:t xml:space="preserve"> </w:t>
      </w:r>
      <w:r w:rsidRPr="003D31EF">
        <w:rPr>
          <w:rFonts w:cs="Times New Roman"/>
          <w:color w:val="1F2823"/>
          <w:lang w:val="en-GB"/>
        </w:rPr>
        <w:t>as</w:t>
      </w:r>
      <w:r w:rsidRPr="003D31EF">
        <w:rPr>
          <w:rFonts w:cs="Times New Roman"/>
          <w:color w:val="1F2823"/>
          <w:spacing w:val="27"/>
          <w:lang w:val="en-GB"/>
        </w:rPr>
        <w:t xml:space="preserve"> </w:t>
      </w:r>
      <w:r w:rsidRPr="003D31EF">
        <w:rPr>
          <w:rFonts w:cs="Times New Roman"/>
          <w:color w:val="1F2823"/>
          <w:lang w:val="en-GB"/>
        </w:rPr>
        <w:t>a</w:t>
      </w:r>
      <w:r w:rsidRPr="003D31EF">
        <w:rPr>
          <w:rFonts w:cs="Times New Roman"/>
          <w:color w:val="1F2823"/>
          <w:spacing w:val="11"/>
          <w:lang w:val="en-GB"/>
        </w:rPr>
        <w:t xml:space="preserve"> </w:t>
      </w:r>
      <w:r w:rsidRPr="003D31EF">
        <w:rPr>
          <w:rFonts w:cs="Times New Roman"/>
          <w:color w:val="1F2823"/>
          <w:lang w:val="en-GB"/>
        </w:rPr>
        <w:t>NATO</w:t>
      </w:r>
      <w:r w:rsidRPr="003D31EF">
        <w:rPr>
          <w:rFonts w:cs="Times New Roman"/>
          <w:color w:val="1F2823"/>
          <w:spacing w:val="38"/>
          <w:lang w:val="en-GB"/>
        </w:rPr>
        <w:t xml:space="preserve"> </w:t>
      </w:r>
      <w:r w:rsidRPr="003D31EF">
        <w:rPr>
          <w:rFonts w:cs="Times New Roman"/>
          <w:color w:val="1F2823"/>
          <w:lang w:val="en-GB"/>
        </w:rPr>
        <w:t>Military</w:t>
      </w:r>
      <w:r w:rsidRPr="003D31EF">
        <w:rPr>
          <w:rFonts w:cs="Times New Roman"/>
          <w:color w:val="1F2823"/>
          <w:spacing w:val="35"/>
          <w:lang w:val="en-GB"/>
        </w:rPr>
        <w:t xml:space="preserve"> </w:t>
      </w:r>
      <w:r w:rsidR="00C4269D" w:rsidRPr="003D31EF">
        <w:rPr>
          <w:rFonts w:cs="Times New Roman"/>
          <w:color w:val="1F2823"/>
          <w:lang w:val="en-GB"/>
        </w:rPr>
        <w:t>Body,</w:t>
      </w:r>
      <w:r w:rsidRPr="003D31EF">
        <w:rPr>
          <w:rFonts w:cs="Times New Roman"/>
          <w:color w:val="1F2823"/>
          <w:spacing w:val="24"/>
          <w:lang w:val="en-GB"/>
        </w:rPr>
        <w:t xml:space="preserve"> </w:t>
      </w:r>
      <w:r w:rsidRPr="003D31EF">
        <w:rPr>
          <w:rFonts w:cs="Times New Roman"/>
          <w:color w:val="1F2823"/>
          <w:lang w:val="en-GB"/>
        </w:rPr>
        <w:t>the</w:t>
      </w:r>
      <w:r w:rsidRPr="003D31EF">
        <w:rPr>
          <w:rFonts w:cs="Times New Roman"/>
          <w:color w:val="1F2823"/>
          <w:spacing w:val="25"/>
          <w:lang w:val="en-GB"/>
        </w:rPr>
        <w:t xml:space="preserve"> </w:t>
      </w:r>
      <w:r w:rsidRPr="003D31EF">
        <w:rPr>
          <w:rFonts w:cs="Times New Roman"/>
          <w:color w:val="1F2823"/>
          <w:lang w:val="en-GB"/>
        </w:rPr>
        <w:t>FNs</w:t>
      </w:r>
      <w:r w:rsidRPr="003D31EF">
        <w:rPr>
          <w:rFonts w:cs="Times New Roman"/>
          <w:color w:val="1F2823"/>
          <w:w w:val="98"/>
          <w:lang w:val="en-GB"/>
        </w:rPr>
        <w:t xml:space="preserve"> </w:t>
      </w:r>
      <w:r w:rsidRPr="003D31EF">
        <w:rPr>
          <w:rFonts w:cs="Times New Roman"/>
          <w:color w:val="1F2823"/>
          <w:lang w:val="en-GB"/>
        </w:rPr>
        <w:t>Budget</w:t>
      </w:r>
      <w:r w:rsidRPr="003D31EF">
        <w:rPr>
          <w:rFonts w:cs="Times New Roman"/>
          <w:color w:val="1F2823"/>
          <w:spacing w:val="46"/>
          <w:lang w:val="en-GB"/>
        </w:rPr>
        <w:t xml:space="preserve"> </w:t>
      </w:r>
      <w:r w:rsidRPr="003D31EF">
        <w:rPr>
          <w:rFonts w:cs="Times New Roman"/>
          <w:color w:val="1F2823"/>
          <w:lang w:val="en-GB"/>
        </w:rPr>
        <w:t>will</w:t>
      </w:r>
      <w:r w:rsidRPr="003D31EF">
        <w:rPr>
          <w:rFonts w:cs="Times New Roman"/>
          <w:color w:val="1F2823"/>
          <w:spacing w:val="35"/>
          <w:lang w:val="en-GB"/>
        </w:rPr>
        <w:t xml:space="preserve"> </w:t>
      </w:r>
      <w:r w:rsidRPr="003D31EF">
        <w:rPr>
          <w:rFonts w:cs="Times New Roman"/>
          <w:color w:val="1F2823"/>
          <w:lang w:val="en-GB"/>
        </w:rPr>
        <w:t>be</w:t>
      </w:r>
      <w:r w:rsidRPr="003D31EF">
        <w:rPr>
          <w:rFonts w:cs="Times New Roman"/>
          <w:color w:val="1F2823"/>
          <w:spacing w:val="35"/>
          <w:lang w:val="en-GB"/>
        </w:rPr>
        <w:t xml:space="preserve"> </w:t>
      </w:r>
      <w:r w:rsidRPr="003D31EF">
        <w:rPr>
          <w:rFonts w:cs="Times New Roman"/>
          <w:color w:val="1F2823"/>
          <w:lang w:val="en-GB"/>
        </w:rPr>
        <w:t>divided</w:t>
      </w:r>
      <w:r w:rsidRPr="003D31EF">
        <w:rPr>
          <w:rFonts w:cs="Times New Roman"/>
          <w:color w:val="1F2823"/>
          <w:spacing w:val="47"/>
          <w:lang w:val="en-GB"/>
        </w:rPr>
        <w:t xml:space="preserve"> </w:t>
      </w:r>
      <w:r w:rsidRPr="003D31EF">
        <w:rPr>
          <w:rFonts w:cs="Times New Roman"/>
          <w:color w:val="1F2823"/>
          <w:lang w:val="en-GB"/>
        </w:rPr>
        <w:t>among</w:t>
      </w:r>
      <w:r w:rsidRPr="003D31EF">
        <w:rPr>
          <w:rFonts w:cs="Times New Roman"/>
          <w:color w:val="1F2823"/>
          <w:spacing w:val="35"/>
          <w:lang w:val="en-GB"/>
        </w:rPr>
        <w:t xml:space="preserve"> </w:t>
      </w:r>
      <w:r w:rsidRPr="003D31EF">
        <w:rPr>
          <w:rFonts w:cs="Times New Roman"/>
          <w:color w:val="1F2823"/>
          <w:lang w:val="en-GB"/>
        </w:rPr>
        <w:t>the</w:t>
      </w:r>
      <w:r w:rsidRPr="003D31EF">
        <w:rPr>
          <w:rFonts w:cs="Times New Roman"/>
          <w:color w:val="1F2823"/>
          <w:spacing w:val="35"/>
          <w:lang w:val="en-GB"/>
        </w:rPr>
        <w:t xml:space="preserve"> </w:t>
      </w:r>
      <w:r w:rsidRPr="003D31EF">
        <w:rPr>
          <w:rFonts w:cs="Times New Roman"/>
          <w:color w:val="1F2823"/>
          <w:lang w:val="en-GB"/>
        </w:rPr>
        <w:t>FNs</w:t>
      </w:r>
      <w:r w:rsidR="005E1FD0" w:rsidRPr="003D31EF">
        <w:rPr>
          <w:rFonts w:cs="Times New Roman"/>
          <w:color w:val="1F2823"/>
          <w:lang w:val="en-GB"/>
        </w:rPr>
        <w:t xml:space="preserve"> as set out in Annex A to this </w:t>
      </w:r>
      <w:r w:rsidR="002F5B52" w:rsidRPr="003D31EF">
        <w:rPr>
          <w:rFonts w:cs="Times New Roman"/>
          <w:color w:val="1F2823"/>
          <w:lang w:val="en-GB"/>
        </w:rPr>
        <w:t>MOU</w:t>
      </w:r>
      <w:r w:rsidRPr="003D31EF">
        <w:rPr>
          <w:rFonts w:cs="Times New Roman"/>
          <w:color w:val="1F2823"/>
          <w:lang w:val="en-GB"/>
        </w:rPr>
        <w:t>.</w:t>
      </w:r>
    </w:p>
    <w:p w14:paraId="1299C4E7" w14:textId="77777777" w:rsidR="002719B2" w:rsidRPr="003D31EF" w:rsidRDefault="002719B2" w:rsidP="00BC3C22">
      <w:pPr>
        <w:jc w:val="both"/>
        <w:rPr>
          <w:rFonts w:ascii="Times New Roman" w:eastAsia="Times New Roman" w:hAnsi="Times New Roman" w:cs="Times New Roman"/>
          <w:sz w:val="24"/>
          <w:szCs w:val="24"/>
          <w:lang w:val="en-GB"/>
        </w:rPr>
      </w:pPr>
    </w:p>
    <w:p w14:paraId="1299C4E8" w14:textId="23ADCD22" w:rsidR="002719B2" w:rsidRPr="003D31EF" w:rsidRDefault="00247227" w:rsidP="00BC3C22">
      <w:pPr>
        <w:pStyle w:val="BodyText"/>
        <w:numPr>
          <w:ilvl w:val="1"/>
          <w:numId w:val="1"/>
        </w:numPr>
        <w:tabs>
          <w:tab w:val="left" w:pos="550"/>
        </w:tabs>
        <w:ind w:left="549" w:right="123" w:hanging="431"/>
        <w:jc w:val="both"/>
        <w:rPr>
          <w:rFonts w:cs="Times New Roman"/>
          <w:lang w:val="en-GB"/>
        </w:rPr>
      </w:pPr>
      <w:r w:rsidRPr="003D31EF">
        <w:rPr>
          <w:rFonts w:cs="Times New Roman"/>
          <w:color w:val="1F2823"/>
          <w:lang w:val="en-GB"/>
        </w:rPr>
        <w:t>Mutual</w:t>
      </w:r>
      <w:r w:rsidRPr="003D31EF">
        <w:rPr>
          <w:rFonts w:cs="Times New Roman"/>
          <w:color w:val="1F2823"/>
          <w:spacing w:val="19"/>
          <w:lang w:val="en-GB"/>
        </w:rPr>
        <w:t xml:space="preserve"> </w:t>
      </w:r>
      <w:r w:rsidRPr="003D31EF">
        <w:rPr>
          <w:rFonts w:cs="Times New Roman"/>
          <w:color w:val="1F2823"/>
          <w:lang w:val="en-GB"/>
        </w:rPr>
        <w:t>support</w:t>
      </w:r>
      <w:r w:rsidRPr="003D31EF">
        <w:rPr>
          <w:rFonts w:cs="Times New Roman"/>
          <w:color w:val="1F2823"/>
          <w:spacing w:val="5"/>
          <w:lang w:val="en-GB"/>
        </w:rPr>
        <w:t xml:space="preserve"> </w:t>
      </w:r>
      <w:r w:rsidRPr="003D31EF">
        <w:rPr>
          <w:rFonts w:cs="Times New Roman"/>
          <w:color w:val="1F2823"/>
          <w:lang w:val="en-GB"/>
        </w:rPr>
        <w:t>during</w:t>
      </w:r>
      <w:r w:rsidRPr="003D31EF">
        <w:rPr>
          <w:rFonts w:cs="Times New Roman"/>
          <w:color w:val="1F2823"/>
          <w:spacing w:val="58"/>
          <w:lang w:val="en-GB"/>
        </w:rPr>
        <w:t xml:space="preserve"> </w:t>
      </w:r>
      <w:r w:rsidRPr="003D31EF">
        <w:rPr>
          <w:rFonts w:cs="Times New Roman"/>
          <w:color w:val="1F2823"/>
          <w:lang w:val="en-GB"/>
        </w:rPr>
        <w:t>training</w:t>
      </w:r>
      <w:r w:rsidRPr="003D31EF">
        <w:rPr>
          <w:rFonts w:cs="Times New Roman"/>
          <w:color w:val="1F2823"/>
          <w:spacing w:val="12"/>
          <w:lang w:val="en-GB"/>
        </w:rPr>
        <w:t xml:space="preserve"> </w:t>
      </w:r>
      <w:r w:rsidRPr="003D31EF">
        <w:rPr>
          <w:rFonts w:cs="Times New Roman"/>
          <w:color w:val="1F2823"/>
          <w:lang w:val="en-GB"/>
        </w:rPr>
        <w:t>and</w:t>
      </w:r>
      <w:r w:rsidRPr="003D31EF">
        <w:rPr>
          <w:rFonts w:cs="Times New Roman"/>
          <w:color w:val="1F2823"/>
          <w:spacing w:val="14"/>
          <w:lang w:val="en-GB"/>
        </w:rPr>
        <w:t xml:space="preserve"> </w:t>
      </w:r>
      <w:r w:rsidRPr="003D31EF">
        <w:rPr>
          <w:rFonts w:cs="Times New Roman"/>
          <w:color w:val="1F2823"/>
          <w:lang w:val="en-GB"/>
        </w:rPr>
        <w:t>exercises</w:t>
      </w:r>
      <w:r w:rsidRPr="003D31EF">
        <w:rPr>
          <w:rFonts w:cs="Times New Roman"/>
          <w:color w:val="1F2823"/>
          <w:spacing w:val="16"/>
          <w:lang w:val="en-GB"/>
        </w:rPr>
        <w:t xml:space="preserve"> </w:t>
      </w:r>
      <w:r w:rsidRPr="003D31EF">
        <w:rPr>
          <w:rFonts w:cs="Times New Roman"/>
          <w:color w:val="1F2823"/>
          <w:lang w:val="en-GB"/>
        </w:rPr>
        <w:t>will</w:t>
      </w:r>
      <w:r w:rsidRPr="003D31EF">
        <w:rPr>
          <w:rFonts w:cs="Times New Roman"/>
          <w:color w:val="1F2823"/>
          <w:spacing w:val="9"/>
          <w:lang w:val="en-GB"/>
        </w:rPr>
        <w:t xml:space="preserve"> </w:t>
      </w:r>
      <w:r w:rsidRPr="003D31EF">
        <w:rPr>
          <w:rFonts w:cs="Times New Roman"/>
          <w:color w:val="1F2823"/>
          <w:lang w:val="en-GB"/>
        </w:rPr>
        <w:t>be</w:t>
      </w:r>
      <w:r w:rsidRPr="003D31EF">
        <w:rPr>
          <w:rFonts w:cs="Times New Roman"/>
          <w:color w:val="1F2823"/>
          <w:spacing w:val="58"/>
          <w:lang w:val="en-GB"/>
        </w:rPr>
        <w:t xml:space="preserve"> </w:t>
      </w:r>
      <w:r w:rsidRPr="003D31EF">
        <w:rPr>
          <w:rFonts w:cs="Times New Roman"/>
          <w:color w:val="1F2823"/>
          <w:lang w:val="en-GB"/>
        </w:rPr>
        <w:t>provided</w:t>
      </w:r>
      <w:r w:rsidRPr="003D31EF">
        <w:rPr>
          <w:rFonts w:cs="Times New Roman"/>
          <w:color w:val="1F2823"/>
          <w:spacing w:val="30"/>
          <w:lang w:val="en-GB"/>
        </w:rPr>
        <w:t xml:space="preserve"> </w:t>
      </w:r>
      <w:r w:rsidRPr="003D31EF">
        <w:rPr>
          <w:rFonts w:cs="Times New Roman"/>
          <w:color w:val="1F2823"/>
          <w:lang w:val="en-GB"/>
        </w:rPr>
        <w:t>in</w:t>
      </w:r>
      <w:r w:rsidRPr="003D31EF">
        <w:rPr>
          <w:rFonts w:cs="Times New Roman"/>
          <w:color w:val="1F2823"/>
          <w:spacing w:val="5"/>
          <w:lang w:val="en-GB"/>
        </w:rPr>
        <w:t xml:space="preserve"> </w:t>
      </w:r>
      <w:r w:rsidRPr="003D31EF">
        <w:rPr>
          <w:rFonts w:cs="Times New Roman"/>
          <w:color w:val="1F2823"/>
          <w:lang w:val="en-GB"/>
        </w:rPr>
        <w:t>accordance</w:t>
      </w:r>
      <w:r w:rsidRPr="003D31EF">
        <w:rPr>
          <w:rFonts w:cs="Times New Roman"/>
          <w:color w:val="1F2823"/>
          <w:spacing w:val="13"/>
          <w:lang w:val="en-GB"/>
        </w:rPr>
        <w:t xml:space="preserve"> </w:t>
      </w:r>
      <w:r w:rsidRPr="003D31EF">
        <w:rPr>
          <w:rFonts w:cs="Times New Roman"/>
          <w:color w:val="1F2823"/>
          <w:lang w:val="en-GB"/>
        </w:rPr>
        <w:t>with</w:t>
      </w:r>
      <w:r w:rsidRPr="003D31EF">
        <w:rPr>
          <w:rFonts w:cs="Times New Roman"/>
          <w:color w:val="1F2823"/>
          <w:w w:val="99"/>
          <w:lang w:val="en-GB"/>
        </w:rPr>
        <w:t xml:space="preserve"> </w:t>
      </w:r>
      <w:r w:rsidRPr="003D31EF">
        <w:rPr>
          <w:rFonts w:cs="Times New Roman"/>
          <w:color w:val="1F2823"/>
          <w:lang w:val="en-GB"/>
        </w:rPr>
        <w:t>statement</w:t>
      </w:r>
      <w:r w:rsidRPr="003D31EF">
        <w:rPr>
          <w:rFonts w:cs="Times New Roman"/>
          <w:color w:val="1F2823"/>
          <w:spacing w:val="47"/>
          <w:lang w:val="en-GB"/>
        </w:rPr>
        <w:t xml:space="preserve"> </w:t>
      </w:r>
      <w:r w:rsidRPr="003D31EF">
        <w:rPr>
          <w:rFonts w:cs="Times New Roman"/>
          <w:color w:val="1F2823"/>
          <w:lang w:val="en-GB"/>
        </w:rPr>
        <w:t>of</w:t>
      </w:r>
      <w:r w:rsidRPr="003D31EF">
        <w:rPr>
          <w:rFonts w:cs="Times New Roman"/>
          <w:color w:val="1F2823"/>
          <w:spacing w:val="30"/>
          <w:lang w:val="en-GB"/>
        </w:rPr>
        <w:t xml:space="preserve"> </w:t>
      </w:r>
      <w:r w:rsidRPr="003D31EF">
        <w:rPr>
          <w:rFonts w:cs="Times New Roman"/>
          <w:color w:val="1F2823"/>
          <w:lang w:val="en-GB"/>
        </w:rPr>
        <w:t>requirements</w:t>
      </w:r>
      <w:r w:rsidRPr="003D31EF">
        <w:rPr>
          <w:rFonts w:cs="Times New Roman"/>
          <w:color w:val="1F2823"/>
          <w:spacing w:val="53"/>
          <w:lang w:val="en-GB"/>
        </w:rPr>
        <w:t xml:space="preserve"> </w:t>
      </w:r>
      <w:r w:rsidRPr="003D31EF">
        <w:rPr>
          <w:rFonts w:cs="Times New Roman"/>
          <w:color w:val="1F2823"/>
          <w:lang w:val="en-GB"/>
        </w:rPr>
        <w:t>procedures.</w:t>
      </w:r>
      <w:r w:rsidRPr="003D31EF">
        <w:rPr>
          <w:rFonts w:cs="Times New Roman"/>
          <w:color w:val="1F2823"/>
          <w:spacing w:val="6"/>
          <w:lang w:val="en-GB"/>
        </w:rPr>
        <w:t xml:space="preserve"> </w:t>
      </w:r>
      <w:r w:rsidRPr="003D31EF">
        <w:rPr>
          <w:rFonts w:cs="Times New Roman"/>
          <w:color w:val="1F2823"/>
          <w:lang w:val="en-GB"/>
        </w:rPr>
        <w:t>Costs</w:t>
      </w:r>
      <w:r w:rsidRPr="003D31EF">
        <w:rPr>
          <w:rFonts w:cs="Times New Roman"/>
          <w:color w:val="1F2823"/>
          <w:spacing w:val="36"/>
          <w:lang w:val="en-GB"/>
        </w:rPr>
        <w:t xml:space="preserve"> </w:t>
      </w:r>
      <w:r w:rsidRPr="003D31EF">
        <w:rPr>
          <w:rFonts w:cs="Times New Roman"/>
          <w:color w:val="1F2823"/>
          <w:lang w:val="en-GB"/>
        </w:rPr>
        <w:t>related</w:t>
      </w:r>
      <w:r w:rsidRPr="003D31EF">
        <w:rPr>
          <w:rFonts w:cs="Times New Roman"/>
          <w:color w:val="1F2823"/>
          <w:spacing w:val="50"/>
          <w:lang w:val="en-GB"/>
        </w:rPr>
        <w:t xml:space="preserve"> </w:t>
      </w:r>
      <w:r w:rsidRPr="003D31EF">
        <w:rPr>
          <w:rFonts w:cs="Times New Roman"/>
          <w:color w:val="1F2823"/>
          <w:lang w:val="en-GB"/>
        </w:rPr>
        <w:t>to</w:t>
      </w:r>
      <w:r w:rsidRPr="003D31EF">
        <w:rPr>
          <w:rFonts w:cs="Times New Roman"/>
          <w:color w:val="1F2823"/>
          <w:spacing w:val="42"/>
          <w:lang w:val="en-GB"/>
        </w:rPr>
        <w:t xml:space="preserve"> </w:t>
      </w:r>
      <w:r w:rsidRPr="003D31EF">
        <w:rPr>
          <w:rFonts w:cs="Times New Roman"/>
          <w:color w:val="1F2823"/>
          <w:lang w:val="en-GB"/>
        </w:rPr>
        <w:t>exercises</w:t>
      </w:r>
      <w:r w:rsidRPr="003D31EF">
        <w:rPr>
          <w:rFonts w:cs="Times New Roman"/>
          <w:color w:val="1F2823"/>
          <w:spacing w:val="52"/>
          <w:lang w:val="en-GB"/>
        </w:rPr>
        <w:t xml:space="preserve"> </w:t>
      </w:r>
      <w:r w:rsidRPr="003D31EF">
        <w:rPr>
          <w:rFonts w:cs="Times New Roman"/>
          <w:color w:val="1F2823"/>
          <w:lang w:val="en-GB"/>
        </w:rPr>
        <w:t>and</w:t>
      </w:r>
      <w:r w:rsidRPr="003D31EF">
        <w:rPr>
          <w:rFonts w:cs="Times New Roman"/>
          <w:color w:val="1F2823"/>
          <w:spacing w:val="39"/>
          <w:lang w:val="en-GB"/>
        </w:rPr>
        <w:t xml:space="preserve"> </w:t>
      </w:r>
      <w:r w:rsidRPr="003D31EF">
        <w:rPr>
          <w:rFonts w:cs="Times New Roman"/>
          <w:color w:val="1F2823"/>
          <w:lang w:val="en-GB"/>
        </w:rPr>
        <w:t>training</w:t>
      </w:r>
      <w:r w:rsidRPr="003D31EF">
        <w:rPr>
          <w:rFonts w:cs="Times New Roman"/>
          <w:color w:val="1F2823"/>
          <w:spacing w:val="44"/>
          <w:lang w:val="en-GB"/>
        </w:rPr>
        <w:t xml:space="preserve"> </w:t>
      </w:r>
      <w:r w:rsidRPr="003D31EF">
        <w:rPr>
          <w:rFonts w:cs="Times New Roman"/>
          <w:color w:val="1F2823"/>
          <w:lang w:val="en-GB"/>
        </w:rPr>
        <w:t>will</w:t>
      </w:r>
      <w:r w:rsidRPr="003D31EF">
        <w:rPr>
          <w:rFonts w:cs="Times New Roman"/>
          <w:color w:val="1F2823"/>
          <w:spacing w:val="49"/>
          <w:lang w:val="en-GB"/>
        </w:rPr>
        <w:t xml:space="preserve"> </w:t>
      </w:r>
      <w:r w:rsidRPr="003D31EF">
        <w:rPr>
          <w:rFonts w:cs="Times New Roman"/>
          <w:color w:val="1F2823"/>
          <w:lang w:val="en-GB"/>
        </w:rPr>
        <w:t>be</w:t>
      </w:r>
      <w:r w:rsidRPr="003D31EF">
        <w:rPr>
          <w:rFonts w:cs="Times New Roman"/>
          <w:color w:val="1F2823"/>
          <w:w w:val="102"/>
          <w:lang w:val="en-GB"/>
        </w:rPr>
        <w:t xml:space="preserve"> </w:t>
      </w:r>
      <w:r w:rsidR="00002CBD" w:rsidRPr="003D31EF">
        <w:rPr>
          <w:rFonts w:cs="Times New Roman"/>
          <w:color w:val="1F2823"/>
          <w:lang w:val="en-GB"/>
        </w:rPr>
        <w:t>handled in accordance with Annex A</w:t>
      </w:r>
      <w:r w:rsidR="00E215F0" w:rsidRPr="003D31EF">
        <w:rPr>
          <w:rFonts w:cs="Times New Roman"/>
          <w:color w:val="1F2823"/>
          <w:lang w:val="en-GB"/>
        </w:rPr>
        <w:t xml:space="preserve"> to this MOU</w:t>
      </w:r>
      <w:r w:rsidR="00002CBD" w:rsidRPr="003D31EF">
        <w:rPr>
          <w:rFonts w:cs="Times New Roman"/>
          <w:color w:val="1F2823"/>
          <w:lang w:val="en-GB"/>
        </w:rPr>
        <w:t>.</w:t>
      </w:r>
    </w:p>
    <w:p w14:paraId="1299C4E9" w14:textId="77777777" w:rsidR="00002CBD" w:rsidRPr="003D31EF" w:rsidRDefault="00002CBD" w:rsidP="00BC3C22">
      <w:pPr>
        <w:jc w:val="both"/>
        <w:rPr>
          <w:rFonts w:ascii="Times New Roman" w:eastAsia="Times New Roman" w:hAnsi="Times New Roman" w:cs="Times New Roman"/>
          <w:sz w:val="24"/>
          <w:szCs w:val="24"/>
          <w:lang w:val="en-GB"/>
        </w:rPr>
      </w:pPr>
    </w:p>
    <w:p w14:paraId="1299C4EB" w14:textId="77777777" w:rsidR="002719B2" w:rsidRPr="003D31EF" w:rsidRDefault="00247227" w:rsidP="00BC3C22">
      <w:pPr>
        <w:pStyle w:val="Heading1"/>
        <w:numPr>
          <w:ilvl w:val="0"/>
          <w:numId w:val="1"/>
        </w:numPr>
        <w:tabs>
          <w:tab w:val="left" w:pos="498"/>
        </w:tabs>
        <w:ind w:left="497" w:hanging="360"/>
        <w:jc w:val="both"/>
        <w:rPr>
          <w:rFonts w:cs="Times New Roman"/>
          <w:b w:val="0"/>
          <w:bCs w:val="0"/>
          <w:lang w:val="en-GB"/>
        </w:rPr>
      </w:pPr>
      <w:r w:rsidRPr="003D31EF">
        <w:rPr>
          <w:rFonts w:cs="Times New Roman"/>
          <w:color w:val="212A24"/>
          <w:lang w:val="en-GB"/>
        </w:rPr>
        <w:t>Language</w:t>
      </w:r>
    </w:p>
    <w:p w14:paraId="1299C4EC" w14:textId="502EBCCF" w:rsidR="002719B2" w:rsidRPr="003D31EF" w:rsidRDefault="00247227" w:rsidP="00BC3C22">
      <w:pPr>
        <w:pStyle w:val="BodyText"/>
        <w:ind w:left="132"/>
        <w:jc w:val="both"/>
        <w:rPr>
          <w:rFonts w:cs="Times New Roman"/>
          <w:lang w:val="en-GB"/>
        </w:rPr>
      </w:pPr>
      <w:r w:rsidRPr="003D31EF">
        <w:rPr>
          <w:rFonts w:cs="Times New Roman"/>
          <w:color w:val="212A24"/>
          <w:lang w:val="en-GB"/>
        </w:rPr>
        <w:t>English</w:t>
      </w:r>
      <w:r w:rsidRPr="003D31EF">
        <w:rPr>
          <w:rFonts w:cs="Times New Roman"/>
          <w:color w:val="212A24"/>
          <w:spacing w:val="3"/>
          <w:lang w:val="en-GB"/>
        </w:rPr>
        <w:t xml:space="preserve"> </w:t>
      </w:r>
      <w:r w:rsidRPr="003D31EF">
        <w:rPr>
          <w:rFonts w:cs="Times New Roman"/>
          <w:color w:val="212A24"/>
          <w:lang w:val="en-GB"/>
        </w:rPr>
        <w:t>will</w:t>
      </w:r>
      <w:r w:rsidRPr="003D31EF">
        <w:rPr>
          <w:rFonts w:cs="Times New Roman"/>
          <w:color w:val="212A24"/>
          <w:spacing w:val="-2"/>
          <w:lang w:val="en-GB"/>
        </w:rPr>
        <w:t xml:space="preserve"> </w:t>
      </w:r>
      <w:r w:rsidRPr="003D31EF">
        <w:rPr>
          <w:rFonts w:cs="Times New Roman"/>
          <w:color w:val="212A24"/>
          <w:lang w:val="en-GB"/>
        </w:rPr>
        <w:t>be</w:t>
      </w:r>
      <w:r w:rsidRPr="003D31EF">
        <w:rPr>
          <w:rFonts w:cs="Times New Roman"/>
          <w:color w:val="212A24"/>
          <w:spacing w:val="-8"/>
          <w:lang w:val="en-GB"/>
        </w:rPr>
        <w:t xml:space="preserve"> </w:t>
      </w:r>
      <w:r w:rsidRPr="003D31EF">
        <w:rPr>
          <w:rFonts w:cs="Times New Roman"/>
          <w:color w:val="212A24"/>
          <w:lang w:val="en-GB"/>
        </w:rPr>
        <w:t>the</w:t>
      </w:r>
      <w:r w:rsidRPr="003D31EF">
        <w:rPr>
          <w:rFonts w:cs="Times New Roman"/>
          <w:color w:val="212A24"/>
          <w:spacing w:val="-7"/>
          <w:lang w:val="en-GB"/>
        </w:rPr>
        <w:t xml:space="preserve"> </w:t>
      </w:r>
      <w:r w:rsidR="00E215F0" w:rsidRPr="003D31EF">
        <w:rPr>
          <w:rFonts w:cs="Times New Roman"/>
          <w:color w:val="212A24"/>
          <w:spacing w:val="-7"/>
          <w:lang w:val="en-GB"/>
        </w:rPr>
        <w:t xml:space="preserve">working </w:t>
      </w:r>
      <w:r w:rsidRPr="003D31EF">
        <w:rPr>
          <w:rFonts w:cs="Times New Roman"/>
          <w:color w:val="212A24"/>
          <w:lang w:val="en-GB"/>
        </w:rPr>
        <w:t>language</w:t>
      </w:r>
      <w:r w:rsidRPr="003D31EF">
        <w:rPr>
          <w:rFonts w:cs="Times New Roman"/>
          <w:color w:val="212A24"/>
          <w:spacing w:val="2"/>
          <w:lang w:val="en-GB"/>
        </w:rPr>
        <w:t xml:space="preserve"> </w:t>
      </w:r>
      <w:r w:rsidRPr="003D31EF">
        <w:rPr>
          <w:rFonts w:cs="Times New Roman"/>
          <w:color w:val="212A24"/>
          <w:lang w:val="en-GB"/>
        </w:rPr>
        <w:t>of</w:t>
      </w:r>
      <w:r w:rsidRPr="003D31EF">
        <w:rPr>
          <w:rFonts w:cs="Times New Roman"/>
          <w:color w:val="212A24"/>
          <w:spacing w:val="-11"/>
          <w:lang w:val="en-GB"/>
        </w:rPr>
        <w:t xml:space="preserve"> </w:t>
      </w:r>
      <w:r w:rsidRPr="003D31EF">
        <w:rPr>
          <w:rFonts w:cs="Times New Roman"/>
          <w:color w:val="212A24"/>
          <w:lang w:val="en-GB"/>
        </w:rPr>
        <w:t>the</w:t>
      </w:r>
      <w:r w:rsidRPr="003D31EF">
        <w:rPr>
          <w:rFonts w:cs="Times New Roman"/>
          <w:color w:val="212A24"/>
          <w:spacing w:val="-7"/>
          <w:lang w:val="en-GB"/>
        </w:rPr>
        <w:t xml:space="preserve"> </w:t>
      </w:r>
      <w:r w:rsidRPr="003D31EF">
        <w:rPr>
          <w:rFonts w:cs="Times New Roman"/>
          <w:color w:val="212A24"/>
          <w:lang w:val="en-GB"/>
        </w:rPr>
        <w:t>HQ</w:t>
      </w:r>
      <w:r w:rsidRPr="003D31EF">
        <w:rPr>
          <w:rFonts w:cs="Times New Roman"/>
          <w:color w:val="212A24"/>
          <w:spacing w:val="-6"/>
          <w:lang w:val="en-GB"/>
        </w:rPr>
        <w:t xml:space="preserve"> </w:t>
      </w:r>
      <w:r w:rsidRPr="003D31EF">
        <w:rPr>
          <w:rFonts w:cs="Times New Roman"/>
          <w:color w:val="212A24"/>
          <w:lang w:val="en-GB"/>
        </w:rPr>
        <w:t>MND</w:t>
      </w:r>
      <w:r w:rsidR="0004789A" w:rsidRPr="003D31EF">
        <w:rPr>
          <w:rFonts w:cs="Times New Roman"/>
          <w:color w:val="212A24"/>
          <w:lang w:val="en-GB"/>
        </w:rPr>
        <w:t>-</w:t>
      </w:r>
      <w:r w:rsidRPr="003D31EF">
        <w:rPr>
          <w:rFonts w:cs="Times New Roman"/>
          <w:color w:val="212A24"/>
          <w:lang w:val="en-GB"/>
        </w:rPr>
        <w:t>N.</w:t>
      </w:r>
    </w:p>
    <w:p w14:paraId="1299C4ED" w14:textId="77777777" w:rsidR="002719B2" w:rsidRPr="003D31EF" w:rsidRDefault="002719B2" w:rsidP="00BC3C22">
      <w:pPr>
        <w:jc w:val="both"/>
        <w:rPr>
          <w:rFonts w:ascii="Times New Roman" w:eastAsia="Times New Roman" w:hAnsi="Times New Roman" w:cs="Times New Roman"/>
          <w:sz w:val="24"/>
          <w:szCs w:val="24"/>
          <w:lang w:val="en-GB"/>
        </w:rPr>
      </w:pPr>
    </w:p>
    <w:p w14:paraId="1299C4EF" w14:textId="77777777" w:rsidR="002719B2" w:rsidRPr="003D31EF" w:rsidRDefault="00247227" w:rsidP="00BC3C22">
      <w:pPr>
        <w:pStyle w:val="Heading1"/>
        <w:numPr>
          <w:ilvl w:val="0"/>
          <w:numId w:val="1"/>
        </w:numPr>
        <w:tabs>
          <w:tab w:val="left" w:pos="498"/>
        </w:tabs>
        <w:ind w:left="497"/>
        <w:jc w:val="both"/>
        <w:rPr>
          <w:rFonts w:cs="Times New Roman"/>
          <w:b w:val="0"/>
          <w:bCs w:val="0"/>
          <w:lang w:val="en-GB"/>
        </w:rPr>
      </w:pPr>
      <w:r w:rsidRPr="003D31EF">
        <w:rPr>
          <w:rFonts w:cs="Times New Roman"/>
          <w:color w:val="212A24"/>
          <w:lang w:val="en-GB"/>
        </w:rPr>
        <w:t>Settlement</w:t>
      </w:r>
      <w:r w:rsidRPr="003D31EF">
        <w:rPr>
          <w:rFonts w:cs="Times New Roman"/>
          <w:color w:val="212A24"/>
          <w:spacing w:val="-17"/>
          <w:lang w:val="en-GB"/>
        </w:rPr>
        <w:t xml:space="preserve"> </w:t>
      </w:r>
      <w:r w:rsidRPr="003D31EF">
        <w:rPr>
          <w:rFonts w:cs="Times New Roman"/>
          <w:color w:val="212A24"/>
          <w:lang w:val="en-GB"/>
        </w:rPr>
        <w:t>of</w:t>
      </w:r>
      <w:r w:rsidRPr="003D31EF">
        <w:rPr>
          <w:rFonts w:cs="Times New Roman"/>
          <w:color w:val="212A24"/>
          <w:spacing w:val="-22"/>
          <w:lang w:val="en-GB"/>
        </w:rPr>
        <w:t xml:space="preserve"> </w:t>
      </w:r>
      <w:r w:rsidRPr="003D31EF">
        <w:rPr>
          <w:rFonts w:cs="Times New Roman"/>
          <w:color w:val="212A24"/>
          <w:lang w:val="en-GB"/>
        </w:rPr>
        <w:t>disputes</w:t>
      </w:r>
    </w:p>
    <w:p w14:paraId="1299C4F0" w14:textId="2181DAA5" w:rsidR="002719B2" w:rsidRPr="003D31EF" w:rsidRDefault="00247227" w:rsidP="00BC3C22">
      <w:pPr>
        <w:pStyle w:val="BodyText"/>
        <w:ind w:left="127" w:right="255"/>
        <w:jc w:val="both"/>
        <w:rPr>
          <w:rFonts w:cs="Times New Roman"/>
          <w:lang w:val="en-GB"/>
        </w:rPr>
      </w:pPr>
      <w:r w:rsidRPr="003D31EF">
        <w:rPr>
          <w:rFonts w:cs="Times New Roman"/>
          <w:color w:val="212A24"/>
          <w:lang w:val="en-GB"/>
        </w:rPr>
        <w:t>Any</w:t>
      </w:r>
      <w:r w:rsidRPr="003D31EF">
        <w:rPr>
          <w:rFonts w:cs="Times New Roman"/>
          <w:color w:val="212A24"/>
          <w:spacing w:val="53"/>
          <w:lang w:val="en-GB"/>
        </w:rPr>
        <w:t xml:space="preserve"> </w:t>
      </w:r>
      <w:r w:rsidRPr="003D31EF">
        <w:rPr>
          <w:rFonts w:cs="Times New Roman"/>
          <w:color w:val="212A24"/>
          <w:lang w:val="en-GB"/>
        </w:rPr>
        <w:t>dispute</w:t>
      </w:r>
      <w:r w:rsidRPr="003D31EF">
        <w:rPr>
          <w:rFonts w:cs="Times New Roman"/>
          <w:color w:val="212A24"/>
          <w:spacing w:val="41"/>
          <w:lang w:val="en-GB"/>
        </w:rPr>
        <w:t xml:space="preserve"> </w:t>
      </w:r>
      <w:r w:rsidRPr="003D31EF">
        <w:rPr>
          <w:rFonts w:cs="Times New Roman"/>
          <w:color w:val="212A24"/>
          <w:lang w:val="en-GB"/>
        </w:rPr>
        <w:t>regarding</w:t>
      </w:r>
      <w:r w:rsidRPr="003D31EF">
        <w:rPr>
          <w:rFonts w:cs="Times New Roman"/>
          <w:color w:val="212A24"/>
          <w:spacing w:val="55"/>
          <w:lang w:val="en-GB"/>
        </w:rPr>
        <w:t xml:space="preserve"> </w:t>
      </w:r>
      <w:r w:rsidRPr="003D31EF">
        <w:rPr>
          <w:rFonts w:cs="Times New Roman"/>
          <w:color w:val="212A24"/>
          <w:lang w:val="en-GB"/>
        </w:rPr>
        <w:t>the</w:t>
      </w:r>
      <w:r w:rsidRPr="003D31EF">
        <w:rPr>
          <w:rFonts w:cs="Times New Roman"/>
          <w:color w:val="212A24"/>
          <w:spacing w:val="49"/>
          <w:lang w:val="en-GB"/>
        </w:rPr>
        <w:t xml:space="preserve"> </w:t>
      </w:r>
      <w:r w:rsidRPr="003D31EF">
        <w:rPr>
          <w:rFonts w:cs="Times New Roman"/>
          <w:color w:val="212A24"/>
          <w:lang w:val="en-GB"/>
        </w:rPr>
        <w:t>interpretation</w:t>
      </w:r>
      <w:r w:rsidRPr="003D31EF">
        <w:rPr>
          <w:rFonts w:cs="Times New Roman"/>
          <w:color w:val="212A24"/>
          <w:spacing w:val="10"/>
          <w:lang w:val="en-GB"/>
        </w:rPr>
        <w:t xml:space="preserve"> </w:t>
      </w:r>
      <w:r w:rsidRPr="003D31EF">
        <w:rPr>
          <w:rFonts w:cs="Times New Roman"/>
          <w:color w:val="212A24"/>
          <w:lang w:val="en-GB"/>
        </w:rPr>
        <w:t>and/or</w:t>
      </w:r>
      <w:r w:rsidRPr="003D31EF">
        <w:rPr>
          <w:rFonts w:cs="Times New Roman"/>
          <w:color w:val="212A24"/>
          <w:spacing w:val="55"/>
          <w:lang w:val="en-GB"/>
        </w:rPr>
        <w:t xml:space="preserve"> </w:t>
      </w:r>
      <w:r w:rsidRPr="003D31EF">
        <w:rPr>
          <w:rFonts w:cs="Times New Roman"/>
          <w:color w:val="212A24"/>
          <w:lang w:val="en-GB"/>
        </w:rPr>
        <w:t>application of</w:t>
      </w:r>
      <w:r w:rsidRPr="003D31EF">
        <w:rPr>
          <w:rFonts w:cs="Times New Roman"/>
          <w:color w:val="212A24"/>
          <w:spacing w:val="47"/>
          <w:lang w:val="en-GB"/>
        </w:rPr>
        <w:t xml:space="preserve"> </w:t>
      </w:r>
      <w:r w:rsidRPr="003D31EF">
        <w:rPr>
          <w:rFonts w:cs="Times New Roman"/>
          <w:color w:val="212A24"/>
          <w:lang w:val="en-GB"/>
        </w:rPr>
        <w:t>this</w:t>
      </w:r>
      <w:r w:rsidRPr="003D31EF">
        <w:rPr>
          <w:rFonts w:cs="Times New Roman"/>
          <w:color w:val="212A24"/>
          <w:spacing w:val="54"/>
          <w:lang w:val="en-GB"/>
        </w:rPr>
        <w:t xml:space="preserve"> </w:t>
      </w:r>
      <w:r w:rsidR="00DF0CC2" w:rsidRPr="003D31EF">
        <w:rPr>
          <w:rFonts w:cs="Times New Roman"/>
          <w:color w:val="212A24"/>
          <w:spacing w:val="54"/>
          <w:lang w:val="en-GB"/>
        </w:rPr>
        <w:t>F</w:t>
      </w:r>
      <w:r w:rsidR="004409AB" w:rsidRPr="003D31EF">
        <w:rPr>
          <w:rFonts w:cs="Times New Roman"/>
          <w:color w:val="212A24"/>
          <w:spacing w:val="54"/>
          <w:lang w:val="en-GB"/>
        </w:rPr>
        <w:t xml:space="preserve">N </w:t>
      </w:r>
      <w:r w:rsidRPr="003D31EF">
        <w:rPr>
          <w:rFonts w:cs="Times New Roman"/>
          <w:color w:val="212A24"/>
          <w:lang w:val="en-GB"/>
        </w:rPr>
        <w:t>MOU will</w:t>
      </w:r>
      <w:r w:rsidR="00000E19" w:rsidRPr="003D31EF">
        <w:rPr>
          <w:rFonts w:cs="Times New Roman"/>
          <w:color w:val="212A24"/>
          <w:lang w:val="en-GB"/>
        </w:rPr>
        <w:t xml:space="preserve"> only</w:t>
      </w:r>
      <w:r w:rsidRPr="003D31EF">
        <w:rPr>
          <w:rFonts w:cs="Times New Roman"/>
          <w:color w:val="212A24"/>
          <w:spacing w:val="55"/>
          <w:lang w:val="en-GB"/>
        </w:rPr>
        <w:t xml:space="preserve"> </w:t>
      </w:r>
      <w:r w:rsidRPr="003D31EF">
        <w:rPr>
          <w:rFonts w:cs="Times New Roman"/>
          <w:color w:val="212A24"/>
          <w:lang w:val="en-GB"/>
        </w:rPr>
        <w:t>be</w:t>
      </w:r>
      <w:r w:rsidRPr="003D31EF">
        <w:rPr>
          <w:rFonts w:cs="Times New Roman"/>
          <w:color w:val="212A24"/>
          <w:spacing w:val="55"/>
          <w:lang w:val="en-GB"/>
        </w:rPr>
        <w:t xml:space="preserve"> </w:t>
      </w:r>
      <w:r w:rsidRPr="003D31EF">
        <w:rPr>
          <w:rFonts w:cs="Times New Roman"/>
          <w:color w:val="212A24"/>
          <w:lang w:val="en-GB"/>
        </w:rPr>
        <w:t>solved</w:t>
      </w:r>
      <w:r w:rsidRPr="003D31EF">
        <w:rPr>
          <w:rFonts w:cs="Times New Roman"/>
          <w:color w:val="212A24"/>
          <w:w w:val="96"/>
          <w:lang w:val="en-GB"/>
        </w:rPr>
        <w:t xml:space="preserve"> </w:t>
      </w:r>
      <w:r w:rsidRPr="003D31EF">
        <w:rPr>
          <w:rFonts w:cs="Times New Roman"/>
          <w:color w:val="212A24"/>
          <w:lang w:val="en-GB"/>
        </w:rPr>
        <w:t>through</w:t>
      </w:r>
      <w:r w:rsidRPr="003D31EF">
        <w:rPr>
          <w:rFonts w:cs="Times New Roman"/>
          <w:color w:val="212A24"/>
          <w:spacing w:val="-9"/>
          <w:lang w:val="en-GB"/>
        </w:rPr>
        <w:t xml:space="preserve"> </w:t>
      </w:r>
      <w:r w:rsidRPr="003D31EF">
        <w:rPr>
          <w:rFonts w:cs="Times New Roman"/>
          <w:color w:val="212A24"/>
          <w:lang w:val="en-GB"/>
        </w:rPr>
        <w:t>negotiations</w:t>
      </w:r>
      <w:r w:rsidRPr="003D31EF">
        <w:rPr>
          <w:rFonts w:cs="Times New Roman"/>
          <w:color w:val="212A24"/>
          <w:spacing w:val="-3"/>
          <w:lang w:val="en-GB"/>
        </w:rPr>
        <w:t xml:space="preserve"> </w:t>
      </w:r>
      <w:r w:rsidRPr="003D31EF">
        <w:rPr>
          <w:rFonts w:cs="Times New Roman"/>
          <w:color w:val="212A24"/>
          <w:lang w:val="en-GB"/>
        </w:rPr>
        <w:t>by</w:t>
      </w:r>
      <w:r w:rsidRPr="003D31EF">
        <w:rPr>
          <w:rFonts w:cs="Times New Roman"/>
          <w:color w:val="212A24"/>
          <w:spacing w:val="-15"/>
          <w:lang w:val="en-GB"/>
        </w:rPr>
        <w:t xml:space="preserve"> </w:t>
      </w:r>
      <w:r w:rsidRPr="003D31EF">
        <w:rPr>
          <w:rFonts w:cs="Times New Roman"/>
          <w:color w:val="212A24"/>
          <w:lang w:val="en-GB"/>
        </w:rPr>
        <w:t>the</w:t>
      </w:r>
      <w:r w:rsidRPr="003D31EF">
        <w:rPr>
          <w:rFonts w:cs="Times New Roman"/>
          <w:color w:val="212A24"/>
          <w:spacing w:val="-18"/>
          <w:lang w:val="en-GB"/>
        </w:rPr>
        <w:t xml:space="preserve"> </w:t>
      </w:r>
      <w:r w:rsidRPr="003D31EF">
        <w:rPr>
          <w:rFonts w:cs="Times New Roman"/>
          <w:color w:val="212A24"/>
          <w:lang w:val="en-GB"/>
        </w:rPr>
        <w:t>Framework</w:t>
      </w:r>
      <w:r w:rsidRPr="003D31EF">
        <w:rPr>
          <w:rFonts w:cs="Times New Roman"/>
          <w:color w:val="212A24"/>
          <w:spacing w:val="-5"/>
          <w:lang w:val="en-GB"/>
        </w:rPr>
        <w:t xml:space="preserve"> </w:t>
      </w:r>
      <w:r w:rsidRPr="003D31EF">
        <w:rPr>
          <w:rFonts w:cs="Times New Roman"/>
          <w:color w:val="212A24"/>
          <w:lang w:val="en-GB"/>
        </w:rPr>
        <w:t>Nations</w:t>
      </w:r>
      <w:r w:rsidR="007479C4" w:rsidRPr="003D31EF">
        <w:rPr>
          <w:rFonts w:cs="Times New Roman"/>
          <w:color w:val="000000"/>
          <w:lang w:val="en-GB"/>
        </w:rPr>
        <w:t xml:space="preserve"> </w:t>
      </w:r>
      <w:r w:rsidR="007479C4" w:rsidRPr="003D31EF">
        <w:rPr>
          <w:rFonts w:cs="Times New Roman"/>
          <w:color w:val="212A24"/>
          <w:lang w:val="en-GB"/>
        </w:rPr>
        <w:t>and will not be referred to any national or international tribunal or any other third party for settlement.</w:t>
      </w:r>
    </w:p>
    <w:p w14:paraId="1299C4F1" w14:textId="77777777" w:rsidR="002719B2" w:rsidRPr="003D31EF" w:rsidRDefault="002719B2" w:rsidP="00BC3C22">
      <w:pPr>
        <w:jc w:val="both"/>
        <w:rPr>
          <w:rFonts w:ascii="Times New Roman" w:eastAsia="Times New Roman" w:hAnsi="Times New Roman" w:cs="Times New Roman"/>
          <w:sz w:val="24"/>
          <w:szCs w:val="24"/>
          <w:lang w:val="en-GB"/>
        </w:rPr>
      </w:pPr>
    </w:p>
    <w:p w14:paraId="1299C4F3" w14:textId="77777777" w:rsidR="002719B2" w:rsidRPr="003D31EF" w:rsidRDefault="00247227" w:rsidP="00BC3C22">
      <w:pPr>
        <w:pStyle w:val="Heading1"/>
        <w:numPr>
          <w:ilvl w:val="0"/>
          <w:numId w:val="1"/>
        </w:numPr>
        <w:tabs>
          <w:tab w:val="left" w:pos="498"/>
        </w:tabs>
        <w:ind w:left="497" w:hanging="355"/>
        <w:jc w:val="both"/>
        <w:rPr>
          <w:rFonts w:cs="Times New Roman"/>
          <w:b w:val="0"/>
          <w:bCs w:val="0"/>
          <w:lang w:val="en-GB"/>
        </w:rPr>
      </w:pPr>
      <w:r w:rsidRPr="003D31EF">
        <w:rPr>
          <w:rFonts w:cs="Times New Roman"/>
          <w:color w:val="212A24"/>
          <w:lang w:val="en-GB"/>
        </w:rPr>
        <w:t>Security</w:t>
      </w:r>
    </w:p>
    <w:p w14:paraId="1299C4F4" w14:textId="08291570" w:rsidR="002719B2" w:rsidRPr="003D31EF" w:rsidRDefault="00247227" w:rsidP="000614AF">
      <w:pPr>
        <w:pStyle w:val="BodyText"/>
        <w:ind w:left="127" w:right="884"/>
        <w:jc w:val="both"/>
        <w:rPr>
          <w:rFonts w:cs="Times New Roman"/>
          <w:lang w:val="en-GB"/>
        </w:rPr>
      </w:pPr>
      <w:r w:rsidRPr="003D31EF">
        <w:rPr>
          <w:rFonts w:cs="Times New Roman"/>
          <w:color w:val="212A24"/>
          <w:lang w:val="en-GB"/>
        </w:rPr>
        <w:t>All</w:t>
      </w:r>
      <w:r w:rsidRPr="003D31EF">
        <w:rPr>
          <w:rFonts w:cs="Times New Roman"/>
          <w:color w:val="212A24"/>
          <w:spacing w:val="11"/>
          <w:lang w:val="en-GB"/>
        </w:rPr>
        <w:t xml:space="preserve"> </w:t>
      </w:r>
      <w:r w:rsidRPr="003D31EF">
        <w:rPr>
          <w:rFonts w:cs="Times New Roman"/>
          <w:color w:val="212A24"/>
          <w:lang w:val="en-GB"/>
        </w:rPr>
        <w:t>classified</w:t>
      </w:r>
      <w:r w:rsidRPr="003D31EF">
        <w:rPr>
          <w:rFonts w:cs="Times New Roman"/>
          <w:color w:val="212A24"/>
          <w:spacing w:val="12"/>
          <w:lang w:val="en-GB"/>
        </w:rPr>
        <w:t xml:space="preserve"> </w:t>
      </w:r>
      <w:r w:rsidRPr="003D31EF">
        <w:rPr>
          <w:rFonts w:cs="Times New Roman"/>
          <w:color w:val="212A24"/>
          <w:lang w:val="en-GB"/>
        </w:rPr>
        <w:t>information</w:t>
      </w:r>
      <w:r w:rsidRPr="003D31EF">
        <w:rPr>
          <w:rFonts w:cs="Times New Roman"/>
          <w:color w:val="212A24"/>
          <w:spacing w:val="18"/>
          <w:lang w:val="en-GB"/>
        </w:rPr>
        <w:t xml:space="preserve"> </w:t>
      </w:r>
      <w:r w:rsidRPr="003D31EF">
        <w:rPr>
          <w:rFonts w:cs="Times New Roman"/>
          <w:color w:val="212A24"/>
          <w:lang w:val="en-GB"/>
        </w:rPr>
        <w:t>exchanged</w:t>
      </w:r>
      <w:r w:rsidRPr="003D31EF">
        <w:rPr>
          <w:rFonts w:cs="Times New Roman"/>
          <w:color w:val="212A24"/>
          <w:spacing w:val="14"/>
          <w:lang w:val="en-GB"/>
        </w:rPr>
        <w:t xml:space="preserve"> </w:t>
      </w:r>
      <w:r w:rsidRPr="003D31EF">
        <w:rPr>
          <w:rFonts w:cs="Times New Roman"/>
          <w:color w:val="212A24"/>
          <w:lang w:val="en-GB"/>
        </w:rPr>
        <w:t>or</w:t>
      </w:r>
      <w:r w:rsidRPr="003D31EF">
        <w:rPr>
          <w:rFonts w:cs="Times New Roman"/>
          <w:color w:val="212A24"/>
          <w:spacing w:val="-4"/>
          <w:lang w:val="en-GB"/>
        </w:rPr>
        <w:t xml:space="preserve"> </w:t>
      </w:r>
      <w:r w:rsidRPr="003D31EF">
        <w:rPr>
          <w:rFonts w:cs="Times New Roman"/>
          <w:color w:val="212A24"/>
          <w:lang w:val="en-GB"/>
        </w:rPr>
        <w:t>generated</w:t>
      </w:r>
      <w:r w:rsidRPr="003D31EF">
        <w:rPr>
          <w:rFonts w:cs="Times New Roman"/>
          <w:color w:val="212A24"/>
          <w:spacing w:val="13"/>
          <w:lang w:val="en-GB"/>
        </w:rPr>
        <w:t xml:space="preserve"> </w:t>
      </w:r>
      <w:r w:rsidRPr="003D31EF">
        <w:rPr>
          <w:rFonts w:cs="Times New Roman"/>
          <w:color w:val="212A24"/>
          <w:lang w:val="en-GB"/>
        </w:rPr>
        <w:t>in connection</w:t>
      </w:r>
      <w:r w:rsidRPr="003D31EF">
        <w:rPr>
          <w:rFonts w:cs="Times New Roman"/>
          <w:color w:val="212A24"/>
          <w:spacing w:val="7"/>
          <w:lang w:val="en-GB"/>
        </w:rPr>
        <w:t xml:space="preserve"> </w:t>
      </w:r>
      <w:r w:rsidRPr="003D31EF">
        <w:rPr>
          <w:rFonts w:cs="Times New Roman"/>
          <w:color w:val="212A24"/>
          <w:lang w:val="en-GB"/>
        </w:rPr>
        <w:t>with</w:t>
      </w:r>
      <w:r w:rsidRPr="003D31EF">
        <w:rPr>
          <w:rFonts w:cs="Times New Roman"/>
          <w:color w:val="212A24"/>
          <w:spacing w:val="-1"/>
          <w:lang w:val="en-GB"/>
        </w:rPr>
        <w:t xml:space="preserve"> </w:t>
      </w:r>
      <w:r w:rsidRPr="003D31EF">
        <w:rPr>
          <w:rFonts w:cs="Times New Roman"/>
          <w:color w:val="212A24"/>
          <w:lang w:val="en-GB"/>
        </w:rPr>
        <w:t>this</w:t>
      </w:r>
      <w:r w:rsidRPr="003D31EF">
        <w:rPr>
          <w:rFonts w:cs="Times New Roman"/>
          <w:color w:val="212A24"/>
          <w:spacing w:val="-1"/>
          <w:lang w:val="en-GB"/>
        </w:rPr>
        <w:t xml:space="preserve"> </w:t>
      </w:r>
      <w:r w:rsidR="004409AB" w:rsidRPr="003D31EF">
        <w:rPr>
          <w:rFonts w:cs="Times New Roman"/>
          <w:color w:val="212A24"/>
          <w:spacing w:val="-1"/>
          <w:lang w:val="en-GB"/>
        </w:rPr>
        <w:t xml:space="preserve">FN </w:t>
      </w:r>
      <w:r w:rsidRPr="003D31EF">
        <w:rPr>
          <w:rFonts w:cs="Times New Roman"/>
          <w:color w:val="212A24"/>
          <w:lang w:val="en-GB"/>
        </w:rPr>
        <w:t>MOU</w:t>
      </w:r>
      <w:r w:rsidRPr="003D31EF">
        <w:rPr>
          <w:rFonts w:cs="Times New Roman"/>
          <w:color w:val="212A24"/>
          <w:spacing w:val="5"/>
          <w:lang w:val="en-GB"/>
        </w:rPr>
        <w:t xml:space="preserve"> </w:t>
      </w:r>
      <w:r w:rsidRPr="003D31EF">
        <w:rPr>
          <w:rFonts w:cs="Times New Roman"/>
          <w:color w:val="212A24"/>
          <w:lang w:val="en-GB"/>
        </w:rPr>
        <w:t>will</w:t>
      </w:r>
      <w:r w:rsidRPr="003D31EF">
        <w:rPr>
          <w:rFonts w:cs="Times New Roman"/>
          <w:color w:val="212A24"/>
          <w:spacing w:val="2"/>
          <w:lang w:val="en-GB"/>
        </w:rPr>
        <w:t xml:space="preserve"> </w:t>
      </w:r>
      <w:r w:rsidRPr="003D31EF">
        <w:rPr>
          <w:rFonts w:cs="Times New Roman"/>
          <w:color w:val="212A24"/>
          <w:lang w:val="en-GB"/>
        </w:rPr>
        <w:t>be</w:t>
      </w:r>
      <w:r w:rsidRPr="003D31EF">
        <w:rPr>
          <w:rFonts w:cs="Times New Roman"/>
          <w:color w:val="212A24"/>
          <w:spacing w:val="-7"/>
          <w:lang w:val="en-GB"/>
        </w:rPr>
        <w:t xml:space="preserve"> </w:t>
      </w:r>
      <w:r w:rsidRPr="003D31EF">
        <w:rPr>
          <w:rFonts w:cs="Times New Roman"/>
          <w:color w:val="212A24"/>
          <w:spacing w:val="4"/>
          <w:lang w:val="en-GB"/>
        </w:rPr>
        <w:t>used</w:t>
      </w:r>
      <w:r w:rsidRPr="003D31EF">
        <w:rPr>
          <w:rFonts w:cs="Times New Roman"/>
          <w:color w:val="414141"/>
          <w:spacing w:val="3"/>
          <w:lang w:val="en-GB"/>
        </w:rPr>
        <w:t>,</w:t>
      </w:r>
      <w:r w:rsidRPr="003D31EF">
        <w:rPr>
          <w:rFonts w:cs="Times New Roman"/>
          <w:color w:val="414141"/>
          <w:w w:val="108"/>
          <w:lang w:val="en-GB"/>
        </w:rPr>
        <w:t xml:space="preserve"> </w:t>
      </w:r>
      <w:r w:rsidRPr="003D31EF">
        <w:rPr>
          <w:rFonts w:cs="Times New Roman"/>
          <w:color w:val="212A24"/>
          <w:lang w:val="en-GB"/>
        </w:rPr>
        <w:t>transmitted,</w:t>
      </w:r>
      <w:r w:rsidRPr="003D31EF">
        <w:rPr>
          <w:rFonts w:cs="Times New Roman"/>
          <w:color w:val="212A24"/>
          <w:spacing w:val="24"/>
          <w:lang w:val="en-GB"/>
        </w:rPr>
        <w:t xml:space="preserve"> </w:t>
      </w:r>
      <w:r w:rsidRPr="003D31EF">
        <w:rPr>
          <w:rFonts w:cs="Times New Roman"/>
          <w:color w:val="212A24"/>
          <w:lang w:val="en-GB"/>
        </w:rPr>
        <w:t>stored,</w:t>
      </w:r>
      <w:r w:rsidRPr="003D31EF">
        <w:rPr>
          <w:rFonts w:cs="Times New Roman"/>
          <w:color w:val="212A24"/>
          <w:spacing w:val="1"/>
          <w:lang w:val="en-GB"/>
        </w:rPr>
        <w:t xml:space="preserve"> </w:t>
      </w:r>
      <w:r w:rsidRPr="003D31EF">
        <w:rPr>
          <w:rFonts w:cs="Times New Roman"/>
          <w:color w:val="212A24"/>
          <w:lang w:val="en-GB"/>
        </w:rPr>
        <w:t>handled</w:t>
      </w:r>
      <w:r w:rsidRPr="003D31EF">
        <w:rPr>
          <w:rFonts w:cs="Times New Roman"/>
          <w:color w:val="212A24"/>
          <w:spacing w:val="24"/>
          <w:lang w:val="en-GB"/>
        </w:rPr>
        <w:t xml:space="preserve"> </w:t>
      </w:r>
      <w:r w:rsidRPr="003D31EF">
        <w:rPr>
          <w:rFonts w:cs="Times New Roman"/>
          <w:color w:val="212A24"/>
          <w:lang w:val="en-GB"/>
        </w:rPr>
        <w:t>and</w:t>
      </w:r>
      <w:r w:rsidRPr="003D31EF">
        <w:rPr>
          <w:rFonts w:cs="Times New Roman"/>
          <w:color w:val="212A24"/>
          <w:spacing w:val="8"/>
          <w:lang w:val="en-GB"/>
        </w:rPr>
        <w:t xml:space="preserve"> </w:t>
      </w:r>
      <w:r w:rsidRPr="003D31EF">
        <w:rPr>
          <w:rFonts w:cs="Times New Roman"/>
          <w:color w:val="212A24"/>
          <w:lang w:val="en-GB"/>
        </w:rPr>
        <w:t>safeguarded</w:t>
      </w:r>
      <w:r w:rsidRPr="003D31EF">
        <w:rPr>
          <w:rFonts w:cs="Times New Roman"/>
          <w:color w:val="212A24"/>
          <w:spacing w:val="21"/>
          <w:lang w:val="en-GB"/>
        </w:rPr>
        <w:t xml:space="preserve"> </w:t>
      </w:r>
      <w:r w:rsidRPr="003D31EF">
        <w:rPr>
          <w:rFonts w:cs="Times New Roman"/>
          <w:color w:val="212A24"/>
          <w:lang w:val="en-GB"/>
        </w:rPr>
        <w:t>in</w:t>
      </w:r>
      <w:r w:rsidRPr="003D31EF">
        <w:rPr>
          <w:rFonts w:cs="Times New Roman"/>
          <w:color w:val="212A24"/>
          <w:spacing w:val="5"/>
          <w:lang w:val="en-GB"/>
        </w:rPr>
        <w:t xml:space="preserve"> </w:t>
      </w:r>
      <w:r w:rsidRPr="003D31EF">
        <w:rPr>
          <w:rFonts w:cs="Times New Roman"/>
          <w:color w:val="212A24"/>
          <w:lang w:val="en-GB"/>
        </w:rPr>
        <w:t>accordance</w:t>
      </w:r>
      <w:r w:rsidRPr="003D31EF">
        <w:rPr>
          <w:rFonts w:cs="Times New Roman"/>
          <w:color w:val="212A24"/>
          <w:spacing w:val="6"/>
          <w:lang w:val="en-GB"/>
        </w:rPr>
        <w:t xml:space="preserve"> </w:t>
      </w:r>
      <w:r w:rsidRPr="003D31EF">
        <w:rPr>
          <w:rFonts w:cs="Times New Roman"/>
          <w:color w:val="212A24"/>
          <w:lang w:val="en-GB"/>
        </w:rPr>
        <w:t>with</w:t>
      </w:r>
      <w:r w:rsidRPr="003D31EF">
        <w:rPr>
          <w:rFonts w:cs="Times New Roman"/>
          <w:color w:val="212A24"/>
          <w:spacing w:val="8"/>
          <w:lang w:val="en-GB"/>
        </w:rPr>
        <w:t xml:space="preserve"> </w:t>
      </w:r>
      <w:r w:rsidRPr="003D31EF">
        <w:rPr>
          <w:rFonts w:cs="Times New Roman"/>
          <w:color w:val="212A24"/>
          <w:lang w:val="en-GB"/>
        </w:rPr>
        <w:t>national</w:t>
      </w:r>
      <w:r w:rsidRPr="003D31EF">
        <w:rPr>
          <w:rFonts w:cs="Times New Roman"/>
          <w:color w:val="212A24"/>
          <w:spacing w:val="18"/>
          <w:lang w:val="en-GB"/>
        </w:rPr>
        <w:t xml:space="preserve"> </w:t>
      </w:r>
      <w:r w:rsidRPr="003D31EF">
        <w:rPr>
          <w:rFonts w:cs="Times New Roman"/>
          <w:color w:val="212A24"/>
          <w:lang w:val="en-GB"/>
        </w:rPr>
        <w:t>laws</w:t>
      </w:r>
      <w:r w:rsidRPr="003D31EF">
        <w:rPr>
          <w:rFonts w:cs="Times New Roman"/>
          <w:color w:val="212A24"/>
          <w:spacing w:val="2"/>
          <w:lang w:val="en-GB"/>
        </w:rPr>
        <w:t xml:space="preserve"> </w:t>
      </w:r>
      <w:r w:rsidRPr="003D31EF">
        <w:rPr>
          <w:rFonts w:cs="Times New Roman"/>
          <w:color w:val="212A24"/>
          <w:lang w:val="en-GB"/>
        </w:rPr>
        <w:t>in</w:t>
      </w:r>
      <w:r w:rsidRPr="003D31EF">
        <w:rPr>
          <w:rFonts w:cs="Times New Roman"/>
          <w:color w:val="212A24"/>
          <w:spacing w:val="5"/>
          <w:lang w:val="en-GB"/>
        </w:rPr>
        <w:t xml:space="preserve"> </w:t>
      </w:r>
      <w:r w:rsidRPr="003D31EF">
        <w:rPr>
          <w:rFonts w:cs="Times New Roman"/>
          <w:color w:val="212A24"/>
          <w:lang w:val="en-GB"/>
        </w:rPr>
        <w:t>force</w:t>
      </w:r>
      <w:r w:rsidRPr="003D31EF">
        <w:rPr>
          <w:rFonts w:cs="Times New Roman"/>
          <w:color w:val="212A24"/>
          <w:spacing w:val="-2"/>
          <w:lang w:val="en-GB"/>
        </w:rPr>
        <w:t xml:space="preserve"> </w:t>
      </w:r>
      <w:r w:rsidRPr="003D31EF">
        <w:rPr>
          <w:rFonts w:cs="Times New Roman"/>
          <w:color w:val="212A24"/>
          <w:lang w:val="en-GB"/>
        </w:rPr>
        <w:t>in</w:t>
      </w:r>
      <w:r w:rsidRPr="003D31EF">
        <w:rPr>
          <w:rFonts w:cs="Times New Roman"/>
          <w:color w:val="212A24"/>
          <w:spacing w:val="4"/>
          <w:lang w:val="en-GB"/>
        </w:rPr>
        <w:t xml:space="preserve"> </w:t>
      </w:r>
      <w:r w:rsidRPr="003D31EF">
        <w:rPr>
          <w:rFonts w:cs="Times New Roman"/>
          <w:color w:val="212A24"/>
          <w:lang w:val="en-GB"/>
        </w:rPr>
        <w:t>the</w:t>
      </w:r>
      <w:r w:rsidRPr="003D31EF">
        <w:rPr>
          <w:rFonts w:cs="Times New Roman"/>
          <w:color w:val="212A24"/>
          <w:w w:val="98"/>
          <w:lang w:val="en-GB"/>
        </w:rPr>
        <w:t xml:space="preserve"> </w:t>
      </w:r>
      <w:r w:rsidRPr="003D31EF">
        <w:rPr>
          <w:rFonts w:cs="Times New Roman"/>
          <w:color w:val="212A24"/>
          <w:lang w:val="en-GB"/>
        </w:rPr>
        <w:t>Framework</w:t>
      </w:r>
      <w:r w:rsidRPr="003D31EF">
        <w:rPr>
          <w:rFonts w:cs="Times New Roman"/>
          <w:color w:val="212A24"/>
          <w:spacing w:val="-3"/>
          <w:lang w:val="en-GB"/>
        </w:rPr>
        <w:t xml:space="preserve"> </w:t>
      </w:r>
      <w:r w:rsidRPr="003D31EF">
        <w:rPr>
          <w:rFonts w:cs="Times New Roman"/>
          <w:color w:val="212A24"/>
          <w:lang w:val="en-GB"/>
        </w:rPr>
        <w:t>Nations</w:t>
      </w:r>
      <w:r w:rsidRPr="003D31EF">
        <w:rPr>
          <w:rFonts w:cs="Times New Roman"/>
          <w:color w:val="212A24"/>
          <w:spacing w:val="-1"/>
          <w:lang w:val="en-GB"/>
        </w:rPr>
        <w:t xml:space="preserve"> </w:t>
      </w:r>
      <w:r w:rsidRPr="003D31EF">
        <w:rPr>
          <w:rFonts w:cs="Times New Roman"/>
          <w:color w:val="212A24"/>
          <w:lang w:val="en-GB"/>
        </w:rPr>
        <w:t>and</w:t>
      </w:r>
      <w:r w:rsidRPr="003D31EF">
        <w:rPr>
          <w:rFonts w:cs="Times New Roman"/>
          <w:color w:val="212A24"/>
          <w:spacing w:val="-10"/>
          <w:lang w:val="en-GB"/>
        </w:rPr>
        <w:t xml:space="preserve"> </w:t>
      </w:r>
      <w:r w:rsidRPr="003D31EF">
        <w:rPr>
          <w:rFonts w:cs="Times New Roman"/>
          <w:color w:val="212A24"/>
          <w:lang w:val="en-GB"/>
        </w:rPr>
        <w:t>applicable</w:t>
      </w:r>
      <w:r w:rsidRPr="003D31EF">
        <w:rPr>
          <w:rFonts w:cs="Times New Roman"/>
          <w:color w:val="212A24"/>
          <w:spacing w:val="-17"/>
          <w:lang w:val="en-GB"/>
        </w:rPr>
        <w:t xml:space="preserve"> </w:t>
      </w:r>
      <w:r w:rsidRPr="003D31EF">
        <w:rPr>
          <w:rFonts w:cs="Times New Roman"/>
          <w:color w:val="212A24"/>
          <w:lang w:val="en-GB"/>
        </w:rPr>
        <w:t>bilateral or</w:t>
      </w:r>
      <w:r w:rsidRPr="003D31EF">
        <w:rPr>
          <w:rFonts w:cs="Times New Roman"/>
          <w:color w:val="212A24"/>
          <w:spacing w:val="-25"/>
          <w:lang w:val="en-GB"/>
        </w:rPr>
        <w:t xml:space="preserve"> </w:t>
      </w:r>
      <w:r w:rsidRPr="003D31EF">
        <w:rPr>
          <w:rFonts w:cs="Times New Roman"/>
          <w:color w:val="212A24"/>
          <w:lang w:val="en-GB"/>
        </w:rPr>
        <w:t>multilateral</w:t>
      </w:r>
      <w:r w:rsidRPr="003D31EF">
        <w:rPr>
          <w:rFonts w:cs="Times New Roman"/>
          <w:color w:val="212A24"/>
          <w:spacing w:val="2"/>
          <w:lang w:val="en-GB"/>
        </w:rPr>
        <w:t xml:space="preserve"> </w:t>
      </w:r>
      <w:r w:rsidRPr="003D31EF">
        <w:rPr>
          <w:rFonts w:cs="Times New Roman"/>
          <w:color w:val="212A24"/>
          <w:lang w:val="en-GB"/>
        </w:rPr>
        <w:t>agreements.</w:t>
      </w:r>
    </w:p>
    <w:p w14:paraId="1299C4F5" w14:textId="77777777" w:rsidR="002719B2" w:rsidRPr="003D31EF" w:rsidRDefault="002719B2" w:rsidP="00BC3C22">
      <w:pPr>
        <w:jc w:val="both"/>
        <w:rPr>
          <w:rFonts w:ascii="Times New Roman" w:eastAsia="Times New Roman" w:hAnsi="Times New Roman" w:cs="Times New Roman"/>
          <w:sz w:val="24"/>
          <w:szCs w:val="24"/>
          <w:lang w:val="en-GB"/>
        </w:rPr>
      </w:pPr>
    </w:p>
    <w:p w14:paraId="1299C4F7" w14:textId="2759AD73" w:rsidR="002719B2" w:rsidRPr="003D31EF" w:rsidRDefault="00E215F0" w:rsidP="00BC3C22">
      <w:pPr>
        <w:pStyle w:val="Heading1"/>
        <w:numPr>
          <w:ilvl w:val="0"/>
          <w:numId w:val="1"/>
        </w:numPr>
        <w:tabs>
          <w:tab w:val="left" w:pos="493"/>
        </w:tabs>
        <w:ind w:left="492" w:hanging="355"/>
        <w:jc w:val="both"/>
        <w:rPr>
          <w:rFonts w:cs="Times New Roman"/>
          <w:b w:val="0"/>
          <w:bCs w:val="0"/>
          <w:lang w:val="en-GB"/>
        </w:rPr>
      </w:pPr>
      <w:r w:rsidRPr="003D31EF">
        <w:rPr>
          <w:rFonts w:cs="Times New Roman"/>
          <w:color w:val="212A24"/>
          <w:lang w:val="en-GB"/>
        </w:rPr>
        <w:t>Final Provisions</w:t>
      </w:r>
    </w:p>
    <w:p w14:paraId="1299C4F8" w14:textId="1F34C8D0" w:rsidR="002719B2" w:rsidRPr="003D31EF" w:rsidRDefault="00247227" w:rsidP="00BC3C22">
      <w:pPr>
        <w:pStyle w:val="BodyText"/>
        <w:numPr>
          <w:ilvl w:val="1"/>
          <w:numId w:val="1"/>
        </w:numPr>
        <w:tabs>
          <w:tab w:val="left" w:pos="699"/>
        </w:tabs>
        <w:ind w:left="698" w:right="1041" w:hanging="552"/>
        <w:jc w:val="both"/>
        <w:rPr>
          <w:rFonts w:cs="Times New Roman"/>
          <w:lang w:val="en-GB"/>
        </w:rPr>
      </w:pPr>
      <w:r w:rsidRPr="003D31EF">
        <w:rPr>
          <w:rFonts w:cs="Times New Roman"/>
          <w:color w:val="212A24"/>
          <w:lang w:val="en-GB"/>
        </w:rPr>
        <w:t>This</w:t>
      </w:r>
      <w:r w:rsidRPr="003D31EF">
        <w:rPr>
          <w:rFonts w:cs="Times New Roman"/>
          <w:color w:val="212A24"/>
          <w:spacing w:val="13"/>
          <w:lang w:val="en-GB"/>
        </w:rPr>
        <w:t xml:space="preserve"> </w:t>
      </w:r>
      <w:r w:rsidR="00C274BD" w:rsidRPr="003D31EF">
        <w:rPr>
          <w:rFonts w:cs="Times New Roman"/>
          <w:color w:val="212A24"/>
          <w:spacing w:val="13"/>
          <w:lang w:val="en-GB"/>
        </w:rPr>
        <w:t xml:space="preserve">FN </w:t>
      </w:r>
      <w:r w:rsidRPr="003D31EF">
        <w:rPr>
          <w:rFonts w:cs="Times New Roman"/>
          <w:color w:val="212A24"/>
          <w:lang w:val="en-GB"/>
        </w:rPr>
        <w:t>MOU</w:t>
      </w:r>
      <w:r w:rsidRPr="003D31EF">
        <w:rPr>
          <w:rFonts w:cs="Times New Roman"/>
          <w:color w:val="212A24"/>
          <w:spacing w:val="37"/>
          <w:lang w:val="en-GB"/>
        </w:rPr>
        <w:t xml:space="preserve"> </w:t>
      </w:r>
      <w:r w:rsidRPr="003D31EF">
        <w:rPr>
          <w:rFonts w:cs="Times New Roman"/>
          <w:color w:val="212A24"/>
          <w:lang w:val="en-GB"/>
        </w:rPr>
        <w:t>may</w:t>
      </w:r>
      <w:r w:rsidRPr="003D31EF">
        <w:rPr>
          <w:rFonts w:cs="Times New Roman"/>
          <w:color w:val="212A24"/>
          <w:spacing w:val="4"/>
          <w:lang w:val="en-GB"/>
        </w:rPr>
        <w:t xml:space="preserve"> </w:t>
      </w:r>
      <w:r w:rsidRPr="003D31EF">
        <w:rPr>
          <w:rFonts w:cs="Times New Roman"/>
          <w:color w:val="212A24"/>
          <w:lang w:val="en-GB"/>
        </w:rPr>
        <w:t>be</w:t>
      </w:r>
      <w:r w:rsidRPr="003D31EF">
        <w:rPr>
          <w:rFonts w:cs="Times New Roman"/>
          <w:color w:val="212A24"/>
          <w:spacing w:val="16"/>
          <w:lang w:val="en-GB"/>
        </w:rPr>
        <w:t xml:space="preserve"> </w:t>
      </w:r>
      <w:r w:rsidRPr="003D31EF">
        <w:rPr>
          <w:rFonts w:cs="Times New Roman"/>
          <w:color w:val="212A24"/>
          <w:lang w:val="en-GB"/>
        </w:rPr>
        <w:t>modified</w:t>
      </w:r>
      <w:r w:rsidRPr="003D31EF">
        <w:rPr>
          <w:rFonts w:cs="Times New Roman"/>
          <w:color w:val="212A24"/>
          <w:spacing w:val="39"/>
          <w:lang w:val="en-GB"/>
        </w:rPr>
        <w:t xml:space="preserve"> </w:t>
      </w:r>
      <w:r w:rsidRPr="003D31EF">
        <w:rPr>
          <w:rFonts w:cs="Times New Roman"/>
          <w:color w:val="212A24"/>
          <w:lang w:val="en-GB"/>
        </w:rPr>
        <w:t>or</w:t>
      </w:r>
      <w:r w:rsidRPr="003D31EF">
        <w:rPr>
          <w:rFonts w:cs="Times New Roman"/>
          <w:color w:val="212A24"/>
          <w:spacing w:val="11"/>
          <w:lang w:val="en-GB"/>
        </w:rPr>
        <w:t xml:space="preserve"> </w:t>
      </w:r>
      <w:r w:rsidRPr="003D31EF">
        <w:rPr>
          <w:rFonts w:cs="Times New Roman"/>
          <w:color w:val="212A24"/>
          <w:lang w:val="en-GB"/>
        </w:rPr>
        <w:t>terminated</w:t>
      </w:r>
      <w:r w:rsidRPr="003D31EF">
        <w:rPr>
          <w:rFonts w:cs="Times New Roman"/>
          <w:color w:val="212A24"/>
          <w:spacing w:val="40"/>
          <w:lang w:val="en-GB"/>
        </w:rPr>
        <w:t xml:space="preserve"> </w:t>
      </w:r>
      <w:r w:rsidRPr="003D31EF">
        <w:rPr>
          <w:rFonts w:cs="Times New Roman"/>
          <w:color w:val="212A24"/>
          <w:lang w:val="en-GB"/>
        </w:rPr>
        <w:t>at</w:t>
      </w:r>
      <w:r w:rsidRPr="003D31EF">
        <w:rPr>
          <w:rFonts w:cs="Times New Roman"/>
          <w:color w:val="212A24"/>
          <w:spacing w:val="13"/>
          <w:lang w:val="en-GB"/>
        </w:rPr>
        <w:t xml:space="preserve"> </w:t>
      </w:r>
      <w:r w:rsidRPr="003D31EF">
        <w:rPr>
          <w:rFonts w:cs="Times New Roman"/>
          <w:color w:val="212A24"/>
          <w:lang w:val="en-GB"/>
        </w:rPr>
        <w:t>any</w:t>
      </w:r>
      <w:r w:rsidRPr="003D31EF">
        <w:rPr>
          <w:rFonts w:cs="Times New Roman"/>
          <w:color w:val="212A24"/>
          <w:spacing w:val="1"/>
          <w:lang w:val="en-GB"/>
        </w:rPr>
        <w:t xml:space="preserve"> </w:t>
      </w:r>
      <w:r w:rsidRPr="003D31EF">
        <w:rPr>
          <w:rFonts w:cs="Times New Roman"/>
          <w:color w:val="212A24"/>
          <w:lang w:val="en-GB"/>
        </w:rPr>
        <w:t>time,</w:t>
      </w:r>
      <w:r w:rsidRPr="003D31EF">
        <w:rPr>
          <w:rFonts w:cs="Times New Roman"/>
          <w:color w:val="212A24"/>
          <w:spacing w:val="12"/>
          <w:lang w:val="en-GB"/>
        </w:rPr>
        <w:t xml:space="preserve"> </w:t>
      </w:r>
      <w:r w:rsidRPr="003D31EF">
        <w:rPr>
          <w:rFonts w:cs="Times New Roman"/>
          <w:color w:val="212A24"/>
          <w:lang w:val="en-GB"/>
        </w:rPr>
        <w:t>by</w:t>
      </w:r>
      <w:r w:rsidRPr="003D31EF">
        <w:rPr>
          <w:rFonts w:cs="Times New Roman"/>
          <w:color w:val="212A24"/>
          <w:spacing w:val="8"/>
          <w:lang w:val="en-GB"/>
        </w:rPr>
        <w:t xml:space="preserve"> </w:t>
      </w:r>
      <w:r w:rsidRPr="003D31EF">
        <w:rPr>
          <w:rFonts w:cs="Times New Roman"/>
          <w:color w:val="212A24"/>
          <w:lang w:val="en-GB"/>
        </w:rPr>
        <w:t>mutual</w:t>
      </w:r>
      <w:r w:rsidRPr="003D31EF">
        <w:rPr>
          <w:rFonts w:cs="Times New Roman"/>
          <w:color w:val="212A24"/>
          <w:spacing w:val="4"/>
          <w:lang w:val="en-GB"/>
        </w:rPr>
        <w:t xml:space="preserve"> </w:t>
      </w:r>
      <w:r w:rsidRPr="003D31EF">
        <w:rPr>
          <w:rFonts w:cs="Times New Roman"/>
          <w:color w:val="212A24"/>
          <w:lang w:val="en-GB"/>
        </w:rPr>
        <w:t>written</w:t>
      </w:r>
      <w:r w:rsidRPr="003D31EF">
        <w:rPr>
          <w:rFonts w:cs="Times New Roman"/>
          <w:color w:val="212A24"/>
          <w:spacing w:val="21"/>
          <w:lang w:val="en-GB"/>
        </w:rPr>
        <w:t xml:space="preserve"> </w:t>
      </w:r>
      <w:r w:rsidRPr="003D31EF">
        <w:rPr>
          <w:rFonts w:cs="Times New Roman"/>
          <w:color w:val="212A24"/>
          <w:lang w:val="en-GB"/>
        </w:rPr>
        <w:t>consent</w:t>
      </w:r>
      <w:r w:rsidRPr="003D31EF">
        <w:rPr>
          <w:rFonts w:cs="Times New Roman"/>
          <w:color w:val="212A24"/>
          <w:spacing w:val="26"/>
          <w:lang w:val="en-GB"/>
        </w:rPr>
        <w:t xml:space="preserve"> </w:t>
      </w:r>
      <w:r w:rsidRPr="003D31EF">
        <w:rPr>
          <w:rFonts w:cs="Times New Roman"/>
          <w:color w:val="212A24"/>
          <w:lang w:val="en-GB"/>
        </w:rPr>
        <w:t>of</w:t>
      </w:r>
      <w:r w:rsidRPr="003D31EF">
        <w:rPr>
          <w:rFonts w:cs="Times New Roman"/>
          <w:color w:val="212A24"/>
          <w:w w:val="102"/>
          <w:lang w:val="en-GB"/>
        </w:rPr>
        <w:t xml:space="preserve"> </w:t>
      </w:r>
      <w:r w:rsidRPr="003D31EF">
        <w:rPr>
          <w:rFonts w:cs="Times New Roman"/>
          <w:color w:val="212A24"/>
          <w:lang w:val="en-GB"/>
        </w:rPr>
        <w:t>the</w:t>
      </w:r>
      <w:r w:rsidRPr="003D31EF">
        <w:rPr>
          <w:rFonts w:cs="Times New Roman"/>
          <w:color w:val="212A24"/>
          <w:spacing w:val="-4"/>
          <w:lang w:val="en-GB"/>
        </w:rPr>
        <w:t xml:space="preserve"> </w:t>
      </w:r>
      <w:r w:rsidRPr="003D31EF">
        <w:rPr>
          <w:rFonts w:cs="Times New Roman"/>
          <w:color w:val="212A24"/>
          <w:lang w:val="en-GB"/>
        </w:rPr>
        <w:t>Framework</w:t>
      </w:r>
      <w:r w:rsidRPr="003D31EF">
        <w:rPr>
          <w:rFonts w:cs="Times New Roman"/>
          <w:color w:val="212A24"/>
          <w:spacing w:val="2"/>
          <w:lang w:val="en-GB"/>
        </w:rPr>
        <w:t xml:space="preserve"> </w:t>
      </w:r>
      <w:r w:rsidRPr="003D31EF">
        <w:rPr>
          <w:rFonts w:cs="Times New Roman"/>
          <w:color w:val="212A24"/>
          <w:lang w:val="en-GB"/>
        </w:rPr>
        <w:t>Nations.</w:t>
      </w:r>
      <w:r w:rsidRPr="003D31EF">
        <w:rPr>
          <w:rFonts w:cs="Times New Roman"/>
          <w:color w:val="212A24"/>
          <w:spacing w:val="-21"/>
          <w:lang w:val="en-GB"/>
        </w:rPr>
        <w:t xml:space="preserve"> </w:t>
      </w:r>
      <w:r w:rsidRPr="003D31EF">
        <w:rPr>
          <w:rFonts w:cs="Times New Roman"/>
          <w:color w:val="212A24"/>
          <w:lang w:val="en-GB"/>
        </w:rPr>
        <w:t>Any</w:t>
      </w:r>
      <w:r w:rsidRPr="003D31EF">
        <w:rPr>
          <w:rFonts w:cs="Times New Roman"/>
          <w:color w:val="212A24"/>
          <w:spacing w:val="-10"/>
          <w:lang w:val="en-GB"/>
        </w:rPr>
        <w:t xml:space="preserve"> </w:t>
      </w:r>
      <w:r w:rsidRPr="003D31EF">
        <w:rPr>
          <w:rFonts w:cs="Times New Roman"/>
          <w:color w:val="212A24"/>
          <w:lang w:val="en-GB"/>
        </w:rPr>
        <w:t>modifications</w:t>
      </w:r>
      <w:r w:rsidRPr="003D31EF">
        <w:rPr>
          <w:rFonts w:cs="Times New Roman"/>
          <w:color w:val="212A24"/>
          <w:spacing w:val="9"/>
          <w:lang w:val="en-GB"/>
        </w:rPr>
        <w:t xml:space="preserve"> </w:t>
      </w:r>
      <w:r w:rsidRPr="003D31EF">
        <w:rPr>
          <w:rFonts w:cs="Times New Roman"/>
          <w:color w:val="212A24"/>
          <w:lang w:val="en-GB"/>
        </w:rPr>
        <w:t>to</w:t>
      </w:r>
      <w:r w:rsidRPr="003D31EF">
        <w:rPr>
          <w:rFonts w:cs="Times New Roman"/>
          <w:color w:val="212A24"/>
          <w:spacing w:val="-4"/>
          <w:lang w:val="en-GB"/>
        </w:rPr>
        <w:t xml:space="preserve"> </w:t>
      </w:r>
      <w:r w:rsidRPr="003D31EF">
        <w:rPr>
          <w:rFonts w:cs="Times New Roman"/>
          <w:color w:val="212A24"/>
          <w:lang w:val="en-GB"/>
        </w:rPr>
        <w:t>this</w:t>
      </w:r>
      <w:r w:rsidRPr="003D31EF">
        <w:rPr>
          <w:rFonts w:cs="Times New Roman"/>
          <w:color w:val="212A24"/>
          <w:spacing w:val="-8"/>
          <w:lang w:val="en-GB"/>
        </w:rPr>
        <w:t xml:space="preserve"> </w:t>
      </w:r>
      <w:r w:rsidR="00C274BD" w:rsidRPr="003D31EF">
        <w:rPr>
          <w:rFonts w:cs="Times New Roman"/>
          <w:color w:val="212A24"/>
          <w:spacing w:val="-8"/>
          <w:lang w:val="en-GB"/>
        </w:rPr>
        <w:t xml:space="preserve">FN </w:t>
      </w:r>
      <w:r w:rsidRPr="003D31EF">
        <w:rPr>
          <w:rFonts w:cs="Times New Roman"/>
          <w:color w:val="212A24"/>
          <w:lang w:val="en-GB"/>
        </w:rPr>
        <w:t>M</w:t>
      </w:r>
      <w:r w:rsidR="00C274BD" w:rsidRPr="003D31EF">
        <w:rPr>
          <w:rFonts w:cs="Times New Roman"/>
          <w:color w:val="212A24"/>
          <w:lang w:val="en-GB"/>
        </w:rPr>
        <w:t>O</w:t>
      </w:r>
      <w:r w:rsidRPr="003D31EF">
        <w:rPr>
          <w:rFonts w:cs="Times New Roman"/>
          <w:color w:val="212A24"/>
          <w:lang w:val="en-GB"/>
        </w:rPr>
        <w:t>U are</w:t>
      </w:r>
      <w:r w:rsidRPr="003D31EF">
        <w:rPr>
          <w:rFonts w:cs="Times New Roman"/>
          <w:color w:val="212A24"/>
          <w:spacing w:val="-16"/>
          <w:lang w:val="en-GB"/>
        </w:rPr>
        <w:t xml:space="preserve"> </w:t>
      </w:r>
      <w:r w:rsidRPr="003D31EF">
        <w:rPr>
          <w:rFonts w:cs="Times New Roman"/>
          <w:color w:val="212A24"/>
          <w:lang w:val="en-GB"/>
        </w:rPr>
        <w:t>to</w:t>
      </w:r>
      <w:r w:rsidRPr="003D31EF">
        <w:rPr>
          <w:rFonts w:cs="Times New Roman"/>
          <w:color w:val="212A24"/>
          <w:spacing w:val="-13"/>
          <w:lang w:val="en-GB"/>
        </w:rPr>
        <w:t xml:space="preserve"> </w:t>
      </w:r>
      <w:r w:rsidRPr="003D31EF">
        <w:rPr>
          <w:rFonts w:cs="Times New Roman"/>
          <w:color w:val="212A24"/>
          <w:lang w:val="en-GB"/>
        </w:rPr>
        <w:t>be</w:t>
      </w:r>
      <w:r w:rsidRPr="003D31EF">
        <w:rPr>
          <w:rFonts w:cs="Times New Roman"/>
          <w:color w:val="212A24"/>
          <w:spacing w:val="-9"/>
          <w:lang w:val="en-GB"/>
        </w:rPr>
        <w:t xml:space="preserve"> </w:t>
      </w:r>
      <w:r w:rsidRPr="003D31EF">
        <w:rPr>
          <w:rFonts w:cs="Times New Roman"/>
          <w:color w:val="212A24"/>
          <w:lang w:val="en-GB"/>
        </w:rPr>
        <w:t>done</w:t>
      </w:r>
      <w:r w:rsidRPr="003D31EF">
        <w:rPr>
          <w:rFonts w:cs="Times New Roman"/>
          <w:color w:val="212A24"/>
          <w:spacing w:val="-12"/>
          <w:lang w:val="en-GB"/>
        </w:rPr>
        <w:t xml:space="preserve"> </w:t>
      </w:r>
      <w:r w:rsidRPr="003D31EF">
        <w:rPr>
          <w:rFonts w:cs="Times New Roman"/>
          <w:color w:val="212A24"/>
          <w:lang w:val="en-GB"/>
        </w:rPr>
        <w:t>in</w:t>
      </w:r>
      <w:r w:rsidRPr="003D31EF">
        <w:rPr>
          <w:rFonts w:cs="Times New Roman"/>
          <w:color w:val="212A24"/>
          <w:spacing w:val="-10"/>
          <w:lang w:val="en-GB"/>
        </w:rPr>
        <w:t xml:space="preserve"> </w:t>
      </w:r>
      <w:r w:rsidRPr="003D31EF">
        <w:rPr>
          <w:rFonts w:cs="Times New Roman"/>
          <w:color w:val="212A24"/>
          <w:lang w:val="en-GB"/>
        </w:rPr>
        <w:t>writing.</w:t>
      </w:r>
    </w:p>
    <w:p w14:paraId="1299C4F9" w14:textId="77777777" w:rsidR="00832418" w:rsidRPr="003D31EF" w:rsidRDefault="00832418" w:rsidP="00BC3C22">
      <w:pPr>
        <w:pStyle w:val="BodyText"/>
        <w:tabs>
          <w:tab w:val="left" w:pos="699"/>
        </w:tabs>
        <w:ind w:left="698" w:right="1041"/>
        <w:jc w:val="both"/>
        <w:rPr>
          <w:rFonts w:cs="Times New Roman"/>
          <w:lang w:val="en-GB"/>
        </w:rPr>
      </w:pPr>
    </w:p>
    <w:p w14:paraId="1299C4FA" w14:textId="5742D64F" w:rsidR="00000E19" w:rsidRPr="003D31EF" w:rsidRDefault="00FE2FA1" w:rsidP="00BC3C22">
      <w:pPr>
        <w:pStyle w:val="BodyText"/>
        <w:numPr>
          <w:ilvl w:val="1"/>
          <w:numId w:val="1"/>
        </w:numPr>
        <w:tabs>
          <w:tab w:val="left" w:pos="699"/>
        </w:tabs>
        <w:ind w:left="698" w:right="1041" w:hanging="552"/>
        <w:jc w:val="both"/>
        <w:rPr>
          <w:rFonts w:cs="Times New Roman"/>
          <w:lang w:val="en-GB"/>
        </w:rPr>
      </w:pPr>
      <w:r w:rsidRPr="003D31EF">
        <w:rPr>
          <w:rFonts w:cs="Times New Roman"/>
          <w:lang w:val="en-GB"/>
        </w:rPr>
        <w:t xml:space="preserve">Any NATO ally may accede to this FN MOU at the invitation of the FNs signatories to this FN MOU. </w:t>
      </w:r>
      <w:r w:rsidR="00832418" w:rsidRPr="003D31EF">
        <w:rPr>
          <w:rFonts w:cs="Times New Roman"/>
          <w:lang w:val="en-GB"/>
        </w:rPr>
        <w:t>The provisions necessary for such accession will be agreed to in written detail.</w:t>
      </w:r>
    </w:p>
    <w:p w14:paraId="1299C4FB" w14:textId="77777777" w:rsidR="002719B2" w:rsidRPr="003D31EF" w:rsidRDefault="002719B2" w:rsidP="00BC3C22">
      <w:pPr>
        <w:jc w:val="both"/>
        <w:rPr>
          <w:rFonts w:ascii="Times New Roman" w:eastAsia="Times New Roman" w:hAnsi="Times New Roman" w:cs="Times New Roman"/>
          <w:sz w:val="24"/>
          <w:szCs w:val="24"/>
          <w:lang w:val="en-GB"/>
        </w:rPr>
      </w:pPr>
    </w:p>
    <w:p w14:paraId="69A9FA75" w14:textId="587D85D0" w:rsidR="00A36B49" w:rsidRPr="003D31EF" w:rsidRDefault="00247227" w:rsidP="00BC3C22">
      <w:pPr>
        <w:pStyle w:val="BodyText"/>
        <w:numPr>
          <w:ilvl w:val="1"/>
          <w:numId w:val="1"/>
        </w:numPr>
        <w:tabs>
          <w:tab w:val="left" w:pos="694"/>
        </w:tabs>
        <w:ind w:left="693" w:right="1041" w:hanging="547"/>
        <w:jc w:val="both"/>
        <w:rPr>
          <w:rFonts w:cs="Times New Roman"/>
          <w:lang w:val="en-GB"/>
        </w:rPr>
      </w:pPr>
      <w:r w:rsidRPr="003D31EF">
        <w:rPr>
          <w:rFonts w:cs="Times New Roman"/>
          <w:color w:val="212A24"/>
          <w:lang w:val="en-GB"/>
        </w:rPr>
        <w:t>Any</w:t>
      </w:r>
      <w:r w:rsidRPr="003D31EF">
        <w:rPr>
          <w:rFonts w:cs="Times New Roman"/>
          <w:color w:val="212A24"/>
          <w:spacing w:val="17"/>
          <w:lang w:val="en-GB"/>
        </w:rPr>
        <w:t xml:space="preserve"> </w:t>
      </w:r>
      <w:r w:rsidRPr="003D31EF">
        <w:rPr>
          <w:rFonts w:cs="Times New Roman"/>
          <w:color w:val="212A24"/>
          <w:lang w:val="en-GB"/>
        </w:rPr>
        <w:t>FN</w:t>
      </w:r>
      <w:r w:rsidRPr="003D31EF">
        <w:rPr>
          <w:rFonts w:cs="Times New Roman"/>
          <w:color w:val="212A24"/>
          <w:spacing w:val="23"/>
          <w:lang w:val="en-GB"/>
        </w:rPr>
        <w:t xml:space="preserve"> </w:t>
      </w:r>
      <w:r w:rsidRPr="003D31EF">
        <w:rPr>
          <w:rFonts w:cs="Times New Roman"/>
          <w:color w:val="212A24"/>
          <w:lang w:val="en-GB"/>
        </w:rPr>
        <w:t>may</w:t>
      </w:r>
      <w:r w:rsidRPr="003D31EF">
        <w:rPr>
          <w:rFonts w:cs="Times New Roman"/>
          <w:color w:val="212A24"/>
          <w:spacing w:val="9"/>
          <w:lang w:val="en-GB"/>
        </w:rPr>
        <w:t xml:space="preserve"> </w:t>
      </w:r>
      <w:r w:rsidRPr="003D31EF">
        <w:rPr>
          <w:rFonts w:cs="Times New Roman"/>
          <w:color w:val="212A24"/>
          <w:lang w:val="en-GB"/>
        </w:rPr>
        <w:t>withdraw</w:t>
      </w:r>
      <w:r w:rsidRPr="003D31EF">
        <w:rPr>
          <w:rFonts w:cs="Times New Roman"/>
          <w:color w:val="212A24"/>
          <w:spacing w:val="27"/>
          <w:lang w:val="en-GB"/>
        </w:rPr>
        <w:t xml:space="preserve"> </w:t>
      </w:r>
      <w:r w:rsidRPr="003D31EF">
        <w:rPr>
          <w:rFonts w:cs="Times New Roman"/>
          <w:color w:val="212A24"/>
          <w:lang w:val="en-GB"/>
        </w:rPr>
        <w:t>from</w:t>
      </w:r>
      <w:r w:rsidRPr="003D31EF">
        <w:rPr>
          <w:rFonts w:cs="Times New Roman"/>
          <w:color w:val="212A24"/>
          <w:spacing w:val="12"/>
          <w:lang w:val="en-GB"/>
        </w:rPr>
        <w:t xml:space="preserve"> </w:t>
      </w:r>
      <w:r w:rsidRPr="003D31EF">
        <w:rPr>
          <w:rFonts w:cs="Times New Roman"/>
          <w:color w:val="212A24"/>
          <w:lang w:val="en-GB"/>
        </w:rPr>
        <w:t>this</w:t>
      </w:r>
      <w:r w:rsidRPr="003D31EF">
        <w:rPr>
          <w:rFonts w:cs="Times New Roman"/>
          <w:color w:val="212A24"/>
          <w:spacing w:val="13"/>
          <w:lang w:val="en-GB"/>
        </w:rPr>
        <w:t xml:space="preserve"> </w:t>
      </w:r>
      <w:r w:rsidR="00C274BD" w:rsidRPr="003D31EF">
        <w:rPr>
          <w:rFonts w:cs="Times New Roman"/>
          <w:color w:val="212A24"/>
          <w:spacing w:val="13"/>
          <w:lang w:val="en-GB"/>
        </w:rPr>
        <w:t xml:space="preserve">FN </w:t>
      </w:r>
      <w:r w:rsidRPr="003D31EF">
        <w:rPr>
          <w:rFonts w:cs="Times New Roman"/>
          <w:color w:val="212A24"/>
          <w:lang w:val="en-GB"/>
        </w:rPr>
        <w:t>MOU</w:t>
      </w:r>
      <w:r w:rsidRPr="003D31EF">
        <w:rPr>
          <w:rFonts w:cs="Times New Roman"/>
          <w:color w:val="212A24"/>
          <w:spacing w:val="17"/>
          <w:lang w:val="en-GB"/>
        </w:rPr>
        <w:t xml:space="preserve"> </w:t>
      </w:r>
      <w:r w:rsidRPr="003D31EF">
        <w:rPr>
          <w:rFonts w:cs="Times New Roman"/>
          <w:color w:val="212A24"/>
          <w:lang w:val="en-GB"/>
        </w:rPr>
        <w:t>by</w:t>
      </w:r>
      <w:r w:rsidRPr="003D31EF">
        <w:rPr>
          <w:rFonts w:cs="Times New Roman"/>
          <w:color w:val="212A24"/>
          <w:spacing w:val="17"/>
          <w:lang w:val="en-GB"/>
        </w:rPr>
        <w:t xml:space="preserve"> </w:t>
      </w:r>
      <w:r w:rsidR="00C274BD" w:rsidRPr="003D31EF">
        <w:rPr>
          <w:rFonts w:cs="Times New Roman"/>
          <w:color w:val="212A24"/>
          <w:spacing w:val="17"/>
          <w:lang w:val="en-GB"/>
        </w:rPr>
        <w:t xml:space="preserve">a </w:t>
      </w:r>
      <w:r w:rsidRPr="003D31EF">
        <w:rPr>
          <w:rFonts w:cs="Times New Roman"/>
          <w:color w:val="212A24"/>
          <w:lang w:val="en-GB"/>
        </w:rPr>
        <w:t>giving</w:t>
      </w:r>
      <w:r w:rsidRPr="003D31EF">
        <w:rPr>
          <w:rFonts w:cs="Times New Roman"/>
          <w:color w:val="212A24"/>
          <w:spacing w:val="17"/>
          <w:lang w:val="en-GB"/>
        </w:rPr>
        <w:t xml:space="preserve"> </w:t>
      </w:r>
      <w:r w:rsidRPr="003D31EF">
        <w:rPr>
          <w:rFonts w:cs="Times New Roman"/>
          <w:color w:val="212A24"/>
          <w:lang w:val="en-GB"/>
        </w:rPr>
        <w:t>six</w:t>
      </w:r>
      <w:r w:rsidRPr="003D31EF">
        <w:rPr>
          <w:rFonts w:cs="Times New Roman"/>
          <w:color w:val="212A24"/>
          <w:spacing w:val="7"/>
          <w:lang w:val="en-GB"/>
        </w:rPr>
        <w:t xml:space="preserve"> </w:t>
      </w:r>
      <w:r w:rsidRPr="003D31EF">
        <w:rPr>
          <w:rFonts w:cs="Times New Roman"/>
          <w:color w:val="212A24"/>
          <w:lang w:val="en-GB"/>
        </w:rPr>
        <w:t>months</w:t>
      </w:r>
      <w:r w:rsidRPr="003D31EF">
        <w:rPr>
          <w:rFonts w:cs="Times New Roman"/>
          <w:color w:val="212A24"/>
          <w:spacing w:val="18"/>
          <w:lang w:val="en-GB"/>
        </w:rPr>
        <w:t xml:space="preserve"> </w:t>
      </w:r>
      <w:r w:rsidR="00C274BD" w:rsidRPr="003D31EF">
        <w:rPr>
          <w:rFonts w:cs="Times New Roman"/>
          <w:color w:val="212A24"/>
          <w:spacing w:val="18"/>
          <w:lang w:val="en-GB"/>
        </w:rPr>
        <w:t xml:space="preserve">prior </w:t>
      </w:r>
      <w:r w:rsidRPr="003D31EF">
        <w:rPr>
          <w:rFonts w:cs="Times New Roman"/>
          <w:color w:val="212A24"/>
          <w:lang w:val="en-GB"/>
        </w:rPr>
        <w:t>writ</w:t>
      </w:r>
      <w:r w:rsidR="00C274BD" w:rsidRPr="003D31EF">
        <w:rPr>
          <w:rFonts w:cs="Times New Roman"/>
          <w:color w:val="212A24"/>
          <w:lang w:val="en-GB"/>
        </w:rPr>
        <w:t>ten</w:t>
      </w:r>
      <w:r w:rsidRPr="003D31EF">
        <w:rPr>
          <w:rFonts w:cs="Times New Roman"/>
          <w:color w:val="212A24"/>
          <w:w w:val="98"/>
          <w:lang w:val="en-GB"/>
        </w:rPr>
        <w:t xml:space="preserve"> </w:t>
      </w:r>
      <w:r w:rsidRPr="003D31EF">
        <w:rPr>
          <w:rFonts w:cs="Times New Roman"/>
          <w:color w:val="212A24"/>
          <w:lang w:val="en-GB"/>
        </w:rPr>
        <w:t>notice</w:t>
      </w:r>
      <w:r w:rsidRPr="003D31EF">
        <w:rPr>
          <w:rFonts w:cs="Times New Roman"/>
          <w:color w:val="212A24"/>
          <w:spacing w:val="-11"/>
          <w:lang w:val="en-GB"/>
        </w:rPr>
        <w:t xml:space="preserve"> </w:t>
      </w:r>
      <w:r w:rsidRPr="003D31EF">
        <w:rPr>
          <w:rFonts w:cs="Times New Roman"/>
          <w:color w:val="212A24"/>
          <w:lang w:val="en-GB"/>
        </w:rPr>
        <w:t>to</w:t>
      </w:r>
      <w:r w:rsidRPr="003D31EF">
        <w:rPr>
          <w:rFonts w:cs="Times New Roman"/>
          <w:color w:val="212A24"/>
          <w:spacing w:val="-12"/>
          <w:lang w:val="en-GB"/>
        </w:rPr>
        <w:t xml:space="preserve"> </w:t>
      </w:r>
      <w:r w:rsidRPr="003D31EF">
        <w:rPr>
          <w:rFonts w:cs="Times New Roman"/>
          <w:color w:val="212A24"/>
          <w:lang w:val="en-GB"/>
        </w:rPr>
        <w:t>other</w:t>
      </w:r>
      <w:r w:rsidRPr="003D31EF">
        <w:rPr>
          <w:rFonts w:cs="Times New Roman"/>
          <w:color w:val="212A24"/>
          <w:spacing w:val="-13"/>
          <w:lang w:val="en-GB"/>
        </w:rPr>
        <w:t xml:space="preserve"> </w:t>
      </w:r>
      <w:r w:rsidRPr="003D31EF">
        <w:rPr>
          <w:rFonts w:cs="Times New Roman"/>
          <w:color w:val="212A24"/>
          <w:lang w:val="en-GB"/>
        </w:rPr>
        <w:t>FNs.</w:t>
      </w:r>
    </w:p>
    <w:p w14:paraId="3175F566" w14:textId="62836B61" w:rsidR="002F5B52" w:rsidRPr="003D31EF" w:rsidRDefault="002F5B52" w:rsidP="00BC3C22">
      <w:pPr>
        <w:pStyle w:val="BodyText"/>
        <w:tabs>
          <w:tab w:val="left" w:pos="694"/>
        </w:tabs>
        <w:ind w:left="0" w:right="1041"/>
        <w:jc w:val="both"/>
        <w:rPr>
          <w:rFonts w:cs="Times New Roman"/>
          <w:lang w:val="en-GB"/>
        </w:rPr>
      </w:pPr>
    </w:p>
    <w:p w14:paraId="1299C502" w14:textId="42052F53" w:rsidR="00F2762E" w:rsidRPr="003D31EF" w:rsidRDefault="004F5606" w:rsidP="00BC3C22">
      <w:pPr>
        <w:pStyle w:val="BodyText"/>
        <w:numPr>
          <w:ilvl w:val="1"/>
          <w:numId w:val="1"/>
        </w:numPr>
        <w:tabs>
          <w:tab w:val="left" w:pos="694"/>
        </w:tabs>
        <w:ind w:left="693" w:right="1041" w:hanging="547"/>
        <w:jc w:val="both"/>
        <w:rPr>
          <w:rFonts w:cs="Times New Roman"/>
          <w:lang w:val="en-GB"/>
        </w:rPr>
      </w:pPr>
      <w:r w:rsidRPr="003D31EF">
        <w:rPr>
          <w:rFonts w:cs="Times New Roman"/>
          <w:lang w:val="en-GB"/>
        </w:rPr>
        <w:t xml:space="preserve">This FN MOU will come into effect upon the date of the last signature. By signing this FN MOU the FNs mutually acknowledge that the </w:t>
      </w:r>
      <w:r w:rsidR="00BF2291" w:rsidRPr="003D31EF">
        <w:rPr>
          <w:rFonts w:cs="Times New Roman"/>
          <w:lang w:val="en-GB"/>
        </w:rPr>
        <w:t>HQ MND-N Establishment MOU</w:t>
      </w:r>
      <w:r w:rsidRPr="003D31EF">
        <w:rPr>
          <w:rFonts w:cs="Times New Roman"/>
          <w:lang w:val="en-GB"/>
        </w:rPr>
        <w:t xml:space="preserve"> will be</w:t>
      </w:r>
      <w:r w:rsidR="001D3A74" w:rsidRPr="003D31EF">
        <w:rPr>
          <w:rFonts w:cs="Times New Roman"/>
          <w:lang w:val="en-GB"/>
        </w:rPr>
        <w:t xml:space="preserve"> terminated</w:t>
      </w:r>
      <w:r w:rsidR="00BF2291" w:rsidRPr="003D31EF">
        <w:rPr>
          <w:rFonts w:cs="Times New Roman"/>
          <w:lang w:val="en-GB"/>
        </w:rPr>
        <w:t xml:space="preserve"> and replaced by this FN MOU</w:t>
      </w:r>
      <w:r w:rsidR="001D3A74" w:rsidRPr="003D31EF">
        <w:rPr>
          <w:rFonts w:cs="Times New Roman"/>
          <w:lang w:val="en-GB"/>
        </w:rPr>
        <w:t>.</w:t>
      </w:r>
    </w:p>
    <w:p w14:paraId="1299C503" w14:textId="77777777" w:rsidR="00F2762E" w:rsidRPr="003D31EF" w:rsidRDefault="00F2762E" w:rsidP="000614AF">
      <w:pPr>
        <w:pStyle w:val="BodyText"/>
        <w:tabs>
          <w:tab w:val="left" w:pos="694"/>
        </w:tabs>
        <w:ind w:left="0" w:right="1048"/>
        <w:jc w:val="both"/>
        <w:rPr>
          <w:rFonts w:cs="Times New Roman"/>
          <w:lang w:val="en-GB"/>
        </w:rPr>
      </w:pPr>
    </w:p>
    <w:p w14:paraId="1299C504" w14:textId="77777777" w:rsidR="00002CBD" w:rsidRPr="003D31EF" w:rsidRDefault="00002CBD">
      <w:pPr>
        <w:pStyle w:val="BodyText"/>
        <w:tabs>
          <w:tab w:val="left" w:pos="694"/>
        </w:tabs>
        <w:ind w:left="0" w:right="1048"/>
        <w:jc w:val="both"/>
        <w:rPr>
          <w:rFonts w:cs="Times New Roman"/>
          <w:lang w:val="en-GB"/>
        </w:rPr>
      </w:pPr>
    </w:p>
    <w:p w14:paraId="1299C505" w14:textId="3DD6D9CE" w:rsidR="002719B2" w:rsidRPr="003D31EF" w:rsidRDefault="00247227" w:rsidP="00BC3C22">
      <w:pPr>
        <w:pStyle w:val="BodyText"/>
        <w:tabs>
          <w:tab w:val="left" w:pos="3414"/>
        </w:tabs>
        <w:ind w:left="127" w:right="1004" w:hanging="10"/>
        <w:jc w:val="both"/>
        <w:rPr>
          <w:rFonts w:cs="Times New Roman"/>
          <w:color w:val="212A24"/>
          <w:lang w:val="en-GB"/>
        </w:rPr>
      </w:pPr>
      <w:r w:rsidRPr="003D31EF">
        <w:rPr>
          <w:rFonts w:cs="Times New Roman"/>
          <w:color w:val="212A24"/>
          <w:lang w:val="en-GB"/>
        </w:rPr>
        <w:t>This</w:t>
      </w:r>
      <w:r w:rsidRPr="003D31EF">
        <w:rPr>
          <w:rFonts w:cs="Times New Roman"/>
          <w:color w:val="212A24"/>
          <w:spacing w:val="-8"/>
          <w:lang w:val="en-GB"/>
        </w:rPr>
        <w:t xml:space="preserve"> </w:t>
      </w:r>
      <w:r w:rsidRPr="003D31EF">
        <w:rPr>
          <w:rFonts w:cs="Times New Roman"/>
          <w:color w:val="212A24"/>
          <w:lang w:val="en-GB"/>
        </w:rPr>
        <w:t>MOU</w:t>
      </w:r>
      <w:r w:rsidRPr="003D31EF">
        <w:rPr>
          <w:rFonts w:cs="Times New Roman"/>
          <w:color w:val="212A24"/>
          <w:spacing w:val="5"/>
          <w:lang w:val="en-GB"/>
        </w:rPr>
        <w:t xml:space="preserve"> </w:t>
      </w:r>
      <w:r w:rsidRPr="003D31EF">
        <w:rPr>
          <w:rFonts w:cs="Times New Roman"/>
          <w:color w:val="212A24"/>
          <w:lang w:val="en-GB"/>
        </w:rPr>
        <w:t>is</w:t>
      </w:r>
      <w:r w:rsidRPr="003D31EF">
        <w:rPr>
          <w:rFonts w:cs="Times New Roman"/>
          <w:color w:val="212A24"/>
          <w:spacing w:val="-8"/>
          <w:lang w:val="en-GB"/>
        </w:rPr>
        <w:t xml:space="preserve"> </w:t>
      </w:r>
      <w:r w:rsidRPr="003D31EF">
        <w:rPr>
          <w:rFonts w:cs="Times New Roman"/>
          <w:color w:val="212A24"/>
          <w:lang w:val="en-GB"/>
        </w:rPr>
        <w:t>signed</w:t>
      </w:r>
      <w:r w:rsidRPr="003D31EF">
        <w:rPr>
          <w:rFonts w:cs="Times New Roman"/>
          <w:color w:val="212A24"/>
          <w:spacing w:val="-4"/>
          <w:lang w:val="en-GB"/>
        </w:rPr>
        <w:t xml:space="preserve"> </w:t>
      </w:r>
      <w:r w:rsidRPr="003D31EF">
        <w:rPr>
          <w:rFonts w:cs="Times New Roman"/>
          <w:color w:val="212A24"/>
          <w:lang w:val="en-GB"/>
        </w:rPr>
        <w:t>in</w:t>
      </w:r>
      <w:r w:rsidRPr="003D31EF">
        <w:rPr>
          <w:rFonts w:cs="Times New Roman"/>
          <w:color w:val="212A24"/>
          <w:spacing w:val="-14"/>
          <w:lang w:val="en-GB"/>
        </w:rPr>
        <w:t xml:space="preserve"> </w:t>
      </w:r>
      <w:r w:rsidRPr="003D31EF">
        <w:rPr>
          <w:rFonts w:cs="Times New Roman"/>
          <w:color w:val="212A24"/>
          <w:lang w:val="en-GB"/>
        </w:rPr>
        <w:t>three copies</w:t>
      </w:r>
      <w:r w:rsidRPr="003D31EF">
        <w:rPr>
          <w:rFonts w:cs="Times New Roman"/>
          <w:color w:val="212A24"/>
          <w:spacing w:val="-3"/>
          <w:lang w:val="en-GB"/>
        </w:rPr>
        <w:t xml:space="preserve"> </w:t>
      </w:r>
      <w:r w:rsidRPr="003D31EF">
        <w:rPr>
          <w:rFonts w:cs="Times New Roman"/>
          <w:color w:val="212A24"/>
          <w:lang w:val="en-GB"/>
        </w:rPr>
        <w:t>in</w:t>
      </w:r>
      <w:r w:rsidRPr="003D31EF">
        <w:rPr>
          <w:rFonts w:cs="Times New Roman"/>
          <w:color w:val="212A24"/>
          <w:spacing w:val="-9"/>
          <w:lang w:val="en-GB"/>
        </w:rPr>
        <w:t xml:space="preserve"> </w:t>
      </w:r>
      <w:r w:rsidRPr="003D31EF">
        <w:rPr>
          <w:rFonts w:cs="Times New Roman"/>
          <w:color w:val="212A24"/>
          <w:lang w:val="en-GB"/>
        </w:rPr>
        <w:t>the</w:t>
      </w:r>
      <w:r w:rsidRPr="003D31EF">
        <w:rPr>
          <w:rFonts w:cs="Times New Roman"/>
          <w:color w:val="212A24"/>
          <w:spacing w:val="-8"/>
          <w:lang w:val="en-GB"/>
        </w:rPr>
        <w:t xml:space="preserve"> </w:t>
      </w:r>
      <w:r w:rsidRPr="003D31EF">
        <w:rPr>
          <w:rFonts w:cs="Times New Roman"/>
          <w:color w:val="212A24"/>
          <w:lang w:val="en-GB"/>
        </w:rPr>
        <w:t>English</w:t>
      </w:r>
      <w:r w:rsidRPr="003D31EF">
        <w:rPr>
          <w:rFonts w:cs="Times New Roman"/>
          <w:color w:val="212A24"/>
          <w:spacing w:val="5"/>
          <w:lang w:val="en-GB"/>
        </w:rPr>
        <w:t xml:space="preserve"> </w:t>
      </w:r>
      <w:r w:rsidRPr="003D31EF">
        <w:rPr>
          <w:rFonts w:cs="Times New Roman"/>
          <w:color w:val="212A24"/>
          <w:lang w:val="en-GB"/>
        </w:rPr>
        <w:t>language,</w:t>
      </w:r>
      <w:r w:rsidRPr="003D31EF">
        <w:rPr>
          <w:rFonts w:cs="Times New Roman"/>
          <w:color w:val="212A24"/>
          <w:spacing w:val="3"/>
          <w:lang w:val="en-GB"/>
        </w:rPr>
        <w:t xml:space="preserve"> </w:t>
      </w:r>
      <w:r w:rsidRPr="003D31EF">
        <w:rPr>
          <w:rFonts w:cs="Times New Roman"/>
          <w:color w:val="212A24"/>
          <w:lang w:val="en-GB"/>
        </w:rPr>
        <w:t>one</w:t>
      </w:r>
      <w:r w:rsidRPr="003D31EF">
        <w:rPr>
          <w:rFonts w:cs="Times New Roman"/>
          <w:color w:val="212A24"/>
          <w:spacing w:val="-7"/>
          <w:lang w:val="en-GB"/>
        </w:rPr>
        <w:t xml:space="preserve"> </w:t>
      </w:r>
      <w:r w:rsidRPr="003D31EF">
        <w:rPr>
          <w:rFonts w:cs="Times New Roman"/>
          <w:color w:val="212A24"/>
          <w:lang w:val="en-GB"/>
        </w:rPr>
        <w:t>for</w:t>
      </w:r>
      <w:r w:rsidRPr="003D31EF">
        <w:rPr>
          <w:rFonts w:cs="Times New Roman"/>
          <w:color w:val="212A24"/>
          <w:spacing w:val="-7"/>
          <w:lang w:val="en-GB"/>
        </w:rPr>
        <w:t xml:space="preserve"> </w:t>
      </w:r>
      <w:r w:rsidRPr="003D31EF">
        <w:rPr>
          <w:rFonts w:cs="Times New Roman"/>
          <w:color w:val="212A24"/>
          <w:lang w:val="en-GB"/>
        </w:rPr>
        <w:t>each</w:t>
      </w:r>
      <w:r w:rsidRPr="003D31EF">
        <w:rPr>
          <w:rFonts w:cs="Times New Roman"/>
          <w:color w:val="212A24"/>
          <w:spacing w:val="-4"/>
          <w:lang w:val="en-GB"/>
        </w:rPr>
        <w:t xml:space="preserve"> </w:t>
      </w:r>
      <w:r w:rsidRPr="003D31EF">
        <w:rPr>
          <w:rFonts w:cs="Times New Roman"/>
          <w:color w:val="212A24"/>
          <w:lang w:val="en-GB"/>
        </w:rPr>
        <w:t>FN.</w:t>
      </w:r>
    </w:p>
    <w:p w14:paraId="1299C506" w14:textId="77777777" w:rsidR="00952121" w:rsidRPr="003D31EF" w:rsidRDefault="00952121" w:rsidP="00BC3C22">
      <w:pPr>
        <w:pStyle w:val="BodyText"/>
        <w:tabs>
          <w:tab w:val="left" w:pos="3414"/>
        </w:tabs>
        <w:ind w:left="127" w:right="1004" w:hanging="10"/>
        <w:jc w:val="both"/>
        <w:rPr>
          <w:rFonts w:cs="Times New Roman"/>
          <w:color w:val="212A24"/>
          <w:lang w:val="en-GB"/>
        </w:rPr>
      </w:pPr>
    </w:p>
    <w:p w14:paraId="4B611048" w14:textId="77777777" w:rsidR="004D6570" w:rsidRPr="003D31EF" w:rsidRDefault="004D6570" w:rsidP="00BC3C22">
      <w:pPr>
        <w:pStyle w:val="BodyText"/>
        <w:tabs>
          <w:tab w:val="left" w:pos="3414"/>
        </w:tabs>
        <w:ind w:left="127" w:right="1004" w:hanging="10"/>
        <w:jc w:val="both"/>
        <w:rPr>
          <w:rFonts w:eastAsiaTheme="minorHAnsi" w:cs="Times New Roman"/>
          <w:color w:val="212A24"/>
          <w:lang w:val="en-GB"/>
        </w:rPr>
      </w:pPr>
    </w:p>
    <w:p w14:paraId="65BA756B" w14:textId="77777777" w:rsidR="004D6570" w:rsidRPr="003D31EF" w:rsidRDefault="004D6570" w:rsidP="00BC3C22">
      <w:pPr>
        <w:pStyle w:val="BodyText"/>
        <w:tabs>
          <w:tab w:val="left" w:pos="3414"/>
        </w:tabs>
        <w:ind w:left="127" w:right="1004" w:hanging="10"/>
        <w:jc w:val="both"/>
        <w:rPr>
          <w:rFonts w:eastAsiaTheme="minorHAnsi" w:cs="Times New Roman"/>
          <w:color w:val="212A24"/>
          <w:lang w:val="en-GB"/>
        </w:rPr>
      </w:pPr>
    </w:p>
    <w:p w14:paraId="3D376CDA" w14:textId="77777777" w:rsidR="004D6570" w:rsidRPr="003D31EF" w:rsidRDefault="004D6570" w:rsidP="00BC3C22">
      <w:pPr>
        <w:pStyle w:val="BodyText"/>
        <w:tabs>
          <w:tab w:val="left" w:pos="3414"/>
        </w:tabs>
        <w:ind w:left="127" w:right="1004" w:hanging="10"/>
        <w:jc w:val="both"/>
        <w:rPr>
          <w:rFonts w:eastAsiaTheme="minorHAnsi" w:cs="Times New Roman"/>
          <w:color w:val="212A24"/>
          <w:lang w:val="en-GB"/>
        </w:rPr>
      </w:pPr>
    </w:p>
    <w:p w14:paraId="4B47AB6F" w14:textId="77777777" w:rsidR="004D6570" w:rsidRPr="003D31EF" w:rsidRDefault="004D6570" w:rsidP="00BC3C22">
      <w:pPr>
        <w:pStyle w:val="BodyText"/>
        <w:tabs>
          <w:tab w:val="left" w:pos="3414"/>
        </w:tabs>
        <w:ind w:left="127" w:right="1004" w:hanging="10"/>
        <w:jc w:val="both"/>
        <w:rPr>
          <w:rFonts w:cs="Times New Roman"/>
          <w:color w:val="212A24"/>
          <w:lang w:val="en-GB"/>
        </w:rPr>
      </w:pPr>
    </w:p>
    <w:p w14:paraId="575BEC91" w14:textId="77777777" w:rsidR="00A36B49" w:rsidRPr="003D31EF" w:rsidRDefault="00A36B49" w:rsidP="000614AF">
      <w:pPr>
        <w:spacing w:before="120" w:after="120"/>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For the Ministry of Defence of the Kingdom of Denmark</w:t>
      </w:r>
    </w:p>
    <w:p w14:paraId="22DC94EF" w14:textId="77777777" w:rsidR="00A36B49" w:rsidRPr="003D31EF" w:rsidRDefault="00A36B49">
      <w:pPr>
        <w:spacing w:before="120" w:after="120"/>
        <w:jc w:val="both"/>
        <w:rPr>
          <w:rFonts w:ascii="Times New Roman" w:hAnsi="Times New Roman" w:cs="Times New Roman"/>
          <w:kern w:val="28"/>
          <w:sz w:val="24"/>
          <w:szCs w:val="24"/>
          <w:lang w:val="en-GB"/>
        </w:rPr>
      </w:pPr>
    </w:p>
    <w:p w14:paraId="034A6706" w14:textId="77777777" w:rsidR="00A36B49" w:rsidRPr="003D31EF" w:rsidRDefault="00A36B49">
      <w:pPr>
        <w:spacing w:before="120" w:after="120"/>
        <w:jc w:val="both"/>
        <w:rPr>
          <w:rFonts w:ascii="Times New Roman" w:hAnsi="Times New Roman" w:cs="Times New Roman"/>
          <w:kern w:val="28"/>
          <w:sz w:val="24"/>
          <w:szCs w:val="24"/>
          <w:lang w:val="en-GB"/>
        </w:rPr>
      </w:pPr>
      <w:r w:rsidRPr="003D31EF">
        <w:rPr>
          <w:rFonts w:ascii="Times New Roman" w:hAnsi="Times New Roman" w:cs="Times New Roman"/>
          <w:kern w:val="28"/>
          <w:sz w:val="24"/>
          <w:szCs w:val="24"/>
          <w:lang w:val="en-GB"/>
        </w:rPr>
        <w:t>___________________________________________</w:t>
      </w:r>
    </w:p>
    <w:p w14:paraId="585F0E9F" w14:textId="77777777" w:rsidR="00A36B49" w:rsidRPr="003D31EF" w:rsidRDefault="00A36B49">
      <w:pPr>
        <w:spacing w:before="120" w:after="120"/>
        <w:jc w:val="both"/>
        <w:rPr>
          <w:rFonts w:ascii="Times New Roman" w:hAnsi="Times New Roman" w:cs="Times New Roman"/>
          <w:sz w:val="24"/>
          <w:szCs w:val="24"/>
          <w:lang w:val="en-GB"/>
        </w:rPr>
      </w:pPr>
    </w:p>
    <w:p w14:paraId="51C0C181" w14:textId="77777777" w:rsidR="00A36B49" w:rsidRPr="003D31EF" w:rsidRDefault="00A36B49">
      <w:pPr>
        <w:spacing w:before="120" w:after="120"/>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For the Ministry of Defence of the Republic of Estonia</w:t>
      </w:r>
    </w:p>
    <w:p w14:paraId="3C3BB626" w14:textId="77777777" w:rsidR="00A36B49" w:rsidRPr="003D31EF" w:rsidRDefault="00A36B49">
      <w:pPr>
        <w:spacing w:before="120" w:after="120"/>
        <w:jc w:val="both"/>
        <w:rPr>
          <w:rFonts w:ascii="Times New Roman" w:hAnsi="Times New Roman" w:cs="Times New Roman"/>
          <w:kern w:val="28"/>
          <w:sz w:val="24"/>
          <w:szCs w:val="24"/>
          <w:lang w:val="en-GB"/>
        </w:rPr>
      </w:pPr>
    </w:p>
    <w:p w14:paraId="59C7945D" w14:textId="77777777" w:rsidR="00A36B49" w:rsidRPr="003D31EF" w:rsidRDefault="00A36B49">
      <w:pPr>
        <w:spacing w:before="120" w:after="120"/>
        <w:jc w:val="both"/>
        <w:rPr>
          <w:rFonts w:ascii="Times New Roman" w:hAnsi="Times New Roman" w:cs="Times New Roman"/>
          <w:kern w:val="28"/>
          <w:sz w:val="24"/>
          <w:szCs w:val="24"/>
          <w:lang w:val="en-GB"/>
        </w:rPr>
      </w:pPr>
      <w:r w:rsidRPr="003D31EF">
        <w:rPr>
          <w:rFonts w:ascii="Times New Roman" w:hAnsi="Times New Roman" w:cs="Times New Roman"/>
          <w:kern w:val="28"/>
          <w:sz w:val="24"/>
          <w:szCs w:val="24"/>
          <w:lang w:val="en-GB"/>
        </w:rPr>
        <w:t>___________________________________________</w:t>
      </w:r>
    </w:p>
    <w:p w14:paraId="58939557" w14:textId="77777777" w:rsidR="00A36B49" w:rsidRPr="003D31EF" w:rsidRDefault="00A36B49">
      <w:pPr>
        <w:suppressAutoHyphens/>
        <w:jc w:val="both"/>
        <w:rPr>
          <w:rFonts w:ascii="Times New Roman" w:hAnsi="Times New Roman" w:cs="Times New Roman"/>
          <w:sz w:val="24"/>
          <w:szCs w:val="24"/>
          <w:lang w:val="en-GB" w:eastAsia="ar-SA"/>
        </w:rPr>
      </w:pPr>
    </w:p>
    <w:p w14:paraId="30D5177A" w14:textId="77777777" w:rsidR="00A36B49" w:rsidRPr="003D31EF" w:rsidRDefault="00A36B49">
      <w:pPr>
        <w:suppressAutoHyphens/>
        <w:jc w:val="both"/>
        <w:rPr>
          <w:rFonts w:ascii="Times New Roman" w:hAnsi="Times New Roman" w:cs="Times New Roman"/>
          <w:sz w:val="24"/>
          <w:szCs w:val="24"/>
          <w:lang w:val="en-GB" w:eastAsia="ar-SA"/>
        </w:rPr>
      </w:pPr>
      <w:r w:rsidRPr="003D31EF">
        <w:rPr>
          <w:rFonts w:ascii="Times New Roman" w:hAnsi="Times New Roman" w:cs="Times New Roman"/>
          <w:sz w:val="24"/>
          <w:szCs w:val="24"/>
          <w:lang w:val="en-GB" w:eastAsia="ar-SA"/>
        </w:rPr>
        <w:t>For the Ministry of Defence of the Republic of Latvia</w:t>
      </w:r>
    </w:p>
    <w:p w14:paraId="7D7CF567" w14:textId="77777777" w:rsidR="00A36B49" w:rsidRPr="003D31EF" w:rsidRDefault="00A36B49">
      <w:pPr>
        <w:spacing w:before="120" w:after="120"/>
        <w:jc w:val="both"/>
        <w:rPr>
          <w:rFonts w:ascii="Times New Roman" w:hAnsi="Times New Roman" w:cs="Times New Roman"/>
          <w:kern w:val="28"/>
          <w:sz w:val="24"/>
          <w:szCs w:val="24"/>
          <w:lang w:val="en-GB"/>
        </w:rPr>
      </w:pPr>
    </w:p>
    <w:p w14:paraId="435D41D7" w14:textId="1AD11657" w:rsidR="001D0DFE" w:rsidRDefault="00A36B49" w:rsidP="00BC3C22">
      <w:pPr>
        <w:spacing w:before="120" w:after="120"/>
        <w:jc w:val="both"/>
        <w:rPr>
          <w:rFonts w:ascii="Times New Roman" w:hAnsi="Times New Roman" w:cs="Times New Roman"/>
          <w:kern w:val="28"/>
          <w:sz w:val="24"/>
          <w:szCs w:val="24"/>
          <w:lang w:val="en-GB"/>
        </w:rPr>
      </w:pPr>
      <w:r w:rsidRPr="003D31EF">
        <w:rPr>
          <w:rFonts w:ascii="Times New Roman" w:hAnsi="Times New Roman" w:cs="Times New Roman"/>
          <w:kern w:val="28"/>
          <w:sz w:val="24"/>
          <w:szCs w:val="24"/>
          <w:lang w:val="en-GB"/>
        </w:rPr>
        <w:t>___________________________________________</w:t>
      </w:r>
    </w:p>
    <w:p w14:paraId="00CE10C4" w14:textId="77777777" w:rsidR="001D0DFE" w:rsidRPr="001D0DFE" w:rsidRDefault="001D0DFE" w:rsidP="001D0DFE">
      <w:pPr>
        <w:rPr>
          <w:rFonts w:ascii="Times New Roman" w:hAnsi="Times New Roman" w:cs="Times New Roman"/>
          <w:sz w:val="24"/>
          <w:szCs w:val="24"/>
          <w:lang w:val="en-GB"/>
        </w:rPr>
      </w:pPr>
    </w:p>
    <w:p w14:paraId="6C067B43" w14:textId="77777777" w:rsidR="001D0DFE" w:rsidRPr="001D0DFE" w:rsidRDefault="001D0DFE" w:rsidP="001D0DFE">
      <w:pPr>
        <w:rPr>
          <w:rFonts w:ascii="Times New Roman" w:hAnsi="Times New Roman" w:cs="Times New Roman"/>
          <w:sz w:val="24"/>
          <w:szCs w:val="24"/>
          <w:lang w:val="en-GB"/>
        </w:rPr>
      </w:pPr>
    </w:p>
    <w:p w14:paraId="38C00AD6" w14:textId="77777777" w:rsidR="001D0DFE" w:rsidRPr="001D0DFE" w:rsidRDefault="001D0DFE" w:rsidP="001D0DFE">
      <w:pPr>
        <w:rPr>
          <w:rFonts w:ascii="Times New Roman" w:hAnsi="Times New Roman" w:cs="Times New Roman"/>
          <w:sz w:val="24"/>
          <w:szCs w:val="24"/>
          <w:lang w:val="en-GB"/>
        </w:rPr>
      </w:pPr>
    </w:p>
    <w:p w14:paraId="6FC89296" w14:textId="77777777" w:rsidR="001D0DFE" w:rsidRPr="001D0DFE" w:rsidRDefault="001D0DFE" w:rsidP="001D0DFE">
      <w:pPr>
        <w:rPr>
          <w:rFonts w:ascii="Times New Roman" w:hAnsi="Times New Roman" w:cs="Times New Roman"/>
          <w:sz w:val="24"/>
          <w:szCs w:val="24"/>
          <w:lang w:val="en-GB"/>
        </w:rPr>
      </w:pPr>
    </w:p>
    <w:p w14:paraId="7E1B787C" w14:textId="77777777" w:rsidR="001D0DFE" w:rsidRPr="001D0DFE" w:rsidRDefault="001D0DFE" w:rsidP="001D0DFE">
      <w:pPr>
        <w:rPr>
          <w:rFonts w:ascii="Times New Roman" w:hAnsi="Times New Roman" w:cs="Times New Roman"/>
          <w:sz w:val="24"/>
          <w:szCs w:val="24"/>
          <w:lang w:val="en-GB"/>
        </w:rPr>
      </w:pPr>
    </w:p>
    <w:p w14:paraId="76FF5734" w14:textId="77777777" w:rsidR="001D0DFE" w:rsidRPr="001D0DFE" w:rsidRDefault="001D0DFE" w:rsidP="001D0DFE">
      <w:pPr>
        <w:rPr>
          <w:rFonts w:ascii="Times New Roman" w:hAnsi="Times New Roman" w:cs="Times New Roman"/>
          <w:sz w:val="24"/>
          <w:szCs w:val="24"/>
          <w:lang w:val="en-GB"/>
        </w:rPr>
      </w:pPr>
    </w:p>
    <w:p w14:paraId="6140066E" w14:textId="77777777" w:rsidR="001D0DFE" w:rsidRPr="001D0DFE" w:rsidRDefault="001D0DFE" w:rsidP="001D0DFE">
      <w:pPr>
        <w:rPr>
          <w:rFonts w:ascii="Times New Roman" w:hAnsi="Times New Roman" w:cs="Times New Roman"/>
          <w:sz w:val="24"/>
          <w:szCs w:val="24"/>
          <w:lang w:val="en-GB"/>
        </w:rPr>
      </w:pPr>
    </w:p>
    <w:p w14:paraId="6D938E0F" w14:textId="77777777" w:rsidR="001D0DFE" w:rsidRPr="001D0DFE" w:rsidRDefault="001D0DFE" w:rsidP="001D0DFE">
      <w:pPr>
        <w:rPr>
          <w:rFonts w:ascii="Times New Roman" w:hAnsi="Times New Roman" w:cs="Times New Roman"/>
          <w:sz w:val="24"/>
          <w:szCs w:val="24"/>
          <w:lang w:val="en-GB"/>
        </w:rPr>
      </w:pPr>
    </w:p>
    <w:p w14:paraId="1B3096A5" w14:textId="77777777" w:rsidR="001D0DFE" w:rsidRPr="001D0DFE" w:rsidRDefault="001D0DFE" w:rsidP="001D0DFE">
      <w:pPr>
        <w:rPr>
          <w:rFonts w:ascii="Times New Roman" w:hAnsi="Times New Roman" w:cs="Times New Roman"/>
          <w:sz w:val="24"/>
          <w:szCs w:val="24"/>
          <w:lang w:val="en-GB"/>
        </w:rPr>
      </w:pPr>
    </w:p>
    <w:p w14:paraId="2A597BEE" w14:textId="77777777" w:rsidR="001D0DFE" w:rsidRPr="001D0DFE" w:rsidRDefault="001D0DFE" w:rsidP="001D0DFE">
      <w:pPr>
        <w:rPr>
          <w:rFonts w:ascii="Times New Roman" w:hAnsi="Times New Roman" w:cs="Times New Roman"/>
          <w:sz w:val="24"/>
          <w:szCs w:val="24"/>
          <w:lang w:val="en-GB"/>
        </w:rPr>
      </w:pPr>
    </w:p>
    <w:p w14:paraId="40DD2B20" w14:textId="77777777" w:rsidR="001D0DFE" w:rsidRPr="001D0DFE" w:rsidRDefault="001D0DFE" w:rsidP="001D0DFE">
      <w:pPr>
        <w:rPr>
          <w:rFonts w:ascii="Times New Roman" w:hAnsi="Times New Roman" w:cs="Times New Roman"/>
          <w:sz w:val="24"/>
          <w:szCs w:val="24"/>
          <w:lang w:val="en-GB"/>
        </w:rPr>
      </w:pPr>
    </w:p>
    <w:p w14:paraId="582F54A3" w14:textId="77777777" w:rsidR="001D0DFE" w:rsidRPr="001D0DFE" w:rsidRDefault="001D0DFE" w:rsidP="001D0DFE">
      <w:pPr>
        <w:rPr>
          <w:rFonts w:ascii="Times New Roman" w:hAnsi="Times New Roman" w:cs="Times New Roman"/>
          <w:sz w:val="24"/>
          <w:szCs w:val="24"/>
          <w:lang w:val="en-GB"/>
        </w:rPr>
      </w:pPr>
    </w:p>
    <w:p w14:paraId="5C6D1171" w14:textId="77777777" w:rsidR="001D0DFE" w:rsidRPr="001D0DFE" w:rsidRDefault="001D0DFE" w:rsidP="001D0DFE">
      <w:pPr>
        <w:rPr>
          <w:rFonts w:ascii="Times New Roman" w:hAnsi="Times New Roman" w:cs="Times New Roman"/>
          <w:sz w:val="24"/>
          <w:szCs w:val="24"/>
          <w:lang w:val="en-GB"/>
        </w:rPr>
      </w:pPr>
    </w:p>
    <w:p w14:paraId="2B6F08FF" w14:textId="77777777" w:rsidR="001D0DFE" w:rsidRPr="001D0DFE" w:rsidRDefault="001D0DFE" w:rsidP="001D0DFE">
      <w:pPr>
        <w:rPr>
          <w:rFonts w:ascii="Times New Roman" w:hAnsi="Times New Roman" w:cs="Times New Roman"/>
          <w:sz w:val="24"/>
          <w:szCs w:val="24"/>
          <w:lang w:val="en-GB"/>
        </w:rPr>
      </w:pPr>
    </w:p>
    <w:p w14:paraId="6252D4DB" w14:textId="5DB8E07F" w:rsidR="001D0DFE" w:rsidRDefault="001D0DFE" w:rsidP="001D0DFE">
      <w:pPr>
        <w:rPr>
          <w:rFonts w:ascii="Times New Roman" w:hAnsi="Times New Roman" w:cs="Times New Roman"/>
          <w:sz w:val="24"/>
          <w:szCs w:val="24"/>
          <w:lang w:val="en-GB"/>
        </w:rPr>
      </w:pPr>
    </w:p>
    <w:p w14:paraId="1213251A" w14:textId="77777777" w:rsidR="001D0DFE" w:rsidRPr="001D0DFE" w:rsidRDefault="001D0DFE" w:rsidP="001D0DFE">
      <w:pPr>
        <w:rPr>
          <w:rFonts w:ascii="Times New Roman" w:hAnsi="Times New Roman" w:cs="Times New Roman"/>
          <w:sz w:val="24"/>
          <w:szCs w:val="24"/>
          <w:lang w:val="en-GB"/>
        </w:rPr>
      </w:pPr>
    </w:p>
    <w:p w14:paraId="18895B61" w14:textId="2550B9D9" w:rsidR="001D0DFE" w:rsidRDefault="001D0DFE" w:rsidP="001D0DFE">
      <w:pPr>
        <w:tabs>
          <w:tab w:val="left" w:pos="2865"/>
        </w:tabs>
        <w:rPr>
          <w:rFonts w:ascii="Times New Roman" w:hAnsi="Times New Roman" w:cs="Times New Roman"/>
          <w:sz w:val="24"/>
          <w:szCs w:val="24"/>
          <w:lang w:val="en-GB"/>
        </w:rPr>
      </w:pPr>
      <w:r>
        <w:rPr>
          <w:rFonts w:ascii="Times New Roman" w:hAnsi="Times New Roman" w:cs="Times New Roman"/>
          <w:sz w:val="24"/>
          <w:szCs w:val="24"/>
          <w:lang w:val="en-GB"/>
        </w:rPr>
        <w:tab/>
      </w:r>
    </w:p>
    <w:p w14:paraId="552BF3E3" w14:textId="12383ABD" w:rsidR="001D0DFE" w:rsidRDefault="001D0DFE" w:rsidP="001D0DFE">
      <w:pPr>
        <w:rPr>
          <w:rFonts w:ascii="Times New Roman" w:hAnsi="Times New Roman" w:cs="Times New Roman"/>
          <w:sz w:val="24"/>
          <w:szCs w:val="24"/>
          <w:lang w:val="en-GB"/>
        </w:rPr>
      </w:pPr>
    </w:p>
    <w:p w14:paraId="12320E06" w14:textId="77777777" w:rsidR="00BC3C22" w:rsidRPr="001D0DFE" w:rsidRDefault="00BC3C22" w:rsidP="001D0DFE">
      <w:pPr>
        <w:rPr>
          <w:rFonts w:ascii="Times New Roman" w:hAnsi="Times New Roman" w:cs="Times New Roman"/>
          <w:sz w:val="24"/>
          <w:szCs w:val="24"/>
          <w:lang w:val="en-GB"/>
        </w:rPr>
        <w:sectPr w:rsidR="00BC3C22" w:rsidRPr="001D0DFE" w:rsidSect="00462655">
          <w:headerReference w:type="even" r:id="rId12"/>
          <w:headerReference w:type="default" r:id="rId13"/>
          <w:footerReference w:type="even" r:id="rId14"/>
          <w:footerReference w:type="default" r:id="rId15"/>
          <w:headerReference w:type="first" r:id="rId16"/>
          <w:footerReference w:type="first" r:id="rId17"/>
          <w:type w:val="continuous"/>
          <w:pgSz w:w="11920" w:h="16840"/>
          <w:pgMar w:top="1701" w:right="1134" w:bottom="1701" w:left="1134" w:header="794" w:footer="794" w:gutter="0"/>
          <w:pgNumType w:start="0"/>
          <w:cols w:space="708"/>
          <w:titlePg/>
          <w:docGrid w:linePitch="299"/>
        </w:sectPr>
      </w:pPr>
    </w:p>
    <w:p w14:paraId="1B670BC9" w14:textId="77777777" w:rsidR="00BC3C22" w:rsidRPr="003D31EF" w:rsidRDefault="00BC3C22" w:rsidP="00BC3C22">
      <w:pPr>
        <w:jc w:val="center"/>
        <w:rPr>
          <w:rFonts w:ascii="Times New Roman" w:hAnsi="Times New Roman" w:cs="Times New Roman"/>
          <w:sz w:val="24"/>
          <w:szCs w:val="24"/>
          <w:lang w:val="en-GB"/>
        </w:rPr>
      </w:pPr>
      <w:r w:rsidRPr="003D31EF">
        <w:rPr>
          <w:rFonts w:ascii="Times New Roman" w:hAnsi="Times New Roman" w:cs="Times New Roman"/>
          <w:sz w:val="24"/>
          <w:szCs w:val="24"/>
          <w:lang w:val="en-GB"/>
        </w:rPr>
        <w:lastRenderedPageBreak/>
        <w:t>Annex A to the Framework Nations Memorandum of Understanding</w:t>
      </w:r>
    </w:p>
    <w:p w14:paraId="5B3BD65D" w14:textId="77777777" w:rsidR="00BC3C22" w:rsidRPr="003D31EF" w:rsidRDefault="00BC3C22" w:rsidP="00BC3C22">
      <w:pPr>
        <w:jc w:val="center"/>
        <w:rPr>
          <w:rFonts w:ascii="Times New Roman" w:hAnsi="Times New Roman" w:cs="Times New Roman"/>
          <w:b/>
          <w:sz w:val="24"/>
          <w:szCs w:val="24"/>
          <w:lang w:val="en-GB"/>
        </w:rPr>
      </w:pPr>
    </w:p>
    <w:p w14:paraId="219B9E68" w14:textId="77777777" w:rsidR="00BC3C22" w:rsidRPr="003D31EF" w:rsidRDefault="00BC3C22" w:rsidP="00BC3C22">
      <w:pPr>
        <w:jc w:val="center"/>
        <w:rPr>
          <w:rFonts w:ascii="Times New Roman" w:hAnsi="Times New Roman" w:cs="Times New Roman"/>
          <w:b/>
          <w:sz w:val="24"/>
          <w:szCs w:val="24"/>
          <w:lang w:val="en-GB"/>
        </w:rPr>
      </w:pPr>
      <w:r w:rsidRPr="003D31EF">
        <w:rPr>
          <w:rFonts w:ascii="Times New Roman" w:hAnsi="Times New Roman" w:cs="Times New Roman"/>
          <w:b/>
          <w:sz w:val="24"/>
          <w:szCs w:val="24"/>
          <w:lang w:val="en-GB"/>
        </w:rPr>
        <w:t>Resource Responsibilities of the Framework Nations</w:t>
      </w:r>
    </w:p>
    <w:p w14:paraId="6A18AF7B" w14:textId="77777777" w:rsidR="00BC3C22" w:rsidRPr="003D31EF" w:rsidRDefault="00BC3C22" w:rsidP="00BC3C22">
      <w:pPr>
        <w:jc w:val="center"/>
        <w:rPr>
          <w:rFonts w:ascii="Times New Roman" w:hAnsi="Times New Roman" w:cs="Times New Roman"/>
          <w:b/>
          <w:sz w:val="24"/>
          <w:szCs w:val="24"/>
          <w:lang w:val="en-GB"/>
        </w:rPr>
      </w:pPr>
    </w:p>
    <w:p w14:paraId="21F03901" w14:textId="77777777" w:rsidR="00BB1B45" w:rsidRPr="003D31EF" w:rsidRDefault="00BB1B45" w:rsidP="00BC3C22">
      <w:pPr>
        <w:jc w:val="center"/>
        <w:rPr>
          <w:rFonts w:ascii="Times New Roman" w:hAnsi="Times New Roman" w:cs="Times New Roman"/>
          <w:b/>
          <w:sz w:val="24"/>
          <w:szCs w:val="24"/>
          <w:lang w:val="en-GB"/>
        </w:rPr>
      </w:pPr>
    </w:p>
    <w:p w14:paraId="5010E843" w14:textId="77777777" w:rsidR="00BC3C22" w:rsidRPr="003D31EF" w:rsidRDefault="00BC3C22" w:rsidP="00BC3C22">
      <w:p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The Framework Nations (FNs) commit to share the burden of providing the services and functions to HQ MND-N permanent facilities, throughout this annex also meaning their initial substitute facilities, in accordance with these provisions. </w:t>
      </w:r>
    </w:p>
    <w:p w14:paraId="33AB1F5E" w14:textId="77777777" w:rsidR="00BC3C22" w:rsidRPr="003D31EF" w:rsidRDefault="00BC3C22" w:rsidP="00BC3C22">
      <w:pPr>
        <w:ind w:left="360"/>
        <w:jc w:val="both"/>
        <w:rPr>
          <w:rFonts w:ascii="Times New Roman" w:hAnsi="Times New Roman" w:cs="Times New Roman"/>
          <w:sz w:val="24"/>
          <w:szCs w:val="24"/>
          <w:lang w:val="en-GB"/>
        </w:rPr>
      </w:pPr>
    </w:p>
    <w:p w14:paraId="46DF287F" w14:textId="77777777" w:rsidR="00BC3C22" w:rsidRPr="003D31EF" w:rsidRDefault="00BC3C22" w:rsidP="00BC3C22">
      <w:pPr>
        <w:widowControl/>
        <w:numPr>
          <w:ilvl w:val="0"/>
          <w:numId w:val="18"/>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The FNs will provide and bear the costs of the following services and functions to HQ MND-N permanent facilities in accordance with a set cost-share at 1/3 for Denmark / 1/3 for Estonia / 1/3 for Latvia: </w:t>
      </w:r>
    </w:p>
    <w:p w14:paraId="7A2177AF" w14:textId="77777777" w:rsidR="00BC3C22" w:rsidRPr="003D31EF" w:rsidRDefault="00BC3C22" w:rsidP="00BC3C22">
      <w:pPr>
        <w:jc w:val="both"/>
        <w:rPr>
          <w:rFonts w:ascii="Times New Roman" w:hAnsi="Times New Roman" w:cs="Times New Roman"/>
          <w:sz w:val="24"/>
          <w:szCs w:val="24"/>
          <w:lang w:val="en-GB"/>
        </w:rPr>
      </w:pPr>
    </w:p>
    <w:p w14:paraId="70F975D3" w14:textId="77777777" w:rsidR="00BC3C22" w:rsidRPr="003D31EF" w:rsidRDefault="00BC3C22" w:rsidP="00BC3C22">
      <w:pPr>
        <w:pStyle w:val="ListParagraph"/>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Civilian hired Local Wage Rate support staff</w:t>
      </w:r>
      <w:r w:rsidRPr="003D31EF">
        <w:rPr>
          <w:rFonts w:ascii="Times New Roman" w:hAnsi="Times New Roman" w:cs="Times New Roman"/>
          <w:b/>
          <w:sz w:val="24"/>
          <w:szCs w:val="24"/>
          <w:lang w:val="en-GB"/>
        </w:rPr>
        <w:t>;</w:t>
      </w:r>
      <w:r w:rsidRPr="003D31EF">
        <w:rPr>
          <w:rFonts w:ascii="Times New Roman" w:hAnsi="Times New Roman" w:cs="Times New Roman"/>
          <w:sz w:val="24"/>
          <w:szCs w:val="24"/>
          <w:lang w:val="en-GB"/>
        </w:rPr>
        <w:t xml:space="preserve"> </w:t>
      </w:r>
    </w:p>
    <w:p w14:paraId="2D2A063B" w14:textId="77777777" w:rsidR="00BC3C22" w:rsidRPr="003D31EF" w:rsidRDefault="00BC3C22" w:rsidP="00BC3C22">
      <w:pPr>
        <w:pStyle w:val="ListParagraph"/>
        <w:ind w:left="644"/>
        <w:jc w:val="both"/>
        <w:rPr>
          <w:rFonts w:ascii="Times New Roman" w:hAnsi="Times New Roman" w:cs="Times New Roman"/>
          <w:sz w:val="24"/>
          <w:szCs w:val="24"/>
          <w:lang w:val="en-GB"/>
        </w:rPr>
      </w:pPr>
    </w:p>
    <w:p w14:paraId="403DD289" w14:textId="77777777" w:rsidR="00BC3C22" w:rsidRPr="003D31EF" w:rsidRDefault="00BC3C22" w:rsidP="00BC3C22">
      <w:pPr>
        <w:pStyle w:val="ListParagraph"/>
        <w:widowControl/>
        <w:numPr>
          <w:ilvl w:val="0"/>
          <w:numId w:val="21"/>
        </w:numPr>
        <w:contextualSpacing/>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The equipment within support units attached to HQ MND-N, excluding Armoured Forward Command Post; </w:t>
      </w:r>
    </w:p>
    <w:p w14:paraId="1EC2A817" w14:textId="77777777" w:rsidR="00BC3C22" w:rsidRPr="003D31EF" w:rsidRDefault="00BC3C22" w:rsidP="00BC3C22">
      <w:pPr>
        <w:pStyle w:val="ListParagraph"/>
        <w:ind w:left="644"/>
        <w:jc w:val="both"/>
        <w:rPr>
          <w:rFonts w:ascii="Times New Roman" w:hAnsi="Times New Roman" w:cs="Times New Roman"/>
          <w:sz w:val="24"/>
          <w:szCs w:val="24"/>
          <w:lang w:val="en-GB"/>
        </w:rPr>
      </w:pPr>
    </w:p>
    <w:p w14:paraId="2CB7376C" w14:textId="40AE053D" w:rsidR="00BC3C22" w:rsidRPr="003D31EF" w:rsidRDefault="00BC3C22"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Communication expenses, including </w:t>
      </w:r>
      <w:r w:rsidR="0029167F" w:rsidRPr="003D31EF">
        <w:rPr>
          <w:rFonts w:ascii="Times New Roman" w:hAnsi="Times New Roman" w:cs="Times New Roman"/>
          <w:sz w:val="24"/>
          <w:szCs w:val="24"/>
          <w:lang w:val="en-GB"/>
        </w:rPr>
        <w:t>satellite communications</w:t>
      </w:r>
      <w:r w:rsidRPr="003D31EF">
        <w:rPr>
          <w:rFonts w:ascii="Times New Roman" w:hAnsi="Times New Roman" w:cs="Times New Roman"/>
          <w:sz w:val="24"/>
          <w:szCs w:val="24"/>
          <w:lang w:val="en-GB"/>
        </w:rPr>
        <w:t xml:space="preserve">, software licenses and maintenance of communication and data processing facilities; </w:t>
      </w:r>
    </w:p>
    <w:p w14:paraId="0BD60580" w14:textId="77777777" w:rsidR="00BC3C22" w:rsidRPr="003D31EF" w:rsidRDefault="00BC3C22" w:rsidP="00BC3C22">
      <w:pPr>
        <w:pStyle w:val="ListParagraph"/>
        <w:jc w:val="both"/>
        <w:rPr>
          <w:rFonts w:ascii="Times New Roman" w:hAnsi="Times New Roman" w:cs="Times New Roman"/>
          <w:sz w:val="24"/>
          <w:szCs w:val="24"/>
          <w:lang w:val="en-GB"/>
        </w:rPr>
      </w:pPr>
    </w:p>
    <w:p w14:paraId="2C9DBC1E" w14:textId="77777777" w:rsidR="00BC3C22" w:rsidRPr="003D31EF" w:rsidRDefault="00BC3C22"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Maintenance of and re-investments in Communications and Information Systems (CIS) in support of HQ MND-N in its permanent facilities; </w:t>
      </w:r>
    </w:p>
    <w:p w14:paraId="3A46A2B7" w14:textId="77777777" w:rsidR="00BC3C22" w:rsidRPr="003D31EF" w:rsidRDefault="00BC3C22" w:rsidP="00BC3C22">
      <w:pPr>
        <w:ind w:left="644"/>
        <w:jc w:val="both"/>
        <w:rPr>
          <w:rFonts w:ascii="Times New Roman" w:hAnsi="Times New Roman" w:cs="Times New Roman"/>
          <w:sz w:val="24"/>
          <w:szCs w:val="24"/>
          <w:lang w:val="en-GB"/>
        </w:rPr>
      </w:pPr>
    </w:p>
    <w:p w14:paraId="42DD1BD3" w14:textId="77777777" w:rsidR="00BC3C22" w:rsidRPr="003D31EF" w:rsidRDefault="00BC3C22"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The office management, postage, reproduction, fittings, office equipment, stationery, and other utilities for HQ MND-N, together with office services, operational support services and bank services; </w:t>
      </w:r>
      <w:r w:rsidRPr="003D31EF">
        <w:rPr>
          <w:rFonts w:ascii="Times New Roman" w:hAnsi="Times New Roman" w:cs="Times New Roman"/>
          <w:sz w:val="24"/>
          <w:szCs w:val="24"/>
          <w:lang w:val="en-GB"/>
        </w:rPr>
        <w:tab/>
      </w:r>
    </w:p>
    <w:p w14:paraId="37814339" w14:textId="77777777" w:rsidR="00BC3C22" w:rsidRPr="003D31EF" w:rsidRDefault="00BC3C22" w:rsidP="00BC3C22">
      <w:pPr>
        <w:pStyle w:val="ListParagraph"/>
        <w:jc w:val="both"/>
        <w:rPr>
          <w:rFonts w:ascii="Times New Roman" w:hAnsi="Times New Roman" w:cs="Times New Roman"/>
          <w:sz w:val="24"/>
          <w:szCs w:val="24"/>
          <w:lang w:val="en-GB"/>
        </w:rPr>
      </w:pPr>
    </w:p>
    <w:p w14:paraId="74FCA5D0" w14:textId="77777777" w:rsidR="00BC3C22" w:rsidRPr="003D31EF" w:rsidRDefault="00BC3C22"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Office furnishing; </w:t>
      </w:r>
    </w:p>
    <w:p w14:paraId="1B72210A" w14:textId="77777777" w:rsidR="00BC3C22" w:rsidRPr="003D31EF" w:rsidRDefault="00BC3C22" w:rsidP="00BC3C22">
      <w:pPr>
        <w:pStyle w:val="ListParagraph"/>
        <w:jc w:val="both"/>
        <w:rPr>
          <w:rFonts w:ascii="Times New Roman" w:hAnsi="Times New Roman" w:cs="Times New Roman"/>
          <w:sz w:val="24"/>
          <w:szCs w:val="24"/>
          <w:lang w:val="en-GB"/>
        </w:rPr>
      </w:pPr>
    </w:p>
    <w:p w14:paraId="046A3582" w14:textId="77777777" w:rsidR="00BC3C22" w:rsidRPr="003D31EF" w:rsidRDefault="00BC3C22"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Representation and hospitality expenses;</w:t>
      </w:r>
    </w:p>
    <w:p w14:paraId="79936A87" w14:textId="77777777" w:rsidR="00BC3C22" w:rsidRPr="003D31EF" w:rsidRDefault="00BC3C22" w:rsidP="00BC3C22">
      <w:pPr>
        <w:jc w:val="both"/>
        <w:rPr>
          <w:rFonts w:ascii="Times New Roman" w:hAnsi="Times New Roman" w:cs="Times New Roman"/>
          <w:sz w:val="24"/>
          <w:szCs w:val="24"/>
          <w:lang w:val="en-GB"/>
        </w:rPr>
      </w:pPr>
    </w:p>
    <w:p w14:paraId="276AC6FD" w14:textId="6F0BC136" w:rsidR="00BC3C22" w:rsidRPr="003D31EF" w:rsidRDefault="00462655"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Provision </w:t>
      </w:r>
      <w:r w:rsidR="00BC3C22" w:rsidRPr="003D31EF">
        <w:rPr>
          <w:rFonts w:ascii="Times New Roman" w:hAnsi="Times New Roman" w:cs="Times New Roman"/>
          <w:sz w:val="24"/>
          <w:szCs w:val="24"/>
          <w:lang w:val="en-GB"/>
        </w:rPr>
        <w:t>and maintenance of</w:t>
      </w:r>
      <w:r w:rsidRPr="003D31EF">
        <w:rPr>
          <w:rFonts w:ascii="Times New Roman" w:hAnsi="Times New Roman" w:cs="Times New Roman"/>
          <w:sz w:val="24"/>
          <w:szCs w:val="24"/>
          <w:lang w:val="en-GB"/>
        </w:rPr>
        <w:t xml:space="preserve"> and fuel for</w:t>
      </w:r>
      <w:r w:rsidR="00BC3C22" w:rsidRPr="003D31EF">
        <w:rPr>
          <w:rFonts w:ascii="Times New Roman" w:hAnsi="Times New Roman" w:cs="Times New Roman"/>
          <w:sz w:val="24"/>
          <w:szCs w:val="24"/>
          <w:lang w:val="en-GB"/>
        </w:rPr>
        <w:t xml:space="preserve"> staff cars and other administrative vehicular transport in support of HQ MND-N; </w:t>
      </w:r>
    </w:p>
    <w:p w14:paraId="28885488" w14:textId="77777777" w:rsidR="00BC3C22" w:rsidRPr="003D31EF" w:rsidRDefault="00BC3C22" w:rsidP="00BC3C22">
      <w:pPr>
        <w:pStyle w:val="ListParagraph"/>
        <w:jc w:val="both"/>
        <w:rPr>
          <w:rFonts w:ascii="Times New Roman" w:hAnsi="Times New Roman" w:cs="Times New Roman"/>
          <w:sz w:val="24"/>
          <w:szCs w:val="24"/>
          <w:lang w:val="en-GB"/>
        </w:rPr>
      </w:pPr>
    </w:p>
    <w:p w14:paraId="111FA6AC" w14:textId="77777777" w:rsidR="00BC3C22" w:rsidRPr="003D31EF" w:rsidRDefault="00BC3C22"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Geographic support to HQ MND-N, as follows:</w:t>
      </w:r>
    </w:p>
    <w:p w14:paraId="0649CFFB" w14:textId="77777777" w:rsidR="00BC3C22" w:rsidRPr="003D31EF" w:rsidRDefault="00BC3C22" w:rsidP="00BC3C22">
      <w:pPr>
        <w:ind w:left="1080"/>
        <w:jc w:val="both"/>
        <w:rPr>
          <w:rFonts w:ascii="Times New Roman" w:hAnsi="Times New Roman" w:cs="Times New Roman"/>
          <w:sz w:val="24"/>
          <w:szCs w:val="24"/>
          <w:lang w:val="en-GB"/>
        </w:rPr>
      </w:pPr>
    </w:p>
    <w:p w14:paraId="58BC8C33" w14:textId="77777777" w:rsidR="00BC3C22" w:rsidRPr="003D31EF" w:rsidRDefault="00BC3C22" w:rsidP="00BC3C22">
      <w:pPr>
        <w:widowControl/>
        <w:numPr>
          <w:ilvl w:val="0"/>
          <w:numId w:val="20"/>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Terrain analysis and graphics, provision of defined planning stocks and controlled access of a geographic map library on deployment;</w:t>
      </w:r>
      <w:r w:rsidRPr="003D31EF">
        <w:rPr>
          <w:rFonts w:ascii="Times New Roman" w:hAnsi="Times New Roman" w:cs="Times New Roman"/>
          <w:sz w:val="24"/>
          <w:szCs w:val="24"/>
          <w:lang w:val="en-GB"/>
        </w:rPr>
        <w:br/>
      </w:r>
    </w:p>
    <w:p w14:paraId="545B6D53" w14:textId="77777777" w:rsidR="00BC3C22" w:rsidRPr="003D31EF" w:rsidRDefault="00BC3C22" w:rsidP="00BC3C22">
      <w:pPr>
        <w:widowControl/>
        <w:numPr>
          <w:ilvl w:val="0"/>
          <w:numId w:val="20"/>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Co-ordination of the supply of geographic materials, either from existing NATO-designated materials (by nations meeting their existing responsibilities within current NATO Geographic Policy) or by arranging production and supply (with financial reimbursement through existing bilateral arrangements or on invoice repayment basis).</w:t>
      </w:r>
    </w:p>
    <w:p w14:paraId="527DD91A" w14:textId="77777777" w:rsidR="00BC3C22" w:rsidRPr="003D31EF" w:rsidRDefault="00BC3C22" w:rsidP="00BC3C22">
      <w:pPr>
        <w:ind w:left="644"/>
        <w:jc w:val="both"/>
        <w:rPr>
          <w:rFonts w:ascii="Times New Roman" w:hAnsi="Times New Roman" w:cs="Times New Roman"/>
          <w:sz w:val="24"/>
          <w:szCs w:val="24"/>
          <w:lang w:val="en-GB"/>
        </w:rPr>
      </w:pPr>
    </w:p>
    <w:p w14:paraId="17F9BFCC" w14:textId="066CE172" w:rsidR="00BC3C22" w:rsidRPr="003D31EF" w:rsidRDefault="00BC3C22"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lastRenderedPageBreak/>
        <w:t xml:space="preserve">military exercises and training venues outside HQ MND-N permanent facilities for a period not exceeding four (4) days and only involving personnel and equipment </w:t>
      </w:r>
      <w:r w:rsidR="00462655" w:rsidRPr="003D31EF">
        <w:rPr>
          <w:rFonts w:ascii="Times New Roman" w:hAnsi="Times New Roman" w:cs="Times New Roman"/>
          <w:sz w:val="24"/>
          <w:szCs w:val="24"/>
          <w:lang w:val="en-GB"/>
        </w:rPr>
        <w:t>of the</w:t>
      </w:r>
      <w:r w:rsidRPr="003D31EF">
        <w:rPr>
          <w:rFonts w:ascii="Times New Roman" w:hAnsi="Times New Roman" w:cs="Times New Roman"/>
          <w:sz w:val="24"/>
          <w:szCs w:val="24"/>
          <w:lang w:val="en-GB"/>
        </w:rPr>
        <w:t xml:space="preserve"> HQ MND-N</w:t>
      </w:r>
      <w:r w:rsidRPr="003D31EF">
        <w:rPr>
          <w:rStyle w:val="FootnoteReference"/>
          <w:rFonts w:ascii="Times New Roman" w:hAnsi="Times New Roman" w:cs="Times New Roman"/>
          <w:sz w:val="24"/>
          <w:szCs w:val="24"/>
          <w:lang w:val="en-GB"/>
        </w:rPr>
        <w:footnoteReference w:id="2"/>
      </w:r>
      <w:r w:rsidRPr="003D31EF">
        <w:rPr>
          <w:rFonts w:ascii="Times New Roman" w:hAnsi="Times New Roman" w:cs="Times New Roman"/>
          <w:sz w:val="24"/>
          <w:szCs w:val="24"/>
          <w:lang w:val="en-GB"/>
        </w:rPr>
        <w:t>.</w:t>
      </w:r>
    </w:p>
    <w:p w14:paraId="633FC55B" w14:textId="77777777" w:rsidR="00BC3C22" w:rsidRPr="003D31EF" w:rsidRDefault="00BC3C22" w:rsidP="00BC3C22">
      <w:pPr>
        <w:pStyle w:val="ListParagraph"/>
        <w:jc w:val="both"/>
        <w:rPr>
          <w:rFonts w:ascii="Times New Roman" w:hAnsi="Times New Roman" w:cs="Times New Roman"/>
          <w:sz w:val="24"/>
          <w:szCs w:val="24"/>
          <w:lang w:val="en-GB"/>
        </w:rPr>
      </w:pPr>
    </w:p>
    <w:p w14:paraId="20832E02" w14:textId="77777777" w:rsidR="00BC3C22" w:rsidRPr="003D31EF" w:rsidRDefault="00BC3C22" w:rsidP="00BC3C22">
      <w:pPr>
        <w:widowControl/>
        <w:numPr>
          <w:ilvl w:val="0"/>
          <w:numId w:val="21"/>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Structural maintenance and internal modifications of the infrastructure.</w:t>
      </w:r>
    </w:p>
    <w:p w14:paraId="6388BAD9" w14:textId="77777777" w:rsidR="00BC3C22" w:rsidRPr="003D31EF" w:rsidRDefault="00BC3C22" w:rsidP="00BC3C22">
      <w:pPr>
        <w:ind w:left="644"/>
        <w:jc w:val="both"/>
        <w:rPr>
          <w:rFonts w:ascii="Times New Roman" w:hAnsi="Times New Roman" w:cs="Times New Roman"/>
          <w:sz w:val="24"/>
          <w:szCs w:val="24"/>
          <w:lang w:val="en-GB"/>
        </w:rPr>
      </w:pPr>
    </w:p>
    <w:p w14:paraId="0F74F28C" w14:textId="77777777" w:rsidR="00BC3C22" w:rsidRPr="003D31EF" w:rsidRDefault="00BC3C22" w:rsidP="00BC3C22">
      <w:pPr>
        <w:jc w:val="both"/>
        <w:rPr>
          <w:rFonts w:ascii="Times New Roman" w:hAnsi="Times New Roman" w:cs="Times New Roman"/>
          <w:sz w:val="24"/>
          <w:szCs w:val="24"/>
          <w:lang w:val="en-GB"/>
        </w:rPr>
      </w:pPr>
    </w:p>
    <w:p w14:paraId="1489A4ED" w14:textId="4E5B52BD" w:rsidR="00BC3C22" w:rsidRPr="003D31EF" w:rsidRDefault="00BC3C22" w:rsidP="00BC3C22">
      <w:pPr>
        <w:widowControl/>
        <w:numPr>
          <w:ilvl w:val="0"/>
          <w:numId w:val="18"/>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To underline their commitment to establish HQ MND-N as a NATO Military Body in the NFS in an expedite manner, the FNs will make initial contributions to move towards Full Operational Capability as follows:</w:t>
      </w:r>
    </w:p>
    <w:p w14:paraId="7F88D72F" w14:textId="77777777" w:rsidR="00BC3C22" w:rsidRPr="003D31EF" w:rsidRDefault="00BC3C22" w:rsidP="00BC3C22">
      <w:pPr>
        <w:ind w:left="360"/>
        <w:jc w:val="both"/>
        <w:rPr>
          <w:rFonts w:ascii="Times New Roman" w:hAnsi="Times New Roman" w:cs="Times New Roman"/>
          <w:sz w:val="24"/>
          <w:szCs w:val="24"/>
          <w:lang w:val="en-GB"/>
        </w:rPr>
      </w:pPr>
    </w:p>
    <w:p w14:paraId="3FB42407" w14:textId="77777777" w:rsidR="00BC3C22" w:rsidRPr="003D31EF" w:rsidRDefault="00BC3C22" w:rsidP="00BC3C22">
      <w:pPr>
        <w:widowControl/>
        <w:numPr>
          <w:ilvl w:val="0"/>
          <w:numId w:val="19"/>
        </w:numPr>
        <w:tabs>
          <w:tab w:val="clear" w:pos="720"/>
          <w:tab w:val="left" w:pos="709"/>
          <w:tab w:val="num" w:pos="1440"/>
        </w:tabs>
        <w:ind w:left="709" w:hanging="425"/>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Denmark will provide the necessary infrastructure and facilities in Karup, and then Slagelse, Denmark. Denmark will further provide and bear the cost of the initial establishment of the Armoured Forward Command Post. </w:t>
      </w:r>
    </w:p>
    <w:p w14:paraId="7CD7076B" w14:textId="77777777" w:rsidR="00BC3C22" w:rsidRPr="003D31EF" w:rsidRDefault="00BC3C22" w:rsidP="00BC3C22">
      <w:pPr>
        <w:ind w:left="284"/>
        <w:jc w:val="both"/>
        <w:rPr>
          <w:rFonts w:ascii="Times New Roman" w:hAnsi="Times New Roman" w:cs="Times New Roman"/>
          <w:sz w:val="24"/>
          <w:szCs w:val="24"/>
          <w:lang w:val="en-GB"/>
        </w:rPr>
      </w:pPr>
    </w:p>
    <w:p w14:paraId="60447CC5" w14:textId="20820B2E" w:rsidR="00BC3C22" w:rsidRPr="003D31EF" w:rsidRDefault="00BC3C22" w:rsidP="00BC3C22">
      <w:pPr>
        <w:widowControl/>
        <w:numPr>
          <w:ilvl w:val="0"/>
          <w:numId w:val="19"/>
        </w:numPr>
        <w:tabs>
          <w:tab w:val="clear" w:pos="720"/>
          <w:tab w:val="left" w:pos="709"/>
          <w:tab w:val="num" w:pos="1440"/>
        </w:tabs>
        <w:ind w:left="709" w:hanging="425"/>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Estonia will make a special contribution of up to five (5) million euro in support of acquisition of CIS equipment for the HQ MND N. The acquired CIS equipment will follow the requirements set out in SACEUR’s Strategic Directive and J</w:t>
      </w:r>
      <w:r w:rsidR="0029167F" w:rsidRPr="003D31EF">
        <w:rPr>
          <w:rFonts w:ascii="Times New Roman" w:hAnsi="Times New Roman" w:cs="Times New Roman"/>
          <w:sz w:val="24"/>
          <w:szCs w:val="24"/>
          <w:lang w:val="en-GB"/>
        </w:rPr>
        <w:t xml:space="preserve">oint </w:t>
      </w:r>
      <w:r w:rsidRPr="003D31EF">
        <w:rPr>
          <w:rFonts w:ascii="Times New Roman" w:hAnsi="Times New Roman" w:cs="Times New Roman"/>
          <w:sz w:val="24"/>
          <w:szCs w:val="24"/>
          <w:lang w:val="en-GB"/>
        </w:rPr>
        <w:t>F</w:t>
      </w:r>
      <w:r w:rsidR="0029167F" w:rsidRPr="003D31EF">
        <w:rPr>
          <w:rFonts w:ascii="Times New Roman" w:hAnsi="Times New Roman" w:cs="Times New Roman"/>
          <w:sz w:val="24"/>
          <w:szCs w:val="24"/>
          <w:lang w:val="en-GB"/>
        </w:rPr>
        <w:t xml:space="preserve">orce </w:t>
      </w:r>
      <w:r w:rsidRPr="003D31EF">
        <w:rPr>
          <w:rFonts w:ascii="Times New Roman" w:hAnsi="Times New Roman" w:cs="Times New Roman"/>
          <w:sz w:val="24"/>
          <w:szCs w:val="24"/>
          <w:lang w:val="en-GB"/>
        </w:rPr>
        <w:t>C</w:t>
      </w:r>
      <w:r w:rsidR="0029167F" w:rsidRPr="003D31EF">
        <w:rPr>
          <w:rFonts w:ascii="Times New Roman" w:hAnsi="Times New Roman" w:cs="Times New Roman"/>
          <w:sz w:val="24"/>
          <w:szCs w:val="24"/>
          <w:lang w:val="en-GB"/>
        </w:rPr>
        <w:t xml:space="preserve">ommand </w:t>
      </w:r>
      <w:r w:rsidRPr="003D31EF">
        <w:rPr>
          <w:rFonts w:ascii="Times New Roman" w:hAnsi="Times New Roman" w:cs="Times New Roman"/>
          <w:sz w:val="24"/>
          <w:szCs w:val="24"/>
          <w:lang w:val="en-GB"/>
        </w:rPr>
        <w:t>B</w:t>
      </w:r>
      <w:r w:rsidR="0029167F" w:rsidRPr="003D31EF">
        <w:rPr>
          <w:rFonts w:ascii="Times New Roman" w:hAnsi="Times New Roman" w:cs="Times New Roman"/>
          <w:sz w:val="24"/>
          <w:szCs w:val="24"/>
          <w:lang w:val="en-GB"/>
        </w:rPr>
        <w:t>runssum</w:t>
      </w:r>
      <w:r w:rsidRPr="003D31EF">
        <w:rPr>
          <w:rFonts w:ascii="Times New Roman" w:hAnsi="Times New Roman" w:cs="Times New Roman"/>
          <w:sz w:val="24"/>
          <w:szCs w:val="24"/>
          <w:lang w:val="en-GB"/>
        </w:rPr>
        <w:t>’s HQ MND N Development Plan. The exact composition and procurement details of the CIS equipment will be agreed separately by the FNs and within CIS Implementation plan of HQ MND-N.</w:t>
      </w:r>
    </w:p>
    <w:p w14:paraId="3E7376CC" w14:textId="77777777" w:rsidR="00BC3C22" w:rsidRPr="003D31EF" w:rsidRDefault="00BC3C22" w:rsidP="00BC3C22">
      <w:pPr>
        <w:ind w:left="709"/>
        <w:jc w:val="both"/>
        <w:rPr>
          <w:rFonts w:ascii="Times New Roman" w:hAnsi="Times New Roman" w:cs="Times New Roman"/>
          <w:sz w:val="24"/>
          <w:szCs w:val="24"/>
          <w:lang w:val="en-GB"/>
        </w:rPr>
      </w:pPr>
    </w:p>
    <w:p w14:paraId="6EA132CB" w14:textId="77777777" w:rsidR="00BC3C22" w:rsidRPr="003D31EF" w:rsidRDefault="00BC3C22" w:rsidP="00BC3C22">
      <w:pPr>
        <w:widowControl/>
        <w:numPr>
          <w:ilvl w:val="0"/>
          <w:numId w:val="19"/>
        </w:numPr>
        <w:tabs>
          <w:tab w:val="clear" w:pos="720"/>
          <w:tab w:val="left" w:pos="709"/>
          <w:tab w:val="num" w:pos="1440"/>
        </w:tabs>
        <w:ind w:left="709" w:hanging="425"/>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Latvia will provide the necessary infrastructure and facilities in Ādaži, Latvia. </w:t>
      </w:r>
    </w:p>
    <w:p w14:paraId="392688E9" w14:textId="77777777" w:rsidR="00BC3C22" w:rsidRPr="003D31EF" w:rsidRDefault="00BC3C22" w:rsidP="00BC3C22">
      <w:pPr>
        <w:jc w:val="both"/>
        <w:rPr>
          <w:rFonts w:ascii="Times New Roman" w:hAnsi="Times New Roman" w:cs="Times New Roman"/>
          <w:sz w:val="24"/>
          <w:szCs w:val="24"/>
          <w:lang w:val="en-GB"/>
        </w:rPr>
      </w:pPr>
    </w:p>
    <w:p w14:paraId="165F3388" w14:textId="77777777" w:rsidR="00BC3C22" w:rsidRPr="003D31EF" w:rsidRDefault="00BC3C22" w:rsidP="00BC3C22">
      <w:pPr>
        <w:jc w:val="both"/>
        <w:rPr>
          <w:rFonts w:ascii="Times New Roman" w:hAnsi="Times New Roman" w:cs="Times New Roman"/>
          <w:sz w:val="24"/>
          <w:szCs w:val="24"/>
          <w:lang w:val="en-GB"/>
        </w:rPr>
      </w:pPr>
    </w:p>
    <w:p w14:paraId="5D489690" w14:textId="77777777" w:rsidR="00BC3C22" w:rsidRPr="003D31EF" w:rsidRDefault="00BC3C22" w:rsidP="00BC3C22">
      <w:pPr>
        <w:widowControl/>
        <w:numPr>
          <w:ilvl w:val="0"/>
          <w:numId w:val="18"/>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Denmark and Latvia will as host nations provide and bear the cost of the following services and functions to HQ MND-N within their respective national territory: </w:t>
      </w:r>
    </w:p>
    <w:p w14:paraId="44C4E7F5" w14:textId="77777777" w:rsidR="00BC3C22" w:rsidRPr="003D31EF" w:rsidRDefault="00BC3C22" w:rsidP="00BC3C22">
      <w:pPr>
        <w:tabs>
          <w:tab w:val="left" w:pos="709"/>
        </w:tabs>
        <w:jc w:val="both"/>
        <w:rPr>
          <w:rFonts w:ascii="Times New Roman" w:hAnsi="Times New Roman" w:cs="Times New Roman"/>
          <w:sz w:val="24"/>
          <w:szCs w:val="24"/>
          <w:lang w:val="en-GB"/>
        </w:rPr>
      </w:pPr>
    </w:p>
    <w:p w14:paraId="51036D15" w14:textId="77777777" w:rsidR="00BC3C22" w:rsidRPr="003D31EF" w:rsidRDefault="00BC3C22" w:rsidP="00BC3C22">
      <w:pPr>
        <w:pStyle w:val="ListParagraph"/>
        <w:widowControl/>
        <w:numPr>
          <w:ilvl w:val="0"/>
          <w:numId w:val="22"/>
        </w:numPr>
        <w:ind w:hanging="436"/>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The existing and planned infrastructure; </w:t>
      </w:r>
    </w:p>
    <w:p w14:paraId="0B7C989F" w14:textId="77777777" w:rsidR="00BC3C22" w:rsidRPr="003D31EF" w:rsidRDefault="00BC3C22" w:rsidP="00BC3C22">
      <w:pPr>
        <w:ind w:left="720" w:hanging="436"/>
        <w:jc w:val="both"/>
        <w:rPr>
          <w:rFonts w:ascii="Times New Roman" w:hAnsi="Times New Roman" w:cs="Times New Roman"/>
          <w:sz w:val="24"/>
          <w:szCs w:val="24"/>
          <w:lang w:val="en-GB"/>
        </w:rPr>
      </w:pPr>
    </w:p>
    <w:p w14:paraId="45F7C502" w14:textId="77777777" w:rsidR="00BC3C22" w:rsidRPr="003D31EF" w:rsidRDefault="00BC3C22" w:rsidP="00BC3C22">
      <w:pPr>
        <w:widowControl/>
        <w:numPr>
          <w:ilvl w:val="0"/>
          <w:numId w:val="22"/>
        </w:numPr>
        <w:tabs>
          <w:tab w:val="left" w:pos="709"/>
        </w:tabs>
        <w:ind w:hanging="436"/>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Physical security of the permanent facilities; </w:t>
      </w:r>
    </w:p>
    <w:p w14:paraId="4D4DAEE0" w14:textId="77777777" w:rsidR="00BC3C22" w:rsidRPr="003D31EF" w:rsidRDefault="00BC3C22" w:rsidP="00BC3C22">
      <w:pPr>
        <w:tabs>
          <w:tab w:val="left" w:pos="709"/>
        </w:tabs>
        <w:ind w:left="1080" w:hanging="436"/>
        <w:jc w:val="both"/>
        <w:rPr>
          <w:rFonts w:ascii="Times New Roman" w:hAnsi="Times New Roman" w:cs="Times New Roman"/>
          <w:sz w:val="24"/>
          <w:szCs w:val="24"/>
          <w:lang w:val="en-GB"/>
        </w:rPr>
      </w:pPr>
    </w:p>
    <w:p w14:paraId="383A965A" w14:textId="77777777" w:rsidR="00BC3C22" w:rsidRPr="003D31EF" w:rsidRDefault="00BC3C22" w:rsidP="00BC3C22">
      <w:pPr>
        <w:widowControl/>
        <w:numPr>
          <w:ilvl w:val="0"/>
          <w:numId w:val="22"/>
        </w:numPr>
        <w:tabs>
          <w:tab w:val="left" w:pos="709"/>
        </w:tabs>
        <w:ind w:left="709" w:hanging="436"/>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Utilities, including cleaning, renovation, heating, water, electricity, public phone lines and public internet connection. </w:t>
      </w:r>
    </w:p>
    <w:p w14:paraId="3AA6BF68" w14:textId="77777777" w:rsidR="00BC3C22" w:rsidRPr="003D31EF" w:rsidRDefault="00BC3C22" w:rsidP="00BC3C22">
      <w:pPr>
        <w:jc w:val="both"/>
        <w:rPr>
          <w:rFonts w:ascii="Times New Roman" w:hAnsi="Times New Roman" w:cs="Times New Roman"/>
          <w:sz w:val="24"/>
          <w:szCs w:val="24"/>
          <w:lang w:val="en-GB"/>
        </w:rPr>
      </w:pPr>
    </w:p>
    <w:p w14:paraId="2A09C1EA" w14:textId="77777777" w:rsidR="00BC3C22" w:rsidRPr="003D31EF" w:rsidRDefault="00BC3C22" w:rsidP="00BC3C22">
      <w:pPr>
        <w:jc w:val="both"/>
        <w:rPr>
          <w:rFonts w:ascii="Times New Roman" w:hAnsi="Times New Roman" w:cs="Times New Roman"/>
          <w:sz w:val="24"/>
          <w:szCs w:val="24"/>
          <w:lang w:val="en-GB"/>
        </w:rPr>
      </w:pPr>
    </w:p>
    <w:p w14:paraId="5360EC46" w14:textId="77777777" w:rsidR="00BC3C22" w:rsidRPr="003D31EF" w:rsidRDefault="00BC3C22" w:rsidP="00BC3C22">
      <w:pPr>
        <w:pStyle w:val="ListParagraph"/>
        <w:widowControl/>
        <w:numPr>
          <w:ilvl w:val="0"/>
          <w:numId w:val="18"/>
        </w:numPr>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The funding source for investment costs for any future new infrastructure will be decided by the FNs on a case-by-case basis, if or where relevant. </w:t>
      </w:r>
    </w:p>
    <w:p w14:paraId="48551118" w14:textId="77777777" w:rsidR="00BC3C22" w:rsidRPr="003D31EF" w:rsidRDefault="00BC3C22" w:rsidP="00BC3C22">
      <w:pPr>
        <w:jc w:val="both"/>
        <w:rPr>
          <w:rFonts w:ascii="Times New Roman" w:hAnsi="Times New Roman" w:cs="Times New Roman"/>
          <w:sz w:val="24"/>
          <w:szCs w:val="24"/>
          <w:lang w:val="en-GB"/>
        </w:rPr>
      </w:pPr>
    </w:p>
    <w:p w14:paraId="73429F80" w14:textId="77777777" w:rsidR="00BC3C22" w:rsidRPr="003D31EF" w:rsidRDefault="00BC3C22" w:rsidP="00BC3C22">
      <w:pPr>
        <w:spacing w:before="120" w:after="120"/>
        <w:jc w:val="both"/>
        <w:rPr>
          <w:rFonts w:ascii="Times New Roman" w:hAnsi="Times New Roman" w:cs="Times New Roman"/>
          <w:sz w:val="24"/>
          <w:szCs w:val="24"/>
          <w:lang w:val="en-GB"/>
        </w:rPr>
        <w:sectPr w:rsidR="00BC3C22" w:rsidRPr="003D31EF" w:rsidSect="009F4676">
          <w:headerReference w:type="even" r:id="rId18"/>
          <w:footerReference w:type="even" r:id="rId19"/>
          <w:footerReference w:type="default" r:id="rId20"/>
          <w:headerReference w:type="first" r:id="rId21"/>
          <w:pgSz w:w="11907" w:h="16840" w:code="9"/>
          <w:pgMar w:top="1701" w:right="1134" w:bottom="1701" w:left="1134" w:header="794" w:footer="794" w:gutter="0"/>
          <w:pgNumType w:start="1"/>
          <w:cols w:space="720"/>
          <w:docGrid w:linePitch="360"/>
        </w:sectPr>
      </w:pPr>
    </w:p>
    <w:p w14:paraId="2A83F78D" w14:textId="688CDC15" w:rsidR="00BC3C22" w:rsidRPr="003D31EF" w:rsidRDefault="00BC3C22" w:rsidP="00BC3C22">
      <w:pPr>
        <w:jc w:val="center"/>
        <w:rPr>
          <w:rFonts w:ascii="Times New Roman" w:hAnsi="Times New Roman" w:cs="Times New Roman"/>
          <w:sz w:val="24"/>
          <w:szCs w:val="24"/>
          <w:lang w:val="en-GB"/>
        </w:rPr>
      </w:pPr>
      <w:r w:rsidRPr="003D31EF">
        <w:rPr>
          <w:rFonts w:ascii="Times New Roman" w:hAnsi="Times New Roman" w:cs="Times New Roman"/>
          <w:sz w:val="24"/>
          <w:szCs w:val="24"/>
          <w:lang w:val="en-GB"/>
        </w:rPr>
        <w:lastRenderedPageBreak/>
        <w:t>Annex B to the Framework Nations Memorandum of Understanding</w:t>
      </w:r>
    </w:p>
    <w:p w14:paraId="23BCA907" w14:textId="77777777" w:rsidR="00BC3C22" w:rsidRPr="003D31EF" w:rsidRDefault="00BC3C22" w:rsidP="00BC3C22">
      <w:pPr>
        <w:jc w:val="center"/>
        <w:rPr>
          <w:rFonts w:ascii="Times New Roman" w:hAnsi="Times New Roman" w:cs="Times New Roman"/>
          <w:b/>
          <w:sz w:val="24"/>
          <w:szCs w:val="24"/>
          <w:lang w:val="en-GB"/>
        </w:rPr>
      </w:pPr>
    </w:p>
    <w:p w14:paraId="17AD2BFD" w14:textId="77777777" w:rsidR="00BC3C22" w:rsidRPr="003D31EF" w:rsidRDefault="00BC3C22" w:rsidP="00BC3C22">
      <w:pPr>
        <w:jc w:val="center"/>
        <w:rPr>
          <w:rFonts w:ascii="Times New Roman" w:hAnsi="Times New Roman" w:cs="Times New Roman"/>
          <w:b/>
          <w:sz w:val="24"/>
          <w:szCs w:val="24"/>
          <w:lang w:val="en-GB"/>
        </w:rPr>
      </w:pPr>
    </w:p>
    <w:p w14:paraId="697D5675" w14:textId="77777777" w:rsidR="00BC3C22" w:rsidRPr="003D31EF" w:rsidRDefault="00BC3C22" w:rsidP="00BC3C22">
      <w:pPr>
        <w:jc w:val="center"/>
        <w:rPr>
          <w:rFonts w:ascii="Times New Roman" w:hAnsi="Times New Roman" w:cs="Times New Roman"/>
          <w:b/>
          <w:sz w:val="24"/>
          <w:szCs w:val="24"/>
          <w:lang w:val="en-GB"/>
        </w:rPr>
      </w:pPr>
      <w:r w:rsidRPr="003D31EF">
        <w:rPr>
          <w:rFonts w:ascii="Times New Roman" w:hAnsi="Times New Roman" w:cs="Times New Roman"/>
          <w:b/>
          <w:sz w:val="24"/>
          <w:szCs w:val="24"/>
          <w:lang w:val="en-GB"/>
        </w:rPr>
        <w:t>Terms of Reference of Division Committee Headquarters Multinational Division North</w:t>
      </w:r>
    </w:p>
    <w:p w14:paraId="086AC6A3" w14:textId="77777777" w:rsidR="00BC3C22" w:rsidRPr="003D31EF" w:rsidRDefault="00BC3C22" w:rsidP="00BC3C22">
      <w:pPr>
        <w:rPr>
          <w:rFonts w:ascii="Times New Roman" w:hAnsi="Times New Roman" w:cs="Times New Roman"/>
          <w:b/>
          <w:sz w:val="24"/>
          <w:szCs w:val="24"/>
          <w:lang w:val="en-GB"/>
        </w:rPr>
      </w:pPr>
    </w:p>
    <w:p w14:paraId="2222C819" w14:textId="77777777" w:rsidR="00BC3C22" w:rsidRPr="003D31EF" w:rsidRDefault="00BC3C22" w:rsidP="00BC3C22">
      <w:pPr>
        <w:rPr>
          <w:rFonts w:ascii="Times New Roman" w:hAnsi="Times New Roman" w:cs="Times New Roman"/>
          <w:b/>
          <w:sz w:val="24"/>
          <w:szCs w:val="24"/>
          <w:lang w:val="en-GB"/>
        </w:rPr>
      </w:pPr>
    </w:p>
    <w:p w14:paraId="2B6334F0" w14:textId="17C7BE11" w:rsidR="00BC3C22" w:rsidRPr="003D31EF" w:rsidRDefault="00BC3C22" w:rsidP="009F4676">
      <w:pPr>
        <w:pStyle w:val="ListParagraph"/>
        <w:numPr>
          <w:ilvl w:val="0"/>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Responsibilities</w:t>
      </w:r>
    </w:p>
    <w:p w14:paraId="17F29B1B" w14:textId="77777777" w:rsidR="00BC3C22" w:rsidRPr="003D31EF" w:rsidRDefault="00BC3C22" w:rsidP="009F4676">
      <w:pPr>
        <w:rPr>
          <w:rFonts w:ascii="Times New Roman" w:hAnsi="Times New Roman" w:cs="Times New Roman"/>
          <w:sz w:val="24"/>
          <w:szCs w:val="24"/>
          <w:lang w:val="en-GB"/>
        </w:rPr>
      </w:pPr>
    </w:p>
    <w:p w14:paraId="51350BF6" w14:textId="77777777"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main responsibilities of the Division Committee (DC) as laid down in Section 3 of the Framework Nations Memorandum of Understanding (FN MOU) are:</w:t>
      </w:r>
    </w:p>
    <w:p w14:paraId="7B18BC32" w14:textId="77777777" w:rsidR="00BC3C22" w:rsidRPr="003D31EF" w:rsidRDefault="00BC3C22" w:rsidP="009F4676">
      <w:pPr>
        <w:rPr>
          <w:rFonts w:ascii="Times New Roman" w:hAnsi="Times New Roman" w:cs="Times New Roman"/>
          <w:sz w:val="24"/>
          <w:szCs w:val="24"/>
          <w:lang w:val="en-GB"/>
        </w:rPr>
      </w:pPr>
    </w:p>
    <w:p w14:paraId="7EF8D693" w14:textId="46E1005F" w:rsidR="00BC3C22" w:rsidRPr="003D31EF" w:rsidRDefault="003F68C9" w:rsidP="009F4676">
      <w:pPr>
        <w:pStyle w:val="ListParagraph"/>
        <w:numPr>
          <w:ilvl w:val="2"/>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to </w:t>
      </w:r>
      <w:r w:rsidR="00BC3C22" w:rsidRPr="003D31EF">
        <w:rPr>
          <w:rFonts w:ascii="Times New Roman" w:hAnsi="Times New Roman" w:cs="Times New Roman"/>
          <w:sz w:val="24"/>
          <w:szCs w:val="24"/>
          <w:lang w:val="en-GB"/>
        </w:rPr>
        <w:t>advise the Framework Nations (FNs) for Headquarters Multinational Division North (HQ MND-N) through the appropriate channels on legal, financial and any other issues concerning HQ MND-N,</w:t>
      </w:r>
    </w:p>
    <w:p w14:paraId="2B4CD4BE" w14:textId="77777777" w:rsidR="00BC3C22" w:rsidRPr="003D31EF" w:rsidRDefault="00BC3C22" w:rsidP="009F4676">
      <w:pPr>
        <w:rPr>
          <w:rFonts w:ascii="Times New Roman" w:hAnsi="Times New Roman" w:cs="Times New Roman"/>
          <w:sz w:val="24"/>
          <w:szCs w:val="24"/>
          <w:lang w:val="en-GB"/>
        </w:rPr>
      </w:pPr>
    </w:p>
    <w:p w14:paraId="3D8A42EF" w14:textId="1C45C133" w:rsidR="00BC3C22" w:rsidRPr="003D31EF" w:rsidRDefault="00BC3C22" w:rsidP="009F4676">
      <w:pPr>
        <w:pStyle w:val="ListParagraph"/>
        <w:numPr>
          <w:ilvl w:val="2"/>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to supervise and give advice to Commander MND-N (COM MND-N) in all areas not dealt with by NATO or national authorities. This includes the planning, preparation and execution of HQ MND-N tasks and missions as well as common training, exercises, </w:t>
      </w:r>
      <w:r w:rsidR="00EE408B" w:rsidRPr="003D31EF">
        <w:rPr>
          <w:rFonts w:ascii="Times New Roman" w:hAnsi="Times New Roman" w:cs="Times New Roman"/>
          <w:sz w:val="24"/>
          <w:szCs w:val="24"/>
          <w:lang w:val="en-GB"/>
        </w:rPr>
        <w:t xml:space="preserve">organisation </w:t>
      </w:r>
      <w:r w:rsidRPr="003D31EF">
        <w:rPr>
          <w:rFonts w:ascii="Times New Roman" w:hAnsi="Times New Roman" w:cs="Times New Roman"/>
          <w:sz w:val="24"/>
          <w:szCs w:val="24"/>
          <w:lang w:val="en-GB"/>
        </w:rPr>
        <w:t>and logistics.</w:t>
      </w:r>
    </w:p>
    <w:p w14:paraId="7C36905B" w14:textId="77777777" w:rsidR="00BC3C22" w:rsidRPr="003D31EF" w:rsidRDefault="00BC3C22" w:rsidP="009F4676">
      <w:pPr>
        <w:rPr>
          <w:rFonts w:ascii="Times New Roman" w:hAnsi="Times New Roman" w:cs="Times New Roman"/>
          <w:sz w:val="24"/>
          <w:szCs w:val="24"/>
          <w:lang w:val="en-GB"/>
        </w:rPr>
      </w:pPr>
    </w:p>
    <w:p w14:paraId="544CE27A" w14:textId="64D353A9" w:rsidR="00BC3C22" w:rsidRPr="003D31EF" w:rsidRDefault="00BC3C22" w:rsidP="009F4676">
      <w:pPr>
        <w:pStyle w:val="ListParagraph"/>
        <w:numPr>
          <w:ilvl w:val="0"/>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Composition</w:t>
      </w:r>
    </w:p>
    <w:p w14:paraId="2499400F" w14:textId="77777777" w:rsidR="00BC3C22" w:rsidRPr="003D31EF" w:rsidRDefault="00BC3C22" w:rsidP="009F4676">
      <w:pPr>
        <w:rPr>
          <w:rFonts w:ascii="Times New Roman" w:hAnsi="Times New Roman" w:cs="Times New Roman"/>
          <w:sz w:val="24"/>
          <w:szCs w:val="24"/>
          <w:lang w:val="en-GB"/>
        </w:rPr>
      </w:pPr>
    </w:p>
    <w:p w14:paraId="263B3BD8" w14:textId="77777777"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DC will be set up under the auspices of the respective Chiefs of Defence from the FNs for HQ MDN N.</w:t>
      </w:r>
    </w:p>
    <w:p w14:paraId="49739061" w14:textId="77777777" w:rsidR="00BC3C22" w:rsidRPr="003D31EF" w:rsidRDefault="00BC3C22" w:rsidP="009F4676">
      <w:pPr>
        <w:rPr>
          <w:rFonts w:ascii="Times New Roman" w:hAnsi="Times New Roman" w:cs="Times New Roman"/>
          <w:sz w:val="24"/>
          <w:szCs w:val="24"/>
          <w:lang w:val="en-GB"/>
        </w:rPr>
      </w:pPr>
    </w:p>
    <w:p w14:paraId="7176BAF1" w14:textId="3B118410"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DC will consist of the representatives of the FNs acting on behalf of the Chiefs of Defence or equivalent. COM MND-N may be invited to attend the meetings. HQ MND-N is represented in the DC with observer status.</w:t>
      </w:r>
    </w:p>
    <w:p w14:paraId="72EEAA5B" w14:textId="77777777" w:rsidR="00BC3C22" w:rsidRPr="003D31EF" w:rsidRDefault="00BC3C22" w:rsidP="009F4676">
      <w:pPr>
        <w:rPr>
          <w:rFonts w:ascii="Times New Roman" w:hAnsi="Times New Roman" w:cs="Times New Roman"/>
          <w:sz w:val="24"/>
          <w:szCs w:val="24"/>
          <w:lang w:val="en-GB"/>
        </w:rPr>
      </w:pPr>
    </w:p>
    <w:p w14:paraId="490A5A2C" w14:textId="77777777"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DC will be chaired by a FN. The Chairmanship will rotate on an annual basis among the FNs. The sequence of rotation will be as follows: Denmark, Latvia and Estonia. Rotation will take place at the beginning of the year. The Chairman will be the point of contact for the HQ MND-N in all trilateral issues. He will ensure distribution of information to the other FNs and coordinate the activities of the DC. The rotation is to be initiated when decided by the Division Committee but not sooner than Full Operational Capability is declared.</w:t>
      </w:r>
    </w:p>
    <w:p w14:paraId="2D32203A" w14:textId="77777777" w:rsidR="00BC3C22" w:rsidRPr="003D31EF" w:rsidRDefault="00BC3C22" w:rsidP="009F4676">
      <w:pPr>
        <w:rPr>
          <w:rFonts w:ascii="Times New Roman" w:hAnsi="Times New Roman" w:cs="Times New Roman"/>
          <w:sz w:val="24"/>
          <w:szCs w:val="24"/>
          <w:lang w:val="en-GB"/>
        </w:rPr>
      </w:pPr>
    </w:p>
    <w:p w14:paraId="770B2D87" w14:textId="77777777"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DC will be supported by an Executive Secretariat (ES). The ES will consist of a Permanent Secretary provided by Denmark, and supplemented by members from the other FNs. All members of the ES must be mandated National Points of Contact. A Point of Contact from MDN N will be identified for direct coordination with the ES. The ES is the primary Point of Contact for all SWGs. SWGs are assisted by the ES as directed by the establishment provisions.</w:t>
      </w:r>
    </w:p>
    <w:p w14:paraId="30BEBD11" w14:textId="2834E493" w:rsidR="00BC3C22" w:rsidRPr="003D31EF" w:rsidRDefault="00BC3C22" w:rsidP="009F4676">
      <w:pPr>
        <w:rPr>
          <w:rFonts w:ascii="Times New Roman" w:hAnsi="Times New Roman" w:cs="Times New Roman"/>
          <w:sz w:val="24"/>
          <w:szCs w:val="24"/>
          <w:lang w:val="en-GB"/>
        </w:rPr>
      </w:pPr>
    </w:p>
    <w:p w14:paraId="2067F11F" w14:textId="1A3D7129" w:rsidR="00BC3C22" w:rsidRPr="003D31EF" w:rsidRDefault="00BC3C22" w:rsidP="009F4676">
      <w:pPr>
        <w:pStyle w:val="ListParagraph"/>
        <w:numPr>
          <w:ilvl w:val="0"/>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Other Entities</w:t>
      </w:r>
    </w:p>
    <w:p w14:paraId="4E9A08BA" w14:textId="77777777" w:rsidR="00BC3C22" w:rsidRPr="003D31EF" w:rsidRDefault="00BC3C22" w:rsidP="009F4676">
      <w:pPr>
        <w:rPr>
          <w:rFonts w:ascii="Times New Roman" w:hAnsi="Times New Roman" w:cs="Times New Roman"/>
          <w:sz w:val="24"/>
          <w:szCs w:val="24"/>
          <w:lang w:val="en-GB"/>
        </w:rPr>
      </w:pPr>
    </w:p>
    <w:p w14:paraId="064DB8F1" w14:textId="77777777"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A permanent Policy and Resource Committee (PRC) will determine the applicable financial procedures in a set of HQ MND-N Financial Regulations and exercise control of compliance therewith. The PRC will be mandated to give directions on and endorse, subject to DC ap</w:t>
      </w:r>
      <w:r w:rsidRPr="003D31EF">
        <w:rPr>
          <w:rFonts w:ascii="Times New Roman" w:hAnsi="Times New Roman" w:cs="Times New Roman"/>
          <w:sz w:val="24"/>
          <w:szCs w:val="24"/>
          <w:lang w:val="en-GB"/>
        </w:rPr>
        <w:lastRenderedPageBreak/>
        <w:t xml:space="preserve">proval, the annual FNs Budget (FNB), the annual five year Medium Term Resource Plan (MTRP), the Mid-Year Review (MYR) and the annual Financial Statement. Further details will be defined in a set of Terms of Reference for the PRC. </w:t>
      </w:r>
    </w:p>
    <w:p w14:paraId="6EBCA235" w14:textId="77777777" w:rsidR="00BC3C22" w:rsidRPr="003D31EF" w:rsidRDefault="00BC3C22" w:rsidP="009F4676">
      <w:pPr>
        <w:rPr>
          <w:rFonts w:ascii="Times New Roman" w:hAnsi="Times New Roman" w:cs="Times New Roman"/>
          <w:sz w:val="24"/>
          <w:szCs w:val="24"/>
          <w:lang w:val="en-GB"/>
        </w:rPr>
      </w:pPr>
    </w:p>
    <w:p w14:paraId="55A7AEFC" w14:textId="4C9154C2"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A permanent C</w:t>
      </w:r>
      <w:r w:rsidR="00D54753" w:rsidRPr="003D31EF">
        <w:rPr>
          <w:rFonts w:ascii="Times New Roman" w:hAnsi="Times New Roman" w:cs="Times New Roman"/>
          <w:sz w:val="24"/>
          <w:szCs w:val="24"/>
          <w:lang w:val="en-GB"/>
        </w:rPr>
        <w:t>4</w:t>
      </w:r>
      <w:r w:rsidRPr="003D31EF">
        <w:rPr>
          <w:rFonts w:ascii="Times New Roman" w:hAnsi="Times New Roman" w:cs="Times New Roman"/>
          <w:sz w:val="24"/>
          <w:szCs w:val="24"/>
          <w:lang w:val="en-GB"/>
        </w:rPr>
        <w:t>IS</w:t>
      </w:r>
      <w:r w:rsidR="00D54753" w:rsidRPr="003D31EF">
        <w:rPr>
          <w:rFonts w:ascii="Times New Roman" w:hAnsi="Times New Roman" w:cs="Times New Roman"/>
          <w:sz w:val="24"/>
          <w:szCs w:val="24"/>
          <w:lang w:val="en-GB"/>
        </w:rPr>
        <w:t xml:space="preserve"> (Command, Control, Communications, Computers and Information Systems) </w:t>
      </w:r>
      <w:r w:rsidRPr="003D31EF">
        <w:rPr>
          <w:rFonts w:ascii="Times New Roman" w:hAnsi="Times New Roman" w:cs="Times New Roman"/>
          <w:sz w:val="24"/>
          <w:szCs w:val="24"/>
          <w:lang w:val="en-GB"/>
        </w:rPr>
        <w:t xml:space="preserve">Support Coordination Group will advise and support the COM MND-N in the development of a comprehensive </w:t>
      </w:r>
      <w:r w:rsidR="00D54753" w:rsidRPr="003D31EF">
        <w:rPr>
          <w:rFonts w:ascii="Times New Roman" w:hAnsi="Times New Roman" w:cs="Times New Roman"/>
          <w:sz w:val="24"/>
          <w:szCs w:val="24"/>
          <w:lang w:val="en-GB"/>
        </w:rPr>
        <w:t xml:space="preserve">HQ MND-N </w:t>
      </w:r>
      <w:r w:rsidRPr="003D31EF">
        <w:rPr>
          <w:rFonts w:ascii="Times New Roman" w:hAnsi="Times New Roman" w:cs="Times New Roman"/>
          <w:sz w:val="24"/>
          <w:szCs w:val="24"/>
          <w:lang w:val="en-GB"/>
        </w:rPr>
        <w:t>C</w:t>
      </w:r>
      <w:r w:rsidR="00D54753" w:rsidRPr="003D31EF">
        <w:rPr>
          <w:rFonts w:ascii="Times New Roman" w:hAnsi="Times New Roman" w:cs="Times New Roman"/>
          <w:sz w:val="24"/>
          <w:szCs w:val="24"/>
          <w:lang w:val="en-GB"/>
        </w:rPr>
        <w:t>4IS</w:t>
      </w:r>
      <w:r w:rsidRPr="003D31EF">
        <w:rPr>
          <w:rFonts w:ascii="Times New Roman" w:hAnsi="Times New Roman" w:cs="Times New Roman"/>
          <w:sz w:val="24"/>
          <w:szCs w:val="24"/>
          <w:lang w:val="en-GB"/>
        </w:rPr>
        <w:t xml:space="preserve"> concept and its realisation in the units of the C</w:t>
      </w:r>
      <w:r w:rsidR="00D54753" w:rsidRPr="003D31EF">
        <w:rPr>
          <w:rFonts w:ascii="Times New Roman" w:hAnsi="Times New Roman" w:cs="Times New Roman"/>
          <w:sz w:val="24"/>
          <w:szCs w:val="24"/>
          <w:lang w:val="en-GB"/>
        </w:rPr>
        <w:t xml:space="preserve">ommand </w:t>
      </w:r>
      <w:r w:rsidRPr="003D31EF">
        <w:rPr>
          <w:rFonts w:ascii="Times New Roman" w:hAnsi="Times New Roman" w:cs="Times New Roman"/>
          <w:sz w:val="24"/>
          <w:szCs w:val="24"/>
          <w:lang w:val="en-GB"/>
        </w:rPr>
        <w:t>S</w:t>
      </w:r>
      <w:r w:rsidR="00D54753" w:rsidRPr="003D31EF">
        <w:rPr>
          <w:rFonts w:ascii="Times New Roman" w:hAnsi="Times New Roman" w:cs="Times New Roman"/>
          <w:sz w:val="24"/>
          <w:szCs w:val="24"/>
          <w:lang w:val="en-GB"/>
        </w:rPr>
        <w:t xml:space="preserve">upport </w:t>
      </w:r>
      <w:r w:rsidRPr="003D31EF">
        <w:rPr>
          <w:rFonts w:ascii="Times New Roman" w:hAnsi="Times New Roman" w:cs="Times New Roman"/>
          <w:sz w:val="24"/>
          <w:szCs w:val="24"/>
          <w:lang w:val="en-GB"/>
        </w:rPr>
        <w:t>B</w:t>
      </w:r>
      <w:r w:rsidR="00D54753" w:rsidRPr="003D31EF">
        <w:rPr>
          <w:rFonts w:ascii="Times New Roman" w:hAnsi="Times New Roman" w:cs="Times New Roman"/>
          <w:sz w:val="24"/>
          <w:szCs w:val="24"/>
          <w:lang w:val="en-GB"/>
        </w:rPr>
        <w:t>attalion</w:t>
      </w:r>
      <w:r w:rsidRPr="003D31EF">
        <w:rPr>
          <w:rFonts w:ascii="Times New Roman" w:hAnsi="Times New Roman" w:cs="Times New Roman"/>
          <w:sz w:val="24"/>
          <w:szCs w:val="24"/>
          <w:lang w:val="en-GB"/>
        </w:rPr>
        <w:t xml:space="preserve"> and for the coordination between the FNs.</w:t>
      </w:r>
    </w:p>
    <w:p w14:paraId="1CF0CA66" w14:textId="77777777" w:rsidR="00BC3C22" w:rsidRPr="003D31EF" w:rsidRDefault="00BC3C22" w:rsidP="009F4676">
      <w:pPr>
        <w:rPr>
          <w:rFonts w:ascii="Times New Roman" w:hAnsi="Times New Roman" w:cs="Times New Roman"/>
          <w:sz w:val="24"/>
          <w:szCs w:val="24"/>
          <w:lang w:val="en-GB"/>
        </w:rPr>
      </w:pPr>
    </w:p>
    <w:p w14:paraId="5C915E28" w14:textId="77777777"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The DC may establish Sub Working Groups (SWG) with representatives from the FNs in order to support the DC in its function and to provide expertise on specific issues. The HQ MND-N will be represented in the Working Groups with observer status. </w:t>
      </w:r>
    </w:p>
    <w:p w14:paraId="5EDA1C33" w14:textId="77777777" w:rsidR="00BC3C22" w:rsidRPr="003D31EF" w:rsidRDefault="00BC3C22" w:rsidP="009F4676">
      <w:pPr>
        <w:rPr>
          <w:rFonts w:ascii="Times New Roman" w:hAnsi="Times New Roman" w:cs="Times New Roman"/>
          <w:sz w:val="24"/>
          <w:szCs w:val="24"/>
          <w:lang w:val="en-GB"/>
        </w:rPr>
      </w:pPr>
    </w:p>
    <w:p w14:paraId="7078C33D" w14:textId="422AE18D" w:rsidR="00BC3C22" w:rsidRPr="003D31EF" w:rsidRDefault="00BC3C22" w:rsidP="009F4676">
      <w:pPr>
        <w:pStyle w:val="ListParagraph"/>
        <w:numPr>
          <w:ilvl w:val="0"/>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Tasks</w:t>
      </w:r>
    </w:p>
    <w:p w14:paraId="63E6FEE2" w14:textId="77777777" w:rsidR="00BC3C22" w:rsidRPr="003D31EF" w:rsidRDefault="00BC3C22" w:rsidP="009F4676">
      <w:pPr>
        <w:rPr>
          <w:rFonts w:ascii="Times New Roman" w:hAnsi="Times New Roman" w:cs="Times New Roman"/>
          <w:sz w:val="24"/>
          <w:szCs w:val="24"/>
          <w:lang w:val="en-GB"/>
        </w:rPr>
      </w:pPr>
    </w:p>
    <w:p w14:paraId="2FCD0A61" w14:textId="021BA5C9"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DC will:</w:t>
      </w:r>
    </w:p>
    <w:p w14:paraId="681402C1" w14:textId="77777777" w:rsidR="00BC3C22" w:rsidRPr="003D31EF" w:rsidRDefault="00BC3C22" w:rsidP="009F4676">
      <w:pPr>
        <w:rPr>
          <w:rFonts w:ascii="Times New Roman" w:hAnsi="Times New Roman" w:cs="Times New Roman"/>
          <w:sz w:val="24"/>
          <w:szCs w:val="24"/>
          <w:lang w:val="en-GB"/>
        </w:rPr>
      </w:pPr>
    </w:p>
    <w:p w14:paraId="62BA85F2" w14:textId="77777777" w:rsidR="00BC3C22" w:rsidRPr="003D31EF" w:rsidRDefault="00BC3C22" w:rsidP="009F4676">
      <w:pPr>
        <w:pStyle w:val="ListParagraph"/>
        <w:numPr>
          <w:ilvl w:val="2"/>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act on behalf of the Chiefs of Defence or equivalent on all HQ MND-N related matters,</w:t>
      </w:r>
    </w:p>
    <w:p w14:paraId="28B17AF8" w14:textId="77777777" w:rsidR="00BC3C22" w:rsidRPr="003D31EF" w:rsidRDefault="00BC3C22" w:rsidP="009F4676">
      <w:pPr>
        <w:rPr>
          <w:rFonts w:ascii="Times New Roman" w:hAnsi="Times New Roman" w:cs="Times New Roman"/>
          <w:sz w:val="24"/>
          <w:szCs w:val="24"/>
          <w:lang w:val="en-GB"/>
        </w:rPr>
      </w:pPr>
    </w:p>
    <w:p w14:paraId="3BC73EB5" w14:textId="7E6D6AFE" w:rsidR="00BC3C22" w:rsidRPr="003D31EF" w:rsidRDefault="00BC3C22" w:rsidP="009F4676">
      <w:pPr>
        <w:pStyle w:val="ListParagraph"/>
        <w:numPr>
          <w:ilvl w:val="2"/>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approve the annual common training and exercise programme of the COM MND-N and his 5 year exercise plan including cost estimates subject to prior PRC endorsement,</w:t>
      </w:r>
    </w:p>
    <w:p w14:paraId="65BD6B96" w14:textId="77777777" w:rsidR="00BC3C22" w:rsidRPr="003D31EF" w:rsidRDefault="00BC3C22" w:rsidP="009F4676">
      <w:pPr>
        <w:rPr>
          <w:rFonts w:ascii="Times New Roman" w:hAnsi="Times New Roman" w:cs="Times New Roman"/>
          <w:sz w:val="24"/>
          <w:szCs w:val="24"/>
          <w:lang w:val="en-GB"/>
        </w:rPr>
      </w:pPr>
    </w:p>
    <w:p w14:paraId="2ED53E6C" w14:textId="46AE8E48" w:rsidR="00BC3C22" w:rsidRPr="003D31EF" w:rsidRDefault="00BC3C22" w:rsidP="009F4676">
      <w:pPr>
        <w:pStyle w:val="ListParagraph"/>
        <w:numPr>
          <w:ilvl w:val="2"/>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approve the annual status report of COM MND-N and his evaluation of the common training and exercise programme of the previous year,</w:t>
      </w:r>
    </w:p>
    <w:p w14:paraId="45C88269" w14:textId="77777777" w:rsidR="00BC3C22" w:rsidRPr="003D31EF" w:rsidRDefault="00BC3C22" w:rsidP="009F4676">
      <w:pPr>
        <w:rPr>
          <w:rFonts w:ascii="Times New Roman" w:hAnsi="Times New Roman" w:cs="Times New Roman"/>
          <w:sz w:val="24"/>
          <w:szCs w:val="24"/>
          <w:lang w:val="en-GB"/>
        </w:rPr>
      </w:pPr>
    </w:p>
    <w:p w14:paraId="383FD36E" w14:textId="79B3AF09" w:rsidR="00BC3C22" w:rsidRPr="003D31EF" w:rsidRDefault="00BC3C22" w:rsidP="009F4676">
      <w:pPr>
        <w:pStyle w:val="ListParagraph"/>
        <w:numPr>
          <w:ilvl w:val="2"/>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approve, subject to prior PFC endorsement, the FNB, MTFP, MYR and Annual Financial Statement.   </w:t>
      </w:r>
    </w:p>
    <w:p w14:paraId="039F0246" w14:textId="77777777" w:rsidR="00BC3C22" w:rsidRPr="003D31EF" w:rsidRDefault="00BC3C22" w:rsidP="009F4676">
      <w:pPr>
        <w:rPr>
          <w:rFonts w:ascii="Times New Roman" w:hAnsi="Times New Roman" w:cs="Times New Roman"/>
          <w:sz w:val="24"/>
          <w:szCs w:val="24"/>
          <w:lang w:val="en-GB"/>
        </w:rPr>
      </w:pPr>
    </w:p>
    <w:p w14:paraId="0626ECB5" w14:textId="60D6A560" w:rsidR="00BC3C22" w:rsidRPr="003D31EF" w:rsidRDefault="00BC3C22" w:rsidP="009F4676">
      <w:pPr>
        <w:pStyle w:val="ListParagraph"/>
        <w:numPr>
          <w:ilvl w:val="2"/>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authorise changes in the Peacetime Establishment, Crisis Establishment, and Table of </w:t>
      </w:r>
      <w:r w:rsidR="00EE408B" w:rsidRPr="003D31EF">
        <w:rPr>
          <w:rFonts w:ascii="Times New Roman" w:hAnsi="Times New Roman" w:cs="Times New Roman"/>
          <w:sz w:val="24"/>
          <w:szCs w:val="24"/>
          <w:lang w:val="en-GB"/>
        </w:rPr>
        <w:t>Organisation</w:t>
      </w:r>
      <w:r w:rsidRPr="003D31EF">
        <w:rPr>
          <w:rFonts w:ascii="Times New Roman" w:hAnsi="Times New Roman" w:cs="Times New Roman"/>
          <w:sz w:val="24"/>
          <w:szCs w:val="24"/>
          <w:lang w:val="en-GB"/>
        </w:rPr>
        <w:t xml:space="preserve"> and Equipment, of the HQ MND-N. </w:t>
      </w:r>
    </w:p>
    <w:p w14:paraId="1E5394DA" w14:textId="77777777" w:rsidR="00BC3C22" w:rsidRPr="003D31EF" w:rsidRDefault="00BC3C22" w:rsidP="009F4676">
      <w:pPr>
        <w:rPr>
          <w:rFonts w:ascii="Times New Roman" w:hAnsi="Times New Roman" w:cs="Times New Roman"/>
          <w:sz w:val="24"/>
          <w:szCs w:val="24"/>
          <w:lang w:val="en-GB"/>
        </w:rPr>
      </w:pPr>
    </w:p>
    <w:p w14:paraId="07823269" w14:textId="7D4EF41D" w:rsidR="00BC3C22" w:rsidRPr="003D31EF" w:rsidRDefault="00BC3C22" w:rsidP="009F4676">
      <w:pPr>
        <w:pStyle w:val="ListParagraph"/>
        <w:numPr>
          <w:ilvl w:val="0"/>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Meetings</w:t>
      </w:r>
    </w:p>
    <w:p w14:paraId="28D49700" w14:textId="77777777" w:rsidR="00BC3C22" w:rsidRPr="003D31EF" w:rsidRDefault="00BC3C22" w:rsidP="009F4676">
      <w:pPr>
        <w:rPr>
          <w:rFonts w:ascii="Times New Roman" w:hAnsi="Times New Roman" w:cs="Times New Roman"/>
          <w:sz w:val="24"/>
          <w:szCs w:val="24"/>
          <w:lang w:val="en-GB"/>
        </w:rPr>
      </w:pPr>
    </w:p>
    <w:p w14:paraId="7EB19EF5" w14:textId="77777777"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DC will convene at least once a year in a plenary where Participants may attend.</w:t>
      </w:r>
    </w:p>
    <w:p w14:paraId="7F2C1389" w14:textId="77777777" w:rsidR="00BC3C22" w:rsidRPr="003D31EF" w:rsidRDefault="00BC3C22" w:rsidP="009F4676">
      <w:pPr>
        <w:rPr>
          <w:rFonts w:ascii="Times New Roman" w:hAnsi="Times New Roman" w:cs="Times New Roman"/>
          <w:sz w:val="24"/>
          <w:szCs w:val="24"/>
          <w:lang w:val="en-GB"/>
        </w:rPr>
      </w:pPr>
    </w:p>
    <w:p w14:paraId="58F67C9C" w14:textId="42284685"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DC may also convene upon request of one of the FNs or the COM MND-N.</w:t>
      </w:r>
    </w:p>
    <w:p w14:paraId="031740AC" w14:textId="77777777" w:rsidR="00BC3C22" w:rsidRPr="003D31EF" w:rsidRDefault="00BC3C22" w:rsidP="009F4676">
      <w:pPr>
        <w:rPr>
          <w:rFonts w:ascii="Times New Roman" w:hAnsi="Times New Roman" w:cs="Times New Roman"/>
          <w:sz w:val="24"/>
          <w:szCs w:val="24"/>
          <w:lang w:val="en-GB"/>
        </w:rPr>
      </w:pPr>
    </w:p>
    <w:p w14:paraId="2E18AB5A" w14:textId="1E262DD7"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annual meeting will take place not later than mid-June. The aim of this meeting is to discuss the annual evaluation report of COM MND-N and to decide upon the exercise and training programme for the years to follow.</w:t>
      </w:r>
    </w:p>
    <w:p w14:paraId="03725D44" w14:textId="77777777" w:rsidR="00BC3C22" w:rsidRPr="003D31EF" w:rsidRDefault="00BC3C22" w:rsidP="009F4676">
      <w:pPr>
        <w:rPr>
          <w:rFonts w:ascii="Times New Roman" w:hAnsi="Times New Roman" w:cs="Times New Roman"/>
          <w:sz w:val="24"/>
          <w:szCs w:val="24"/>
          <w:lang w:val="en-GB"/>
        </w:rPr>
      </w:pPr>
    </w:p>
    <w:p w14:paraId="55709B58" w14:textId="5C1CC3DF" w:rsidR="00BC3C22" w:rsidRPr="003D31EF" w:rsidRDefault="00BC3C22" w:rsidP="009F4676">
      <w:pPr>
        <w:pStyle w:val="ListParagraph"/>
        <w:numPr>
          <w:ilvl w:val="1"/>
          <w:numId w:val="33"/>
        </w:numPr>
        <w:rPr>
          <w:rFonts w:ascii="Times New Roman" w:hAnsi="Times New Roman" w:cs="Times New Roman"/>
          <w:sz w:val="24"/>
          <w:szCs w:val="24"/>
          <w:lang w:val="en-GB"/>
        </w:rPr>
      </w:pPr>
      <w:r w:rsidRPr="003D31EF">
        <w:rPr>
          <w:rFonts w:ascii="Times New Roman" w:hAnsi="Times New Roman" w:cs="Times New Roman"/>
          <w:sz w:val="24"/>
          <w:szCs w:val="24"/>
          <w:lang w:val="en-GB"/>
        </w:rPr>
        <w:t>The DC will produce a written protocol of the meeting signed by FNs representatives. DC decisions will be based on consensus between FNs.</w:t>
      </w:r>
    </w:p>
    <w:p w14:paraId="28BA6278" w14:textId="77777777" w:rsidR="00BC3C22" w:rsidRPr="003D31EF" w:rsidRDefault="00BC3C22" w:rsidP="00BC3C22">
      <w:pPr>
        <w:spacing w:before="120" w:after="120"/>
        <w:jc w:val="both"/>
        <w:rPr>
          <w:rFonts w:ascii="Times New Roman" w:hAnsi="Times New Roman" w:cs="Times New Roman"/>
          <w:sz w:val="24"/>
          <w:szCs w:val="24"/>
          <w:lang w:val="en-GB"/>
        </w:rPr>
        <w:sectPr w:rsidR="00BC3C22" w:rsidRPr="003D31EF" w:rsidSect="008205B7">
          <w:headerReference w:type="even" r:id="rId22"/>
          <w:footerReference w:type="default" r:id="rId23"/>
          <w:headerReference w:type="first" r:id="rId24"/>
          <w:footerReference w:type="first" r:id="rId25"/>
          <w:pgSz w:w="11907" w:h="16840" w:code="9"/>
          <w:pgMar w:top="1701" w:right="1134" w:bottom="1701" w:left="1134" w:header="794" w:footer="794" w:gutter="0"/>
          <w:pgNumType w:start="1"/>
          <w:cols w:space="720"/>
          <w:docGrid w:linePitch="299"/>
        </w:sectPr>
      </w:pPr>
    </w:p>
    <w:p w14:paraId="1F1912E4" w14:textId="77777777" w:rsidR="00BC3C22" w:rsidRPr="003D31EF" w:rsidRDefault="00BC3C22" w:rsidP="004D6570">
      <w:pPr>
        <w:jc w:val="center"/>
        <w:rPr>
          <w:rFonts w:ascii="Times New Roman" w:hAnsi="Times New Roman" w:cs="Times New Roman"/>
          <w:sz w:val="24"/>
          <w:szCs w:val="24"/>
          <w:lang w:val="en-GB"/>
        </w:rPr>
      </w:pPr>
      <w:r w:rsidRPr="003D31EF">
        <w:rPr>
          <w:rFonts w:ascii="Times New Roman" w:hAnsi="Times New Roman" w:cs="Times New Roman"/>
          <w:sz w:val="24"/>
          <w:szCs w:val="24"/>
          <w:lang w:val="en-GB"/>
        </w:rPr>
        <w:lastRenderedPageBreak/>
        <w:t>Annex C to the Framework Nations Memorandum of Understanding</w:t>
      </w:r>
    </w:p>
    <w:p w14:paraId="4EA140C1" w14:textId="77777777" w:rsidR="00BC3C22" w:rsidRPr="003D31EF" w:rsidRDefault="00BC3C22" w:rsidP="00BC3C22">
      <w:pPr>
        <w:jc w:val="center"/>
        <w:rPr>
          <w:rFonts w:ascii="Times New Roman" w:hAnsi="Times New Roman" w:cs="Times New Roman"/>
          <w:sz w:val="24"/>
          <w:szCs w:val="24"/>
          <w:lang w:val="en-GB"/>
        </w:rPr>
      </w:pPr>
    </w:p>
    <w:p w14:paraId="1B3DFB3D" w14:textId="77777777" w:rsidR="00BC3C22" w:rsidRPr="003D31EF" w:rsidRDefault="00BC3C22" w:rsidP="004D6570">
      <w:pPr>
        <w:jc w:val="center"/>
        <w:rPr>
          <w:rFonts w:ascii="Times New Roman" w:hAnsi="Times New Roman" w:cs="Times New Roman"/>
          <w:b/>
          <w:sz w:val="24"/>
          <w:szCs w:val="24"/>
          <w:lang w:val="en-GB"/>
        </w:rPr>
      </w:pPr>
      <w:r w:rsidRPr="003D31EF">
        <w:rPr>
          <w:rFonts w:ascii="Times New Roman" w:hAnsi="Times New Roman" w:cs="Times New Roman"/>
          <w:b/>
          <w:sz w:val="24"/>
          <w:szCs w:val="24"/>
          <w:lang w:val="en-GB"/>
        </w:rPr>
        <w:t>Principles for Rotation of the Command Group</w:t>
      </w:r>
    </w:p>
    <w:p w14:paraId="75A1BC57" w14:textId="77777777" w:rsidR="008E5551" w:rsidRPr="003D31EF" w:rsidRDefault="008E5551" w:rsidP="004D6570">
      <w:pPr>
        <w:jc w:val="center"/>
        <w:rPr>
          <w:rFonts w:ascii="Times New Roman" w:hAnsi="Times New Roman" w:cs="Times New Roman"/>
          <w:b/>
          <w:sz w:val="24"/>
          <w:szCs w:val="24"/>
          <w:lang w:val="en-GB"/>
        </w:rPr>
      </w:pPr>
    </w:p>
    <w:p w14:paraId="37040923" w14:textId="77777777" w:rsidR="00BC3C22" w:rsidRPr="003D31EF" w:rsidRDefault="00BC3C22" w:rsidP="00BC3C22">
      <w:pPr>
        <w:pStyle w:val="ListNumber"/>
        <w:numPr>
          <w:ilvl w:val="0"/>
          <w:numId w:val="27"/>
        </w:numPr>
        <w:jc w:val="both"/>
        <w:rPr>
          <w:b/>
          <w:lang w:val="en-GB"/>
        </w:rPr>
      </w:pPr>
      <w:bookmarkStart w:id="0" w:name="bookmark31"/>
      <w:bookmarkEnd w:id="0"/>
      <w:r w:rsidRPr="003D31EF">
        <w:rPr>
          <w:b/>
          <w:lang w:val="en-GB"/>
        </w:rPr>
        <w:t>Composition</w:t>
      </w:r>
    </w:p>
    <w:p w14:paraId="09193D3A" w14:textId="77777777" w:rsidR="009F4676" w:rsidRPr="003D31EF" w:rsidRDefault="00BC3C22" w:rsidP="009F4676">
      <w:pPr>
        <w:pStyle w:val="ListNumber"/>
        <w:jc w:val="both"/>
        <w:rPr>
          <w:lang w:val="en-GB"/>
        </w:rPr>
      </w:pPr>
      <w:r w:rsidRPr="003D31EF">
        <w:rPr>
          <w:lang w:val="en-GB"/>
        </w:rPr>
        <w:t>The Command Group consists of the Commander, the Deputy Commander, the Chief of Staff, the Deputy Chief of Staff and the Command Sergeant Major.</w:t>
      </w:r>
    </w:p>
    <w:p w14:paraId="00E486FE" w14:textId="77777777" w:rsidR="00BC3C22" w:rsidRPr="003D31EF" w:rsidRDefault="00BC3C22" w:rsidP="009F4676">
      <w:pPr>
        <w:pStyle w:val="ListNumber"/>
        <w:ind w:left="360" w:hanging="360"/>
        <w:jc w:val="both"/>
        <w:rPr>
          <w:lang w:val="en-GB"/>
        </w:rPr>
      </w:pPr>
    </w:p>
    <w:p w14:paraId="5A1B5E6B" w14:textId="77777777" w:rsidR="00BC3C22" w:rsidRPr="003D31EF" w:rsidRDefault="00BC3C22" w:rsidP="00BC3C22">
      <w:pPr>
        <w:pStyle w:val="ListNumber"/>
        <w:numPr>
          <w:ilvl w:val="0"/>
          <w:numId w:val="27"/>
        </w:numPr>
        <w:jc w:val="both"/>
        <w:rPr>
          <w:b/>
          <w:lang w:val="en-GB"/>
        </w:rPr>
      </w:pPr>
      <w:r w:rsidRPr="003D31EF">
        <w:rPr>
          <w:b/>
          <w:lang w:val="en-GB"/>
        </w:rPr>
        <w:t>Framework Nations’ agreement</w:t>
      </w:r>
    </w:p>
    <w:p w14:paraId="670205C9" w14:textId="77777777" w:rsidR="00BC3C22" w:rsidRPr="003D31EF" w:rsidRDefault="00BC3C22" w:rsidP="009F4676">
      <w:pPr>
        <w:pStyle w:val="ListNumber"/>
        <w:jc w:val="both"/>
        <w:rPr>
          <w:lang w:val="en-GB"/>
        </w:rPr>
      </w:pPr>
      <w:r w:rsidRPr="003D31EF">
        <w:rPr>
          <w:lang w:val="en-GB"/>
        </w:rPr>
        <w:t>The Framework Nations have agreed to work out principles and establish regulations on rotation of the manning of the Command Group, the Head of Operations Centre, the Head of Plans Centre and the Aide-de-Camp to the Commander with two exceptions:</w:t>
      </w:r>
    </w:p>
    <w:p w14:paraId="53A4F04C" w14:textId="77777777" w:rsidR="00BC3C22" w:rsidRPr="003D31EF" w:rsidRDefault="00BC3C22" w:rsidP="009F4676">
      <w:pPr>
        <w:pStyle w:val="ListNumber"/>
        <w:ind w:left="360"/>
        <w:jc w:val="both"/>
        <w:rPr>
          <w:lang w:val="en-GB"/>
        </w:rPr>
      </w:pPr>
    </w:p>
    <w:p w14:paraId="79A36C3F" w14:textId="77777777" w:rsidR="00BC3C22" w:rsidRPr="003D31EF" w:rsidRDefault="00BC3C22" w:rsidP="00BC3C22">
      <w:pPr>
        <w:pStyle w:val="ListNumber"/>
        <w:numPr>
          <w:ilvl w:val="1"/>
          <w:numId w:val="27"/>
        </w:numPr>
        <w:jc w:val="both"/>
        <w:rPr>
          <w:lang w:val="en-GB"/>
        </w:rPr>
      </w:pPr>
      <w:r w:rsidRPr="003D31EF">
        <w:rPr>
          <w:lang w:val="en-GB"/>
        </w:rPr>
        <w:t>The post of Deputy Chief of Staff will be permanently manned by Denmark</w:t>
      </w:r>
    </w:p>
    <w:p w14:paraId="0D7CA886" w14:textId="56933B65" w:rsidR="00BC3C22" w:rsidRPr="003D31EF" w:rsidRDefault="00BC3C22" w:rsidP="00BC3C22">
      <w:pPr>
        <w:pStyle w:val="ListNumber"/>
        <w:numPr>
          <w:ilvl w:val="1"/>
          <w:numId w:val="27"/>
        </w:numPr>
        <w:jc w:val="both"/>
        <w:rPr>
          <w:lang w:val="en-GB"/>
        </w:rPr>
      </w:pPr>
      <w:r w:rsidRPr="003D31EF">
        <w:rPr>
          <w:lang w:val="en-GB"/>
        </w:rPr>
        <w:t xml:space="preserve">The post of Head of Plans Centre is anticipated to be permanently manned by a </w:t>
      </w:r>
      <w:r w:rsidR="00D54753" w:rsidRPr="003D31EF">
        <w:rPr>
          <w:lang w:val="en-GB"/>
        </w:rPr>
        <w:t>Participant</w:t>
      </w:r>
      <w:r w:rsidRPr="003D31EF">
        <w:rPr>
          <w:lang w:val="en-GB"/>
        </w:rPr>
        <w:t>. Only if required rotation principles and regulations will be established.</w:t>
      </w:r>
    </w:p>
    <w:p w14:paraId="0259C4EC" w14:textId="77777777" w:rsidR="00BC3C22" w:rsidRPr="003D31EF" w:rsidRDefault="00BC3C22" w:rsidP="009F4676">
      <w:pPr>
        <w:pStyle w:val="ListNumber"/>
        <w:ind w:left="360"/>
        <w:jc w:val="both"/>
        <w:rPr>
          <w:lang w:val="en-GB"/>
        </w:rPr>
      </w:pPr>
    </w:p>
    <w:p w14:paraId="48E4339A" w14:textId="77777777" w:rsidR="00BC3C22" w:rsidRPr="003D31EF" w:rsidRDefault="00BC3C22" w:rsidP="00BC3C22">
      <w:pPr>
        <w:pStyle w:val="ListNumber"/>
        <w:jc w:val="both"/>
        <w:rPr>
          <w:lang w:val="en-GB"/>
        </w:rPr>
      </w:pPr>
      <w:r w:rsidRPr="003D31EF">
        <w:rPr>
          <w:lang w:val="en-GB"/>
        </w:rPr>
        <w:t>Upon achieving Initial Operational Capability, the Division Committee will negotiate an amendment to this annex stating the principles, timings and detailed sequence for rotation of the stated posts.</w:t>
      </w:r>
    </w:p>
    <w:p w14:paraId="759C78AE" w14:textId="77777777" w:rsidR="00BC3C22" w:rsidRPr="003D31EF" w:rsidRDefault="00BC3C22" w:rsidP="009F4676">
      <w:pPr>
        <w:pStyle w:val="ListNumber"/>
        <w:ind w:left="360"/>
        <w:jc w:val="both"/>
        <w:rPr>
          <w:lang w:val="en-GB"/>
        </w:rPr>
      </w:pPr>
    </w:p>
    <w:p w14:paraId="0ECEA4F9" w14:textId="77777777" w:rsidR="00BC3C22" w:rsidRPr="003D31EF" w:rsidRDefault="00BC3C22" w:rsidP="00BC3C22">
      <w:pPr>
        <w:pStyle w:val="ListNumber"/>
        <w:jc w:val="both"/>
        <w:rPr>
          <w:lang w:val="en-GB"/>
        </w:rPr>
      </w:pPr>
      <w:r w:rsidRPr="003D31EF">
        <w:rPr>
          <w:lang w:val="en-GB"/>
        </w:rPr>
        <w:t>Until the above mentioned amendment to this annex is agreed on the manning will be according to the distribution stated in para 3.</w:t>
      </w:r>
    </w:p>
    <w:p w14:paraId="289B9E61" w14:textId="77777777" w:rsidR="00BC3C22" w:rsidRPr="003D31EF" w:rsidRDefault="00BC3C22" w:rsidP="009F4676">
      <w:pPr>
        <w:pStyle w:val="ListNumber"/>
        <w:ind w:left="360"/>
        <w:jc w:val="both"/>
        <w:rPr>
          <w:lang w:val="en-GB"/>
        </w:rPr>
      </w:pPr>
    </w:p>
    <w:p w14:paraId="7517B25F" w14:textId="77777777" w:rsidR="00BC3C22" w:rsidRPr="003D31EF" w:rsidRDefault="00BC3C22" w:rsidP="00BC3C22">
      <w:pPr>
        <w:pStyle w:val="ListNumber"/>
        <w:jc w:val="both"/>
        <w:rPr>
          <w:lang w:val="en-GB"/>
        </w:rPr>
      </w:pPr>
      <w:r w:rsidRPr="003D31EF">
        <w:rPr>
          <w:lang w:val="en-GB"/>
        </w:rPr>
        <w:t>The Framework Nations are committed to agreeing on the amendment to this annex so as to permit the commencement of rotation of the Command Group from achievement of Final Operational Capability.</w:t>
      </w:r>
    </w:p>
    <w:p w14:paraId="3989DCC8" w14:textId="77777777" w:rsidR="00BC3C22" w:rsidRPr="003D31EF" w:rsidRDefault="00BC3C22" w:rsidP="009F4676">
      <w:pPr>
        <w:pStyle w:val="ListNumber"/>
        <w:ind w:left="360"/>
        <w:jc w:val="both"/>
        <w:rPr>
          <w:lang w:val="en-GB"/>
        </w:rPr>
      </w:pPr>
    </w:p>
    <w:p w14:paraId="2ADE8C56" w14:textId="77777777" w:rsidR="009F4676" w:rsidRPr="003D31EF" w:rsidRDefault="00BC3C22" w:rsidP="009F4676">
      <w:pPr>
        <w:pStyle w:val="ListNumber"/>
        <w:numPr>
          <w:ilvl w:val="0"/>
          <w:numId w:val="27"/>
        </w:numPr>
        <w:jc w:val="both"/>
        <w:rPr>
          <w:lang w:val="en-GB"/>
        </w:rPr>
      </w:pPr>
      <w:r w:rsidRPr="003D31EF">
        <w:rPr>
          <w:b/>
          <w:lang w:val="en-GB"/>
        </w:rPr>
        <w:t>Current manning of rotational posts</w:t>
      </w:r>
    </w:p>
    <w:p w14:paraId="78E7BB6C" w14:textId="140D32F4" w:rsidR="00BC3C22" w:rsidRPr="003D31EF" w:rsidRDefault="00BC3C22" w:rsidP="009F4676">
      <w:pPr>
        <w:pStyle w:val="ListNumber"/>
        <w:ind w:left="360"/>
        <w:jc w:val="both"/>
        <w:rPr>
          <w:lang w:val="en-GB"/>
        </w:rPr>
      </w:pPr>
      <w:r w:rsidRPr="003D31EF">
        <w:rPr>
          <w:lang w:val="en-GB"/>
        </w:rPr>
        <w:t>The current and anticipated manning of the posts stated in para 1 and 2 is as follows:</w:t>
      </w:r>
    </w:p>
    <w:p w14:paraId="6D0E051C" w14:textId="77777777" w:rsidR="00BC3C22" w:rsidRPr="003D31EF" w:rsidRDefault="00BC3C22" w:rsidP="00BC3C22">
      <w:pPr>
        <w:pStyle w:val="ListNumber"/>
        <w:numPr>
          <w:ilvl w:val="1"/>
          <w:numId w:val="27"/>
        </w:numPr>
        <w:jc w:val="both"/>
        <w:rPr>
          <w:lang w:val="en-GB"/>
        </w:rPr>
      </w:pPr>
      <w:r w:rsidRPr="003D31EF">
        <w:rPr>
          <w:lang w:val="en-GB"/>
        </w:rPr>
        <w:t>Commander: Manned by Denmark</w:t>
      </w:r>
    </w:p>
    <w:p w14:paraId="4DE6EC25" w14:textId="77777777" w:rsidR="00BC3C22" w:rsidRPr="003D31EF" w:rsidRDefault="00BC3C22" w:rsidP="00BC3C22">
      <w:pPr>
        <w:pStyle w:val="ListNumber"/>
        <w:numPr>
          <w:ilvl w:val="1"/>
          <w:numId w:val="27"/>
        </w:numPr>
        <w:jc w:val="both"/>
        <w:rPr>
          <w:lang w:val="en-GB"/>
        </w:rPr>
      </w:pPr>
      <w:r w:rsidRPr="003D31EF">
        <w:rPr>
          <w:lang w:val="en-GB"/>
        </w:rPr>
        <w:t>Deputy Commander: Manned by Latvia</w:t>
      </w:r>
    </w:p>
    <w:p w14:paraId="2EFE33B7" w14:textId="77777777" w:rsidR="00BC3C22" w:rsidRPr="003D31EF" w:rsidRDefault="00BC3C22" w:rsidP="00BC3C22">
      <w:pPr>
        <w:pStyle w:val="ListNumber"/>
        <w:numPr>
          <w:ilvl w:val="1"/>
          <w:numId w:val="27"/>
        </w:numPr>
        <w:jc w:val="both"/>
        <w:rPr>
          <w:lang w:val="en-GB"/>
        </w:rPr>
      </w:pPr>
      <w:r w:rsidRPr="003D31EF">
        <w:rPr>
          <w:lang w:val="en-GB"/>
        </w:rPr>
        <w:t>Chief of Staff: Manned by Denmark</w:t>
      </w:r>
    </w:p>
    <w:p w14:paraId="6912B903" w14:textId="77777777" w:rsidR="00BC3C22" w:rsidRPr="003D31EF" w:rsidRDefault="00BC3C22" w:rsidP="00BC3C22">
      <w:pPr>
        <w:pStyle w:val="ListNumber"/>
        <w:numPr>
          <w:ilvl w:val="1"/>
          <w:numId w:val="27"/>
        </w:numPr>
        <w:jc w:val="both"/>
        <w:rPr>
          <w:lang w:val="en-GB"/>
        </w:rPr>
      </w:pPr>
      <w:r w:rsidRPr="003D31EF">
        <w:rPr>
          <w:lang w:val="en-GB"/>
        </w:rPr>
        <w:t>Deputy Chief of Staff: Manned by Denmark</w:t>
      </w:r>
    </w:p>
    <w:p w14:paraId="0E509783" w14:textId="77777777" w:rsidR="00BC3C22" w:rsidRPr="003D31EF" w:rsidRDefault="00BC3C22" w:rsidP="00BC3C22">
      <w:pPr>
        <w:pStyle w:val="ListNumber"/>
        <w:numPr>
          <w:ilvl w:val="1"/>
          <w:numId w:val="27"/>
        </w:numPr>
        <w:jc w:val="both"/>
        <w:rPr>
          <w:lang w:val="en-GB"/>
        </w:rPr>
      </w:pPr>
      <w:r w:rsidRPr="003D31EF">
        <w:rPr>
          <w:lang w:val="en-GB"/>
        </w:rPr>
        <w:t>Command Sergeant Major: Manned by Estonia</w:t>
      </w:r>
    </w:p>
    <w:p w14:paraId="44D133E3" w14:textId="77777777" w:rsidR="00BC3C22" w:rsidRPr="003D31EF" w:rsidRDefault="00BC3C22" w:rsidP="00BC3C22">
      <w:pPr>
        <w:pStyle w:val="ListNumber"/>
        <w:numPr>
          <w:ilvl w:val="1"/>
          <w:numId w:val="27"/>
        </w:numPr>
        <w:jc w:val="both"/>
        <w:rPr>
          <w:lang w:val="en-GB"/>
        </w:rPr>
      </w:pPr>
      <w:r w:rsidRPr="003D31EF">
        <w:rPr>
          <w:lang w:val="en-GB"/>
        </w:rPr>
        <w:t>Head of Operations Centre: Manned by Estonia</w:t>
      </w:r>
    </w:p>
    <w:p w14:paraId="28C06741" w14:textId="77777777" w:rsidR="00BC3C22" w:rsidRPr="003D31EF" w:rsidRDefault="00BC3C22" w:rsidP="00BC3C22">
      <w:pPr>
        <w:pStyle w:val="ListNumber"/>
        <w:numPr>
          <w:ilvl w:val="1"/>
          <w:numId w:val="27"/>
        </w:numPr>
        <w:jc w:val="both"/>
        <w:rPr>
          <w:lang w:val="en-GB"/>
        </w:rPr>
      </w:pPr>
      <w:r w:rsidRPr="003D31EF">
        <w:rPr>
          <w:lang w:val="en-GB"/>
        </w:rPr>
        <w:t>Head of Plans Centre: Anticipated manned by Participant</w:t>
      </w:r>
    </w:p>
    <w:p w14:paraId="7845EFA4" w14:textId="77777777" w:rsidR="00BC3C22" w:rsidRPr="003D31EF" w:rsidRDefault="00BC3C22" w:rsidP="00BC3C22">
      <w:pPr>
        <w:pStyle w:val="ListNumber"/>
        <w:numPr>
          <w:ilvl w:val="1"/>
          <w:numId w:val="27"/>
        </w:numPr>
        <w:jc w:val="both"/>
        <w:rPr>
          <w:lang w:val="en-GB"/>
        </w:rPr>
      </w:pPr>
      <w:r w:rsidRPr="003D31EF">
        <w:rPr>
          <w:lang w:val="en-GB"/>
        </w:rPr>
        <w:t>Aide-de-Camp to the Commander: Manned by Denmark</w:t>
      </w:r>
    </w:p>
    <w:p w14:paraId="428A48AE" w14:textId="77777777" w:rsidR="00BC3C22" w:rsidRPr="003D31EF" w:rsidRDefault="00BC3C22" w:rsidP="00BC3C22">
      <w:pPr>
        <w:spacing w:before="120" w:after="120"/>
        <w:jc w:val="both"/>
        <w:rPr>
          <w:rFonts w:ascii="Times New Roman" w:hAnsi="Times New Roman" w:cs="Times New Roman"/>
          <w:sz w:val="24"/>
          <w:szCs w:val="24"/>
          <w:lang w:val="en-GB"/>
        </w:rPr>
        <w:sectPr w:rsidR="00BC3C22" w:rsidRPr="003D31EF" w:rsidSect="009F4676">
          <w:headerReference w:type="even" r:id="rId26"/>
          <w:footerReference w:type="default" r:id="rId27"/>
          <w:headerReference w:type="first" r:id="rId28"/>
          <w:footerReference w:type="first" r:id="rId29"/>
          <w:type w:val="continuous"/>
          <w:pgSz w:w="11900" w:h="16840"/>
          <w:pgMar w:top="1701" w:right="1134" w:bottom="1701" w:left="1134" w:header="794" w:footer="794" w:gutter="0"/>
          <w:pgNumType w:start="1"/>
          <w:cols w:space="720"/>
          <w:noEndnote/>
          <w:docGrid w:linePitch="360"/>
        </w:sectPr>
      </w:pPr>
    </w:p>
    <w:p w14:paraId="5B8AC18E" w14:textId="305ADFE6" w:rsidR="009F4676" w:rsidRPr="003D31EF" w:rsidRDefault="009F4676">
      <w:pPr>
        <w:rPr>
          <w:rFonts w:ascii="Times New Roman" w:hAnsi="Times New Roman" w:cs="Times New Roman"/>
          <w:b/>
          <w:sz w:val="24"/>
          <w:szCs w:val="24"/>
          <w:lang w:val="en-GB"/>
        </w:rPr>
      </w:pPr>
      <w:r w:rsidRPr="003D31EF">
        <w:rPr>
          <w:rFonts w:ascii="Times New Roman" w:hAnsi="Times New Roman" w:cs="Times New Roman"/>
          <w:b/>
          <w:sz w:val="24"/>
          <w:szCs w:val="24"/>
          <w:lang w:val="en-GB"/>
        </w:rPr>
        <w:br w:type="page"/>
      </w:r>
    </w:p>
    <w:p w14:paraId="21E1E3AE" w14:textId="4EA07AF3" w:rsidR="008E5551" w:rsidRPr="003D31EF" w:rsidRDefault="008E5551" w:rsidP="008E5551">
      <w:pPr>
        <w:jc w:val="center"/>
        <w:rPr>
          <w:rFonts w:ascii="Times New Roman" w:hAnsi="Times New Roman" w:cs="Times New Roman"/>
          <w:sz w:val="24"/>
          <w:szCs w:val="24"/>
          <w:lang w:val="en-GB"/>
        </w:rPr>
      </w:pPr>
      <w:r w:rsidRPr="003D31EF">
        <w:rPr>
          <w:rFonts w:ascii="Times New Roman" w:hAnsi="Times New Roman" w:cs="Times New Roman"/>
          <w:sz w:val="24"/>
          <w:szCs w:val="24"/>
          <w:lang w:val="en-GB"/>
        </w:rPr>
        <w:lastRenderedPageBreak/>
        <w:t>Annex D to the Framework Nations Memorandum of Understanding</w:t>
      </w:r>
    </w:p>
    <w:p w14:paraId="71E847A6" w14:textId="77777777" w:rsidR="008E5551" w:rsidRPr="003D31EF" w:rsidRDefault="008E5551" w:rsidP="004D6570">
      <w:pPr>
        <w:jc w:val="center"/>
        <w:rPr>
          <w:rFonts w:ascii="Times New Roman" w:hAnsi="Times New Roman" w:cs="Times New Roman"/>
          <w:sz w:val="24"/>
          <w:szCs w:val="24"/>
          <w:lang w:val="en-GB"/>
        </w:rPr>
      </w:pPr>
    </w:p>
    <w:p w14:paraId="64225083" w14:textId="0DFCFC3A" w:rsidR="00BC3C22" w:rsidRPr="003D31EF" w:rsidRDefault="00BC3C22" w:rsidP="004D6570">
      <w:pPr>
        <w:jc w:val="center"/>
        <w:rPr>
          <w:rFonts w:ascii="Times New Roman" w:hAnsi="Times New Roman" w:cs="Times New Roman"/>
          <w:b/>
          <w:sz w:val="24"/>
          <w:szCs w:val="24"/>
          <w:lang w:val="en-GB"/>
        </w:rPr>
      </w:pPr>
      <w:r w:rsidRPr="003D31EF">
        <w:rPr>
          <w:rFonts w:ascii="Times New Roman" w:hAnsi="Times New Roman" w:cs="Times New Roman"/>
          <w:b/>
          <w:sz w:val="24"/>
          <w:szCs w:val="24"/>
          <w:lang w:val="en-GB"/>
        </w:rPr>
        <w:t>Terms of Reference for the Commander of Multinational Division North</w:t>
      </w:r>
    </w:p>
    <w:p w14:paraId="1377A103" w14:textId="3D64F006" w:rsidR="00BC3C22" w:rsidRPr="003D31EF" w:rsidRDefault="00BC3C22" w:rsidP="004D6570">
      <w:pPr>
        <w:jc w:val="center"/>
        <w:rPr>
          <w:rFonts w:ascii="Times New Roman" w:hAnsi="Times New Roman" w:cs="Times New Roman"/>
          <w:b/>
          <w:sz w:val="24"/>
          <w:szCs w:val="24"/>
          <w:lang w:val="en-GB"/>
        </w:rPr>
      </w:pPr>
      <w:r w:rsidRPr="003D31EF">
        <w:rPr>
          <w:rFonts w:ascii="Times New Roman" w:hAnsi="Times New Roman" w:cs="Times New Roman"/>
          <w:b/>
          <w:sz w:val="24"/>
          <w:szCs w:val="24"/>
          <w:lang w:val="en-GB"/>
        </w:rPr>
        <w:t>(COM MND-N)</w:t>
      </w:r>
    </w:p>
    <w:p w14:paraId="1CEA5CC1" w14:textId="77777777" w:rsidR="00BC3C22" w:rsidRPr="003D31EF" w:rsidRDefault="00BC3C22" w:rsidP="00BC3C22">
      <w:pPr>
        <w:spacing w:line="276" w:lineRule="auto"/>
        <w:jc w:val="both"/>
        <w:rPr>
          <w:rFonts w:ascii="Times New Roman" w:hAnsi="Times New Roman" w:cs="Times New Roman"/>
          <w:sz w:val="24"/>
          <w:szCs w:val="24"/>
          <w:lang w:val="en-GB"/>
        </w:rPr>
      </w:pPr>
    </w:p>
    <w:p w14:paraId="65F51F38" w14:textId="6458DD6F" w:rsidR="00BC3C22" w:rsidRPr="003D31EF" w:rsidRDefault="00BC3C22" w:rsidP="00BC3C22">
      <w:pPr>
        <w:pStyle w:val="Bodytext10"/>
        <w:spacing w:line="276" w:lineRule="auto"/>
        <w:ind w:left="360"/>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COM MND-N will</w:t>
      </w:r>
    </w:p>
    <w:p w14:paraId="07BB8FA6" w14:textId="77777777" w:rsidR="00BC3C22" w:rsidRPr="003D31EF" w:rsidRDefault="00BC3C22" w:rsidP="00BC3C22">
      <w:pPr>
        <w:pStyle w:val="Bodytext10"/>
        <w:numPr>
          <w:ilvl w:val="1"/>
          <w:numId w:val="28"/>
        </w:numPr>
        <w:tabs>
          <w:tab w:val="left" w:pos="368"/>
        </w:tabs>
        <w:spacing w:after="0" w:line="276" w:lineRule="auto"/>
        <w:jc w:val="both"/>
        <w:rPr>
          <w:rFonts w:ascii="Times New Roman" w:hAnsi="Times New Roman" w:cs="Times New Roman"/>
          <w:sz w:val="24"/>
          <w:szCs w:val="24"/>
          <w:lang w:val="en-GB"/>
        </w:rPr>
      </w:pPr>
      <w:bookmarkStart w:id="1" w:name="bookmark0"/>
      <w:bookmarkEnd w:id="1"/>
      <w:r w:rsidRPr="003D31EF">
        <w:rPr>
          <w:rFonts w:ascii="Times New Roman" w:hAnsi="Times New Roman" w:cs="Times New Roman"/>
          <w:sz w:val="24"/>
          <w:szCs w:val="24"/>
          <w:lang w:val="en-GB"/>
        </w:rPr>
        <w:t>in the field of operations:</w:t>
      </w:r>
    </w:p>
    <w:p w14:paraId="418280C9" w14:textId="77777777" w:rsidR="00BC3C22" w:rsidRPr="003D31EF" w:rsidRDefault="00BC3C22" w:rsidP="00BC3C22">
      <w:pPr>
        <w:pStyle w:val="Bodytext10"/>
        <w:numPr>
          <w:ilvl w:val="2"/>
          <w:numId w:val="28"/>
        </w:numPr>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in the field of operational planning:</w:t>
      </w:r>
    </w:p>
    <w:p w14:paraId="469382AD" w14:textId="77777777" w:rsidR="00BC3C22" w:rsidRPr="003D31EF" w:rsidRDefault="00BC3C22" w:rsidP="00BC3C22">
      <w:pPr>
        <w:pStyle w:val="Bodytext10"/>
        <w:numPr>
          <w:ilvl w:val="3"/>
          <w:numId w:val="28"/>
        </w:numPr>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analyse the tasks and missions of HQ MND-N;</w:t>
      </w:r>
    </w:p>
    <w:p w14:paraId="2408F0A7" w14:textId="77777777" w:rsidR="00BC3C22" w:rsidRPr="003D31EF" w:rsidRDefault="00BC3C22" w:rsidP="00BC3C22">
      <w:pPr>
        <w:pStyle w:val="Bodytext10"/>
        <w:numPr>
          <w:ilvl w:val="3"/>
          <w:numId w:val="28"/>
        </w:numPr>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plan and prepare the execution of the tasks and missions;</w:t>
      </w:r>
    </w:p>
    <w:p w14:paraId="06050D4A" w14:textId="77777777" w:rsidR="00BC3C22" w:rsidRPr="003D31EF" w:rsidRDefault="00BC3C22" w:rsidP="00BC3C22">
      <w:pPr>
        <w:pStyle w:val="Bodytext10"/>
        <w:numPr>
          <w:ilvl w:val="3"/>
          <w:numId w:val="28"/>
        </w:numPr>
        <w:tabs>
          <w:tab w:val="left" w:pos="1083"/>
        </w:tabs>
        <w:spacing w:after="0" w:line="276" w:lineRule="auto"/>
        <w:jc w:val="both"/>
        <w:rPr>
          <w:rFonts w:ascii="Times New Roman" w:hAnsi="Times New Roman" w:cs="Times New Roman"/>
          <w:sz w:val="24"/>
          <w:szCs w:val="24"/>
          <w:lang w:val="en-GB"/>
        </w:rPr>
      </w:pPr>
      <w:bookmarkStart w:id="2" w:name="bookmark1"/>
      <w:bookmarkEnd w:id="2"/>
      <w:r w:rsidRPr="003D31EF">
        <w:rPr>
          <w:rFonts w:ascii="Times New Roman" w:hAnsi="Times New Roman" w:cs="Times New Roman"/>
          <w:sz w:val="24"/>
          <w:szCs w:val="24"/>
          <w:lang w:val="en-GB"/>
        </w:rPr>
        <w:t>inform the competent national authorities about the status of preparations for tasks and missions;</w:t>
      </w:r>
    </w:p>
    <w:p w14:paraId="0ADB8277" w14:textId="77777777" w:rsidR="00BC3C22" w:rsidRPr="003D31EF" w:rsidRDefault="00BC3C22" w:rsidP="004F762E">
      <w:pPr>
        <w:pStyle w:val="Bodytext10"/>
        <w:numPr>
          <w:ilvl w:val="3"/>
          <w:numId w:val="28"/>
        </w:numPr>
        <w:tabs>
          <w:tab w:val="left" w:pos="1083"/>
        </w:tabs>
        <w:spacing w:after="12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inform the competent NATO Commander about the status of preparations for tasks and missions.</w:t>
      </w:r>
    </w:p>
    <w:p w14:paraId="0E80A56C" w14:textId="77777777" w:rsidR="00BC3C22" w:rsidRPr="003D31EF" w:rsidRDefault="00BC3C22" w:rsidP="00BC3C22">
      <w:pPr>
        <w:pStyle w:val="Bodytext10"/>
        <w:numPr>
          <w:ilvl w:val="2"/>
          <w:numId w:val="28"/>
        </w:numPr>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after Transfer of Authority:</w:t>
      </w:r>
    </w:p>
    <w:p w14:paraId="7856E9F6" w14:textId="77777777" w:rsidR="00BC3C22" w:rsidRPr="003D31EF" w:rsidRDefault="00BC3C22" w:rsidP="00BC3C22">
      <w:pPr>
        <w:pStyle w:val="Bodytext10"/>
        <w:numPr>
          <w:ilvl w:val="3"/>
          <w:numId w:val="28"/>
        </w:numPr>
        <w:tabs>
          <w:tab w:val="left" w:pos="1083"/>
        </w:tabs>
        <w:spacing w:after="0" w:line="276" w:lineRule="auto"/>
        <w:jc w:val="both"/>
        <w:rPr>
          <w:rFonts w:ascii="Times New Roman" w:hAnsi="Times New Roman" w:cs="Times New Roman"/>
          <w:sz w:val="24"/>
          <w:szCs w:val="24"/>
          <w:lang w:val="en-GB"/>
        </w:rPr>
      </w:pPr>
      <w:bookmarkStart w:id="3" w:name="bookmark2"/>
      <w:bookmarkEnd w:id="3"/>
      <w:r w:rsidRPr="003D31EF">
        <w:rPr>
          <w:rFonts w:ascii="Times New Roman" w:hAnsi="Times New Roman" w:cs="Times New Roman"/>
          <w:sz w:val="24"/>
          <w:szCs w:val="24"/>
          <w:lang w:val="en-GB"/>
        </w:rPr>
        <w:t>conduct operations to accomplish the mission assigned by the competent NATO Commander, as directed by SACEUR or as decided by national authorities;</w:t>
      </w:r>
    </w:p>
    <w:p w14:paraId="395A7861" w14:textId="77777777" w:rsidR="00BC3C22" w:rsidRPr="003D31EF" w:rsidRDefault="00BC3C22" w:rsidP="00BC3C22">
      <w:pPr>
        <w:pStyle w:val="Bodytext10"/>
        <w:numPr>
          <w:ilvl w:val="3"/>
          <w:numId w:val="28"/>
        </w:numPr>
        <w:tabs>
          <w:tab w:val="left" w:pos="1083"/>
        </w:tabs>
        <w:spacing w:after="0" w:line="276" w:lineRule="auto"/>
        <w:jc w:val="both"/>
        <w:rPr>
          <w:rFonts w:ascii="Times New Roman" w:hAnsi="Times New Roman" w:cs="Times New Roman"/>
          <w:sz w:val="24"/>
          <w:szCs w:val="24"/>
          <w:lang w:val="en-GB"/>
        </w:rPr>
      </w:pPr>
      <w:bookmarkStart w:id="4" w:name="bookmark3"/>
      <w:bookmarkEnd w:id="4"/>
      <w:r w:rsidRPr="003D31EF">
        <w:rPr>
          <w:rFonts w:ascii="Times New Roman" w:hAnsi="Times New Roman" w:cs="Times New Roman"/>
          <w:sz w:val="24"/>
          <w:szCs w:val="24"/>
          <w:lang w:val="en-GB"/>
        </w:rPr>
        <w:t>co-ordinate in accordance with relevant NATO documents with national authorities when required;</w:t>
      </w:r>
    </w:p>
    <w:p w14:paraId="5EC8FE5F" w14:textId="77777777" w:rsidR="00BC3C22" w:rsidRPr="003D31EF" w:rsidRDefault="00BC3C22" w:rsidP="00BC3C22">
      <w:pPr>
        <w:pStyle w:val="Bodytext10"/>
        <w:numPr>
          <w:ilvl w:val="3"/>
          <w:numId w:val="28"/>
        </w:numPr>
        <w:tabs>
          <w:tab w:val="left" w:pos="1087"/>
        </w:tabs>
        <w:spacing w:after="0" w:line="276" w:lineRule="auto"/>
        <w:jc w:val="both"/>
        <w:rPr>
          <w:rFonts w:ascii="Times New Roman" w:hAnsi="Times New Roman" w:cs="Times New Roman"/>
          <w:sz w:val="24"/>
          <w:szCs w:val="24"/>
          <w:lang w:val="en-GB"/>
        </w:rPr>
      </w:pPr>
      <w:bookmarkStart w:id="5" w:name="bookmark4"/>
      <w:bookmarkEnd w:id="5"/>
      <w:r w:rsidRPr="003D31EF">
        <w:rPr>
          <w:rFonts w:ascii="Times New Roman" w:hAnsi="Times New Roman" w:cs="Times New Roman"/>
          <w:sz w:val="24"/>
          <w:szCs w:val="24"/>
          <w:lang w:val="en-GB"/>
        </w:rPr>
        <w:t>request national authorities or the competent NATO Commander to assign additional units to HQ MND-N;</w:t>
      </w:r>
    </w:p>
    <w:p w14:paraId="5FD37A3F" w14:textId="77777777" w:rsidR="00BC3C22" w:rsidRPr="003D31EF" w:rsidRDefault="00BC3C22" w:rsidP="004F762E">
      <w:pPr>
        <w:pStyle w:val="Bodytext10"/>
        <w:numPr>
          <w:ilvl w:val="3"/>
          <w:numId w:val="28"/>
        </w:numPr>
        <w:tabs>
          <w:tab w:val="left" w:pos="1087"/>
        </w:tabs>
        <w:spacing w:after="120" w:line="276" w:lineRule="auto"/>
        <w:jc w:val="both"/>
        <w:rPr>
          <w:rFonts w:ascii="Times New Roman" w:hAnsi="Times New Roman" w:cs="Times New Roman"/>
          <w:sz w:val="24"/>
          <w:szCs w:val="24"/>
          <w:lang w:val="en-GB"/>
        </w:rPr>
      </w:pPr>
      <w:bookmarkStart w:id="6" w:name="bookmark5"/>
      <w:bookmarkEnd w:id="6"/>
      <w:r w:rsidRPr="003D31EF">
        <w:rPr>
          <w:rFonts w:ascii="Times New Roman" w:hAnsi="Times New Roman" w:cs="Times New Roman"/>
          <w:sz w:val="24"/>
          <w:szCs w:val="24"/>
          <w:lang w:val="en-GB"/>
        </w:rPr>
        <w:t>assign missions or tasks to subordinate commanders, to deploy units, to reassign forces and to retain or delegate operational or tactical control as may be deemed necessary.</w:t>
      </w:r>
    </w:p>
    <w:p w14:paraId="26DB8BEA" w14:textId="77777777" w:rsidR="00BC3C22" w:rsidRPr="003D31EF" w:rsidRDefault="00BC3C22" w:rsidP="00BC3C22">
      <w:pPr>
        <w:pStyle w:val="Bodytext10"/>
        <w:numPr>
          <w:ilvl w:val="1"/>
          <w:numId w:val="28"/>
        </w:numPr>
        <w:tabs>
          <w:tab w:val="left" w:pos="367"/>
        </w:tabs>
        <w:spacing w:after="0" w:line="276" w:lineRule="auto"/>
        <w:jc w:val="both"/>
        <w:rPr>
          <w:rFonts w:ascii="Times New Roman" w:hAnsi="Times New Roman" w:cs="Times New Roman"/>
          <w:sz w:val="24"/>
          <w:szCs w:val="24"/>
          <w:lang w:val="en-GB"/>
        </w:rPr>
      </w:pPr>
      <w:bookmarkStart w:id="7" w:name="bookmark6"/>
      <w:bookmarkEnd w:id="7"/>
      <w:r w:rsidRPr="003D31EF">
        <w:rPr>
          <w:rFonts w:ascii="Times New Roman" w:hAnsi="Times New Roman" w:cs="Times New Roman"/>
          <w:sz w:val="24"/>
          <w:szCs w:val="24"/>
          <w:lang w:val="en-GB"/>
        </w:rPr>
        <w:t>in the field of logistics:</w:t>
      </w:r>
    </w:p>
    <w:p w14:paraId="4F935A43" w14:textId="77777777" w:rsidR="00BC3C22" w:rsidRPr="003D31EF" w:rsidRDefault="00BC3C22" w:rsidP="00BC3C22">
      <w:pPr>
        <w:pStyle w:val="Bodytext10"/>
        <w:numPr>
          <w:ilvl w:val="2"/>
          <w:numId w:val="28"/>
        </w:numPr>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in peacetime:</w:t>
      </w:r>
    </w:p>
    <w:p w14:paraId="62FA9667" w14:textId="77777777" w:rsidR="00BC3C22" w:rsidRPr="003D31EF" w:rsidRDefault="00BC3C22" w:rsidP="00BC3C22">
      <w:pPr>
        <w:pStyle w:val="Bodytext10"/>
        <w:numPr>
          <w:ilvl w:val="3"/>
          <w:numId w:val="28"/>
        </w:numPr>
        <w:tabs>
          <w:tab w:val="left" w:pos="1087"/>
        </w:tabs>
        <w:spacing w:after="0" w:line="276" w:lineRule="auto"/>
        <w:jc w:val="both"/>
        <w:rPr>
          <w:rFonts w:ascii="Times New Roman" w:hAnsi="Times New Roman" w:cs="Times New Roman"/>
          <w:sz w:val="24"/>
          <w:szCs w:val="24"/>
          <w:lang w:val="en-GB"/>
        </w:rPr>
      </w:pPr>
      <w:bookmarkStart w:id="8" w:name="bookmark7"/>
      <w:bookmarkEnd w:id="8"/>
      <w:r w:rsidRPr="003D31EF">
        <w:rPr>
          <w:rFonts w:ascii="Times New Roman" w:hAnsi="Times New Roman" w:cs="Times New Roman"/>
          <w:sz w:val="24"/>
          <w:szCs w:val="24"/>
          <w:lang w:val="en-GB"/>
        </w:rPr>
        <w:t>require reports on the quantity and quality of specific logistic assets designated to support the forces which will be under his command;</w:t>
      </w:r>
    </w:p>
    <w:p w14:paraId="4268D3FF" w14:textId="77777777" w:rsidR="00BC3C22" w:rsidRPr="003D31EF" w:rsidRDefault="00BC3C22" w:rsidP="00BC3C22">
      <w:pPr>
        <w:pStyle w:val="Bodytext10"/>
        <w:numPr>
          <w:ilvl w:val="3"/>
          <w:numId w:val="28"/>
        </w:numPr>
        <w:tabs>
          <w:tab w:val="left" w:pos="1087"/>
        </w:tabs>
        <w:spacing w:after="0" w:line="276" w:lineRule="auto"/>
        <w:jc w:val="both"/>
        <w:rPr>
          <w:rFonts w:ascii="Times New Roman" w:hAnsi="Times New Roman" w:cs="Times New Roman"/>
          <w:sz w:val="24"/>
          <w:szCs w:val="24"/>
          <w:lang w:val="en-GB"/>
        </w:rPr>
      </w:pPr>
      <w:bookmarkStart w:id="9" w:name="bookmark8"/>
      <w:bookmarkEnd w:id="9"/>
      <w:r w:rsidRPr="003D31EF">
        <w:rPr>
          <w:rFonts w:ascii="Times New Roman" w:hAnsi="Times New Roman" w:cs="Times New Roman"/>
          <w:sz w:val="24"/>
          <w:szCs w:val="24"/>
          <w:lang w:val="en-GB"/>
        </w:rPr>
        <w:t>submit requirements and formulate priorities with respect to the logistics to the competent national authorities for the operations he is tasked with;</w:t>
      </w:r>
    </w:p>
    <w:p w14:paraId="4A99AAAA" w14:textId="77777777" w:rsidR="00BC3C22" w:rsidRPr="003D31EF" w:rsidRDefault="00BC3C22" w:rsidP="004F762E">
      <w:pPr>
        <w:pStyle w:val="Bodytext10"/>
        <w:numPr>
          <w:ilvl w:val="3"/>
          <w:numId w:val="28"/>
        </w:numPr>
        <w:tabs>
          <w:tab w:val="left" w:pos="1102"/>
        </w:tabs>
        <w:spacing w:after="120" w:line="276" w:lineRule="auto"/>
        <w:jc w:val="both"/>
        <w:rPr>
          <w:rFonts w:ascii="Times New Roman" w:hAnsi="Times New Roman" w:cs="Times New Roman"/>
          <w:sz w:val="24"/>
          <w:szCs w:val="24"/>
          <w:lang w:val="en-GB"/>
        </w:rPr>
      </w:pPr>
      <w:bookmarkStart w:id="10" w:name="bookmark9"/>
      <w:bookmarkEnd w:id="10"/>
      <w:r w:rsidRPr="003D31EF">
        <w:rPr>
          <w:rFonts w:ascii="Times New Roman" w:hAnsi="Times New Roman" w:cs="Times New Roman"/>
          <w:sz w:val="24"/>
          <w:szCs w:val="24"/>
          <w:lang w:val="en-GB"/>
        </w:rPr>
        <w:t>submit proposals with regard to standardisation in the field of logistics to the competent national authorities.</w:t>
      </w:r>
    </w:p>
    <w:p w14:paraId="01F7F25D" w14:textId="77777777" w:rsidR="00BC3C22" w:rsidRPr="003D31EF" w:rsidRDefault="00BC3C22" w:rsidP="00BC3C22">
      <w:pPr>
        <w:pStyle w:val="Bodytext10"/>
        <w:numPr>
          <w:ilvl w:val="2"/>
          <w:numId w:val="28"/>
        </w:numPr>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during operations:</w:t>
      </w:r>
    </w:p>
    <w:p w14:paraId="20198E50" w14:textId="77777777" w:rsidR="00BC3C22" w:rsidRPr="003D31EF" w:rsidRDefault="00BC3C22" w:rsidP="00BC3C22">
      <w:pPr>
        <w:pStyle w:val="Bodytext10"/>
        <w:numPr>
          <w:ilvl w:val="3"/>
          <w:numId w:val="28"/>
        </w:numPr>
        <w:tabs>
          <w:tab w:val="left" w:pos="1102"/>
        </w:tabs>
        <w:spacing w:after="0" w:line="276" w:lineRule="auto"/>
        <w:jc w:val="both"/>
        <w:rPr>
          <w:rFonts w:ascii="Times New Roman" w:hAnsi="Times New Roman" w:cs="Times New Roman"/>
          <w:sz w:val="24"/>
          <w:szCs w:val="24"/>
          <w:lang w:val="en-GB"/>
        </w:rPr>
      </w:pPr>
      <w:bookmarkStart w:id="11" w:name="bookmark10"/>
      <w:bookmarkEnd w:id="11"/>
      <w:r w:rsidRPr="003D31EF">
        <w:rPr>
          <w:rFonts w:ascii="Times New Roman" w:hAnsi="Times New Roman" w:cs="Times New Roman"/>
          <w:sz w:val="24"/>
          <w:szCs w:val="24"/>
          <w:lang w:val="en-GB"/>
        </w:rPr>
        <w:t>establish and submit logistic requirements to the competent national authorities;</w:t>
      </w:r>
    </w:p>
    <w:p w14:paraId="0F755335" w14:textId="77777777" w:rsidR="00BC3C22" w:rsidRPr="003D31EF" w:rsidRDefault="00BC3C22" w:rsidP="00BC3C22">
      <w:pPr>
        <w:pStyle w:val="Bodytext10"/>
        <w:numPr>
          <w:ilvl w:val="3"/>
          <w:numId w:val="28"/>
        </w:numPr>
        <w:tabs>
          <w:tab w:val="left" w:pos="1102"/>
        </w:tabs>
        <w:spacing w:after="0" w:line="276" w:lineRule="auto"/>
        <w:jc w:val="both"/>
        <w:rPr>
          <w:rFonts w:ascii="Times New Roman" w:hAnsi="Times New Roman" w:cs="Times New Roman"/>
          <w:sz w:val="24"/>
          <w:szCs w:val="24"/>
          <w:lang w:val="en-GB"/>
        </w:rPr>
      </w:pPr>
      <w:bookmarkStart w:id="12" w:name="bookmark11"/>
      <w:bookmarkEnd w:id="12"/>
      <w:r w:rsidRPr="003D31EF">
        <w:rPr>
          <w:rFonts w:ascii="Times New Roman" w:hAnsi="Times New Roman" w:cs="Times New Roman"/>
          <w:sz w:val="24"/>
          <w:szCs w:val="24"/>
          <w:lang w:val="en-GB"/>
        </w:rPr>
        <w:t>co-ordinate logistics planning and support within his area of operations;</w:t>
      </w:r>
    </w:p>
    <w:p w14:paraId="2305CEF4" w14:textId="77777777" w:rsidR="00BC3C22" w:rsidRPr="003D31EF" w:rsidRDefault="00BC3C22" w:rsidP="004F762E">
      <w:pPr>
        <w:pStyle w:val="Bodytext10"/>
        <w:numPr>
          <w:ilvl w:val="3"/>
          <w:numId w:val="28"/>
        </w:numPr>
        <w:tabs>
          <w:tab w:val="left" w:pos="1102"/>
        </w:tabs>
        <w:spacing w:after="120" w:line="276" w:lineRule="auto"/>
        <w:jc w:val="both"/>
        <w:rPr>
          <w:rFonts w:ascii="Times New Roman" w:hAnsi="Times New Roman" w:cs="Times New Roman"/>
          <w:sz w:val="24"/>
          <w:szCs w:val="24"/>
          <w:lang w:val="en-GB"/>
        </w:rPr>
      </w:pPr>
      <w:bookmarkStart w:id="13" w:name="bookmark12"/>
      <w:bookmarkEnd w:id="13"/>
      <w:r w:rsidRPr="003D31EF">
        <w:rPr>
          <w:rFonts w:ascii="Times New Roman" w:hAnsi="Times New Roman" w:cs="Times New Roman"/>
          <w:sz w:val="24"/>
          <w:szCs w:val="24"/>
          <w:lang w:val="en-GB"/>
        </w:rPr>
        <w:t>distribute logistic assets according to the provisions of MC 319/1.</w:t>
      </w:r>
    </w:p>
    <w:p w14:paraId="4A235AFF" w14:textId="77777777" w:rsidR="00BC3C22" w:rsidRPr="003D31EF" w:rsidRDefault="00BC3C22" w:rsidP="00BC3C22">
      <w:pPr>
        <w:pStyle w:val="Bodytext10"/>
        <w:numPr>
          <w:ilvl w:val="1"/>
          <w:numId w:val="28"/>
        </w:numPr>
        <w:tabs>
          <w:tab w:val="left" w:pos="379"/>
        </w:tabs>
        <w:spacing w:after="0" w:line="276" w:lineRule="auto"/>
        <w:jc w:val="both"/>
        <w:rPr>
          <w:rFonts w:ascii="Times New Roman" w:hAnsi="Times New Roman" w:cs="Times New Roman"/>
          <w:sz w:val="24"/>
          <w:szCs w:val="24"/>
          <w:lang w:val="en-GB"/>
        </w:rPr>
      </w:pPr>
      <w:bookmarkStart w:id="14" w:name="bookmark13"/>
      <w:bookmarkEnd w:id="14"/>
      <w:r w:rsidRPr="003D31EF">
        <w:rPr>
          <w:rFonts w:ascii="Times New Roman" w:hAnsi="Times New Roman" w:cs="Times New Roman"/>
          <w:sz w:val="24"/>
          <w:szCs w:val="24"/>
          <w:lang w:val="en-GB"/>
        </w:rPr>
        <w:t>in the field of common training and exercises:</w:t>
      </w:r>
    </w:p>
    <w:p w14:paraId="4966C6F9" w14:textId="77777777" w:rsidR="00BC3C22" w:rsidRPr="003D31EF" w:rsidRDefault="00BC3C22" w:rsidP="00BC3C22">
      <w:pPr>
        <w:pStyle w:val="Bodytext10"/>
        <w:numPr>
          <w:ilvl w:val="2"/>
          <w:numId w:val="28"/>
        </w:numPr>
        <w:tabs>
          <w:tab w:val="left" w:pos="502"/>
        </w:tabs>
        <w:spacing w:after="0" w:line="276" w:lineRule="auto"/>
        <w:jc w:val="both"/>
        <w:rPr>
          <w:rFonts w:ascii="Times New Roman" w:hAnsi="Times New Roman" w:cs="Times New Roman"/>
          <w:sz w:val="24"/>
          <w:szCs w:val="24"/>
          <w:lang w:val="en-GB"/>
        </w:rPr>
      </w:pPr>
      <w:bookmarkStart w:id="15" w:name="bookmark14"/>
      <w:bookmarkEnd w:id="15"/>
      <w:r w:rsidRPr="003D31EF">
        <w:rPr>
          <w:rFonts w:ascii="Times New Roman" w:hAnsi="Times New Roman" w:cs="Times New Roman"/>
          <w:sz w:val="24"/>
          <w:szCs w:val="24"/>
          <w:lang w:val="en-GB"/>
        </w:rPr>
        <w:t>plan and develop an exercise concept for the HQ MND-N and affiliated units and formations;</w:t>
      </w:r>
    </w:p>
    <w:p w14:paraId="06EC0C3D" w14:textId="0DE80B5D" w:rsidR="00BC3C22" w:rsidRPr="003D31EF" w:rsidRDefault="00BC3C22" w:rsidP="00BC3C22">
      <w:pPr>
        <w:pStyle w:val="Bodytext10"/>
        <w:numPr>
          <w:ilvl w:val="2"/>
          <w:numId w:val="28"/>
        </w:numPr>
        <w:tabs>
          <w:tab w:val="left" w:pos="527"/>
        </w:tabs>
        <w:spacing w:after="0" w:line="276" w:lineRule="auto"/>
        <w:jc w:val="both"/>
        <w:rPr>
          <w:rFonts w:ascii="Times New Roman" w:hAnsi="Times New Roman" w:cs="Times New Roman"/>
          <w:sz w:val="24"/>
          <w:szCs w:val="24"/>
          <w:lang w:val="en-GB"/>
        </w:rPr>
      </w:pPr>
      <w:bookmarkStart w:id="16" w:name="bookmark15"/>
      <w:bookmarkEnd w:id="16"/>
      <w:r w:rsidRPr="003D31EF">
        <w:rPr>
          <w:rFonts w:ascii="Times New Roman" w:hAnsi="Times New Roman" w:cs="Times New Roman"/>
          <w:sz w:val="24"/>
          <w:szCs w:val="24"/>
          <w:lang w:val="en-GB"/>
        </w:rPr>
        <w:t xml:space="preserve">determine the objectives and </w:t>
      </w:r>
      <w:r w:rsidR="00EE408B" w:rsidRPr="003D31EF">
        <w:rPr>
          <w:rFonts w:ascii="Times New Roman" w:hAnsi="Times New Roman" w:cs="Times New Roman"/>
          <w:sz w:val="24"/>
          <w:szCs w:val="24"/>
          <w:lang w:val="en-GB"/>
        </w:rPr>
        <w:t xml:space="preserve">organisational </w:t>
      </w:r>
      <w:r w:rsidRPr="003D31EF">
        <w:rPr>
          <w:rFonts w:ascii="Times New Roman" w:hAnsi="Times New Roman" w:cs="Times New Roman"/>
          <w:sz w:val="24"/>
          <w:szCs w:val="24"/>
          <w:lang w:val="en-GB"/>
        </w:rPr>
        <w:t xml:space="preserve">procedures for the conduct of exercises of </w:t>
      </w:r>
      <w:r w:rsidRPr="003D31EF">
        <w:rPr>
          <w:rFonts w:ascii="Times New Roman" w:hAnsi="Times New Roman" w:cs="Times New Roman"/>
          <w:sz w:val="24"/>
          <w:szCs w:val="24"/>
          <w:lang w:val="en-GB"/>
        </w:rPr>
        <w:lastRenderedPageBreak/>
        <w:t>HQ MND-N;</w:t>
      </w:r>
    </w:p>
    <w:p w14:paraId="289E221B" w14:textId="77777777" w:rsidR="00BC3C22" w:rsidRPr="003D31EF" w:rsidRDefault="00BC3C22" w:rsidP="00BC3C22">
      <w:pPr>
        <w:pStyle w:val="Bodytext10"/>
        <w:numPr>
          <w:ilvl w:val="2"/>
          <w:numId w:val="28"/>
        </w:numPr>
        <w:tabs>
          <w:tab w:val="left" w:pos="527"/>
        </w:tabs>
        <w:spacing w:after="0" w:line="276" w:lineRule="auto"/>
        <w:jc w:val="both"/>
        <w:rPr>
          <w:rFonts w:ascii="Times New Roman" w:hAnsi="Times New Roman" w:cs="Times New Roman"/>
          <w:sz w:val="24"/>
          <w:szCs w:val="24"/>
          <w:lang w:val="en-GB"/>
        </w:rPr>
      </w:pPr>
      <w:bookmarkStart w:id="17" w:name="bookmark16"/>
      <w:bookmarkEnd w:id="17"/>
      <w:r w:rsidRPr="003D31EF">
        <w:rPr>
          <w:rFonts w:ascii="Times New Roman" w:hAnsi="Times New Roman" w:cs="Times New Roman"/>
          <w:sz w:val="24"/>
          <w:szCs w:val="24"/>
          <w:lang w:val="en-GB"/>
        </w:rPr>
        <w:t>submit proposals for the participation of HQ MND-N and its affiliated units and formations in exercises for approval to the Division Committee (DC);</w:t>
      </w:r>
    </w:p>
    <w:p w14:paraId="558F2426" w14:textId="77777777" w:rsidR="00BC3C22" w:rsidRPr="003D31EF" w:rsidRDefault="00BC3C22" w:rsidP="00BC3C22">
      <w:pPr>
        <w:pStyle w:val="Bodytext10"/>
        <w:numPr>
          <w:ilvl w:val="2"/>
          <w:numId w:val="28"/>
        </w:numPr>
        <w:tabs>
          <w:tab w:val="left" w:pos="527"/>
        </w:tabs>
        <w:spacing w:after="0" w:line="276" w:lineRule="auto"/>
        <w:jc w:val="both"/>
        <w:rPr>
          <w:rFonts w:ascii="Times New Roman" w:hAnsi="Times New Roman" w:cs="Times New Roman"/>
          <w:sz w:val="24"/>
          <w:szCs w:val="24"/>
          <w:lang w:val="en-GB"/>
        </w:rPr>
      </w:pPr>
      <w:bookmarkStart w:id="18" w:name="bookmark17"/>
      <w:bookmarkEnd w:id="18"/>
      <w:r w:rsidRPr="003D31EF">
        <w:rPr>
          <w:rFonts w:ascii="Times New Roman" w:hAnsi="Times New Roman" w:cs="Times New Roman"/>
          <w:sz w:val="24"/>
          <w:szCs w:val="24"/>
          <w:lang w:val="en-GB"/>
        </w:rPr>
        <w:t>specify the exercise objectives, based on the exercise concept and the guidance of the DC;</w:t>
      </w:r>
    </w:p>
    <w:p w14:paraId="6F6AA470" w14:textId="77777777" w:rsidR="00BC3C22" w:rsidRPr="003D31EF" w:rsidRDefault="00BC3C22" w:rsidP="00BC3C22">
      <w:pPr>
        <w:pStyle w:val="Bodytext10"/>
        <w:numPr>
          <w:ilvl w:val="2"/>
          <w:numId w:val="28"/>
        </w:numPr>
        <w:tabs>
          <w:tab w:val="left" w:pos="527"/>
        </w:tabs>
        <w:spacing w:after="0" w:line="276" w:lineRule="auto"/>
        <w:jc w:val="both"/>
        <w:rPr>
          <w:rFonts w:ascii="Times New Roman" w:hAnsi="Times New Roman" w:cs="Times New Roman"/>
          <w:sz w:val="24"/>
          <w:szCs w:val="24"/>
          <w:lang w:val="en-GB"/>
        </w:rPr>
      </w:pPr>
      <w:bookmarkStart w:id="19" w:name="bookmark18"/>
      <w:bookmarkEnd w:id="19"/>
      <w:r w:rsidRPr="003D31EF">
        <w:rPr>
          <w:rFonts w:ascii="Times New Roman" w:hAnsi="Times New Roman" w:cs="Times New Roman"/>
          <w:sz w:val="24"/>
          <w:szCs w:val="24"/>
          <w:lang w:val="en-GB"/>
        </w:rPr>
        <w:t>submit an annual common training and exercise plan and a five year exercise plan to the DC for approval;</w:t>
      </w:r>
    </w:p>
    <w:p w14:paraId="69334656" w14:textId="77777777" w:rsidR="00BC3C22" w:rsidRPr="003D31EF" w:rsidRDefault="00BC3C22" w:rsidP="00BC3C22">
      <w:pPr>
        <w:pStyle w:val="Bodytext10"/>
        <w:numPr>
          <w:ilvl w:val="2"/>
          <w:numId w:val="28"/>
        </w:numPr>
        <w:tabs>
          <w:tab w:val="left" w:pos="527"/>
        </w:tabs>
        <w:spacing w:after="0" w:line="276" w:lineRule="auto"/>
        <w:jc w:val="both"/>
        <w:rPr>
          <w:rFonts w:ascii="Times New Roman" w:hAnsi="Times New Roman" w:cs="Times New Roman"/>
          <w:sz w:val="24"/>
          <w:szCs w:val="24"/>
          <w:lang w:val="en-GB"/>
        </w:rPr>
      </w:pPr>
      <w:bookmarkStart w:id="20" w:name="bookmark19"/>
      <w:bookmarkEnd w:id="20"/>
      <w:r w:rsidRPr="003D31EF">
        <w:rPr>
          <w:rFonts w:ascii="Times New Roman" w:hAnsi="Times New Roman" w:cs="Times New Roman"/>
          <w:sz w:val="24"/>
          <w:szCs w:val="24"/>
          <w:lang w:val="en-GB"/>
        </w:rPr>
        <w:t>conduct during exercises of HQ MND-N the evaluation of training standards of the units and formations affiliated to HQ MND-N;</w:t>
      </w:r>
    </w:p>
    <w:p w14:paraId="6F1E2F6D" w14:textId="77777777" w:rsidR="00BC3C22" w:rsidRPr="003D31EF" w:rsidRDefault="00BC3C22" w:rsidP="00BC3C22">
      <w:pPr>
        <w:pStyle w:val="Bodytext10"/>
        <w:numPr>
          <w:ilvl w:val="2"/>
          <w:numId w:val="28"/>
        </w:numPr>
        <w:tabs>
          <w:tab w:val="left" w:pos="542"/>
        </w:tabs>
        <w:spacing w:after="0" w:line="276" w:lineRule="auto"/>
        <w:jc w:val="both"/>
        <w:rPr>
          <w:rFonts w:ascii="Times New Roman" w:hAnsi="Times New Roman" w:cs="Times New Roman"/>
          <w:sz w:val="24"/>
          <w:szCs w:val="24"/>
          <w:lang w:val="en-GB"/>
        </w:rPr>
      </w:pPr>
      <w:bookmarkStart w:id="21" w:name="bookmark20"/>
      <w:bookmarkEnd w:id="21"/>
      <w:r w:rsidRPr="003D31EF">
        <w:rPr>
          <w:rFonts w:ascii="Times New Roman" w:hAnsi="Times New Roman" w:cs="Times New Roman"/>
          <w:sz w:val="24"/>
          <w:szCs w:val="24"/>
          <w:lang w:val="en-GB"/>
        </w:rPr>
        <w:t>visit, after co-ordination with the respective commanders, exercise and training of the units and formations affiliated to HQ MND-N;</w:t>
      </w:r>
    </w:p>
    <w:p w14:paraId="740E4ECC" w14:textId="77777777" w:rsidR="00BC3C22" w:rsidRPr="003D31EF" w:rsidRDefault="00BC3C22" w:rsidP="004F762E">
      <w:pPr>
        <w:pStyle w:val="Bodytext10"/>
        <w:numPr>
          <w:ilvl w:val="2"/>
          <w:numId w:val="28"/>
        </w:numPr>
        <w:tabs>
          <w:tab w:val="left" w:pos="522"/>
        </w:tabs>
        <w:spacing w:after="120" w:line="276" w:lineRule="auto"/>
        <w:jc w:val="both"/>
        <w:rPr>
          <w:rFonts w:ascii="Times New Roman" w:hAnsi="Times New Roman" w:cs="Times New Roman"/>
          <w:sz w:val="24"/>
          <w:szCs w:val="24"/>
          <w:lang w:val="en-GB"/>
        </w:rPr>
      </w:pPr>
      <w:bookmarkStart w:id="22" w:name="bookmark21"/>
      <w:bookmarkEnd w:id="22"/>
      <w:r w:rsidRPr="003D31EF">
        <w:rPr>
          <w:rFonts w:ascii="Times New Roman" w:hAnsi="Times New Roman" w:cs="Times New Roman"/>
          <w:sz w:val="24"/>
          <w:szCs w:val="24"/>
          <w:lang w:val="en-GB"/>
        </w:rPr>
        <w:t>take care of common training and exercising of HQ MND-N.</w:t>
      </w:r>
    </w:p>
    <w:p w14:paraId="5105A6D8" w14:textId="77777777" w:rsidR="00BC3C22" w:rsidRPr="003D31EF" w:rsidRDefault="00BC3C22" w:rsidP="00BC3C22">
      <w:pPr>
        <w:pStyle w:val="Bodytext10"/>
        <w:numPr>
          <w:ilvl w:val="1"/>
          <w:numId w:val="28"/>
        </w:numPr>
        <w:tabs>
          <w:tab w:val="left" w:pos="383"/>
        </w:tabs>
        <w:spacing w:after="0" w:line="276" w:lineRule="auto"/>
        <w:jc w:val="both"/>
        <w:rPr>
          <w:rFonts w:ascii="Times New Roman" w:hAnsi="Times New Roman" w:cs="Times New Roman"/>
          <w:sz w:val="24"/>
          <w:szCs w:val="24"/>
          <w:lang w:val="en-GB"/>
        </w:rPr>
      </w:pPr>
      <w:bookmarkStart w:id="23" w:name="bookmark22"/>
      <w:bookmarkEnd w:id="23"/>
      <w:r w:rsidRPr="003D31EF">
        <w:rPr>
          <w:rFonts w:ascii="Times New Roman" w:hAnsi="Times New Roman" w:cs="Times New Roman"/>
          <w:sz w:val="24"/>
          <w:szCs w:val="24"/>
          <w:lang w:val="en-GB"/>
        </w:rPr>
        <w:t>in the field of security:</w:t>
      </w:r>
    </w:p>
    <w:p w14:paraId="60DE991D" w14:textId="77777777" w:rsidR="00BC3C22" w:rsidRPr="003D31EF" w:rsidRDefault="00BC3C22" w:rsidP="00BC3C22">
      <w:pPr>
        <w:pStyle w:val="Bodytext10"/>
        <w:numPr>
          <w:ilvl w:val="2"/>
          <w:numId w:val="28"/>
        </w:numPr>
        <w:tabs>
          <w:tab w:val="left" w:pos="542"/>
        </w:tabs>
        <w:spacing w:after="0" w:line="276" w:lineRule="auto"/>
        <w:jc w:val="both"/>
        <w:rPr>
          <w:rFonts w:ascii="Times New Roman" w:hAnsi="Times New Roman" w:cs="Times New Roman"/>
          <w:sz w:val="24"/>
          <w:szCs w:val="24"/>
          <w:lang w:val="en-GB"/>
        </w:rPr>
      </w:pPr>
      <w:bookmarkStart w:id="24" w:name="bookmark23"/>
      <w:bookmarkEnd w:id="24"/>
      <w:r w:rsidRPr="003D31EF">
        <w:rPr>
          <w:rFonts w:ascii="Times New Roman" w:hAnsi="Times New Roman" w:cs="Times New Roman"/>
          <w:sz w:val="24"/>
          <w:szCs w:val="24"/>
          <w:lang w:val="en-GB"/>
        </w:rPr>
        <w:t>issue security regulations for HQ MND-N based on the security guidelines from the DC.</w:t>
      </w:r>
    </w:p>
    <w:p w14:paraId="586C3EC3" w14:textId="77777777" w:rsidR="00C86B7E" w:rsidRDefault="00C86B7E" w:rsidP="00C86B7E">
      <w:pPr>
        <w:pStyle w:val="Bodytext10"/>
        <w:tabs>
          <w:tab w:val="left" w:pos="383"/>
        </w:tabs>
        <w:spacing w:after="0" w:line="276" w:lineRule="auto"/>
        <w:ind w:left="720"/>
        <w:jc w:val="both"/>
        <w:rPr>
          <w:rFonts w:ascii="Times New Roman" w:hAnsi="Times New Roman" w:cs="Times New Roman"/>
          <w:sz w:val="24"/>
          <w:szCs w:val="24"/>
          <w:lang w:val="en-GB"/>
        </w:rPr>
      </w:pPr>
      <w:bookmarkStart w:id="25" w:name="bookmark24"/>
      <w:bookmarkEnd w:id="25"/>
    </w:p>
    <w:p w14:paraId="0CAF2676" w14:textId="31A31513" w:rsidR="00BC3C22" w:rsidRPr="003D31EF" w:rsidRDefault="00BC3C22" w:rsidP="00BC3C22">
      <w:pPr>
        <w:pStyle w:val="Bodytext10"/>
        <w:numPr>
          <w:ilvl w:val="1"/>
          <w:numId w:val="28"/>
        </w:numPr>
        <w:tabs>
          <w:tab w:val="left" w:pos="383"/>
        </w:tabs>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in the field of finance and budget:</w:t>
      </w:r>
    </w:p>
    <w:p w14:paraId="3663360A" w14:textId="77777777" w:rsidR="00BC3C22" w:rsidRPr="003D31EF" w:rsidRDefault="00BC3C22" w:rsidP="00BC3C22">
      <w:pPr>
        <w:pStyle w:val="Bodytext10"/>
        <w:numPr>
          <w:ilvl w:val="2"/>
          <w:numId w:val="28"/>
        </w:numPr>
        <w:tabs>
          <w:tab w:val="left" w:pos="522"/>
        </w:tabs>
        <w:spacing w:after="0" w:line="276" w:lineRule="auto"/>
        <w:jc w:val="both"/>
        <w:rPr>
          <w:rFonts w:ascii="Times New Roman" w:hAnsi="Times New Roman" w:cs="Times New Roman"/>
          <w:sz w:val="24"/>
          <w:szCs w:val="24"/>
          <w:lang w:val="en-GB"/>
        </w:rPr>
      </w:pPr>
      <w:bookmarkStart w:id="26" w:name="bookmark25"/>
      <w:bookmarkEnd w:id="26"/>
      <w:r w:rsidRPr="003D31EF">
        <w:rPr>
          <w:rFonts w:ascii="Times New Roman" w:hAnsi="Times New Roman" w:cs="Times New Roman"/>
          <w:sz w:val="24"/>
          <w:szCs w:val="24"/>
          <w:lang w:val="en-GB"/>
        </w:rPr>
        <w:t>produce the budget estimate and submit it to the Policy and Resource Committee (PRC) for endorsement prior to DC approval;</w:t>
      </w:r>
    </w:p>
    <w:p w14:paraId="171CE7D1" w14:textId="77777777" w:rsidR="00BC3C22" w:rsidRPr="003D31EF" w:rsidRDefault="00BC3C22" w:rsidP="00BC3C22">
      <w:pPr>
        <w:pStyle w:val="Bodytext10"/>
        <w:numPr>
          <w:ilvl w:val="2"/>
          <w:numId w:val="28"/>
        </w:numPr>
        <w:tabs>
          <w:tab w:val="left" w:pos="542"/>
        </w:tabs>
        <w:spacing w:after="0" w:line="276" w:lineRule="auto"/>
        <w:jc w:val="both"/>
        <w:rPr>
          <w:rFonts w:ascii="Times New Roman" w:hAnsi="Times New Roman" w:cs="Times New Roman"/>
          <w:sz w:val="24"/>
          <w:szCs w:val="24"/>
          <w:lang w:val="en-GB"/>
        </w:rPr>
      </w:pPr>
      <w:bookmarkStart w:id="27" w:name="bookmark26"/>
      <w:bookmarkEnd w:id="27"/>
      <w:r w:rsidRPr="003D31EF">
        <w:rPr>
          <w:rFonts w:ascii="Times New Roman" w:hAnsi="Times New Roman" w:cs="Times New Roman"/>
          <w:sz w:val="24"/>
          <w:szCs w:val="24"/>
          <w:lang w:val="en-GB"/>
        </w:rPr>
        <w:t>produce and submit the Medium Term Financial Plan (MTFP), based on the plan for activities with financial consequences;</w:t>
      </w:r>
    </w:p>
    <w:p w14:paraId="4AF5E9A8" w14:textId="77777777" w:rsidR="00BC3C22" w:rsidRPr="003D31EF" w:rsidRDefault="00BC3C22" w:rsidP="00BC3C22">
      <w:pPr>
        <w:pStyle w:val="Bodytext10"/>
        <w:numPr>
          <w:ilvl w:val="2"/>
          <w:numId w:val="28"/>
        </w:numPr>
        <w:tabs>
          <w:tab w:val="left" w:pos="522"/>
        </w:tabs>
        <w:spacing w:after="0" w:line="276" w:lineRule="auto"/>
        <w:jc w:val="both"/>
        <w:rPr>
          <w:rFonts w:ascii="Times New Roman" w:hAnsi="Times New Roman" w:cs="Times New Roman"/>
          <w:sz w:val="24"/>
          <w:szCs w:val="24"/>
          <w:lang w:val="en-GB"/>
        </w:rPr>
      </w:pPr>
      <w:bookmarkStart w:id="28" w:name="bookmark27"/>
      <w:bookmarkEnd w:id="28"/>
      <w:r w:rsidRPr="003D31EF">
        <w:rPr>
          <w:rFonts w:ascii="Times New Roman" w:hAnsi="Times New Roman" w:cs="Times New Roman"/>
          <w:sz w:val="24"/>
          <w:szCs w:val="24"/>
          <w:lang w:val="en-GB"/>
        </w:rPr>
        <w:t>implement the approved Framework Nations (FNs) Budget (FNB) and Shared Multinational Funded Budget (SMFB);</w:t>
      </w:r>
    </w:p>
    <w:p w14:paraId="5711BCBA" w14:textId="77777777" w:rsidR="00BC3C22" w:rsidRPr="003D31EF" w:rsidRDefault="00BC3C22" w:rsidP="00BC3C22">
      <w:pPr>
        <w:pStyle w:val="Bodytext10"/>
        <w:numPr>
          <w:ilvl w:val="2"/>
          <w:numId w:val="28"/>
        </w:numPr>
        <w:tabs>
          <w:tab w:val="left" w:pos="542"/>
        </w:tabs>
        <w:spacing w:after="0" w:line="276" w:lineRule="auto"/>
        <w:jc w:val="both"/>
        <w:rPr>
          <w:rFonts w:ascii="Times New Roman" w:hAnsi="Times New Roman" w:cs="Times New Roman"/>
          <w:sz w:val="24"/>
          <w:szCs w:val="24"/>
          <w:lang w:val="en-GB"/>
        </w:rPr>
      </w:pPr>
      <w:bookmarkStart w:id="29" w:name="bookmark28"/>
      <w:bookmarkEnd w:id="29"/>
      <w:r w:rsidRPr="003D31EF">
        <w:rPr>
          <w:rFonts w:ascii="Times New Roman" w:hAnsi="Times New Roman" w:cs="Times New Roman"/>
          <w:sz w:val="24"/>
          <w:szCs w:val="24"/>
          <w:lang w:val="en-GB"/>
        </w:rPr>
        <w:t>prioritise assigned activities within the approved FNB and SMFB;</w:t>
      </w:r>
    </w:p>
    <w:p w14:paraId="5E821E95" w14:textId="77777777" w:rsidR="00BC3C22" w:rsidRPr="003D31EF" w:rsidRDefault="00BC3C22" w:rsidP="00BC3C22">
      <w:pPr>
        <w:pStyle w:val="Bodytext10"/>
        <w:numPr>
          <w:ilvl w:val="2"/>
          <w:numId w:val="28"/>
        </w:numPr>
        <w:tabs>
          <w:tab w:val="left" w:pos="542"/>
        </w:tabs>
        <w:spacing w:after="0" w:line="276" w:lineRule="auto"/>
        <w:jc w:val="both"/>
        <w:rPr>
          <w:rFonts w:ascii="Times New Roman" w:hAnsi="Times New Roman" w:cs="Times New Roman"/>
          <w:sz w:val="24"/>
          <w:szCs w:val="24"/>
          <w:lang w:val="en-GB"/>
        </w:rPr>
      </w:pPr>
      <w:bookmarkStart w:id="30" w:name="bookmark29"/>
      <w:bookmarkEnd w:id="30"/>
      <w:r w:rsidRPr="003D31EF">
        <w:rPr>
          <w:rFonts w:ascii="Times New Roman" w:hAnsi="Times New Roman" w:cs="Times New Roman"/>
          <w:sz w:val="24"/>
          <w:szCs w:val="24"/>
          <w:lang w:val="en-GB"/>
        </w:rPr>
        <w:t>submit the annual financial statement for the previous fiscal year;</w:t>
      </w:r>
    </w:p>
    <w:p w14:paraId="40DC335D" w14:textId="77777777" w:rsidR="00BC3C22" w:rsidRPr="003D31EF" w:rsidRDefault="00BC3C22" w:rsidP="00BC3C22">
      <w:pPr>
        <w:pStyle w:val="Bodytext10"/>
        <w:numPr>
          <w:ilvl w:val="2"/>
          <w:numId w:val="28"/>
        </w:numPr>
        <w:tabs>
          <w:tab w:val="left" w:pos="542"/>
        </w:tabs>
        <w:spacing w:after="0" w:line="276" w:lineRule="auto"/>
        <w:jc w:val="both"/>
        <w:rPr>
          <w:rFonts w:ascii="Times New Roman" w:hAnsi="Times New Roman" w:cs="Times New Roman"/>
          <w:sz w:val="24"/>
          <w:szCs w:val="24"/>
          <w:lang w:val="en-GB"/>
        </w:rPr>
      </w:pPr>
      <w:bookmarkStart w:id="31" w:name="bookmark30"/>
      <w:bookmarkEnd w:id="31"/>
      <w:r w:rsidRPr="003D31EF">
        <w:rPr>
          <w:rFonts w:ascii="Times New Roman" w:hAnsi="Times New Roman" w:cs="Times New Roman"/>
          <w:sz w:val="24"/>
          <w:szCs w:val="24"/>
          <w:lang w:val="en-GB"/>
        </w:rPr>
        <w:t>submit the audit report including comments on the results and recommendations;</w:t>
      </w:r>
    </w:p>
    <w:p w14:paraId="5AAB4C94" w14:textId="77777777" w:rsidR="00BC3C22" w:rsidRPr="003D31EF" w:rsidRDefault="00BC3C22" w:rsidP="00BC3C22">
      <w:pPr>
        <w:pStyle w:val="Bodytext10"/>
        <w:numPr>
          <w:ilvl w:val="2"/>
          <w:numId w:val="28"/>
        </w:numPr>
        <w:tabs>
          <w:tab w:val="left" w:pos="542"/>
        </w:tabs>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produce and submit a supplementary FNB if necessary;</w:t>
      </w:r>
    </w:p>
    <w:p w14:paraId="78A5A2C7" w14:textId="77777777" w:rsidR="00BC3C22" w:rsidRPr="003D31EF" w:rsidRDefault="00BC3C22" w:rsidP="00BC3C22">
      <w:pPr>
        <w:pStyle w:val="Bodytext10"/>
        <w:numPr>
          <w:ilvl w:val="2"/>
          <w:numId w:val="28"/>
        </w:numPr>
        <w:spacing w:after="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submit relevant proposals for the review of budget and financial regulations; </w:t>
      </w:r>
    </w:p>
    <w:p w14:paraId="0562A468" w14:textId="77777777" w:rsidR="00BC3C22" w:rsidRPr="003D31EF" w:rsidRDefault="00BC3C22" w:rsidP="004F762E">
      <w:pPr>
        <w:pStyle w:val="Bodytext10"/>
        <w:numPr>
          <w:ilvl w:val="2"/>
          <w:numId w:val="28"/>
        </w:numPr>
        <w:spacing w:after="120" w:line="276" w:lineRule="auto"/>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 xml:space="preserve">provide financial information as requested by the PRC. </w:t>
      </w:r>
    </w:p>
    <w:p w14:paraId="1299C507" w14:textId="69E211A1" w:rsidR="00C96CA9" w:rsidRDefault="00BC3C22" w:rsidP="00BB1B45">
      <w:pPr>
        <w:pStyle w:val="Bodytext10"/>
        <w:spacing w:line="276" w:lineRule="auto"/>
        <w:ind w:left="360"/>
        <w:jc w:val="both"/>
        <w:rPr>
          <w:rFonts w:ascii="Times New Roman" w:hAnsi="Times New Roman" w:cs="Times New Roman"/>
          <w:sz w:val="24"/>
          <w:szCs w:val="24"/>
          <w:lang w:val="en-GB"/>
        </w:rPr>
      </w:pPr>
      <w:r w:rsidRPr="003D31EF">
        <w:rPr>
          <w:rFonts w:ascii="Times New Roman" w:hAnsi="Times New Roman" w:cs="Times New Roman"/>
          <w:sz w:val="24"/>
          <w:szCs w:val="24"/>
          <w:lang w:val="en-GB"/>
        </w:rPr>
        <w:t>A set of Financial Regulations agreed by the FNs will further specify the responsibilities of COM MND-N within the field of finance and budgets.</w:t>
      </w:r>
    </w:p>
    <w:p w14:paraId="1155EC3F" w14:textId="77777777" w:rsidR="004F762E" w:rsidRPr="004F762E" w:rsidRDefault="004F762E" w:rsidP="004F762E">
      <w:pPr>
        <w:ind w:left="426"/>
        <w:rPr>
          <w:rFonts w:ascii="Times New Roman" w:hAnsi="Times New Roman" w:cs="Times New Roman"/>
          <w:sz w:val="24"/>
          <w:szCs w:val="24"/>
        </w:rPr>
      </w:pPr>
      <w:r w:rsidRPr="004F762E">
        <w:rPr>
          <w:rFonts w:ascii="Times New Roman" w:hAnsi="Times New Roman" w:cs="Times New Roman"/>
          <w:sz w:val="24"/>
          <w:szCs w:val="24"/>
        </w:rPr>
        <w:t xml:space="preserve">Ministru prezidenta biedrs, </w:t>
      </w:r>
    </w:p>
    <w:p w14:paraId="2854F99D" w14:textId="77777777" w:rsidR="004F762E" w:rsidRPr="004F762E" w:rsidRDefault="004F762E" w:rsidP="004F762E">
      <w:pPr>
        <w:ind w:left="426"/>
        <w:rPr>
          <w:rFonts w:ascii="Times New Roman" w:hAnsi="Times New Roman" w:cs="Times New Roman"/>
          <w:sz w:val="24"/>
          <w:szCs w:val="24"/>
        </w:rPr>
      </w:pPr>
      <w:r w:rsidRPr="004F762E">
        <w:rPr>
          <w:rFonts w:ascii="Times New Roman" w:hAnsi="Times New Roman" w:cs="Times New Roman"/>
          <w:sz w:val="24"/>
          <w:szCs w:val="24"/>
        </w:rPr>
        <w:t xml:space="preserve">aizsardzības ministrs </w:t>
      </w:r>
      <w:r w:rsidRPr="004F762E">
        <w:rPr>
          <w:rFonts w:ascii="Times New Roman" w:hAnsi="Times New Roman" w:cs="Times New Roman"/>
          <w:sz w:val="24"/>
          <w:szCs w:val="24"/>
        </w:rPr>
        <w:tab/>
      </w:r>
      <w:r w:rsidRPr="004F762E">
        <w:rPr>
          <w:rFonts w:ascii="Times New Roman" w:hAnsi="Times New Roman" w:cs="Times New Roman"/>
          <w:sz w:val="24"/>
          <w:szCs w:val="24"/>
        </w:rPr>
        <w:tab/>
      </w:r>
      <w:r w:rsidRPr="004F762E">
        <w:rPr>
          <w:rFonts w:ascii="Times New Roman" w:hAnsi="Times New Roman" w:cs="Times New Roman"/>
          <w:sz w:val="24"/>
          <w:szCs w:val="24"/>
        </w:rPr>
        <w:tab/>
      </w:r>
      <w:r w:rsidRPr="004F762E">
        <w:rPr>
          <w:rFonts w:ascii="Times New Roman" w:hAnsi="Times New Roman" w:cs="Times New Roman"/>
          <w:sz w:val="24"/>
          <w:szCs w:val="24"/>
        </w:rPr>
        <w:tab/>
      </w:r>
      <w:r w:rsidRPr="004F762E">
        <w:rPr>
          <w:rFonts w:ascii="Times New Roman" w:hAnsi="Times New Roman" w:cs="Times New Roman"/>
          <w:sz w:val="24"/>
          <w:szCs w:val="24"/>
        </w:rPr>
        <w:tab/>
      </w:r>
      <w:r w:rsidRPr="004F762E">
        <w:rPr>
          <w:rFonts w:ascii="Times New Roman" w:hAnsi="Times New Roman" w:cs="Times New Roman"/>
          <w:sz w:val="24"/>
          <w:szCs w:val="24"/>
        </w:rPr>
        <w:tab/>
      </w:r>
      <w:r w:rsidRPr="004F762E">
        <w:rPr>
          <w:rFonts w:ascii="Times New Roman" w:hAnsi="Times New Roman" w:cs="Times New Roman"/>
          <w:sz w:val="24"/>
          <w:szCs w:val="24"/>
        </w:rPr>
        <w:tab/>
        <w:t>Artis Pabriks</w:t>
      </w:r>
    </w:p>
    <w:p w14:paraId="20CB465A" w14:textId="3ACBFDC8" w:rsidR="004F762E" w:rsidRDefault="004F762E" w:rsidP="004F762E">
      <w:pPr>
        <w:pStyle w:val="Bodytext10"/>
        <w:spacing w:line="276" w:lineRule="auto"/>
        <w:ind w:left="426"/>
        <w:jc w:val="both"/>
        <w:rPr>
          <w:rFonts w:ascii="Times New Roman" w:hAnsi="Times New Roman" w:cs="Times New Roman"/>
          <w:sz w:val="24"/>
          <w:szCs w:val="24"/>
        </w:rPr>
      </w:pPr>
    </w:p>
    <w:p w14:paraId="7ECB438F" w14:textId="77777777" w:rsidR="004F762E" w:rsidRPr="00034195" w:rsidRDefault="004F762E" w:rsidP="004F762E">
      <w:pPr>
        <w:tabs>
          <w:tab w:val="right" w:pos="9911"/>
        </w:tabs>
        <w:ind w:left="426"/>
        <w:jc w:val="both"/>
        <w:rPr>
          <w:rFonts w:ascii="Times New Roman" w:hAnsi="Times New Roman" w:cs="Times New Roman"/>
          <w:sz w:val="20"/>
          <w:szCs w:val="20"/>
        </w:rPr>
      </w:pPr>
      <w:r w:rsidRPr="00034195">
        <w:rPr>
          <w:rFonts w:ascii="Times New Roman" w:hAnsi="Times New Roman" w:cs="Times New Roman"/>
          <w:sz w:val="20"/>
          <w:szCs w:val="20"/>
        </w:rPr>
        <w:t>Atvara, 67335169</w:t>
      </w:r>
    </w:p>
    <w:p w14:paraId="56EBD170" w14:textId="77777777" w:rsidR="004F762E" w:rsidRPr="00034195" w:rsidRDefault="00602738" w:rsidP="004F762E">
      <w:pPr>
        <w:tabs>
          <w:tab w:val="right" w:pos="9911"/>
        </w:tabs>
        <w:ind w:left="426"/>
        <w:jc w:val="both"/>
        <w:rPr>
          <w:rFonts w:ascii="Times New Roman" w:hAnsi="Times New Roman" w:cs="Times New Roman"/>
          <w:sz w:val="20"/>
          <w:szCs w:val="20"/>
        </w:rPr>
      </w:pPr>
      <w:hyperlink r:id="rId30" w:history="1">
        <w:r w:rsidR="004F762E" w:rsidRPr="00034195">
          <w:rPr>
            <w:rStyle w:val="Hyperlink"/>
            <w:rFonts w:ascii="Times New Roman" w:hAnsi="Times New Roman" w:cs="Times New Roman"/>
            <w:sz w:val="20"/>
            <w:szCs w:val="20"/>
          </w:rPr>
          <w:t>sigita.atvara@mod.gov.lv</w:t>
        </w:r>
      </w:hyperlink>
    </w:p>
    <w:p w14:paraId="73A9AB7B" w14:textId="2F58DA91" w:rsidR="004F762E" w:rsidRDefault="004F762E" w:rsidP="004F762E">
      <w:pPr>
        <w:pStyle w:val="Bodytext10"/>
        <w:spacing w:line="276" w:lineRule="auto"/>
        <w:ind w:left="426"/>
        <w:jc w:val="both"/>
        <w:rPr>
          <w:rFonts w:ascii="Times New Roman" w:hAnsi="Times New Roman" w:cs="Times New Roman"/>
          <w:sz w:val="24"/>
          <w:szCs w:val="24"/>
        </w:rPr>
      </w:pPr>
    </w:p>
    <w:p w14:paraId="215FD4F1" w14:textId="1829D812" w:rsidR="00602738" w:rsidRDefault="00602738" w:rsidP="00602738">
      <w:pPr>
        <w:pStyle w:val="Footer"/>
        <w:rPr>
          <w:rFonts w:ascii="Times New Roman" w:hAnsi="Times New Roman" w:cs="Times New Roman"/>
          <w:sz w:val="20"/>
          <w:szCs w:val="20"/>
        </w:rPr>
      </w:pPr>
      <w:r>
        <w:rPr>
          <w:rFonts w:ascii="Times New Roman" w:hAnsi="Times New Roman" w:cs="Times New Roman"/>
          <w:sz w:val="20"/>
          <w:szCs w:val="20"/>
        </w:rPr>
        <w:t xml:space="preserve">        </w:t>
      </w:r>
      <w:bookmarkStart w:id="32" w:name="_GoBack"/>
      <w:bookmarkEnd w:id="32"/>
      <w:r>
        <w:rPr>
          <w:rFonts w:ascii="Times New Roman" w:hAnsi="Times New Roman" w:cs="Times New Roman"/>
          <w:sz w:val="20"/>
          <w:szCs w:val="20"/>
        </w:rPr>
        <w:t>AIMss_280120_HQ_MND_N;</w:t>
      </w:r>
    </w:p>
    <w:p w14:paraId="7EC5B5F4" w14:textId="77777777" w:rsidR="00602738" w:rsidRPr="004F762E" w:rsidRDefault="00602738" w:rsidP="004F762E">
      <w:pPr>
        <w:pStyle w:val="Bodytext10"/>
        <w:spacing w:line="276" w:lineRule="auto"/>
        <w:ind w:left="426"/>
        <w:jc w:val="both"/>
        <w:rPr>
          <w:rFonts w:ascii="Times New Roman" w:hAnsi="Times New Roman" w:cs="Times New Roman"/>
          <w:sz w:val="24"/>
          <w:szCs w:val="24"/>
        </w:rPr>
      </w:pPr>
    </w:p>
    <w:sectPr w:rsidR="00602738" w:rsidRPr="004F762E" w:rsidSect="00C86B7E">
      <w:headerReference w:type="even" r:id="rId31"/>
      <w:footerReference w:type="default" r:id="rId32"/>
      <w:headerReference w:type="first" r:id="rId33"/>
      <w:footerReference w:type="first" r:id="rId34"/>
      <w:type w:val="continuous"/>
      <w:pgSz w:w="11900" w:h="16840"/>
      <w:pgMar w:top="1701" w:right="1134" w:bottom="1560" w:left="1134" w:header="794" w:footer="794"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7932" w14:textId="77777777" w:rsidR="00BC3C22" w:rsidRDefault="00BC3C22">
      <w:r>
        <w:separator/>
      </w:r>
    </w:p>
  </w:endnote>
  <w:endnote w:type="continuationSeparator" w:id="0">
    <w:p w14:paraId="30F7112A" w14:textId="77777777" w:rsidR="00BC3C22" w:rsidRDefault="00BC3C22">
      <w:r>
        <w:continuationSeparator/>
      </w:r>
    </w:p>
  </w:endnote>
  <w:endnote w:type="continuationNotice" w:id="1">
    <w:p w14:paraId="5199346B" w14:textId="77777777" w:rsidR="00BC3C22" w:rsidRDefault="00BC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9902" w14:textId="77777777" w:rsidR="00C65440" w:rsidRDefault="00C6544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2964" w14:textId="2B0A7BA4" w:rsidR="00BC3C22" w:rsidRPr="00853F90" w:rsidRDefault="00BC3C22" w:rsidP="00BC3C22">
    <w:pPr>
      <w:pStyle w:val="Footer"/>
      <w:jc w:val="center"/>
      <w:rPr>
        <w:rFonts w:ascii="Arial" w:hAnsi="Arial" w:cs="Arial"/>
      </w:rPr>
    </w:pPr>
    <w:r>
      <w:rPr>
        <w:rFonts w:ascii="Arial" w:hAnsi="Arial" w:cs="Arial"/>
      </w:rPr>
      <w:t>D</w:t>
    </w:r>
    <w:r w:rsidRPr="00853F90">
      <w:rPr>
        <w:rFonts w:ascii="Arial" w:hAnsi="Arial" w:cs="Arial"/>
      </w:rPr>
      <w:t>-</w:t>
    </w:r>
    <w:r w:rsidRPr="00853F90">
      <w:rPr>
        <w:rFonts w:ascii="Arial" w:hAnsi="Arial" w:cs="Arial"/>
      </w:rPr>
      <w:fldChar w:fldCharType="begin"/>
    </w:r>
    <w:r w:rsidRPr="00853F90">
      <w:rPr>
        <w:rFonts w:ascii="Arial" w:hAnsi="Arial" w:cs="Arial"/>
      </w:rPr>
      <w:instrText>PAGE   \* MERGEFORMAT</w:instrText>
    </w:r>
    <w:r w:rsidRPr="00853F90">
      <w:rPr>
        <w:rFonts w:ascii="Arial" w:hAnsi="Arial" w:cs="Arial"/>
      </w:rPr>
      <w:fldChar w:fldCharType="separate"/>
    </w:r>
    <w:r w:rsidR="00602738" w:rsidRPr="00602738">
      <w:rPr>
        <w:rFonts w:ascii="Arial" w:hAnsi="Arial" w:cs="Arial"/>
        <w:noProof/>
        <w:lang w:val="da-DK"/>
      </w:rPr>
      <w:t>2</w:t>
    </w:r>
    <w:r w:rsidRPr="00853F90">
      <w:rPr>
        <w:rFonts w:ascii="Arial" w:hAnsi="Arial" w:cs="Aria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F523" w14:textId="77777777" w:rsidR="00BC3C22" w:rsidRPr="00120992" w:rsidRDefault="00BC3C22" w:rsidP="00BC3C22">
    <w:pPr>
      <w:pStyle w:val="Footer"/>
      <w:jc w:val="center"/>
      <w:rPr>
        <w:rFonts w:ascii="Arial" w:hAnsi="Arial" w:cs="Arial"/>
      </w:rPr>
    </w:pPr>
    <w:r>
      <w:rPr>
        <w:rFonts w:ascii="Arial" w:hAnsi="Arial" w:cs="Arial"/>
      </w:rPr>
      <w:t>D</w:t>
    </w:r>
    <w:r w:rsidRPr="00120992">
      <w:rPr>
        <w:rFonts w:ascii="Arial" w:hAnsi="Arial" w:cs="Arial"/>
      </w:rPr>
      <w:t>-</w:t>
    </w:r>
    <w:r w:rsidRPr="00120992">
      <w:rPr>
        <w:rFonts w:ascii="Arial" w:hAnsi="Arial" w:cs="Arial"/>
      </w:rPr>
      <w:fldChar w:fldCharType="begin"/>
    </w:r>
    <w:r w:rsidRPr="00120992">
      <w:rPr>
        <w:rFonts w:ascii="Arial" w:hAnsi="Arial" w:cs="Arial"/>
      </w:rPr>
      <w:instrText>PAGE   \* MERGEFORMAT</w:instrText>
    </w:r>
    <w:r w:rsidRPr="00120992">
      <w:rPr>
        <w:rFonts w:ascii="Arial" w:hAnsi="Arial" w:cs="Arial"/>
      </w:rPr>
      <w:fldChar w:fldCharType="separate"/>
    </w:r>
    <w:r w:rsidR="00BB1B45" w:rsidRPr="00BB1B45">
      <w:rPr>
        <w:rFonts w:ascii="Arial" w:hAnsi="Arial" w:cs="Arial"/>
        <w:noProof/>
        <w:lang w:val="da-DK"/>
      </w:rPr>
      <w:t>1</w:t>
    </w:r>
    <w:r w:rsidRPr="0012099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180453"/>
      <w:docPartObj>
        <w:docPartGallery w:val="Page Numbers (Bottom of Page)"/>
        <w:docPartUnique/>
      </w:docPartObj>
    </w:sdtPr>
    <w:sdtEndPr>
      <w:rPr>
        <w:noProof/>
      </w:rPr>
    </w:sdtEndPr>
    <w:sdtContent>
      <w:p w14:paraId="41647ADE" w14:textId="77777777" w:rsidR="00FC23C5" w:rsidRDefault="00FC23C5" w:rsidP="00FC23C5">
        <w:pPr>
          <w:pStyle w:val="Footer"/>
          <w:jc w:val="center"/>
        </w:pPr>
      </w:p>
      <w:p w14:paraId="040ADCD2" w14:textId="179561EA" w:rsidR="00FC23C5" w:rsidRDefault="00FC23C5" w:rsidP="00FC23C5">
        <w:pPr>
          <w:pStyle w:val="Footer"/>
          <w:jc w:val="center"/>
          <w:rPr>
            <w:noProof/>
          </w:rPr>
        </w:pPr>
        <w:r>
          <w:fldChar w:fldCharType="begin"/>
        </w:r>
        <w:r>
          <w:instrText xml:space="preserve"> PAGE   \* MERGEFORMAT </w:instrText>
        </w:r>
        <w:r>
          <w:fldChar w:fldCharType="separate"/>
        </w:r>
        <w:r w:rsidR="00602738">
          <w:rPr>
            <w:noProof/>
          </w:rPr>
          <w:t>5</w:t>
        </w:r>
        <w:r>
          <w:rPr>
            <w:noProof/>
          </w:rPr>
          <w:fldChar w:fldCharType="end"/>
        </w:r>
      </w:p>
      <w:p w14:paraId="343E9E40" w14:textId="77777777" w:rsidR="00FC23C5" w:rsidRDefault="00602738" w:rsidP="00FC23C5">
        <w:pPr>
          <w:pStyle w:val="Footer"/>
          <w:rPr>
            <w:noProof/>
          </w:rPr>
        </w:pPr>
      </w:p>
    </w:sdtContent>
  </w:sdt>
  <w:p w14:paraId="4E1814CF" w14:textId="7419987F" w:rsidR="00FC23C5" w:rsidRPr="00FC23C5" w:rsidRDefault="00C65440" w:rsidP="00FC23C5">
    <w:pPr>
      <w:pStyle w:val="Footer"/>
      <w:rPr>
        <w:rFonts w:ascii="Times New Roman" w:hAnsi="Times New Roman" w:cs="Times New Roman"/>
        <w:sz w:val="20"/>
        <w:szCs w:val="20"/>
      </w:rPr>
    </w:pPr>
    <w:r>
      <w:rPr>
        <w:rFonts w:ascii="Times New Roman" w:hAnsi="Times New Roman" w:cs="Times New Roman"/>
        <w:sz w:val="20"/>
        <w:szCs w:val="20"/>
      </w:rPr>
      <w:t>AIMss_28</w:t>
    </w:r>
    <w:r w:rsidR="00FC23C5" w:rsidRPr="00FC23C5">
      <w:rPr>
        <w:rFonts w:ascii="Times New Roman" w:hAnsi="Times New Roman" w:cs="Times New Roman"/>
        <w:sz w:val="20"/>
        <w:szCs w:val="20"/>
      </w:rPr>
      <w:t>0120_HQ_MND_N;</w:t>
    </w:r>
  </w:p>
  <w:p w14:paraId="0CE329A3" w14:textId="77777777" w:rsidR="00FC23C5" w:rsidRDefault="00FC23C5" w:rsidP="00FC23C5">
    <w:pPr>
      <w:spacing w:line="14" w:lineRule="auto"/>
      <w:rPr>
        <w:sz w:val="20"/>
        <w:szCs w:val="20"/>
      </w:rPr>
    </w:pPr>
  </w:p>
  <w:p w14:paraId="01C0FCEE" w14:textId="77777777" w:rsidR="00FC23C5" w:rsidRDefault="00FC23C5" w:rsidP="00FC23C5">
    <w:pPr>
      <w:spacing w:line="14" w:lineRule="auto"/>
      <w:rPr>
        <w:sz w:val="20"/>
        <w:szCs w:val="20"/>
      </w:rPr>
    </w:pPr>
  </w:p>
  <w:p w14:paraId="029C929D" w14:textId="2EAB7DEE" w:rsidR="00FC23C5" w:rsidRDefault="00FC23C5">
    <w:pPr>
      <w:pStyle w:val="Footer"/>
      <w:jc w:val="right"/>
    </w:pPr>
  </w:p>
  <w:p w14:paraId="17CBD07B" w14:textId="77777777" w:rsidR="00FC23C5" w:rsidRPr="00FC23C5" w:rsidRDefault="00FC23C5" w:rsidP="00FC23C5">
    <w:pPr>
      <w:spacing w:line="14" w:lineRule="auto"/>
      <w:jc w:val="righ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723F" w14:textId="77777777" w:rsidR="00C65440" w:rsidRDefault="00C654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A92A" w14:textId="77777777" w:rsidR="00BC3C22" w:rsidRDefault="00BC3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2D9F39" w14:textId="77777777" w:rsidR="00BC3C22" w:rsidRDefault="00BC3C22">
    <w:pPr>
      <w:pStyle w:val="Footer"/>
    </w:pPr>
  </w:p>
  <w:p w14:paraId="7E424E5B" w14:textId="77777777" w:rsidR="00BC3C22" w:rsidRDefault="00BC3C2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191B" w14:textId="00840166" w:rsidR="00BC3C22" w:rsidRPr="00BB1B45" w:rsidRDefault="00BC3C22">
    <w:pPr>
      <w:pStyle w:val="Footer"/>
      <w:framePr w:wrap="around" w:vAnchor="text" w:hAnchor="margin" w:xAlign="center" w:y="1"/>
      <w:rPr>
        <w:rStyle w:val="PageNumber"/>
        <w:rFonts w:ascii="Arial" w:hAnsi="Arial" w:cs="Arial"/>
      </w:rPr>
    </w:pPr>
    <w:r w:rsidRPr="00BB1B45">
      <w:rPr>
        <w:rStyle w:val="PageNumber"/>
        <w:rFonts w:ascii="Arial" w:hAnsi="Arial" w:cs="Arial"/>
      </w:rPr>
      <w:t>A-</w:t>
    </w:r>
    <w:r w:rsidRPr="00BB1B45">
      <w:rPr>
        <w:rStyle w:val="PageNumber"/>
        <w:rFonts w:ascii="Arial" w:hAnsi="Arial" w:cs="Arial"/>
      </w:rPr>
      <w:fldChar w:fldCharType="begin"/>
    </w:r>
    <w:r w:rsidRPr="00BB1B45">
      <w:rPr>
        <w:rStyle w:val="PageNumber"/>
        <w:rFonts w:ascii="Arial" w:hAnsi="Arial" w:cs="Arial"/>
      </w:rPr>
      <w:instrText xml:space="preserve">PAGE  </w:instrText>
    </w:r>
    <w:r w:rsidRPr="00BB1B45">
      <w:rPr>
        <w:rStyle w:val="PageNumber"/>
        <w:rFonts w:ascii="Arial" w:hAnsi="Arial" w:cs="Arial"/>
      </w:rPr>
      <w:fldChar w:fldCharType="separate"/>
    </w:r>
    <w:r w:rsidR="00602738">
      <w:rPr>
        <w:rStyle w:val="PageNumber"/>
        <w:rFonts w:ascii="Arial" w:hAnsi="Arial" w:cs="Arial"/>
        <w:noProof/>
      </w:rPr>
      <w:t>2</w:t>
    </w:r>
    <w:r w:rsidRPr="00BB1B45">
      <w:rPr>
        <w:rStyle w:val="PageNumber"/>
        <w:rFonts w:ascii="Arial" w:hAnsi="Arial" w:cs="Arial"/>
      </w:rPr>
      <w:fldChar w:fldCharType="end"/>
    </w:r>
  </w:p>
  <w:p w14:paraId="3F74F421" w14:textId="77777777" w:rsidR="00BC3C22" w:rsidRDefault="00BC3C22">
    <w:pPr>
      <w:pStyle w:val="Footer"/>
    </w:pPr>
  </w:p>
  <w:p w14:paraId="04C66F3B" w14:textId="77777777" w:rsidR="00BC3C22" w:rsidRDefault="00BC3C2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1AFE" w14:textId="3851C500" w:rsidR="00BC3C22" w:rsidRPr="00F945BD" w:rsidRDefault="00BB1B45" w:rsidP="00BC3C22">
    <w:pPr>
      <w:pStyle w:val="Footer"/>
      <w:jc w:val="center"/>
      <w:rPr>
        <w:rFonts w:ascii="Arial" w:hAnsi="Arial" w:cs="Arial"/>
        <w:b/>
      </w:rPr>
    </w:pPr>
    <w:r>
      <w:rPr>
        <w:rFonts w:ascii="Arial" w:hAnsi="Arial" w:cs="Arial"/>
      </w:rPr>
      <w:t>B</w:t>
    </w:r>
    <w:r w:rsidR="00BC3C22">
      <w:rPr>
        <w:rFonts w:ascii="Arial" w:hAnsi="Arial" w:cs="Arial"/>
      </w:rPr>
      <w:t>-</w:t>
    </w:r>
    <w:r w:rsidRPr="00BB1B45">
      <w:rPr>
        <w:rFonts w:ascii="Arial" w:hAnsi="Arial" w:cs="Arial"/>
      </w:rPr>
      <w:fldChar w:fldCharType="begin"/>
    </w:r>
    <w:r w:rsidRPr="00BB1B45">
      <w:rPr>
        <w:rFonts w:ascii="Arial" w:hAnsi="Arial" w:cs="Arial"/>
      </w:rPr>
      <w:instrText>PAGE   \* MERGEFORMAT</w:instrText>
    </w:r>
    <w:r w:rsidRPr="00BB1B45">
      <w:rPr>
        <w:rFonts w:ascii="Arial" w:hAnsi="Arial" w:cs="Arial"/>
      </w:rPr>
      <w:fldChar w:fldCharType="separate"/>
    </w:r>
    <w:r w:rsidR="00602738" w:rsidRPr="00602738">
      <w:rPr>
        <w:rFonts w:ascii="Arial" w:hAnsi="Arial" w:cs="Arial"/>
        <w:noProof/>
        <w:lang w:val="da-DK"/>
      </w:rPr>
      <w:t>2</w:t>
    </w:r>
    <w:r w:rsidRPr="00BB1B45">
      <w:rPr>
        <w:rFonts w:ascii="Arial" w:hAnsi="Arial" w:cs="Arial"/>
      </w:rPr>
      <w:fldChar w:fldCharType="end"/>
    </w:r>
  </w:p>
  <w:p w14:paraId="1FD03D3F" w14:textId="77777777" w:rsidR="00BC3C22" w:rsidRDefault="00BC3C2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915A" w14:textId="77777777" w:rsidR="00BC3C22" w:rsidRPr="00F945BD" w:rsidRDefault="00BC3C22" w:rsidP="00BC3C22">
    <w:pPr>
      <w:pStyle w:val="Footer"/>
      <w:jc w:val="center"/>
      <w:rPr>
        <w:rFonts w:ascii="Arial" w:hAnsi="Arial" w:cs="Arial"/>
        <w:b/>
        <w:lang w:val="da-DK"/>
      </w:rPr>
    </w:pPr>
    <w:r>
      <w:rPr>
        <w:rFonts w:ascii="Arial" w:hAnsi="Arial" w:cs="Arial"/>
        <w:lang w:val="da-DK"/>
      </w:rPr>
      <w:t>B-1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500A" w14:textId="679038D6" w:rsidR="00BB1B45" w:rsidRPr="00F945BD" w:rsidRDefault="00BB1B45" w:rsidP="00BC3C22">
    <w:pPr>
      <w:pStyle w:val="Footer"/>
      <w:jc w:val="center"/>
      <w:rPr>
        <w:rFonts w:ascii="Arial" w:hAnsi="Arial" w:cs="Arial"/>
        <w:b/>
      </w:rPr>
    </w:pPr>
    <w:r>
      <w:rPr>
        <w:rFonts w:ascii="Arial" w:hAnsi="Arial" w:cs="Arial"/>
      </w:rPr>
      <w:t>C-</w:t>
    </w:r>
    <w:r w:rsidRPr="00BB1B45">
      <w:rPr>
        <w:rFonts w:ascii="Arial" w:hAnsi="Arial" w:cs="Arial"/>
      </w:rPr>
      <w:fldChar w:fldCharType="begin"/>
    </w:r>
    <w:r w:rsidRPr="00BB1B45">
      <w:rPr>
        <w:rFonts w:ascii="Arial" w:hAnsi="Arial" w:cs="Arial"/>
      </w:rPr>
      <w:instrText>PAGE   \* MERGEFORMAT</w:instrText>
    </w:r>
    <w:r w:rsidRPr="00BB1B45">
      <w:rPr>
        <w:rFonts w:ascii="Arial" w:hAnsi="Arial" w:cs="Arial"/>
      </w:rPr>
      <w:fldChar w:fldCharType="separate"/>
    </w:r>
    <w:r w:rsidR="00602738" w:rsidRPr="00602738">
      <w:rPr>
        <w:rFonts w:ascii="Arial" w:hAnsi="Arial" w:cs="Arial"/>
        <w:noProof/>
        <w:lang w:val="da-DK"/>
      </w:rPr>
      <w:t>1</w:t>
    </w:r>
    <w:r w:rsidRPr="00BB1B45">
      <w:rPr>
        <w:rFonts w:ascii="Arial" w:hAnsi="Arial" w:cs="Arial"/>
      </w:rPr>
      <w:fldChar w:fldCharType="end"/>
    </w:r>
  </w:p>
  <w:p w14:paraId="0D6467FA" w14:textId="77777777" w:rsidR="00BB1B45" w:rsidRDefault="00BB1B45">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DBF5" w14:textId="77777777" w:rsidR="00BC3C22" w:rsidRPr="00E5189E" w:rsidRDefault="00BC3C22" w:rsidP="00BC3C22">
    <w:pPr>
      <w:pStyle w:val="Footer"/>
      <w:jc w:val="center"/>
      <w:rPr>
        <w:rFonts w:ascii="Arial" w:hAnsi="Arial" w:cs="Arial"/>
      </w:rPr>
    </w:pPr>
    <w:r>
      <w:rPr>
        <w:rFonts w:ascii="Arial" w:hAnsi="Arial" w:cs="Arial"/>
      </w:rPr>
      <w:t>C</w:t>
    </w:r>
    <w:r w:rsidRPr="00E5189E">
      <w:rPr>
        <w:rFonts w:ascii="Arial" w:hAnsi="Arial" w:cs="Arial"/>
      </w:rPr>
      <w:t>-</w:t>
    </w:r>
    <w:sdt>
      <w:sdtPr>
        <w:rPr>
          <w:rFonts w:ascii="Arial" w:hAnsi="Arial" w:cs="Arial"/>
        </w:rPr>
        <w:id w:val="785694034"/>
        <w:docPartObj>
          <w:docPartGallery w:val="Page Numbers (Bottom of Page)"/>
          <w:docPartUnique/>
        </w:docPartObj>
      </w:sdtPr>
      <w:sdtEndPr/>
      <w:sdtContent>
        <w:r w:rsidRPr="00E5189E">
          <w:rPr>
            <w:rFonts w:ascii="Arial" w:hAnsi="Arial" w:cs="Arial"/>
          </w:rPr>
          <w:fldChar w:fldCharType="begin"/>
        </w:r>
        <w:r w:rsidRPr="00E5189E">
          <w:rPr>
            <w:rFonts w:ascii="Arial" w:hAnsi="Arial" w:cs="Arial"/>
          </w:rPr>
          <w:instrText>PAGE   \* MERGEFORMAT</w:instrText>
        </w:r>
        <w:r w:rsidRPr="00E5189E">
          <w:rPr>
            <w:rFonts w:ascii="Arial" w:hAnsi="Arial" w:cs="Arial"/>
          </w:rPr>
          <w:fldChar w:fldCharType="separate"/>
        </w:r>
        <w:r w:rsidR="00BB1B45" w:rsidRPr="00BB1B45">
          <w:rPr>
            <w:rFonts w:ascii="Arial" w:hAnsi="Arial" w:cs="Arial"/>
            <w:noProof/>
            <w:lang w:val="da-DK"/>
          </w:rPr>
          <w:t>1</w:t>
        </w:r>
        <w:r w:rsidRPr="00E5189E">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BA14" w14:textId="77777777" w:rsidR="00BC3C22" w:rsidRDefault="00BC3C22">
      <w:r>
        <w:separator/>
      </w:r>
    </w:p>
  </w:footnote>
  <w:footnote w:type="continuationSeparator" w:id="0">
    <w:p w14:paraId="20CD827D" w14:textId="77777777" w:rsidR="00BC3C22" w:rsidRDefault="00BC3C22">
      <w:r>
        <w:continuationSeparator/>
      </w:r>
    </w:p>
  </w:footnote>
  <w:footnote w:type="continuationNotice" w:id="1">
    <w:p w14:paraId="1A8A63E3" w14:textId="77777777" w:rsidR="00BC3C22" w:rsidRDefault="00BC3C22"/>
  </w:footnote>
  <w:footnote w:id="2">
    <w:p w14:paraId="027DB37E" w14:textId="1564CB26" w:rsidR="00BC3C22" w:rsidRPr="009F4676" w:rsidRDefault="00BC3C22" w:rsidP="00BC3C22">
      <w:pPr>
        <w:pStyle w:val="FootnoteText"/>
        <w:rPr>
          <w:rFonts w:ascii="Arial" w:hAnsi="Arial" w:cs="Arial"/>
        </w:rPr>
      </w:pPr>
      <w:r w:rsidRPr="009F4676">
        <w:rPr>
          <w:rStyle w:val="FootnoteReference"/>
          <w:rFonts w:ascii="Arial" w:hAnsi="Arial" w:cs="Arial"/>
        </w:rPr>
        <w:footnoteRef/>
      </w:r>
      <w:r w:rsidRPr="009F4676">
        <w:rPr>
          <w:rFonts w:ascii="Arial" w:hAnsi="Arial" w:cs="Arial"/>
        </w:rPr>
        <w:t xml:space="preserve"> The sharing of c</w:t>
      </w:r>
      <w:r w:rsidRPr="009F4676">
        <w:rPr>
          <w:rFonts w:ascii="Arial" w:hAnsi="Arial" w:cs="Arial"/>
          <w:szCs w:val="24"/>
        </w:rPr>
        <w:t xml:space="preserve">osts for military exercises and training venues exceeding four (4) days is </w:t>
      </w:r>
      <w:r w:rsidR="0029167F">
        <w:rPr>
          <w:rFonts w:ascii="Arial" w:hAnsi="Arial" w:cs="Arial"/>
          <w:szCs w:val="24"/>
        </w:rPr>
        <w:t xml:space="preserve">to be </w:t>
      </w:r>
      <w:r w:rsidRPr="009F4676">
        <w:rPr>
          <w:rFonts w:ascii="Arial" w:hAnsi="Arial" w:cs="Arial"/>
          <w:szCs w:val="24"/>
        </w:rPr>
        <w:t xml:space="preserve">covered by the </w:t>
      </w:r>
      <w:r w:rsidR="0029167F">
        <w:rPr>
          <w:rFonts w:ascii="Arial" w:hAnsi="Arial" w:cs="Arial"/>
          <w:szCs w:val="24"/>
        </w:rPr>
        <w:t xml:space="preserve">respective agreement with </w:t>
      </w:r>
      <w:r w:rsidRPr="009F4676">
        <w:rPr>
          <w:rFonts w:ascii="Arial" w:hAnsi="Arial" w:cs="Arial"/>
          <w:szCs w:val="24"/>
        </w:rPr>
        <w:t>S</w:t>
      </w:r>
      <w:r w:rsidR="0029167F">
        <w:rPr>
          <w:rFonts w:ascii="Arial" w:hAnsi="Arial" w:cs="Arial"/>
          <w:szCs w:val="24"/>
        </w:rPr>
        <w:t xml:space="preserve">upreme </w:t>
      </w:r>
      <w:r w:rsidRPr="009F4676">
        <w:rPr>
          <w:rFonts w:ascii="Arial" w:hAnsi="Arial" w:cs="Arial"/>
          <w:szCs w:val="24"/>
        </w:rPr>
        <w:t>H</w:t>
      </w:r>
      <w:r w:rsidR="0029167F">
        <w:rPr>
          <w:rFonts w:ascii="Arial" w:hAnsi="Arial" w:cs="Arial"/>
          <w:szCs w:val="24"/>
        </w:rPr>
        <w:t xml:space="preserve">eadquarters </w:t>
      </w:r>
      <w:r w:rsidRPr="009F4676">
        <w:rPr>
          <w:rFonts w:ascii="Arial" w:hAnsi="Arial" w:cs="Arial"/>
          <w:szCs w:val="24"/>
        </w:rPr>
        <w:t>A</w:t>
      </w:r>
      <w:r w:rsidR="0029167F">
        <w:rPr>
          <w:rFonts w:ascii="Arial" w:hAnsi="Arial" w:cs="Arial"/>
          <w:szCs w:val="24"/>
        </w:rPr>
        <w:t xml:space="preserve">llied </w:t>
      </w:r>
      <w:r w:rsidRPr="009F4676">
        <w:rPr>
          <w:rFonts w:ascii="Arial" w:hAnsi="Arial" w:cs="Arial"/>
          <w:szCs w:val="24"/>
        </w:rPr>
        <w:t>P</w:t>
      </w:r>
      <w:r w:rsidR="0029167F">
        <w:rPr>
          <w:rFonts w:ascii="Arial" w:hAnsi="Arial" w:cs="Arial"/>
          <w:szCs w:val="24"/>
        </w:rPr>
        <w:t xml:space="preserve">owers </w:t>
      </w:r>
      <w:r w:rsidRPr="009F4676">
        <w:rPr>
          <w:rFonts w:ascii="Arial" w:hAnsi="Arial" w:cs="Arial"/>
          <w:szCs w:val="24"/>
        </w:rPr>
        <w:t>E</w:t>
      </w:r>
      <w:r w:rsidR="0029167F">
        <w:rPr>
          <w:rFonts w:ascii="Arial" w:hAnsi="Arial" w:cs="Arial"/>
          <w:szCs w:val="24"/>
        </w:rPr>
        <w:t>urope establishing HQ MND-N as a NATO Military Body</w:t>
      </w:r>
      <w:r w:rsidRPr="009F4676">
        <w:rPr>
          <w:rFonts w:ascii="Arial" w:hAnsi="Arial" w:cs="Arial"/>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1658" w14:textId="77777777" w:rsidR="00C65440" w:rsidRDefault="00C654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5149" w14:textId="1945276F" w:rsidR="00BC3C22" w:rsidRDefault="00BC3C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ABA1" w14:textId="15CDF538" w:rsidR="00BC3C22" w:rsidRPr="0033444E" w:rsidRDefault="00BC3C22" w:rsidP="00BC3C22">
    <w:pPr>
      <w:pStyle w:val="Header"/>
      <w:jc w:val="right"/>
      <w:rPr>
        <w:rFonts w:ascii="Arial" w:hAnsi="Arial" w:cs="Arial"/>
      </w:rPr>
    </w:pPr>
    <w:r w:rsidRPr="0033444E">
      <w:rPr>
        <w:rFonts w:ascii="Arial" w:hAnsi="Arial" w:cs="Arial"/>
      </w:rPr>
      <w:t xml:space="preserve">Draft version </w:t>
    </w:r>
    <w:r>
      <w:rPr>
        <w:rFonts w:ascii="Arial" w:hAnsi="Arial" w:cs="Arial"/>
      </w:rPr>
      <w:t xml:space="preserve">16 December </w:t>
    </w:r>
    <w:r w:rsidRPr="0033444E">
      <w:rPr>
        <w:rFonts w:ascii="Arial" w:hAnsi="Arial" w:cs="Arial"/>
      </w:rPr>
      <w:t>2019</w:t>
    </w:r>
  </w:p>
  <w:p w14:paraId="322EEDF2" w14:textId="77777777" w:rsidR="00BC3C22" w:rsidRDefault="00BC3C2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EF32" w14:textId="4529EE84" w:rsidR="00BC3C22" w:rsidRDefault="00BC3C22" w:rsidP="00BB1B45">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36E5" w14:textId="77777777" w:rsidR="00C65440" w:rsidRDefault="00C65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A039" w14:textId="77777777" w:rsidR="00BC3C22" w:rsidRDefault="00BC3C22">
    <w:pPr>
      <w:pStyle w:val="Header"/>
    </w:pPr>
  </w:p>
  <w:p w14:paraId="751E6E11" w14:textId="77777777" w:rsidR="00BC3C22" w:rsidRDefault="00BC3C2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8F34" w14:textId="77777777" w:rsidR="00BC3C22" w:rsidRDefault="00BC3C22">
    <w:pPr>
      <w:pStyle w:val="Header"/>
    </w:pPr>
    <w:r>
      <w:tab/>
    </w:r>
    <w:r>
      <w:tab/>
      <w:t>MOU MFS, draft version 18 July 2018</w:t>
    </w:r>
  </w:p>
  <w:p w14:paraId="76C4891E" w14:textId="77777777" w:rsidR="00BC3C22" w:rsidRDefault="00BC3C22">
    <w:pPr>
      <w:pStyle w:val="Header"/>
    </w:pPr>
    <w:r>
      <w:tab/>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F96F" w14:textId="74B00AE7" w:rsidR="00BC3C22" w:rsidRDefault="00BC3C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0BDCDB" w14:textId="77777777" w:rsidR="00BC3C22" w:rsidRDefault="00BC3C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B74F" w14:textId="77777777" w:rsidR="0029167F" w:rsidRDefault="002916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3BAC" w14:textId="209F2EAA" w:rsidR="00BC3C22" w:rsidRDefault="00BC3C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73F7" w14:textId="77777777" w:rsidR="0029167F" w:rsidRDefault="0029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60019"/>
    <w:lvl w:ilvl="0">
      <w:start w:val="1"/>
      <w:numFmt w:val="lowerLetter"/>
      <w:lvlText w:val="%1."/>
      <w:lvlJc w:val="left"/>
      <w:pPr>
        <w:ind w:left="720" w:hanging="360"/>
      </w:pPr>
      <w:rPr>
        <w:rFonts w:hint="default"/>
      </w:rPr>
    </w:lvl>
  </w:abstractNum>
  <w:abstractNum w:abstractNumId="1" w15:restartNumberingAfterBreak="0">
    <w:nsid w:val="FFFFFF89"/>
    <w:multiLevelType w:val="singleLevel"/>
    <w:tmpl w:val="134247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C5317"/>
    <w:multiLevelType w:val="hybridMultilevel"/>
    <w:tmpl w:val="F15AA5A6"/>
    <w:lvl w:ilvl="0" w:tplc="A8787A00">
      <w:start w:val="1"/>
      <w:numFmt w:val="upperLetter"/>
      <w:lvlText w:val="%1."/>
      <w:lvlJc w:val="left"/>
      <w:pPr>
        <w:ind w:left="477" w:hanging="360"/>
      </w:pPr>
      <w:rPr>
        <w:rFonts w:hint="default"/>
        <w:color w:val="212A24"/>
      </w:rPr>
    </w:lvl>
    <w:lvl w:ilvl="1" w:tplc="04060019" w:tentative="1">
      <w:start w:val="1"/>
      <w:numFmt w:val="lowerLetter"/>
      <w:lvlText w:val="%2."/>
      <w:lvlJc w:val="left"/>
      <w:pPr>
        <w:ind w:left="1197" w:hanging="360"/>
      </w:pPr>
    </w:lvl>
    <w:lvl w:ilvl="2" w:tplc="0406001B" w:tentative="1">
      <w:start w:val="1"/>
      <w:numFmt w:val="lowerRoman"/>
      <w:lvlText w:val="%3."/>
      <w:lvlJc w:val="right"/>
      <w:pPr>
        <w:ind w:left="1917" w:hanging="180"/>
      </w:pPr>
    </w:lvl>
    <w:lvl w:ilvl="3" w:tplc="0406000F" w:tentative="1">
      <w:start w:val="1"/>
      <w:numFmt w:val="decimal"/>
      <w:lvlText w:val="%4."/>
      <w:lvlJc w:val="left"/>
      <w:pPr>
        <w:ind w:left="2637" w:hanging="360"/>
      </w:pPr>
    </w:lvl>
    <w:lvl w:ilvl="4" w:tplc="04060019" w:tentative="1">
      <w:start w:val="1"/>
      <w:numFmt w:val="lowerLetter"/>
      <w:lvlText w:val="%5."/>
      <w:lvlJc w:val="left"/>
      <w:pPr>
        <w:ind w:left="3357" w:hanging="360"/>
      </w:pPr>
    </w:lvl>
    <w:lvl w:ilvl="5" w:tplc="0406001B" w:tentative="1">
      <w:start w:val="1"/>
      <w:numFmt w:val="lowerRoman"/>
      <w:lvlText w:val="%6."/>
      <w:lvlJc w:val="right"/>
      <w:pPr>
        <w:ind w:left="4077" w:hanging="180"/>
      </w:pPr>
    </w:lvl>
    <w:lvl w:ilvl="6" w:tplc="0406000F" w:tentative="1">
      <w:start w:val="1"/>
      <w:numFmt w:val="decimal"/>
      <w:lvlText w:val="%7."/>
      <w:lvlJc w:val="left"/>
      <w:pPr>
        <w:ind w:left="4797" w:hanging="360"/>
      </w:pPr>
    </w:lvl>
    <w:lvl w:ilvl="7" w:tplc="04060019" w:tentative="1">
      <w:start w:val="1"/>
      <w:numFmt w:val="lowerLetter"/>
      <w:lvlText w:val="%8."/>
      <w:lvlJc w:val="left"/>
      <w:pPr>
        <w:ind w:left="5517" w:hanging="360"/>
      </w:pPr>
    </w:lvl>
    <w:lvl w:ilvl="8" w:tplc="0406001B" w:tentative="1">
      <w:start w:val="1"/>
      <w:numFmt w:val="lowerRoman"/>
      <w:lvlText w:val="%9."/>
      <w:lvlJc w:val="right"/>
      <w:pPr>
        <w:ind w:left="6237" w:hanging="180"/>
      </w:pPr>
    </w:lvl>
  </w:abstractNum>
  <w:abstractNum w:abstractNumId="3" w15:restartNumberingAfterBreak="0">
    <w:nsid w:val="03BF70B6"/>
    <w:multiLevelType w:val="hybridMultilevel"/>
    <w:tmpl w:val="9C68EEA6"/>
    <w:lvl w:ilvl="0" w:tplc="1292C6C0">
      <w:numFmt w:val="bullet"/>
      <w:lvlText w:val="-"/>
      <w:lvlJc w:val="left"/>
      <w:pPr>
        <w:ind w:left="478" w:hanging="360"/>
      </w:pPr>
      <w:rPr>
        <w:rFonts w:ascii="Times New Roman" w:eastAsiaTheme="minorHAnsi" w:hAnsi="Times New Roman" w:cs="Times New Roman" w:hint="default"/>
        <w:color w:val="1F2823"/>
      </w:rPr>
    </w:lvl>
    <w:lvl w:ilvl="1" w:tplc="04060003" w:tentative="1">
      <w:start w:val="1"/>
      <w:numFmt w:val="bullet"/>
      <w:lvlText w:val="o"/>
      <w:lvlJc w:val="left"/>
      <w:pPr>
        <w:ind w:left="1198" w:hanging="360"/>
      </w:pPr>
      <w:rPr>
        <w:rFonts w:ascii="Courier New" w:hAnsi="Courier New" w:cs="Courier New" w:hint="default"/>
      </w:rPr>
    </w:lvl>
    <w:lvl w:ilvl="2" w:tplc="04060005" w:tentative="1">
      <w:start w:val="1"/>
      <w:numFmt w:val="bullet"/>
      <w:lvlText w:val=""/>
      <w:lvlJc w:val="left"/>
      <w:pPr>
        <w:ind w:left="1918" w:hanging="360"/>
      </w:pPr>
      <w:rPr>
        <w:rFonts w:ascii="Wingdings" w:hAnsi="Wingdings" w:hint="default"/>
      </w:rPr>
    </w:lvl>
    <w:lvl w:ilvl="3" w:tplc="04060001" w:tentative="1">
      <w:start w:val="1"/>
      <w:numFmt w:val="bullet"/>
      <w:lvlText w:val=""/>
      <w:lvlJc w:val="left"/>
      <w:pPr>
        <w:ind w:left="2638" w:hanging="360"/>
      </w:pPr>
      <w:rPr>
        <w:rFonts w:ascii="Symbol" w:hAnsi="Symbol" w:hint="default"/>
      </w:rPr>
    </w:lvl>
    <w:lvl w:ilvl="4" w:tplc="04060003" w:tentative="1">
      <w:start w:val="1"/>
      <w:numFmt w:val="bullet"/>
      <w:lvlText w:val="o"/>
      <w:lvlJc w:val="left"/>
      <w:pPr>
        <w:ind w:left="3358" w:hanging="360"/>
      </w:pPr>
      <w:rPr>
        <w:rFonts w:ascii="Courier New" w:hAnsi="Courier New" w:cs="Courier New" w:hint="default"/>
      </w:rPr>
    </w:lvl>
    <w:lvl w:ilvl="5" w:tplc="04060005" w:tentative="1">
      <w:start w:val="1"/>
      <w:numFmt w:val="bullet"/>
      <w:lvlText w:val=""/>
      <w:lvlJc w:val="left"/>
      <w:pPr>
        <w:ind w:left="4078" w:hanging="360"/>
      </w:pPr>
      <w:rPr>
        <w:rFonts w:ascii="Wingdings" w:hAnsi="Wingdings" w:hint="default"/>
      </w:rPr>
    </w:lvl>
    <w:lvl w:ilvl="6" w:tplc="04060001" w:tentative="1">
      <w:start w:val="1"/>
      <w:numFmt w:val="bullet"/>
      <w:lvlText w:val=""/>
      <w:lvlJc w:val="left"/>
      <w:pPr>
        <w:ind w:left="4798" w:hanging="360"/>
      </w:pPr>
      <w:rPr>
        <w:rFonts w:ascii="Symbol" w:hAnsi="Symbol" w:hint="default"/>
      </w:rPr>
    </w:lvl>
    <w:lvl w:ilvl="7" w:tplc="04060003" w:tentative="1">
      <w:start w:val="1"/>
      <w:numFmt w:val="bullet"/>
      <w:lvlText w:val="o"/>
      <w:lvlJc w:val="left"/>
      <w:pPr>
        <w:ind w:left="5518" w:hanging="360"/>
      </w:pPr>
      <w:rPr>
        <w:rFonts w:ascii="Courier New" w:hAnsi="Courier New" w:cs="Courier New" w:hint="default"/>
      </w:rPr>
    </w:lvl>
    <w:lvl w:ilvl="8" w:tplc="04060005" w:tentative="1">
      <w:start w:val="1"/>
      <w:numFmt w:val="bullet"/>
      <w:lvlText w:val=""/>
      <w:lvlJc w:val="left"/>
      <w:pPr>
        <w:ind w:left="6238" w:hanging="360"/>
      </w:pPr>
      <w:rPr>
        <w:rFonts w:ascii="Wingdings" w:hAnsi="Wingdings" w:hint="default"/>
      </w:rPr>
    </w:lvl>
  </w:abstractNum>
  <w:abstractNum w:abstractNumId="4" w15:restartNumberingAfterBreak="0">
    <w:nsid w:val="041B2449"/>
    <w:multiLevelType w:val="hybridMultilevel"/>
    <w:tmpl w:val="76CE38AA"/>
    <w:lvl w:ilvl="0" w:tplc="04060017">
      <w:start w:val="1"/>
      <w:numFmt w:val="lowerLetter"/>
      <w:lvlText w:val="%1)"/>
      <w:lvlJc w:val="left"/>
      <w:pPr>
        <w:ind w:left="473" w:hanging="360"/>
      </w:pPr>
      <w:rPr>
        <w:rFonts w:hint="default"/>
        <w:color w:val="1F2823"/>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tentative="1">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5" w15:restartNumberingAfterBreak="0">
    <w:nsid w:val="128F3437"/>
    <w:multiLevelType w:val="hybridMultilevel"/>
    <w:tmpl w:val="B58A0978"/>
    <w:lvl w:ilvl="0" w:tplc="04060017">
      <w:start w:val="1"/>
      <w:numFmt w:val="lowerLetter"/>
      <w:lvlText w:val="%1)"/>
      <w:lvlJc w:val="left"/>
      <w:pPr>
        <w:ind w:left="478" w:hanging="360"/>
      </w:pPr>
      <w:rPr>
        <w:rFonts w:hint="default"/>
        <w:color w:val="1F2823"/>
      </w:rPr>
    </w:lvl>
    <w:lvl w:ilvl="1" w:tplc="04060003" w:tentative="1">
      <w:start w:val="1"/>
      <w:numFmt w:val="bullet"/>
      <w:lvlText w:val="o"/>
      <w:lvlJc w:val="left"/>
      <w:pPr>
        <w:ind w:left="1198" w:hanging="360"/>
      </w:pPr>
      <w:rPr>
        <w:rFonts w:ascii="Courier New" w:hAnsi="Courier New" w:cs="Courier New" w:hint="default"/>
      </w:rPr>
    </w:lvl>
    <w:lvl w:ilvl="2" w:tplc="04060005" w:tentative="1">
      <w:start w:val="1"/>
      <w:numFmt w:val="bullet"/>
      <w:lvlText w:val=""/>
      <w:lvlJc w:val="left"/>
      <w:pPr>
        <w:ind w:left="1918" w:hanging="360"/>
      </w:pPr>
      <w:rPr>
        <w:rFonts w:ascii="Wingdings" w:hAnsi="Wingdings" w:hint="default"/>
      </w:rPr>
    </w:lvl>
    <w:lvl w:ilvl="3" w:tplc="04060001" w:tentative="1">
      <w:start w:val="1"/>
      <w:numFmt w:val="bullet"/>
      <w:lvlText w:val=""/>
      <w:lvlJc w:val="left"/>
      <w:pPr>
        <w:ind w:left="2638" w:hanging="360"/>
      </w:pPr>
      <w:rPr>
        <w:rFonts w:ascii="Symbol" w:hAnsi="Symbol" w:hint="default"/>
      </w:rPr>
    </w:lvl>
    <w:lvl w:ilvl="4" w:tplc="04060003" w:tentative="1">
      <w:start w:val="1"/>
      <w:numFmt w:val="bullet"/>
      <w:lvlText w:val="o"/>
      <w:lvlJc w:val="left"/>
      <w:pPr>
        <w:ind w:left="3358" w:hanging="360"/>
      </w:pPr>
      <w:rPr>
        <w:rFonts w:ascii="Courier New" w:hAnsi="Courier New" w:cs="Courier New" w:hint="default"/>
      </w:rPr>
    </w:lvl>
    <w:lvl w:ilvl="5" w:tplc="04060005" w:tentative="1">
      <w:start w:val="1"/>
      <w:numFmt w:val="bullet"/>
      <w:lvlText w:val=""/>
      <w:lvlJc w:val="left"/>
      <w:pPr>
        <w:ind w:left="4078" w:hanging="360"/>
      </w:pPr>
      <w:rPr>
        <w:rFonts w:ascii="Wingdings" w:hAnsi="Wingdings" w:hint="default"/>
      </w:rPr>
    </w:lvl>
    <w:lvl w:ilvl="6" w:tplc="04060001" w:tentative="1">
      <w:start w:val="1"/>
      <w:numFmt w:val="bullet"/>
      <w:lvlText w:val=""/>
      <w:lvlJc w:val="left"/>
      <w:pPr>
        <w:ind w:left="4798" w:hanging="360"/>
      </w:pPr>
      <w:rPr>
        <w:rFonts w:ascii="Symbol" w:hAnsi="Symbol" w:hint="default"/>
      </w:rPr>
    </w:lvl>
    <w:lvl w:ilvl="7" w:tplc="04060003" w:tentative="1">
      <w:start w:val="1"/>
      <w:numFmt w:val="bullet"/>
      <w:lvlText w:val="o"/>
      <w:lvlJc w:val="left"/>
      <w:pPr>
        <w:ind w:left="5518" w:hanging="360"/>
      </w:pPr>
      <w:rPr>
        <w:rFonts w:ascii="Courier New" w:hAnsi="Courier New" w:cs="Courier New" w:hint="default"/>
      </w:rPr>
    </w:lvl>
    <w:lvl w:ilvl="8" w:tplc="04060005" w:tentative="1">
      <w:start w:val="1"/>
      <w:numFmt w:val="bullet"/>
      <w:lvlText w:val=""/>
      <w:lvlJc w:val="left"/>
      <w:pPr>
        <w:ind w:left="6238" w:hanging="360"/>
      </w:pPr>
      <w:rPr>
        <w:rFonts w:ascii="Wingdings" w:hAnsi="Wingdings" w:hint="default"/>
      </w:rPr>
    </w:lvl>
  </w:abstractNum>
  <w:abstractNum w:abstractNumId="6" w15:restartNumberingAfterBreak="0">
    <w:nsid w:val="16DA5600"/>
    <w:multiLevelType w:val="multilevel"/>
    <w:tmpl w:val="00C6EBAC"/>
    <w:lvl w:ilvl="0">
      <w:start w:val="1"/>
      <w:numFmt w:val="upperLetter"/>
      <w:lvlText w:val="Annex %1"/>
      <w:lvlJc w:val="left"/>
      <w:pPr>
        <w:ind w:left="1080" w:hanging="360"/>
      </w:pPr>
      <w:rPr>
        <w:rFonts w:hint="default"/>
        <w:b w:val="0"/>
        <w:i w:val="0"/>
        <w:sz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9296CC1"/>
    <w:multiLevelType w:val="hybridMultilevel"/>
    <w:tmpl w:val="8406783A"/>
    <w:lvl w:ilvl="0" w:tplc="7F74F43E">
      <w:start w:val="1"/>
      <w:numFmt w:val="lowerLetter"/>
      <w:lvlText w:val="%1."/>
      <w:lvlJc w:val="left"/>
      <w:pPr>
        <w:ind w:left="885" w:hanging="52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AE74614"/>
    <w:multiLevelType w:val="hybridMultilevel"/>
    <w:tmpl w:val="69D0CB52"/>
    <w:lvl w:ilvl="0" w:tplc="CBA6291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D7C5426"/>
    <w:multiLevelType w:val="hybridMultilevel"/>
    <w:tmpl w:val="B6A0B238"/>
    <w:lvl w:ilvl="0" w:tplc="8DA2270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0138C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D2985"/>
    <w:multiLevelType w:val="hybridMultilevel"/>
    <w:tmpl w:val="4AAE82D8"/>
    <w:lvl w:ilvl="0" w:tplc="7D78F4A0">
      <w:start w:val="1"/>
      <w:numFmt w:val="lowerLetter"/>
      <w:lvlText w:val="%1."/>
      <w:lvlJc w:val="left"/>
      <w:pPr>
        <w:ind w:left="894" w:hanging="360"/>
      </w:pPr>
      <w:rPr>
        <w:rFonts w:eastAsiaTheme="minorHAnsi" w:hAnsiTheme="minorHAnsi" w:cstheme="minorBidi" w:hint="default"/>
        <w:color w:val="1F2823"/>
        <w:w w:val="105"/>
      </w:rPr>
    </w:lvl>
    <w:lvl w:ilvl="1" w:tplc="04060019" w:tentative="1">
      <w:start w:val="1"/>
      <w:numFmt w:val="lowerLetter"/>
      <w:lvlText w:val="%2."/>
      <w:lvlJc w:val="left"/>
      <w:pPr>
        <w:ind w:left="1614" w:hanging="360"/>
      </w:pPr>
    </w:lvl>
    <w:lvl w:ilvl="2" w:tplc="0406001B" w:tentative="1">
      <w:start w:val="1"/>
      <w:numFmt w:val="lowerRoman"/>
      <w:lvlText w:val="%3."/>
      <w:lvlJc w:val="right"/>
      <w:pPr>
        <w:ind w:left="2334" w:hanging="180"/>
      </w:pPr>
    </w:lvl>
    <w:lvl w:ilvl="3" w:tplc="0406000F" w:tentative="1">
      <w:start w:val="1"/>
      <w:numFmt w:val="decimal"/>
      <w:lvlText w:val="%4."/>
      <w:lvlJc w:val="left"/>
      <w:pPr>
        <w:ind w:left="3054" w:hanging="360"/>
      </w:pPr>
    </w:lvl>
    <w:lvl w:ilvl="4" w:tplc="04060019" w:tentative="1">
      <w:start w:val="1"/>
      <w:numFmt w:val="lowerLetter"/>
      <w:lvlText w:val="%5."/>
      <w:lvlJc w:val="left"/>
      <w:pPr>
        <w:ind w:left="3774" w:hanging="360"/>
      </w:pPr>
    </w:lvl>
    <w:lvl w:ilvl="5" w:tplc="0406001B" w:tentative="1">
      <w:start w:val="1"/>
      <w:numFmt w:val="lowerRoman"/>
      <w:lvlText w:val="%6."/>
      <w:lvlJc w:val="right"/>
      <w:pPr>
        <w:ind w:left="4494" w:hanging="180"/>
      </w:pPr>
    </w:lvl>
    <w:lvl w:ilvl="6" w:tplc="0406000F" w:tentative="1">
      <w:start w:val="1"/>
      <w:numFmt w:val="decimal"/>
      <w:lvlText w:val="%7."/>
      <w:lvlJc w:val="left"/>
      <w:pPr>
        <w:ind w:left="5214" w:hanging="360"/>
      </w:pPr>
    </w:lvl>
    <w:lvl w:ilvl="7" w:tplc="04060019" w:tentative="1">
      <w:start w:val="1"/>
      <w:numFmt w:val="lowerLetter"/>
      <w:lvlText w:val="%8."/>
      <w:lvlJc w:val="left"/>
      <w:pPr>
        <w:ind w:left="5934" w:hanging="360"/>
      </w:pPr>
    </w:lvl>
    <w:lvl w:ilvl="8" w:tplc="0406001B" w:tentative="1">
      <w:start w:val="1"/>
      <w:numFmt w:val="lowerRoman"/>
      <w:lvlText w:val="%9."/>
      <w:lvlJc w:val="right"/>
      <w:pPr>
        <w:ind w:left="6654" w:hanging="180"/>
      </w:pPr>
    </w:lvl>
  </w:abstractNum>
  <w:abstractNum w:abstractNumId="12" w15:restartNumberingAfterBreak="0">
    <w:nsid w:val="3B306C43"/>
    <w:multiLevelType w:val="hybridMultilevel"/>
    <w:tmpl w:val="B6A0B238"/>
    <w:lvl w:ilvl="0" w:tplc="8DA2270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1EC44F9"/>
    <w:multiLevelType w:val="hybridMultilevel"/>
    <w:tmpl w:val="76CE38AA"/>
    <w:lvl w:ilvl="0" w:tplc="04060017">
      <w:start w:val="1"/>
      <w:numFmt w:val="lowerLetter"/>
      <w:lvlText w:val="%1)"/>
      <w:lvlJc w:val="left"/>
      <w:pPr>
        <w:ind w:left="473" w:hanging="360"/>
      </w:pPr>
      <w:rPr>
        <w:rFonts w:hint="default"/>
        <w:color w:val="1F2823"/>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tentative="1">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14" w15:restartNumberingAfterBreak="0">
    <w:nsid w:val="44C27BFE"/>
    <w:multiLevelType w:val="hybridMultilevel"/>
    <w:tmpl w:val="34BEDEEA"/>
    <w:lvl w:ilvl="0" w:tplc="04060019">
      <w:start w:val="1"/>
      <w:numFmt w:val="lowerLetter"/>
      <w:lvlText w:val="%1."/>
      <w:lvlJc w:val="left"/>
      <w:pPr>
        <w:ind w:left="720" w:hanging="360"/>
      </w:pPr>
      <w:rPr>
        <w:rFonts w:hint="default"/>
        <w:lang w:val="en-U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96C6770"/>
    <w:multiLevelType w:val="singleLevel"/>
    <w:tmpl w:val="13760D40"/>
    <w:lvl w:ilvl="0">
      <w:start w:val="1"/>
      <w:numFmt w:val="decimal"/>
      <w:lvlText w:val="%1."/>
      <w:lvlJc w:val="left"/>
      <w:pPr>
        <w:tabs>
          <w:tab w:val="num" w:pos="360"/>
        </w:tabs>
        <w:ind w:left="360" w:hanging="360"/>
      </w:pPr>
    </w:lvl>
  </w:abstractNum>
  <w:abstractNum w:abstractNumId="16" w15:restartNumberingAfterBreak="0">
    <w:nsid w:val="4EB82E82"/>
    <w:multiLevelType w:val="hybridMultilevel"/>
    <w:tmpl w:val="A9F0FAFC"/>
    <w:lvl w:ilvl="0" w:tplc="04060019">
      <w:start w:val="1"/>
      <w:numFmt w:val="lowerLetter"/>
      <w:lvlText w:val="%1."/>
      <w:lvlJc w:val="left"/>
      <w:pPr>
        <w:ind w:left="720" w:hanging="360"/>
      </w:pPr>
      <w:rPr>
        <w:lang w:val="en-U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21A6EDE"/>
    <w:multiLevelType w:val="hybridMultilevel"/>
    <w:tmpl w:val="F65E1842"/>
    <w:lvl w:ilvl="0" w:tplc="1292C6C0">
      <w:numFmt w:val="bullet"/>
      <w:lvlText w:val="-"/>
      <w:lvlJc w:val="left"/>
      <w:pPr>
        <w:ind w:left="720" w:hanging="360"/>
      </w:pPr>
      <w:rPr>
        <w:rFonts w:ascii="Times New Roman" w:eastAsiaTheme="minorHAnsi" w:hAnsi="Times New Roman" w:cs="Times New Roman" w:hint="default"/>
        <w:color w:val="1F282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7B2CBB"/>
    <w:multiLevelType w:val="hybridMultilevel"/>
    <w:tmpl w:val="69EE365C"/>
    <w:lvl w:ilvl="0" w:tplc="1292C6C0">
      <w:numFmt w:val="bullet"/>
      <w:lvlText w:val="-"/>
      <w:lvlJc w:val="left"/>
      <w:pPr>
        <w:ind w:left="482" w:hanging="360"/>
      </w:pPr>
      <w:rPr>
        <w:rFonts w:ascii="Times New Roman" w:eastAsiaTheme="minorHAnsi" w:hAnsi="Times New Roman" w:cs="Times New Roman" w:hint="default"/>
        <w:color w:val="1F2823"/>
      </w:rPr>
    </w:lvl>
    <w:lvl w:ilvl="1" w:tplc="04060003" w:tentative="1">
      <w:start w:val="1"/>
      <w:numFmt w:val="bullet"/>
      <w:lvlText w:val="o"/>
      <w:lvlJc w:val="left"/>
      <w:pPr>
        <w:ind w:left="1202" w:hanging="360"/>
      </w:pPr>
      <w:rPr>
        <w:rFonts w:ascii="Courier New" w:hAnsi="Courier New" w:cs="Courier New" w:hint="default"/>
      </w:rPr>
    </w:lvl>
    <w:lvl w:ilvl="2" w:tplc="04060005" w:tentative="1">
      <w:start w:val="1"/>
      <w:numFmt w:val="bullet"/>
      <w:lvlText w:val=""/>
      <w:lvlJc w:val="left"/>
      <w:pPr>
        <w:ind w:left="1922" w:hanging="360"/>
      </w:pPr>
      <w:rPr>
        <w:rFonts w:ascii="Wingdings" w:hAnsi="Wingdings" w:hint="default"/>
      </w:rPr>
    </w:lvl>
    <w:lvl w:ilvl="3" w:tplc="04060001" w:tentative="1">
      <w:start w:val="1"/>
      <w:numFmt w:val="bullet"/>
      <w:lvlText w:val=""/>
      <w:lvlJc w:val="left"/>
      <w:pPr>
        <w:ind w:left="2642" w:hanging="360"/>
      </w:pPr>
      <w:rPr>
        <w:rFonts w:ascii="Symbol" w:hAnsi="Symbol" w:hint="default"/>
      </w:rPr>
    </w:lvl>
    <w:lvl w:ilvl="4" w:tplc="04060003" w:tentative="1">
      <w:start w:val="1"/>
      <w:numFmt w:val="bullet"/>
      <w:lvlText w:val="o"/>
      <w:lvlJc w:val="left"/>
      <w:pPr>
        <w:ind w:left="3362" w:hanging="360"/>
      </w:pPr>
      <w:rPr>
        <w:rFonts w:ascii="Courier New" w:hAnsi="Courier New" w:cs="Courier New" w:hint="default"/>
      </w:rPr>
    </w:lvl>
    <w:lvl w:ilvl="5" w:tplc="04060005" w:tentative="1">
      <w:start w:val="1"/>
      <w:numFmt w:val="bullet"/>
      <w:lvlText w:val=""/>
      <w:lvlJc w:val="left"/>
      <w:pPr>
        <w:ind w:left="4082" w:hanging="360"/>
      </w:pPr>
      <w:rPr>
        <w:rFonts w:ascii="Wingdings" w:hAnsi="Wingdings" w:hint="default"/>
      </w:rPr>
    </w:lvl>
    <w:lvl w:ilvl="6" w:tplc="04060001" w:tentative="1">
      <w:start w:val="1"/>
      <w:numFmt w:val="bullet"/>
      <w:lvlText w:val=""/>
      <w:lvlJc w:val="left"/>
      <w:pPr>
        <w:ind w:left="4802" w:hanging="360"/>
      </w:pPr>
      <w:rPr>
        <w:rFonts w:ascii="Symbol" w:hAnsi="Symbol" w:hint="default"/>
      </w:rPr>
    </w:lvl>
    <w:lvl w:ilvl="7" w:tplc="04060003" w:tentative="1">
      <w:start w:val="1"/>
      <w:numFmt w:val="bullet"/>
      <w:lvlText w:val="o"/>
      <w:lvlJc w:val="left"/>
      <w:pPr>
        <w:ind w:left="5522" w:hanging="360"/>
      </w:pPr>
      <w:rPr>
        <w:rFonts w:ascii="Courier New" w:hAnsi="Courier New" w:cs="Courier New" w:hint="default"/>
      </w:rPr>
    </w:lvl>
    <w:lvl w:ilvl="8" w:tplc="04060005" w:tentative="1">
      <w:start w:val="1"/>
      <w:numFmt w:val="bullet"/>
      <w:lvlText w:val=""/>
      <w:lvlJc w:val="left"/>
      <w:pPr>
        <w:ind w:left="6242" w:hanging="360"/>
      </w:pPr>
      <w:rPr>
        <w:rFonts w:ascii="Wingdings" w:hAnsi="Wingdings" w:hint="default"/>
      </w:rPr>
    </w:lvl>
  </w:abstractNum>
  <w:abstractNum w:abstractNumId="19" w15:restartNumberingAfterBreak="0">
    <w:nsid w:val="5D542684"/>
    <w:multiLevelType w:val="multilevel"/>
    <w:tmpl w:val="1332E492"/>
    <w:lvl w:ilvl="0">
      <w:start w:val="3"/>
      <w:numFmt w:val="decimal"/>
      <w:lvlText w:val="%1."/>
      <w:lvlJc w:val="left"/>
      <w:pPr>
        <w:ind w:left="482" w:hanging="365"/>
      </w:pPr>
      <w:rPr>
        <w:rFonts w:ascii="Arial" w:eastAsia="Times New Roman" w:hAnsi="Arial" w:cs="Arial" w:hint="default"/>
        <w:b/>
        <w:bCs/>
        <w:color w:val="1F2823"/>
        <w:w w:val="99"/>
        <w:sz w:val="24"/>
        <w:szCs w:val="23"/>
      </w:rPr>
    </w:lvl>
    <w:lvl w:ilvl="1">
      <w:start w:val="1"/>
      <w:numFmt w:val="decimal"/>
      <w:lvlText w:val="%1.%2"/>
      <w:lvlJc w:val="left"/>
      <w:pPr>
        <w:ind w:left="482" w:hanging="428"/>
      </w:pPr>
      <w:rPr>
        <w:rFonts w:ascii="Arial" w:eastAsia="Times New Roman" w:hAnsi="Arial" w:cs="Arial" w:hint="default"/>
        <w:color w:val="1F2823"/>
        <w:w w:val="99"/>
        <w:sz w:val="24"/>
        <w:szCs w:val="24"/>
      </w:rPr>
    </w:lvl>
    <w:lvl w:ilvl="2">
      <w:start w:val="1"/>
      <w:numFmt w:val="bullet"/>
      <w:lvlText w:val="•"/>
      <w:lvlJc w:val="left"/>
      <w:pPr>
        <w:ind w:left="545" w:hanging="428"/>
      </w:pPr>
      <w:rPr>
        <w:rFonts w:hint="default"/>
      </w:rPr>
    </w:lvl>
    <w:lvl w:ilvl="3">
      <w:start w:val="1"/>
      <w:numFmt w:val="bullet"/>
      <w:lvlText w:val="•"/>
      <w:lvlJc w:val="left"/>
      <w:pPr>
        <w:ind w:left="549" w:hanging="428"/>
      </w:pPr>
      <w:rPr>
        <w:rFonts w:hint="default"/>
      </w:rPr>
    </w:lvl>
    <w:lvl w:ilvl="4">
      <w:start w:val="1"/>
      <w:numFmt w:val="bullet"/>
      <w:lvlText w:val="•"/>
      <w:lvlJc w:val="left"/>
      <w:pPr>
        <w:ind w:left="698" w:hanging="428"/>
      </w:pPr>
      <w:rPr>
        <w:rFonts w:hint="default"/>
      </w:rPr>
    </w:lvl>
    <w:lvl w:ilvl="5">
      <w:start w:val="1"/>
      <w:numFmt w:val="bullet"/>
      <w:lvlText w:val="•"/>
      <w:lvlJc w:val="left"/>
      <w:pPr>
        <w:ind w:left="2138" w:hanging="428"/>
      </w:pPr>
      <w:rPr>
        <w:rFonts w:hint="default"/>
      </w:rPr>
    </w:lvl>
    <w:lvl w:ilvl="6">
      <w:start w:val="1"/>
      <w:numFmt w:val="bullet"/>
      <w:lvlText w:val="•"/>
      <w:lvlJc w:val="left"/>
      <w:pPr>
        <w:ind w:left="3579" w:hanging="428"/>
      </w:pPr>
      <w:rPr>
        <w:rFonts w:hint="default"/>
      </w:rPr>
    </w:lvl>
    <w:lvl w:ilvl="7">
      <w:start w:val="1"/>
      <w:numFmt w:val="bullet"/>
      <w:lvlText w:val="•"/>
      <w:lvlJc w:val="left"/>
      <w:pPr>
        <w:ind w:left="5019" w:hanging="428"/>
      </w:pPr>
      <w:rPr>
        <w:rFonts w:hint="default"/>
      </w:rPr>
    </w:lvl>
    <w:lvl w:ilvl="8">
      <w:start w:val="1"/>
      <w:numFmt w:val="bullet"/>
      <w:lvlText w:val="•"/>
      <w:lvlJc w:val="left"/>
      <w:pPr>
        <w:ind w:left="6459" w:hanging="428"/>
      </w:pPr>
      <w:rPr>
        <w:rFonts w:hint="default"/>
      </w:rPr>
    </w:lvl>
  </w:abstractNum>
  <w:abstractNum w:abstractNumId="20" w15:restartNumberingAfterBreak="0">
    <w:nsid w:val="63FD2A88"/>
    <w:multiLevelType w:val="multilevel"/>
    <w:tmpl w:val="24CAD162"/>
    <w:lvl w:ilvl="0">
      <w:start w:val="1"/>
      <w:numFmt w:val="none"/>
      <w:lvlText w:val="A"/>
      <w:lvlJc w:val="left"/>
      <w:pPr>
        <w:ind w:left="1080" w:hanging="360"/>
      </w:pPr>
      <w:rPr>
        <w:rFonts w:ascii="Arial" w:hAnsi="Arial" w:hint="default"/>
        <w:b w:val="0"/>
        <w:i w:val="0"/>
        <w:sz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6862567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1027C6"/>
    <w:multiLevelType w:val="singleLevel"/>
    <w:tmpl w:val="13F87576"/>
    <w:lvl w:ilvl="0">
      <w:start w:val="1"/>
      <w:numFmt w:val="decimal"/>
      <w:lvlText w:val="(%1)"/>
      <w:lvlJc w:val="left"/>
      <w:pPr>
        <w:tabs>
          <w:tab w:val="num" w:pos="1440"/>
        </w:tabs>
        <w:ind w:left="1440" w:hanging="360"/>
      </w:pPr>
      <w:rPr>
        <w:rFonts w:hint="default"/>
      </w:rPr>
    </w:lvl>
  </w:abstractNum>
  <w:abstractNum w:abstractNumId="23" w15:restartNumberingAfterBreak="0">
    <w:nsid w:val="6AD52ECC"/>
    <w:multiLevelType w:val="hybridMultilevel"/>
    <w:tmpl w:val="203E714C"/>
    <w:lvl w:ilvl="0" w:tplc="1292C6C0">
      <w:numFmt w:val="bullet"/>
      <w:lvlText w:val="-"/>
      <w:lvlJc w:val="left"/>
      <w:pPr>
        <w:ind w:left="473" w:hanging="360"/>
      </w:pPr>
      <w:rPr>
        <w:rFonts w:ascii="Times New Roman" w:eastAsiaTheme="minorHAnsi" w:hAnsi="Times New Roman" w:cs="Times New Roman" w:hint="default"/>
        <w:color w:val="1F2823"/>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tentative="1">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24" w15:restartNumberingAfterBreak="0">
    <w:nsid w:val="6D7734F0"/>
    <w:multiLevelType w:val="hybridMultilevel"/>
    <w:tmpl w:val="304AFF5A"/>
    <w:lvl w:ilvl="0" w:tplc="B8460DA0">
      <w:start w:val="1"/>
      <w:numFmt w:val="lowerLetter"/>
      <w:lvlText w:val="%1."/>
      <w:lvlJc w:val="left"/>
      <w:pPr>
        <w:ind w:left="1084" w:hanging="360"/>
      </w:pPr>
      <w:rPr>
        <w:rFonts w:hint="default"/>
      </w:rPr>
    </w:lvl>
    <w:lvl w:ilvl="1" w:tplc="04060019" w:tentative="1">
      <w:start w:val="1"/>
      <w:numFmt w:val="lowerLetter"/>
      <w:lvlText w:val="%2."/>
      <w:lvlJc w:val="left"/>
      <w:pPr>
        <w:ind w:left="1804" w:hanging="360"/>
      </w:pPr>
    </w:lvl>
    <w:lvl w:ilvl="2" w:tplc="0406001B" w:tentative="1">
      <w:start w:val="1"/>
      <w:numFmt w:val="lowerRoman"/>
      <w:lvlText w:val="%3."/>
      <w:lvlJc w:val="right"/>
      <w:pPr>
        <w:ind w:left="2524" w:hanging="180"/>
      </w:pPr>
    </w:lvl>
    <w:lvl w:ilvl="3" w:tplc="0406000F" w:tentative="1">
      <w:start w:val="1"/>
      <w:numFmt w:val="decimal"/>
      <w:lvlText w:val="%4."/>
      <w:lvlJc w:val="left"/>
      <w:pPr>
        <w:ind w:left="3244" w:hanging="360"/>
      </w:pPr>
    </w:lvl>
    <w:lvl w:ilvl="4" w:tplc="04060019" w:tentative="1">
      <w:start w:val="1"/>
      <w:numFmt w:val="lowerLetter"/>
      <w:lvlText w:val="%5."/>
      <w:lvlJc w:val="left"/>
      <w:pPr>
        <w:ind w:left="3964" w:hanging="360"/>
      </w:pPr>
    </w:lvl>
    <w:lvl w:ilvl="5" w:tplc="0406001B" w:tentative="1">
      <w:start w:val="1"/>
      <w:numFmt w:val="lowerRoman"/>
      <w:lvlText w:val="%6."/>
      <w:lvlJc w:val="right"/>
      <w:pPr>
        <w:ind w:left="4684" w:hanging="180"/>
      </w:pPr>
    </w:lvl>
    <w:lvl w:ilvl="6" w:tplc="0406000F" w:tentative="1">
      <w:start w:val="1"/>
      <w:numFmt w:val="decimal"/>
      <w:lvlText w:val="%7."/>
      <w:lvlJc w:val="left"/>
      <w:pPr>
        <w:ind w:left="5404" w:hanging="360"/>
      </w:pPr>
    </w:lvl>
    <w:lvl w:ilvl="7" w:tplc="04060019" w:tentative="1">
      <w:start w:val="1"/>
      <w:numFmt w:val="lowerLetter"/>
      <w:lvlText w:val="%8."/>
      <w:lvlJc w:val="left"/>
      <w:pPr>
        <w:ind w:left="6124" w:hanging="360"/>
      </w:pPr>
    </w:lvl>
    <w:lvl w:ilvl="8" w:tplc="0406001B" w:tentative="1">
      <w:start w:val="1"/>
      <w:numFmt w:val="lowerRoman"/>
      <w:lvlText w:val="%9."/>
      <w:lvlJc w:val="right"/>
      <w:pPr>
        <w:ind w:left="6844" w:hanging="180"/>
      </w:pPr>
    </w:lvl>
  </w:abstractNum>
  <w:abstractNum w:abstractNumId="25" w15:restartNumberingAfterBreak="0">
    <w:nsid w:val="6FBC54C1"/>
    <w:multiLevelType w:val="multilevel"/>
    <w:tmpl w:val="0996348A"/>
    <w:lvl w:ilvl="0">
      <w:start w:val="1"/>
      <w:numFmt w:val="decimal"/>
      <w:lvlText w:val="%1."/>
      <w:lvlJc w:val="left"/>
      <w:pPr>
        <w:ind w:left="472" w:hanging="351"/>
      </w:pPr>
      <w:rPr>
        <w:rFonts w:ascii="Arial" w:eastAsia="Times New Roman" w:hAnsi="Arial" w:cs="Arial" w:hint="default"/>
        <w:b/>
        <w:bCs/>
        <w:color w:val="1F2823"/>
        <w:w w:val="105"/>
        <w:sz w:val="24"/>
        <w:szCs w:val="23"/>
      </w:rPr>
    </w:lvl>
    <w:lvl w:ilvl="1">
      <w:start w:val="1"/>
      <w:numFmt w:val="decimal"/>
      <w:lvlText w:val="%1.%2"/>
      <w:lvlJc w:val="left"/>
      <w:pPr>
        <w:ind w:left="544" w:hanging="404"/>
      </w:pPr>
      <w:rPr>
        <w:rFonts w:ascii="Arial" w:eastAsia="Times New Roman" w:hAnsi="Arial" w:cs="Arial" w:hint="default"/>
        <w:color w:val="1F2823"/>
        <w:w w:val="103"/>
        <w:sz w:val="23"/>
        <w:szCs w:val="23"/>
      </w:rPr>
    </w:lvl>
    <w:lvl w:ilvl="2">
      <w:start w:val="1"/>
      <w:numFmt w:val="bullet"/>
      <w:lvlText w:val="•"/>
      <w:lvlJc w:val="left"/>
      <w:pPr>
        <w:ind w:left="544" w:hanging="404"/>
      </w:pPr>
      <w:rPr>
        <w:rFonts w:hint="default"/>
      </w:rPr>
    </w:lvl>
    <w:lvl w:ilvl="3">
      <w:start w:val="1"/>
      <w:numFmt w:val="bullet"/>
      <w:lvlText w:val="•"/>
      <w:lvlJc w:val="left"/>
      <w:pPr>
        <w:ind w:left="1643" w:hanging="404"/>
      </w:pPr>
      <w:rPr>
        <w:rFonts w:hint="default"/>
      </w:rPr>
    </w:lvl>
    <w:lvl w:ilvl="4">
      <w:start w:val="1"/>
      <w:numFmt w:val="bullet"/>
      <w:lvlText w:val="•"/>
      <w:lvlJc w:val="left"/>
      <w:pPr>
        <w:ind w:left="2743" w:hanging="404"/>
      </w:pPr>
      <w:rPr>
        <w:rFonts w:hint="default"/>
      </w:rPr>
    </w:lvl>
    <w:lvl w:ilvl="5">
      <w:start w:val="1"/>
      <w:numFmt w:val="bullet"/>
      <w:lvlText w:val="•"/>
      <w:lvlJc w:val="left"/>
      <w:pPr>
        <w:ind w:left="3842" w:hanging="404"/>
      </w:pPr>
      <w:rPr>
        <w:rFonts w:hint="default"/>
      </w:rPr>
    </w:lvl>
    <w:lvl w:ilvl="6">
      <w:start w:val="1"/>
      <w:numFmt w:val="bullet"/>
      <w:lvlText w:val="•"/>
      <w:lvlJc w:val="left"/>
      <w:pPr>
        <w:ind w:left="4942" w:hanging="404"/>
      </w:pPr>
      <w:rPr>
        <w:rFonts w:hint="default"/>
      </w:rPr>
    </w:lvl>
    <w:lvl w:ilvl="7">
      <w:start w:val="1"/>
      <w:numFmt w:val="bullet"/>
      <w:lvlText w:val="•"/>
      <w:lvlJc w:val="left"/>
      <w:pPr>
        <w:ind w:left="6041" w:hanging="404"/>
      </w:pPr>
      <w:rPr>
        <w:rFonts w:hint="default"/>
      </w:rPr>
    </w:lvl>
    <w:lvl w:ilvl="8">
      <w:start w:val="1"/>
      <w:numFmt w:val="bullet"/>
      <w:lvlText w:val="•"/>
      <w:lvlJc w:val="left"/>
      <w:pPr>
        <w:ind w:left="7141" w:hanging="404"/>
      </w:pPr>
      <w:rPr>
        <w:rFonts w:hint="default"/>
      </w:rPr>
    </w:lvl>
  </w:abstractNum>
  <w:abstractNum w:abstractNumId="26" w15:restartNumberingAfterBreak="0">
    <w:nsid w:val="6FF254C8"/>
    <w:multiLevelType w:val="hybridMultilevel"/>
    <w:tmpl w:val="9CC49638"/>
    <w:lvl w:ilvl="0" w:tplc="E9BEB91A">
      <w:start w:val="1"/>
      <w:numFmt w:val="bullet"/>
      <w:lvlText w:val="•"/>
      <w:lvlJc w:val="left"/>
      <w:pPr>
        <w:ind w:left="720" w:hanging="360"/>
      </w:pPr>
      <w:rPr>
        <w:rFonts w:hint="default"/>
        <w:lang w:val="en-U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24C110E"/>
    <w:multiLevelType w:val="hybridMultilevel"/>
    <w:tmpl w:val="99FA8458"/>
    <w:lvl w:ilvl="0" w:tplc="CBD8DB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83E278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9A1F05"/>
    <w:multiLevelType w:val="hybridMultilevel"/>
    <w:tmpl w:val="64CECA74"/>
    <w:lvl w:ilvl="0" w:tplc="04060019">
      <w:start w:val="1"/>
      <w:numFmt w:val="lowerLetter"/>
      <w:lvlText w:val="%1."/>
      <w:lvlJc w:val="left"/>
      <w:pPr>
        <w:ind w:left="720" w:hanging="360"/>
      </w:pPr>
      <w:rPr>
        <w:lang w:val="en-U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C965EC3"/>
    <w:multiLevelType w:val="singleLevel"/>
    <w:tmpl w:val="CBA62914"/>
    <w:lvl w:ilvl="0">
      <w:start w:val="1"/>
      <w:numFmt w:val="lowerLetter"/>
      <w:lvlText w:val="%1."/>
      <w:lvlJc w:val="left"/>
      <w:pPr>
        <w:tabs>
          <w:tab w:val="num" w:pos="720"/>
        </w:tabs>
        <w:ind w:left="720" w:hanging="720"/>
      </w:pPr>
      <w:rPr>
        <w:rFonts w:hint="default"/>
      </w:rPr>
    </w:lvl>
  </w:abstractNum>
  <w:abstractNum w:abstractNumId="31" w15:restartNumberingAfterBreak="0">
    <w:nsid w:val="7E7C3DB2"/>
    <w:multiLevelType w:val="hybridMultilevel"/>
    <w:tmpl w:val="285EE75C"/>
    <w:lvl w:ilvl="0" w:tplc="04060019">
      <w:start w:val="1"/>
      <w:numFmt w:val="lowerLetter"/>
      <w:lvlText w:val="%1."/>
      <w:lvlJc w:val="left"/>
      <w:pPr>
        <w:ind w:left="720" w:hanging="360"/>
      </w:pPr>
      <w:rPr>
        <w:lang w:val="en-U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F681D52"/>
    <w:multiLevelType w:val="hybridMultilevel"/>
    <w:tmpl w:val="6598059A"/>
    <w:lvl w:ilvl="0" w:tplc="1292C6C0">
      <w:numFmt w:val="bullet"/>
      <w:lvlText w:val="-"/>
      <w:lvlJc w:val="left"/>
      <w:pPr>
        <w:ind w:left="894" w:hanging="360"/>
      </w:pPr>
      <w:rPr>
        <w:rFonts w:ascii="Times New Roman" w:eastAsiaTheme="minorHAnsi" w:hAnsi="Times New Roman" w:cs="Times New Roman" w:hint="default"/>
        <w:color w:val="1F2823"/>
      </w:rPr>
    </w:lvl>
    <w:lvl w:ilvl="1" w:tplc="04060003" w:tentative="1">
      <w:start w:val="1"/>
      <w:numFmt w:val="bullet"/>
      <w:lvlText w:val="o"/>
      <w:lvlJc w:val="left"/>
      <w:pPr>
        <w:ind w:left="1614" w:hanging="360"/>
      </w:pPr>
      <w:rPr>
        <w:rFonts w:ascii="Courier New" w:hAnsi="Courier New" w:cs="Courier New" w:hint="default"/>
      </w:rPr>
    </w:lvl>
    <w:lvl w:ilvl="2" w:tplc="04060005" w:tentative="1">
      <w:start w:val="1"/>
      <w:numFmt w:val="bullet"/>
      <w:lvlText w:val=""/>
      <w:lvlJc w:val="left"/>
      <w:pPr>
        <w:ind w:left="2334" w:hanging="360"/>
      </w:pPr>
      <w:rPr>
        <w:rFonts w:ascii="Wingdings" w:hAnsi="Wingdings" w:hint="default"/>
      </w:rPr>
    </w:lvl>
    <w:lvl w:ilvl="3" w:tplc="04060001" w:tentative="1">
      <w:start w:val="1"/>
      <w:numFmt w:val="bullet"/>
      <w:lvlText w:val=""/>
      <w:lvlJc w:val="left"/>
      <w:pPr>
        <w:ind w:left="3054" w:hanging="360"/>
      </w:pPr>
      <w:rPr>
        <w:rFonts w:ascii="Symbol" w:hAnsi="Symbol" w:hint="default"/>
      </w:rPr>
    </w:lvl>
    <w:lvl w:ilvl="4" w:tplc="04060003" w:tentative="1">
      <w:start w:val="1"/>
      <w:numFmt w:val="bullet"/>
      <w:lvlText w:val="o"/>
      <w:lvlJc w:val="left"/>
      <w:pPr>
        <w:ind w:left="3774" w:hanging="360"/>
      </w:pPr>
      <w:rPr>
        <w:rFonts w:ascii="Courier New" w:hAnsi="Courier New" w:cs="Courier New" w:hint="default"/>
      </w:rPr>
    </w:lvl>
    <w:lvl w:ilvl="5" w:tplc="04060005" w:tentative="1">
      <w:start w:val="1"/>
      <w:numFmt w:val="bullet"/>
      <w:lvlText w:val=""/>
      <w:lvlJc w:val="left"/>
      <w:pPr>
        <w:ind w:left="4494" w:hanging="360"/>
      </w:pPr>
      <w:rPr>
        <w:rFonts w:ascii="Wingdings" w:hAnsi="Wingdings" w:hint="default"/>
      </w:rPr>
    </w:lvl>
    <w:lvl w:ilvl="6" w:tplc="04060001" w:tentative="1">
      <w:start w:val="1"/>
      <w:numFmt w:val="bullet"/>
      <w:lvlText w:val=""/>
      <w:lvlJc w:val="left"/>
      <w:pPr>
        <w:ind w:left="5214" w:hanging="360"/>
      </w:pPr>
      <w:rPr>
        <w:rFonts w:ascii="Symbol" w:hAnsi="Symbol" w:hint="default"/>
      </w:rPr>
    </w:lvl>
    <w:lvl w:ilvl="7" w:tplc="04060003" w:tentative="1">
      <w:start w:val="1"/>
      <w:numFmt w:val="bullet"/>
      <w:lvlText w:val="o"/>
      <w:lvlJc w:val="left"/>
      <w:pPr>
        <w:ind w:left="5934" w:hanging="360"/>
      </w:pPr>
      <w:rPr>
        <w:rFonts w:ascii="Courier New" w:hAnsi="Courier New" w:cs="Courier New" w:hint="default"/>
      </w:rPr>
    </w:lvl>
    <w:lvl w:ilvl="8" w:tplc="04060005" w:tentative="1">
      <w:start w:val="1"/>
      <w:numFmt w:val="bullet"/>
      <w:lvlText w:val=""/>
      <w:lvlJc w:val="left"/>
      <w:pPr>
        <w:ind w:left="6654" w:hanging="360"/>
      </w:pPr>
      <w:rPr>
        <w:rFonts w:ascii="Wingdings" w:hAnsi="Wingdings" w:hint="default"/>
      </w:rPr>
    </w:lvl>
  </w:abstractNum>
  <w:num w:numId="1">
    <w:abstractNumId w:val="19"/>
  </w:num>
  <w:num w:numId="2">
    <w:abstractNumId w:val="25"/>
  </w:num>
  <w:num w:numId="3">
    <w:abstractNumId w:val="11"/>
  </w:num>
  <w:num w:numId="4">
    <w:abstractNumId w:val="32"/>
  </w:num>
  <w:num w:numId="5">
    <w:abstractNumId w:val="1"/>
  </w:num>
  <w:num w:numId="6">
    <w:abstractNumId w:val="3"/>
  </w:num>
  <w:num w:numId="7">
    <w:abstractNumId w:val="18"/>
  </w:num>
  <w:num w:numId="8">
    <w:abstractNumId w:val="23"/>
  </w:num>
  <w:num w:numId="9">
    <w:abstractNumId w:val="17"/>
  </w:num>
  <w:num w:numId="10">
    <w:abstractNumId w:val="2"/>
  </w:num>
  <w:num w:numId="11">
    <w:abstractNumId w:val="24"/>
  </w:num>
  <w:num w:numId="12">
    <w:abstractNumId w:val="6"/>
  </w:num>
  <w:num w:numId="13">
    <w:abstractNumId w:val="20"/>
  </w:num>
  <w:num w:numId="14">
    <w:abstractNumId w:val="5"/>
  </w:num>
  <w:num w:numId="15">
    <w:abstractNumId w:val="4"/>
  </w:num>
  <w:num w:numId="16">
    <w:abstractNumId w:val="7"/>
  </w:num>
  <w:num w:numId="17">
    <w:abstractNumId w:val="13"/>
  </w:num>
  <w:num w:numId="18">
    <w:abstractNumId w:val="15"/>
  </w:num>
  <w:num w:numId="19">
    <w:abstractNumId w:val="30"/>
  </w:num>
  <w:num w:numId="20">
    <w:abstractNumId w:val="22"/>
  </w:num>
  <w:num w:numId="21">
    <w:abstractNumId w:val="27"/>
  </w:num>
  <w:num w:numId="22">
    <w:abstractNumId w:val="8"/>
  </w:num>
  <w:num w:numId="23">
    <w:abstractNumId w:val="16"/>
  </w:num>
  <w:num w:numId="24">
    <w:abstractNumId w:val="12"/>
  </w:num>
  <w:num w:numId="25">
    <w:abstractNumId w:val="9"/>
  </w:num>
  <w:num w:numId="26">
    <w:abstractNumId w:val="0"/>
  </w:num>
  <w:num w:numId="27">
    <w:abstractNumId w:val="21"/>
  </w:num>
  <w:num w:numId="28">
    <w:abstractNumId w:val="10"/>
  </w:num>
  <w:num w:numId="29">
    <w:abstractNumId w:val="31"/>
  </w:num>
  <w:num w:numId="30">
    <w:abstractNumId w:val="29"/>
  </w:num>
  <w:num w:numId="31">
    <w:abstractNumId w:val="26"/>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B2"/>
    <w:rsid w:val="00000E19"/>
    <w:rsid w:val="00002CBD"/>
    <w:rsid w:val="00035E01"/>
    <w:rsid w:val="0004010B"/>
    <w:rsid w:val="0004789A"/>
    <w:rsid w:val="000614AF"/>
    <w:rsid w:val="000651CE"/>
    <w:rsid w:val="000754C5"/>
    <w:rsid w:val="00094FE5"/>
    <w:rsid w:val="000E0FEB"/>
    <w:rsid w:val="000E5DD4"/>
    <w:rsid w:val="000F2FBA"/>
    <w:rsid w:val="0010531E"/>
    <w:rsid w:val="00120E24"/>
    <w:rsid w:val="001227FD"/>
    <w:rsid w:val="00134061"/>
    <w:rsid w:val="00134867"/>
    <w:rsid w:val="00175D41"/>
    <w:rsid w:val="001A4BF3"/>
    <w:rsid w:val="001D0DFE"/>
    <w:rsid w:val="001D28B5"/>
    <w:rsid w:val="001D3A74"/>
    <w:rsid w:val="001E3BEE"/>
    <w:rsid w:val="002065CE"/>
    <w:rsid w:val="00233032"/>
    <w:rsid w:val="00247227"/>
    <w:rsid w:val="00256022"/>
    <w:rsid w:val="002613A7"/>
    <w:rsid w:val="0026240D"/>
    <w:rsid w:val="00264B5F"/>
    <w:rsid w:val="002677CA"/>
    <w:rsid w:val="002719B2"/>
    <w:rsid w:val="002770F7"/>
    <w:rsid w:val="002839A8"/>
    <w:rsid w:val="0029167F"/>
    <w:rsid w:val="002A2042"/>
    <w:rsid w:val="002B0230"/>
    <w:rsid w:val="002B3586"/>
    <w:rsid w:val="002E094A"/>
    <w:rsid w:val="002E36C9"/>
    <w:rsid w:val="002F5B52"/>
    <w:rsid w:val="00304293"/>
    <w:rsid w:val="0033689E"/>
    <w:rsid w:val="00345F15"/>
    <w:rsid w:val="00371703"/>
    <w:rsid w:val="00396FFC"/>
    <w:rsid w:val="003D31EF"/>
    <w:rsid w:val="003D7EBD"/>
    <w:rsid w:val="003F68C9"/>
    <w:rsid w:val="00402B95"/>
    <w:rsid w:val="0041312E"/>
    <w:rsid w:val="004355FA"/>
    <w:rsid w:val="00435AC3"/>
    <w:rsid w:val="004409AB"/>
    <w:rsid w:val="00462655"/>
    <w:rsid w:val="00471631"/>
    <w:rsid w:val="004D6570"/>
    <w:rsid w:val="004E066B"/>
    <w:rsid w:val="004F0505"/>
    <w:rsid w:val="004F5606"/>
    <w:rsid w:val="004F762E"/>
    <w:rsid w:val="00501938"/>
    <w:rsid w:val="00503F00"/>
    <w:rsid w:val="005056CE"/>
    <w:rsid w:val="005059F2"/>
    <w:rsid w:val="0053230D"/>
    <w:rsid w:val="00554366"/>
    <w:rsid w:val="0058578D"/>
    <w:rsid w:val="005A5DD9"/>
    <w:rsid w:val="005B6C45"/>
    <w:rsid w:val="005E1FD0"/>
    <w:rsid w:val="005E233C"/>
    <w:rsid w:val="005E5323"/>
    <w:rsid w:val="00602738"/>
    <w:rsid w:val="00661726"/>
    <w:rsid w:val="0066712E"/>
    <w:rsid w:val="006773DA"/>
    <w:rsid w:val="006808BA"/>
    <w:rsid w:val="006C17FF"/>
    <w:rsid w:val="006E5A96"/>
    <w:rsid w:val="00720D8D"/>
    <w:rsid w:val="00741A7A"/>
    <w:rsid w:val="00741BD8"/>
    <w:rsid w:val="007479C4"/>
    <w:rsid w:val="0075191C"/>
    <w:rsid w:val="007651F6"/>
    <w:rsid w:val="00772AB7"/>
    <w:rsid w:val="00785334"/>
    <w:rsid w:val="00793CC7"/>
    <w:rsid w:val="007A183B"/>
    <w:rsid w:val="007B11BE"/>
    <w:rsid w:val="007B2F2D"/>
    <w:rsid w:val="007E1C74"/>
    <w:rsid w:val="007F4F1C"/>
    <w:rsid w:val="008107F4"/>
    <w:rsid w:val="00816D68"/>
    <w:rsid w:val="008205B7"/>
    <w:rsid w:val="00832418"/>
    <w:rsid w:val="008325BB"/>
    <w:rsid w:val="0084617C"/>
    <w:rsid w:val="00851480"/>
    <w:rsid w:val="008533EA"/>
    <w:rsid w:val="00895814"/>
    <w:rsid w:val="008A23A4"/>
    <w:rsid w:val="008C4AE5"/>
    <w:rsid w:val="008E5551"/>
    <w:rsid w:val="008F7198"/>
    <w:rsid w:val="00902E3B"/>
    <w:rsid w:val="009155E4"/>
    <w:rsid w:val="00952121"/>
    <w:rsid w:val="009560B6"/>
    <w:rsid w:val="00963D0B"/>
    <w:rsid w:val="00997802"/>
    <w:rsid w:val="009F4676"/>
    <w:rsid w:val="00A36B49"/>
    <w:rsid w:val="00A50F06"/>
    <w:rsid w:val="00A60B86"/>
    <w:rsid w:val="00A66B42"/>
    <w:rsid w:val="00A90F34"/>
    <w:rsid w:val="00AB7254"/>
    <w:rsid w:val="00AE4592"/>
    <w:rsid w:val="00AE5C29"/>
    <w:rsid w:val="00B1239A"/>
    <w:rsid w:val="00B15D95"/>
    <w:rsid w:val="00B17AB0"/>
    <w:rsid w:val="00B406B3"/>
    <w:rsid w:val="00B54AFA"/>
    <w:rsid w:val="00B751C2"/>
    <w:rsid w:val="00B82674"/>
    <w:rsid w:val="00BA337E"/>
    <w:rsid w:val="00BB1B45"/>
    <w:rsid w:val="00BC3C22"/>
    <w:rsid w:val="00BE58A5"/>
    <w:rsid w:val="00BF2291"/>
    <w:rsid w:val="00C228EE"/>
    <w:rsid w:val="00C274BD"/>
    <w:rsid w:val="00C4269D"/>
    <w:rsid w:val="00C65440"/>
    <w:rsid w:val="00C86B7E"/>
    <w:rsid w:val="00C92D33"/>
    <w:rsid w:val="00C96CA9"/>
    <w:rsid w:val="00C97268"/>
    <w:rsid w:val="00C97F83"/>
    <w:rsid w:val="00D05A99"/>
    <w:rsid w:val="00D136E4"/>
    <w:rsid w:val="00D22588"/>
    <w:rsid w:val="00D4545E"/>
    <w:rsid w:val="00D54753"/>
    <w:rsid w:val="00D5584F"/>
    <w:rsid w:val="00D6529B"/>
    <w:rsid w:val="00DF0CC2"/>
    <w:rsid w:val="00E11300"/>
    <w:rsid w:val="00E215F0"/>
    <w:rsid w:val="00E6571D"/>
    <w:rsid w:val="00E83653"/>
    <w:rsid w:val="00EA16FC"/>
    <w:rsid w:val="00EB54C0"/>
    <w:rsid w:val="00EE408B"/>
    <w:rsid w:val="00EE4DED"/>
    <w:rsid w:val="00EE5C06"/>
    <w:rsid w:val="00F2762E"/>
    <w:rsid w:val="00F92E50"/>
    <w:rsid w:val="00FB3383"/>
    <w:rsid w:val="00FB6A5A"/>
    <w:rsid w:val="00FC0B12"/>
    <w:rsid w:val="00FC23C5"/>
    <w:rsid w:val="00FD0847"/>
    <w:rsid w:val="00FD1291"/>
    <w:rsid w:val="00FD176D"/>
    <w:rsid w:val="00FE2FA1"/>
    <w:rsid w:val="00FE3D84"/>
    <w:rsid w:val="00FF77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9C457"/>
  <w15:docId w15:val="{976B12DE-18C7-40D3-93E6-2A05D493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97"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45"/>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2674"/>
    <w:rPr>
      <w:sz w:val="16"/>
      <w:szCs w:val="16"/>
    </w:rPr>
  </w:style>
  <w:style w:type="paragraph" w:styleId="CommentText">
    <w:name w:val="annotation text"/>
    <w:basedOn w:val="Normal"/>
    <w:link w:val="CommentTextChar"/>
    <w:uiPriority w:val="99"/>
    <w:unhideWhenUsed/>
    <w:rsid w:val="00B82674"/>
    <w:rPr>
      <w:sz w:val="20"/>
      <w:szCs w:val="20"/>
    </w:rPr>
  </w:style>
  <w:style w:type="character" w:customStyle="1" w:styleId="CommentTextChar">
    <w:name w:val="Comment Text Char"/>
    <w:basedOn w:val="DefaultParagraphFont"/>
    <w:link w:val="CommentText"/>
    <w:uiPriority w:val="99"/>
    <w:rsid w:val="00B82674"/>
    <w:rPr>
      <w:sz w:val="20"/>
      <w:szCs w:val="20"/>
    </w:rPr>
  </w:style>
  <w:style w:type="paragraph" w:styleId="CommentSubject">
    <w:name w:val="annotation subject"/>
    <w:basedOn w:val="CommentText"/>
    <w:next w:val="CommentText"/>
    <w:link w:val="CommentSubjectChar"/>
    <w:uiPriority w:val="99"/>
    <w:semiHidden/>
    <w:unhideWhenUsed/>
    <w:rsid w:val="00B82674"/>
    <w:rPr>
      <w:b/>
      <w:bCs/>
    </w:rPr>
  </w:style>
  <w:style w:type="character" w:customStyle="1" w:styleId="CommentSubjectChar">
    <w:name w:val="Comment Subject Char"/>
    <w:basedOn w:val="CommentTextChar"/>
    <w:link w:val="CommentSubject"/>
    <w:uiPriority w:val="99"/>
    <w:semiHidden/>
    <w:rsid w:val="00B82674"/>
    <w:rPr>
      <w:b/>
      <w:bCs/>
      <w:sz w:val="20"/>
      <w:szCs w:val="20"/>
    </w:rPr>
  </w:style>
  <w:style w:type="paragraph" w:styleId="BalloonText">
    <w:name w:val="Balloon Text"/>
    <w:basedOn w:val="Normal"/>
    <w:link w:val="BalloonTextChar"/>
    <w:uiPriority w:val="99"/>
    <w:semiHidden/>
    <w:unhideWhenUsed/>
    <w:rsid w:val="00B82674"/>
    <w:rPr>
      <w:rFonts w:ascii="Tahoma" w:hAnsi="Tahoma" w:cs="Tahoma"/>
      <w:sz w:val="16"/>
      <w:szCs w:val="16"/>
    </w:rPr>
  </w:style>
  <w:style w:type="character" w:customStyle="1" w:styleId="BalloonTextChar">
    <w:name w:val="Balloon Text Char"/>
    <w:basedOn w:val="DefaultParagraphFont"/>
    <w:link w:val="BalloonText"/>
    <w:uiPriority w:val="99"/>
    <w:semiHidden/>
    <w:rsid w:val="00B82674"/>
    <w:rPr>
      <w:rFonts w:ascii="Tahoma" w:hAnsi="Tahoma" w:cs="Tahoma"/>
      <w:sz w:val="16"/>
      <w:szCs w:val="16"/>
    </w:rPr>
  </w:style>
  <w:style w:type="character" w:styleId="Emphasis">
    <w:name w:val="Emphasis"/>
    <w:basedOn w:val="DefaultParagraphFont"/>
    <w:uiPriority w:val="20"/>
    <w:qFormat/>
    <w:rsid w:val="00402B95"/>
    <w:rPr>
      <w:i/>
      <w:iCs/>
    </w:rPr>
  </w:style>
  <w:style w:type="paragraph" w:styleId="ListBullet">
    <w:name w:val="List Bullet"/>
    <w:basedOn w:val="Normal"/>
    <w:uiPriority w:val="99"/>
    <w:unhideWhenUsed/>
    <w:qFormat/>
    <w:rsid w:val="002770F7"/>
    <w:pPr>
      <w:numPr>
        <w:numId w:val="5"/>
      </w:numPr>
      <w:contextualSpacing/>
    </w:pPr>
  </w:style>
  <w:style w:type="paragraph" w:styleId="Header">
    <w:name w:val="header"/>
    <w:basedOn w:val="Normal"/>
    <w:link w:val="HeaderChar"/>
    <w:uiPriority w:val="99"/>
    <w:unhideWhenUsed/>
    <w:rsid w:val="00F2762E"/>
    <w:pPr>
      <w:tabs>
        <w:tab w:val="center" w:pos="4513"/>
        <w:tab w:val="right" w:pos="9026"/>
      </w:tabs>
    </w:pPr>
  </w:style>
  <w:style w:type="character" w:customStyle="1" w:styleId="HeaderChar">
    <w:name w:val="Header Char"/>
    <w:basedOn w:val="DefaultParagraphFont"/>
    <w:link w:val="Header"/>
    <w:uiPriority w:val="99"/>
    <w:rsid w:val="00F2762E"/>
  </w:style>
  <w:style w:type="paragraph" w:styleId="Footer">
    <w:name w:val="footer"/>
    <w:basedOn w:val="Normal"/>
    <w:link w:val="FooterChar"/>
    <w:uiPriority w:val="99"/>
    <w:unhideWhenUsed/>
    <w:rsid w:val="00F2762E"/>
    <w:pPr>
      <w:tabs>
        <w:tab w:val="center" w:pos="4513"/>
        <w:tab w:val="right" w:pos="9026"/>
      </w:tabs>
    </w:pPr>
  </w:style>
  <w:style w:type="character" w:customStyle="1" w:styleId="FooterChar">
    <w:name w:val="Footer Char"/>
    <w:basedOn w:val="DefaultParagraphFont"/>
    <w:link w:val="Footer"/>
    <w:uiPriority w:val="99"/>
    <w:rsid w:val="00F2762E"/>
  </w:style>
  <w:style w:type="paragraph" w:styleId="FootnoteText">
    <w:name w:val="footnote text"/>
    <w:basedOn w:val="Normal"/>
    <w:link w:val="FootnoteTextChar"/>
    <w:uiPriority w:val="99"/>
    <w:semiHidden/>
    <w:unhideWhenUsed/>
    <w:rsid w:val="00002CBD"/>
    <w:rPr>
      <w:sz w:val="20"/>
      <w:szCs w:val="20"/>
    </w:rPr>
  </w:style>
  <w:style w:type="character" w:customStyle="1" w:styleId="FootnoteTextChar">
    <w:name w:val="Footnote Text Char"/>
    <w:basedOn w:val="DefaultParagraphFont"/>
    <w:link w:val="FootnoteText"/>
    <w:uiPriority w:val="99"/>
    <w:semiHidden/>
    <w:rsid w:val="00002CBD"/>
    <w:rPr>
      <w:sz w:val="20"/>
      <w:szCs w:val="20"/>
    </w:rPr>
  </w:style>
  <w:style w:type="character" w:styleId="FootnoteReference">
    <w:name w:val="footnote reference"/>
    <w:basedOn w:val="DefaultParagraphFont"/>
    <w:semiHidden/>
    <w:unhideWhenUsed/>
    <w:rsid w:val="00002CBD"/>
    <w:rPr>
      <w:vertAlign w:val="superscript"/>
    </w:rPr>
  </w:style>
  <w:style w:type="paragraph" w:styleId="NormalWeb">
    <w:name w:val="Normal (Web)"/>
    <w:basedOn w:val="Normal"/>
    <w:uiPriority w:val="99"/>
    <w:unhideWhenUsed/>
    <w:rsid w:val="00134867"/>
    <w:pPr>
      <w:widowControl/>
    </w:pPr>
    <w:rPr>
      <w:rFonts w:ascii="Times New Roman" w:hAnsi="Times New Roman" w:cs="Times New Roman"/>
      <w:sz w:val="24"/>
      <w:szCs w:val="24"/>
      <w:lang w:val="da-DK" w:eastAsia="da-DK"/>
    </w:rPr>
  </w:style>
  <w:style w:type="paragraph" w:styleId="Revision">
    <w:name w:val="Revision"/>
    <w:hidden/>
    <w:uiPriority w:val="99"/>
    <w:semiHidden/>
    <w:rsid w:val="008A23A4"/>
    <w:pPr>
      <w:widowControl/>
    </w:pPr>
  </w:style>
  <w:style w:type="character" w:styleId="PageNumber">
    <w:name w:val="page number"/>
    <w:basedOn w:val="DefaultParagraphFont"/>
    <w:rsid w:val="00BC3C22"/>
  </w:style>
  <w:style w:type="paragraph" w:styleId="BodyTextIndent2">
    <w:name w:val="Body Text Indent 2"/>
    <w:basedOn w:val="Normal"/>
    <w:link w:val="BodyTextIndent2Char"/>
    <w:unhideWhenUsed/>
    <w:rsid w:val="00BC3C22"/>
    <w:pPr>
      <w:spacing w:after="120" w:line="480" w:lineRule="auto"/>
      <w:ind w:left="283"/>
    </w:pPr>
  </w:style>
  <w:style w:type="character" w:customStyle="1" w:styleId="BodyTextIndent2Char">
    <w:name w:val="Body Text Indent 2 Char"/>
    <w:basedOn w:val="DefaultParagraphFont"/>
    <w:link w:val="BodyTextIndent2"/>
    <w:uiPriority w:val="99"/>
    <w:semiHidden/>
    <w:rsid w:val="00BC3C22"/>
  </w:style>
  <w:style w:type="paragraph" w:styleId="BodyTextIndent">
    <w:name w:val="Body Text Indent"/>
    <w:basedOn w:val="Normal"/>
    <w:link w:val="BodyTextIndentChar"/>
    <w:unhideWhenUsed/>
    <w:rsid w:val="00BC3C22"/>
    <w:pPr>
      <w:spacing w:after="120"/>
      <w:ind w:left="283"/>
    </w:pPr>
  </w:style>
  <w:style w:type="character" w:customStyle="1" w:styleId="BodyTextIndentChar">
    <w:name w:val="Body Text Indent Char"/>
    <w:basedOn w:val="DefaultParagraphFont"/>
    <w:link w:val="BodyTextIndent"/>
    <w:uiPriority w:val="99"/>
    <w:semiHidden/>
    <w:rsid w:val="00BC3C22"/>
  </w:style>
  <w:style w:type="paragraph" w:customStyle="1" w:styleId="Overskrift11">
    <w:name w:val="Overskrift 11"/>
    <w:basedOn w:val="Normal"/>
    <w:next w:val="Normal"/>
    <w:rsid w:val="00BC3C22"/>
    <w:pPr>
      <w:keepNext/>
    </w:pPr>
    <w:rPr>
      <w:rFonts w:ascii="Times New Roman" w:eastAsia="Times New Roman" w:hAnsi="Times New Roman" w:cs="Times New Roman"/>
      <w:caps/>
      <w:sz w:val="24"/>
      <w:szCs w:val="20"/>
      <w:lang w:val="da-DK"/>
    </w:rPr>
  </w:style>
  <w:style w:type="character" w:customStyle="1" w:styleId="Bodytext1">
    <w:name w:val="Body text|1_"/>
    <w:basedOn w:val="DefaultParagraphFont"/>
    <w:link w:val="Bodytext10"/>
    <w:rsid w:val="00BC3C22"/>
  </w:style>
  <w:style w:type="paragraph" w:customStyle="1" w:styleId="Bodytext10">
    <w:name w:val="Body text|1"/>
    <w:basedOn w:val="Normal"/>
    <w:link w:val="Bodytext1"/>
    <w:rsid w:val="00BC3C22"/>
    <w:pPr>
      <w:spacing w:after="420" w:line="406" w:lineRule="auto"/>
    </w:pPr>
  </w:style>
  <w:style w:type="paragraph" w:styleId="ListNumber">
    <w:name w:val="List Number"/>
    <w:basedOn w:val="Normal"/>
    <w:uiPriority w:val="99"/>
    <w:unhideWhenUsed/>
    <w:rsid w:val="00BC3C22"/>
    <w:pPr>
      <w:contextualSpacing/>
    </w:pPr>
    <w:rPr>
      <w:rFonts w:ascii="Times New Roman" w:eastAsia="Times New Roman" w:hAnsi="Times New Roman" w:cs="Times New Roman"/>
      <w:color w:val="000000"/>
      <w:sz w:val="24"/>
      <w:szCs w:val="24"/>
      <w:lang w:bidi="en-US"/>
    </w:rPr>
  </w:style>
  <w:style w:type="character" w:styleId="Hyperlink">
    <w:name w:val="Hyperlink"/>
    <w:basedOn w:val="DefaultParagraphFont"/>
    <w:unhideWhenUsed/>
    <w:rsid w:val="004F7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63953">
      <w:bodyDiv w:val="1"/>
      <w:marLeft w:val="0"/>
      <w:marRight w:val="0"/>
      <w:marTop w:val="0"/>
      <w:marBottom w:val="0"/>
      <w:divBdr>
        <w:top w:val="none" w:sz="0" w:space="0" w:color="auto"/>
        <w:left w:val="none" w:sz="0" w:space="0" w:color="auto"/>
        <w:bottom w:val="none" w:sz="0" w:space="0" w:color="auto"/>
        <w:right w:val="none" w:sz="0" w:space="0" w:color="auto"/>
      </w:divBdr>
    </w:div>
    <w:div w:id="211184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mailto:sigita.atvara@mod.gov.lv"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94228657ad24e32afa223b897962504 xmlns="8a14d574-f9f4-494a-bdbd-a470dd1ade13">
      <Terms xmlns="http://schemas.microsoft.com/office/infopath/2007/PartnerControls"/>
    </f94228657ad24e32afa223b897962504>
    <TaxKeywordTaxHTField xmlns="2502c47f-e454-48d9-ab1b-ff87cfaa5ba4">
      <Terms xmlns="http://schemas.microsoft.com/office/infopath/2007/PartnerControls"/>
    </TaxKeywordTaxHTField>
    <TaxCatchAll xmlns="2502c47f-e454-48d9-ab1b-ff87cfaa5ba4"/>
    <_dlc_DocId xmlns="2502c47f-e454-48d9-ab1b-ff87cfaa5ba4">ZANQPYTQ2MJW-1035949747-37</_dlc_DocId>
    <_dlc_DocIdUrl xmlns="2502c47f-e454-48d9-ab1b-ff87cfaa5ba4">
      <Url>https://kvps.mil.intra/collaboration/uo/_layouts/15/DocIdRedir.aspx?ID=ZANQPYTQ2MJW-1035949747-37</Url>
      <Description>ZANQPYTQ2MJW-1035949747-37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9D51DF91446264DA5F24AAFE23815EB" ma:contentTypeVersion="5" ma:contentTypeDescription="Loo uus dokument" ma:contentTypeScope="" ma:versionID="16a918d7a76738d0200a754fb8f4596f">
  <xsd:schema xmlns:xsd="http://www.w3.org/2001/XMLSchema" xmlns:xs="http://www.w3.org/2001/XMLSchema" xmlns:p="http://schemas.microsoft.com/office/2006/metadata/properties" xmlns:ns2="2502c47f-e454-48d9-ab1b-ff87cfaa5ba4" xmlns:ns3="8a14d574-f9f4-494a-bdbd-a470dd1ade13" targetNamespace="http://schemas.microsoft.com/office/2006/metadata/properties" ma:root="true" ma:fieldsID="b80e381eb68e65f64ddda4402800ac49" ns2:_="" ns3:_="">
    <xsd:import namespace="2502c47f-e454-48d9-ab1b-ff87cfaa5ba4"/>
    <xsd:import namespace="8a14d574-f9f4-494a-bdbd-a470dd1ade13"/>
    <xsd:element name="properties">
      <xsd:complexType>
        <xsd:sequence>
          <xsd:element name="documentManagement">
            <xsd:complexType>
              <xsd:all>
                <xsd:element ref="ns2:_dlc_DocId" minOccurs="0"/>
                <xsd:element ref="ns2:_dlc_DocIdUrl" minOccurs="0"/>
                <xsd:element ref="ns2:_dlc_DocIdPersistId" minOccurs="0"/>
                <xsd:element ref="ns3:f94228657ad24e32afa223b897962504"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2c47f-e454-48d9-ab1b-ff87cfaa5ba4"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5b831f2-5f23-4145-96dc-ecb2b46cd4bc}" ma:internalName="TaxCatchAll" ma:showField="CatchAllData" ma:web="2502c47f-e454-48d9-ab1b-ff87cfaa5ba4">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ttevõtte märksõnad" ma:fieldId="{23f27201-bee3-471e-b2e7-b64fd8b7ca38}" ma:taxonomyMulti="true" ma:sspId="5e71c30e-1cc3-4d38-9da9-f9e01e8a0bb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4d574-f9f4-494a-bdbd-a470dd1ade13" elementFormDefault="qualified">
    <xsd:import namespace="http://schemas.microsoft.com/office/2006/documentManagement/types"/>
    <xsd:import namespace="http://schemas.microsoft.com/office/infopath/2007/PartnerControls"/>
    <xsd:element name="f94228657ad24e32afa223b897962504" ma:index="12" nillable="true" ma:taxonomy="true" ma:internalName="f94228657ad24e32afa223b897962504" ma:taxonomyFieldName="Valdkond" ma:displayName="Valdkond" ma:default="" ma:fieldId="{f9422865-7ad2-4e32-afa2-23b897962504}" ma:taxonomyMulti="true" ma:sspId="5e71c30e-1cc3-4d38-9da9-f9e01e8a0bb2" ma:termSetId="d90586fc-1cd5-47ec-b4d8-8a36abc8df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A00F-2145-4340-ADE8-FB67B6D1F561}">
  <ds:schemaRefs>
    <ds:schemaRef ds:uri="2502c47f-e454-48d9-ab1b-ff87cfaa5ba4"/>
    <ds:schemaRef ds:uri="http://purl.org/dc/dcmitype/"/>
    <ds:schemaRef ds:uri="http://www.w3.org/XML/1998/namespace"/>
    <ds:schemaRef ds:uri="8a14d574-f9f4-494a-bdbd-a470dd1ade1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753CF1F-2B2D-48F3-A93D-F599A822EB3D}">
  <ds:schemaRefs>
    <ds:schemaRef ds:uri="http://schemas.microsoft.com/sharepoint/v3/contenttype/forms"/>
  </ds:schemaRefs>
</ds:datastoreItem>
</file>

<file path=customXml/itemProps3.xml><?xml version="1.0" encoding="utf-8"?>
<ds:datastoreItem xmlns:ds="http://schemas.openxmlformats.org/officeDocument/2006/customXml" ds:itemID="{7D923294-6E59-43CE-A304-6C6B44068B1F}">
  <ds:schemaRefs>
    <ds:schemaRef ds:uri="http://schemas.microsoft.com/sharepoint/events"/>
  </ds:schemaRefs>
</ds:datastoreItem>
</file>

<file path=customXml/itemProps4.xml><?xml version="1.0" encoding="utf-8"?>
<ds:datastoreItem xmlns:ds="http://schemas.openxmlformats.org/officeDocument/2006/customXml" ds:itemID="{7BEBB959-23B4-40AE-8024-653C441AA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2c47f-e454-48d9-ab1b-ff87cfaa5ba4"/>
    <ds:schemaRef ds:uri="8a14d574-f9f4-494a-bdbd-a470dd1ad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36D7FF-9BB5-41AB-A8E8-7875D07F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14573</Words>
  <Characters>8308</Characters>
  <Application>Microsoft Office Word</Application>
  <DocSecurity>0</DocSecurity>
  <Lines>69</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AIMss_280120_HQ_MND_N;</vt:lpstr>
      <vt:lpstr/>
    </vt:vector>
  </TitlesOfParts>
  <Manager>AIM</Manager>
  <Company>JD</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AIMss_280120_HQ_MND_N;</dc:title>
  <dc:subject>Līgums</dc:subject>
  <dc:creator>Sigita Atvara</dc:creator>
  <dc:description>sigita.atvara@mod.gov.lv; </dc:description>
  <cp:lastModifiedBy>Irēna Kalna</cp:lastModifiedBy>
  <cp:revision>20</cp:revision>
  <cp:lastPrinted>2020-01-10T09:32:00Z</cp:lastPrinted>
  <dcterms:created xsi:type="dcterms:W3CDTF">2020-01-10T08:44:00Z</dcterms:created>
  <dcterms:modified xsi:type="dcterms:W3CDTF">2020-02-03T13:56:00Z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LastSaved">
    <vt:filetime>2019-07-30T00:00:00Z</vt:filetime>
  </property>
  <property fmtid="{D5CDD505-2E9C-101B-9397-08002B2CF9AE}" pid="4" name="TitusGUID">
    <vt:lpwstr>9b400e42-e514-4d2d-8ade-9a037fdc9feb</vt:lpwstr>
  </property>
  <property fmtid="{D5CDD505-2E9C-101B-9397-08002B2CF9AE}" pid="5" name="ContentRemapped">
    <vt:lpwstr>true</vt:lpwstr>
  </property>
  <property fmtid="{D5CDD505-2E9C-101B-9397-08002B2CF9AE}" pid="6" name="ContentTypeId">
    <vt:lpwstr>0x01010009D51DF91446264DA5F24AAFE23815EB</vt:lpwstr>
  </property>
  <property fmtid="{D5CDD505-2E9C-101B-9397-08002B2CF9AE}" pid="7" name="_dlc_DocIdItemGuid">
    <vt:lpwstr>177ddf98-bc8b-44f6-bd2f-9ffdf9bae5ec</vt:lpwstr>
  </property>
  <property fmtid="{D5CDD505-2E9C-101B-9397-08002B2CF9AE}" pid="8" name="TaxKeyword">
    <vt:lpwstr/>
  </property>
  <property fmtid="{D5CDD505-2E9C-101B-9397-08002B2CF9AE}" pid="9" name="Valdkond">
    <vt:lpwstr/>
  </property>
  <property fmtid="{D5CDD505-2E9C-101B-9397-08002B2CF9AE}" pid="10" name="Klassifikation">
    <vt:lpwstr>IKKE KLASSIFICERET</vt:lpwstr>
  </property>
  <property fmtid="{D5CDD505-2E9C-101B-9397-08002B2CF9AE}" pid="11" name="Maerkning">
    <vt:lpwstr/>
  </property>
</Properties>
</file>