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58" w:rsidRPr="00560904" w:rsidRDefault="00F10E7A" w:rsidP="005F462B">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60904">
        <w:rPr>
          <w:rFonts w:ascii="Times New Roman" w:eastAsia="Times New Roman" w:hAnsi="Times New Roman" w:cs="Times New Roman"/>
          <w:b/>
          <w:bCs/>
          <w:sz w:val="24"/>
          <w:szCs w:val="24"/>
          <w:lang w:eastAsia="lv-LV"/>
        </w:rPr>
        <w:t>Ministru kabineta noteikumu projekta</w:t>
      </w:r>
    </w:p>
    <w:p w:rsidR="000D1E58" w:rsidRPr="00560904" w:rsidRDefault="003848B8" w:rsidP="005F462B">
      <w:pPr>
        <w:spacing w:after="0" w:line="240" w:lineRule="auto"/>
        <w:jc w:val="center"/>
        <w:rPr>
          <w:rFonts w:ascii="Times New Roman" w:eastAsia="Times New Roman" w:hAnsi="Times New Roman" w:cs="Times New Roman"/>
          <w:b/>
          <w:bCs/>
          <w:sz w:val="24"/>
          <w:szCs w:val="24"/>
          <w:lang w:val="x-none" w:eastAsia="lv-LV"/>
        </w:rPr>
      </w:pPr>
      <w:r w:rsidRPr="00560904">
        <w:rPr>
          <w:rFonts w:ascii="Times New Roman" w:eastAsia="Times New Roman" w:hAnsi="Times New Roman" w:cs="Times New Roman"/>
          <w:b/>
          <w:bCs/>
          <w:sz w:val="24"/>
          <w:szCs w:val="24"/>
          <w:lang w:val="x-none" w:eastAsia="lv-LV"/>
        </w:rPr>
        <w:t>"</w:t>
      </w:r>
      <w:r w:rsidR="00F10E7A" w:rsidRPr="00560904">
        <w:rPr>
          <w:rFonts w:ascii="Times New Roman" w:eastAsia="Calibri" w:hAnsi="Times New Roman" w:cs="Times New Roman"/>
          <w:b/>
          <w:sz w:val="24"/>
          <w:szCs w:val="24"/>
        </w:rPr>
        <w:t>Kadastrālā</w:t>
      </w:r>
      <w:r w:rsidR="00AA2509" w:rsidRPr="00560904">
        <w:rPr>
          <w:rFonts w:ascii="Times New Roman" w:eastAsia="Calibri" w:hAnsi="Times New Roman" w:cs="Times New Roman"/>
          <w:b/>
          <w:sz w:val="24"/>
          <w:szCs w:val="24"/>
        </w:rPr>
        <w:t>s</w:t>
      </w:r>
      <w:r w:rsidR="00F10E7A" w:rsidRPr="00560904">
        <w:rPr>
          <w:rFonts w:ascii="Times New Roman" w:eastAsia="Calibri" w:hAnsi="Times New Roman" w:cs="Times New Roman"/>
          <w:b/>
          <w:sz w:val="24"/>
          <w:szCs w:val="24"/>
        </w:rPr>
        <w:t xml:space="preserve"> vērtēšana</w:t>
      </w:r>
      <w:r w:rsidR="00AA2509" w:rsidRPr="00560904">
        <w:rPr>
          <w:rFonts w:ascii="Times New Roman" w:eastAsia="Calibri" w:hAnsi="Times New Roman" w:cs="Times New Roman"/>
          <w:b/>
          <w:sz w:val="24"/>
          <w:szCs w:val="24"/>
        </w:rPr>
        <w:t>s noteikumi</w:t>
      </w:r>
      <w:r w:rsidRPr="00560904">
        <w:rPr>
          <w:rFonts w:ascii="Times New Roman" w:eastAsia="Times New Roman" w:hAnsi="Times New Roman" w:cs="Times New Roman"/>
          <w:b/>
          <w:bCs/>
          <w:sz w:val="24"/>
          <w:szCs w:val="24"/>
          <w:lang w:val="x-none" w:eastAsia="lv-LV"/>
        </w:rPr>
        <w:t>"</w:t>
      </w:r>
    </w:p>
    <w:p w:rsidR="000D1E58" w:rsidRPr="00560904" w:rsidRDefault="000D1E58" w:rsidP="005F462B">
      <w:pPr>
        <w:spacing w:after="0" w:line="240" w:lineRule="auto"/>
        <w:jc w:val="center"/>
        <w:rPr>
          <w:rFonts w:ascii="Times New Roman" w:eastAsia="Calibri" w:hAnsi="Times New Roman" w:cs="Times New Roman"/>
          <w:b/>
          <w:sz w:val="24"/>
          <w:szCs w:val="24"/>
        </w:rPr>
      </w:pPr>
      <w:r w:rsidRPr="00560904">
        <w:rPr>
          <w:rFonts w:ascii="Times New Roman" w:eastAsia="Times New Roman" w:hAnsi="Times New Roman" w:cs="Times New Roman"/>
          <w:b/>
          <w:bCs/>
          <w:sz w:val="24"/>
          <w:szCs w:val="24"/>
          <w:lang w:eastAsia="lv-LV"/>
        </w:rPr>
        <w:t>sākotnējās ietekmes novērtējuma ziņojums (anotācija</w:t>
      </w:r>
      <w:r w:rsidRPr="00560904">
        <w:rPr>
          <w:rFonts w:ascii="Times New Roman" w:eastAsia="Calibri" w:hAnsi="Times New Roman" w:cs="Times New Roman"/>
          <w:b/>
          <w:sz w:val="24"/>
          <w:szCs w:val="24"/>
        </w:rPr>
        <w:t>)</w:t>
      </w:r>
    </w:p>
    <w:p w:rsidR="00DA596D" w:rsidRDefault="00DA596D"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13"/>
        <w:gridCol w:w="7371"/>
      </w:tblGrid>
      <w:tr w:rsidR="00E44EEC" w:rsidRPr="00560904" w:rsidTr="00441311">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560904" w:rsidRDefault="00C9499C" w:rsidP="005F462B">
            <w:pPr>
              <w:spacing w:after="0" w:line="240" w:lineRule="auto"/>
              <w:jc w:val="center"/>
              <w:rPr>
                <w:rFonts w:ascii="Times New Roman" w:eastAsia="Times New Roman" w:hAnsi="Times New Roman" w:cs="Times New Roman"/>
                <w:b/>
                <w:iCs/>
                <w:sz w:val="24"/>
                <w:szCs w:val="24"/>
              </w:rPr>
            </w:pPr>
            <w:r w:rsidRPr="00560904">
              <w:rPr>
                <w:rFonts w:ascii="Times New Roman" w:eastAsia="Times New Roman" w:hAnsi="Times New Roman" w:cs="Times New Roman"/>
                <w:b/>
                <w:iCs/>
                <w:sz w:val="24"/>
                <w:szCs w:val="24"/>
              </w:rPr>
              <w:t>Tiesību akta projekta anotācijas kopsavilkums</w:t>
            </w:r>
          </w:p>
        </w:tc>
      </w:tr>
      <w:tr w:rsidR="00E44EEC" w:rsidRPr="00560904" w:rsidTr="00441311">
        <w:tc>
          <w:tcPr>
            <w:tcW w:w="2013" w:type="dxa"/>
            <w:tcBorders>
              <w:top w:val="single" w:sz="4" w:space="0" w:color="auto"/>
              <w:left w:val="single" w:sz="4" w:space="0" w:color="auto"/>
              <w:bottom w:val="single" w:sz="4" w:space="0" w:color="auto"/>
              <w:right w:val="single" w:sz="4" w:space="0" w:color="auto"/>
            </w:tcBorders>
            <w:shd w:val="clear" w:color="auto" w:fill="FFFFFF"/>
            <w:hideMark/>
          </w:tcPr>
          <w:p w:rsidR="00C9499C" w:rsidRPr="00560904" w:rsidRDefault="00C9499C" w:rsidP="005F462B">
            <w:pPr>
              <w:spacing w:after="0" w:line="240" w:lineRule="auto"/>
              <w:jc w:val="both"/>
              <w:rPr>
                <w:rFonts w:ascii="Times New Roman" w:eastAsia="Times New Roman" w:hAnsi="Times New Roman" w:cs="Times New Roman"/>
                <w:iCs/>
                <w:sz w:val="24"/>
                <w:szCs w:val="24"/>
              </w:rPr>
            </w:pPr>
            <w:r w:rsidRPr="00560904">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8A7A64" w:rsidRPr="00560904" w:rsidRDefault="004B0072" w:rsidP="009F61DC">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Ministru kabineta noteikumu projekta "Kadastrālās vērtēšanas noteikumi" (turpmāk – projekts) </w:t>
            </w:r>
            <w:r w:rsidR="00863026" w:rsidRPr="00560904">
              <w:rPr>
                <w:rFonts w:ascii="Times New Roman" w:eastAsia="Times New Roman" w:hAnsi="Times New Roman" w:cs="Times New Roman"/>
                <w:sz w:val="24"/>
                <w:szCs w:val="24"/>
              </w:rPr>
              <w:t xml:space="preserve">mērķis ir </w:t>
            </w:r>
            <w:r w:rsidR="00487560" w:rsidRPr="00560904">
              <w:rPr>
                <w:rFonts w:ascii="Times New Roman" w:eastAsia="Times New Roman" w:hAnsi="Times New Roman" w:cs="Times New Roman"/>
                <w:sz w:val="24"/>
                <w:szCs w:val="24"/>
              </w:rPr>
              <w:t xml:space="preserve">uzlabot kadastrālās vērtēšanas metodiku, lai </w:t>
            </w:r>
            <w:r w:rsidR="00863026" w:rsidRPr="00560904">
              <w:rPr>
                <w:rFonts w:ascii="Times New Roman" w:eastAsia="Times New Roman" w:hAnsi="Times New Roman" w:cs="Times New Roman"/>
                <w:sz w:val="24"/>
                <w:szCs w:val="24"/>
              </w:rPr>
              <w:t>nodrošināt</w:t>
            </w:r>
            <w:r w:rsidR="00487560" w:rsidRPr="00560904">
              <w:rPr>
                <w:rFonts w:ascii="Times New Roman" w:eastAsia="Times New Roman" w:hAnsi="Times New Roman" w:cs="Times New Roman"/>
                <w:sz w:val="24"/>
                <w:szCs w:val="24"/>
              </w:rPr>
              <w:t xml:space="preserve">u </w:t>
            </w:r>
            <w:r w:rsidR="00CA0FD6" w:rsidRPr="00560904">
              <w:rPr>
                <w:rFonts w:ascii="Times New Roman" w:eastAsia="Times New Roman" w:hAnsi="Times New Roman" w:cs="Times New Roman"/>
                <w:sz w:val="24"/>
                <w:szCs w:val="24"/>
              </w:rPr>
              <w:t xml:space="preserve">sabiedrību ar kvalitatīvu, atbilstoši nekustamā īpašuma tirgus informācijai noteiktu kadastrālo vērtību visiem </w:t>
            </w:r>
            <w:r w:rsidR="00487560" w:rsidRPr="00560904">
              <w:rPr>
                <w:rFonts w:ascii="Times New Roman" w:eastAsia="Times New Roman" w:hAnsi="Times New Roman" w:cs="Times New Roman"/>
                <w:sz w:val="24"/>
                <w:szCs w:val="24"/>
              </w:rPr>
              <w:t>nekustam</w:t>
            </w:r>
            <w:r w:rsidR="00CA0FD6" w:rsidRPr="00560904">
              <w:rPr>
                <w:rFonts w:ascii="Times New Roman" w:eastAsia="Times New Roman" w:hAnsi="Times New Roman" w:cs="Times New Roman"/>
                <w:sz w:val="24"/>
                <w:szCs w:val="24"/>
              </w:rPr>
              <w:t>ajiem īpašumiem</w:t>
            </w:r>
            <w:r w:rsidR="00863026" w:rsidRPr="00560904">
              <w:rPr>
                <w:rFonts w:ascii="Times New Roman" w:eastAsia="Times New Roman" w:hAnsi="Times New Roman" w:cs="Times New Roman"/>
                <w:sz w:val="24"/>
                <w:szCs w:val="24"/>
              </w:rPr>
              <w:t>.</w:t>
            </w:r>
          </w:p>
          <w:p w:rsidR="005E3D03" w:rsidRPr="00560904" w:rsidRDefault="004B0072" w:rsidP="005609DC">
            <w:pPr>
              <w:spacing w:after="0" w:line="240" w:lineRule="auto"/>
              <w:ind w:firstLine="255"/>
              <w:jc w:val="both"/>
              <w:rPr>
                <w:rFonts w:ascii="Times New Roman" w:eastAsia="Times New Roman" w:hAnsi="Times New Roman" w:cs="Times New Roman"/>
                <w:sz w:val="24"/>
                <w:szCs w:val="24"/>
              </w:rPr>
            </w:pPr>
            <w:r w:rsidRPr="00E2049A">
              <w:rPr>
                <w:rFonts w:ascii="Times New Roman" w:eastAsia="Times New Roman" w:hAnsi="Times New Roman" w:cs="Times New Roman"/>
                <w:sz w:val="24"/>
                <w:szCs w:val="24"/>
              </w:rPr>
              <w:t xml:space="preserve">Projekts aizstāj </w:t>
            </w:r>
            <w:r w:rsidR="002E152B" w:rsidRPr="00E2049A">
              <w:rPr>
                <w:rFonts w:ascii="Times New Roman" w:eastAsia="Times New Roman" w:hAnsi="Times New Roman" w:cs="Times New Roman"/>
                <w:sz w:val="24"/>
                <w:szCs w:val="24"/>
              </w:rPr>
              <w:t>Ministru kabineta 2006. gada 18. aprīļa noteikumu</w:t>
            </w:r>
            <w:r w:rsidRPr="00E2049A">
              <w:rPr>
                <w:rFonts w:ascii="Times New Roman" w:eastAsia="Times New Roman" w:hAnsi="Times New Roman" w:cs="Times New Roman"/>
                <w:sz w:val="24"/>
                <w:szCs w:val="24"/>
              </w:rPr>
              <w:t>s</w:t>
            </w:r>
            <w:r w:rsidR="002E152B" w:rsidRPr="00E2049A">
              <w:rPr>
                <w:rFonts w:ascii="Times New Roman" w:eastAsia="Times New Roman" w:hAnsi="Times New Roman" w:cs="Times New Roman"/>
                <w:sz w:val="24"/>
                <w:szCs w:val="24"/>
              </w:rPr>
              <w:t xml:space="preserve"> Nr. 305 "</w:t>
            </w:r>
            <w:r w:rsidR="00A65EFA" w:rsidRPr="00E2049A">
              <w:rPr>
                <w:rFonts w:ascii="Times New Roman" w:eastAsia="Times New Roman" w:hAnsi="Times New Roman" w:cs="Times New Roman"/>
                <w:sz w:val="24"/>
                <w:szCs w:val="24"/>
              </w:rPr>
              <w:t>Kadastrālās vērtēšanas noteikum</w:t>
            </w:r>
            <w:r w:rsidR="000A7519" w:rsidRPr="00E2049A">
              <w:rPr>
                <w:rFonts w:ascii="Times New Roman" w:eastAsia="Times New Roman" w:hAnsi="Times New Roman" w:cs="Times New Roman"/>
                <w:sz w:val="24"/>
                <w:szCs w:val="24"/>
              </w:rPr>
              <w:t>i</w:t>
            </w:r>
            <w:r w:rsidR="00A65EFA" w:rsidRPr="00E2049A">
              <w:rPr>
                <w:rFonts w:ascii="Times New Roman" w:eastAsia="Times New Roman" w:hAnsi="Times New Roman" w:cs="Times New Roman"/>
                <w:sz w:val="24"/>
                <w:szCs w:val="24"/>
              </w:rPr>
              <w:t>"</w:t>
            </w:r>
            <w:r w:rsidR="002E152B" w:rsidRPr="00E2049A">
              <w:rPr>
                <w:rFonts w:ascii="Times New Roman" w:eastAsia="Times New Roman" w:hAnsi="Times New Roman" w:cs="Times New Roman"/>
                <w:sz w:val="24"/>
                <w:szCs w:val="24"/>
              </w:rPr>
              <w:t xml:space="preserve"> </w:t>
            </w:r>
            <w:r w:rsidR="005F462B" w:rsidRPr="00E2049A">
              <w:rPr>
                <w:rFonts w:ascii="Times New Roman" w:eastAsia="Times New Roman" w:hAnsi="Times New Roman" w:cs="Times New Roman"/>
                <w:sz w:val="24"/>
                <w:szCs w:val="24"/>
              </w:rPr>
              <w:t>(turpmāk – noteikumi</w:t>
            </w:r>
            <w:r w:rsidR="005F462B" w:rsidRPr="00E2049A">
              <w:rPr>
                <w:rFonts w:ascii="Times New Roman" w:hAnsi="Times New Roman"/>
                <w:sz w:val="24"/>
              </w:rPr>
              <w:t xml:space="preserve"> Nr.</w:t>
            </w:r>
            <w:r w:rsidR="005F462B" w:rsidRPr="00E2049A">
              <w:rPr>
                <w:rFonts w:ascii="Times New Roman" w:eastAsia="Times New Roman" w:hAnsi="Times New Roman" w:cs="Times New Roman"/>
                <w:sz w:val="24"/>
                <w:szCs w:val="24"/>
              </w:rPr>
              <w:t> </w:t>
            </w:r>
            <w:r w:rsidR="005F462B" w:rsidRPr="00E2049A">
              <w:rPr>
                <w:rFonts w:ascii="Times New Roman" w:hAnsi="Times New Roman"/>
                <w:sz w:val="24"/>
              </w:rPr>
              <w:t>305</w:t>
            </w:r>
            <w:r w:rsidR="005F462B" w:rsidRPr="00E2049A">
              <w:rPr>
                <w:rFonts w:ascii="Times New Roman" w:eastAsia="Times New Roman" w:hAnsi="Times New Roman" w:cs="Times New Roman"/>
                <w:sz w:val="24"/>
                <w:szCs w:val="24"/>
              </w:rPr>
              <w:t>)</w:t>
            </w:r>
            <w:r w:rsidRPr="00E2049A">
              <w:rPr>
                <w:rFonts w:ascii="Times New Roman" w:eastAsia="Times New Roman" w:hAnsi="Times New Roman" w:cs="Times New Roman"/>
                <w:sz w:val="24"/>
                <w:szCs w:val="24"/>
              </w:rPr>
              <w:t>.</w:t>
            </w:r>
            <w:r w:rsidR="005F462B" w:rsidRPr="00E2049A">
              <w:rPr>
                <w:rFonts w:ascii="Times New Roman" w:eastAsia="Times New Roman" w:hAnsi="Times New Roman" w:cs="Times New Roman"/>
                <w:sz w:val="24"/>
                <w:szCs w:val="24"/>
              </w:rPr>
              <w:t xml:space="preserve"> </w:t>
            </w:r>
            <w:r w:rsidRPr="00E2049A">
              <w:rPr>
                <w:rFonts w:ascii="Times New Roman" w:eastAsia="Times New Roman" w:hAnsi="Times New Roman" w:cs="Times New Roman"/>
                <w:sz w:val="24"/>
                <w:szCs w:val="24"/>
              </w:rPr>
              <w:t xml:space="preserve">Projekta </w:t>
            </w:r>
            <w:r w:rsidR="002E152B" w:rsidRPr="00E2049A">
              <w:rPr>
                <w:rFonts w:ascii="Times New Roman" w:eastAsia="Times New Roman" w:hAnsi="Times New Roman" w:cs="Times New Roman"/>
                <w:sz w:val="24"/>
                <w:szCs w:val="24"/>
              </w:rPr>
              <w:t>n</w:t>
            </w:r>
            <w:r w:rsidR="008B1F46" w:rsidRPr="00E2049A">
              <w:rPr>
                <w:rFonts w:ascii="Times New Roman" w:eastAsia="Times New Roman" w:hAnsi="Times New Roman" w:cs="Times New Roman"/>
                <w:sz w:val="24"/>
                <w:szCs w:val="24"/>
              </w:rPr>
              <w:t>ormas</w:t>
            </w:r>
            <w:r w:rsidR="002D4CF9" w:rsidRPr="00E2049A">
              <w:rPr>
                <w:rFonts w:ascii="Times New Roman" w:eastAsia="Times New Roman" w:hAnsi="Times New Roman" w:cs="Times New Roman"/>
                <w:sz w:val="24"/>
                <w:szCs w:val="24"/>
              </w:rPr>
              <w:t xml:space="preserve"> </w:t>
            </w:r>
            <w:r w:rsidR="008B1F46" w:rsidRPr="00E2049A">
              <w:rPr>
                <w:rFonts w:ascii="Times New Roman" w:eastAsia="Times New Roman" w:hAnsi="Times New Roman" w:cs="Times New Roman"/>
                <w:sz w:val="24"/>
                <w:szCs w:val="24"/>
              </w:rPr>
              <w:t>k</w:t>
            </w:r>
            <w:r w:rsidR="00863026" w:rsidRPr="00E2049A">
              <w:rPr>
                <w:rFonts w:ascii="Times New Roman" w:eastAsia="Times New Roman" w:hAnsi="Times New Roman" w:cs="Times New Roman"/>
                <w:sz w:val="24"/>
                <w:szCs w:val="24"/>
              </w:rPr>
              <w:t>adastrālo vērtīb</w:t>
            </w:r>
            <w:r w:rsidR="002D4CF9" w:rsidRPr="00E2049A">
              <w:rPr>
                <w:rFonts w:ascii="Times New Roman" w:eastAsia="Times New Roman" w:hAnsi="Times New Roman" w:cs="Times New Roman"/>
                <w:sz w:val="24"/>
                <w:szCs w:val="24"/>
              </w:rPr>
              <w:t>as</w:t>
            </w:r>
            <w:r w:rsidR="00863026" w:rsidRPr="00E2049A">
              <w:rPr>
                <w:rFonts w:ascii="Times New Roman" w:eastAsia="Times New Roman" w:hAnsi="Times New Roman" w:cs="Times New Roman"/>
                <w:sz w:val="24"/>
                <w:szCs w:val="24"/>
              </w:rPr>
              <w:t xml:space="preserve"> </w:t>
            </w:r>
            <w:r w:rsidRPr="00E2049A">
              <w:rPr>
                <w:rFonts w:ascii="Times New Roman" w:eastAsia="Times New Roman" w:hAnsi="Times New Roman" w:cs="Times New Roman"/>
                <w:sz w:val="24"/>
                <w:szCs w:val="24"/>
              </w:rPr>
              <w:t>aprēķin</w:t>
            </w:r>
            <w:r w:rsidR="002D4CF9" w:rsidRPr="00E2049A">
              <w:rPr>
                <w:rFonts w:ascii="Times New Roman" w:eastAsia="Times New Roman" w:hAnsi="Times New Roman" w:cs="Times New Roman"/>
                <w:sz w:val="24"/>
                <w:szCs w:val="24"/>
              </w:rPr>
              <w:t>am</w:t>
            </w:r>
            <w:r w:rsidRPr="00E2049A">
              <w:rPr>
                <w:rFonts w:ascii="Times New Roman" w:eastAsia="Times New Roman" w:hAnsi="Times New Roman" w:cs="Times New Roman"/>
                <w:sz w:val="24"/>
                <w:szCs w:val="24"/>
              </w:rPr>
              <w:t xml:space="preserve"> </w:t>
            </w:r>
            <w:r w:rsidR="00863026" w:rsidRPr="00E2049A">
              <w:rPr>
                <w:rFonts w:ascii="Times New Roman" w:eastAsia="Times New Roman" w:hAnsi="Times New Roman" w:cs="Times New Roman"/>
                <w:sz w:val="24"/>
                <w:szCs w:val="24"/>
              </w:rPr>
              <w:t xml:space="preserve">stājas spēkā </w:t>
            </w:r>
            <w:r w:rsidR="005E3D03" w:rsidRPr="00E2049A">
              <w:rPr>
                <w:rFonts w:ascii="Times New Roman" w:eastAsia="Times New Roman" w:hAnsi="Times New Roman" w:cs="Times New Roman"/>
                <w:sz w:val="24"/>
                <w:szCs w:val="24"/>
              </w:rPr>
              <w:t>202</w:t>
            </w:r>
            <w:r w:rsidR="002D4CF9" w:rsidRPr="00E2049A">
              <w:rPr>
                <w:rFonts w:ascii="Times New Roman" w:eastAsia="Times New Roman" w:hAnsi="Times New Roman" w:cs="Times New Roman"/>
                <w:sz w:val="24"/>
                <w:szCs w:val="24"/>
              </w:rPr>
              <w:t>2</w:t>
            </w:r>
            <w:r w:rsidR="005E3D03" w:rsidRPr="00E2049A">
              <w:rPr>
                <w:rFonts w:ascii="Times New Roman" w:eastAsia="Times New Roman" w:hAnsi="Times New Roman" w:cs="Times New Roman"/>
                <w:sz w:val="24"/>
                <w:szCs w:val="24"/>
              </w:rPr>
              <w:t>.</w:t>
            </w:r>
            <w:r w:rsidR="007F66A1" w:rsidRPr="00E2049A">
              <w:rPr>
                <w:rFonts w:ascii="Times New Roman" w:eastAsia="Times New Roman" w:hAnsi="Times New Roman" w:cs="Times New Roman"/>
                <w:sz w:val="24"/>
                <w:szCs w:val="24"/>
              </w:rPr>
              <w:t> </w:t>
            </w:r>
            <w:r w:rsidR="005E3D03" w:rsidRPr="00E2049A">
              <w:rPr>
                <w:rFonts w:ascii="Times New Roman" w:eastAsia="Times New Roman" w:hAnsi="Times New Roman" w:cs="Times New Roman"/>
                <w:sz w:val="24"/>
                <w:szCs w:val="24"/>
              </w:rPr>
              <w:t>gada 1.</w:t>
            </w:r>
            <w:r w:rsidR="007F66A1" w:rsidRPr="00E2049A">
              <w:rPr>
                <w:rFonts w:ascii="Times New Roman" w:eastAsia="Times New Roman" w:hAnsi="Times New Roman" w:cs="Times New Roman"/>
                <w:sz w:val="24"/>
                <w:szCs w:val="24"/>
              </w:rPr>
              <w:t> </w:t>
            </w:r>
            <w:r w:rsidR="005E3D03" w:rsidRPr="00E2049A">
              <w:rPr>
                <w:rFonts w:ascii="Times New Roman" w:eastAsia="Times New Roman" w:hAnsi="Times New Roman" w:cs="Times New Roman"/>
                <w:sz w:val="24"/>
                <w:szCs w:val="24"/>
              </w:rPr>
              <w:t>janvārī</w:t>
            </w:r>
            <w:r w:rsidR="007F66A1" w:rsidRPr="00E2049A">
              <w:rPr>
                <w:rFonts w:ascii="Times New Roman" w:eastAsia="Times New Roman" w:hAnsi="Times New Roman" w:cs="Times New Roman"/>
                <w:sz w:val="24"/>
                <w:szCs w:val="24"/>
              </w:rPr>
              <w:t>.</w:t>
            </w:r>
          </w:p>
        </w:tc>
      </w:tr>
    </w:tbl>
    <w:p w:rsidR="00C9499C" w:rsidRPr="00560904" w:rsidRDefault="00C9499C" w:rsidP="005F462B">
      <w:pPr>
        <w:spacing w:after="0" w:line="240" w:lineRule="auto"/>
        <w:ind w:firstLine="300"/>
        <w:jc w:val="both"/>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1410"/>
        <w:gridCol w:w="7426"/>
      </w:tblGrid>
      <w:tr w:rsidR="00E44EEC" w:rsidRPr="00560904" w:rsidTr="009F61DC">
        <w:tc>
          <w:tcPr>
            <w:tcW w:w="4999" w:type="pct"/>
            <w:gridSpan w:val="3"/>
            <w:tcBorders>
              <w:top w:val="single" w:sz="4" w:space="0" w:color="auto"/>
              <w:left w:val="single" w:sz="4" w:space="0" w:color="auto"/>
              <w:bottom w:val="single" w:sz="4" w:space="0" w:color="auto"/>
              <w:right w:val="single" w:sz="4" w:space="0" w:color="auto"/>
            </w:tcBorders>
            <w:vAlign w:val="center"/>
            <w:hideMark/>
          </w:tcPr>
          <w:p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 Tiesību akta projekta izstrādes nepieciešamība</w:t>
            </w:r>
          </w:p>
        </w:tc>
      </w:tr>
      <w:tr w:rsidR="00E44EEC" w:rsidRPr="00560904" w:rsidTr="009F61DC">
        <w:tc>
          <w:tcPr>
            <w:tcW w:w="294"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Pamatojums</w:t>
            </w:r>
          </w:p>
        </w:tc>
        <w:tc>
          <w:tcPr>
            <w:tcW w:w="3954" w:type="pct"/>
            <w:tcBorders>
              <w:top w:val="single" w:sz="4" w:space="0" w:color="auto"/>
              <w:left w:val="single" w:sz="4" w:space="0" w:color="auto"/>
              <w:bottom w:val="single" w:sz="4" w:space="0" w:color="auto"/>
              <w:right w:val="single" w:sz="4" w:space="0" w:color="auto"/>
            </w:tcBorders>
            <w:hideMark/>
          </w:tcPr>
          <w:p w:rsidR="007F66A1" w:rsidRPr="00560904" w:rsidRDefault="00AF4A95"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hAnsi="Times New Roman" w:cs="Times New Roman"/>
                <w:sz w:val="24"/>
                <w:szCs w:val="24"/>
              </w:rPr>
              <w:t>P</w:t>
            </w:r>
            <w:r w:rsidR="00AD65C6" w:rsidRPr="00560904">
              <w:rPr>
                <w:rFonts w:ascii="Times New Roman" w:hAnsi="Times New Roman" w:cs="Times New Roman"/>
                <w:sz w:val="24"/>
                <w:szCs w:val="24"/>
              </w:rPr>
              <w:t>rojekts</w:t>
            </w:r>
            <w:r w:rsidR="00AD65C6" w:rsidRPr="00560904">
              <w:rPr>
                <w:rFonts w:ascii="Times New Roman" w:eastAsia="Times New Roman" w:hAnsi="Times New Roman" w:cs="Times New Roman"/>
                <w:sz w:val="24"/>
                <w:szCs w:val="24"/>
                <w:lang w:eastAsia="lv-LV"/>
              </w:rPr>
              <w:t xml:space="preserve"> sagatavots atbilstoši</w:t>
            </w:r>
            <w:r w:rsidR="007F66A1" w:rsidRPr="00560904">
              <w:rPr>
                <w:rFonts w:ascii="Times New Roman" w:eastAsia="Times New Roman" w:hAnsi="Times New Roman" w:cs="Times New Roman"/>
                <w:sz w:val="24"/>
                <w:szCs w:val="24"/>
                <w:lang w:eastAsia="lv-LV"/>
              </w:rPr>
              <w:t>:</w:t>
            </w:r>
          </w:p>
          <w:p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1. </w:t>
            </w:r>
            <w:r w:rsidR="00C02171" w:rsidRPr="00560904">
              <w:rPr>
                <w:rFonts w:ascii="Times New Roman" w:eastAsia="Times New Roman" w:hAnsi="Times New Roman" w:cs="Times New Roman"/>
                <w:sz w:val="24"/>
                <w:szCs w:val="24"/>
                <w:lang w:eastAsia="lv-LV"/>
              </w:rPr>
              <w:t>Ministru kabineta 2017.</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11.</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aprīļa sēdes protokola Nr.</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19 29.</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 xml:space="preserve">§ (turpmāk – </w:t>
            </w:r>
            <w:r w:rsidR="00C02171" w:rsidRPr="00560904">
              <w:rPr>
                <w:rFonts w:ascii="Times New Roman" w:hAnsi="Times New Roman" w:cs="Times New Roman"/>
                <w:sz w:val="24"/>
                <w:szCs w:val="24"/>
              </w:rPr>
              <w:t xml:space="preserve">Ministru kabineta </w:t>
            </w:r>
            <w:r w:rsidR="00AF4A95" w:rsidRPr="00560904">
              <w:rPr>
                <w:rFonts w:ascii="Times New Roman" w:hAnsi="Times New Roman" w:cs="Times New Roman"/>
                <w:sz w:val="24"/>
                <w:szCs w:val="24"/>
              </w:rPr>
              <w:t>11.04.2017.</w:t>
            </w:r>
            <w:r w:rsidR="009F61DC" w:rsidRPr="00560904">
              <w:rPr>
                <w:rFonts w:ascii="Times New Roman" w:hAnsi="Times New Roman" w:cs="Times New Roman"/>
                <w:sz w:val="24"/>
                <w:szCs w:val="24"/>
              </w:rPr>
              <w:t> </w:t>
            </w:r>
            <w:r w:rsidR="00C02171" w:rsidRPr="00560904">
              <w:rPr>
                <w:rFonts w:ascii="Times New Roman" w:hAnsi="Times New Roman" w:cs="Times New Roman"/>
                <w:sz w:val="24"/>
                <w:szCs w:val="24"/>
              </w:rPr>
              <w:t>protokollēmums</w:t>
            </w:r>
            <w:r w:rsidR="00C02171" w:rsidRPr="00560904">
              <w:rPr>
                <w:rFonts w:ascii="Times New Roman" w:eastAsia="Times New Roman" w:hAnsi="Times New Roman" w:cs="Times New Roman"/>
                <w:sz w:val="24"/>
                <w:szCs w:val="24"/>
                <w:lang w:eastAsia="lv-LV"/>
              </w:rPr>
              <w:t>) 6.</w:t>
            </w:r>
            <w:r w:rsidRPr="00560904">
              <w:rPr>
                <w:rFonts w:ascii="Times New Roman" w:eastAsia="Times New Roman" w:hAnsi="Times New Roman" w:cs="Times New Roman"/>
                <w:sz w:val="24"/>
                <w:szCs w:val="24"/>
                <w:lang w:eastAsia="lv-LV"/>
              </w:rPr>
              <w:t> p</w:t>
            </w:r>
            <w:r w:rsidR="00C02171" w:rsidRPr="00560904">
              <w:rPr>
                <w:rFonts w:ascii="Times New Roman" w:eastAsia="Times New Roman" w:hAnsi="Times New Roman" w:cs="Times New Roman"/>
                <w:sz w:val="24"/>
                <w:szCs w:val="24"/>
                <w:lang w:eastAsia="lv-LV"/>
              </w:rPr>
              <w:t>unkt</w:t>
            </w:r>
            <w:r w:rsidR="00AD65C6" w:rsidRPr="00560904">
              <w:rPr>
                <w:rFonts w:ascii="Times New Roman" w:eastAsia="Times New Roman" w:hAnsi="Times New Roman" w:cs="Times New Roman"/>
                <w:sz w:val="24"/>
                <w:szCs w:val="24"/>
                <w:lang w:eastAsia="lv-LV"/>
              </w:rPr>
              <w:t>am, kas</w:t>
            </w:r>
            <w:r w:rsidR="00C02171" w:rsidRPr="00560904">
              <w:rPr>
                <w:rFonts w:ascii="Times New Roman" w:eastAsia="Times New Roman" w:hAnsi="Times New Roman" w:cs="Times New Roman"/>
                <w:sz w:val="24"/>
                <w:szCs w:val="24"/>
                <w:lang w:eastAsia="lv-LV"/>
              </w:rPr>
              <w:t xml:space="preserve"> nosaka Tieslietu ministrijai izstrādāt un tieslietu ministram līdz 2018.</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30.</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martam iesniegt izskatīšanai Ministru kabinetā normatīvo aktu projektus, lai nodrošinātu kadastrālo vērtību metodikas pilnveidošanu, tai skaitā šādās jomās:</w:t>
            </w:r>
          </w:p>
          <w:p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1.</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pārskatīt īpašumu klasificēšanu</w:t>
            </w:r>
            <w:r w:rsidRPr="00560904">
              <w:rPr>
                <w:rFonts w:ascii="Times New Roman" w:eastAsia="Times New Roman" w:hAnsi="Times New Roman" w:cs="Times New Roman"/>
                <w:sz w:val="24"/>
                <w:szCs w:val="24"/>
                <w:lang w:eastAsia="lv-LV"/>
              </w:rPr>
              <w:t xml:space="preserve"> un </w:t>
            </w:r>
            <w:r w:rsidR="00C02171" w:rsidRPr="00560904">
              <w:rPr>
                <w:rFonts w:ascii="Times New Roman" w:eastAsia="Times New Roman" w:hAnsi="Times New Roman" w:cs="Times New Roman"/>
                <w:sz w:val="24"/>
                <w:szCs w:val="24"/>
                <w:lang w:eastAsia="lv-LV"/>
              </w:rPr>
              <w:t>grupēšanu;</w:t>
            </w:r>
          </w:p>
          <w:p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2.</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atkārtoti izvērtēt zemes un ēkas vērtību sadalījumu kopējā īpašuma vērtībā;</w:t>
            </w:r>
          </w:p>
          <w:p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3.</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mainīt apgrūtinājumu piemērošanu zemei – kadastrālās vērtības aprēķinā ietvert tikai tos apgrūtinājumus, kas samazina nekustamā īpašuma vērtību tirgū;</w:t>
            </w:r>
          </w:p>
          <w:p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4.</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daudzdzīvokļu māju apbūves zemei noteikt apbūvei vērtējamo standartplatību atkarībā no apbūves intensitātes, lai lielām nestandarta zemes vienībām kā apbūvi neievērtētu zaļo zonu;</w:t>
            </w:r>
          </w:p>
          <w:p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5.</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pārskatīt kadastrālo vērtību vidējās atbilstības nekustamā īpašuma t</w:t>
            </w:r>
            <w:r w:rsidR="00CD0610" w:rsidRPr="00560904">
              <w:rPr>
                <w:rFonts w:ascii="Times New Roman" w:eastAsia="Times New Roman" w:hAnsi="Times New Roman" w:cs="Times New Roman"/>
                <w:sz w:val="24"/>
                <w:szCs w:val="24"/>
                <w:lang w:eastAsia="lv-LV"/>
              </w:rPr>
              <w:t>irgus cenām koeficienta apmēru.</w:t>
            </w:r>
          </w:p>
          <w:p w:rsidR="00724DA4"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2. </w:t>
            </w:r>
            <w:r w:rsidR="00C02171" w:rsidRPr="00560904">
              <w:rPr>
                <w:rFonts w:ascii="Times New Roman" w:eastAsia="Times New Roman" w:hAnsi="Times New Roman" w:cs="Times New Roman"/>
                <w:sz w:val="24"/>
                <w:szCs w:val="24"/>
                <w:lang w:eastAsia="lv-LV"/>
              </w:rPr>
              <w:t>Ministru kabineta 2017.</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12.</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septembra sēd</w:t>
            </w:r>
            <w:r w:rsidR="005B0A98" w:rsidRPr="00560904">
              <w:rPr>
                <w:rFonts w:ascii="Times New Roman" w:eastAsia="Times New Roman" w:hAnsi="Times New Roman" w:cs="Times New Roman"/>
                <w:sz w:val="24"/>
                <w:szCs w:val="24"/>
                <w:lang w:eastAsia="lv-LV"/>
              </w:rPr>
              <w:t>es</w:t>
            </w:r>
            <w:r w:rsidR="00C02171" w:rsidRPr="00560904">
              <w:rPr>
                <w:rFonts w:ascii="Times New Roman" w:eastAsia="Times New Roman" w:hAnsi="Times New Roman" w:cs="Times New Roman"/>
                <w:sz w:val="24"/>
                <w:szCs w:val="24"/>
                <w:lang w:eastAsia="lv-LV"/>
              </w:rPr>
              <w:t xml:space="preserve"> prot</w:t>
            </w:r>
            <w:r w:rsidR="005B0A98" w:rsidRPr="00560904">
              <w:rPr>
                <w:rFonts w:ascii="Times New Roman" w:eastAsia="Times New Roman" w:hAnsi="Times New Roman" w:cs="Times New Roman"/>
                <w:sz w:val="24"/>
                <w:szCs w:val="24"/>
                <w:lang w:eastAsia="lv-LV"/>
              </w:rPr>
              <w:t>okola Nr.</w:t>
            </w:r>
            <w:r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45 38.</w:t>
            </w:r>
            <w:r w:rsidR="00996F93"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(turpmāk – Ministru kabineta 12.09.2017.</w:t>
            </w:r>
            <w:r w:rsidR="009F61DC" w:rsidRPr="00560904">
              <w:rPr>
                <w:rFonts w:ascii="Times New Roman" w:eastAsia="Times New Roman" w:hAnsi="Times New Roman" w:cs="Times New Roman"/>
                <w:sz w:val="24"/>
                <w:szCs w:val="24"/>
                <w:lang w:eastAsia="lv-LV"/>
              </w:rPr>
              <w:t> </w:t>
            </w:r>
            <w:r w:rsidR="00AF4A95" w:rsidRPr="00560904">
              <w:rPr>
                <w:rFonts w:ascii="Times New Roman" w:eastAsia="Times New Roman" w:hAnsi="Times New Roman" w:cs="Times New Roman"/>
                <w:sz w:val="24"/>
                <w:szCs w:val="24"/>
                <w:lang w:eastAsia="lv-LV"/>
              </w:rPr>
              <w:t xml:space="preserve">protokollēmums) </w:t>
            </w:r>
            <w:r w:rsidR="005B0A98" w:rsidRPr="00560904">
              <w:rPr>
                <w:rFonts w:ascii="Times New Roman" w:eastAsia="Times New Roman" w:hAnsi="Times New Roman" w:cs="Times New Roman"/>
                <w:sz w:val="24"/>
                <w:szCs w:val="24"/>
                <w:lang w:eastAsia="lv-LV"/>
              </w:rPr>
              <w:t>2.</w:t>
            </w:r>
            <w:r w:rsidR="000E46B8"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punkt</w:t>
            </w:r>
            <w:r w:rsidR="003939C3" w:rsidRPr="00560904">
              <w:rPr>
                <w:rFonts w:ascii="Times New Roman" w:eastAsia="Times New Roman" w:hAnsi="Times New Roman" w:cs="Times New Roman"/>
                <w:sz w:val="24"/>
                <w:szCs w:val="24"/>
                <w:lang w:eastAsia="lv-LV"/>
              </w:rPr>
              <w:t xml:space="preserve">ā </w:t>
            </w:r>
            <w:r w:rsidR="00C87099" w:rsidRPr="00560904">
              <w:rPr>
                <w:rFonts w:ascii="Times New Roman" w:eastAsia="Times New Roman" w:hAnsi="Times New Roman" w:cs="Times New Roman"/>
                <w:sz w:val="24"/>
                <w:szCs w:val="24"/>
                <w:lang w:eastAsia="lv-LV"/>
              </w:rPr>
              <w:t xml:space="preserve">dotajam </w:t>
            </w:r>
            <w:r w:rsidR="003939C3" w:rsidRPr="00560904">
              <w:rPr>
                <w:rFonts w:ascii="Times New Roman" w:eastAsia="Times New Roman" w:hAnsi="Times New Roman" w:cs="Times New Roman"/>
                <w:sz w:val="24"/>
                <w:szCs w:val="24"/>
                <w:lang w:eastAsia="lv-LV"/>
              </w:rPr>
              <w:t>uzdevumam</w:t>
            </w:r>
            <w:r w:rsidR="00996F93" w:rsidRPr="00560904">
              <w:rPr>
                <w:rFonts w:ascii="Times New Roman" w:eastAsia="Times New Roman" w:hAnsi="Times New Roman" w:cs="Times New Roman"/>
                <w:sz w:val="24"/>
                <w:szCs w:val="24"/>
                <w:lang w:eastAsia="lv-LV"/>
              </w:rPr>
              <w:t xml:space="preserve"> </w:t>
            </w:r>
            <w:r w:rsidR="00C02171" w:rsidRPr="00560904">
              <w:rPr>
                <w:rFonts w:ascii="Times New Roman" w:eastAsia="Times New Roman" w:hAnsi="Times New Roman" w:cs="Times New Roman"/>
                <w:sz w:val="24"/>
                <w:szCs w:val="24"/>
                <w:lang w:eastAsia="lv-LV"/>
              </w:rPr>
              <w:t xml:space="preserve">Tieslietu ministrijai, izstrādājot normatīvo aktu ar pilnveidotu kadastrālās vērtēšanas metodiku, tajā iekļaut normas par nepieciešamību Valsts zemes dienesta datu publicēšanas portālā (www.kadastrs.lv) publicēt izstrādāto kadastrālo vērtību bāzi, tai skaitā vērtību zonējumus </w:t>
            </w:r>
            <w:r w:rsidR="00DC0C3C" w:rsidRPr="00560904">
              <w:rPr>
                <w:rFonts w:ascii="Times New Roman" w:eastAsia="Times New Roman" w:hAnsi="Times New Roman" w:cs="Times New Roman"/>
                <w:sz w:val="24"/>
                <w:szCs w:val="24"/>
                <w:lang w:eastAsia="lv-LV"/>
              </w:rPr>
              <w:t xml:space="preserve">(turpmāk – zonējumi) </w:t>
            </w:r>
            <w:r w:rsidR="00C02171" w:rsidRPr="00560904">
              <w:rPr>
                <w:rFonts w:ascii="Times New Roman" w:eastAsia="Times New Roman" w:hAnsi="Times New Roman" w:cs="Times New Roman"/>
                <w:sz w:val="24"/>
                <w:szCs w:val="24"/>
                <w:lang w:eastAsia="lv-LV"/>
              </w:rPr>
              <w:t>un bāzes rādītājus, vērtību zonu robežu izplatības un vērtību līmeņa pamatojumu pa ēku tipiem un lietošanas mērķiem.</w:t>
            </w:r>
          </w:p>
          <w:p w:rsidR="007D11DB" w:rsidRPr="00560904" w:rsidRDefault="00BF2D76" w:rsidP="00AF4A95">
            <w:pPr>
              <w:spacing w:after="0" w:line="240" w:lineRule="auto"/>
              <w:ind w:firstLine="30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3.</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Ministru kabineta 2018.</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12.</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jūnija sēdes protokola Nr.</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28 11.</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w:t>
            </w:r>
            <w:r w:rsidR="009F61DC"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(turpmāk – Ministru kabineta 12.06.2018.</w:t>
            </w:r>
            <w:r w:rsidR="009F61DC" w:rsidRPr="00560904">
              <w:rPr>
                <w:rFonts w:ascii="Times New Roman" w:eastAsia="Times New Roman" w:hAnsi="Times New Roman" w:cs="Times New Roman"/>
                <w:sz w:val="24"/>
                <w:szCs w:val="24"/>
                <w:lang w:eastAsia="lv-LV"/>
              </w:rPr>
              <w:t> </w:t>
            </w:r>
            <w:r w:rsidR="00AF4A95" w:rsidRPr="00560904">
              <w:rPr>
                <w:rFonts w:ascii="Times New Roman" w:eastAsia="Times New Roman" w:hAnsi="Times New Roman" w:cs="Times New Roman"/>
                <w:sz w:val="24"/>
                <w:szCs w:val="24"/>
                <w:lang w:eastAsia="lv-LV"/>
              </w:rPr>
              <w:t xml:space="preserve">protokollēmums) </w:t>
            </w:r>
            <w:r w:rsidRPr="00560904">
              <w:rPr>
                <w:rFonts w:ascii="Times New Roman" w:eastAsia="Times New Roman" w:hAnsi="Times New Roman" w:cs="Times New Roman"/>
                <w:sz w:val="24"/>
                <w:szCs w:val="24"/>
                <w:lang w:eastAsia="lv-LV"/>
              </w:rPr>
              <w:t>3.</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w:t>
            </w:r>
            <w:r w:rsidR="009F61DC" w:rsidRPr="00560904">
              <w:rPr>
                <w:rFonts w:ascii="Times New Roman" w:eastAsia="Times New Roman" w:hAnsi="Times New Roman" w:cs="Times New Roman"/>
                <w:sz w:val="24"/>
                <w:szCs w:val="24"/>
                <w:lang w:eastAsia="lv-LV"/>
              </w:rPr>
              <w:t xml:space="preserve">am, kas paredz </w:t>
            </w:r>
            <w:r w:rsidRPr="00560904">
              <w:rPr>
                <w:rFonts w:ascii="Times New Roman" w:eastAsia="Times New Roman" w:hAnsi="Times New Roman" w:cs="Times New Roman"/>
                <w:sz w:val="24"/>
                <w:szCs w:val="24"/>
                <w:lang w:eastAsia="lv-LV"/>
              </w:rPr>
              <w:t>Ministru kabinetam pieņemt zināšanai, ka kadastrālo vērtību metodikas (tiek izstrādāta atbilstoši Ministru kabineta 2017.</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11.</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aprīļa sēdes protokollēmuma (prot. Nr.</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19 29.</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 </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Informatīvais ziņojums </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Par nekustamā īpašuma nodokļa atcelšanu vienīgajam īpašumam</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6.</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punktam) pilnveidošanas darbs netiks balstīts uz šajos Ministru kabineta noteikumos </w:t>
            </w:r>
            <w:r w:rsidRPr="00560904">
              <w:rPr>
                <w:rFonts w:ascii="Times New Roman" w:eastAsia="Times New Roman" w:hAnsi="Times New Roman" w:cs="Times New Roman"/>
                <w:sz w:val="24"/>
                <w:szCs w:val="24"/>
                <w:lang w:eastAsia="lv-LV"/>
              </w:rPr>
              <w:lastRenderedPageBreak/>
              <w:t>iekļauto būvju klasifikāciju</w:t>
            </w:r>
            <w:r w:rsidR="002C7722" w:rsidRPr="00560904">
              <w:rPr>
                <w:rFonts w:ascii="Times New Roman" w:eastAsia="Times New Roman" w:hAnsi="Times New Roman" w:cs="Times New Roman"/>
                <w:sz w:val="24"/>
                <w:szCs w:val="24"/>
                <w:lang w:eastAsia="lv-LV"/>
              </w:rPr>
              <w:t>.</w:t>
            </w:r>
          </w:p>
        </w:tc>
      </w:tr>
      <w:tr w:rsidR="00E44EEC" w:rsidRPr="00560904" w:rsidTr="009F61DC">
        <w:tc>
          <w:tcPr>
            <w:tcW w:w="294"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2.</w:t>
            </w:r>
          </w:p>
        </w:tc>
        <w:tc>
          <w:tcPr>
            <w:tcW w:w="751"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55" w:type="pct"/>
            <w:tcBorders>
              <w:top w:val="single" w:sz="4" w:space="0" w:color="auto"/>
              <w:left w:val="single" w:sz="4" w:space="0" w:color="auto"/>
              <w:bottom w:val="single" w:sz="4" w:space="0" w:color="auto"/>
              <w:right w:val="single" w:sz="4" w:space="0" w:color="auto"/>
            </w:tcBorders>
            <w:hideMark/>
          </w:tcPr>
          <w:p w:rsidR="0039173A" w:rsidRPr="00560904" w:rsidRDefault="00FE3687"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Kadastrālās vērtēšanas kārtību </w:t>
            </w:r>
            <w:r w:rsidR="007342EE" w:rsidRPr="00560904">
              <w:rPr>
                <w:rFonts w:ascii="Times New Roman" w:eastAsia="Times New Roman" w:hAnsi="Times New Roman" w:cs="Times New Roman"/>
                <w:sz w:val="24"/>
                <w:szCs w:val="24"/>
                <w:lang w:eastAsia="lv-LV"/>
              </w:rPr>
              <w:t xml:space="preserve">(metodiku) </w:t>
            </w:r>
            <w:r w:rsidRPr="00560904">
              <w:rPr>
                <w:rFonts w:ascii="Times New Roman" w:eastAsia="Times New Roman" w:hAnsi="Times New Roman" w:cs="Times New Roman"/>
                <w:sz w:val="24"/>
                <w:szCs w:val="24"/>
                <w:lang w:eastAsia="lv-LV"/>
              </w:rPr>
              <w:t xml:space="preserve">nosaka Nekustamā īpašuma valsts kadastra </w:t>
            </w:r>
            <w:r w:rsidR="00AF4A95" w:rsidRPr="00560904">
              <w:rPr>
                <w:rFonts w:ascii="Times New Roman" w:eastAsia="Times New Roman" w:hAnsi="Times New Roman" w:cs="Times New Roman"/>
                <w:sz w:val="24"/>
                <w:szCs w:val="24"/>
                <w:lang w:eastAsia="lv-LV"/>
              </w:rPr>
              <w:t xml:space="preserve">likums </w:t>
            </w:r>
            <w:r w:rsidRPr="00560904">
              <w:rPr>
                <w:rFonts w:ascii="Times New Roman" w:eastAsia="Times New Roman" w:hAnsi="Times New Roman" w:cs="Times New Roman"/>
                <w:sz w:val="24"/>
                <w:szCs w:val="24"/>
                <w:lang w:eastAsia="lv-LV"/>
              </w:rPr>
              <w:t xml:space="preserve">(turpmāk – </w:t>
            </w:r>
            <w:r w:rsidRPr="001A7B41">
              <w:rPr>
                <w:rFonts w:ascii="Times New Roman" w:eastAsia="Times New Roman" w:hAnsi="Times New Roman" w:cs="Times New Roman"/>
                <w:sz w:val="24"/>
                <w:szCs w:val="24"/>
                <w:lang w:eastAsia="lv-LV"/>
              </w:rPr>
              <w:t>Kadastra likums</w:t>
            </w:r>
            <w:r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 xml:space="preserve">un atbilstoši Kadastra likuma </w:t>
            </w:r>
            <w:r w:rsidRPr="00560904">
              <w:rPr>
                <w:rFonts w:ascii="Times New Roman" w:eastAsia="Times New Roman" w:hAnsi="Times New Roman" w:cs="Times New Roman"/>
                <w:sz w:val="24"/>
                <w:szCs w:val="24"/>
                <w:lang w:eastAsia="lv-LV"/>
              </w:rPr>
              <w:t>66. panta trešajai daļai izdot</w:t>
            </w:r>
            <w:r w:rsidR="00AF4A95" w:rsidRPr="00560904">
              <w:rPr>
                <w:rFonts w:ascii="Times New Roman" w:eastAsia="Times New Roman" w:hAnsi="Times New Roman" w:cs="Times New Roman"/>
                <w:sz w:val="24"/>
                <w:szCs w:val="24"/>
                <w:lang w:eastAsia="lv-LV"/>
              </w:rPr>
              <w:t>ie</w:t>
            </w:r>
            <w:r w:rsidRPr="00560904">
              <w:rPr>
                <w:rFonts w:ascii="Times New Roman" w:eastAsia="Times New Roman" w:hAnsi="Times New Roman" w:cs="Times New Roman"/>
                <w:sz w:val="24"/>
                <w:szCs w:val="24"/>
                <w:lang w:eastAsia="lv-LV"/>
              </w:rPr>
              <w:t xml:space="preserve"> noteikumi Nr. 305. </w:t>
            </w:r>
            <w:r w:rsidR="0039173A" w:rsidRPr="00560904">
              <w:rPr>
                <w:rFonts w:ascii="Times New Roman" w:eastAsia="Times New Roman" w:hAnsi="Times New Roman" w:cs="Times New Roman"/>
                <w:sz w:val="24"/>
                <w:szCs w:val="24"/>
                <w:lang w:eastAsia="lv-LV"/>
              </w:rPr>
              <w:t>Spēkā esošā kadastrālo vērtību metodika nenodrošina iespēju atbilstoši nekustamā īpašuma tirgus informācijai novērtēt visus objektus, piemēram, jaunas vai atjaunotas ēkas vecās apbūves teritorijās. Ministru kabinets noteica veikt nepieciešamos uzlabojumus metodikā, lai nodrošinātu, ka vis</w:t>
            </w:r>
            <w:r w:rsidR="00F36CDC" w:rsidRPr="00560904">
              <w:rPr>
                <w:rFonts w:ascii="Times New Roman" w:eastAsia="Times New Roman" w:hAnsi="Times New Roman" w:cs="Times New Roman"/>
                <w:sz w:val="24"/>
                <w:szCs w:val="24"/>
                <w:lang w:eastAsia="lv-LV"/>
              </w:rPr>
              <w:t xml:space="preserve">a veida īpašumiem </w:t>
            </w:r>
            <w:r w:rsidR="0039173A" w:rsidRPr="00560904">
              <w:rPr>
                <w:rFonts w:ascii="Times New Roman" w:eastAsia="Times New Roman" w:hAnsi="Times New Roman" w:cs="Times New Roman"/>
                <w:sz w:val="24"/>
                <w:szCs w:val="24"/>
                <w:lang w:eastAsia="lv-LV"/>
              </w:rPr>
              <w:t xml:space="preserve">kadastrālās vērtības būtu noteiktas atbilstoši nekustamā īpašuma tirgus </w:t>
            </w:r>
            <w:r w:rsidR="00D41103" w:rsidRPr="00560904">
              <w:rPr>
                <w:rFonts w:ascii="Times New Roman" w:eastAsia="Times New Roman" w:hAnsi="Times New Roman" w:cs="Times New Roman"/>
                <w:sz w:val="24"/>
                <w:szCs w:val="24"/>
                <w:lang w:eastAsia="lv-LV"/>
              </w:rPr>
              <w:t>līmenim noteiktajā atskaites punktā laikā.</w:t>
            </w:r>
          </w:p>
          <w:p w:rsidR="00FE3687" w:rsidRPr="00560904" w:rsidRDefault="00FE3687"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grozāmo normu apjoms pārsniedz </w:t>
            </w:r>
            <w:r w:rsidR="00EA427A">
              <w:rPr>
                <w:rFonts w:ascii="Times New Roman" w:eastAsia="Times New Roman" w:hAnsi="Times New Roman" w:cs="Times New Roman"/>
                <w:sz w:val="24"/>
                <w:szCs w:val="24"/>
                <w:lang w:eastAsia="lv-LV"/>
              </w:rPr>
              <w:t xml:space="preserve">vairāk nekā </w:t>
            </w:r>
            <w:r w:rsidRPr="00560904">
              <w:rPr>
                <w:rFonts w:ascii="Times New Roman" w:eastAsia="Times New Roman" w:hAnsi="Times New Roman" w:cs="Times New Roman"/>
                <w:sz w:val="24"/>
                <w:szCs w:val="24"/>
                <w:lang w:eastAsia="lv-LV"/>
              </w:rPr>
              <w:t>pusi no noteikumu Nr. 305 normu apjoma, sagatavots jauns projekts.</w:t>
            </w:r>
          </w:p>
          <w:p w:rsidR="006D2B56" w:rsidRPr="00560904" w:rsidRDefault="00F56F53" w:rsidP="007342EE">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saglabāta </w:t>
            </w:r>
            <w:r w:rsidR="00996F93" w:rsidRPr="00560904">
              <w:rPr>
                <w:rFonts w:ascii="Times New Roman" w:eastAsia="Times New Roman" w:hAnsi="Times New Roman" w:cs="Times New Roman"/>
                <w:sz w:val="24"/>
                <w:szCs w:val="24"/>
                <w:lang w:eastAsia="lv-LV"/>
              </w:rPr>
              <w:t>n</w:t>
            </w:r>
            <w:r w:rsidR="00F62517" w:rsidRPr="00560904">
              <w:rPr>
                <w:rFonts w:ascii="Times New Roman" w:eastAsia="Times New Roman" w:hAnsi="Times New Roman" w:cs="Times New Roman"/>
                <w:sz w:val="24"/>
                <w:szCs w:val="24"/>
                <w:lang w:eastAsia="lv-LV"/>
              </w:rPr>
              <w:t>oteikum</w:t>
            </w:r>
            <w:r w:rsidRPr="00560904">
              <w:rPr>
                <w:rFonts w:ascii="Times New Roman" w:eastAsia="Times New Roman" w:hAnsi="Times New Roman" w:cs="Times New Roman"/>
                <w:sz w:val="24"/>
                <w:szCs w:val="24"/>
                <w:lang w:eastAsia="lv-LV"/>
              </w:rPr>
              <w:t>u</w:t>
            </w:r>
            <w:r w:rsidR="00F62517"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00F62517" w:rsidRPr="00560904">
              <w:rPr>
                <w:rFonts w:ascii="Times New Roman" w:eastAsia="Times New Roman" w:hAnsi="Times New Roman" w:cs="Times New Roman"/>
                <w:sz w:val="24"/>
                <w:szCs w:val="24"/>
                <w:lang w:eastAsia="lv-LV"/>
              </w:rPr>
              <w:t xml:space="preserve">305 </w:t>
            </w:r>
            <w:r w:rsidRPr="00560904">
              <w:rPr>
                <w:rFonts w:ascii="Times New Roman" w:eastAsia="Times New Roman" w:hAnsi="Times New Roman" w:cs="Times New Roman"/>
                <w:sz w:val="24"/>
                <w:szCs w:val="24"/>
                <w:lang w:eastAsia="lv-LV"/>
              </w:rPr>
              <w:t>struktūra</w:t>
            </w:r>
            <w:r w:rsidR="00F62517"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Veiktās izmaiņas raksturotas</w:t>
            </w:r>
            <w:r w:rsidR="00996F93"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ievērojot </w:t>
            </w:r>
            <w:r w:rsidR="00996F93"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oteikumu Nr.</w:t>
            </w:r>
            <w:r w:rsidR="00996F93"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996F93" w:rsidRPr="00560904">
              <w:rPr>
                <w:rFonts w:ascii="Times New Roman" w:eastAsia="Times New Roman" w:hAnsi="Times New Roman" w:cs="Times New Roman"/>
                <w:sz w:val="24"/>
                <w:szCs w:val="24"/>
                <w:lang w:eastAsia="lv-LV"/>
              </w:rPr>
              <w:t>nodaļu</w:t>
            </w:r>
            <w:r w:rsidRPr="00560904">
              <w:rPr>
                <w:rFonts w:ascii="Times New Roman" w:eastAsia="Times New Roman" w:hAnsi="Times New Roman" w:cs="Times New Roman"/>
                <w:sz w:val="24"/>
                <w:szCs w:val="24"/>
                <w:lang w:eastAsia="lv-LV"/>
              </w:rPr>
              <w:t xml:space="preserve"> secību.</w:t>
            </w:r>
            <w:r w:rsidR="00022C6E" w:rsidRPr="001A7B41">
              <w:rPr>
                <w:rFonts w:ascii="Times New Roman" w:eastAsia="Times New Roman" w:hAnsi="Times New Roman" w:cs="Times New Roman"/>
                <w:sz w:val="24"/>
                <w:szCs w:val="24"/>
                <w:lang w:eastAsia="lv-LV"/>
              </w:rPr>
              <w:t xml:space="preserve"> </w:t>
            </w:r>
          </w:p>
          <w:p w:rsidR="00B223F9" w:rsidRPr="00B223F9" w:rsidRDefault="004B2F19" w:rsidP="00B223F9">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996F93"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996F93" w:rsidRPr="00560904">
              <w:rPr>
                <w:rFonts w:ascii="Times New Roman" w:eastAsia="Times New Roman" w:hAnsi="Times New Roman" w:cs="Times New Roman"/>
                <w:sz w:val="24"/>
                <w:szCs w:val="24"/>
                <w:lang w:eastAsia="lv-LV"/>
              </w:rPr>
              <w:t>nodaļa "</w:t>
            </w:r>
            <w:r w:rsidRPr="00560904">
              <w:rPr>
                <w:rFonts w:ascii="Times New Roman" w:eastAsia="Times New Roman" w:hAnsi="Times New Roman" w:cs="Times New Roman"/>
                <w:sz w:val="24"/>
                <w:szCs w:val="24"/>
                <w:lang w:eastAsia="lv-LV"/>
              </w:rPr>
              <w:t>Vispārīgie jautājumi</w:t>
            </w:r>
            <w:r w:rsidR="00996F93"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nav mainīt</w:t>
            </w:r>
            <w:r w:rsidR="005F462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 xml:space="preserve"> pēc būtības</w:t>
            </w:r>
            <w:r w:rsidR="00592DAD" w:rsidRPr="00560904">
              <w:rPr>
                <w:rFonts w:ascii="Times New Roman" w:eastAsia="Times New Roman" w:hAnsi="Times New Roman" w:cs="Times New Roman"/>
                <w:sz w:val="24"/>
                <w:szCs w:val="24"/>
                <w:lang w:eastAsia="lv-LV"/>
              </w:rPr>
              <w:t xml:space="preserve">, bet </w:t>
            </w:r>
            <w:r w:rsidR="00452B8A" w:rsidRPr="00560904">
              <w:rPr>
                <w:rFonts w:ascii="Times New Roman" w:eastAsia="Times New Roman" w:hAnsi="Times New Roman" w:cs="Times New Roman"/>
                <w:sz w:val="24"/>
                <w:szCs w:val="24"/>
                <w:lang w:eastAsia="lv-LV"/>
              </w:rPr>
              <w:t>no noslēguma jautājumiem ir</w:t>
            </w:r>
            <w:r w:rsidR="00E238EC" w:rsidRPr="00560904">
              <w:rPr>
                <w:rFonts w:ascii="Times New Roman" w:eastAsia="Times New Roman" w:hAnsi="Times New Roman" w:cs="Times New Roman"/>
                <w:sz w:val="24"/>
                <w:szCs w:val="24"/>
                <w:lang w:eastAsia="lv-LV"/>
              </w:rPr>
              <w:t xml:space="preserve"> pārcelts </w:t>
            </w:r>
            <w:r w:rsidR="005F462B" w:rsidRPr="00560904">
              <w:rPr>
                <w:rFonts w:ascii="Times New Roman" w:eastAsia="Times New Roman" w:hAnsi="Times New Roman" w:cs="Times New Roman"/>
                <w:sz w:val="24"/>
                <w:szCs w:val="24"/>
                <w:lang w:eastAsia="lv-LV"/>
              </w:rPr>
              <w:t>n</w:t>
            </w:r>
            <w:r w:rsidR="00C76C49" w:rsidRPr="00560904">
              <w:rPr>
                <w:rFonts w:ascii="Times New Roman" w:eastAsia="Times New Roman" w:hAnsi="Times New Roman" w:cs="Times New Roman"/>
                <w:sz w:val="24"/>
                <w:szCs w:val="24"/>
                <w:lang w:eastAsia="lv-LV"/>
              </w:rPr>
              <w:t>oteikum</w:t>
            </w:r>
            <w:r w:rsidR="00996F93" w:rsidRPr="00560904">
              <w:rPr>
                <w:rFonts w:ascii="Times New Roman" w:eastAsia="Times New Roman" w:hAnsi="Times New Roman" w:cs="Times New Roman"/>
                <w:sz w:val="24"/>
                <w:szCs w:val="24"/>
                <w:lang w:eastAsia="lv-LV"/>
              </w:rPr>
              <w:t>u</w:t>
            </w:r>
            <w:r w:rsidR="00C76C49"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00C76C49" w:rsidRPr="00560904">
              <w:rPr>
                <w:rFonts w:ascii="Times New Roman" w:eastAsia="Times New Roman" w:hAnsi="Times New Roman" w:cs="Times New Roman"/>
                <w:sz w:val="24"/>
                <w:szCs w:val="24"/>
                <w:lang w:eastAsia="lv-LV"/>
              </w:rPr>
              <w:t xml:space="preserve">305 </w:t>
            </w:r>
            <w:r w:rsidR="00452B8A" w:rsidRPr="00560904">
              <w:rPr>
                <w:rFonts w:ascii="Times New Roman" w:eastAsia="Times New Roman" w:hAnsi="Times New Roman" w:cs="Times New Roman"/>
                <w:sz w:val="24"/>
                <w:szCs w:val="24"/>
                <w:lang w:eastAsia="lv-LV"/>
              </w:rPr>
              <w:t>139.</w:t>
            </w:r>
            <w:r w:rsidR="00C76C49" w:rsidRPr="00560904">
              <w:rPr>
                <w:rFonts w:ascii="Times New Roman" w:eastAsia="Times New Roman" w:hAnsi="Times New Roman" w:cs="Times New Roman"/>
                <w:sz w:val="24"/>
                <w:szCs w:val="24"/>
                <w:lang w:eastAsia="lv-LV"/>
              </w:rPr>
              <w:t xml:space="preserve"> un </w:t>
            </w:r>
            <w:r w:rsidR="00452B8A" w:rsidRPr="00560904">
              <w:rPr>
                <w:rFonts w:ascii="Times New Roman" w:eastAsia="Times New Roman" w:hAnsi="Times New Roman" w:cs="Times New Roman"/>
                <w:sz w:val="24"/>
                <w:szCs w:val="24"/>
                <w:lang w:eastAsia="lv-LV"/>
              </w:rPr>
              <w:t>140.</w:t>
            </w:r>
            <w:r w:rsidR="00286D6E" w:rsidRPr="00560904">
              <w:rPr>
                <w:rFonts w:ascii="Times New Roman" w:eastAsia="Times New Roman" w:hAnsi="Times New Roman" w:cs="Times New Roman"/>
                <w:sz w:val="24"/>
                <w:szCs w:val="24"/>
                <w:lang w:eastAsia="lv-LV"/>
              </w:rPr>
              <w:t> </w:t>
            </w:r>
            <w:r w:rsidR="00452B8A" w:rsidRPr="00560904">
              <w:rPr>
                <w:rFonts w:ascii="Times New Roman" w:eastAsia="Times New Roman" w:hAnsi="Times New Roman" w:cs="Times New Roman"/>
                <w:sz w:val="24"/>
                <w:szCs w:val="24"/>
                <w:lang w:eastAsia="lv-LV"/>
              </w:rPr>
              <w:t>punkt</w:t>
            </w:r>
            <w:r w:rsidR="005F462B" w:rsidRPr="00560904">
              <w:rPr>
                <w:rFonts w:ascii="Times New Roman" w:eastAsia="Times New Roman" w:hAnsi="Times New Roman" w:cs="Times New Roman"/>
                <w:sz w:val="24"/>
                <w:szCs w:val="24"/>
                <w:lang w:eastAsia="lv-LV"/>
              </w:rPr>
              <w:t>s</w:t>
            </w:r>
            <w:r w:rsidR="00452B8A" w:rsidRPr="00560904">
              <w:rPr>
                <w:rFonts w:ascii="Times New Roman" w:eastAsia="Times New Roman" w:hAnsi="Times New Roman" w:cs="Times New Roman"/>
                <w:sz w:val="24"/>
                <w:szCs w:val="24"/>
                <w:lang w:eastAsia="lv-LV"/>
              </w:rPr>
              <w:t xml:space="preserve"> </w:t>
            </w:r>
            <w:r w:rsidR="00E238EC" w:rsidRPr="00560904">
              <w:rPr>
                <w:rFonts w:ascii="Times New Roman" w:eastAsia="Times New Roman" w:hAnsi="Times New Roman" w:cs="Times New Roman"/>
                <w:sz w:val="24"/>
                <w:szCs w:val="24"/>
                <w:lang w:eastAsia="lv-LV"/>
              </w:rPr>
              <w:t>par vēsturisko un prognoz</w:t>
            </w:r>
            <w:r w:rsidR="008879AA" w:rsidRPr="00560904">
              <w:rPr>
                <w:rFonts w:ascii="Times New Roman" w:eastAsia="Times New Roman" w:hAnsi="Times New Roman" w:cs="Times New Roman"/>
                <w:sz w:val="24"/>
                <w:szCs w:val="24"/>
                <w:lang w:eastAsia="lv-LV"/>
              </w:rPr>
              <w:t>ēto kadastrālo vērtību aprēķinu, jo tās ir pastāvīgās normas.</w:t>
            </w:r>
            <w:r w:rsidR="00DE6E2B" w:rsidRPr="001A7B41">
              <w:rPr>
                <w:rFonts w:ascii="Times New Roman" w:eastAsia="Times New Roman" w:hAnsi="Times New Roman" w:cs="Times New Roman"/>
                <w:sz w:val="24"/>
                <w:szCs w:val="24"/>
                <w:lang w:eastAsia="lv-LV"/>
              </w:rPr>
              <w:t xml:space="preserve"> </w:t>
            </w:r>
            <w:r w:rsidR="00EA3AA1" w:rsidRPr="00EA3AA1">
              <w:rPr>
                <w:rFonts w:ascii="Times New Roman" w:eastAsia="Times New Roman" w:hAnsi="Times New Roman" w:cs="Times New Roman"/>
                <w:sz w:val="24"/>
                <w:szCs w:val="24"/>
                <w:lang w:eastAsia="lv-LV"/>
              </w:rPr>
              <w:t>Minētās normas par vēsturiskās vērtības noteikšanu ir spēkā kopš 2006. gada 11. maija.</w:t>
            </w:r>
            <w:r w:rsidR="00DE6E2B" w:rsidRPr="00DE6E2B">
              <w:rPr>
                <w:rFonts w:ascii="Times New Roman" w:eastAsia="Times New Roman" w:hAnsi="Times New Roman" w:cs="Times New Roman"/>
                <w:sz w:val="24"/>
                <w:szCs w:val="24"/>
                <w:lang w:eastAsia="lv-LV"/>
              </w:rPr>
              <w:t xml:space="preserve"> Vēsturisko kadastrālo vērtību uz jebkuru datumu atpakaļ aprēķina, ja tiesas nolēmums vai iestādes lēmums groza vai atceļ iepriekš </w:t>
            </w:r>
            <w:r w:rsidR="00476894">
              <w:rPr>
                <w:rFonts w:ascii="Times New Roman" w:eastAsia="Times New Roman" w:hAnsi="Times New Roman" w:cs="Times New Roman"/>
                <w:sz w:val="24"/>
                <w:szCs w:val="24"/>
                <w:lang w:eastAsia="lv-LV"/>
              </w:rPr>
              <w:t xml:space="preserve">Nekustamā īpašuma valsts kadastra informācijas sistēmā (turpmāk </w:t>
            </w:r>
            <w:r w:rsidR="00476894" w:rsidRPr="00476894">
              <w:rPr>
                <w:rFonts w:ascii="Times New Roman" w:eastAsia="Times New Roman" w:hAnsi="Times New Roman" w:cs="Times New Roman"/>
                <w:sz w:val="24"/>
                <w:szCs w:val="24"/>
                <w:lang w:eastAsia="lv-LV"/>
              </w:rPr>
              <w:t>–</w:t>
            </w:r>
            <w:r w:rsidR="00476894">
              <w:rPr>
                <w:rFonts w:ascii="Times New Roman" w:eastAsia="Times New Roman" w:hAnsi="Times New Roman" w:cs="Times New Roman"/>
                <w:sz w:val="24"/>
                <w:szCs w:val="24"/>
                <w:lang w:eastAsia="lv-LV"/>
              </w:rPr>
              <w:t xml:space="preserve"> </w:t>
            </w:r>
            <w:r w:rsidR="00DE6E2B" w:rsidRPr="00DE6E2B">
              <w:rPr>
                <w:rFonts w:ascii="Times New Roman" w:eastAsia="Times New Roman" w:hAnsi="Times New Roman" w:cs="Times New Roman"/>
                <w:sz w:val="24"/>
                <w:szCs w:val="24"/>
                <w:lang w:eastAsia="lv-LV"/>
              </w:rPr>
              <w:t>Kadastra informācijas sistēm</w:t>
            </w:r>
            <w:r w:rsidR="003441AC">
              <w:rPr>
                <w:rFonts w:ascii="Times New Roman" w:eastAsia="Times New Roman" w:hAnsi="Times New Roman" w:cs="Times New Roman"/>
                <w:sz w:val="24"/>
                <w:szCs w:val="24"/>
                <w:lang w:eastAsia="lv-LV"/>
              </w:rPr>
              <w:t>a</w:t>
            </w:r>
            <w:r w:rsidR="00476894">
              <w:rPr>
                <w:rFonts w:ascii="Times New Roman" w:eastAsia="Times New Roman" w:hAnsi="Times New Roman" w:cs="Times New Roman"/>
                <w:sz w:val="24"/>
                <w:szCs w:val="24"/>
                <w:lang w:eastAsia="lv-LV"/>
              </w:rPr>
              <w:t>)</w:t>
            </w:r>
            <w:r w:rsidR="00DE6E2B" w:rsidRPr="00DE6E2B">
              <w:rPr>
                <w:rFonts w:ascii="Times New Roman" w:eastAsia="Times New Roman" w:hAnsi="Times New Roman" w:cs="Times New Roman"/>
                <w:sz w:val="24"/>
                <w:szCs w:val="24"/>
                <w:lang w:eastAsia="lv-LV"/>
              </w:rPr>
              <w:t xml:space="preserve"> reģistrētos kadastra objekta raksturojošos datos, kas ietekmē vērtību.</w:t>
            </w:r>
            <w:r w:rsidR="00B223F9">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Raksturīgākie gadījumi ir, kad pašvaldība ar administratīvo aktu atceļ iepriekš noteiktu nekustamā</w:t>
            </w:r>
            <w:r w:rsidR="00476894">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 xml:space="preserve">īpašuma lietošanas mērķi. Šobrīd Kadastra </w:t>
            </w:r>
            <w:r w:rsidR="003441AC" w:rsidRPr="003441AC">
              <w:rPr>
                <w:rFonts w:ascii="Times New Roman" w:eastAsia="Times New Roman" w:hAnsi="Times New Roman" w:cs="Times New Roman"/>
                <w:sz w:val="24"/>
                <w:szCs w:val="24"/>
                <w:lang w:eastAsia="lv-LV"/>
              </w:rPr>
              <w:t>informācijas sistēm</w:t>
            </w:r>
            <w:r w:rsidR="003441AC">
              <w:rPr>
                <w:rFonts w:ascii="Times New Roman" w:eastAsia="Times New Roman" w:hAnsi="Times New Roman" w:cs="Times New Roman"/>
                <w:sz w:val="24"/>
                <w:szCs w:val="24"/>
                <w:lang w:eastAsia="lv-LV"/>
              </w:rPr>
              <w:t xml:space="preserve">ā </w:t>
            </w:r>
            <w:r w:rsidR="00B223F9" w:rsidRPr="00B223F9">
              <w:rPr>
                <w:rFonts w:ascii="Times New Roman" w:eastAsia="Times New Roman" w:hAnsi="Times New Roman" w:cs="Times New Roman"/>
                <w:sz w:val="24"/>
                <w:szCs w:val="24"/>
                <w:lang w:eastAsia="lv-LV"/>
              </w:rPr>
              <w:t xml:space="preserve">ir reģistrēts </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pareizais</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 lietošanas mērķis, taču, lai pašvaldība pārrēķinātu </w:t>
            </w:r>
            <w:r w:rsidR="003441AC">
              <w:rPr>
                <w:rFonts w:ascii="Times New Roman" w:eastAsia="Times New Roman" w:hAnsi="Times New Roman" w:cs="Times New Roman"/>
                <w:sz w:val="24"/>
                <w:szCs w:val="24"/>
                <w:lang w:eastAsia="lv-LV"/>
              </w:rPr>
              <w:t>nekustamā īpašuma</w:t>
            </w:r>
            <w:r w:rsidR="003441AC" w:rsidRPr="00B223F9">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nodokli par iepriekšējiem gadiem, ir nepieciešams aprēķināt vēsturisko kadastrālo vērtību. Ministru kabineta 2012.</w:t>
            </w:r>
            <w:r w:rsidR="003441AC">
              <w:rPr>
                <w:rFonts w:ascii="Times New Roman" w:eastAsia="Times New Roman" w:hAnsi="Times New Roman" w:cs="Times New Roman"/>
                <w:sz w:val="24"/>
                <w:szCs w:val="24"/>
                <w:lang w:eastAsia="lv-LV"/>
              </w:rPr>
              <w:t> gada 10. aprīļa</w:t>
            </w:r>
            <w:r w:rsidR="00B223F9" w:rsidRPr="00B223F9">
              <w:rPr>
                <w:rFonts w:ascii="Times New Roman" w:eastAsia="Times New Roman" w:hAnsi="Times New Roman" w:cs="Times New Roman"/>
                <w:sz w:val="24"/>
                <w:szCs w:val="24"/>
                <w:lang w:eastAsia="lv-LV"/>
              </w:rPr>
              <w:t xml:space="preserve"> noteikumi Nr.</w:t>
            </w:r>
            <w:r w:rsidR="00476894">
              <w:rPr>
                <w:rFonts w:ascii="Times New Roman" w:eastAsia="Times New Roman" w:hAnsi="Times New Roman" w:cs="Times New Roman"/>
                <w:sz w:val="24"/>
                <w:szCs w:val="24"/>
                <w:lang w:eastAsia="lv-LV"/>
              </w:rPr>
              <w:t> </w:t>
            </w:r>
            <w:r w:rsidR="00B223F9" w:rsidRPr="00B223F9">
              <w:rPr>
                <w:rFonts w:ascii="Times New Roman" w:eastAsia="Times New Roman" w:hAnsi="Times New Roman" w:cs="Times New Roman"/>
                <w:sz w:val="24"/>
                <w:szCs w:val="24"/>
                <w:lang w:eastAsia="lv-LV"/>
              </w:rPr>
              <w:t xml:space="preserve">263 </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Kadastra objekta reģistrācijas un kadastra datu aktualizācijas noteikumi" nosaka aktuālo kadastra datu reģistrācijas </w:t>
            </w:r>
            <w:r w:rsidR="00AC46CB">
              <w:rPr>
                <w:rFonts w:ascii="Times New Roman" w:eastAsia="Times New Roman" w:hAnsi="Times New Roman" w:cs="Times New Roman"/>
                <w:sz w:val="24"/>
                <w:szCs w:val="24"/>
                <w:lang w:eastAsia="lv-LV"/>
              </w:rPr>
              <w:t xml:space="preserve">un </w:t>
            </w:r>
            <w:r w:rsidR="00B223F9" w:rsidRPr="00B223F9">
              <w:rPr>
                <w:rFonts w:ascii="Times New Roman" w:eastAsia="Times New Roman" w:hAnsi="Times New Roman" w:cs="Times New Roman"/>
                <w:sz w:val="24"/>
                <w:szCs w:val="24"/>
                <w:lang w:eastAsia="lv-LV"/>
              </w:rPr>
              <w:t>aktualizācijas kārtību</w:t>
            </w:r>
            <w:r w:rsidR="00AC46CB">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 nevis vēsturisko datu izmainīšanu.</w:t>
            </w:r>
          </w:p>
          <w:p w:rsidR="00B223F9" w:rsidRPr="00560904" w:rsidRDefault="00B223F9" w:rsidP="005F462B">
            <w:pPr>
              <w:spacing w:after="0" w:line="240" w:lineRule="auto"/>
              <w:ind w:firstLine="306"/>
              <w:jc w:val="both"/>
              <w:rPr>
                <w:rFonts w:ascii="Times New Roman" w:eastAsia="Times New Roman" w:hAnsi="Times New Roman" w:cs="Times New Roman"/>
                <w:sz w:val="24"/>
                <w:szCs w:val="24"/>
                <w:lang w:eastAsia="lv-LV"/>
              </w:rPr>
            </w:pPr>
          </w:p>
          <w:p w:rsidR="005F462B" w:rsidRPr="00560904" w:rsidRDefault="008879AA"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Projekta </w:t>
            </w:r>
            <w:r w:rsidR="006023ED" w:rsidRPr="00560904">
              <w:rPr>
                <w:rFonts w:ascii="Times New Roman" w:eastAsia="Times New Roman" w:hAnsi="Times New Roman" w:cs="Times New Roman"/>
                <w:sz w:val="24"/>
                <w:szCs w:val="24"/>
                <w:lang w:eastAsia="lv-LV"/>
              </w:rPr>
              <w:t>nodaļa "</w:t>
            </w:r>
            <w:r w:rsidRPr="00560904">
              <w:rPr>
                <w:rFonts w:ascii="Times New Roman" w:eastAsia="Times New Roman" w:hAnsi="Times New Roman" w:cs="Times New Roman"/>
                <w:sz w:val="24"/>
                <w:szCs w:val="24"/>
                <w:lang w:eastAsia="lv-LV"/>
              </w:rPr>
              <w:t>Vispārīgie jautājumi</w:t>
            </w:r>
            <w:r w:rsidR="006023ED"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papildināt</w:t>
            </w:r>
            <w:r w:rsidR="005F462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 xml:space="preserve"> ar jaun</w:t>
            </w:r>
            <w:r w:rsidR="008B1E25" w:rsidRPr="00560904">
              <w:rPr>
                <w:rFonts w:ascii="Times New Roman" w:eastAsia="Times New Roman" w:hAnsi="Times New Roman" w:cs="Times New Roman"/>
                <w:sz w:val="24"/>
                <w:szCs w:val="24"/>
                <w:lang w:eastAsia="lv-LV"/>
              </w:rPr>
              <w:t>ām</w:t>
            </w:r>
            <w:r w:rsidRPr="00560904">
              <w:rPr>
                <w:rFonts w:ascii="Times New Roman" w:eastAsia="Times New Roman" w:hAnsi="Times New Roman" w:cs="Times New Roman"/>
                <w:sz w:val="24"/>
                <w:szCs w:val="24"/>
                <w:lang w:eastAsia="lv-LV"/>
              </w:rPr>
              <w:t xml:space="preserve"> norm</w:t>
            </w:r>
            <w:r w:rsidR="005F462B" w:rsidRPr="00560904">
              <w:rPr>
                <w:rFonts w:ascii="Times New Roman" w:eastAsia="Times New Roman" w:hAnsi="Times New Roman" w:cs="Times New Roman"/>
                <w:sz w:val="24"/>
                <w:szCs w:val="24"/>
                <w:lang w:eastAsia="lv-LV"/>
              </w:rPr>
              <w:t>ām</w:t>
            </w:r>
            <w:r w:rsidR="007342EE" w:rsidRPr="00560904">
              <w:rPr>
                <w:rFonts w:ascii="Times New Roman" w:eastAsia="Times New Roman" w:hAnsi="Times New Roman" w:cs="Times New Roman"/>
                <w:sz w:val="24"/>
                <w:szCs w:val="24"/>
                <w:lang w:eastAsia="lv-LV"/>
              </w:rPr>
              <w:t>, kas paredz</w:t>
            </w:r>
            <w:r w:rsidR="005F462B" w:rsidRPr="00560904">
              <w:rPr>
                <w:rFonts w:ascii="Times New Roman" w:eastAsia="Times New Roman" w:hAnsi="Times New Roman" w:cs="Times New Roman"/>
                <w:sz w:val="24"/>
                <w:szCs w:val="24"/>
                <w:lang w:eastAsia="lv-LV"/>
              </w:rPr>
              <w:t>:</w:t>
            </w:r>
          </w:p>
          <w:p w:rsidR="00F763D0" w:rsidRPr="00560904" w:rsidRDefault="006614BF"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93AE6">
              <w:rPr>
                <w:rFonts w:ascii="Times New Roman" w:eastAsia="Times New Roman" w:hAnsi="Times New Roman" w:cs="Times New Roman"/>
                <w:sz w:val="24"/>
                <w:szCs w:val="24"/>
                <w:lang w:eastAsia="lv-LV"/>
              </w:rPr>
              <w:t> </w:t>
            </w:r>
            <w:r w:rsidR="00D92856" w:rsidRPr="00560904">
              <w:rPr>
                <w:rFonts w:ascii="Times New Roman" w:eastAsia="Times New Roman" w:hAnsi="Times New Roman" w:cs="Times New Roman"/>
                <w:sz w:val="24"/>
                <w:szCs w:val="24"/>
                <w:lang w:eastAsia="lv-LV"/>
              </w:rPr>
              <w:t xml:space="preserve">Kadastrālās vērtēšanas vajadzībām izmantot ēku dalījumu grupās. </w:t>
            </w:r>
            <w:r w:rsidR="00F763D0" w:rsidRPr="00560904">
              <w:rPr>
                <w:rFonts w:ascii="Times New Roman" w:eastAsia="Times New Roman" w:hAnsi="Times New Roman" w:cs="Times New Roman"/>
                <w:sz w:val="24"/>
                <w:szCs w:val="24"/>
                <w:lang w:eastAsia="lv-LV"/>
              </w:rPr>
              <w:t xml:space="preserve">Ēku kadastrālai vērtēšanai </w:t>
            </w:r>
            <w:r w:rsidRPr="00560904">
              <w:rPr>
                <w:rFonts w:ascii="Times New Roman" w:eastAsia="Times New Roman" w:hAnsi="Times New Roman" w:cs="Times New Roman"/>
                <w:sz w:val="24"/>
                <w:szCs w:val="24"/>
                <w:lang w:eastAsia="lv-LV"/>
              </w:rPr>
              <w:t>turpmāk neizmanto</w:t>
            </w:r>
            <w:r w:rsidR="007342EE"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 xml:space="preserve"> būvju klasifikācijā noteiktos ēku tipus, bet projekta </w:t>
            </w:r>
            <w:r w:rsidR="00944050">
              <w:rPr>
                <w:rFonts w:ascii="Times New Roman" w:eastAsia="Times New Roman" w:hAnsi="Times New Roman" w:cs="Times New Roman"/>
                <w:sz w:val="24"/>
                <w:szCs w:val="24"/>
                <w:lang w:eastAsia="lv-LV"/>
              </w:rPr>
              <w:t>1</w:t>
            </w:r>
            <w:r w:rsidR="00F763D0" w:rsidRPr="00560904">
              <w:rPr>
                <w:rFonts w:ascii="Times New Roman" w:eastAsia="Times New Roman" w:hAnsi="Times New Roman" w:cs="Times New Roman"/>
                <w:sz w:val="24"/>
                <w:szCs w:val="24"/>
                <w:lang w:eastAsia="lv-LV"/>
              </w:rPr>
              <w:t>.</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pielikumā noteiktās ēku apakšgrupas.</w:t>
            </w:r>
            <w:r w:rsidR="00F763D0" w:rsidRPr="001A7B41">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Dalījums apakšgrupās nepieciešams, lai izpildītu Ministru kabineta 12.06.2018.</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protokollēmumu,</w:t>
            </w:r>
            <w:r w:rsidRPr="00560904">
              <w:rPr>
                <w:rFonts w:ascii="Times New Roman" w:eastAsia="Times New Roman" w:hAnsi="Times New Roman" w:cs="Times New Roman"/>
                <w:sz w:val="24"/>
                <w:szCs w:val="24"/>
                <w:lang w:eastAsia="lv-LV"/>
              </w:rPr>
              <w:t xml:space="preserve"> kas nosaka, ka vērtēšanas metodikas </w:t>
            </w:r>
            <w:r w:rsidR="00F763D0"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pilnveidošana </w:t>
            </w:r>
            <w:r w:rsidR="00F763D0" w:rsidRPr="00560904">
              <w:rPr>
                <w:rFonts w:ascii="Times New Roman" w:eastAsia="Times New Roman" w:hAnsi="Times New Roman" w:cs="Times New Roman"/>
                <w:sz w:val="24"/>
                <w:szCs w:val="24"/>
                <w:lang w:eastAsia="lv-LV"/>
              </w:rPr>
              <w:t>netiks balstīts uz spēkā esošo būvju klasifikāciju. Savukārt jaunu būvju klasifikāciju atbilstoši minētā protokollēmuma 4.</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 xml:space="preserve">punktam plānots </w:t>
            </w:r>
            <w:r w:rsidR="00AC46CB">
              <w:rPr>
                <w:rFonts w:ascii="Times New Roman" w:eastAsia="Times New Roman" w:hAnsi="Times New Roman" w:cs="Times New Roman"/>
                <w:sz w:val="24"/>
                <w:szCs w:val="24"/>
                <w:lang w:eastAsia="lv-LV"/>
              </w:rPr>
              <w:t>pieņemt</w:t>
            </w:r>
            <w:r w:rsidR="00F763D0" w:rsidRPr="00560904">
              <w:rPr>
                <w:rFonts w:ascii="Times New Roman" w:eastAsia="Times New Roman" w:hAnsi="Times New Roman" w:cs="Times New Roman"/>
                <w:sz w:val="24"/>
                <w:szCs w:val="24"/>
                <w:lang w:eastAsia="lv-LV"/>
              </w:rPr>
              <w:t xml:space="preserve"> 2019.</w:t>
            </w:r>
            <w:r w:rsidR="007342EE" w:rsidRPr="00560904">
              <w:rPr>
                <w:rFonts w:ascii="Times New Roman" w:eastAsia="Times New Roman" w:hAnsi="Times New Roman" w:cs="Times New Roman"/>
                <w:sz w:val="24"/>
                <w:szCs w:val="24"/>
                <w:lang w:eastAsia="lv-LV"/>
              </w:rPr>
              <w:t> </w:t>
            </w:r>
            <w:r w:rsidR="00E25481" w:rsidRPr="00560904">
              <w:rPr>
                <w:rFonts w:ascii="Times New Roman" w:eastAsia="Times New Roman" w:hAnsi="Times New Roman" w:cs="Times New Roman"/>
                <w:sz w:val="24"/>
                <w:szCs w:val="24"/>
                <w:lang w:eastAsia="lv-LV"/>
              </w:rPr>
              <w:t xml:space="preserve">gada </w:t>
            </w:r>
            <w:r w:rsidR="00F763D0" w:rsidRPr="00560904">
              <w:rPr>
                <w:rFonts w:ascii="Times New Roman" w:eastAsia="Times New Roman" w:hAnsi="Times New Roman" w:cs="Times New Roman"/>
                <w:sz w:val="24"/>
                <w:szCs w:val="24"/>
                <w:lang w:eastAsia="lv-LV"/>
              </w:rPr>
              <w:t>novembr</w:t>
            </w:r>
            <w:r w:rsidR="00AC46CB">
              <w:rPr>
                <w:rFonts w:ascii="Times New Roman" w:eastAsia="Times New Roman" w:hAnsi="Times New Roman" w:cs="Times New Roman"/>
                <w:sz w:val="24"/>
                <w:szCs w:val="24"/>
                <w:lang w:eastAsia="lv-LV"/>
              </w:rPr>
              <w:t>ī</w:t>
            </w:r>
            <w:r w:rsidR="00F763D0"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Pielikumā pievienotais ē</w:t>
            </w:r>
            <w:r w:rsidR="00F763D0" w:rsidRPr="00560904">
              <w:rPr>
                <w:rFonts w:ascii="Times New Roman" w:eastAsia="Times New Roman" w:hAnsi="Times New Roman" w:cs="Times New Roman"/>
                <w:sz w:val="24"/>
                <w:szCs w:val="24"/>
                <w:lang w:eastAsia="lv-LV"/>
              </w:rPr>
              <w:t xml:space="preserve">ku </w:t>
            </w:r>
            <w:r w:rsidRPr="00560904">
              <w:rPr>
                <w:rFonts w:ascii="Times New Roman" w:eastAsia="Times New Roman" w:hAnsi="Times New Roman" w:cs="Times New Roman"/>
                <w:sz w:val="24"/>
                <w:szCs w:val="24"/>
                <w:lang w:eastAsia="lv-LV"/>
              </w:rPr>
              <w:t>iedalījums apakšgrupās</w:t>
            </w:r>
            <w:r w:rsidR="00F763D0" w:rsidRPr="00560904">
              <w:rPr>
                <w:rFonts w:ascii="Times New Roman" w:eastAsia="Times New Roman" w:hAnsi="Times New Roman" w:cs="Times New Roman"/>
                <w:sz w:val="24"/>
                <w:szCs w:val="24"/>
                <w:lang w:eastAsia="lv-LV"/>
              </w:rPr>
              <w:t xml:space="preserve"> veidots, apvienojot vienā </w:t>
            </w:r>
            <w:r w:rsidRPr="00560904">
              <w:rPr>
                <w:rFonts w:ascii="Times New Roman" w:eastAsia="Times New Roman" w:hAnsi="Times New Roman" w:cs="Times New Roman"/>
                <w:sz w:val="24"/>
                <w:szCs w:val="24"/>
                <w:lang w:eastAsia="lv-LV"/>
              </w:rPr>
              <w:t>apakš</w:t>
            </w:r>
            <w:r w:rsidR="00F763D0" w:rsidRPr="00560904">
              <w:rPr>
                <w:rFonts w:ascii="Times New Roman" w:eastAsia="Times New Roman" w:hAnsi="Times New Roman" w:cs="Times New Roman"/>
                <w:sz w:val="24"/>
                <w:szCs w:val="24"/>
                <w:lang w:eastAsia="lv-LV"/>
              </w:rPr>
              <w:t>grupā ēk</w:t>
            </w:r>
            <w:r w:rsidRPr="00560904">
              <w:rPr>
                <w:rFonts w:ascii="Times New Roman" w:eastAsia="Times New Roman" w:hAnsi="Times New Roman" w:cs="Times New Roman"/>
                <w:sz w:val="24"/>
                <w:szCs w:val="24"/>
                <w:lang w:eastAsia="lv-LV"/>
              </w:rPr>
              <w:t>u</w:t>
            </w:r>
            <w:r w:rsidR="00F763D0" w:rsidRPr="00560904">
              <w:rPr>
                <w:rFonts w:ascii="Times New Roman" w:eastAsia="Times New Roman" w:hAnsi="Times New Roman" w:cs="Times New Roman"/>
                <w:sz w:val="24"/>
                <w:szCs w:val="24"/>
                <w:lang w:eastAsia="lv-LV"/>
              </w:rPr>
              <w:t xml:space="preserve"> tipus ar līdzīgiem vērtību veidojošiem faktoriem, izveidojot līdzšinējo 67</w:t>
            </w:r>
            <w:r w:rsidR="00AC46CB">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 xml:space="preserve">ēku tipu vietā </w:t>
            </w:r>
            <w:r w:rsidR="006E129C" w:rsidRPr="00560904">
              <w:rPr>
                <w:rFonts w:ascii="Times New Roman" w:eastAsia="Times New Roman" w:hAnsi="Times New Roman" w:cs="Times New Roman"/>
                <w:sz w:val="24"/>
                <w:szCs w:val="24"/>
                <w:lang w:eastAsia="lv-LV"/>
              </w:rPr>
              <w:t>39</w:t>
            </w:r>
            <w:r w:rsidR="00AC46CB">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apakšgrupas;</w:t>
            </w:r>
          </w:p>
          <w:p w:rsidR="00DC0C3C" w:rsidRPr="00560904" w:rsidRDefault="005F462B"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2. </w:t>
            </w:r>
            <w:r w:rsidR="007342EE" w:rsidRPr="00560904">
              <w:rPr>
                <w:rFonts w:ascii="Times New Roman" w:eastAsia="Times New Roman" w:hAnsi="Times New Roman" w:cs="Times New Roman"/>
                <w:sz w:val="24"/>
                <w:szCs w:val="24"/>
                <w:lang w:eastAsia="lv-LV"/>
              </w:rPr>
              <w:t>T</w:t>
            </w:r>
            <w:r w:rsidR="00846361" w:rsidRPr="00560904">
              <w:rPr>
                <w:rFonts w:ascii="Times New Roman" w:eastAsia="Times New Roman" w:hAnsi="Times New Roman" w:cs="Times New Roman"/>
                <w:sz w:val="24"/>
                <w:szCs w:val="24"/>
                <w:lang w:eastAsia="lv-LV"/>
              </w:rPr>
              <w:t xml:space="preserve">urpmāk </w:t>
            </w:r>
            <w:r w:rsidR="008F6D77" w:rsidRPr="00560904">
              <w:rPr>
                <w:rFonts w:ascii="Times New Roman" w:eastAsia="Times New Roman" w:hAnsi="Times New Roman" w:cs="Times New Roman"/>
                <w:sz w:val="24"/>
                <w:szCs w:val="24"/>
                <w:lang w:eastAsia="lv-LV"/>
              </w:rPr>
              <w:t>b</w:t>
            </w:r>
            <w:r w:rsidR="008B1E25" w:rsidRPr="00560904">
              <w:rPr>
                <w:rFonts w:ascii="Times New Roman" w:eastAsia="Times New Roman" w:hAnsi="Times New Roman" w:cs="Times New Roman"/>
                <w:sz w:val="24"/>
                <w:szCs w:val="24"/>
                <w:lang w:eastAsia="lv-LV"/>
              </w:rPr>
              <w:t xml:space="preserve">ūves vecuma ietekmes izvērtēšanai visas ēkas grupēt būvniecības </w:t>
            </w:r>
            <w:r w:rsidR="00C56AEA" w:rsidRPr="00560904">
              <w:rPr>
                <w:rFonts w:ascii="Times New Roman" w:eastAsia="Times New Roman" w:hAnsi="Times New Roman" w:cs="Times New Roman"/>
                <w:sz w:val="24"/>
                <w:szCs w:val="24"/>
                <w:lang w:eastAsia="lv-LV"/>
              </w:rPr>
              <w:t>periodos, ņemot vērā ēkas ekspluatācij</w:t>
            </w:r>
            <w:r w:rsidR="00DC0C3C" w:rsidRPr="00560904">
              <w:rPr>
                <w:rFonts w:ascii="Times New Roman" w:eastAsia="Times New Roman" w:hAnsi="Times New Roman" w:cs="Times New Roman"/>
                <w:sz w:val="24"/>
                <w:szCs w:val="24"/>
                <w:lang w:eastAsia="lv-LV"/>
              </w:rPr>
              <w:t>as</w:t>
            </w:r>
            <w:r w:rsidR="00C56AEA" w:rsidRPr="00560904">
              <w:rPr>
                <w:rFonts w:ascii="Times New Roman" w:eastAsia="Times New Roman" w:hAnsi="Times New Roman" w:cs="Times New Roman"/>
                <w:sz w:val="24"/>
                <w:szCs w:val="24"/>
                <w:lang w:eastAsia="lv-LV"/>
              </w:rPr>
              <w:t xml:space="preserve"> uzsākšanas gadu. Norma nepieciešama, lai atbilstoši tirgus situācijai novērtētu jaunās vai atjaunotās ēkas;</w:t>
            </w:r>
          </w:p>
          <w:p w:rsidR="00232A7B" w:rsidRPr="00560904" w:rsidRDefault="00DC0C3C"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3.</w:t>
            </w:r>
            <w:r w:rsidR="007342EE" w:rsidRPr="00560904">
              <w:rPr>
                <w:rFonts w:ascii="Times New Roman" w:eastAsia="Times New Roman" w:hAnsi="Times New Roman" w:cs="Times New Roman"/>
                <w:sz w:val="24"/>
                <w:szCs w:val="24"/>
                <w:lang w:eastAsia="lv-LV"/>
              </w:rPr>
              <w:t> </w:t>
            </w:r>
            <w:r w:rsidR="008879AA" w:rsidRPr="00560904">
              <w:rPr>
                <w:rFonts w:ascii="Times New Roman" w:eastAsia="Times New Roman" w:hAnsi="Times New Roman" w:cs="Times New Roman"/>
                <w:sz w:val="24"/>
                <w:szCs w:val="24"/>
                <w:lang w:eastAsia="lv-LV"/>
              </w:rPr>
              <w:t>Valsts zemes dienestam pēc pieprasījuma izsniegt zemes vienības kadastrālo vērtību sadalījumā pa lietošanas mērķiem</w:t>
            </w:r>
            <w:r w:rsidR="009D4ECD" w:rsidRPr="001A7B41">
              <w:rPr>
                <w:rFonts w:ascii="Times New Roman" w:eastAsia="Times New Roman" w:hAnsi="Times New Roman" w:cs="Times New Roman"/>
                <w:sz w:val="24"/>
                <w:szCs w:val="24"/>
                <w:lang w:eastAsia="lv-LV"/>
              </w:rPr>
              <w:t xml:space="preserve"> un </w:t>
            </w:r>
            <w:r w:rsidR="009D4ECD" w:rsidRPr="009D4ECD">
              <w:rPr>
                <w:rFonts w:ascii="Times New Roman" w:eastAsia="Times New Roman" w:hAnsi="Times New Roman" w:cs="Times New Roman"/>
                <w:sz w:val="24"/>
                <w:szCs w:val="24"/>
                <w:lang w:eastAsia="lv-LV"/>
              </w:rPr>
              <w:t xml:space="preserve">kadastrālās vērtības </w:t>
            </w:r>
            <w:r w:rsidR="009D4ECD" w:rsidRPr="009D4ECD">
              <w:rPr>
                <w:rFonts w:ascii="Times New Roman" w:eastAsia="Times New Roman" w:hAnsi="Times New Roman" w:cs="Times New Roman"/>
                <w:sz w:val="24"/>
                <w:szCs w:val="24"/>
                <w:lang w:eastAsia="lv-LV"/>
              </w:rPr>
              <w:lastRenderedPageBreak/>
              <w:t>aprēķinā izmantotajiem objektu raksturojošiem datiem</w:t>
            </w:r>
            <w:r w:rsidR="008879AA" w:rsidRPr="00560904">
              <w:rPr>
                <w:rFonts w:ascii="Times New Roman" w:eastAsia="Times New Roman" w:hAnsi="Times New Roman" w:cs="Times New Roman"/>
                <w:sz w:val="24"/>
                <w:szCs w:val="24"/>
                <w:lang w:eastAsia="lv-LV"/>
              </w:rPr>
              <w:t xml:space="preserve">. Norma nepieciešama, lai varētu </w:t>
            </w:r>
            <w:r w:rsidR="00467E0B" w:rsidRPr="00560904">
              <w:rPr>
                <w:rFonts w:ascii="Times New Roman" w:eastAsia="Times New Roman" w:hAnsi="Times New Roman" w:cs="Times New Roman"/>
                <w:sz w:val="24"/>
                <w:szCs w:val="24"/>
                <w:lang w:eastAsia="lv-LV"/>
              </w:rPr>
              <w:t>sabiedrība</w:t>
            </w:r>
            <w:r w:rsidR="008879AA" w:rsidRPr="00560904">
              <w:rPr>
                <w:rFonts w:ascii="Times New Roman" w:eastAsia="Times New Roman" w:hAnsi="Times New Roman" w:cs="Times New Roman"/>
                <w:sz w:val="24"/>
                <w:szCs w:val="24"/>
                <w:lang w:eastAsia="lv-LV"/>
              </w:rPr>
              <w:t xml:space="preserve">i izsniegt </w:t>
            </w:r>
            <w:r w:rsidR="00467E0B" w:rsidRPr="00560904">
              <w:rPr>
                <w:rFonts w:ascii="Times New Roman" w:eastAsia="Times New Roman" w:hAnsi="Times New Roman" w:cs="Times New Roman"/>
                <w:sz w:val="24"/>
                <w:szCs w:val="24"/>
                <w:lang w:eastAsia="lv-LV"/>
              </w:rPr>
              <w:t>zemes vienības kadastrāl</w:t>
            </w:r>
            <w:r w:rsidR="008879AA" w:rsidRPr="00560904">
              <w:rPr>
                <w:rFonts w:ascii="Times New Roman" w:eastAsia="Times New Roman" w:hAnsi="Times New Roman" w:cs="Times New Roman"/>
                <w:sz w:val="24"/>
                <w:szCs w:val="24"/>
                <w:lang w:eastAsia="lv-LV"/>
              </w:rPr>
              <w:t>ās</w:t>
            </w:r>
            <w:r w:rsidR="00467E0B" w:rsidRPr="00560904">
              <w:rPr>
                <w:rFonts w:ascii="Times New Roman" w:eastAsia="Times New Roman" w:hAnsi="Times New Roman" w:cs="Times New Roman"/>
                <w:sz w:val="24"/>
                <w:szCs w:val="24"/>
                <w:lang w:eastAsia="lv-LV"/>
              </w:rPr>
              <w:t xml:space="preserve"> vērtības sadalījumu pa lietošanas mērķiem</w:t>
            </w:r>
            <w:r w:rsidR="006023ED" w:rsidRPr="00560904">
              <w:rPr>
                <w:rFonts w:ascii="Times New Roman" w:eastAsia="Times New Roman" w:hAnsi="Times New Roman" w:cs="Times New Roman"/>
                <w:sz w:val="24"/>
                <w:szCs w:val="24"/>
                <w:lang w:eastAsia="lv-LV"/>
              </w:rPr>
              <w:t xml:space="preserve"> nomas attiecību kārtošanai</w:t>
            </w:r>
            <w:r w:rsidR="009D4ECD">
              <w:rPr>
                <w:rFonts w:ascii="Times New Roman" w:eastAsia="Times New Roman" w:hAnsi="Times New Roman" w:cs="Times New Roman"/>
                <w:sz w:val="24"/>
                <w:szCs w:val="24"/>
                <w:lang w:eastAsia="lv-LV"/>
              </w:rPr>
              <w:t>, kā arī lai īpašnieks varētu pārliecināties</w:t>
            </w:r>
            <w:r w:rsidR="00AC46CB">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kādi objektu raksturojošie dati izmantoti vērtības aprēķinā</w:t>
            </w:r>
            <w:r w:rsidR="00B84E74">
              <w:rPr>
                <w:rFonts w:ascii="Times New Roman" w:eastAsia="Times New Roman" w:hAnsi="Times New Roman" w:cs="Times New Roman"/>
                <w:sz w:val="24"/>
                <w:szCs w:val="24"/>
                <w:lang w:eastAsia="lv-LV"/>
              </w:rPr>
              <w:t>.</w:t>
            </w:r>
          </w:p>
          <w:p w:rsidR="00D60D27" w:rsidRPr="001A7B41" w:rsidRDefault="00B84E7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nodaļā</w:t>
            </w:r>
            <w:r w:rsidRPr="00B84E74">
              <w:rPr>
                <w:rFonts w:ascii="Times New Roman" w:eastAsia="Times New Roman" w:hAnsi="Times New Roman" w:cs="Times New Roman"/>
                <w:sz w:val="24"/>
                <w:szCs w:val="24"/>
                <w:lang w:eastAsia="lv-LV"/>
              </w:rPr>
              <w:t xml:space="preserve"> "Vispārīgie jautājumi"</w:t>
            </w:r>
            <w:r>
              <w:rPr>
                <w:rFonts w:ascii="Times New Roman" w:eastAsia="Times New Roman" w:hAnsi="Times New Roman" w:cs="Times New Roman"/>
                <w:sz w:val="24"/>
                <w:szCs w:val="24"/>
                <w:lang w:eastAsia="lv-LV"/>
              </w:rPr>
              <w:t xml:space="preserve"> ir ietverti k</w:t>
            </w:r>
            <w:r w:rsidR="00D60D27" w:rsidRPr="001A7B41">
              <w:rPr>
                <w:rFonts w:ascii="Times New Roman" w:eastAsia="Times New Roman" w:hAnsi="Times New Roman" w:cs="Times New Roman"/>
                <w:sz w:val="24"/>
                <w:szCs w:val="24"/>
                <w:lang w:eastAsia="lv-LV"/>
              </w:rPr>
              <w:t>adastrālo vērtību bāzes izstrādes vispārīgie principi</w:t>
            </w:r>
            <w:r>
              <w:rPr>
                <w:rFonts w:ascii="Times New Roman" w:eastAsia="Times New Roman" w:hAnsi="Times New Roman" w:cs="Times New Roman"/>
                <w:sz w:val="24"/>
                <w:szCs w:val="24"/>
                <w:lang w:eastAsia="lv-LV"/>
              </w:rPr>
              <w:t>.</w:t>
            </w:r>
          </w:p>
          <w:p w:rsidR="0002481F" w:rsidRPr="001A7B41" w:rsidRDefault="00EA7173" w:rsidP="007C5220">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02283C"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AA2891" w:rsidRPr="00560904">
              <w:rPr>
                <w:rFonts w:ascii="Times New Roman" w:eastAsia="Times New Roman" w:hAnsi="Times New Roman" w:cs="Times New Roman"/>
                <w:sz w:val="24"/>
                <w:szCs w:val="24"/>
                <w:lang w:eastAsia="lv-LV"/>
              </w:rPr>
              <w:t>9</w:t>
            </w:r>
            <w:r w:rsidRPr="00560904">
              <w:rPr>
                <w:rFonts w:ascii="Times New Roman" w:eastAsia="Times New Roman" w:hAnsi="Times New Roman" w:cs="Times New Roman"/>
                <w:sz w:val="24"/>
                <w:szCs w:val="24"/>
                <w:lang w:eastAsia="lv-LV"/>
              </w:rPr>
              <w:t>.</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w:t>
            </w:r>
            <w:r w:rsidR="000228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ka </w:t>
            </w:r>
            <w:r w:rsidR="00581056" w:rsidRPr="00560904">
              <w:rPr>
                <w:rFonts w:ascii="Times New Roman" w:eastAsia="Times New Roman" w:hAnsi="Times New Roman" w:cs="Times New Roman"/>
                <w:sz w:val="24"/>
                <w:szCs w:val="24"/>
                <w:lang w:eastAsia="lv-LV"/>
              </w:rPr>
              <w:t xml:space="preserve">kadastrālās vērtēšanas vajadzībām izmanto piecus zonējumus: lauksaimniecībā izmantojamās zemes zonējums, meža zemes zonējums, dzīvojamo māju apbūves zonējums, rūpnieciskās ražošanas objektu apbūves zonējums un komercobjektu apbūves zonējums. </w:t>
            </w:r>
            <w:r w:rsidR="000238E5" w:rsidRPr="00560904">
              <w:rPr>
                <w:rFonts w:ascii="Times New Roman" w:eastAsia="Times New Roman" w:hAnsi="Times New Roman" w:cs="Times New Roman"/>
                <w:sz w:val="24"/>
                <w:szCs w:val="24"/>
                <w:lang w:eastAsia="lv-LV"/>
              </w:rPr>
              <w:t>Pieci</w:t>
            </w:r>
            <w:r w:rsidR="006E4703" w:rsidRPr="00560904">
              <w:rPr>
                <w:rFonts w:ascii="Times New Roman" w:eastAsia="Times New Roman" w:hAnsi="Times New Roman" w:cs="Times New Roman"/>
                <w:sz w:val="24"/>
                <w:szCs w:val="24"/>
                <w:lang w:eastAsia="lv-LV"/>
              </w:rPr>
              <w:t xml:space="preserve"> zonējumi 2006.</w:t>
            </w:r>
            <w:r w:rsidR="0002283C" w:rsidRPr="00560904">
              <w:rPr>
                <w:rFonts w:ascii="Times New Roman" w:eastAsia="Times New Roman" w:hAnsi="Times New Roman" w:cs="Times New Roman"/>
                <w:sz w:val="24"/>
                <w:szCs w:val="24"/>
                <w:lang w:eastAsia="lv-LV"/>
              </w:rPr>
              <w:t> </w:t>
            </w:r>
            <w:r w:rsidR="006E4703" w:rsidRPr="00560904">
              <w:rPr>
                <w:rFonts w:ascii="Times New Roman" w:eastAsia="Times New Roman" w:hAnsi="Times New Roman" w:cs="Times New Roman"/>
                <w:sz w:val="24"/>
                <w:szCs w:val="24"/>
                <w:lang w:eastAsia="lv-LV"/>
              </w:rPr>
              <w:t>gadā tika ieviesti, jo kadastrālo vērtību bāzes aktualizācija bija noteikta cikliski pa gadiem pa atsevišķām īpašumu grupām. Saistībā ar nekustamā īpašuma krīzi 2008.</w:t>
            </w:r>
            <w:r w:rsidR="0002283C" w:rsidRPr="00560904">
              <w:rPr>
                <w:rFonts w:ascii="Times New Roman" w:eastAsia="Times New Roman" w:hAnsi="Times New Roman" w:cs="Times New Roman"/>
                <w:sz w:val="24"/>
                <w:szCs w:val="24"/>
                <w:lang w:eastAsia="lv-LV"/>
              </w:rPr>
              <w:t> </w:t>
            </w:r>
            <w:r w:rsidR="006E4703" w:rsidRPr="00560904">
              <w:rPr>
                <w:rFonts w:ascii="Times New Roman" w:eastAsia="Times New Roman" w:hAnsi="Times New Roman" w:cs="Times New Roman"/>
                <w:sz w:val="24"/>
                <w:szCs w:val="24"/>
                <w:lang w:eastAsia="lv-LV"/>
              </w:rPr>
              <w:t>gadā zonējumu aktualizācija tika noteikta visām grupām vienlaicīgi</w:t>
            </w:r>
            <w:r w:rsidR="000238E5" w:rsidRPr="00560904">
              <w:rPr>
                <w:rFonts w:ascii="Times New Roman" w:eastAsia="Times New Roman" w:hAnsi="Times New Roman" w:cs="Times New Roman"/>
                <w:sz w:val="24"/>
                <w:szCs w:val="24"/>
                <w:lang w:eastAsia="lv-LV"/>
              </w:rPr>
              <w:t xml:space="preserve"> un jau toreiz zuda nepieciešamība pēc tik sadrumstalota zonējuma</w:t>
            </w:r>
            <w:r w:rsidR="006E4703" w:rsidRPr="00560904">
              <w:rPr>
                <w:rFonts w:ascii="Times New Roman" w:eastAsia="Times New Roman" w:hAnsi="Times New Roman" w:cs="Times New Roman"/>
                <w:sz w:val="24"/>
                <w:szCs w:val="24"/>
                <w:lang w:eastAsia="lv-LV"/>
              </w:rPr>
              <w:t xml:space="preserve">. </w:t>
            </w:r>
            <w:r w:rsidR="000238E5" w:rsidRPr="00560904">
              <w:rPr>
                <w:rFonts w:ascii="Times New Roman" w:eastAsia="Times New Roman" w:hAnsi="Times New Roman" w:cs="Times New Roman"/>
                <w:sz w:val="24"/>
                <w:szCs w:val="24"/>
                <w:lang w:eastAsia="lv-LV"/>
              </w:rPr>
              <w:t xml:space="preserve">Projekts paredz turpmāk veidot trīs zonējumus </w:t>
            </w:r>
            <w:r w:rsidR="00286D6E" w:rsidRPr="00560904">
              <w:rPr>
                <w:rFonts w:ascii="Times New Roman" w:eastAsia="Times New Roman" w:hAnsi="Times New Roman" w:cs="Times New Roman"/>
                <w:sz w:val="24"/>
                <w:szCs w:val="24"/>
                <w:lang w:eastAsia="lv-LV"/>
              </w:rPr>
              <w:t>–</w:t>
            </w:r>
            <w:r w:rsidR="000238E5" w:rsidRPr="00560904">
              <w:rPr>
                <w:rFonts w:ascii="Times New Roman" w:eastAsia="Times New Roman" w:hAnsi="Times New Roman" w:cs="Times New Roman"/>
                <w:sz w:val="24"/>
                <w:szCs w:val="24"/>
                <w:lang w:eastAsia="lv-LV"/>
              </w:rPr>
              <w:t xml:space="preserve"> lauksaimniecībā izmantojamās zemes zonējums, meža zemes zonējums un </w:t>
            </w:r>
            <w:r w:rsidR="004A0C17" w:rsidRPr="00560904">
              <w:rPr>
                <w:rFonts w:ascii="Times New Roman" w:eastAsia="Times New Roman" w:hAnsi="Times New Roman" w:cs="Times New Roman"/>
                <w:sz w:val="24"/>
                <w:szCs w:val="24"/>
                <w:lang w:eastAsia="lv-LV"/>
              </w:rPr>
              <w:t>apbūves zonējum</w:t>
            </w:r>
            <w:r w:rsidR="0079130F" w:rsidRPr="00560904">
              <w:rPr>
                <w:rFonts w:ascii="Times New Roman" w:eastAsia="Times New Roman" w:hAnsi="Times New Roman" w:cs="Times New Roman"/>
                <w:sz w:val="24"/>
                <w:szCs w:val="24"/>
                <w:lang w:eastAsia="lv-LV"/>
              </w:rPr>
              <w:t>s</w:t>
            </w:r>
            <w:r w:rsidR="004A0C17" w:rsidRPr="00560904">
              <w:rPr>
                <w:rFonts w:ascii="Times New Roman" w:eastAsia="Times New Roman" w:hAnsi="Times New Roman" w:cs="Times New Roman"/>
                <w:sz w:val="24"/>
                <w:szCs w:val="24"/>
                <w:lang w:eastAsia="lv-LV"/>
              </w:rPr>
              <w:t>, apvienojot tajā dzīvojamo māju apbūves zonējumu, rūpnieciskās ražošanas objektu un komercobjektu apbūves zonējumu</w:t>
            </w:r>
            <w:r w:rsidR="000238E5" w:rsidRPr="00560904">
              <w:rPr>
                <w:rFonts w:ascii="Times New Roman" w:eastAsia="Times New Roman" w:hAnsi="Times New Roman" w:cs="Times New Roman"/>
                <w:sz w:val="24"/>
                <w:szCs w:val="24"/>
                <w:lang w:eastAsia="lv-LV"/>
              </w:rPr>
              <w:t xml:space="preserve">. </w:t>
            </w:r>
            <w:r w:rsidR="004A0C17" w:rsidRPr="00560904">
              <w:rPr>
                <w:rFonts w:ascii="Times New Roman" w:eastAsia="Times New Roman" w:hAnsi="Times New Roman" w:cs="Times New Roman"/>
                <w:sz w:val="24"/>
                <w:szCs w:val="24"/>
                <w:lang w:eastAsia="lv-LV"/>
              </w:rPr>
              <w:t>Pieci</w:t>
            </w:r>
            <w:r w:rsidR="00581056" w:rsidRPr="00560904">
              <w:rPr>
                <w:rFonts w:ascii="Times New Roman" w:eastAsia="Times New Roman" w:hAnsi="Times New Roman" w:cs="Times New Roman"/>
                <w:sz w:val="24"/>
                <w:szCs w:val="24"/>
                <w:lang w:eastAsia="lv-LV"/>
              </w:rPr>
              <w:t xml:space="preserve"> dažādie apbūves zonējumi ar dažādo zonu skaitu apgrūtina bāzes vērtību un pašu zonu teritoriju savstarpējo salīdzināšanu, jo viena apbūves zonējuma viet</w:t>
            </w:r>
            <w:r w:rsidR="0002283C" w:rsidRPr="00560904">
              <w:rPr>
                <w:rFonts w:ascii="Times New Roman" w:eastAsia="Times New Roman" w:hAnsi="Times New Roman" w:cs="Times New Roman"/>
                <w:sz w:val="24"/>
                <w:szCs w:val="24"/>
                <w:lang w:eastAsia="lv-LV"/>
              </w:rPr>
              <w:t xml:space="preserve">ā informācija ir jāuztur par </w:t>
            </w:r>
            <w:r w:rsidR="00581056" w:rsidRPr="00560904">
              <w:rPr>
                <w:rFonts w:ascii="Times New Roman" w:eastAsia="Times New Roman" w:hAnsi="Times New Roman" w:cs="Times New Roman"/>
                <w:sz w:val="24"/>
                <w:szCs w:val="24"/>
                <w:lang w:eastAsia="lv-LV"/>
              </w:rPr>
              <w:t>tr</w:t>
            </w:r>
            <w:r w:rsidR="00862EB5" w:rsidRPr="00560904">
              <w:rPr>
                <w:rFonts w:ascii="Times New Roman" w:eastAsia="Times New Roman" w:hAnsi="Times New Roman" w:cs="Times New Roman"/>
                <w:sz w:val="24"/>
                <w:szCs w:val="24"/>
                <w:lang w:eastAsia="lv-LV"/>
              </w:rPr>
              <w:t>im zonējumiem</w:t>
            </w:r>
            <w:r w:rsidR="00581056" w:rsidRPr="00560904">
              <w:rPr>
                <w:rFonts w:ascii="Times New Roman" w:eastAsia="Times New Roman" w:hAnsi="Times New Roman" w:cs="Times New Roman"/>
                <w:sz w:val="24"/>
                <w:szCs w:val="24"/>
                <w:lang w:eastAsia="lv-LV"/>
              </w:rPr>
              <w:t xml:space="preserve">. </w:t>
            </w:r>
            <w:r w:rsidR="004A0C17" w:rsidRPr="00560904">
              <w:rPr>
                <w:rFonts w:ascii="Times New Roman" w:eastAsia="Times New Roman" w:hAnsi="Times New Roman" w:cs="Times New Roman"/>
                <w:sz w:val="24"/>
                <w:szCs w:val="24"/>
                <w:lang w:eastAsia="lv-LV"/>
              </w:rPr>
              <w:t>T</w:t>
            </w:r>
            <w:r w:rsidR="00055D6F" w:rsidRPr="00560904">
              <w:rPr>
                <w:rFonts w:ascii="Times New Roman" w:eastAsia="Times New Roman" w:hAnsi="Times New Roman" w:cs="Times New Roman"/>
                <w:sz w:val="24"/>
                <w:szCs w:val="24"/>
                <w:lang w:eastAsia="lv-LV"/>
              </w:rPr>
              <w:t>ādējādi t</w:t>
            </w:r>
            <w:r w:rsidR="004A0C17" w:rsidRPr="00560904">
              <w:rPr>
                <w:rFonts w:ascii="Times New Roman" w:eastAsia="Times New Roman" w:hAnsi="Times New Roman" w:cs="Times New Roman"/>
                <w:sz w:val="24"/>
                <w:szCs w:val="24"/>
                <w:lang w:eastAsia="lv-LV"/>
              </w:rPr>
              <w:t>rīs zonējumi</w:t>
            </w:r>
            <w:r w:rsidR="000238E5" w:rsidRPr="00560904">
              <w:rPr>
                <w:rFonts w:ascii="Times New Roman" w:eastAsia="Times New Roman" w:hAnsi="Times New Roman" w:cs="Times New Roman"/>
                <w:sz w:val="24"/>
                <w:szCs w:val="24"/>
                <w:lang w:eastAsia="lv-LV"/>
              </w:rPr>
              <w:t xml:space="preserve"> piecu zonējumu vietā atvieglos </w:t>
            </w:r>
            <w:r w:rsidR="004A0C17" w:rsidRPr="00560904">
              <w:rPr>
                <w:rFonts w:ascii="Times New Roman" w:eastAsia="Times New Roman" w:hAnsi="Times New Roman" w:cs="Times New Roman"/>
                <w:sz w:val="24"/>
                <w:szCs w:val="24"/>
                <w:lang w:eastAsia="lv-LV"/>
              </w:rPr>
              <w:t xml:space="preserve">vērtēšanas </w:t>
            </w:r>
            <w:r w:rsidR="000238E5" w:rsidRPr="00560904">
              <w:rPr>
                <w:rFonts w:ascii="Times New Roman" w:eastAsia="Times New Roman" w:hAnsi="Times New Roman" w:cs="Times New Roman"/>
                <w:sz w:val="24"/>
                <w:szCs w:val="24"/>
                <w:lang w:eastAsia="lv-LV"/>
              </w:rPr>
              <w:t>organizatoriski tehnisko pusi, bet neietekmēs kadastrālās vērtības</w:t>
            </w:r>
            <w:r w:rsidR="00581056" w:rsidRPr="00560904">
              <w:rPr>
                <w:rFonts w:ascii="Times New Roman" w:eastAsia="Times New Roman" w:hAnsi="Times New Roman" w:cs="Times New Roman"/>
                <w:sz w:val="24"/>
                <w:szCs w:val="24"/>
                <w:lang w:eastAsia="lv-LV"/>
              </w:rPr>
              <w:t>.</w:t>
            </w:r>
            <w:r w:rsidR="007C5220" w:rsidRPr="001A7B41">
              <w:rPr>
                <w:rFonts w:ascii="Times New Roman" w:eastAsia="Times New Roman" w:hAnsi="Times New Roman" w:cs="Times New Roman"/>
                <w:sz w:val="24"/>
                <w:szCs w:val="24"/>
                <w:lang w:eastAsia="lv-LV"/>
              </w:rPr>
              <w:t xml:space="preserve"> Attiecībā uz vērtību zonējuma izstrādi projekts kā pirmo vērtējamo rādītāju vērtību zonu izdalīšanai (novietojuma izvērtēšanai) nos</w:t>
            </w:r>
            <w:r w:rsidR="009B77F4">
              <w:rPr>
                <w:rFonts w:ascii="Times New Roman" w:eastAsia="Times New Roman" w:hAnsi="Times New Roman" w:cs="Times New Roman"/>
                <w:sz w:val="24"/>
                <w:szCs w:val="24"/>
                <w:lang w:eastAsia="lv-LV"/>
              </w:rPr>
              <w:t>aka i</w:t>
            </w:r>
            <w:r w:rsidR="007C5220" w:rsidRPr="001A7B41">
              <w:rPr>
                <w:rFonts w:ascii="Times New Roman" w:eastAsia="Times New Roman" w:hAnsi="Times New Roman" w:cs="Times New Roman"/>
                <w:sz w:val="24"/>
                <w:szCs w:val="24"/>
                <w:lang w:eastAsia="lv-LV"/>
              </w:rPr>
              <w:t>zmantot vietējās pašvaldības teritorijas plānojumu un detālplānojumu</w:t>
            </w:r>
            <w:r w:rsidR="00B84E74">
              <w:rPr>
                <w:rFonts w:ascii="Times New Roman" w:eastAsia="Times New Roman" w:hAnsi="Times New Roman" w:cs="Times New Roman"/>
                <w:sz w:val="24"/>
                <w:szCs w:val="24"/>
                <w:lang w:eastAsia="lv-LV"/>
              </w:rPr>
              <w:t>,</w:t>
            </w:r>
            <w:r w:rsidR="007C5220" w:rsidRPr="001A7B41">
              <w:rPr>
                <w:rFonts w:ascii="Times New Roman" w:eastAsia="Times New Roman" w:hAnsi="Times New Roman" w:cs="Times New Roman"/>
                <w:sz w:val="24"/>
                <w:szCs w:val="24"/>
                <w:lang w:eastAsia="lv-LV"/>
              </w:rPr>
              <w:t xml:space="preserve"> kā arī nekustamā īpašuma tirgus informāciju (pirkuma darījumi, nomas darījumi, būvizmaksas). </w:t>
            </w:r>
            <w:r w:rsidR="00B122ED" w:rsidRPr="001A7B41">
              <w:rPr>
                <w:rFonts w:ascii="Times New Roman" w:eastAsia="Times New Roman" w:hAnsi="Times New Roman" w:cs="Times New Roman"/>
                <w:sz w:val="24"/>
                <w:szCs w:val="24"/>
                <w:lang w:eastAsia="lv-LV"/>
              </w:rPr>
              <w:t>Vērtību zonas izdalīt tikai pēc faktiskās apbūves nevar, jo telpiski visu nav iespējams nod</w:t>
            </w:r>
            <w:r w:rsidR="009B77F4">
              <w:rPr>
                <w:rFonts w:ascii="Times New Roman" w:eastAsia="Times New Roman" w:hAnsi="Times New Roman" w:cs="Times New Roman"/>
                <w:sz w:val="24"/>
                <w:szCs w:val="24"/>
                <w:lang w:eastAsia="lv-LV"/>
              </w:rPr>
              <w:t>alīt. Primāri zonas izdala, lai</w:t>
            </w:r>
            <w:r w:rsidR="00B122ED" w:rsidRPr="001A7B41">
              <w:rPr>
                <w:rFonts w:ascii="Times New Roman" w:eastAsia="Times New Roman" w:hAnsi="Times New Roman" w:cs="Times New Roman"/>
                <w:sz w:val="24"/>
                <w:szCs w:val="24"/>
                <w:lang w:eastAsia="lv-LV"/>
              </w:rPr>
              <w:t xml:space="preserve"> izvērtētu novietojumu un tā ietekmi.</w:t>
            </w:r>
          </w:p>
          <w:p w:rsidR="00581056" w:rsidRPr="001A7B41" w:rsidRDefault="00B84E74" w:rsidP="007C5220">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02481F" w:rsidRPr="001A7B41">
              <w:rPr>
                <w:rFonts w:ascii="Times New Roman" w:eastAsia="Times New Roman" w:hAnsi="Times New Roman" w:cs="Times New Roman"/>
                <w:sz w:val="24"/>
                <w:szCs w:val="24"/>
                <w:lang w:eastAsia="lv-LV"/>
              </w:rPr>
              <w:t>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w:t>
            </w:r>
            <w:r>
              <w:rPr>
                <w:rFonts w:ascii="Times New Roman" w:eastAsia="Times New Roman" w:hAnsi="Times New Roman" w:cs="Times New Roman"/>
                <w:sz w:val="24"/>
                <w:szCs w:val="24"/>
                <w:lang w:eastAsia="lv-LV"/>
              </w:rPr>
              <w:t>.</w:t>
            </w:r>
            <w:r w:rsidR="0002481F" w:rsidRPr="001A7B41">
              <w:rPr>
                <w:rFonts w:ascii="Times New Roman" w:eastAsia="Times New Roman" w:hAnsi="Times New Roman" w:cs="Times New Roman"/>
                <w:sz w:val="24"/>
                <w:szCs w:val="24"/>
                <w:lang w:eastAsia="lv-LV"/>
              </w:rPr>
              <w:t xml:space="preserve">tml. </w:t>
            </w:r>
            <w:r>
              <w:rPr>
                <w:rFonts w:ascii="Times New Roman" w:eastAsia="Times New Roman" w:hAnsi="Times New Roman" w:cs="Times New Roman"/>
                <w:sz w:val="24"/>
                <w:szCs w:val="24"/>
                <w:lang w:eastAsia="lv-LV"/>
              </w:rPr>
              <w:t>Z</w:t>
            </w:r>
            <w:r w:rsidR="007C5220" w:rsidRPr="007C5220">
              <w:rPr>
                <w:rFonts w:ascii="Times New Roman" w:eastAsia="Times New Roman" w:hAnsi="Times New Roman" w:cs="Times New Roman"/>
                <w:sz w:val="24"/>
                <w:szCs w:val="24"/>
                <w:lang w:eastAsia="lv-LV"/>
              </w:rPr>
              <w:t>onējuma izstrādē vērtību zonu izdalīšanai datu analīzei tiek izmantotas arī tīmekļvietnēs publiski pieejamā informācija no sludinājumu portāliem, piemēram ss.com, par</w:t>
            </w:r>
            <w:r w:rsidR="00414E79">
              <w:rPr>
                <w:rFonts w:ascii="Times New Roman" w:eastAsia="Times New Roman" w:hAnsi="Times New Roman" w:cs="Times New Roman"/>
                <w:sz w:val="24"/>
                <w:szCs w:val="24"/>
                <w:lang w:eastAsia="lv-LV"/>
              </w:rPr>
              <w:t xml:space="preserve"> </w:t>
            </w:r>
            <w:r w:rsidR="007C5220" w:rsidRPr="007C5220">
              <w:rPr>
                <w:rFonts w:ascii="Times New Roman" w:eastAsia="Times New Roman" w:hAnsi="Times New Roman" w:cs="Times New Roman"/>
                <w:sz w:val="24"/>
                <w:szCs w:val="24"/>
                <w:lang w:eastAsia="lv-LV"/>
              </w:rPr>
              <w:t>nekustamā īpašuma pārdošanas un iznomāšanas piedāvājumiem.</w:t>
            </w:r>
          </w:p>
          <w:p w:rsidR="000D67E7" w:rsidRPr="00560904" w:rsidRDefault="00AA289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286D6E"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0A7DEF" w:rsidRPr="00560904">
              <w:rPr>
                <w:rFonts w:ascii="Times New Roman" w:eastAsia="Times New Roman" w:hAnsi="Times New Roman" w:cs="Times New Roman"/>
                <w:sz w:val="24"/>
                <w:szCs w:val="24"/>
                <w:lang w:eastAsia="lv-LV"/>
              </w:rPr>
              <w:t>23</w:t>
            </w:r>
            <w:r w:rsidRPr="00560904">
              <w:rPr>
                <w:rFonts w:ascii="Times New Roman" w:eastAsia="Times New Roman" w:hAnsi="Times New Roman" w:cs="Times New Roman"/>
                <w:sz w:val="24"/>
                <w:szCs w:val="24"/>
                <w:lang w:eastAsia="lv-LV"/>
              </w:rPr>
              <w:t>.</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 ka lauku nekustamā īpašuma grupas zonējuma vērtību zonu robežas nosaka pa pašvaldības teritoriju (tai skaitā pagastu) robežām</w:t>
            </w:r>
            <w:r w:rsidR="00831CC6" w:rsidRPr="00560904">
              <w:rPr>
                <w:rFonts w:ascii="Times New Roman" w:eastAsia="Times New Roman" w:hAnsi="Times New Roman" w:cs="Times New Roman"/>
                <w:sz w:val="24"/>
                <w:szCs w:val="24"/>
                <w:lang w:eastAsia="lv-LV"/>
              </w:rPr>
              <w:t>, kas nozīmē, ka</w:t>
            </w:r>
            <w:r w:rsidR="005E633A" w:rsidRPr="00560904">
              <w:rPr>
                <w:rFonts w:ascii="Times New Roman" w:eastAsia="Times New Roman" w:hAnsi="Times New Roman" w:cs="Times New Roman"/>
                <w:sz w:val="24"/>
                <w:szCs w:val="24"/>
                <w:lang w:eastAsia="lv-LV"/>
              </w:rPr>
              <w:t xml:space="preserve"> pagastu </w:t>
            </w:r>
            <w:r w:rsidR="00831CC6" w:rsidRPr="00560904">
              <w:rPr>
                <w:rFonts w:ascii="Times New Roman" w:eastAsia="Times New Roman" w:hAnsi="Times New Roman" w:cs="Times New Roman"/>
                <w:sz w:val="24"/>
                <w:szCs w:val="24"/>
                <w:lang w:eastAsia="lv-LV"/>
              </w:rPr>
              <w:t xml:space="preserve">nevar </w:t>
            </w:r>
            <w:r w:rsidR="005E633A" w:rsidRPr="00560904">
              <w:rPr>
                <w:rFonts w:ascii="Times New Roman" w:eastAsia="Times New Roman" w:hAnsi="Times New Roman" w:cs="Times New Roman"/>
                <w:sz w:val="24"/>
                <w:szCs w:val="24"/>
                <w:lang w:eastAsia="lv-LV"/>
              </w:rPr>
              <w:t>sadalīt vairākās zonās</w:t>
            </w:r>
            <w:r w:rsidRPr="00560904">
              <w:rPr>
                <w:rFonts w:ascii="Times New Roman" w:eastAsia="Times New Roman" w:hAnsi="Times New Roman" w:cs="Times New Roman"/>
                <w:sz w:val="24"/>
                <w:szCs w:val="24"/>
                <w:lang w:eastAsia="lv-LV"/>
              </w:rPr>
              <w:t>. Ņemot vērā</w:t>
            </w:r>
            <w:r w:rsidR="00553A3F" w:rsidRPr="00560904">
              <w:rPr>
                <w:rFonts w:ascii="Times New Roman" w:eastAsia="Times New Roman" w:hAnsi="Times New Roman" w:cs="Times New Roman"/>
                <w:sz w:val="24"/>
                <w:szCs w:val="24"/>
                <w:lang w:eastAsia="lv-LV"/>
              </w:rPr>
              <w:t>, ka administratīvā robeža nav robeža nekustamā īpašuma</w:t>
            </w:r>
            <w:r w:rsidR="005F462B" w:rsidRPr="00560904">
              <w:rPr>
                <w:rFonts w:ascii="Times New Roman" w:eastAsia="Times New Roman" w:hAnsi="Times New Roman" w:cs="Times New Roman"/>
                <w:sz w:val="24"/>
                <w:szCs w:val="24"/>
                <w:lang w:eastAsia="lv-LV"/>
              </w:rPr>
              <w:t xml:space="preserve"> </w:t>
            </w:r>
            <w:r w:rsidR="00553A3F" w:rsidRPr="00560904">
              <w:rPr>
                <w:rFonts w:ascii="Times New Roman" w:eastAsia="Times New Roman" w:hAnsi="Times New Roman" w:cs="Times New Roman"/>
                <w:sz w:val="24"/>
                <w:szCs w:val="24"/>
                <w:lang w:eastAsia="lv-LV"/>
              </w:rPr>
              <w:t xml:space="preserve">tirgus izpratnē, ir </w:t>
            </w:r>
            <w:r w:rsidR="005E633A" w:rsidRPr="00560904">
              <w:rPr>
                <w:rFonts w:ascii="Times New Roman" w:eastAsia="Times New Roman" w:hAnsi="Times New Roman" w:cs="Times New Roman"/>
                <w:sz w:val="24"/>
                <w:szCs w:val="24"/>
                <w:lang w:eastAsia="lv-LV"/>
              </w:rPr>
              <w:t xml:space="preserve">gadījumi, kad </w:t>
            </w:r>
            <w:r w:rsidR="00831CC6" w:rsidRPr="00560904">
              <w:rPr>
                <w:rFonts w:ascii="Times New Roman" w:eastAsia="Times New Roman" w:hAnsi="Times New Roman" w:cs="Times New Roman"/>
                <w:sz w:val="24"/>
                <w:szCs w:val="24"/>
                <w:lang w:eastAsia="lv-LV"/>
              </w:rPr>
              <w:t xml:space="preserve">vērtību </w:t>
            </w:r>
            <w:r w:rsidR="00553A3F" w:rsidRPr="00560904">
              <w:rPr>
                <w:rFonts w:ascii="Times New Roman" w:eastAsia="Times New Roman" w:hAnsi="Times New Roman" w:cs="Times New Roman"/>
                <w:sz w:val="24"/>
                <w:szCs w:val="24"/>
                <w:lang w:eastAsia="lv-LV"/>
              </w:rPr>
              <w:t>robeža</w:t>
            </w:r>
            <w:r w:rsidR="00831CC6" w:rsidRPr="00560904">
              <w:rPr>
                <w:rFonts w:ascii="Times New Roman" w:eastAsia="Times New Roman" w:hAnsi="Times New Roman" w:cs="Times New Roman"/>
                <w:sz w:val="24"/>
                <w:szCs w:val="24"/>
                <w:lang w:eastAsia="lv-LV"/>
              </w:rPr>
              <w:t>i būtu jāiet pa</w:t>
            </w:r>
            <w:r w:rsidR="00553A3F" w:rsidRPr="00560904">
              <w:rPr>
                <w:rFonts w:ascii="Times New Roman" w:eastAsia="Times New Roman" w:hAnsi="Times New Roman" w:cs="Times New Roman"/>
                <w:sz w:val="24"/>
                <w:szCs w:val="24"/>
                <w:lang w:eastAsia="lv-LV"/>
              </w:rPr>
              <w:t xml:space="preserve"> dabiskajām robežšķirtnēm </w:t>
            </w:r>
            <w:r w:rsidR="00497CAE" w:rsidRPr="00560904">
              <w:rPr>
                <w:rFonts w:ascii="Times New Roman" w:eastAsia="Times New Roman" w:hAnsi="Times New Roman" w:cs="Times New Roman"/>
                <w:sz w:val="24"/>
                <w:szCs w:val="24"/>
                <w:lang w:eastAsia="lv-LV"/>
              </w:rPr>
              <w:t>(meža masīviem, upēm u.c.)</w:t>
            </w:r>
            <w:r w:rsidR="0002283C" w:rsidRPr="00560904">
              <w:rPr>
                <w:rFonts w:ascii="Times New Roman" w:eastAsia="Times New Roman" w:hAnsi="Times New Roman" w:cs="Times New Roman"/>
                <w:sz w:val="24"/>
                <w:szCs w:val="24"/>
                <w:lang w:eastAsia="lv-LV"/>
              </w:rPr>
              <w:t>,</w:t>
            </w:r>
            <w:r w:rsidR="00497CAE"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nevis pa administratīvajām robežām. Līdz ar to projekts likvidē ierobežojumu</w:t>
            </w:r>
            <w:r w:rsidR="00334864"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un paredz iespēju</w:t>
            </w:r>
            <w:r w:rsidR="00553A3F"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turpmāk</w:t>
            </w:r>
            <w:r w:rsidR="00553A3F" w:rsidRPr="00560904">
              <w:rPr>
                <w:rFonts w:ascii="Times New Roman" w:eastAsia="Times New Roman" w:hAnsi="Times New Roman" w:cs="Times New Roman"/>
                <w:sz w:val="24"/>
                <w:szCs w:val="24"/>
                <w:lang w:eastAsia="lv-LV"/>
              </w:rPr>
              <w:t xml:space="preserve"> vienā pagastā izdal</w:t>
            </w:r>
            <w:r w:rsidR="00831CC6" w:rsidRPr="00560904">
              <w:rPr>
                <w:rFonts w:ascii="Times New Roman" w:eastAsia="Times New Roman" w:hAnsi="Times New Roman" w:cs="Times New Roman"/>
                <w:sz w:val="24"/>
                <w:szCs w:val="24"/>
                <w:lang w:eastAsia="lv-LV"/>
              </w:rPr>
              <w:t>ī</w:t>
            </w:r>
            <w:r w:rsidR="00553A3F" w:rsidRPr="00560904">
              <w:rPr>
                <w:rFonts w:ascii="Times New Roman" w:eastAsia="Times New Roman" w:hAnsi="Times New Roman" w:cs="Times New Roman"/>
                <w:sz w:val="24"/>
                <w:szCs w:val="24"/>
                <w:lang w:eastAsia="lv-LV"/>
              </w:rPr>
              <w:t xml:space="preserve">t vairākas </w:t>
            </w:r>
            <w:r w:rsidR="00831CC6" w:rsidRPr="00560904">
              <w:rPr>
                <w:rFonts w:ascii="Times New Roman" w:eastAsia="Times New Roman" w:hAnsi="Times New Roman" w:cs="Times New Roman"/>
                <w:sz w:val="24"/>
                <w:szCs w:val="24"/>
                <w:lang w:eastAsia="lv-LV"/>
              </w:rPr>
              <w:t xml:space="preserve">vērtību </w:t>
            </w:r>
            <w:r w:rsidR="00553A3F" w:rsidRPr="00560904">
              <w:rPr>
                <w:rFonts w:ascii="Times New Roman" w:eastAsia="Times New Roman" w:hAnsi="Times New Roman" w:cs="Times New Roman"/>
                <w:sz w:val="24"/>
                <w:szCs w:val="24"/>
                <w:lang w:eastAsia="lv-LV"/>
              </w:rPr>
              <w:t xml:space="preserve">zonas. Projekts </w:t>
            </w:r>
            <w:r w:rsidR="00581056" w:rsidRPr="00560904">
              <w:rPr>
                <w:rFonts w:ascii="Times New Roman" w:eastAsia="Times New Roman" w:hAnsi="Times New Roman" w:cs="Times New Roman"/>
                <w:sz w:val="24"/>
                <w:szCs w:val="24"/>
                <w:lang w:eastAsia="lv-LV"/>
              </w:rPr>
              <w:t>paredz</w:t>
            </w:r>
            <w:r w:rsidR="00553A3F" w:rsidRPr="00560904">
              <w:rPr>
                <w:rFonts w:ascii="Times New Roman" w:eastAsia="Times New Roman" w:hAnsi="Times New Roman" w:cs="Times New Roman"/>
                <w:sz w:val="24"/>
                <w:szCs w:val="24"/>
                <w:lang w:eastAsia="lv-LV"/>
              </w:rPr>
              <w:t xml:space="preserve">, </w:t>
            </w:r>
            <w:r w:rsidR="00581056" w:rsidRPr="00560904">
              <w:rPr>
                <w:rFonts w:ascii="Times New Roman" w:eastAsia="Times New Roman" w:hAnsi="Times New Roman" w:cs="Times New Roman"/>
                <w:sz w:val="24"/>
                <w:szCs w:val="24"/>
                <w:lang w:eastAsia="lv-LV"/>
              </w:rPr>
              <w:t xml:space="preserve">ka arī lauksaimniecībā izmantojamās zemes zonējumā vienas teritoriālās vienības robežās </w:t>
            </w:r>
            <w:r w:rsidR="0002283C" w:rsidRPr="00560904">
              <w:rPr>
                <w:rFonts w:ascii="Times New Roman" w:eastAsia="Times New Roman" w:hAnsi="Times New Roman" w:cs="Times New Roman"/>
                <w:sz w:val="24"/>
                <w:szCs w:val="24"/>
                <w:lang w:eastAsia="lv-LV"/>
              </w:rPr>
              <w:t>var būt vairākas vērtību zonas.</w:t>
            </w:r>
          </w:p>
          <w:p w:rsidR="003134EE" w:rsidRDefault="00B84E7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valsts k</w:t>
            </w:r>
            <w:r w:rsidR="003134EE" w:rsidRPr="00560904">
              <w:rPr>
                <w:rFonts w:ascii="Times New Roman" w:eastAsia="Times New Roman" w:hAnsi="Times New Roman" w:cs="Times New Roman"/>
                <w:sz w:val="24"/>
                <w:szCs w:val="24"/>
                <w:lang w:eastAsia="lv-LV"/>
              </w:rPr>
              <w:t xml:space="preserve">adastra likuma </w:t>
            </w:r>
            <w:r>
              <w:rPr>
                <w:rFonts w:ascii="Times New Roman" w:eastAsia="Times New Roman" w:hAnsi="Times New Roman" w:cs="Times New Roman"/>
                <w:sz w:val="24"/>
                <w:szCs w:val="24"/>
                <w:lang w:eastAsia="lv-LV"/>
              </w:rPr>
              <w:t xml:space="preserve">(turklāt </w:t>
            </w:r>
            <w:r w:rsidRPr="00B84E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Kadastra likums) </w:t>
            </w:r>
            <w:r w:rsidR="003134EE" w:rsidRPr="00560904">
              <w:rPr>
                <w:rFonts w:ascii="Times New Roman" w:eastAsia="Times New Roman" w:hAnsi="Times New Roman" w:cs="Times New Roman"/>
                <w:sz w:val="24"/>
                <w:szCs w:val="24"/>
                <w:lang w:eastAsia="lv-LV"/>
              </w:rPr>
              <w:t>69.</w:t>
            </w:r>
            <w:r w:rsidR="0002283C" w:rsidRPr="00560904">
              <w:rPr>
                <w:rFonts w:ascii="Times New Roman" w:eastAsia="Times New Roman" w:hAnsi="Times New Roman" w:cs="Times New Roman"/>
                <w:sz w:val="24"/>
                <w:szCs w:val="24"/>
                <w:lang w:eastAsia="lv-LV"/>
              </w:rPr>
              <w:t> </w:t>
            </w:r>
            <w:r w:rsidR="003134EE" w:rsidRPr="00560904">
              <w:rPr>
                <w:rFonts w:ascii="Times New Roman" w:eastAsia="Times New Roman" w:hAnsi="Times New Roman" w:cs="Times New Roman"/>
                <w:sz w:val="24"/>
                <w:szCs w:val="24"/>
                <w:lang w:eastAsia="lv-LV"/>
              </w:rPr>
              <w:t xml:space="preserve">panta pirmā daļa nosaka, ka kadastrālo vērtību bāzes izstrādē ievēro </w:t>
            </w:r>
            <w:r w:rsidR="003134EE" w:rsidRPr="00560904">
              <w:rPr>
                <w:rFonts w:ascii="Times New Roman" w:eastAsia="Times New Roman" w:hAnsi="Times New Roman" w:cs="Times New Roman"/>
                <w:sz w:val="24"/>
                <w:szCs w:val="24"/>
                <w:lang w:eastAsia="lv-LV"/>
              </w:rPr>
              <w:lastRenderedPageBreak/>
              <w:t xml:space="preserve">valstī atzītās nekustamā īpašuma vērtēšanas standartos </w:t>
            </w:r>
            <w:r w:rsidR="0079130F" w:rsidRPr="00560904">
              <w:rPr>
                <w:rFonts w:ascii="Times New Roman" w:eastAsia="Times New Roman" w:hAnsi="Times New Roman" w:cs="Times New Roman"/>
                <w:sz w:val="24"/>
                <w:szCs w:val="24"/>
                <w:lang w:eastAsia="lv-LV"/>
              </w:rPr>
              <w:t>(Latvijas valsts standarts LVS</w:t>
            </w:r>
            <w:r w:rsidR="00DC0C3C" w:rsidRPr="00560904">
              <w:rPr>
                <w:rFonts w:ascii="Times New Roman" w:eastAsia="Times New Roman" w:hAnsi="Times New Roman" w:cs="Times New Roman"/>
                <w:sz w:val="24"/>
                <w:szCs w:val="24"/>
                <w:lang w:eastAsia="lv-LV"/>
              </w:rPr>
              <w:t> </w:t>
            </w:r>
            <w:r w:rsidR="0079130F" w:rsidRPr="00560904">
              <w:rPr>
                <w:rFonts w:ascii="Times New Roman" w:eastAsia="Times New Roman" w:hAnsi="Times New Roman" w:cs="Times New Roman"/>
                <w:sz w:val="24"/>
                <w:szCs w:val="24"/>
                <w:lang w:eastAsia="lv-LV"/>
              </w:rPr>
              <w:t xml:space="preserve">401 "Īpašumu vērtēšana") </w:t>
            </w:r>
            <w:r w:rsidR="003134EE" w:rsidRPr="00560904">
              <w:rPr>
                <w:rFonts w:ascii="Times New Roman" w:eastAsia="Times New Roman" w:hAnsi="Times New Roman" w:cs="Times New Roman"/>
                <w:sz w:val="24"/>
                <w:szCs w:val="24"/>
                <w:lang w:eastAsia="lv-LV"/>
              </w:rPr>
              <w:t xml:space="preserve">noteiktās vērtēšanas pieejas </w:t>
            </w:r>
            <w:r w:rsidR="0002283C" w:rsidRPr="00560904">
              <w:rPr>
                <w:rFonts w:ascii="Times New Roman" w:eastAsia="Times New Roman" w:hAnsi="Times New Roman" w:cs="Times New Roman"/>
                <w:sz w:val="24"/>
                <w:szCs w:val="24"/>
                <w:lang w:eastAsia="lv-LV"/>
              </w:rPr>
              <w:t>–</w:t>
            </w:r>
            <w:r w:rsidR="003134EE" w:rsidRPr="00560904">
              <w:rPr>
                <w:rFonts w:ascii="Times New Roman" w:eastAsia="Times New Roman" w:hAnsi="Times New Roman" w:cs="Times New Roman"/>
                <w:sz w:val="24"/>
                <w:szCs w:val="24"/>
                <w:lang w:eastAsia="lv-LV"/>
              </w:rPr>
              <w:t xml:space="preserve"> tirgus (salīdzināmo darījumu) pieeju, ienākumu pieeju un izmaksu pieeju. Kadastrālo vērtību bāzes izstrādes vispārīgie principi papildināti ar punktu, kas nosaka, </w:t>
            </w:r>
            <w:r w:rsidR="00D62695" w:rsidRPr="00560904">
              <w:rPr>
                <w:rFonts w:ascii="Times New Roman" w:eastAsia="Times New Roman" w:hAnsi="Times New Roman" w:cs="Times New Roman"/>
                <w:sz w:val="24"/>
                <w:szCs w:val="24"/>
                <w:lang w:eastAsia="lv-LV"/>
              </w:rPr>
              <w:t>kur</w:t>
            </w:r>
            <w:r w:rsidR="00D62695">
              <w:rPr>
                <w:rFonts w:ascii="Times New Roman" w:eastAsia="Times New Roman" w:hAnsi="Times New Roman" w:cs="Times New Roman"/>
                <w:sz w:val="24"/>
                <w:szCs w:val="24"/>
                <w:lang w:eastAsia="lv-LV"/>
              </w:rPr>
              <w:t>as</w:t>
            </w:r>
            <w:r w:rsidR="00D62695" w:rsidRPr="00560904">
              <w:rPr>
                <w:rFonts w:ascii="Times New Roman" w:eastAsia="Times New Roman" w:hAnsi="Times New Roman" w:cs="Times New Roman"/>
                <w:sz w:val="24"/>
                <w:szCs w:val="24"/>
                <w:lang w:eastAsia="lv-LV"/>
              </w:rPr>
              <w:t xml:space="preserve"> </w:t>
            </w:r>
            <w:r w:rsidR="003134EE" w:rsidRPr="00560904">
              <w:rPr>
                <w:rFonts w:ascii="Times New Roman" w:eastAsia="Times New Roman" w:hAnsi="Times New Roman" w:cs="Times New Roman"/>
                <w:sz w:val="24"/>
                <w:szCs w:val="24"/>
                <w:lang w:eastAsia="lv-LV"/>
              </w:rPr>
              <w:t>no vērtēšanas pieejām izmanto</w:t>
            </w:r>
            <w:r w:rsidR="00D62695">
              <w:rPr>
                <w:rFonts w:ascii="Times New Roman" w:eastAsia="Times New Roman" w:hAnsi="Times New Roman" w:cs="Times New Roman"/>
                <w:sz w:val="24"/>
                <w:szCs w:val="24"/>
                <w:lang w:eastAsia="lv-LV"/>
              </w:rPr>
              <w:t xml:space="preserve"> kadastrālo vērtību bāzes izstrādē.</w:t>
            </w:r>
            <w:r w:rsidR="003134EE" w:rsidRPr="00560904">
              <w:rPr>
                <w:rFonts w:ascii="Times New Roman" w:eastAsia="Times New Roman" w:hAnsi="Times New Roman" w:cs="Times New Roman"/>
                <w:sz w:val="24"/>
                <w:szCs w:val="24"/>
                <w:lang w:eastAsia="lv-LV"/>
              </w:rPr>
              <w:t xml:space="preserve"> </w:t>
            </w:r>
          </w:p>
          <w:p w:rsidR="00620D79" w:rsidRPr="00620D79" w:rsidRDefault="00620D79" w:rsidP="00620D79">
            <w:pPr>
              <w:spacing w:after="0" w:line="240" w:lineRule="auto"/>
              <w:ind w:firstLine="306"/>
              <w:jc w:val="both"/>
              <w:rPr>
                <w:rFonts w:ascii="Times New Roman" w:eastAsia="Times New Roman" w:hAnsi="Times New Roman" w:cs="Times New Roman"/>
                <w:sz w:val="24"/>
                <w:szCs w:val="24"/>
                <w:lang w:eastAsia="lv-LV"/>
              </w:rPr>
            </w:pPr>
            <w:r w:rsidRPr="00620D79">
              <w:rPr>
                <w:rFonts w:ascii="Times New Roman" w:eastAsia="Times New Roman" w:hAnsi="Times New Roman" w:cs="Times New Roman"/>
                <w:sz w:val="24"/>
                <w:szCs w:val="24"/>
                <w:lang w:eastAsia="lv-LV"/>
              </w:rPr>
              <w:t>Lai iegūtu un pārbaudītu rezultātu</w:t>
            </w:r>
            <w:r w:rsidR="00002099">
              <w:rPr>
                <w:rFonts w:ascii="Times New Roman" w:eastAsia="Times New Roman" w:hAnsi="Times New Roman" w:cs="Times New Roman"/>
                <w:sz w:val="24"/>
                <w:szCs w:val="24"/>
                <w:lang w:eastAsia="lv-LV"/>
              </w:rPr>
              <w:t>,</w:t>
            </w:r>
            <w:r w:rsidRPr="00620D79">
              <w:rPr>
                <w:rFonts w:ascii="Times New Roman" w:eastAsia="Times New Roman" w:hAnsi="Times New Roman" w:cs="Times New Roman"/>
                <w:sz w:val="24"/>
                <w:szCs w:val="24"/>
                <w:lang w:eastAsia="lv-LV"/>
              </w:rPr>
              <w:t xml:space="preserve"> tiek izmantotas, visas vērtēšanas metodes. </w:t>
            </w:r>
            <w:r w:rsidR="004F4E8B">
              <w:rPr>
                <w:rFonts w:ascii="Times New Roman" w:eastAsia="Times New Roman" w:hAnsi="Times New Roman" w:cs="Times New Roman"/>
                <w:sz w:val="24"/>
                <w:szCs w:val="24"/>
                <w:lang w:eastAsia="lv-LV"/>
              </w:rPr>
              <w:t xml:space="preserve">Metodes izvēle ir atkarīga no pieejamās </w:t>
            </w:r>
            <w:r w:rsidR="00002099">
              <w:rPr>
                <w:rFonts w:ascii="Times New Roman" w:eastAsia="Times New Roman" w:hAnsi="Times New Roman" w:cs="Times New Roman"/>
                <w:sz w:val="24"/>
                <w:szCs w:val="24"/>
                <w:lang w:eastAsia="lv-LV"/>
              </w:rPr>
              <w:t xml:space="preserve">nekustamā īpasuma </w:t>
            </w:r>
            <w:r w:rsidR="004F4E8B">
              <w:rPr>
                <w:rFonts w:ascii="Times New Roman" w:eastAsia="Times New Roman" w:hAnsi="Times New Roman" w:cs="Times New Roman"/>
                <w:sz w:val="24"/>
                <w:szCs w:val="24"/>
                <w:lang w:eastAsia="lv-LV"/>
              </w:rPr>
              <w:t xml:space="preserve">tirgus informācijas. </w:t>
            </w:r>
            <w:r>
              <w:rPr>
                <w:rFonts w:ascii="Times New Roman" w:eastAsia="Times New Roman" w:hAnsi="Times New Roman" w:cs="Times New Roman"/>
                <w:sz w:val="24"/>
                <w:szCs w:val="24"/>
                <w:lang w:eastAsia="lv-LV"/>
              </w:rPr>
              <w:t>Visplašāk izmantotā ir salīdzināmo darījumu pieeja</w:t>
            </w:r>
            <w:r w:rsidR="004F4E8B">
              <w:rPr>
                <w:rFonts w:ascii="Times New Roman" w:eastAsia="Times New Roman" w:hAnsi="Times New Roman" w:cs="Times New Roman"/>
                <w:sz w:val="24"/>
                <w:szCs w:val="24"/>
                <w:lang w:eastAsia="lv-LV"/>
              </w:rPr>
              <w:t xml:space="preserve"> – izmanto zemesgrāmatā reģistrēto pirkumu darījumus. Informācija par pirkuma darījumiem ir nepieciešama arī pārējās pieejās. Ienākumu pieeja – pamatinformācija nomas maksas, bet pirkumu darījumu </w:t>
            </w:r>
            <w:r w:rsidR="00002099" w:rsidRPr="00002099">
              <w:rPr>
                <w:rFonts w:ascii="Times New Roman" w:eastAsia="Times New Roman" w:hAnsi="Times New Roman" w:cs="Times New Roman"/>
                <w:sz w:val="24"/>
                <w:szCs w:val="24"/>
                <w:lang w:eastAsia="lv-LV"/>
              </w:rPr>
              <w:t>–</w:t>
            </w:r>
            <w:r w:rsidR="004F4E8B">
              <w:rPr>
                <w:rFonts w:ascii="Times New Roman" w:eastAsia="Times New Roman" w:hAnsi="Times New Roman" w:cs="Times New Roman"/>
                <w:sz w:val="24"/>
                <w:szCs w:val="24"/>
                <w:lang w:eastAsia="lv-LV"/>
              </w:rPr>
              <w:t xml:space="preserve"> lai noteiktu kapitalizācijas likmes. Savukārt izmaksu pieejā pamatinformācija ir būvniecības </w:t>
            </w:r>
            <w:r w:rsidR="00B56486">
              <w:rPr>
                <w:rFonts w:ascii="Times New Roman" w:eastAsia="Times New Roman" w:hAnsi="Times New Roman" w:cs="Times New Roman"/>
                <w:sz w:val="24"/>
                <w:szCs w:val="24"/>
                <w:lang w:eastAsia="lv-LV"/>
              </w:rPr>
              <w:t xml:space="preserve">izmaksas, bet pirkumu darījumu, </w:t>
            </w:r>
            <w:r w:rsidR="004F4E8B">
              <w:rPr>
                <w:rFonts w:ascii="Times New Roman" w:eastAsia="Times New Roman" w:hAnsi="Times New Roman" w:cs="Times New Roman"/>
                <w:sz w:val="24"/>
                <w:szCs w:val="24"/>
                <w:lang w:eastAsia="lv-LV"/>
              </w:rPr>
              <w:t xml:space="preserve">lai noteiktu ekonomisko korekciju. </w:t>
            </w:r>
            <w:r w:rsidR="00B56486">
              <w:rPr>
                <w:rFonts w:ascii="Times New Roman" w:eastAsia="Times New Roman" w:hAnsi="Times New Roman" w:cs="Times New Roman"/>
                <w:sz w:val="24"/>
                <w:szCs w:val="24"/>
                <w:lang w:eastAsia="lv-LV"/>
              </w:rPr>
              <w:t>Ja vērtību bāze noteikta ar tirgus pieeju, rezultāts tiek  pārbaudīts arī ar i</w:t>
            </w:r>
            <w:r w:rsidRPr="00620D79">
              <w:rPr>
                <w:rFonts w:ascii="Times New Roman" w:eastAsia="Times New Roman" w:hAnsi="Times New Roman" w:cs="Times New Roman"/>
                <w:sz w:val="24"/>
                <w:szCs w:val="24"/>
                <w:lang w:eastAsia="lv-LV"/>
              </w:rPr>
              <w:t xml:space="preserve">enākumu </w:t>
            </w:r>
            <w:r w:rsidR="00B56486">
              <w:rPr>
                <w:rFonts w:ascii="Times New Roman" w:eastAsia="Times New Roman" w:hAnsi="Times New Roman" w:cs="Times New Roman"/>
                <w:sz w:val="24"/>
                <w:szCs w:val="24"/>
                <w:lang w:eastAsia="lv-LV"/>
              </w:rPr>
              <w:t>vai</w:t>
            </w:r>
            <w:r w:rsidRPr="00620D79">
              <w:rPr>
                <w:rFonts w:ascii="Times New Roman" w:eastAsia="Times New Roman" w:hAnsi="Times New Roman" w:cs="Times New Roman"/>
                <w:sz w:val="24"/>
                <w:szCs w:val="24"/>
                <w:lang w:eastAsia="lv-LV"/>
              </w:rPr>
              <w:t xml:space="preserve"> izmaksu </w:t>
            </w:r>
            <w:r w:rsidR="004F4E8B">
              <w:rPr>
                <w:rFonts w:ascii="Times New Roman" w:eastAsia="Times New Roman" w:hAnsi="Times New Roman" w:cs="Times New Roman"/>
                <w:sz w:val="24"/>
                <w:szCs w:val="24"/>
                <w:lang w:eastAsia="lv-LV"/>
              </w:rPr>
              <w:t>pieej</w:t>
            </w:r>
            <w:r w:rsidR="00B56486">
              <w:rPr>
                <w:rFonts w:ascii="Times New Roman" w:eastAsia="Times New Roman" w:hAnsi="Times New Roman" w:cs="Times New Roman"/>
                <w:sz w:val="24"/>
                <w:szCs w:val="24"/>
                <w:lang w:eastAsia="lv-LV"/>
              </w:rPr>
              <w:t>ām.</w:t>
            </w:r>
            <w:r w:rsidRPr="00620D79">
              <w:rPr>
                <w:rFonts w:ascii="Times New Roman" w:eastAsia="Times New Roman" w:hAnsi="Times New Roman" w:cs="Times New Roman"/>
                <w:sz w:val="24"/>
                <w:szCs w:val="24"/>
                <w:lang w:eastAsia="lv-LV"/>
              </w:rPr>
              <w:t xml:space="preserve"> </w:t>
            </w:r>
          </w:p>
          <w:p w:rsidR="00FA501F" w:rsidRPr="00560904" w:rsidRDefault="00972622" w:rsidP="005F462B">
            <w:pPr>
              <w:spacing w:after="0" w:line="240" w:lineRule="auto"/>
              <w:ind w:firstLine="306"/>
              <w:jc w:val="both"/>
              <w:rPr>
                <w:rFonts w:ascii="Times New Roman" w:eastAsia="Times New Roman" w:hAnsi="Times New Roman" w:cs="Times New Roman"/>
                <w:sz w:val="24"/>
                <w:szCs w:val="24"/>
                <w:lang w:eastAsia="lv-LV"/>
              </w:rPr>
            </w:pPr>
            <w:r w:rsidRPr="00972622">
              <w:rPr>
                <w:rFonts w:ascii="Times New Roman" w:eastAsia="Times New Roman" w:hAnsi="Times New Roman" w:cs="Times New Roman"/>
                <w:sz w:val="24"/>
                <w:szCs w:val="24"/>
                <w:lang w:eastAsia="lv-LV"/>
              </w:rPr>
              <w:t>Piemēram, Vecrīgā (zona Nr.3-0010000-001) zemes bāzes noteikšanai un pārbaudei tiek izmantotas gan salīdzināmo darījumu pieeja, gan ienākumu pieeja, gan izmaksu pieeja. No 2015.</w:t>
            </w:r>
            <w:r w:rsidR="00002099">
              <w:rPr>
                <w:rFonts w:ascii="Times New Roman" w:eastAsia="Times New Roman" w:hAnsi="Times New Roman" w:cs="Times New Roman"/>
                <w:sz w:val="24"/>
                <w:szCs w:val="24"/>
                <w:lang w:eastAsia="lv-LV"/>
              </w:rPr>
              <w:t> </w:t>
            </w:r>
            <w:r w:rsidRPr="00972622">
              <w:rPr>
                <w:rFonts w:ascii="Times New Roman" w:eastAsia="Times New Roman" w:hAnsi="Times New Roman" w:cs="Times New Roman"/>
                <w:sz w:val="24"/>
                <w:szCs w:val="24"/>
                <w:lang w:eastAsia="lv-LV"/>
              </w:rPr>
              <w:t>gada zonā reģistrēti 10 darījumi ar neapbūvētu daudzstāvu dzīvojamās un darījumu iestāžu apbūves zemi (vidēji par 1150 EUR/m</w:t>
            </w:r>
            <w:r w:rsidRPr="005E5DA7">
              <w:rPr>
                <w:rFonts w:ascii="Times New Roman" w:eastAsia="Times New Roman" w:hAnsi="Times New Roman" w:cs="Times New Roman"/>
                <w:sz w:val="24"/>
                <w:szCs w:val="24"/>
                <w:vertAlign w:val="superscript"/>
                <w:lang w:eastAsia="lv-LV"/>
              </w:rPr>
              <w:t>2</w:t>
            </w:r>
            <w:r w:rsidRPr="00972622">
              <w:rPr>
                <w:rFonts w:ascii="Times New Roman" w:eastAsia="Times New Roman" w:hAnsi="Times New Roman" w:cs="Times New Roman"/>
                <w:sz w:val="24"/>
                <w:szCs w:val="24"/>
                <w:lang w:eastAsia="lv-LV"/>
              </w:rPr>
              <w:t>), kā arī 23 pirkuma darījumi ar apbūvētu zemi. Analizējot darījumus ar apbūvētu zemi, lai nodalītu zemes un apbūves vērtības, gadījumos, kad ēkas ir labā tehniskā stāvoklī, tiek izmantota ienākumu pieeja un izmaksu pieeja. Savukārt, ja ēka ir ļoti sliktā tehniskā stāvoklī, no darījuma summas tiek atņemtas apbūves nojaukšanas izmaksas, atlikušo starpību pielīdzinot zemes vērtībai. Visi iegūtie rezultāti tiek savstarpēji salīdzināti.</w:t>
            </w:r>
            <w:r>
              <w:rPr>
                <w:rFonts w:ascii="Times New Roman" w:eastAsia="Times New Roman" w:hAnsi="Times New Roman" w:cs="Times New Roman"/>
                <w:sz w:val="24"/>
                <w:szCs w:val="24"/>
                <w:lang w:eastAsia="lv-LV"/>
              </w:rPr>
              <w:t xml:space="preserve"> </w:t>
            </w:r>
            <w:r w:rsidR="00FA501F">
              <w:rPr>
                <w:rFonts w:ascii="Times New Roman" w:eastAsia="Times New Roman" w:hAnsi="Times New Roman" w:cs="Times New Roman"/>
                <w:sz w:val="24"/>
                <w:szCs w:val="24"/>
                <w:lang w:eastAsia="lv-LV"/>
              </w:rPr>
              <w:t>T</w:t>
            </w:r>
            <w:r w:rsidR="00FA501F" w:rsidRPr="00FA501F">
              <w:rPr>
                <w:rFonts w:ascii="Times New Roman" w:eastAsia="Times New Roman" w:hAnsi="Times New Roman" w:cs="Times New Roman"/>
                <w:sz w:val="24"/>
                <w:szCs w:val="24"/>
                <w:lang w:eastAsia="lv-LV"/>
              </w:rPr>
              <w:t xml:space="preserve">irgus </w:t>
            </w:r>
            <w:r w:rsidR="00FA501F">
              <w:rPr>
                <w:rFonts w:ascii="Times New Roman" w:eastAsia="Times New Roman" w:hAnsi="Times New Roman" w:cs="Times New Roman"/>
                <w:sz w:val="24"/>
                <w:szCs w:val="24"/>
                <w:lang w:eastAsia="lv-LV"/>
              </w:rPr>
              <w:t>jeb salīdzināmo darījumu</w:t>
            </w:r>
            <w:r w:rsidR="00FA501F" w:rsidRPr="00FA501F">
              <w:rPr>
                <w:rFonts w:ascii="Times New Roman" w:eastAsia="Times New Roman" w:hAnsi="Times New Roman" w:cs="Times New Roman"/>
                <w:sz w:val="24"/>
                <w:szCs w:val="24"/>
                <w:lang w:eastAsia="lv-LV"/>
              </w:rPr>
              <w:t xml:space="preserve"> pieeja </w:t>
            </w:r>
            <w:r w:rsidR="00FA501F">
              <w:rPr>
                <w:rFonts w:ascii="Times New Roman" w:eastAsia="Times New Roman" w:hAnsi="Times New Roman" w:cs="Times New Roman"/>
                <w:sz w:val="24"/>
                <w:szCs w:val="24"/>
                <w:lang w:eastAsia="lv-LV"/>
              </w:rPr>
              <w:t xml:space="preserve">nosaka, ka </w:t>
            </w:r>
            <w:r w:rsidR="00FA501F" w:rsidRPr="00FA501F">
              <w:rPr>
                <w:rFonts w:ascii="Times New Roman" w:eastAsia="Times New Roman" w:hAnsi="Times New Roman" w:cs="Times New Roman"/>
                <w:sz w:val="24"/>
                <w:szCs w:val="24"/>
                <w:lang w:eastAsia="lv-LV"/>
              </w:rPr>
              <w:t xml:space="preserve">darījumus, kas neatbilst brīvā tirgus nosacījumiem, kā, piemēram, darījumi ar papildus saistībām, darījumi starp radiniekiem vai saistītiem uzņēmumiem, piespiedu darījumi u.c., </w:t>
            </w:r>
            <w:r w:rsidR="00FA501F">
              <w:rPr>
                <w:rFonts w:ascii="Times New Roman" w:eastAsia="Times New Roman" w:hAnsi="Times New Roman" w:cs="Times New Roman"/>
                <w:sz w:val="24"/>
                <w:szCs w:val="24"/>
                <w:lang w:eastAsia="lv-LV"/>
              </w:rPr>
              <w:t xml:space="preserve">nevar tikt izmantoti objekta vērtēšanai. Arī  </w:t>
            </w:r>
            <w:r w:rsidR="00FA501F" w:rsidRPr="00FA501F">
              <w:rPr>
                <w:rFonts w:ascii="Times New Roman" w:eastAsia="Times New Roman" w:hAnsi="Times New Roman" w:cs="Times New Roman"/>
                <w:sz w:val="24"/>
                <w:szCs w:val="24"/>
                <w:lang w:eastAsia="lv-LV"/>
              </w:rPr>
              <w:t xml:space="preserve">kadastrālo vērtību bāzes </w:t>
            </w:r>
            <w:r w:rsidR="00FA501F">
              <w:rPr>
                <w:rFonts w:ascii="Times New Roman" w:eastAsia="Times New Roman" w:hAnsi="Times New Roman" w:cs="Times New Roman"/>
                <w:sz w:val="24"/>
                <w:szCs w:val="24"/>
                <w:lang w:eastAsia="lv-LV"/>
              </w:rPr>
              <w:t xml:space="preserve">izstrādē </w:t>
            </w:r>
            <w:r w:rsidR="00FA501F" w:rsidRPr="00FA501F">
              <w:rPr>
                <w:rFonts w:ascii="Times New Roman" w:eastAsia="Times New Roman" w:hAnsi="Times New Roman" w:cs="Times New Roman"/>
                <w:sz w:val="24"/>
                <w:szCs w:val="24"/>
                <w:lang w:eastAsia="lv-LV"/>
              </w:rPr>
              <w:t>vērtību noteikšanai</w:t>
            </w:r>
            <w:r w:rsidR="00FA501F">
              <w:rPr>
                <w:rFonts w:ascii="Times New Roman" w:eastAsia="Times New Roman" w:hAnsi="Times New Roman" w:cs="Times New Roman"/>
                <w:sz w:val="24"/>
                <w:szCs w:val="24"/>
                <w:lang w:eastAsia="lv-LV"/>
              </w:rPr>
              <w:t xml:space="preserve"> šādi darījumi netiek izmantoti.</w:t>
            </w:r>
          </w:p>
          <w:p w:rsidR="004E65E9" w:rsidRPr="00560904" w:rsidRDefault="004E65E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FC712D"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305 15.</w:t>
            </w:r>
            <w:r w:rsidRPr="001A7B41">
              <w:rPr>
                <w:rFonts w:ascii="Times New Roman" w:eastAsia="Times New Roman" w:hAnsi="Times New Roman" w:cs="Times New Roman"/>
                <w:sz w:val="24"/>
                <w:szCs w:val="24"/>
                <w:lang w:eastAsia="lv-LV"/>
              </w:rPr>
              <w:t>5</w:t>
            </w:r>
            <w:r w:rsidR="00387927">
              <w:rPr>
                <w:rFonts w:ascii="Times New Roman" w:eastAsia="Times New Roman" w:hAnsi="Times New Roman" w:cs="Times New Roman"/>
                <w:sz w:val="24"/>
                <w:szCs w:val="24"/>
                <w:lang w:eastAsia="lv-LV"/>
              </w:rPr>
              <w:t>.</w:t>
            </w:r>
            <w:r w:rsidR="00FC712D" w:rsidRPr="00560904">
              <w:rPr>
                <w:rFonts w:ascii="Times New Roman" w:eastAsia="Times New Roman" w:hAnsi="Times New Roman" w:cs="Times New Roman"/>
                <w:sz w:val="24"/>
                <w:szCs w:val="24"/>
                <w:lang w:eastAsia="lv-LV"/>
              </w:rPr>
              <w:t> </w:t>
            </w:r>
            <w:r w:rsidR="00002099">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kadastrālo vērtību bāzes izstrādei izmanto nekustamā īpašuma tirgus informāciju, kas atbilst vai ir koriģēta uz kadastrālo vērtību bāzes izstrādei noteikto atskaites punktu laikā. Lai sabiedrībai būtu saprotams par kadastrālo vērtību atbilstības novērtēšanu, </w:t>
            </w:r>
            <w:r w:rsidR="00FC712D"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 xml:space="preserve">rojekts papildināts ar normām, kas </w:t>
            </w:r>
            <w:r w:rsidR="0079130F" w:rsidRPr="00560904">
              <w:rPr>
                <w:rFonts w:ascii="Times New Roman" w:eastAsia="Times New Roman" w:hAnsi="Times New Roman" w:cs="Times New Roman"/>
                <w:sz w:val="24"/>
                <w:szCs w:val="24"/>
                <w:lang w:eastAsia="lv-LV"/>
              </w:rPr>
              <w:t>noregulē</w:t>
            </w:r>
            <w:r w:rsidR="00FC712D"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 novērtē laika ietekmi uz nekustamā īpašuma tirgus informāciju un kā novērtēt</w:t>
            </w:r>
            <w:r w:rsidR="00FC712D" w:rsidRPr="00560904">
              <w:rPr>
                <w:rFonts w:ascii="Times New Roman" w:eastAsia="Times New Roman" w:hAnsi="Times New Roman" w:cs="Times New Roman"/>
                <w:sz w:val="24"/>
                <w:szCs w:val="24"/>
                <w:lang w:eastAsia="lv-LV"/>
              </w:rPr>
              <w:t>,</w:t>
            </w:r>
            <w:r w:rsidR="007342EE" w:rsidRPr="00560904">
              <w:rPr>
                <w:rFonts w:ascii="Times New Roman" w:eastAsia="Times New Roman" w:hAnsi="Times New Roman" w:cs="Times New Roman"/>
                <w:sz w:val="24"/>
                <w:szCs w:val="24"/>
                <w:lang w:eastAsia="lv-LV"/>
              </w:rPr>
              <w:t xml:space="preserve"> vai</w:t>
            </w:r>
            <w:r w:rsidRPr="00560904">
              <w:rPr>
                <w:rFonts w:ascii="Times New Roman" w:eastAsia="Times New Roman" w:hAnsi="Times New Roman" w:cs="Times New Roman"/>
                <w:sz w:val="24"/>
                <w:szCs w:val="24"/>
                <w:lang w:eastAsia="lv-LV"/>
              </w:rPr>
              <w:t xml:space="preserve"> </w:t>
            </w:r>
            <w:r w:rsidR="000B0898" w:rsidRPr="00560904">
              <w:rPr>
                <w:rFonts w:ascii="Times New Roman" w:eastAsia="Times New Roman" w:hAnsi="Times New Roman" w:cs="Times New Roman"/>
                <w:sz w:val="24"/>
                <w:szCs w:val="24"/>
                <w:lang w:eastAsia="lv-LV"/>
              </w:rPr>
              <w:t xml:space="preserve">kadastrālo vērtību bāze ir </w:t>
            </w:r>
            <w:r w:rsidRPr="00560904">
              <w:rPr>
                <w:rFonts w:ascii="Times New Roman" w:eastAsia="Times New Roman" w:hAnsi="Times New Roman" w:cs="Times New Roman"/>
                <w:sz w:val="24"/>
                <w:szCs w:val="24"/>
                <w:lang w:eastAsia="lv-LV"/>
              </w:rPr>
              <w:t>izstrādāta atbilstoši nekustamā īpašuma tirgus informācijai.</w:t>
            </w:r>
          </w:p>
          <w:p w:rsidR="004973D1" w:rsidRPr="00560904" w:rsidRDefault="004E65E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noteikts, ka laika ietekmi uz nekustamā īpašuma tirgu pārbauda ar hipotēzi par kadastrālo vērtību pret darījumu cenu attiecību izmaiņām atkarībā no laika ar statistisko pārbaudi pie nozīmības līmeņa α</w:t>
            </w:r>
            <w:r w:rsidR="00FC712D"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FC712D"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0,05 un, ja laika ietekme ir statistiski nozīmīga, datu analīzē pielieto laika korekciju</w:t>
            </w:r>
            <w:r w:rsidR="0079130F" w:rsidRPr="00560904">
              <w:rPr>
                <w:rFonts w:ascii="Times New Roman" w:eastAsia="Times New Roman" w:hAnsi="Times New Roman" w:cs="Times New Roman"/>
                <w:sz w:val="24"/>
                <w:szCs w:val="24"/>
                <w:lang w:eastAsia="lv-LV"/>
              </w:rPr>
              <w:t xml:space="preserve"> (koeficientu)</w:t>
            </w:r>
            <w:r w:rsidRPr="00560904">
              <w:rPr>
                <w:rFonts w:ascii="Times New Roman" w:eastAsia="Times New Roman" w:hAnsi="Times New Roman" w:cs="Times New Roman"/>
                <w:sz w:val="24"/>
                <w:szCs w:val="24"/>
                <w:lang w:eastAsia="lv-LV"/>
              </w:rPr>
              <w:t xml:space="preserve">. </w:t>
            </w:r>
            <w:r w:rsidR="00D24E1E" w:rsidRPr="00560904">
              <w:rPr>
                <w:rFonts w:ascii="Times New Roman" w:eastAsia="Times New Roman" w:hAnsi="Times New Roman" w:cs="Times New Roman"/>
                <w:sz w:val="24"/>
                <w:szCs w:val="24"/>
                <w:lang w:eastAsia="lv-LV"/>
              </w:rPr>
              <w:t>Par laika korekcijas izvērtējumu un pielietošanu atskaite tiks publicēta kadastrālo vērtību bāzes pārskatā.</w:t>
            </w:r>
          </w:p>
          <w:p w:rsidR="00620D79" w:rsidRPr="00560904" w:rsidRDefault="004E65E9" w:rsidP="00620D79">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nosaka, ka kadastrālo vērtību bāze ir atbilstoša nekustamā īpašuma tirgus cenu līmenim, ja kadastrālās vērtības un nekustamā īpašuma darījuma cenas attiecību centrālās tendences mēri ir robežās no 0,9 līdz 1,1.</w:t>
            </w:r>
            <w:r w:rsidR="009C0B71" w:rsidRPr="00560904">
              <w:rPr>
                <w:rFonts w:ascii="Times New Roman" w:eastAsia="Times New Roman" w:hAnsi="Times New Roman" w:cs="Times New Roman"/>
                <w:sz w:val="24"/>
                <w:szCs w:val="24"/>
                <w:lang w:eastAsia="lv-LV"/>
              </w:rPr>
              <w:t xml:space="preserve"> Jaunās normas dos iespēju sabiedrībai vienkārši pārliecināties par </w:t>
            </w:r>
            <w:r w:rsidR="00FC712D" w:rsidRPr="00560904">
              <w:rPr>
                <w:rFonts w:ascii="Times New Roman" w:eastAsia="Times New Roman" w:hAnsi="Times New Roman" w:cs="Times New Roman"/>
                <w:sz w:val="24"/>
                <w:szCs w:val="24"/>
                <w:lang w:eastAsia="lv-LV"/>
              </w:rPr>
              <w:t xml:space="preserve">kadastrālo </w:t>
            </w:r>
            <w:r w:rsidR="009C0B71" w:rsidRPr="00560904">
              <w:rPr>
                <w:rFonts w:ascii="Times New Roman" w:eastAsia="Times New Roman" w:hAnsi="Times New Roman" w:cs="Times New Roman"/>
                <w:sz w:val="24"/>
                <w:szCs w:val="24"/>
                <w:lang w:eastAsia="lv-LV"/>
              </w:rPr>
              <w:t>vērtību bāzes atbilstību publicētajos pārskat</w:t>
            </w:r>
            <w:r w:rsidR="00C76C49" w:rsidRPr="00560904">
              <w:rPr>
                <w:rFonts w:ascii="Times New Roman" w:eastAsia="Times New Roman" w:hAnsi="Times New Roman" w:cs="Times New Roman"/>
                <w:sz w:val="24"/>
                <w:szCs w:val="24"/>
                <w:lang w:eastAsia="lv-LV"/>
              </w:rPr>
              <w:t>os</w:t>
            </w:r>
            <w:r w:rsidR="009C0B71" w:rsidRPr="00560904">
              <w:rPr>
                <w:rFonts w:ascii="Times New Roman" w:eastAsia="Times New Roman" w:hAnsi="Times New Roman" w:cs="Times New Roman"/>
                <w:sz w:val="24"/>
                <w:szCs w:val="24"/>
                <w:lang w:eastAsia="lv-LV"/>
              </w:rPr>
              <w:t>.</w:t>
            </w:r>
          </w:p>
          <w:p w:rsidR="0082623B" w:rsidRPr="00A362A0" w:rsidRDefault="0005642A" w:rsidP="00DC0C3C">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 xml:space="preserve">Ievērojot </w:t>
            </w:r>
            <w:r w:rsidR="007342EE" w:rsidRPr="00560904">
              <w:rPr>
                <w:rFonts w:ascii="Times New Roman" w:eastAsia="Times New Roman" w:hAnsi="Times New Roman" w:cs="Times New Roman"/>
                <w:sz w:val="24"/>
                <w:szCs w:val="24"/>
                <w:lang w:eastAsia="lv-LV"/>
              </w:rPr>
              <w:t xml:space="preserve">Ministru kabineta 12.09.2017. protokollēmuma </w:t>
            </w:r>
            <w:r w:rsidRPr="00560904">
              <w:rPr>
                <w:rFonts w:ascii="Times New Roman" w:eastAsia="Times New Roman" w:hAnsi="Times New Roman" w:cs="Times New Roman"/>
                <w:sz w:val="24"/>
                <w:szCs w:val="24"/>
                <w:lang w:eastAsia="lv-LV"/>
              </w:rPr>
              <w:t>2.</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punkta uzdevumu</w:t>
            </w:r>
            <w:r w:rsidR="004E65E9" w:rsidRPr="00560904">
              <w:rPr>
                <w:rFonts w:ascii="Times New Roman" w:eastAsia="Times New Roman" w:hAnsi="Times New Roman" w:cs="Times New Roman"/>
                <w:sz w:val="24"/>
                <w:szCs w:val="24"/>
                <w:lang w:eastAsia="lv-LV"/>
              </w:rPr>
              <w:t xml:space="preserve">, </w:t>
            </w:r>
            <w:r w:rsidR="00FC712D" w:rsidRPr="00560904">
              <w:rPr>
                <w:rFonts w:ascii="Times New Roman" w:eastAsia="Times New Roman" w:hAnsi="Times New Roman" w:cs="Times New Roman"/>
                <w:sz w:val="24"/>
                <w:szCs w:val="24"/>
                <w:lang w:eastAsia="lv-LV"/>
              </w:rPr>
              <w:t>p</w:t>
            </w:r>
            <w:r w:rsidR="004E65E9" w:rsidRPr="00560904">
              <w:rPr>
                <w:rFonts w:ascii="Times New Roman" w:eastAsia="Times New Roman" w:hAnsi="Times New Roman" w:cs="Times New Roman"/>
                <w:sz w:val="24"/>
                <w:szCs w:val="24"/>
                <w:lang w:eastAsia="lv-LV"/>
              </w:rPr>
              <w:t xml:space="preserve">rojektā iekļautas normas par izstrādātās kadastrālo vērtību bāzes, tai skaitā zonējumu un bāzes rādītāju publicēšanu </w:t>
            </w:r>
            <w:r w:rsidR="00FC712D" w:rsidRPr="00560904">
              <w:rPr>
                <w:rFonts w:ascii="Times New Roman" w:eastAsia="Times New Roman" w:hAnsi="Times New Roman" w:cs="Times New Roman"/>
                <w:sz w:val="24"/>
                <w:szCs w:val="24"/>
                <w:lang w:eastAsia="lv-LV"/>
              </w:rPr>
              <w:t>Valsts zemes dienesta</w:t>
            </w:r>
            <w:r w:rsidR="004E65E9" w:rsidRPr="00560904">
              <w:rPr>
                <w:rFonts w:ascii="Times New Roman" w:eastAsia="Times New Roman" w:hAnsi="Times New Roman" w:cs="Times New Roman"/>
                <w:sz w:val="24"/>
                <w:szCs w:val="24"/>
                <w:lang w:eastAsia="lv-LV"/>
              </w:rPr>
              <w:t xml:space="preserve"> datu publicēšanas portālā (www.kadastrs.lv). Projekts paredz publicēt zonējumus</w:t>
            </w:r>
            <w:r w:rsidR="00F1349F" w:rsidRPr="00560904">
              <w:rPr>
                <w:rFonts w:ascii="Times New Roman" w:eastAsia="Times New Roman" w:hAnsi="Times New Roman" w:cs="Times New Roman"/>
                <w:sz w:val="24"/>
                <w:szCs w:val="24"/>
                <w:lang w:eastAsia="lv-LV"/>
              </w:rPr>
              <w:t>,</w:t>
            </w:r>
            <w:r w:rsidR="004E65E9" w:rsidRPr="00560904">
              <w:rPr>
                <w:rFonts w:ascii="Times New Roman" w:eastAsia="Times New Roman" w:hAnsi="Times New Roman" w:cs="Times New Roman"/>
                <w:sz w:val="24"/>
                <w:szCs w:val="24"/>
                <w:lang w:eastAsia="lv-LV"/>
              </w:rPr>
              <w:t xml:space="preserve"> bāzes rādītājus</w:t>
            </w:r>
            <w:r w:rsidR="00F1349F" w:rsidRPr="00560904">
              <w:rPr>
                <w:rFonts w:ascii="Times New Roman" w:eastAsia="Times New Roman" w:hAnsi="Times New Roman" w:cs="Times New Roman"/>
                <w:sz w:val="24"/>
                <w:szCs w:val="24"/>
                <w:lang w:eastAsia="lv-LV"/>
              </w:rPr>
              <w:t xml:space="preserve">, </w:t>
            </w:r>
            <w:r w:rsidR="004E65E9" w:rsidRPr="00560904">
              <w:rPr>
                <w:rFonts w:ascii="Times New Roman" w:eastAsia="Times New Roman" w:hAnsi="Times New Roman" w:cs="Times New Roman"/>
                <w:sz w:val="24"/>
                <w:szCs w:val="24"/>
                <w:lang w:eastAsia="lv-LV"/>
              </w:rPr>
              <w:t xml:space="preserve">izstrādē izmantoto nekustamā īpašuma darījuma informāciju, kā arī pārskatu par kadastrālo vērtību bāzes izstrādi, tai skaitā vērtību atbilstību </w:t>
            </w:r>
            <w:r w:rsidR="00EB5459" w:rsidRPr="00560904">
              <w:rPr>
                <w:rFonts w:ascii="Times New Roman" w:eastAsia="Times New Roman" w:hAnsi="Times New Roman" w:cs="Times New Roman"/>
                <w:sz w:val="24"/>
                <w:szCs w:val="24"/>
                <w:lang w:eastAsia="lv-LV"/>
              </w:rPr>
              <w:t>dalījumā pa valsti, pašvaldību teritorijām</w:t>
            </w:r>
            <w:r w:rsidR="009D4ECD">
              <w:rPr>
                <w:rFonts w:ascii="Times New Roman" w:eastAsia="Times New Roman" w:hAnsi="Times New Roman" w:cs="Times New Roman"/>
                <w:sz w:val="24"/>
                <w:szCs w:val="24"/>
                <w:lang w:eastAsia="lv-LV"/>
              </w:rPr>
              <w:t>, vērtību zonām</w:t>
            </w:r>
            <w:r w:rsidR="00EB5459" w:rsidRPr="00560904">
              <w:rPr>
                <w:rFonts w:ascii="Times New Roman" w:eastAsia="Times New Roman" w:hAnsi="Times New Roman" w:cs="Times New Roman"/>
                <w:sz w:val="24"/>
                <w:szCs w:val="24"/>
                <w:lang w:eastAsia="lv-LV"/>
              </w:rPr>
              <w:t xml:space="preserve"> un nekustamā īpašuma grupām</w:t>
            </w:r>
            <w:r w:rsidR="004E65E9" w:rsidRPr="00560904">
              <w:rPr>
                <w:rFonts w:ascii="Times New Roman" w:eastAsia="Times New Roman" w:hAnsi="Times New Roman" w:cs="Times New Roman"/>
                <w:sz w:val="24"/>
                <w:szCs w:val="24"/>
                <w:lang w:eastAsia="lv-LV"/>
              </w:rPr>
              <w:t xml:space="preserve">, vērtību līmeņa pamatojumu pa ēku </w:t>
            </w:r>
            <w:r w:rsidR="001C4FEC" w:rsidRPr="00560904">
              <w:rPr>
                <w:rFonts w:ascii="Times New Roman" w:eastAsia="Times New Roman" w:hAnsi="Times New Roman" w:cs="Times New Roman"/>
                <w:sz w:val="24"/>
                <w:szCs w:val="24"/>
                <w:lang w:eastAsia="lv-LV"/>
              </w:rPr>
              <w:t>grupām</w:t>
            </w:r>
            <w:r w:rsidR="00DC0C3C" w:rsidRPr="00560904">
              <w:rPr>
                <w:rFonts w:ascii="Times New Roman" w:eastAsia="Times New Roman" w:hAnsi="Times New Roman" w:cs="Times New Roman"/>
                <w:sz w:val="24"/>
                <w:szCs w:val="24"/>
                <w:lang w:eastAsia="lv-LV"/>
              </w:rPr>
              <w:t xml:space="preserve"> un </w:t>
            </w:r>
            <w:r w:rsidR="001C4FEC" w:rsidRPr="00560904">
              <w:rPr>
                <w:rFonts w:ascii="Times New Roman" w:eastAsia="Times New Roman" w:hAnsi="Times New Roman" w:cs="Times New Roman"/>
                <w:sz w:val="24"/>
                <w:szCs w:val="24"/>
                <w:lang w:eastAsia="lv-LV"/>
              </w:rPr>
              <w:t xml:space="preserve">apakšgrupām </w:t>
            </w:r>
            <w:r w:rsidR="004E65E9" w:rsidRPr="00560904">
              <w:rPr>
                <w:rFonts w:ascii="Times New Roman" w:eastAsia="Times New Roman" w:hAnsi="Times New Roman" w:cs="Times New Roman"/>
                <w:sz w:val="24"/>
                <w:szCs w:val="24"/>
                <w:lang w:eastAsia="lv-LV"/>
              </w:rPr>
              <w:t>un lietošanas mērķ</w:t>
            </w:r>
            <w:r w:rsidR="001C4FEC" w:rsidRPr="00560904">
              <w:rPr>
                <w:rFonts w:ascii="Times New Roman" w:eastAsia="Times New Roman" w:hAnsi="Times New Roman" w:cs="Times New Roman"/>
                <w:sz w:val="24"/>
                <w:szCs w:val="24"/>
                <w:lang w:eastAsia="lv-LV"/>
              </w:rPr>
              <w:t>u grupām</w:t>
            </w:r>
            <w:r w:rsidR="004E65E9" w:rsidRPr="00560904">
              <w:rPr>
                <w:rFonts w:ascii="Times New Roman" w:eastAsia="Times New Roman" w:hAnsi="Times New Roman" w:cs="Times New Roman"/>
                <w:sz w:val="24"/>
                <w:szCs w:val="24"/>
                <w:lang w:eastAsia="lv-LV"/>
              </w:rPr>
              <w:t>, laika ietekmes analīzes</w:t>
            </w:r>
            <w:r w:rsidR="00B14BC6" w:rsidRPr="00560904">
              <w:rPr>
                <w:rFonts w:ascii="Times New Roman" w:eastAsia="Times New Roman" w:hAnsi="Times New Roman" w:cs="Times New Roman"/>
                <w:sz w:val="24"/>
                <w:szCs w:val="24"/>
                <w:lang w:eastAsia="lv-LV"/>
              </w:rPr>
              <w:t xml:space="preserve"> rezultātus</w:t>
            </w:r>
            <w:r w:rsidR="004E65E9" w:rsidRPr="00560904">
              <w:rPr>
                <w:rFonts w:ascii="Times New Roman" w:eastAsia="Times New Roman" w:hAnsi="Times New Roman" w:cs="Times New Roman"/>
                <w:sz w:val="24"/>
                <w:szCs w:val="24"/>
                <w:lang w:eastAsia="lv-LV"/>
              </w:rPr>
              <w:t xml:space="preserve">. Projekts nosaka publicēt arī projektētās kadastrālās vērtības </w:t>
            </w:r>
            <w:r w:rsidR="004E65E9" w:rsidRPr="00A362A0">
              <w:rPr>
                <w:rFonts w:ascii="Times New Roman" w:eastAsia="Times New Roman" w:hAnsi="Times New Roman" w:cs="Times New Roman"/>
                <w:sz w:val="24"/>
                <w:szCs w:val="24"/>
                <w:lang w:eastAsia="lv-LV"/>
              </w:rPr>
              <w:t>visiem kadastra objektiem, lai sabiedrība varētu iepaz</w:t>
            </w:r>
            <w:r w:rsidR="00F1349F" w:rsidRPr="00A362A0">
              <w:rPr>
                <w:rFonts w:ascii="Times New Roman" w:eastAsia="Times New Roman" w:hAnsi="Times New Roman" w:cs="Times New Roman"/>
                <w:sz w:val="24"/>
                <w:szCs w:val="24"/>
                <w:lang w:eastAsia="lv-LV"/>
              </w:rPr>
              <w:t xml:space="preserve">īties ar iespējamām vērtību izmaiņām vēl pirms </w:t>
            </w:r>
            <w:r w:rsidR="00FC712D" w:rsidRPr="00A362A0">
              <w:rPr>
                <w:rFonts w:ascii="Times New Roman" w:eastAsia="Times New Roman" w:hAnsi="Times New Roman" w:cs="Times New Roman"/>
                <w:sz w:val="24"/>
                <w:szCs w:val="24"/>
                <w:lang w:eastAsia="lv-LV"/>
              </w:rPr>
              <w:t xml:space="preserve">kadastrālo </w:t>
            </w:r>
            <w:r w:rsidR="00F1349F" w:rsidRPr="00A362A0">
              <w:rPr>
                <w:rFonts w:ascii="Times New Roman" w:eastAsia="Times New Roman" w:hAnsi="Times New Roman" w:cs="Times New Roman"/>
                <w:sz w:val="24"/>
                <w:szCs w:val="24"/>
                <w:lang w:eastAsia="lv-LV"/>
              </w:rPr>
              <w:t>vērtību bāze</w:t>
            </w:r>
            <w:r w:rsidR="00FC712D" w:rsidRPr="00A362A0">
              <w:rPr>
                <w:rFonts w:ascii="Times New Roman" w:eastAsia="Times New Roman" w:hAnsi="Times New Roman" w:cs="Times New Roman"/>
                <w:sz w:val="24"/>
                <w:szCs w:val="24"/>
                <w:lang w:eastAsia="lv-LV"/>
              </w:rPr>
              <w:t>s</w:t>
            </w:r>
            <w:r w:rsidR="00DC0C3C" w:rsidRPr="00A362A0">
              <w:rPr>
                <w:rFonts w:ascii="Times New Roman" w:eastAsia="Times New Roman" w:hAnsi="Times New Roman" w:cs="Times New Roman"/>
                <w:sz w:val="24"/>
                <w:szCs w:val="24"/>
                <w:lang w:eastAsia="lv-LV"/>
              </w:rPr>
              <w:t xml:space="preserve"> apstiprināšanas.</w:t>
            </w:r>
            <w:r w:rsidR="00E2049A" w:rsidRPr="00A362A0">
              <w:rPr>
                <w:rFonts w:ascii="Times New Roman" w:eastAsia="Times New Roman" w:hAnsi="Times New Roman" w:cs="Times New Roman"/>
                <w:sz w:val="24"/>
                <w:szCs w:val="24"/>
                <w:lang w:eastAsia="lv-LV"/>
              </w:rPr>
              <w:t xml:space="preserve"> Projekts arī  paredz, ka pēc kadastrālo vērtību bāzes apstiprināšanas Valsts zemes dienesta datu publicēšanas portālā (</w:t>
            </w:r>
            <w:hyperlink r:id="rId8" w:history="1">
              <w:r w:rsidR="00E2049A" w:rsidRPr="00A362A0">
                <w:rPr>
                  <w:rFonts w:ascii="Times New Roman" w:eastAsia="Times New Roman" w:hAnsi="Times New Roman" w:cs="Times New Roman"/>
                  <w:sz w:val="24"/>
                  <w:szCs w:val="24"/>
                  <w:lang w:eastAsia="lv-LV"/>
                </w:rPr>
                <w:t>www.kadastrs.lv</w:t>
              </w:r>
            </w:hyperlink>
            <w:r w:rsidR="00E2049A" w:rsidRPr="00A362A0">
              <w:rPr>
                <w:rFonts w:ascii="Times New Roman" w:eastAsia="Times New Roman" w:hAnsi="Times New Roman" w:cs="Times New Roman"/>
                <w:sz w:val="24"/>
                <w:szCs w:val="24"/>
                <w:lang w:eastAsia="lv-LV"/>
              </w:rPr>
              <w:t>) publicē prognozētās kadastrālās vērtības visiem kadastra objektiem pēc datu stāvokļa Kadastra informācijas sistēmā uz attiecīgā gada 1.</w:t>
            </w:r>
            <w:r w:rsidR="00387927">
              <w:rPr>
                <w:rFonts w:ascii="Times New Roman" w:eastAsia="Times New Roman" w:hAnsi="Times New Roman" w:cs="Times New Roman"/>
                <w:sz w:val="24"/>
                <w:szCs w:val="24"/>
                <w:lang w:eastAsia="lv-LV"/>
              </w:rPr>
              <w:t> </w:t>
            </w:r>
            <w:r w:rsidR="00E2049A" w:rsidRPr="00A362A0">
              <w:rPr>
                <w:rFonts w:ascii="Times New Roman" w:eastAsia="Times New Roman" w:hAnsi="Times New Roman" w:cs="Times New Roman"/>
                <w:sz w:val="24"/>
                <w:szCs w:val="24"/>
                <w:lang w:eastAsia="lv-LV"/>
              </w:rPr>
              <w:t>jūniju.</w:t>
            </w:r>
          </w:p>
          <w:p w:rsidR="004E65E9" w:rsidRPr="00A362A0" w:rsidRDefault="00002099" w:rsidP="005F462B">
            <w:pPr>
              <w:spacing w:after="0" w:line="240" w:lineRule="auto"/>
              <w:ind w:firstLine="306"/>
              <w:jc w:val="both"/>
              <w:rPr>
                <w:rFonts w:ascii="Times New Roman" w:eastAsia="Times New Roman" w:hAnsi="Times New Roman" w:cs="Times New Roman"/>
                <w:sz w:val="24"/>
                <w:szCs w:val="24"/>
                <w:lang w:eastAsia="lv-LV"/>
              </w:rPr>
            </w:pPr>
            <w:r w:rsidRPr="00A362A0">
              <w:rPr>
                <w:rFonts w:ascii="Times New Roman" w:eastAsia="Times New Roman" w:hAnsi="Times New Roman" w:cs="Times New Roman"/>
                <w:sz w:val="24"/>
                <w:szCs w:val="24"/>
                <w:lang w:eastAsia="lv-LV"/>
              </w:rPr>
              <w:t>Projektā ir ietverta a</w:t>
            </w:r>
            <w:r w:rsidR="00F35E35" w:rsidRPr="00A362A0">
              <w:rPr>
                <w:rFonts w:ascii="Times New Roman" w:eastAsia="Times New Roman" w:hAnsi="Times New Roman" w:cs="Times New Roman"/>
                <w:sz w:val="24"/>
                <w:szCs w:val="24"/>
                <w:lang w:eastAsia="lv-LV"/>
              </w:rPr>
              <w:t>pbūves zemes kadastrālo vērtību bāzes izstrāde</w:t>
            </w:r>
            <w:r w:rsidRPr="00A362A0">
              <w:rPr>
                <w:rFonts w:ascii="Times New Roman" w:eastAsia="Times New Roman" w:hAnsi="Times New Roman" w:cs="Times New Roman"/>
                <w:sz w:val="24"/>
                <w:szCs w:val="24"/>
                <w:lang w:eastAsia="lv-LV"/>
              </w:rPr>
              <w:t>.</w:t>
            </w:r>
          </w:p>
          <w:p w:rsidR="00A854F8" w:rsidRPr="00560904" w:rsidRDefault="00C76C49" w:rsidP="005F462B">
            <w:pPr>
              <w:spacing w:after="0" w:line="240" w:lineRule="auto"/>
              <w:ind w:firstLine="306"/>
              <w:jc w:val="both"/>
              <w:rPr>
                <w:rFonts w:ascii="Times New Roman" w:eastAsia="Times New Roman" w:hAnsi="Times New Roman" w:cs="Times New Roman"/>
                <w:sz w:val="24"/>
                <w:szCs w:val="24"/>
                <w:lang w:eastAsia="lv-LV"/>
              </w:rPr>
            </w:pPr>
            <w:r w:rsidRPr="00A362A0">
              <w:rPr>
                <w:rFonts w:ascii="Times New Roman" w:eastAsia="Times New Roman" w:hAnsi="Times New Roman" w:cs="Times New Roman"/>
                <w:sz w:val="24"/>
                <w:szCs w:val="24"/>
                <w:lang w:eastAsia="lv-LV"/>
              </w:rPr>
              <w:t>Noteikum</w:t>
            </w:r>
            <w:r w:rsidR="00FC712D" w:rsidRPr="00A362A0">
              <w:rPr>
                <w:rFonts w:ascii="Times New Roman" w:eastAsia="Times New Roman" w:hAnsi="Times New Roman" w:cs="Times New Roman"/>
                <w:sz w:val="24"/>
                <w:szCs w:val="24"/>
                <w:lang w:eastAsia="lv-LV"/>
              </w:rPr>
              <w:t>u</w:t>
            </w:r>
            <w:r w:rsidRPr="00A362A0">
              <w:rPr>
                <w:rFonts w:ascii="Times New Roman" w:eastAsia="Times New Roman" w:hAnsi="Times New Roman" w:cs="Times New Roman"/>
                <w:sz w:val="24"/>
                <w:szCs w:val="24"/>
                <w:lang w:eastAsia="lv-LV"/>
              </w:rPr>
              <w:t xml:space="preserve"> Nr.</w:t>
            </w:r>
            <w:r w:rsidR="00FC712D" w:rsidRPr="00A362A0">
              <w:rPr>
                <w:rFonts w:ascii="Times New Roman" w:eastAsia="Times New Roman" w:hAnsi="Times New Roman" w:cs="Times New Roman"/>
                <w:sz w:val="24"/>
                <w:szCs w:val="24"/>
                <w:lang w:eastAsia="lv-LV"/>
              </w:rPr>
              <w:t> </w:t>
            </w:r>
            <w:r w:rsidRPr="00A362A0">
              <w:rPr>
                <w:rFonts w:ascii="Times New Roman" w:eastAsia="Times New Roman" w:hAnsi="Times New Roman" w:cs="Times New Roman"/>
                <w:sz w:val="24"/>
                <w:szCs w:val="24"/>
                <w:lang w:eastAsia="lv-LV"/>
              </w:rPr>
              <w:t>305 19.</w:t>
            </w:r>
            <w:r w:rsidR="00FC712D" w:rsidRPr="00A362A0">
              <w:rPr>
                <w:rFonts w:ascii="Times New Roman" w:eastAsia="Times New Roman" w:hAnsi="Times New Roman" w:cs="Times New Roman"/>
                <w:sz w:val="24"/>
                <w:szCs w:val="24"/>
                <w:lang w:eastAsia="lv-LV"/>
              </w:rPr>
              <w:t> </w:t>
            </w:r>
            <w:r w:rsidRPr="00A362A0">
              <w:rPr>
                <w:rFonts w:ascii="Times New Roman" w:eastAsia="Times New Roman" w:hAnsi="Times New Roman" w:cs="Times New Roman"/>
                <w:sz w:val="24"/>
                <w:szCs w:val="24"/>
                <w:lang w:eastAsia="lv-LV"/>
              </w:rPr>
              <w:t xml:space="preserve">punkts nosaka, kas ir apbūves zemes kadastrālo vērtību bāzes rādītāji, tai skaitā </w:t>
            </w:r>
            <w:r w:rsidR="00FC712D" w:rsidRPr="00A362A0">
              <w:rPr>
                <w:rFonts w:ascii="Times New Roman" w:eastAsia="Times New Roman" w:hAnsi="Times New Roman" w:cs="Times New Roman"/>
                <w:sz w:val="24"/>
                <w:szCs w:val="24"/>
                <w:lang w:eastAsia="lv-LV"/>
              </w:rPr>
              <w:t xml:space="preserve">zemes </w:t>
            </w:r>
            <w:r w:rsidRPr="00A362A0">
              <w:rPr>
                <w:rFonts w:ascii="Times New Roman" w:eastAsia="Times New Roman" w:hAnsi="Times New Roman" w:cs="Times New Roman"/>
                <w:sz w:val="24"/>
                <w:szCs w:val="24"/>
                <w:lang w:eastAsia="lv-LV"/>
              </w:rPr>
              <w:t xml:space="preserve">standartplatības. </w:t>
            </w:r>
            <w:r w:rsidR="00F826FA" w:rsidRPr="00A362A0">
              <w:rPr>
                <w:rFonts w:ascii="Times New Roman" w:eastAsia="Times New Roman" w:hAnsi="Times New Roman" w:cs="Times New Roman"/>
                <w:sz w:val="24"/>
                <w:szCs w:val="24"/>
                <w:lang w:eastAsia="lv-LV"/>
              </w:rPr>
              <w:t xml:space="preserve">Izstrādājot kadastrālo vērtību bāzi daudzdzīvokļu māju </w:t>
            </w:r>
            <w:r w:rsidR="00E77EAF" w:rsidRPr="00A362A0">
              <w:rPr>
                <w:rFonts w:ascii="Times New Roman" w:eastAsia="Times New Roman" w:hAnsi="Times New Roman" w:cs="Times New Roman"/>
                <w:sz w:val="24"/>
                <w:szCs w:val="24"/>
                <w:lang w:eastAsia="lv-LV"/>
              </w:rPr>
              <w:t xml:space="preserve">apbūves </w:t>
            </w:r>
            <w:r w:rsidR="00F826FA" w:rsidRPr="00A362A0">
              <w:rPr>
                <w:rFonts w:ascii="Times New Roman" w:eastAsia="Times New Roman" w:hAnsi="Times New Roman" w:cs="Times New Roman"/>
                <w:sz w:val="24"/>
                <w:szCs w:val="24"/>
                <w:lang w:eastAsia="lv-LV"/>
              </w:rPr>
              <w:t>zemei</w:t>
            </w:r>
            <w:r w:rsidR="00FC712D" w:rsidRPr="00A362A0">
              <w:rPr>
                <w:rFonts w:ascii="Times New Roman" w:eastAsia="Times New Roman" w:hAnsi="Times New Roman" w:cs="Times New Roman"/>
                <w:sz w:val="24"/>
                <w:szCs w:val="24"/>
                <w:lang w:eastAsia="lv-LV"/>
              </w:rPr>
              <w:t>,</w:t>
            </w:r>
            <w:r w:rsidR="00F826FA" w:rsidRPr="00A362A0">
              <w:rPr>
                <w:rFonts w:ascii="Times New Roman" w:eastAsia="Times New Roman" w:hAnsi="Times New Roman" w:cs="Times New Roman"/>
                <w:sz w:val="24"/>
                <w:szCs w:val="24"/>
                <w:lang w:eastAsia="lv-LV"/>
              </w:rPr>
              <w:t xml:space="preserve"> </w:t>
            </w:r>
            <w:r w:rsidR="00DF10C8" w:rsidRPr="00A362A0">
              <w:rPr>
                <w:rFonts w:ascii="Times New Roman" w:eastAsia="Times New Roman" w:hAnsi="Times New Roman" w:cs="Times New Roman"/>
                <w:sz w:val="24"/>
                <w:szCs w:val="24"/>
                <w:lang w:eastAsia="lv-LV"/>
              </w:rPr>
              <w:t xml:space="preserve">līdz šim </w:t>
            </w:r>
            <w:r w:rsidR="00FC712D" w:rsidRPr="00A362A0">
              <w:rPr>
                <w:rFonts w:ascii="Times New Roman" w:eastAsia="Times New Roman" w:hAnsi="Times New Roman" w:cs="Times New Roman"/>
                <w:sz w:val="24"/>
                <w:szCs w:val="24"/>
                <w:lang w:eastAsia="lv-LV"/>
              </w:rPr>
              <w:t xml:space="preserve">zemes </w:t>
            </w:r>
            <w:r w:rsidR="00DF10C8" w:rsidRPr="00A362A0">
              <w:rPr>
                <w:rFonts w:ascii="Times New Roman" w:eastAsia="Times New Roman" w:hAnsi="Times New Roman" w:cs="Times New Roman"/>
                <w:sz w:val="24"/>
                <w:szCs w:val="24"/>
                <w:lang w:eastAsia="lv-LV"/>
              </w:rPr>
              <w:t xml:space="preserve">standartplatība </w:t>
            </w:r>
            <w:r w:rsidR="00564D01" w:rsidRPr="00A362A0">
              <w:rPr>
                <w:rFonts w:ascii="Times New Roman" w:eastAsia="Times New Roman" w:hAnsi="Times New Roman" w:cs="Times New Roman"/>
                <w:sz w:val="24"/>
                <w:szCs w:val="24"/>
                <w:lang w:eastAsia="lv-LV"/>
              </w:rPr>
              <w:t xml:space="preserve">tai </w:t>
            </w:r>
            <w:r w:rsidR="00DF10C8" w:rsidRPr="00A362A0">
              <w:rPr>
                <w:rFonts w:ascii="Times New Roman" w:eastAsia="Times New Roman" w:hAnsi="Times New Roman" w:cs="Times New Roman"/>
                <w:sz w:val="24"/>
                <w:szCs w:val="24"/>
                <w:lang w:eastAsia="lv-LV"/>
              </w:rPr>
              <w:t xml:space="preserve">netika piemērota, </w:t>
            </w:r>
            <w:r w:rsidR="00F826FA" w:rsidRPr="00A362A0">
              <w:rPr>
                <w:rFonts w:ascii="Times New Roman" w:eastAsia="Times New Roman" w:hAnsi="Times New Roman" w:cs="Times New Roman"/>
                <w:sz w:val="24"/>
                <w:szCs w:val="24"/>
                <w:lang w:eastAsia="lv-LV"/>
              </w:rPr>
              <w:t xml:space="preserve">jo </w:t>
            </w:r>
            <w:r w:rsidR="00DF10C8" w:rsidRPr="00A362A0">
              <w:rPr>
                <w:rFonts w:ascii="Times New Roman" w:eastAsia="Times New Roman" w:hAnsi="Times New Roman" w:cs="Times New Roman"/>
                <w:sz w:val="24"/>
                <w:szCs w:val="24"/>
                <w:lang w:eastAsia="lv-LV"/>
              </w:rPr>
              <w:t>daudzdzīvokļu māju apbūvē</w:t>
            </w:r>
            <w:r w:rsidR="00F826FA" w:rsidRPr="00A362A0">
              <w:rPr>
                <w:rFonts w:ascii="Times New Roman" w:eastAsia="Times New Roman" w:hAnsi="Times New Roman" w:cs="Times New Roman"/>
                <w:sz w:val="24"/>
                <w:szCs w:val="24"/>
                <w:lang w:eastAsia="lv-LV"/>
              </w:rPr>
              <w:t xml:space="preserve"> uz vienas zemes vienības atrodas</w:t>
            </w:r>
            <w:r w:rsidR="00F826FA" w:rsidRPr="00560904">
              <w:rPr>
                <w:rFonts w:ascii="Times New Roman" w:eastAsia="Times New Roman" w:hAnsi="Times New Roman" w:cs="Times New Roman"/>
                <w:sz w:val="24"/>
                <w:szCs w:val="24"/>
                <w:lang w:eastAsia="lv-LV"/>
              </w:rPr>
              <w:t xml:space="preserve"> vairākas ēkas vai viena ēka atrodas uz vairākām zemes vienībām</w:t>
            </w:r>
            <w:r w:rsidR="00DF10C8" w:rsidRPr="00560904">
              <w:rPr>
                <w:rFonts w:ascii="Times New Roman" w:eastAsia="Times New Roman" w:hAnsi="Times New Roman" w:cs="Times New Roman"/>
                <w:sz w:val="24"/>
                <w:szCs w:val="24"/>
                <w:lang w:eastAsia="lv-LV"/>
              </w:rPr>
              <w:t>.</w:t>
            </w:r>
            <w:r w:rsidR="00F826FA" w:rsidRPr="00560904">
              <w:rPr>
                <w:rFonts w:ascii="Times New Roman" w:eastAsia="Times New Roman" w:hAnsi="Times New Roman" w:cs="Times New Roman"/>
                <w:sz w:val="24"/>
                <w:szCs w:val="24"/>
                <w:lang w:eastAsia="lv-LV"/>
              </w:rPr>
              <w:t xml:space="preserve"> </w:t>
            </w:r>
            <w:r w:rsidR="00564D01" w:rsidRPr="00560904">
              <w:rPr>
                <w:rFonts w:ascii="Times New Roman" w:eastAsia="Times New Roman" w:hAnsi="Times New Roman" w:cs="Times New Roman"/>
                <w:sz w:val="24"/>
                <w:szCs w:val="24"/>
                <w:lang w:eastAsia="lv-LV"/>
              </w:rPr>
              <w:t>Rezultātā</w:t>
            </w:r>
            <w:r w:rsidR="0015004C" w:rsidRPr="00560904">
              <w:rPr>
                <w:rFonts w:ascii="Times New Roman" w:eastAsia="Times New Roman" w:hAnsi="Times New Roman" w:cs="Times New Roman"/>
                <w:sz w:val="24"/>
                <w:szCs w:val="24"/>
                <w:lang w:eastAsia="lv-LV"/>
              </w:rPr>
              <w:t xml:space="preserve"> ēkām, kurām piesaistīti lieli zemesgabali</w:t>
            </w:r>
            <w:r w:rsidR="00FC712D" w:rsidRPr="00560904">
              <w:rPr>
                <w:rFonts w:ascii="Times New Roman" w:eastAsia="Times New Roman" w:hAnsi="Times New Roman" w:cs="Times New Roman"/>
                <w:sz w:val="24"/>
                <w:szCs w:val="24"/>
                <w:lang w:eastAsia="lv-LV"/>
              </w:rPr>
              <w:t>,</w:t>
            </w:r>
            <w:r w:rsidR="0015004C" w:rsidRPr="00560904">
              <w:rPr>
                <w:rFonts w:ascii="Times New Roman" w:eastAsia="Times New Roman" w:hAnsi="Times New Roman" w:cs="Times New Roman"/>
                <w:sz w:val="24"/>
                <w:szCs w:val="24"/>
                <w:lang w:eastAsia="lv-LV"/>
              </w:rPr>
              <w:t xml:space="preserve"> veidojās nesamērīg</w:t>
            </w:r>
            <w:r w:rsidR="00564D01" w:rsidRPr="00560904">
              <w:rPr>
                <w:rFonts w:ascii="Times New Roman" w:eastAsia="Times New Roman" w:hAnsi="Times New Roman" w:cs="Times New Roman"/>
                <w:sz w:val="24"/>
                <w:szCs w:val="24"/>
                <w:lang w:eastAsia="lv-LV"/>
              </w:rPr>
              <w:t>i augsta</w:t>
            </w:r>
            <w:r w:rsidR="0015004C" w:rsidRPr="00560904">
              <w:rPr>
                <w:rFonts w:ascii="Times New Roman" w:eastAsia="Times New Roman" w:hAnsi="Times New Roman" w:cs="Times New Roman"/>
                <w:sz w:val="24"/>
                <w:szCs w:val="24"/>
                <w:lang w:eastAsia="lv-LV"/>
              </w:rPr>
              <w:t xml:space="preserve"> vērtība.</w:t>
            </w:r>
            <w:r w:rsidR="00DF10C8" w:rsidRPr="00560904">
              <w:rPr>
                <w:rFonts w:ascii="Times New Roman" w:eastAsia="Times New Roman" w:hAnsi="Times New Roman" w:cs="Times New Roman"/>
                <w:sz w:val="24"/>
                <w:szCs w:val="24"/>
                <w:lang w:eastAsia="lv-LV"/>
              </w:rPr>
              <w:t xml:space="preserve"> </w:t>
            </w:r>
            <w:r w:rsidR="00B0443C" w:rsidRPr="00560904">
              <w:rPr>
                <w:rFonts w:ascii="Times New Roman" w:eastAsia="Times New Roman" w:hAnsi="Times New Roman" w:cs="Times New Roman"/>
                <w:sz w:val="24"/>
                <w:szCs w:val="24"/>
                <w:lang w:eastAsia="lv-LV"/>
              </w:rPr>
              <w:t xml:space="preserve">Ieviešot </w:t>
            </w:r>
            <w:r w:rsidR="00FC712D" w:rsidRPr="00560904">
              <w:rPr>
                <w:rFonts w:ascii="Times New Roman" w:eastAsia="Times New Roman" w:hAnsi="Times New Roman" w:cs="Times New Roman"/>
                <w:sz w:val="24"/>
                <w:szCs w:val="24"/>
                <w:lang w:eastAsia="lv-LV"/>
              </w:rPr>
              <w:t xml:space="preserve">Valsts zemes dienesta ģeotelpisko datu ģeotelpiskās informācijas sistēmu, </w:t>
            </w:r>
            <w:r w:rsidR="00B0443C" w:rsidRPr="00560904">
              <w:rPr>
                <w:rFonts w:ascii="Times New Roman" w:eastAsia="Times New Roman" w:hAnsi="Times New Roman" w:cs="Times New Roman"/>
                <w:sz w:val="24"/>
                <w:szCs w:val="24"/>
                <w:lang w:eastAsia="lv-LV"/>
              </w:rPr>
              <w:t xml:space="preserve">ir radusies iespēja risināt minēto problēmu. </w:t>
            </w:r>
            <w:r w:rsidR="0015004C" w:rsidRPr="00560904">
              <w:rPr>
                <w:rFonts w:ascii="Times New Roman" w:eastAsia="Times New Roman" w:hAnsi="Times New Roman" w:cs="Times New Roman"/>
                <w:sz w:val="24"/>
                <w:szCs w:val="24"/>
                <w:lang w:eastAsia="lv-LV"/>
              </w:rPr>
              <w:t xml:space="preserve">Projekts paredz ieviest </w:t>
            </w:r>
            <w:r w:rsidR="00236302" w:rsidRPr="00560904">
              <w:rPr>
                <w:rFonts w:ascii="Times New Roman" w:eastAsia="Times New Roman" w:hAnsi="Times New Roman" w:cs="Times New Roman"/>
                <w:sz w:val="24"/>
                <w:szCs w:val="24"/>
                <w:lang w:eastAsia="lv-LV"/>
              </w:rPr>
              <w:t xml:space="preserve">zemes </w:t>
            </w:r>
            <w:r w:rsidR="0015004C" w:rsidRPr="00560904">
              <w:rPr>
                <w:rFonts w:ascii="Times New Roman" w:eastAsia="Times New Roman" w:hAnsi="Times New Roman" w:cs="Times New Roman"/>
                <w:sz w:val="24"/>
                <w:szCs w:val="24"/>
                <w:lang w:eastAsia="lv-LV"/>
              </w:rPr>
              <w:t xml:space="preserve">standartplatību daudzdzīvokļu apbūves </w:t>
            </w:r>
            <w:r w:rsidR="007F4700" w:rsidRPr="00560904">
              <w:rPr>
                <w:rFonts w:ascii="Times New Roman" w:eastAsia="Times New Roman" w:hAnsi="Times New Roman" w:cs="Times New Roman"/>
                <w:sz w:val="24"/>
                <w:szCs w:val="24"/>
                <w:lang w:eastAsia="lv-LV"/>
              </w:rPr>
              <w:t xml:space="preserve">zemes </w:t>
            </w:r>
            <w:r w:rsidR="0015004C" w:rsidRPr="00560904">
              <w:rPr>
                <w:rFonts w:ascii="Times New Roman" w:eastAsia="Times New Roman" w:hAnsi="Times New Roman" w:cs="Times New Roman"/>
                <w:sz w:val="24"/>
                <w:szCs w:val="24"/>
                <w:lang w:eastAsia="lv-LV"/>
              </w:rPr>
              <w:t xml:space="preserve">vērtēšanā, bet ar atšķirīgu principu – nevis noteikt kā vienu lielumu </w:t>
            </w:r>
            <w:r w:rsidR="000324C6" w:rsidRPr="00560904">
              <w:rPr>
                <w:rFonts w:ascii="Times New Roman" w:eastAsia="Times New Roman" w:hAnsi="Times New Roman" w:cs="Times New Roman"/>
                <w:sz w:val="24"/>
                <w:szCs w:val="24"/>
                <w:lang w:eastAsia="lv-LV"/>
              </w:rPr>
              <w:t xml:space="preserve">konkrētā vērtību </w:t>
            </w:r>
            <w:r w:rsidR="0015004C" w:rsidRPr="00560904">
              <w:rPr>
                <w:rFonts w:ascii="Times New Roman" w:eastAsia="Times New Roman" w:hAnsi="Times New Roman" w:cs="Times New Roman"/>
                <w:sz w:val="24"/>
                <w:szCs w:val="24"/>
                <w:lang w:eastAsia="lv-LV"/>
              </w:rPr>
              <w:t>zon</w:t>
            </w:r>
            <w:r w:rsidR="000324C6" w:rsidRPr="00560904">
              <w:rPr>
                <w:rFonts w:ascii="Times New Roman" w:eastAsia="Times New Roman" w:hAnsi="Times New Roman" w:cs="Times New Roman"/>
                <w:sz w:val="24"/>
                <w:szCs w:val="24"/>
                <w:lang w:eastAsia="lv-LV"/>
              </w:rPr>
              <w:t>ā</w:t>
            </w:r>
            <w:r w:rsidR="0015004C" w:rsidRPr="00560904">
              <w:rPr>
                <w:rFonts w:ascii="Times New Roman" w:eastAsia="Times New Roman" w:hAnsi="Times New Roman" w:cs="Times New Roman"/>
                <w:sz w:val="24"/>
                <w:szCs w:val="24"/>
                <w:lang w:eastAsia="lv-LV"/>
              </w:rPr>
              <w:t>, bet aprēķināt no</w:t>
            </w:r>
            <w:r w:rsidR="003B7FF1" w:rsidRPr="001A7B41">
              <w:rPr>
                <w:rFonts w:ascii="Times New Roman" w:eastAsia="Times New Roman" w:hAnsi="Times New Roman" w:cs="Times New Roman"/>
                <w:sz w:val="24"/>
                <w:szCs w:val="24"/>
                <w:lang w:eastAsia="lv-LV"/>
              </w:rPr>
              <w:t xml:space="preserve"> </w:t>
            </w:r>
            <w:r w:rsidR="00BE0CFD" w:rsidRPr="00560904">
              <w:rPr>
                <w:rFonts w:ascii="Times New Roman" w:eastAsia="Times New Roman" w:hAnsi="Times New Roman" w:cs="Times New Roman"/>
                <w:sz w:val="24"/>
                <w:szCs w:val="24"/>
                <w:lang w:eastAsia="lv-LV"/>
              </w:rPr>
              <w:t>k</w:t>
            </w:r>
            <w:r w:rsidR="003B7FF1" w:rsidRPr="00560904">
              <w:rPr>
                <w:rFonts w:ascii="Times New Roman" w:eastAsia="Times New Roman" w:hAnsi="Times New Roman" w:cs="Times New Roman"/>
                <w:sz w:val="24"/>
                <w:szCs w:val="24"/>
                <w:lang w:eastAsia="lv-LV"/>
              </w:rPr>
              <w:t>adastra telpiskajiem</w:t>
            </w:r>
            <w:r w:rsidR="005F462B" w:rsidRPr="00560904">
              <w:rPr>
                <w:rFonts w:ascii="Times New Roman" w:eastAsia="Times New Roman" w:hAnsi="Times New Roman" w:cs="Times New Roman"/>
                <w:sz w:val="24"/>
                <w:szCs w:val="24"/>
                <w:lang w:eastAsia="lv-LV"/>
              </w:rPr>
              <w:t xml:space="preserve"> </w:t>
            </w:r>
            <w:r w:rsidR="0015004C" w:rsidRPr="00560904">
              <w:rPr>
                <w:rFonts w:ascii="Times New Roman" w:eastAsia="Times New Roman" w:hAnsi="Times New Roman" w:cs="Times New Roman"/>
                <w:sz w:val="24"/>
                <w:szCs w:val="24"/>
                <w:lang w:eastAsia="lv-LV"/>
              </w:rPr>
              <w:t>datiem katrai konkrētai zemes vienībai</w:t>
            </w:r>
            <w:r w:rsidR="00B0443C" w:rsidRPr="00560904">
              <w:rPr>
                <w:rFonts w:ascii="Times New Roman" w:eastAsia="Times New Roman" w:hAnsi="Times New Roman" w:cs="Times New Roman"/>
                <w:sz w:val="24"/>
                <w:szCs w:val="24"/>
                <w:lang w:eastAsia="lv-LV"/>
              </w:rPr>
              <w:t xml:space="preserve"> atkarībā no ēku lieluma un izvietojuma</w:t>
            </w:r>
            <w:r w:rsidR="003B7FF1" w:rsidRPr="00560904">
              <w:rPr>
                <w:rFonts w:ascii="Times New Roman" w:eastAsia="Times New Roman" w:hAnsi="Times New Roman" w:cs="Times New Roman"/>
                <w:sz w:val="24"/>
                <w:szCs w:val="24"/>
                <w:lang w:eastAsia="lv-LV"/>
              </w:rPr>
              <w:t xml:space="preserve"> zemes vienībā</w:t>
            </w:r>
            <w:r w:rsidR="0015004C" w:rsidRPr="00560904">
              <w:rPr>
                <w:rFonts w:ascii="Times New Roman" w:eastAsia="Times New Roman" w:hAnsi="Times New Roman" w:cs="Times New Roman"/>
                <w:sz w:val="24"/>
                <w:szCs w:val="24"/>
                <w:lang w:eastAsia="lv-LV"/>
              </w:rPr>
              <w:t>.</w:t>
            </w:r>
          </w:p>
          <w:p w:rsidR="00A854F8" w:rsidRPr="00560904" w:rsidRDefault="0015004C"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w:t>
            </w:r>
            <w:r w:rsidR="005A4B0D" w:rsidRPr="00560904">
              <w:rPr>
                <w:rFonts w:ascii="Times New Roman" w:eastAsia="Times New Roman" w:hAnsi="Times New Roman" w:cs="Times New Roman"/>
                <w:sz w:val="24"/>
                <w:szCs w:val="24"/>
                <w:lang w:eastAsia="lv-LV"/>
              </w:rPr>
              <w:t>daudzdzīvokļu apbūves zemei standartplatību aprēķinās un piemēros individuāli katrai zemes vienībai</w:t>
            </w:r>
            <w:r w:rsidR="00A854F8" w:rsidRPr="00560904">
              <w:rPr>
                <w:rFonts w:ascii="Times New Roman" w:eastAsia="Times New Roman" w:hAnsi="Times New Roman" w:cs="Times New Roman"/>
                <w:sz w:val="24"/>
                <w:szCs w:val="24"/>
                <w:lang w:eastAsia="lv-LV"/>
              </w:rPr>
              <w:t xml:space="preserve"> (</w:t>
            </w:r>
            <w:r w:rsidR="004D264C" w:rsidRPr="00560904">
              <w:rPr>
                <w:rFonts w:ascii="Times New Roman" w:eastAsia="Times New Roman" w:hAnsi="Times New Roman" w:cs="Times New Roman"/>
                <w:sz w:val="24"/>
                <w:szCs w:val="24"/>
                <w:lang w:eastAsia="lv-LV"/>
              </w:rPr>
              <w:t>nevis kā vienu</w:t>
            </w:r>
            <w:r w:rsidR="00A854F8" w:rsidRPr="00560904">
              <w:rPr>
                <w:rFonts w:ascii="Times New Roman" w:eastAsia="Times New Roman" w:hAnsi="Times New Roman" w:cs="Times New Roman"/>
                <w:sz w:val="24"/>
                <w:szCs w:val="24"/>
                <w:lang w:eastAsia="lv-LV"/>
              </w:rPr>
              <w:t xml:space="preserve"> konstant</w:t>
            </w:r>
            <w:r w:rsidR="004D264C" w:rsidRPr="00560904">
              <w:rPr>
                <w:rFonts w:ascii="Times New Roman" w:eastAsia="Times New Roman" w:hAnsi="Times New Roman" w:cs="Times New Roman"/>
                <w:sz w:val="24"/>
                <w:szCs w:val="24"/>
                <w:lang w:eastAsia="lv-LV"/>
              </w:rPr>
              <w:t>u</w:t>
            </w:r>
            <w:r w:rsidR="00A854F8" w:rsidRPr="00560904">
              <w:rPr>
                <w:rFonts w:ascii="Times New Roman" w:eastAsia="Times New Roman" w:hAnsi="Times New Roman" w:cs="Times New Roman"/>
                <w:sz w:val="24"/>
                <w:szCs w:val="24"/>
                <w:lang w:eastAsia="lv-LV"/>
              </w:rPr>
              <w:t xml:space="preserve"> </w:t>
            </w:r>
            <w:r w:rsidR="004D264C" w:rsidRPr="00560904">
              <w:rPr>
                <w:rFonts w:ascii="Times New Roman" w:eastAsia="Times New Roman" w:hAnsi="Times New Roman" w:cs="Times New Roman"/>
                <w:sz w:val="24"/>
                <w:szCs w:val="24"/>
                <w:lang w:eastAsia="lv-LV"/>
              </w:rPr>
              <w:t>koeficientu</w:t>
            </w:r>
            <w:r w:rsidR="00A854F8" w:rsidRPr="00560904">
              <w:rPr>
                <w:rFonts w:ascii="Times New Roman" w:eastAsia="Times New Roman" w:hAnsi="Times New Roman" w:cs="Times New Roman"/>
                <w:sz w:val="24"/>
                <w:szCs w:val="24"/>
                <w:lang w:eastAsia="lv-LV"/>
              </w:rPr>
              <w:t>)</w:t>
            </w:r>
            <w:r w:rsidR="005A4B0D" w:rsidRPr="00560904">
              <w:rPr>
                <w:rFonts w:ascii="Times New Roman" w:eastAsia="Times New Roman" w:hAnsi="Times New Roman" w:cs="Times New Roman"/>
                <w:sz w:val="24"/>
                <w:szCs w:val="24"/>
                <w:lang w:eastAsia="lv-LV"/>
              </w:rPr>
              <w:t xml:space="preserve">, tad to nevarēs apstiprināt kā </w:t>
            </w:r>
            <w:r w:rsidR="00821DF2" w:rsidRPr="00560904">
              <w:rPr>
                <w:rFonts w:ascii="Times New Roman" w:eastAsia="Times New Roman" w:hAnsi="Times New Roman" w:cs="Times New Roman"/>
                <w:sz w:val="24"/>
                <w:szCs w:val="24"/>
                <w:lang w:eastAsia="lv-LV"/>
              </w:rPr>
              <w:t>kadastrālo</w:t>
            </w:r>
            <w:r w:rsidRPr="00560904">
              <w:rPr>
                <w:rFonts w:ascii="Times New Roman" w:eastAsia="Times New Roman" w:hAnsi="Times New Roman" w:cs="Times New Roman"/>
                <w:sz w:val="24"/>
                <w:szCs w:val="24"/>
                <w:lang w:eastAsia="lv-LV"/>
              </w:rPr>
              <w:t xml:space="preserve"> vērtību</w:t>
            </w:r>
            <w:r w:rsidR="00236302" w:rsidRPr="00560904">
              <w:rPr>
                <w:rFonts w:ascii="Times New Roman" w:eastAsia="Times New Roman" w:hAnsi="Times New Roman" w:cs="Times New Roman"/>
                <w:sz w:val="24"/>
                <w:szCs w:val="24"/>
                <w:lang w:eastAsia="lv-LV"/>
              </w:rPr>
              <w:t xml:space="preserve"> bāzes rādītāju ar kadastrālo </w:t>
            </w:r>
            <w:r w:rsidRPr="00560904">
              <w:rPr>
                <w:rFonts w:ascii="Times New Roman" w:eastAsia="Times New Roman" w:hAnsi="Times New Roman" w:cs="Times New Roman"/>
                <w:sz w:val="24"/>
                <w:szCs w:val="24"/>
                <w:lang w:eastAsia="lv-LV"/>
              </w:rPr>
              <w:t>vērtību bāzes noteikumiem</w:t>
            </w:r>
            <w:r w:rsidR="00FA3307" w:rsidRPr="00560904">
              <w:rPr>
                <w:rFonts w:ascii="Times New Roman" w:eastAsia="Times New Roman" w:hAnsi="Times New Roman" w:cs="Times New Roman"/>
                <w:sz w:val="24"/>
                <w:szCs w:val="24"/>
                <w:lang w:eastAsia="lv-LV"/>
              </w:rPr>
              <w:t>,</w:t>
            </w:r>
            <w:r w:rsidR="005A4B0D" w:rsidRPr="00560904">
              <w:rPr>
                <w:rFonts w:ascii="Times New Roman" w:eastAsia="Times New Roman" w:hAnsi="Times New Roman" w:cs="Times New Roman"/>
                <w:sz w:val="24"/>
                <w:szCs w:val="24"/>
                <w:lang w:eastAsia="lv-LV"/>
              </w:rPr>
              <w:t xml:space="preserve"> </w:t>
            </w:r>
            <w:r w:rsidR="00A854F8" w:rsidRPr="00560904">
              <w:rPr>
                <w:rFonts w:ascii="Times New Roman" w:eastAsia="Times New Roman" w:hAnsi="Times New Roman" w:cs="Times New Roman"/>
                <w:sz w:val="24"/>
                <w:szCs w:val="24"/>
                <w:lang w:eastAsia="lv-LV"/>
              </w:rPr>
              <w:t>tāpēc</w:t>
            </w:r>
            <w:r w:rsidR="005A4B0D" w:rsidRPr="00560904">
              <w:rPr>
                <w:rFonts w:ascii="Times New Roman" w:eastAsia="Times New Roman" w:hAnsi="Times New Roman" w:cs="Times New Roman"/>
                <w:sz w:val="24"/>
                <w:szCs w:val="24"/>
                <w:lang w:eastAsia="lv-LV"/>
              </w:rPr>
              <w:t xml:space="preserve"> nosakāms izņēmums,</w:t>
            </w:r>
            <w:r w:rsidRPr="00560904">
              <w:rPr>
                <w:rFonts w:ascii="Times New Roman" w:eastAsia="Times New Roman" w:hAnsi="Times New Roman" w:cs="Times New Roman"/>
                <w:sz w:val="24"/>
                <w:szCs w:val="24"/>
                <w:lang w:eastAsia="lv-LV"/>
              </w:rPr>
              <w:t xml:space="preserve"> ka </w:t>
            </w:r>
            <w:r w:rsidR="00236302" w:rsidRPr="00560904">
              <w:rPr>
                <w:rFonts w:ascii="Times New Roman" w:eastAsia="Times New Roman" w:hAnsi="Times New Roman" w:cs="Times New Roman"/>
                <w:sz w:val="24"/>
                <w:szCs w:val="24"/>
                <w:lang w:eastAsia="lv-LV"/>
              </w:rPr>
              <w:t xml:space="preserve">zemes </w:t>
            </w:r>
            <w:r w:rsidR="00821DF2" w:rsidRPr="00560904">
              <w:rPr>
                <w:rFonts w:ascii="Times New Roman" w:eastAsia="Times New Roman" w:hAnsi="Times New Roman" w:cs="Times New Roman"/>
                <w:sz w:val="24"/>
                <w:szCs w:val="24"/>
                <w:lang w:eastAsia="lv-LV"/>
              </w:rPr>
              <w:t xml:space="preserve">standartplatība nav </w:t>
            </w:r>
            <w:r w:rsidRPr="00560904">
              <w:rPr>
                <w:rFonts w:ascii="Times New Roman" w:eastAsia="Times New Roman" w:hAnsi="Times New Roman" w:cs="Times New Roman"/>
                <w:sz w:val="24"/>
                <w:szCs w:val="24"/>
                <w:lang w:eastAsia="lv-LV"/>
              </w:rPr>
              <w:t>kadast</w:t>
            </w:r>
            <w:r w:rsidR="00821DF2" w:rsidRPr="00560904">
              <w:rPr>
                <w:rFonts w:ascii="Times New Roman" w:eastAsia="Times New Roman" w:hAnsi="Times New Roman" w:cs="Times New Roman"/>
                <w:sz w:val="24"/>
                <w:szCs w:val="24"/>
                <w:lang w:eastAsia="lv-LV"/>
              </w:rPr>
              <w:t>rālo vērtību bāzes rādītājs</w:t>
            </w:r>
            <w:r w:rsidRPr="00560904">
              <w:rPr>
                <w:rFonts w:ascii="Times New Roman" w:eastAsia="Times New Roman" w:hAnsi="Times New Roman" w:cs="Times New Roman"/>
                <w:sz w:val="24"/>
                <w:szCs w:val="24"/>
                <w:lang w:eastAsia="lv-LV"/>
              </w:rPr>
              <w:t xml:space="preserve"> lietošanas mērķu grupas </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Daudzdzīvokļu māju apbūves zeme</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lietošanas mērķiem</w:t>
            </w:r>
            <w:r w:rsidR="00821DF2" w:rsidRPr="00560904">
              <w:rPr>
                <w:rFonts w:ascii="Times New Roman" w:eastAsia="Times New Roman" w:hAnsi="Times New Roman" w:cs="Times New Roman"/>
                <w:sz w:val="24"/>
                <w:szCs w:val="24"/>
                <w:lang w:eastAsia="lv-LV"/>
              </w:rPr>
              <w:t>.</w:t>
            </w:r>
          </w:p>
          <w:p w:rsidR="00965A97" w:rsidRDefault="003B7FF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821DF2" w:rsidRPr="00560904">
              <w:rPr>
                <w:rFonts w:ascii="Times New Roman" w:eastAsia="Times New Roman" w:hAnsi="Times New Roman" w:cs="Times New Roman"/>
                <w:sz w:val="24"/>
                <w:szCs w:val="24"/>
                <w:lang w:eastAsia="lv-LV"/>
              </w:rPr>
              <w:t xml:space="preserve">rojekts papildināts ar normu, kas </w:t>
            </w:r>
            <w:r w:rsidR="00002099">
              <w:rPr>
                <w:rFonts w:ascii="Times New Roman" w:eastAsia="Times New Roman" w:hAnsi="Times New Roman" w:cs="Times New Roman"/>
                <w:sz w:val="24"/>
                <w:szCs w:val="24"/>
                <w:lang w:eastAsia="lv-LV"/>
              </w:rPr>
              <w:t>no</w:t>
            </w:r>
            <w:r w:rsidR="00002099" w:rsidRPr="00560904">
              <w:rPr>
                <w:rFonts w:ascii="Times New Roman" w:eastAsia="Times New Roman" w:hAnsi="Times New Roman" w:cs="Times New Roman"/>
                <w:sz w:val="24"/>
                <w:szCs w:val="24"/>
                <w:lang w:eastAsia="lv-LV"/>
              </w:rPr>
              <w:t>saka</w:t>
            </w:r>
            <w:r w:rsidR="00821DF2" w:rsidRPr="00560904">
              <w:rPr>
                <w:rFonts w:ascii="Times New Roman" w:eastAsia="Times New Roman" w:hAnsi="Times New Roman" w:cs="Times New Roman"/>
                <w:sz w:val="24"/>
                <w:szCs w:val="24"/>
                <w:lang w:eastAsia="lv-LV"/>
              </w:rPr>
              <w:t xml:space="preserve">, ka </w:t>
            </w:r>
            <w:r w:rsidR="00236302" w:rsidRPr="00560904">
              <w:rPr>
                <w:rFonts w:ascii="Times New Roman" w:eastAsia="Times New Roman" w:hAnsi="Times New Roman" w:cs="Times New Roman"/>
                <w:sz w:val="24"/>
                <w:szCs w:val="24"/>
                <w:lang w:eastAsia="lv-LV"/>
              </w:rPr>
              <w:t>d</w:t>
            </w:r>
            <w:r w:rsidR="00821DF2" w:rsidRPr="00560904">
              <w:rPr>
                <w:rFonts w:ascii="Times New Roman" w:eastAsia="Times New Roman" w:hAnsi="Times New Roman" w:cs="Times New Roman"/>
                <w:sz w:val="24"/>
                <w:szCs w:val="24"/>
                <w:lang w:eastAsia="lv-LV"/>
              </w:rPr>
              <w:t>audzdzīvokļu apbūves zeme</w:t>
            </w:r>
            <w:r w:rsidR="00236302" w:rsidRPr="00560904">
              <w:rPr>
                <w:rFonts w:ascii="Times New Roman" w:eastAsia="Times New Roman" w:hAnsi="Times New Roman" w:cs="Times New Roman"/>
                <w:sz w:val="24"/>
                <w:szCs w:val="24"/>
                <w:lang w:eastAsia="lv-LV"/>
              </w:rPr>
              <w:t>i</w:t>
            </w:r>
            <w:r w:rsidR="00821DF2" w:rsidRPr="00560904">
              <w:rPr>
                <w:rFonts w:ascii="Times New Roman" w:eastAsia="Times New Roman" w:hAnsi="Times New Roman" w:cs="Times New Roman"/>
                <w:sz w:val="24"/>
                <w:szCs w:val="24"/>
                <w:lang w:eastAsia="lv-LV"/>
              </w:rPr>
              <w:t xml:space="preserve"> </w:t>
            </w:r>
            <w:r w:rsidR="00236302" w:rsidRPr="00560904">
              <w:rPr>
                <w:rFonts w:ascii="Times New Roman" w:eastAsia="Times New Roman" w:hAnsi="Times New Roman" w:cs="Times New Roman"/>
                <w:sz w:val="24"/>
                <w:szCs w:val="24"/>
                <w:lang w:eastAsia="lv-LV"/>
              </w:rPr>
              <w:t>zemes</w:t>
            </w:r>
            <w:r w:rsidR="00821DF2" w:rsidRPr="00560904">
              <w:rPr>
                <w:rFonts w:ascii="Times New Roman" w:eastAsia="Times New Roman" w:hAnsi="Times New Roman" w:cs="Times New Roman"/>
                <w:sz w:val="24"/>
                <w:szCs w:val="24"/>
                <w:lang w:eastAsia="lv-LV"/>
              </w:rPr>
              <w:t xml:space="preserve"> standartplatību aprēķina</w:t>
            </w:r>
            <w:r w:rsidR="00236302" w:rsidRPr="00560904">
              <w:rPr>
                <w:rFonts w:ascii="Times New Roman" w:eastAsia="Times New Roman" w:hAnsi="Times New Roman" w:cs="Times New Roman"/>
                <w:sz w:val="24"/>
                <w:szCs w:val="24"/>
                <w:lang w:eastAsia="lv-LV"/>
              </w:rPr>
              <w:t>,</w:t>
            </w:r>
            <w:r w:rsidR="00821DF2" w:rsidRPr="00560904">
              <w:rPr>
                <w:rFonts w:ascii="Times New Roman" w:eastAsia="Times New Roman" w:hAnsi="Times New Roman" w:cs="Times New Roman"/>
                <w:sz w:val="24"/>
                <w:szCs w:val="24"/>
                <w:lang w:eastAsia="lv-LV"/>
              </w:rPr>
              <w:t xml:space="preserve"> ievērojot apbūves intensitātes ietekmes koeficientu</w:t>
            </w:r>
            <w:r w:rsidR="00342D69" w:rsidRPr="00560904">
              <w:rPr>
                <w:rFonts w:ascii="Times New Roman" w:eastAsia="Times New Roman" w:hAnsi="Times New Roman" w:cs="Times New Roman"/>
                <w:sz w:val="24"/>
                <w:szCs w:val="24"/>
                <w:lang w:eastAsia="lv-LV"/>
              </w:rPr>
              <w:t xml:space="preserve"> </w:t>
            </w:r>
            <w:r w:rsidR="00821DF2" w:rsidRPr="00560904">
              <w:rPr>
                <w:rFonts w:ascii="Times New Roman" w:eastAsia="Times New Roman" w:hAnsi="Times New Roman" w:cs="Times New Roman"/>
                <w:sz w:val="24"/>
                <w:szCs w:val="24"/>
                <w:lang w:eastAsia="lv-LV"/>
              </w:rPr>
              <w:t>atkarībā no ēkas stāvu skaita proporcionāli zemes vienības esošo daudzdzīvokļu māju vai to daļu apbūves laukumu platīb</w:t>
            </w:r>
            <w:r w:rsidR="00FA3307" w:rsidRPr="00560904">
              <w:rPr>
                <w:rFonts w:ascii="Times New Roman" w:eastAsia="Times New Roman" w:hAnsi="Times New Roman" w:cs="Times New Roman"/>
                <w:sz w:val="24"/>
                <w:szCs w:val="24"/>
                <w:lang w:eastAsia="lv-LV"/>
              </w:rPr>
              <w:t>ai</w:t>
            </w:r>
            <w:r w:rsidR="00D74011" w:rsidRPr="00560904">
              <w:rPr>
                <w:rFonts w:ascii="Times New Roman" w:eastAsia="Times New Roman" w:hAnsi="Times New Roman" w:cs="Times New Roman"/>
                <w:sz w:val="24"/>
                <w:szCs w:val="24"/>
                <w:lang w:eastAsia="lv-LV"/>
              </w:rPr>
              <w:t>. Rezultātā iegūst zemes standartplatību daudzdzīvokļu māju apbūvei</w:t>
            </w:r>
            <w:r w:rsidR="00420863" w:rsidRPr="00560904">
              <w:rPr>
                <w:rFonts w:ascii="Times New Roman" w:eastAsia="Times New Roman" w:hAnsi="Times New Roman" w:cs="Times New Roman"/>
                <w:sz w:val="24"/>
                <w:szCs w:val="24"/>
                <w:lang w:eastAsia="lv-LV"/>
              </w:rPr>
              <w:t xml:space="preserve">, </w:t>
            </w:r>
            <w:r w:rsidR="00D74011" w:rsidRPr="00560904">
              <w:rPr>
                <w:rFonts w:ascii="Times New Roman" w:eastAsia="Times New Roman" w:hAnsi="Times New Roman" w:cs="Times New Roman"/>
                <w:sz w:val="24"/>
                <w:szCs w:val="24"/>
                <w:lang w:eastAsia="lv-LV"/>
              </w:rPr>
              <w:t xml:space="preserve">kas būs </w:t>
            </w:r>
            <w:r w:rsidR="00420863" w:rsidRPr="00560904">
              <w:rPr>
                <w:rFonts w:ascii="Times New Roman" w:eastAsia="Times New Roman" w:hAnsi="Times New Roman" w:cs="Times New Roman"/>
                <w:sz w:val="24"/>
                <w:szCs w:val="24"/>
                <w:lang w:eastAsia="lv-LV"/>
              </w:rPr>
              <w:t>ne mazāk</w:t>
            </w:r>
            <w:r w:rsidR="00D74011" w:rsidRPr="00560904">
              <w:rPr>
                <w:rFonts w:ascii="Times New Roman" w:eastAsia="Times New Roman" w:hAnsi="Times New Roman" w:cs="Times New Roman"/>
                <w:sz w:val="24"/>
                <w:szCs w:val="24"/>
                <w:lang w:eastAsia="lv-LV"/>
              </w:rPr>
              <w:t>a</w:t>
            </w:r>
            <w:r w:rsidR="00420863" w:rsidRPr="00560904">
              <w:rPr>
                <w:rFonts w:ascii="Times New Roman" w:eastAsia="Times New Roman" w:hAnsi="Times New Roman" w:cs="Times New Roman"/>
                <w:sz w:val="24"/>
                <w:szCs w:val="24"/>
                <w:lang w:eastAsia="lv-LV"/>
              </w:rPr>
              <w:t xml:space="preserve"> kā individuālo māju apbūvei</w:t>
            </w:r>
            <w:r w:rsidR="00821DF2" w:rsidRPr="00560904">
              <w:rPr>
                <w:rFonts w:ascii="Times New Roman" w:eastAsia="Times New Roman" w:hAnsi="Times New Roman" w:cs="Times New Roman"/>
                <w:sz w:val="24"/>
                <w:szCs w:val="24"/>
                <w:lang w:eastAsia="lv-LV"/>
              </w:rPr>
              <w:t>.</w:t>
            </w:r>
            <w:r w:rsidR="00E77EAF" w:rsidRPr="00560904">
              <w:rPr>
                <w:rFonts w:ascii="Times New Roman" w:eastAsia="Times New Roman" w:hAnsi="Times New Roman" w:cs="Times New Roman"/>
                <w:sz w:val="24"/>
                <w:szCs w:val="24"/>
                <w:lang w:eastAsia="lv-LV"/>
              </w:rPr>
              <w:t xml:space="preserve"> </w:t>
            </w:r>
            <w:r w:rsidR="003F228D" w:rsidRPr="00560904">
              <w:rPr>
                <w:rFonts w:ascii="Times New Roman" w:eastAsia="Times New Roman" w:hAnsi="Times New Roman" w:cs="Times New Roman"/>
                <w:sz w:val="24"/>
                <w:szCs w:val="24"/>
                <w:lang w:eastAsia="lv-LV"/>
              </w:rPr>
              <w:t>N</w:t>
            </w:r>
            <w:r w:rsidR="00E77EAF" w:rsidRPr="00560904">
              <w:rPr>
                <w:rFonts w:ascii="Times New Roman" w:eastAsia="Times New Roman" w:hAnsi="Times New Roman" w:cs="Times New Roman"/>
                <w:sz w:val="24"/>
                <w:szCs w:val="24"/>
                <w:lang w:eastAsia="lv-LV"/>
              </w:rPr>
              <w:t>eapbūvēt</w:t>
            </w:r>
            <w:r w:rsidR="003F228D" w:rsidRPr="00560904">
              <w:rPr>
                <w:rFonts w:ascii="Times New Roman" w:eastAsia="Times New Roman" w:hAnsi="Times New Roman" w:cs="Times New Roman"/>
                <w:sz w:val="24"/>
                <w:szCs w:val="24"/>
                <w:lang w:eastAsia="lv-LV"/>
              </w:rPr>
              <w:t>u</w:t>
            </w:r>
            <w:r w:rsidR="00E77EAF" w:rsidRPr="00560904">
              <w:rPr>
                <w:rFonts w:ascii="Times New Roman" w:eastAsia="Times New Roman" w:hAnsi="Times New Roman" w:cs="Times New Roman"/>
                <w:sz w:val="24"/>
                <w:szCs w:val="24"/>
                <w:lang w:eastAsia="lv-LV"/>
              </w:rPr>
              <w:t xml:space="preserve"> daudzdzīvokļu māju apbūves zem</w:t>
            </w:r>
            <w:r w:rsidR="003F228D" w:rsidRPr="00560904">
              <w:rPr>
                <w:rFonts w:ascii="Times New Roman" w:eastAsia="Times New Roman" w:hAnsi="Times New Roman" w:cs="Times New Roman"/>
                <w:sz w:val="24"/>
                <w:szCs w:val="24"/>
                <w:lang w:eastAsia="lv-LV"/>
              </w:rPr>
              <w:t>i vērtēs līdzīgi kā komerc</w:t>
            </w:r>
            <w:r w:rsidR="00762108" w:rsidRPr="00560904">
              <w:rPr>
                <w:rFonts w:ascii="Times New Roman" w:eastAsia="Times New Roman" w:hAnsi="Times New Roman" w:cs="Times New Roman"/>
                <w:sz w:val="24"/>
                <w:szCs w:val="24"/>
                <w:lang w:eastAsia="lv-LV"/>
              </w:rPr>
              <w:t xml:space="preserve">darbības objektu </w:t>
            </w:r>
            <w:r w:rsidR="003F228D" w:rsidRPr="00560904">
              <w:rPr>
                <w:rFonts w:ascii="Times New Roman" w:eastAsia="Times New Roman" w:hAnsi="Times New Roman" w:cs="Times New Roman"/>
                <w:sz w:val="24"/>
                <w:szCs w:val="24"/>
                <w:lang w:eastAsia="lv-LV"/>
              </w:rPr>
              <w:t>zemi</w:t>
            </w:r>
            <w:r w:rsidR="00762108" w:rsidRPr="00560904">
              <w:rPr>
                <w:rFonts w:ascii="Times New Roman" w:eastAsia="Times New Roman" w:hAnsi="Times New Roman" w:cs="Times New Roman"/>
                <w:sz w:val="24"/>
                <w:szCs w:val="24"/>
                <w:lang w:eastAsia="lv-LV"/>
              </w:rPr>
              <w:t>,</w:t>
            </w:r>
            <w:r w:rsidR="003F228D" w:rsidRPr="00560904">
              <w:rPr>
                <w:rFonts w:ascii="Times New Roman" w:eastAsia="Times New Roman" w:hAnsi="Times New Roman" w:cs="Times New Roman"/>
                <w:sz w:val="24"/>
                <w:szCs w:val="24"/>
                <w:lang w:eastAsia="lv-LV"/>
              </w:rPr>
              <w:t xml:space="preserve"> piemērojot </w:t>
            </w:r>
            <w:r w:rsidR="00762108" w:rsidRPr="00560904">
              <w:rPr>
                <w:rFonts w:ascii="Times New Roman" w:eastAsia="Times New Roman" w:hAnsi="Times New Roman" w:cs="Times New Roman"/>
                <w:sz w:val="24"/>
                <w:szCs w:val="24"/>
                <w:lang w:eastAsia="lv-LV"/>
              </w:rPr>
              <w:t>komercdarbības objektu zemei</w:t>
            </w:r>
            <w:r w:rsidR="00762108" w:rsidRPr="00560904" w:rsidDel="00762108">
              <w:rPr>
                <w:rFonts w:ascii="Times New Roman" w:eastAsia="Times New Roman" w:hAnsi="Times New Roman" w:cs="Times New Roman"/>
                <w:sz w:val="24"/>
                <w:szCs w:val="24"/>
                <w:lang w:eastAsia="lv-LV"/>
              </w:rPr>
              <w:t xml:space="preserve"> </w:t>
            </w:r>
            <w:r w:rsidR="003F228D" w:rsidRPr="00560904">
              <w:rPr>
                <w:rFonts w:ascii="Times New Roman" w:eastAsia="Times New Roman" w:hAnsi="Times New Roman" w:cs="Times New Roman"/>
                <w:sz w:val="24"/>
                <w:szCs w:val="24"/>
                <w:lang w:eastAsia="lv-LV"/>
              </w:rPr>
              <w:t>noteikto standartplatību</w:t>
            </w:r>
            <w:r w:rsidR="00E77EAF" w:rsidRPr="00560904">
              <w:rPr>
                <w:rFonts w:ascii="Times New Roman" w:eastAsia="Times New Roman" w:hAnsi="Times New Roman" w:cs="Times New Roman"/>
                <w:sz w:val="24"/>
                <w:szCs w:val="24"/>
                <w:lang w:eastAsia="lv-LV"/>
              </w:rPr>
              <w:t>.</w:t>
            </w:r>
            <w:r w:rsidR="00965A97" w:rsidRPr="00965A97">
              <w:rPr>
                <w:rFonts w:ascii="Times New Roman" w:eastAsia="Times New Roman" w:hAnsi="Times New Roman" w:cs="Times New Roman"/>
                <w:sz w:val="24"/>
                <w:szCs w:val="24"/>
                <w:lang w:eastAsia="lv-LV"/>
              </w:rPr>
              <w:t xml:space="preserve"> </w:t>
            </w:r>
          </w:p>
          <w:p w:rsidR="00342D69" w:rsidRPr="00560904" w:rsidRDefault="00965A97" w:rsidP="005F462B">
            <w:pPr>
              <w:spacing w:after="0" w:line="240" w:lineRule="auto"/>
              <w:ind w:firstLine="306"/>
              <w:jc w:val="both"/>
              <w:rPr>
                <w:rFonts w:ascii="Times New Roman" w:eastAsia="Times New Roman" w:hAnsi="Times New Roman" w:cs="Times New Roman"/>
                <w:sz w:val="24"/>
                <w:szCs w:val="24"/>
                <w:lang w:eastAsia="lv-LV"/>
              </w:rPr>
            </w:pPr>
            <w:r w:rsidRPr="00965A97">
              <w:rPr>
                <w:rFonts w:ascii="Times New Roman" w:eastAsia="Times New Roman" w:hAnsi="Times New Roman" w:cs="Times New Roman"/>
                <w:sz w:val="24"/>
                <w:szCs w:val="24"/>
                <w:lang w:eastAsia="lv-LV"/>
              </w:rPr>
              <w:t xml:space="preserve">Pēc būtības daudzdzīvokļu māju standartplatības noteikšanā  atšķirīgs ir tikai tehniskais izpildījums, jo daudzdzīvokļu dzīvojamās māju izvietojums uz zemes vienībām ir būtiski savādāks (uz vienas zemes vienības varbūt pat 26 mājas, vai viena māja var atrasties uz piemēram četrām vienībām). Gan savrupmāju zemei gan daudzdzīvokļu zemei zemes bāzes vērtības un korekcijas koeficienti ir jānosaka tā, lai aprēķina rezultātā iegūtu nekustamā </w:t>
            </w:r>
            <w:r w:rsidRPr="00965A97">
              <w:rPr>
                <w:rFonts w:ascii="Times New Roman" w:eastAsia="Times New Roman" w:hAnsi="Times New Roman" w:cs="Times New Roman"/>
                <w:sz w:val="24"/>
                <w:szCs w:val="24"/>
                <w:lang w:eastAsia="lv-LV"/>
              </w:rPr>
              <w:lastRenderedPageBreak/>
              <w:t>īpašuma tirgum atbilstošu vērtību.</w:t>
            </w:r>
          </w:p>
          <w:p w:rsidR="00DF10C8" w:rsidRPr="00560904" w:rsidRDefault="00821DF2"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Apbūves intensitātes ietekmes koeficient</w:t>
            </w:r>
            <w:r w:rsidR="00342D69"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no</w:t>
            </w:r>
            <w:r w:rsidR="00342D69" w:rsidRPr="00560904">
              <w:rPr>
                <w:rFonts w:ascii="Times New Roman" w:eastAsia="Times New Roman" w:hAnsi="Times New Roman" w:cs="Times New Roman"/>
                <w:sz w:val="24"/>
                <w:szCs w:val="24"/>
                <w:lang w:eastAsia="lv-LV"/>
              </w:rPr>
              <w:t>saka</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analizējot pašvaldību teritorijas plānojumos </w:t>
            </w:r>
            <w:r w:rsidR="006A63D6" w:rsidRPr="00560904">
              <w:rPr>
                <w:rFonts w:ascii="Times New Roman" w:eastAsia="Times New Roman" w:hAnsi="Times New Roman" w:cs="Times New Roman"/>
                <w:sz w:val="24"/>
                <w:szCs w:val="24"/>
                <w:lang w:eastAsia="lv-LV"/>
              </w:rPr>
              <w:t xml:space="preserve">noteiktās atļautās </w:t>
            </w:r>
            <w:r w:rsidR="00780B11" w:rsidRPr="00560904">
              <w:rPr>
                <w:rFonts w:ascii="Times New Roman" w:eastAsia="Times New Roman" w:hAnsi="Times New Roman" w:cs="Times New Roman"/>
                <w:sz w:val="24"/>
                <w:szCs w:val="24"/>
                <w:lang w:eastAsia="lv-LV"/>
              </w:rPr>
              <w:t xml:space="preserve">apbūves </w:t>
            </w:r>
            <w:r w:rsidR="006A63D6" w:rsidRPr="00560904">
              <w:rPr>
                <w:rFonts w:ascii="Times New Roman" w:eastAsia="Times New Roman" w:hAnsi="Times New Roman" w:cs="Times New Roman"/>
                <w:sz w:val="24"/>
                <w:szCs w:val="24"/>
                <w:lang w:eastAsia="lv-LV"/>
              </w:rPr>
              <w:t>intensitātes</w:t>
            </w:r>
            <w:r w:rsidR="00342D69" w:rsidRPr="00560904">
              <w:rPr>
                <w:rFonts w:ascii="Times New Roman" w:eastAsia="Times New Roman" w:hAnsi="Times New Roman" w:cs="Times New Roman"/>
                <w:sz w:val="24"/>
                <w:szCs w:val="24"/>
                <w:lang w:eastAsia="lv-LV"/>
              </w:rPr>
              <w:t xml:space="preserve"> procentu</w:t>
            </w:r>
            <w:r w:rsidR="00F339EC" w:rsidRPr="00560904">
              <w:rPr>
                <w:rFonts w:ascii="Times New Roman" w:eastAsia="Times New Roman" w:hAnsi="Times New Roman" w:cs="Times New Roman"/>
                <w:sz w:val="24"/>
                <w:szCs w:val="24"/>
                <w:lang w:eastAsia="lv-LV"/>
              </w:rPr>
              <w:t>, kā arī</w:t>
            </w:r>
            <w:r w:rsidR="006A63D6" w:rsidRPr="00560904">
              <w:rPr>
                <w:rFonts w:ascii="Times New Roman" w:eastAsia="Times New Roman" w:hAnsi="Times New Roman" w:cs="Times New Roman"/>
                <w:sz w:val="24"/>
                <w:szCs w:val="24"/>
                <w:lang w:eastAsia="lv-LV"/>
              </w:rPr>
              <w:t xml:space="preserve"> citiem apbūves </w:t>
            </w:r>
            <w:r w:rsidR="00F339EC" w:rsidRPr="00560904">
              <w:rPr>
                <w:rFonts w:ascii="Times New Roman" w:eastAsia="Times New Roman" w:hAnsi="Times New Roman" w:cs="Times New Roman"/>
                <w:sz w:val="24"/>
                <w:szCs w:val="24"/>
                <w:lang w:eastAsia="lv-LV"/>
              </w:rPr>
              <w:t xml:space="preserve">lietošanas </w:t>
            </w:r>
            <w:r w:rsidR="006A63D6" w:rsidRPr="00560904">
              <w:rPr>
                <w:rFonts w:ascii="Times New Roman" w:eastAsia="Times New Roman" w:hAnsi="Times New Roman" w:cs="Times New Roman"/>
                <w:sz w:val="24"/>
                <w:szCs w:val="24"/>
                <w:lang w:eastAsia="lv-LV"/>
              </w:rPr>
              <w:t xml:space="preserve">mērķiem noteiktās </w:t>
            </w:r>
            <w:r w:rsidR="00236302" w:rsidRPr="00560904">
              <w:rPr>
                <w:rFonts w:ascii="Times New Roman" w:eastAsia="Times New Roman" w:hAnsi="Times New Roman" w:cs="Times New Roman"/>
                <w:sz w:val="24"/>
                <w:szCs w:val="24"/>
                <w:lang w:eastAsia="lv-LV"/>
              </w:rPr>
              <w:t xml:space="preserve">zemes </w:t>
            </w:r>
            <w:r w:rsidR="006A63D6" w:rsidRPr="00560904">
              <w:rPr>
                <w:rFonts w:ascii="Times New Roman" w:eastAsia="Times New Roman" w:hAnsi="Times New Roman" w:cs="Times New Roman"/>
                <w:sz w:val="24"/>
                <w:szCs w:val="24"/>
                <w:lang w:eastAsia="lv-LV"/>
              </w:rPr>
              <w:t>standartplatības.</w:t>
            </w:r>
            <w:r w:rsidRPr="00560904">
              <w:rPr>
                <w:rFonts w:ascii="Times New Roman" w:eastAsia="Times New Roman" w:hAnsi="Times New Roman" w:cs="Times New Roman"/>
                <w:sz w:val="24"/>
                <w:szCs w:val="24"/>
                <w:lang w:eastAsia="lv-LV"/>
              </w:rPr>
              <w:t xml:space="preserve"> </w:t>
            </w:r>
            <w:r w:rsidR="006A63D6" w:rsidRPr="00560904">
              <w:rPr>
                <w:rFonts w:ascii="Times New Roman" w:eastAsia="Times New Roman" w:hAnsi="Times New Roman" w:cs="Times New Roman"/>
                <w:sz w:val="24"/>
                <w:szCs w:val="24"/>
                <w:lang w:eastAsia="lv-LV"/>
              </w:rPr>
              <w:t xml:space="preserve">Apbūves intensitātes ietekmes koeficients </w:t>
            </w:r>
            <w:r w:rsidR="009C5BD4" w:rsidRPr="00560904">
              <w:rPr>
                <w:rFonts w:ascii="Times New Roman" w:eastAsia="Times New Roman" w:hAnsi="Times New Roman" w:cs="Times New Roman"/>
                <w:sz w:val="24"/>
                <w:szCs w:val="24"/>
                <w:lang w:eastAsia="lv-LV"/>
              </w:rPr>
              <w:t xml:space="preserve">apkopots </w:t>
            </w:r>
            <w:r w:rsidR="00874BB6">
              <w:rPr>
                <w:rFonts w:ascii="Times New Roman" w:eastAsia="Times New Roman" w:hAnsi="Times New Roman" w:cs="Times New Roman"/>
                <w:sz w:val="24"/>
                <w:szCs w:val="24"/>
                <w:lang w:eastAsia="lv-LV"/>
              </w:rPr>
              <w:t>4</w:t>
            </w:r>
            <w:r w:rsidRPr="00560904">
              <w:rPr>
                <w:rFonts w:ascii="Times New Roman" w:eastAsia="Times New Roman" w:hAnsi="Times New Roman" w:cs="Times New Roman"/>
                <w:sz w:val="24"/>
                <w:szCs w:val="24"/>
                <w:lang w:eastAsia="lv-LV"/>
              </w:rPr>
              <w:t>.</w:t>
            </w:r>
            <w:r w:rsidR="00236302"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pielikumā</w:t>
            </w:r>
            <w:r w:rsidR="006A63D6" w:rsidRPr="00560904">
              <w:rPr>
                <w:rFonts w:ascii="Times New Roman" w:eastAsia="Times New Roman" w:hAnsi="Times New Roman" w:cs="Times New Roman"/>
                <w:sz w:val="24"/>
                <w:szCs w:val="24"/>
                <w:lang w:eastAsia="lv-LV"/>
              </w:rPr>
              <w:t xml:space="preserve"> </w:t>
            </w:r>
            <w:r w:rsidR="009C5BD4" w:rsidRPr="00560904">
              <w:rPr>
                <w:rFonts w:ascii="Times New Roman" w:eastAsia="Times New Roman" w:hAnsi="Times New Roman" w:cs="Times New Roman"/>
                <w:sz w:val="24"/>
                <w:szCs w:val="24"/>
                <w:lang w:eastAsia="lv-LV"/>
              </w:rPr>
              <w:t xml:space="preserve">un tas mainās atkarībā no ēku virszemes stāvu skaita – jo vairāk stāvu, jo mazāks koeficients. </w:t>
            </w:r>
            <w:r w:rsidR="00420863" w:rsidRPr="00560904">
              <w:rPr>
                <w:rFonts w:ascii="Times New Roman" w:eastAsia="Times New Roman" w:hAnsi="Times New Roman" w:cs="Times New Roman"/>
                <w:sz w:val="24"/>
                <w:szCs w:val="24"/>
                <w:lang w:eastAsia="lv-LV"/>
              </w:rPr>
              <w:t>Salīdzin</w:t>
            </w:r>
            <w:r w:rsidR="00BE7F72" w:rsidRPr="00560904">
              <w:rPr>
                <w:rFonts w:ascii="Times New Roman" w:eastAsia="Times New Roman" w:hAnsi="Times New Roman" w:cs="Times New Roman"/>
                <w:sz w:val="24"/>
                <w:szCs w:val="24"/>
                <w:lang w:eastAsia="lv-LV"/>
              </w:rPr>
              <w:t xml:space="preserve">ājums ar individuālās apbūves zemi </w:t>
            </w:r>
            <w:r w:rsidR="003B7FF1" w:rsidRPr="00560904">
              <w:rPr>
                <w:rFonts w:ascii="Times New Roman" w:eastAsia="Times New Roman" w:hAnsi="Times New Roman" w:cs="Times New Roman"/>
                <w:sz w:val="24"/>
                <w:szCs w:val="24"/>
                <w:lang w:eastAsia="lv-LV"/>
              </w:rPr>
              <w:t>nepieciešams</w:t>
            </w:r>
            <w:r w:rsidR="00420863" w:rsidRPr="00560904">
              <w:rPr>
                <w:rFonts w:ascii="Times New Roman" w:eastAsia="Times New Roman" w:hAnsi="Times New Roman" w:cs="Times New Roman"/>
                <w:sz w:val="24"/>
                <w:szCs w:val="24"/>
                <w:lang w:eastAsia="lv-LV"/>
              </w:rPr>
              <w:t xml:space="preserve">, jo liela daļa mazstāvu </w:t>
            </w:r>
            <w:r w:rsidR="00BE7F72" w:rsidRPr="00560904">
              <w:rPr>
                <w:rFonts w:ascii="Times New Roman" w:eastAsia="Times New Roman" w:hAnsi="Times New Roman" w:cs="Times New Roman"/>
                <w:sz w:val="24"/>
                <w:szCs w:val="24"/>
                <w:lang w:eastAsia="lv-LV"/>
              </w:rPr>
              <w:t xml:space="preserve">daudzdzīvokļu māju </w:t>
            </w:r>
            <w:r w:rsidR="00420863" w:rsidRPr="00560904">
              <w:rPr>
                <w:rFonts w:ascii="Times New Roman" w:eastAsia="Times New Roman" w:hAnsi="Times New Roman" w:cs="Times New Roman"/>
                <w:sz w:val="24"/>
                <w:szCs w:val="24"/>
                <w:lang w:eastAsia="lv-LV"/>
              </w:rPr>
              <w:t xml:space="preserve">ir vienāda apjoma ar </w:t>
            </w:r>
            <w:r w:rsidR="00BE7F72" w:rsidRPr="00560904">
              <w:rPr>
                <w:rFonts w:ascii="Times New Roman" w:eastAsia="Times New Roman" w:hAnsi="Times New Roman" w:cs="Times New Roman"/>
                <w:sz w:val="24"/>
                <w:szCs w:val="24"/>
                <w:lang w:eastAsia="lv-LV"/>
              </w:rPr>
              <w:t>savrupmājām</w:t>
            </w:r>
            <w:r w:rsidR="003B7FF1" w:rsidRPr="00560904">
              <w:rPr>
                <w:rFonts w:ascii="Times New Roman" w:eastAsia="Times New Roman" w:hAnsi="Times New Roman" w:cs="Times New Roman"/>
                <w:sz w:val="24"/>
                <w:szCs w:val="24"/>
                <w:lang w:eastAsia="lv-LV"/>
              </w:rPr>
              <w:t xml:space="preserve"> un attiecīgi arī zemes standartplatībām jābūt līdzīgām</w:t>
            </w:r>
            <w:r w:rsidR="00420863" w:rsidRPr="00560904">
              <w:rPr>
                <w:rFonts w:ascii="Times New Roman" w:eastAsia="Times New Roman" w:hAnsi="Times New Roman" w:cs="Times New Roman"/>
                <w:sz w:val="24"/>
                <w:szCs w:val="24"/>
                <w:lang w:eastAsia="lv-LV"/>
              </w:rPr>
              <w:t xml:space="preserve">. </w:t>
            </w:r>
            <w:r w:rsidR="006A63D6" w:rsidRPr="00560904">
              <w:rPr>
                <w:rFonts w:ascii="Times New Roman" w:eastAsia="Times New Roman" w:hAnsi="Times New Roman" w:cs="Times New Roman"/>
                <w:sz w:val="24"/>
                <w:szCs w:val="24"/>
                <w:lang w:eastAsia="lv-LV"/>
              </w:rPr>
              <w:t xml:space="preserve">Normas, kas regulē </w:t>
            </w:r>
            <w:r w:rsidR="009C5BD4" w:rsidRPr="00560904">
              <w:rPr>
                <w:rFonts w:ascii="Times New Roman" w:eastAsia="Times New Roman" w:hAnsi="Times New Roman" w:cs="Times New Roman"/>
                <w:sz w:val="24"/>
                <w:szCs w:val="24"/>
                <w:lang w:eastAsia="lv-LV"/>
              </w:rPr>
              <w:t xml:space="preserve">zemes </w:t>
            </w:r>
            <w:r w:rsidR="006A63D6" w:rsidRPr="00560904">
              <w:rPr>
                <w:rFonts w:ascii="Times New Roman" w:eastAsia="Times New Roman" w:hAnsi="Times New Roman" w:cs="Times New Roman"/>
                <w:sz w:val="24"/>
                <w:szCs w:val="24"/>
                <w:lang w:eastAsia="lv-LV"/>
              </w:rPr>
              <w:t>standartplatības aprēķina kārtību</w:t>
            </w:r>
            <w:r w:rsidR="00863F5D" w:rsidRPr="00560904">
              <w:rPr>
                <w:rFonts w:ascii="Times New Roman" w:eastAsia="Times New Roman" w:hAnsi="Times New Roman" w:cs="Times New Roman"/>
                <w:sz w:val="24"/>
                <w:szCs w:val="24"/>
                <w:lang w:eastAsia="lv-LV"/>
              </w:rPr>
              <w:t>,</w:t>
            </w:r>
            <w:r w:rsidR="006A63D6" w:rsidRPr="00560904">
              <w:rPr>
                <w:rFonts w:ascii="Times New Roman" w:eastAsia="Times New Roman" w:hAnsi="Times New Roman" w:cs="Times New Roman"/>
                <w:sz w:val="24"/>
                <w:szCs w:val="24"/>
                <w:lang w:eastAsia="lv-LV"/>
              </w:rPr>
              <w:t xml:space="preserve"> iekļautas </w:t>
            </w:r>
            <w:r w:rsidR="00236302" w:rsidRPr="00560904">
              <w:rPr>
                <w:rFonts w:ascii="Times New Roman" w:eastAsia="Times New Roman" w:hAnsi="Times New Roman" w:cs="Times New Roman"/>
                <w:sz w:val="24"/>
                <w:szCs w:val="24"/>
                <w:lang w:eastAsia="lv-LV"/>
              </w:rPr>
              <w:t>p</w:t>
            </w:r>
            <w:r w:rsidR="006A63D6" w:rsidRPr="00560904">
              <w:rPr>
                <w:rFonts w:ascii="Times New Roman" w:eastAsia="Times New Roman" w:hAnsi="Times New Roman" w:cs="Times New Roman"/>
                <w:sz w:val="24"/>
                <w:szCs w:val="24"/>
                <w:lang w:eastAsia="lv-LV"/>
              </w:rPr>
              <w:t xml:space="preserve">rojekta </w:t>
            </w:r>
            <w:r w:rsidR="00236302" w:rsidRPr="00560904">
              <w:rPr>
                <w:rFonts w:ascii="Times New Roman" w:eastAsia="Times New Roman" w:hAnsi="Times New Roman" w:cs="Times New Roman"/>
                <w:sz w:val="24"/>
                <w:szCs w:val="24"/>
                <w:lang w:eastAsia="lv-LV"/>
              </w:rPr>
              <w:t>nodaļā</w:t>
            </w:r>
            <w:r w:rsidR="00863F5D" w:rsidRPr="00560904">
              <w:rPr>
                <w:rFonts w:ascii="Times New Roman" w:eastAsia="Times New Roman" w:hAnsi="Times New Roman" w:cs="Times New Roman"/>
                <w:sz w:val="24"/>
                <w:szCs w:val="24"/>
                <w:lang w:eastAsia="lv-LV"/>
              </w:rPr>
              <w:t xml:space="preserve"> </w:t>
            </w:r>
            <w:r w:rsidR="00236302" w:rsidRPr="00560904">
              <w:rPr>
                <w:rFonts w:ascii="Times New Roman" w:eastAsia="Times New Roman" w:hAnsi="Times New Roman" w:cs="Times New Roman"/>
                <w:sz w:val="24"/>
                <w:szCs w:val="24"/>
                <w:lang w:eastAsia="lv-LV"/>
              </w:rPr>
              <w:t>"</w:t>
            </w:r>
            <w:r w:rsidR="006A63D6" w:rsidRPr="00560904">
              <w:rPr>
                <w:rFonts w:ascii="Times New Roman" w:eastAsia="Times New Roman" w:hAnsi="Times New Roman" w:cs="Times New Roman"/>
                <w:sz w:val="24"/>
                <w:szCs w:val="24"/>
                <w:lang w:eastAsia="lv-LV"/>
              </w:rPr>
              <w:t>Apbūves zemes kadastrālās vērtības aprēķins</w:t>
            </w:r>
            <w:r w:rsidR="00236302" w:rsidRPr="00560904">
              <w:rPr>
                <w:rFonts w:ascii="Times New Roman" w:eastAsia="Times New Roman" w:hAnsi="Times New Roman" w:cs="Times New Roman"/>
                <w:sz w:val="24"/>
                <w:szCs w:val="24"/>
                <w:lang w:eastAsia="lv-LV"/>
              </w:rPr>
              <w:t>".</w:t>
            </w:r>
          </w:p>
          <w:p w:rsidR="004E65E9" w:rsidRPr="00560904" w:rsidRDefault="00406FB1" w:rsidP="006E0D15">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Apbūves zemes vērtību ietekmējoš</w:t>
            </w:r>
            <w:r w:rsidR="00D9468B" w:rsidRPr="00560904">
              <w:rPr>
                <w:rFonts w:ascii="Times New Roman" w:eastAsia="Times New Roman" w:hAnsi="Times New Roman" w:cs="Times New Roman"/>
                <w:sz w:val="24"/>
                <w:szCs w:val="24"/>
                <w:lang w:eastAsia="lv-LV"/>
              </w:rPr>
              <w:t>os</w:t>
            </w:r>
            <w:r w:rsidRPr="00560904">
              <w:rPr>
                <w:rFonts w:ascii="Times New Roman" w:eastAsia="Times New Roman" w:hAnsi="Times New Roman" w:cs="Times New Roman"/>
                <w:sz w:val="24"/>
                <w:szCs w:val="24"/>
                <w:lang w:eastAsia="lv-LV"/>
              </w:rPr>
              <w:t xml:space="preserve"> faktor</w:t>
            </w:r>
            <w:r w:rsidR="00D9468B" w:rsidRPr="00560904">
              <w:rPr>
                <w:rFonts w:ascii="Times New Roman" w:eastAsia="Times New Roman" w:hAnsi="Times New Roman" w:cs="Times New Roman"/>
                <w:sz w:val="24"/>
                <w:szCs w:val="24"/>
                <w:lang w:eastAsia="lv-LV"/>
              </w:rPr>
              <w:t>us</w:t>
            </w:r>
            <w:r w:rsidR="00236302" w:rsidRPr="00560904">
              <w:rPr>
                <w:rFonts w:ascii="Times New Roman" w:eastAsia="Times New Roman" w:hAnsi="Times New Roman" w:cs="Times New Roman"/>
                <w:sz w:val="24"/>
                <w:szCs w:val="24"/>
                <w:lang w:eastAsia="lv-LV"/>
              </w:rPr>
              <w:t>, piemēram, tehniskās</w:t>
            </w:r>
            <w:r w:rsidRPr="00560904">
              <w:rPr>
                <w:rFonts w:ascii="Times New Roman" w:eastAsia="Times New Roman" w:hAnsi="Times New Roman" w:cs="Times New Roman"/>
                <w:sz w:val="24"/>
                <w:szCs w:val="24"/>
                <w:lang w:eastAsia="lv-LV"/>
              </w:rPr>
              <w:t xml:space="preserve"> (transporta, sakaru, enerģētikas, ūdensapgādes un vides objekti) un sociālā</w:t>
            </w:r>
            <w:r w:rsidR="00236302"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(izglītības, zinātnes, veselības un sociālās aprūpes, valsts pārvaldes, sabiedrisko pakalpojumu, kultūras un rekreācijas objekti) infrastruktūra</w:t>
            </w:r>
            <w:r w:rsidR="00236302" w:rsidRPr="00560904">
              <w:rPr>
                <w:rFonts w:ascii="Times New Roman" w:eastAsia="Times New Roman" w:hAnsi="Times New Roman" w:cs="Times New Roman"/>
                <w:sz w:val="24"/>
                <w:szCs w:val="24"/>
                <w:lang w:eastAsia="lv-LV"/>
              </w:rPr>
              <w:t>s nodrošinājum</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izvērtē kā vidēj</w:t>
            </w:r>
            <w:r w:rsidR="00D9468B" w:rsidRPr="00560904">
              <w:rPr>
                <w:rFonts w:ascii="Times New Roman" w:eastAsia="Times New Roman" w:hAnsi="Times New Roman" w:cs="Times New Roman"/>
                <w:sz w:val="24"/>
                <w:szCs w:val="24"/>
                <w:lang w:eastAsia="lv-LV"/>
              </w:rPr>
              <w:t>o</w:t>
            </w:r>
            <w:r w:rsidRPr="00560904">
              <w:rPr>
                <w:rFonts w:ascii="Times New Roman" w:eastAsia="Times New Roman" w:hAnsi="Times New Roman" w:cs="Times New Roman"/>
                <w:sz w:val="24"/>
                <w:szCs w:val="24"/>
                <w:lang w:eastAsia="lv-LV"/>
              </w:rPr>
              <w:t xml:space="preserve"> rādītāj</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vērtību zonā un ņem vērā, nosakot attiecīgā lietošanas mērķa bāzes vērtību.</w:t>
            </w:r>
          </w:p>
          <w:p w:rsidR="00266ED6" w:rsidRPr="001A7B41" w:rsidRDefault="00002099" w:rsidP="005F462B">
            <w:pPr>
              <w:spacing w:after="0" w:line="240" w:lineRule="auto"/>
              <w:ind w:firstLine="306"/>
              <w:rPr>
                <w:rFonts w:ascii="Times New Roman" w:eastAsia="Times New Roman" w:hAnsi="Times New Roman" w:cs="Times New Roman"/>
                <w:sz w:val="24"/>
                <w:szCs w:val="24"/>
                <w:lang w:eastAsia="lv-LV"/>
              </w:rPr>
            </w:pPr>
            <w:r w:rsidRPr="00002099">
              <w:rPr>
                <w:rFonts w:ascii="Times New Roman" w:eastAsia="Times New Roman" w:hAnsi="Times New Roman" w:cs="Times New Roman"/>
                <w:sz w:val="24"/>
                <w:szCs w:val="24"/>
                <w:lang w:eastAsia="lv-LV"/>
              </w:rPr>
              <w:t xml:space="preserve">Projektā ir ietverta </w:t>
            </w:r>
            <w:r>
              <w:rPr>
                <w:rFonts w:ascii="Times New Roman" w:eastAsia="Times New Roman" w:hAnsi="Times New Roman" w:cs="Times New Roman"/>
                <w:sz w:val="24"/>
                <w:szCs w:val="24"/>
                <w:lang w:eastAsia="lv-LV"/>
              </w:rPr>
              <w:t>l</w:t>
            </w:r>
            <w:r w:rsidR="00F35E35" w:rsidRPr="001A7B41">
              <w:rPr>
                <w:rFonts w:ascii="Times New Roman" w:eastAsia="Times New Roman" w:hAnsi="Times New Roman" w:cs="Times New Roman"/>
                <w:sz w:val="24"/>
                <w:szCs w:val="24"/>
                <w:lang w:eastAsia="lv-LV"/>
              </w:rPr>
              <w:t>auku zemes kadastrālo vērtību bāzes izstrāde</w:t>
            </w:r>
            <w:r>
              <w:rPr>
                <w:rFonts w:ascii="Times New Roman" w:eastAsia="Times New Roman" w:hAnsi="Times New Roman" w:cs="Times New Roman"/>
                <w:sz w:val="24"/>
                <w:szCs w:val="24"/>
                <w:lang w:eastAsia="lv-LV"/>
              </w:rPr>
              <w:t>.</w:t>
            </w:r>
          </w:p>
          <w:p w:rsidR="00A449AF" w:rsidRPr="00560904" w:rsidRDefault="00CD061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Normas attiecībā uz lauksaimniecībā izmantojamās zemes bāzes vērtību izstrādi nav mainījušās. </w:t>
            </w:r>
            <w:r w:rsidR="00A449AF" w:rsidRPr="00560904">
              <w:rPr>
                <w:rFonts w:ascii="Times New Roman" w:eastAsia="Times New Roman" w:hAnsi="Times New Roman" w:cs="Times New Roman"/>
                <w:sz w:val="24"/>
                <w:szCs w:val="24"/>
                <w:lang w:eastAsia="lv-LV"/>
              </w:rPr>
              <w:t xml:space="preserve">Precizējumi regulējumā </w:t>
            </w:r>
            <w:r w:rsidRPr="00560904">
              <w:rPr>
                <w:rFonts w:ascii="Times New Roman" w:eastAsia="Times New Roman" w:hAnsi="Times New Roman" w:cs="Times New Roman"/>
                <w:sz w:val="24"/>
                <w:szCs w:val="24"/>
                <w:lang w:eastAsia="lv-LV"/>
              </w:rPr>
              <w:t>ir attiecībā uz meža zemes bāzes vērtību izstrādi</w:t>
            </w:r>
            <w:r w:rsidR="00A449AF" w:rsidRPr="00560904">
              <w:rPr>
                <w:rFonts w:ascii="Times New Roman" w:eastAsia="Times New Roman" w:hAnsi="Times New Roman" w:cs="Times New Roman"/>
                <w:sz w:val="24"/>
                <w:szCs w:val="24"/>
                <w:lang w:eastAsia="lv-LV"/>
              </w:rPr>
              <w:t>:</w:t>
            </w:r>
          </w:p>
          <w:p w:rsidR="00A449AF" w:rsidRPr="00560904" w:rsidRDefault="00CD061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D9468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CD65CF" w:rsidRPr="00560904">
              <w:rPr>
                <w:rFonts w:ascii="Times New Roman" w:eastAsia="Times New Roman" w:hAnsi="Times New Roman" w:cs="Times New Roman"/>
                <w:sz w:val="24"/>
                <w:szCs w:val="24"/>
                <w:lang w:eastAsia="lv-LV"/>
              </w:rPr>
              <w:t>36.</w:t>
            </w:r>
            <w:r w:rsidR="00D9468B" w:rsidRPr="00560904">
              <w:rPr>
                <w:rFonts w:ascii="Times New Roman" w:eastAsia="Times New Roman" w:hAnsi="Times New Roman" w:cs="Times New Roman"/>
                <w:sz w:val="24"/>
                <w:szCs w:val="24"/>
                <w:lang w:eastAsia="lv-LV"/>
              </w:rPr>
              <w:t> </w:t>
            </w:r>
            <w:r w:rsidR="00CD65CF" w:rsidRPr="00560904">
              <w:rPr>
                <w:rFonts w:ascii="Times New Roman" w:eastAsia="Times New Roman" w:hAnsi="Times New Roman" w:cs="Times New Roman"/>
                <w:sz w:val="24"/>
                <w:szCs w:val="24"/>
                <w:lang w:eastAsia="lv-LV"/>
              </w:rPr>
              <w:t>punkts</w:t>
            </w:r>
            <w:r w:rsidR="00B0443C" w:rsidRPr="00560904">
              <w:rPr>
                <w:rFonts w:ascii="Times New Roman" w:eastAsia="Times New Roman" w:hAnsi="Times New Roman" w:cs="Times New Roman"/>
                <w:sz w:val="24"/>
                <w:szCs w:val="24"/>
                <w:lang w:eastAsia="lv-LV"/>
              </w:rPr>
              <w:t xml:space="preserve"> </w:t>
            </w:r>
            <w:r w:rsidR="00FF038E" w:rsidRPr="00560904">
              <w:rPr>
                <w:rFonts w:ascii="Times New Roman" w:eastAsia="Times New Roman" w:hAnsi="Times New Roman" w:cs="Times New Roman"/>
                <w:sz w:val="24"/>
                <w:szCs w:val="24"/>
                <w:lang w:eastAsia="lv-LV"/>
              </w:rPr>
              <w:t>n</w:t>
            </w:r>
            <w:r w:rsidR="00CD65CF" w:rsidRPr="00560904">
              <w:rPr>
                <w:rFonts w:ascii="Times New Roman" w:eastAsia="Times New Roman" w:hAnsi="Times New Roman" w:cs="Times New Roman"/>
                <w:sz w:val="24"/>
                <w:szCs w:val="24"/>
                <w:lang w:eastAsia="lv-LV"/>
              </w:rPr>
              <w:t>o</w:t>
            </w:r>
            <w:r w:rsidR="00FF038E" w:rsidRPr="00560904">
              <w:rPr>
                <w:rFonts w:ascii="Times New Roman" w:eastAsia="Times New Roman" w:hAnsi="Times New Roman" w:cs="Times New Roman"/>
                <w:sz w:val="24"/>
                <w:szCs w:val="24"/>
                <w:lang w:eastAsia="lv-LV"/>
              </w:rPr>
              <w:t>saka</w:t>
            </w:r>
            <w:r w:rsidR="00CD65CF" w:rsidRPr="00560904">
              <w:rPr>
                <w:rFonts w:ascii="Times New Roman" w:eastAsia="Times New Roman" w:hAnsi="Times New Roman" w:cs="Times New Roman"/>
                <w:sz w:val="24"/>
                <w:szCs w:val="24"/>
                <w:lang w:eastAsia="lv-LV"/>
              </w:rPr>
              <w:t xml:space="preserve">, ka tīro ienākumu atkarībā no meža augšanas apstākļu tipa nosaka, pamatojoties uz informāciju, kuru sagatavojusi Centrālā statistikas pārvalde sadarbībā ar Zemkopības ministriju. Ņemot vērā, ka kritēriji informācijas uzskaitei </w:t>
            </w:r>
            <w:r w:rsidR="00A449AF" w:rsidRPr="00560904">
              <w:rPr>
                <w:rFonts w:ascii="Times New Roman" w:eastAsia="Times New Roman" w:hAnsi="Times New Roman" w:cs="Times New Roman"/>
                <w:sz w:val="24"/>
                <w:szCs w:val="24"/>
                <w:lang w:eastAsia="lv-LV"/>
              </w:rPr>
              <w:t xml:space="preserve">tagad </w:t>
            </w:r>
            <w:r w:rsidR="00CD65CF" w:rsidRPr="00560904">
              <w:rPr>
                <w:rFonts w:ascii="Times New Roman" w:eastAsia="Times New Roman" w:hAnsi="Times New Roman" w:cs="Times New Roman"/>
                <w:sz w:val="24"/>
                <w:szCs w:val="24"/>
                <w:lang w:eastAsia="lv-LV"/>
              </w:rPr>
              <w:t xml:space="preserve">ir </w:t>
            </w:r>
            <w:r w:rsidR="00FF038E" w:rsidRPr="00560904">
              <w:rPr>
                <w:rFonts w:ascii="Times New Roman" w:eastAsia="Times New Roman" w:hAnsi="Times New Roman" w:cs="Times New Roman"/>
                <w:sz w:val="24"/>
                <w:szCs w:val="24"/>
                <w:lang w:eastAsia="lv-LV"/>
              </w:rPr>
              <w:t>izstrādāti</w:t>
            </w:r>
            <w:r w:rsidR="00CD65CF" w:rsidRPr="00560904">
              <w:rPr>
                <w:rFonts w:ascii="Times New Roman" w:eastAsia="Times New Roman" w:hAnsi="Times New Roman" w:cs="Times New Roman"/>
                <w:sz w:val="24"/>
                <w:szCs w:val="24"/>
                <w:lang w:eastAsia="lv-LV"/>
              </w:rPr>
              <w:t xml:space="preserve"> un statistika tiek vākta </w:t>
            </w:r>
            <w:r w:rsidR="00A449AF" w:rsidRPr="00560904">
              <w:rPr>
                <w:rFonts w:ascii="Times New Roman" w:eastAsia="Times New Roman" w:hAnsi="Times New Roman" w:cs="Times New Roman"/>
                <w:sz w:val="24"/>
                <w:szCs w:val="24"/>
                <w:lang w:eastAsia="lv-LV"/>
              </w:rPr>
              <w:t xml:space="preserve">jau </w:t>
            </w:r>
            <w:r w:rsidR="00CD65CF" w:rsidRPr="00560904">
              <w:rPr>
                <w:rFonts w:ascii="Times New Roman" w:eastAsia="Times New Roman" w:hAnsi="Times New Roman" w:cs="Times New Roman"/>
                <w:sz w:val="24"/>
                <w:szCs w:val="24"/>
                <w:lang w:eastAsia="lv-LV"/>
              </w:rPr>
              <w:t>kopš 2007.</w:t>
            </w:r>
            <w:r w:rsidR="00D9468B" w:rsidRPr="00560904">
              <w:rPr>
                <w:rFonts w:ascii="Times New Roman" w:eastAsia="Times New Roman" w:hAnsi="Times New Roman" w:cs="Times New Roman"/>
                <w:sz w:val="24"/>
                <w:szCs w:val="24"/>
                <w:lang w:eastAsia="lv-LV"/>
              </w:rPr>
              <w:t> </w:t>
            </w:r>
            <w:r w:rsidR="00CD65CF" w:rsidRPr="00560904">
              <w:rPr>
                <w:rFonts w:ascii="Times New Roman" w:eastAsia="Times New Roman" w:hAnsi="Times New Roman" w:cs="Times New Roman"/>
                <w:sz w:val="24"/>
                <w:szCs w:val="24"/>
                <w:lang w:eastAsia="lv-LV"/>
              </w:rPr>
              <w:t xml:space="preserve">gada, </w:t>
            </w:r>
            <w:r w:rsidR="00A449AF" w:rsidRPr="00560904">
              <w:rPr>
                <w:rFonts w:ascii="Times New Roman" w:eastAsia="Times New Roman" w:hAnsi="Times New Roman" w:cs="Times New Roman"/>
                <w:sz w:val="24"/>
                <w:szCs w:val="24"/>
                <w:lang w:eastAsia="lv-LV"/>
              </w:rPr>
              <w:t xml:space="preserve">turpmāk </w:t>
            </w:r>
            <w:r w:rsidR="00CD65CF" w:rsidRPr="00560904">
              <w:rPr>
                <w:rFonts w:ascii="Times New Roman" w:eastAsia="Times New Roman" w:hAnsi="Times New Roman" w:cs="Times New Roman"/>
                <w:sz w:val="24"/>
                <w:szCs w:val="24"/>
                <w:lang w:eastAsia="lv-LV"/>
              </w:rPr>
              <w:t>nav nepiecieš</w:t>
            </w:r>
            <w:r w:rsidR="00506435">
              <w:rPr>
                <w:rFonts w:ascii="Times New Roman" w:eastAsia="Times New Roman" w:hAnsi="Times New Roman" w:cs="Times New Roman"/>
                <w:sz w:val="24"/>
                <w:szCs w:val="24"/>
                <w:lang w:eastAsia="lv-LV"/>
              </w:rPr>
              <w:t>am</w:t>
            </w:r>
            <w:r w:rsidR="00CD65CF" w:rsidRPr="00560904">
              <w:rPr>
                <w:rFonts w:ascii="Times New Roman" w:eastAsia="Times New Roman" w:hAnsi="Times New Roman" w:cs="Times New Roman"/>
                <w:sz w:val="24"/>
                <w:szCs w:val="24"/>
                <w:lang w:eastAsia="lv-LV"/>
              </w:rPr>
              <w:t xml:space="preserve">s </w:t>
            </w:r>
            <w:r w:rsidR="00A449AF" w:rsidRPr="00560904">
              <w:rPr>
                <w:rFonts w:ascii="Times New Roman" w:eastAsia="Times New Roman" w:hAnsi="Times New Roman" w:cs="Times New Roman"/>
                <w:sz w:val="24"/>
                <w:szCs w:val="24"/>
                <w:lang w:eastAsia="lv-LV"/>
              </w:rPr>
              <w:t>atsaukties uz Zemkopības ministrija</w:t>
            </w:r>
            <w:r w:rsidR="00F23E42" w:rsidRPr="00560904">
              <w:rPr>
                <w:rFonts w:ascii="Times New Roman" w:eastAsia="Times New Roman" w:hAnsi="Times New Roman" w:cs="Times New Roman"/>
                <w:sz w:val="24"/>
                <w:szCs w:val="24"/>
                <w:lang w:eastAsia="lv-LV"/>
              </w:rPr>
              <w:t>s</w:t>
            </w:r>
            <w:r w:rsidR="00A449AF" w:rsidRPr="00560904">
              <w:rPr>
                <w:rFonts w:ascii="Times New Roman" w:eastAsia="Times New Roman" w:hAnsi="Times New Roman" w:cs="Times New Roman"/>
                <w:sz w:val="24"/>
                <w:szCs w:val="24"/>
                <w:lang w:eastAsia="lv-LV"/>
              </w:rPr>
              <w:t xml:space="preserve"> sagatavoto informāciju par tīro ienākumu atkarībā no meža augšanas apstākļu tipa</w:t>
            </w:r>
            <w:r w:rsidR="006E0D15" w:rsidRPr="00560904">
              <w:rPr>
                <w:rFonts w:ascii="Times New Roman" w:eastAsia="Times New Roman" w:hAnsi="Times New Roman" w:cs="Times New Roman"/>
                <w:sz w:val="24"/>
                <w:szCs w:val="24"/>
                <w:lang w:eastAsia="lv-LV"/>
              </w:rPr>
              <w:t>.</w:t>
            </w:r>
          </w:p>
          <w:p w:rsidR="00735916" w:rsidRPr="00560904" w:rsidRDefault="00563AFB"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m</w:t>
            </w:r>
            <w:r w:rsidR="00BB4EA3" w:rsidRPr="00560904">
              <w:rPr>
                <w:rFonts w:ascii="Times New Roman" w:eastAsia="Times New Roman" w:hAnsi="Times New Roman" w:cs="Times New Roman"/>
                <w:sz w:val="24"/>
                <w:szCs w:val="24"/>
                <w:lang w:eastAsia="lv-LV"/>
              </w:rPr>
              <w:t>ainīts</w:t>
            </w:r>
            <w:r w:rsidR="00FF038E" w:rsidRPr="00560904">
              <w:rPr>
                <w:rFonts w:ascii="Times New Roman" w:eastAsia="Times New Roman" w:hAnsi="Times New Roman" w:cs="Times New Roman"/>
                <w:sz w:val="24"/>
                <w:szCs w:val="24"/>
                <w:lang w:eastAsia="lv-LV"/>
              </w:rPr>
              <w:t xml:space="preserve"> statistiskās informācijas izmantošanas period</w:t>
            </w:r>
            <w:r w:rsidR="00BB4EA3" w:rsidRPr="00560904">
              <w:rPr>
                <w:rFonts w:ascii="Times New Roman" w:eastAsia="Times New Roman" w:hAnsi="Times New Roman" w:cs="Times New Roman"/>
                <w:sz w:val="24"/>
                <w:szCs w:val="24"/>
                <w:lang w:eastAsia="lv-LV"/>
              </w:rPr>
              <w:t>s</w:t>
            </w:r>
            <w:r w:rsidR="00FF038E" w:rsidRPr="00560904">
              <w:rPr>
                <w:rFonts w:ascii="Times New Roman" w:eastAsia="Times New Roman" w:hAnsi="Times New Roman" w:cs="Times New Roman"/>
                <w:sz w:val="24"/>
                <w:szCs w:val="24"/>
                <w:lang w:eastAsia="lv-LV"/>
              </w:rPr>
              <w:t>. L</w:t>
            </w:r>
            <w:r w:rsidR="00CD65CF" w:rsidRPr="00560904">
              <w:rPr>
                <w:rFonts w:ascii="Times New Roman" w:eastAsia="Times New Roman" w:hAnsi="Times New Roman" w:cs="Times New Roman"/>
                <w:sz w:val="24"/>
                <w:szCs w:val="24"/>
                <w:lang w:eastAsia="lv-LV"/>
              </w:rPr>
              <w:t xml:space="preserve">ai izslēgtu </w:t>
            </w:r>
            <w:r w:rsidR="001D6900" w:rsidRPr="00560904">
              <w:rPr>
                <w:rFonts w:ascii="Times New Roman" w:eastAsia="Times New Roman" w:hAnsi="Times New Roman" w:cs="Times New Roman"/>
                <w:sz w:val="24"/>
                <w:szCs w:val="24"/>
                <w:lang w:eastAsia="lv-LV"/>
              </w:rPr>
              <w:t>īslaicīgu ārējo faktoru ietekmi</w:t>
            </w:r>
            <w:r w:rsidR="00CD65CF" w:rsidRPr="00560904">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uz kadastrālajām vērtībām</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w:t>
            </w:r>
            <w:r w:rsidR="00D9468B" w:rsidRPr="00560904">
              <w:rPr>
                <w:rFonts w:ascii="Times New Roman" w:eastAsia="Times New Roman" w:hAnsi="Times New Roman" w:cs="Times New Roman"/>
                <w:sz w:val="24"/>
                <w:szCs w:val="24"/>
                <w:lang w:eastAsia="lv-LV"/>
              </w:rPr>
              <w:t>p</w:t>
            </w:r>
            <w:r w:rsidR="00CD65CF" w:rsidRPr="00560904">
              <w:rPr>
                <w:rFonts w:ascii="Times New Roman" w:eastAsia="Times New Roman" w:hAnsi="Times New Roman" w:cs="Times New Roman"/>
                <w:sz w:val="24"/>
                <w:szCs w:val="24"/>
                <w:lang w:eastAsia="lv-LV"/>
              </w:rPr>
              <w:t xml:space="preserve">rojekts paredz </w:t>
            </w:r>
            <w:r w:rsidR="001D6900" w:rsidRPr="00560904">
              <w:rPr>
                <w:rFonts w:ascii="Times New Roman" w:eastAsia="Times New Roman" w:hAnsi="Times New Roman" w:cs="Times New Roman"/>
                <w:sz w:val="24"/>
                <w:szCs w:val="24"/>
                <w:lang w:eastAsia="lv-LV"/>
              </w:rPr>
              <w:t>meža zemes vērtību līmeņa</w:t>
            </w:r>
            <w:r w:rsidR="00735916" w:rsidRPr="00560904">
              <w:rPr>
                <w:rFonts w:ascii="Times New Roman" w:eastAsia="Times New Roman" w:hAnsi="Times New Roman" w:cs="Times New Roman"/>
                <w:sz w:val="24"/>
                <w:szCs w:val="24"/>
                <w:lang w:eastAsia="lv-LV"/>
              </w:rPr>
              <w:t xml:space="preserve"> aprēķin</w:t>
            </w:r>
            <w:r w:rsidR="001D6900" w:rsidRPr="00560904">
              <w:rPr>
                <w:rFonts w:ascii="Times New Roman" w:eastAsia="Times New Roman" w:hAnsi="Times New Roman" w:cs="Times New Roman"/>
                <w:sz w:val="24"/>
                <w:szCs w:val="24"/>
                <w:lang w:eastAsia="lv-LV"/>
              </w:rPr>
              <w:t xml:space="preserve">os izmantot nevis viena, bet gan </w:t>
            </w:r>
            <w:r w:rsidR="00C20A99" w:rsidRPr="00560904">
              <w:rPr>
                <w:rFonts w:ascii="Times New Roman" w:eastAsia="Times New Roman" w:hAnsi="Times New Roman" w:cs="Times New Roman"/>
                <w:sz w:val="24"/>
                <w:szCs w:val="24"/>
                <w:lang w:eastAsia="lv-LV"/>
              </w:rPr>
              <w:t xml:space="preserve">četru  </w:t>
            </w:r>
            <w:r w:rsidR="001D6900" w:rsidRPr="00560904">
              <w:rPr>
                <w:rFonts w:ascii="Times New Roman" w:eastAsia="Times New Roman" w:hAnsi="Times New Roman" w:cs="Times New Roman"/>
                <w:sz w:val="24"/>
                <w:szCs w:val="24"/>
                <w:lang w:eastAsia="lv-LV"/>
              </w:rPr>
              <w:t xml:space="preserve">pēdējo gadu </w:t>
            </w:r>
            <w:r w:rsidR="00735916" w:rsidRPr="00560904">
              <w:rPr>
                <w:rFonts w:ascii="Times New Roman" w:eastAsia="Times New Roman" w:hAnsi="Times New Roman" w:cs="Times New Roman"/>
                <w:sz w:val="24"/>
                <w:szCs w:val="24"/>
                <w:lang w:eastAsia="lv-LV"/>
              </w:rPr>
              <w:t>Centrālā</w:t>
            </w:r>
            <w:r w:rsidR="00BB4EA3" w:rsidRPr="00560904">
              <w:rPr>
                <w:rFonts w:ascii="Times New Roman" w:eastAsia="Times New Roman" w:hAnsi="Times New Roman" w:cs="Times New Roman"/>
                <w:sz w:val="24"/>
                <w:szCs w:val="24"/>
                <w:lang w:eastAsia="lv-LV"/>
              </w:rPr>
              <w:t>s</w:t>
            </w:r>
            <w:r w:rsidR="00735916" w:rsidRPr="00560904">
              <w:rPr>
                <w:rFonts w:ascii="Times New Roman" w:eastAsia="Times New Roman" w:hAnsi="Times New Roman" w:cs="Times New Roman"/>
                <w:sz w:val="24"/>
                <w:szCs w:val="24"/>
                <w:lang w:eastAsia="lv-LV"/>
              </w:rPr>
              <w:t xml:space="preserve"> statistikas pārvaldes</w:t>
            </w:r>
            <w:r w:rsidR="001D6900" w:rsidRPr="001A7B41">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datus.</w:t>
            </w:r>
          </w:p>
          <w:p w:rsidR="00D9468B" w:rsidRPr="00560904" w:rsidRDefault="00A22217"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 xml:space="preserve">Nekustamā īpašuma tirgus datu bāzē ir uzkrāta informācija par pirkuma darījumiem, kuros ir arī meža zeme. Lai statistiski varētu analizēt darījumus ir jānosaka kritērijs, ko uzskata par </w:t>
            </w:r>
            <w:r w:rsidR="00563AFB" w:rsidRPr="00563AFB">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meža</w:t>
            </w:r>
            <w:r w:rsidR="00563AFB" w:rsidRPr="00563AFB">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darījumiem. Papildus tiek arī nodalīti un salīdzināti darījumi, kur kokaudzes ietekme minimāla (izcirtumi, </w:t>
            </w:r>
            <w:r w:rsidR="009C6743">
              <w:rPr>
                <w:rFonts w:ascii="Times New Roman" w:eastAsia="Times New Roman" w:hAnsi="Times New Roman" w:cs="Times New Roman"/>
                <w:sz w:val="24"/>
                <w:szCs w:val="24"/>
                <w:lang w:eastAsia="lv-LV"/>
              </w:rPr>
              <w:t>lauksaimniecībā izmantojamās zemes (turpmāk – LIZ), kas ir aizaugušas</w:t>
            </w:r>
            <w:r w:rsidRPr="001A7B41">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Lai būtu viennozīmīgi saprotams</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kādi darījumi tiek </w:t>
            </w:r>
            <w:r w:rsidR="0099279C" w:rsidRPr="00560904">
              <w:rPr>
                <w:rFonts w:ascii="Times New Roman" w:eastAsia="Times New Roman" w:hAnsi="Times New Roman" w:cs="Times New Roman"/>
                <w:sz w:val="24"/>
                <w:szCs w:val="24"/>
                <w:lang w:eastAsia="lv-LV"/>
              </w:rPr>
              <w:t>analizēti saistībā ar mežu vērtēšanu,</w:t>
            </w:r>
            <w:r w:rsidR="001D6900" w:rsidRPr="00560904">
              <w:rPr>
                <w:rFonts w:ascii="Times New Roman" w:eastAsia="Times New Roman" w:hAnsi="Times New Roman" w:cs="Times New Roman"/>
                <w:sz w:val="24"/>
                <w:szCs w:val="24"/>
                <w:lang w:eastAsia="lv-LV"/>
              </w:rPr>
              <w:t xml:space="preserve"> </w:t>
            </w:r>
            <w:r w:rsidR="006E0D15" w:rsidRPr="00560904">
              <w:rPr>
                <w:rFonts w:ascii="Times New Roman" w:eastAsia="Times New Roman" w:hAnsi="Times New Roman" w:cs="Times New Roman"/>
                <w:sz w:val="24"/>
                <w:szCs w:val="24"/>
                <w:lang w:eastAsia="lv-LV"/>
              </w:rPr>
              <w:t xml:space="preserve">ieviešams </w:t>
            </w:r>
            <w:r w:rsidR="00175E3F" w:rsidRPr="00560904">
              <w:rPr>
                <w:rFonts w:ascii="Times New Roman" w:eastAsia="Times New Roman" w:hAnsi="Times New Roman" w:cs="Times New Roman"/>
                <w:sz w:val="24"/>
                <w:szCs w:val="24"/>
                <w:lang w:eastAsia="lv-LV"/>
              </w:rPr>
              <w:t xml:space="preserve">jauns </w:t>
            </w:r>
            <w:r w:rsidR="003B5D2F" w:rsidRPr="00560904">
              <w:rPr>
                <w:rFonts w:ascii="Times New Roman" w:eastAsia="Times New Roman" w:hAnsi="Times New Roman" w:cs="Times New Roman"/>
                <w:sz w:val="24"/>
                <w:szCs w:val="24"/>
                <w:lang w:eastAsia="lv-LV"/>
              </w:rPr>
              <w:t xml:space="preserve">papildus </w:t>
            </w:r>
            <w:r w:rsidR="00175E3F" w:rsidRPr="00560904">
              <w:rPr>
                <w:rFonts w:ascii="Times New Roman" w:eastAsia="Times New Roman" w:hAnsi="Times New Roman" w:cs="Times New Roman"/>
                <w:sz w:val="24"/>
                <w:szCs w:val="24"/>
                <w:lang w:eastAsia="lv-LV"/>
              </w:rPr>
              <w:t>kritērijs</w:t>
            </w:r>
            <w:r w:rsidR="006773BC"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w:t>
            </w:r>
            <w:r w:rsidR="00175E3F" w:rsidRPr="00560904">
              <w:rPr>
                <w:rFonts w:ascii="Times New Roman" w:eastAsia="Times New Roman" w:hAnsi="Times New Roman" w:cs="Times New Roman"/>
                <w:sz w:val="24"/>
                <w:szCs w:val="24"/>
                <w:lang w:eastAsia="lv-LV"/>
              </w:rPr>
              <w:t>pēc kura</w:t>
            </w:r>
            <w:r w:rsidR="001D6900" w:rsidRPr="00560904">
              <w:rPr>
                <w:rFonts w:ascii="Times New Roman" w:eastAsia="Times New Roman" w:hAnsi="Times New Roman" w:cs="Times New Roman"/>
                <w:sz w:val="24"/>
                <w:szCs w:val="24"/>
                <w:lang w:eastAsia="lv-LV"/>
              </w:rPr>
              <w:t xml:space="preserve"> darījums </w:t>
            </w:r>
            <w:r w:rsidR="00175E3F" w:rsidRPr="00560904">
              <w:rPr>
                <w:rFonts w:ascii="Times New Roman" w:eastAsia="Times New Roman" w:hAnsi="Times New Roman" w:cs="Times New Roman"/>
                <w:sz w:val="24"/>
                <w:szCs w:val="24"/>
                <w:lang w:eastAsia="lv-LV"/>
              </w:rPr>
              <w:t xml:space="preserve">atzīstams </w:t>
            </w:r>
            <w:r w:rsidR="001D6900" w:rsidRPr="00560904">
              <w:rPr>
                <w:rFonts w:ascii="Times New Roman" w:eastAsia="Times New Roman" w:hAnsi="Times New Roman" w:cs="Times New Roman"/>
                <w:sz w:val="24"/>
                <w:szCs w:val="24"/>
                <w:lang w:eastAsia="lv-LV"/>
              </w:rPr>
              <w:t xml:space="preserve">kā </w:t>
            </w:r>
            <w:r w:rsidR="00735916" w:rsidRPr="00560904">
              <w:rPr>
                <w:rFonts w:ascii="Times New Roman" w:eastAsia="Times New Roman" w:hAnsi="Times New Roman" w:cs="Times New Roman"/>
                <w:sz w:val="24"/>
                <w:szCs w:val="24"/>
                <w:lang w:eastAsia="lv-LV"/>
              </w:rPr>
              <w:t>meža platību pārdošanas darījum</w:t>
            </w:r>
            <w:r w:rsidR="001D6900" w:rsidRPr="00560904">
              <w:rPr>
                <w:rFonts w:ascii="Times New Roman" w:eastAsia="Times New Roman" w:hAnsi="Times New Roman" w:cs="Times New Roman"/>
                <w:sz w:val="24"/>
                <w:szCs w:val="24"/>
                <w:lang w:eastAsia="lv-LV"/>
              </w:rPr>
              <w:t xml:space="preserve">s </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ta</w:t>
            </w:r>
            <w:r w:rsidR="00175E3F" w:rsidRPr="00560904">
              <w:rPr>
                <w:rFonts w:ascii="Times New Roman" w:eastAsia="Times New Roman" w:hAnsi="Times New Roman" w:cs="Times New Roman"/>
                <w:sz w:val="24"/>
                <w:szCs w:val="24"/>
                <w:lang w:eastAsia="lv-LV"/>
              </w:rPr>
              <w:t>d</w:t>
            </w:r>
            <w:r w:rsidR="006773BC"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ja </w:t>
            </w:r>
            <w:r w:rsidR="00735916" w:rsidRPr="00560904">
              <w:rPr>
                <w:rFonts w:ascii="Times New Roman" w:eastAsia="Times New Roman" w:hAnsi="Times New Roman" w:cs="Times New Roman"/>
                <w:sz w:val="24"/>
                <w:szCs w:val="24"/>
                <w:lang w:eastAsia="lv-LV"/>
              </w:rPr>
              <w:t xml:space="preserve">meža zemes platība </w:t>
            </w:r>
            <w:r w:rsidR="00D9468B" w:rsidRPr="00560904">
              <w:rPr>
                <w:rFonts w:ascii="Times New Roman" w:eastAsia="Times New Roman" w:hAnsi="Times New Roman" w:cs="Times New Roman"/>
                <w:sz w:val="24"/>
                <w:szCs w:val="24"/>
                <w:lang w:eastAsia="lv-LV"/>
              </w:rPr>
              <w:t xml:space="preserve">ir </w:t>
            </w:r>
            <w:r w:rsidR="00735916" w:rsidRPr="00560904">
              <w:rPr>
                <w:rFonts w:ascii="Times New Roman" w:eastAsia="Times New Roman" w:hAnsi="Times New Roman" w:cs="Times New Roman"/>
                <w:sz w:val="24"/>
                <w:szCs w:val="24"/>
                <w:lang w:eastAsia="lv-LV"/>
              </w:rPr>
              <w:t xml:space="preserve">vismaz trīs </w:t>
            </w:r>
            <w:r w:rsidR="00D9468B" w:rsidRPr="00560904">
              <w:rPr>
                <w:rFonts w:ascii="Times New Roman" w:eastAsia="Times New Roman" w:hAnsi="Times New Roman" w:cs="Times New Roman"/>
                <w:sz w:val="24"/>
                <w:szCs w:val="24"/>
                <w:lang w:eastAsia="lv-LV"/>
              </w:rPr>
              <w:t>hektāri</w:t>
            </w:r>
            <w:r w:rsidR="00735916" w:rsidRPr="00560904">
              <w:rPr>
                <w:rFonts w:ascii="Times New Roman" w:eastAsia="Times New Roman" w:hAnsi="Times New Roman" w:cs="Times New Roman"/>
                <w:sz w:val="24"/>
                <w:szCs w:val="24"/>
                <w:lang w:eastAsia="lv-LV"/>
              </w:rPr>
              <w:t xml:space="preserve"> un meža zeme aizņem ne mazāk kā 80</w:t>
            </w:r>
            <w:r w:rsidR="00D9468B" w:rsidRPr="00560904">
              <w:rPr>
                <w:rFonts w:ascii="Times New Roman" w:eastAsia="Times New Roman" w:hAnsi="Times New Roman" w:cs="Times New Roman"/>
                <w:sz w:val="24"/>
                <w:szCs w:val="24"/>
                <w:lang w:eastAsia="lv-LV"/>
              </w:rPr>
              <w:t> </w:t>
            </w:r>
            <w:r w:rsidR="00735916" w:rsidRPr="00560904">
              <w:rPr>
                <w:rFonts w:ascii="Times New Roman" w:eastAsia="Times New Roman" w:hAnsi="Times New Roman" w:cs="Times New Roman"/>
                <w:sz w:val="24"/>
                <w:szCs w:val="24"/>
                <w:lang w:eastAsia="lv-LV"/>
              </w:rPr>
              <w:t>% no zemes vienības kopējās platības</w:t>
            </w:r>
            <w:r w:rsidR="001D6900"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w:t>
            </w:r>
          </w:p>
          <w:p w:rsidR="00735916" w:rsidRPr="00560904" w:rsidRDefault="0099279C" w:rsidP="006E0D15">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meža zemes vērtību bāzes izstrādē tiek izmantota ieņēmumu kapitalizācijas vērtēšanas pieeja, tad </w:t>
            </w:r>
            <w:r w:rsidR="00D9468B" w:rsidRPr="00560904">
              <w:rPr>
                <w:rFonts w:ascii="Times New Roman" w:eastAsia="Times New Roman" w:hAnsi="Times New Roman" w:cs="Times New Roman"/>
                <w:sz w:val="24"/>
                <w:szCs w:val="24"/>
                <w:lang w:eastAsia="lv-LV"/>
              </w:rPr>
              <w:t>p</w:t>
            </w:r>
            <w:r w:rsidR="00CD0610" w:rsidRPr="00560904">
              <w:rPr>
                <w:rFonts w:ascii="Times New Roman" w:eastAsia="Times New Roman" w:hAnsi="Times New Roman" w:cs="Times New Roman"/>
                <w:sz w:val="24"/>
                <w:szCs w:val="24"/>
                <w:lang w:eastAsia="lv-LV"/>
              </w:rPr>
              <w:t xml:space="preserve">rojekts papildināts ar jaunu normu, </w:t>
            </w:r>
            <w:r w:rsidR="00330C57" w:rsidRPr="00560904">
              <w:rPr>
                <w:rFonts w:ascii="Times New Roman" w:eastAsia="Times New Roman" w:hAnsi="Times New Roman" w:cs="Times New Roman"/>
                <w:sz w:val="24"/>
                <w:szCs w:val="24"/>
                <w:lang w:eastAsia="lv-LV"/>
              </w:rPr>
              <w:t xml:space="preserve">atbilstoši kurai </w:t>
            </w:r>
            <w:r w:rsidR="00D9468B" w:rsidRPr="00560904">
              <w:rPr>
                <w:rFonts w:ascii="Times New Roman" w:eastAsia="Times New Roman" w:hAnsi="Times New Roman" w:cs="Times New Roman"/>
                <w:sz w:val="24"/>
                <w:szCs w:val="24"/>
                <w:lang w:eastAsia="lv-LV"/>
              </w:rPr>
              <w:t>m</w:t>
            </w:r>
            <w:r w:rsidR="00735916" w:rsidRPr="00560904">
              <w:rPr>
                <w:rFonts w:ascii="Times New Roman" w:eastAsia="Times New Roman" w:hAnsi="Times New Roman" w:cs="Times New Roman"/>
                <w:sz w:val="24"/>
                <w:szCs w:val="24"/>
                <w:lang w:eastAsia="lv-LV"/>
              </w:rPr>
              <w:t>eža zemes vērtību bāzi aktualizē</w:t>
            </w:r>
            <w:r w:rsidR="00330C57" w:rsidRPr="00560904">
              <w:rPr>
                <w:rFonts w:ascii="Times New Roman" w:eastAsia="Times New Roman" w:hAnsi="Times New Roman" w:cs="Times New Roman"/>
                <w:sz w:val="24"/>
                <w:szCs w:val="24"/>
                <w:lang w:eastAsia="lv-LV"/>
              </w:rPr>
              <w:t>s</w:t>
            </w:r>
            <w:r w:rsidR="00735916" w:rsidRPr="00560904">
              <w:rPr>
                <w:rFonts w:ascii="Times New Roman" w:eastAsia="Times New Roman" w:hAnsi="Times New Roman" w:cs="Times New Roman"/>
                <w:sz w:val="24"/>
                <w:szCs w:val="24"/>
                <w:lang w:eastAsia="lv-LV"/>
              </w:rPr>
              <w:t>, ja kokmateriālu iepirkum</w:t>
            </w:r>
            <w:r w:rsidR="00330C57" w:rsidRPr="00560904">
              <w:rPr>
                <w:rFonts w:ascii="Times New Roman" w:eastAsia="Times New Roman" w:hAnsi="Times New Roman" w:cs="Times New Roman"/>
                <w:sz w:val="24"/>
                <w:szCs w:val="24"/>
                <w:lang w:eastAsia="lv-LV"/>
              </w:rPr>
              <w:t>a</w:t>
            </w:r>
            <w:r w:rsidR="00735916" w:rsidRPr="00560904">
              <w:rPr>
                <w:rFonts w:ascii="Times New Roman" w:eastAsia="Times New Roman" w:hAnsi="Times New Roman" w:cs="Times New Roman"/>
                <w:sz w:val="24"/>
                <w:szCs w:val="24"/>
                <w:lang w:eastAsia="lv-LV"/>
              </w:rPr>
              <w:t xml:space="preserve"> cenu vai meža atjaunošanas, kopšanas un izstrādes izmaksu izmaiņas kopš pēdējās vērtību bāzes aktualizācijas pārsniedz 15</w:t>
            </w:r>
            <w:r w:rsidR="00D9468B" w:rsidRPr="00560904">
              <w:rPr>
                <w:rFonts w:ascii="Times New Roman" w:eastAsia="Times New Roman" w:hAnsi="Times New Roman" w:cs="Times New Roman"/>
                <w:sz w:val="24"/>
                <w:szCs w:val="24"/>
                <w:lang w:eastAsia="lv-LV"/>
              </w:rPr>
              <w:t> </w:t>
            </w:r>
            <w:r w:rsidR="00735916"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Mazāku minēto rādītāju izmaiņu gadījumā gala rezultāta izmaiņas ir nebūtiskas</w:t>
            </w:r>
            <w:r w:rsidR="00330C57" w:rsidRPr="00560904">
              <w:rPr>
                <w:rFonts w:ascii="Times New Roman" w:eastAsia="Times New Roman" w:hAnsi="Times New Roman" w:cs="Times New Roman"/>
                <w:sz w:val="24"/>
                <w:szCs w:val="24"/>
                <w:lang w:eastAsia="lv-LV"/>
              </w:rPr>
              <w:t xml:space="preserve"> un kadastrāl</w:t>
            </w:r>
            <w:r w:rsidR="003B5D2F" w:rsidRPr="00560904">
              <w:rPr>
                <w:rFonts w:ascii="Times New Roman" w:eastAsia="Times New Roman" w:hAnsi="Times New Roman" w:cs="Times New Roman"/>
                <w:sz w:val="24"/>
                <w:szCs w:val="24"/>
                <w:lang w:eastAsia="lv-LV"/>
              </w:rPr>
              <w:t>a</w:t>
            </w:r>
            <w:r w:rsidR="00330C57" w:rsidRPr="00560904">
              <w:rPr>
                <w:rFonts w:ascii="Times New Roman" w:eastAsia="Times New Roman" w:hAnsi="Times New Roman" w:cs="Times New Roman"/>
                <w:sz w:val="24"/>
                <w:szCs w:val="24"/>
                <w:lang w:eastAsia="lv-LV"/>
              </w:rPr>
              <w:t>jā vērtēšanā nav ņemamas vērā</w:t>
            </w:r>
            <w:r w:rsidRPr="00560904">
              <w:rPr>
                <w:rFonts w:ascii="Times New Roman" w:eastAsia="Times New Roman" w:hAnsi="Times New Roman" w:cs="Times New Roman"/>
                <w:sz w:val="24"/>
                <w:szCs w:val="24"/>
                <w:lang w:eastAsia="lv-LV"/>
              </w:rPr>
              <w:t>.</w:t>
            </w:r>
          </w:p>
          <w:p w:rsidR="00266ED6" w:rsidRPr="001A7B41" w:rsidRDefault="00563AFB" w:rsidP="005F462B">
            <w:pPr>
              <w:spacing w:after="0" w:line="240" w:lineRule="auto"/>
              <w:ind w:firstLine="306"/>
              <w:jc w:val="both"/>
              <w:rPr>
                <w:rFonts w:ascii="Times New Roman" w:eastAsia="Times New Roman" w:hAnsi="Times New Roman" w:cs="Times New Roman"/>
                <w:sz w:val="24"/>
                <w:szCs w:val="24"/>
                <w:lang w:eastAsia="lv-LV"/>
              </w:rPr>
            </w:pPr>
            <w:r w:rsidRPr="00563AFB">
              <w:rPr>
                <w:rFonts w:ascii="Times New Roman" w:eastAsia="Times New Roman" w:hAnsi="Times New Roman" w:cs="Times New Roman"/>
                <w:sz w:val="24"/>
                <w:szCs w:val="24"/>
                <w:lang w:eastAsia="lv-LV"/>
              </w:rPr>
              <w:t xml:space="preserve">Projektā ir ietverta </w:t>
            </w:r>
            <w:r>
              <w:rPr>
                <w:rFonts w:ascii="Times New Roman" w:eastAsia="Times New Roman" w:hAnsi="Times New Roman" w:cs="Times New Roman"/>
                <w:sz w:val="24"/>
                <w:szCs w:val="24"/>
                <w:lang w:eastAsia="lv-LV"/>
              </w:rPr>
              <w:t>ē</w:t>
            </w:r>
            <w:r w:rsidR="0018563E" w:rsidRPr="001A7B41">
              <w:rPr>
                <w:rFonts w:ascii="Times New Roman" w:eastAsia="Times New Roman" w:hAnsi="Times New Roman" w:cs="Times New Roman"/>
                <w:sz w:val="24"/>
                <w:szCs w:val="24"/>
                <w:lang w:eastAsia="lv-LV"/>
              </w:rPr>
              <w:t xml:space="preserve">ku </w:t>
            </w:r>
            <w:r w:rsidR="00D9468B" w:rsidRPr="001A7B41">
              <w:rPr>
                <w:rFonts w:ascii="Times New Roman" w:eastAsia="Times New Roman" w:hAnsi="Times New Roman" w:cs="Times New Roman"/>
                <w:sz w:val="24"/>
                <w:szCs w:val="24"/>
                <w:lang w:eastAsia="lv-LV"/>
              </w:rPr>
              <w:t xml:space="preserve">un telpu grupu </w:t>
            </w:r>
            <w:r w:rsidR="0018563E" w:rsidRPr="001A7B41">
              <w:rPr>
                <w:rFonts w:ascii="Times New Roman" w:eastAsia="Times New Roman" w:hAnsi="Times New Roman" w:cs="Times New Roman"/>
                <w:sz w:val="24"/>
                <w:szCs w:val="24"/>
                <w:lang w:eastAsia="lv-LV"/>
              </w:rPr>
              <w:t>kadastrālo vērtību bāzes izstrāde</w:t>
            </w:r>
            <w:r>
              <w:rPr>
                <w:rFonts w:ascii="Times New Roman" w:eastAsia="Times New Roman" w:hAnsi="Times New Roman" w:cs="Times New Roman"/>
                <w:sz w:val="24"/>
                <w:szCs w:val="24"/>
                <w:lang w:eastAsia="lv-LV"/>
              </w:rPr>
              <w:t>.</w:t>
            </w:r>
          </w:p>
          <w:p w:rsidR="00222553" w:rsidRPr="00560904" w:rsidRDefault="00222553" w:rsidP="00FE3687">
            <w:pPr>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 xml:space="preserve">Attiecībā uz ēku kadastrālo vērtību bāzes izstrādi </w:t>
            </w:r>
            <w:r w:rsidR="0004456C"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rojektā ir vairākas izmaiņas pēc būtības:</w:t>
            </w:r>
          </w:p>
          <w:p w:rsidR="00831458"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078FD" w:rsidRPr="00560904">
              <w:rPr>
                <w:rFonts w:ascii="Times New Roman" w:eastAsia="Times New Roman" w:hAnsi="Times New Roman" w:cs="Times New Roman"/>
                <w:sz w:val="24"/>
                <w:szCs w:val="24"/>
                <w:lang w:eastAsia="lv-LV"/>
              </w:rPr>
              <w:t>m</w:t>
            </w:r>
            <w:r w:rsidR="00831458" w:rsidRPr="00560904">
              <w:rPr>
                <w:rFonts w:ascii="Times New Roman" w:eastAsia="Times New Roman" w:hAnsi="Times New Roman" w:cs="Times New Roman"/>
                <w:sz w:val="24"/>
                <w:szCs w:val="24"/>
                <w:lang w:eastAsia="lv-LV"/>
              </w:rPr>
              <w:t xml:space="preserve">ainīta bāzes vērtību noteikšana no ēkas tipa uz ēkas </w:t>
            </w:r>
            <w:r w:rsidR="00E77EAF" w:rsidRPr="00560904">
              <w:rPr>
                <w:rFonts w:ascii="Times New Roman" w:eastAsia="Times New Roman" w:hAnsi="Times New Roman" w:cs="Times New Roman"/>
                <w:sz w:val="24"/>
                <w:szCs w:val="24"/>
                <w:lang w:eastAsia="lv-LV"/>
              </w:rPr>
              <w:t>ap</w:t>
            </w:r>
            <w:r w:rsidR="003D08AE" w:rsidRPr="00560904">
              <w:rPr>
                <w:rFonts w:ascii="Times New Roman" w:eastAsia="Times New Roman" w:hAnsi="Times New Roman" w:cs="Times New Roman"/>
                <w:sz w:val="24"/>
                <w:szCs w:val="24"/>
                <w:lang w:eastAsia="lv-LV"/>
              </w:rPr>
              <w:t>a</w:t>
            </w:r>
            <w:r w:rsidR="00E77EAF" w:rsidRPr="00560904">
              <w:rPr>
                <w:rFonts w:ascii="Times New Roman" w:eastAsia="Times New Roman" w:hAnsi="Times New Roman" w:cs="Times New Roman"/>
                <w:sz w:val="24"/>
                <w:szCs w:val="24"/>
                <w:lang w:eastAsia="lv-LV"/>
              </w:rPr>
              <w:t>kš</w:t>
            </w:r>
            <w:r w:rsidR="00831458" w:rsidRPr="00560904">
              <w:rPr>
                <w:rFonts w:ascii="Times New Roman" w:eastAsia="Times New Roman" w:hAnsi="Times New Roman" w:cs="Times New Roman"/>
                <w:sz w:val="24"/>
                <w:szCs w:val="24"/>
                <w:lang w:eastAsia="lv-LV"/>
              </w:rPr>
              <w:t>grupu;</w:t>
            </w:r>
          </w:p>
          <w:p w:rsidR="006E0D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292E94" w:rsidRPr="00560904">
              <w:rPr>
                <w:rFonts w:ascii="Times New Roman" w:eastAsia="Times New Roman" w:hAnsi="Times New Roman" w:cs="Times New Roman"/>
                <w:sz w:val="24"/>
                <w:szCs w:val="24"/>
                <w:lang w:eastAsia="lv-LV"/>
              </w:rPr>
              <w:t>daudzfunkcionālās ēkās nevērtēs atšķirīg</w:t>
            </w:r>
            <w:r w:rsidR="00823F98" w:rsidRPr="00560904">
              <w:rPr>
                <w:rFonts w:ascii="Times New Roman" w:eastAsia="Times New Roman" w:hAnsi="Times New Roman" w:cs="Times New Roman"/>
                <w:sz w:val="24"/>
                <w:szCs w:val="24"/>
                <w:lang w:eastAsia="lv-LV"/>
              </w:rPr>
              <w:t>os</w:t>
            </w:r>
            <w:r w:rsidR="00292E94" w:rsidRPr="00560904">
              <w:rPr>
                <w:rFonts w:ascii="Times New Roman" w:eastAsia="Times New Roman" w:hAnsi="Times New Roman" w:cs="Times New Roman"/>
                <w:sz w:val="24"/>
                <w:szCs w:val="24"/>
                <w:lang w:eastAsia="lv-LV"/>
              </w:rPr>
              <w:t xml:space="preserve"> telpu grup</w:t>
            </w:r>
            <w:r w:rsidR="00823F98" w:rsidRPr="00560904">
              <w:rPr>
                <w:rFonts w:ascii="Times New Roman" w:eastAsia="Times New Roman" w:hAnsi="Times New Roman" w:cs="Times New Roman"/>
                <w:sz w:val="24"/>
                <w:szCs w:val="24"/>
                <w:lang w:eastAsia="lv-LV"/>
              </w:rPr>
              <w:t xml:space="preserve">u lietošanas veidus </w:t>
            </w:r>
            <w:r w:rsidRPr="00560904">
              <w:rPr>
                <w:rFonts w:ascii="Times New Roman" w:eastAsia="Times New Roman" w:hAnsi="Times New Roman" w:cs="Times New Roman"/>
                <w:sz w:val="24"/>
                <w:szCs w:val="24"/>
                <w:lang w:eastAsia="lv-LV"/>
              </w:rPr>
              <w:t>–</w:t>
            </w:r>
            <w:r w:rsidR="00823F98"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dzīvojamā, </w:t>
            </w:r>
            <w:r w:rsidR="00B2386B" w:rsidRPr="00560904">
              <w:rPr>
                <w:rFonts w:ascii="Times New Roman" w:eastAsia="Times New Roman" w:hAnsi="Times New Roman" w:cs="Times New Roman"/>
                <w:sz w:val="24"/>
                <w:szCs w:val="24"/>
                <w:lang w:eastAsia="lv-LV"/>
              </w:rPr>
              <w:t xml:space="preserve">tirdzniecība </w:t>
            </w:r>
            <w:r w:rsidRPr="00560904">
              <w:rPr>
                <w:rFonts w:ascii="Times New Roman" w:eastAsia="Times New Roman" w:hAnsi="Times New Roman" w:cs="Times New Roman"/>
                <w:sz w:val="24"/>
                <w:szCs w:val="24"/>
                <w:lang w:eastAsia="lv-LV"/>
              </w:rPr>
              <w:t>vai biroji;</w:t>
            </w:r>
          </w:p>
          <w:p w:rsidR="00222553"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EC628A" w:rsidRPr="00560904">
              <w:rPr>
                <w:rFonts w:ascii="Times New Roman" w:eastAsia="Times New Roman" w:hAnsi="Times New Roman" w:cs="Times New Roman"/>
                <w:sz w:val="24"/>
                <w:szCs w:val="24"/>
                <w:lang w:eastAsia="lv-LV"/>
              </w:rPr>
              <w:t xml:space="preserve">samazināts </w:t>
            </w:r>
            <w:r w:rsidR="00222553" w:rsidRPr="00560904">
              <w:rPr>
                <w:rFonts w:ascii="Times New Roman" w:eastAsia="Times New Roman" w:hAnsi="Times New Roman" w:cs="Times New Roman"/>
                <w:sz w:val="24"/>
                <w:szCs w:val="24"/>
                <w:lang w:eastAsia="lv-LV"/>
              </w:rPr>
              <w:t xml:space="preserve">ēku loks, kuras </w:t>
            </w:r>
            <w:r w:rsidR="00D36B26" w:rsidRPr="00560904">
              <w:rPr>
                <w:rFonts w:ascii="Times New Roman" w:eastAsia="Times New Roman" w:hAnsi="Times New Roman" w:cs="Times New Roman"/>
                <w:sz w:val="24"/>
                <w:szCs w:val="24"/>
                <w:lang w:eastAsia="lv-LV"/>
              </w:rPr>
              <w:t xml:space="preserve">turpmāk </w:t>
            </w:r>
            <w:r w:rsidR="00222553" w:rsidRPr="00560904">
              <w:rPr>
                <w:rFonts w:ascii="Times New Roman" w:eastAsia="Times New Roman" w:hAnsi="Times New Roman" w:cs="Times New Roman"/>
                <w:sz w:val="24"/>
                <w:szCs w:val="24"/>
                <w:lang w:eastAsia="lv-LV"/>
              </w:rPr>
              <w:t>vērtē</w:t>
            </w:r>
            <w:r w:rsidR="00D36B26" w:rsidRPr="00560904">
              <w:rPr>
                <w:rFonts w:ascii="Times New Roman" w:eastAsia="Times New Roman" w:hAnsi="Times New Roman" w:cs="Times New Roman"/>
                <w:sz w:val="24"/>
                <w:szCs w:val="24"/>
                <w:lang w:eastAsia="lv-LV"/>
              </w:rPr>
              <w:t>s</w:t>
            </w:r>
            <w:r w:rsidR="00222553" w:rsidRPr="00560904">
              <w:rPr>
                <w:rFonts w:ascii="Times New Roman" w:eastAsia="Times New Roman" w:hAnsi="Times New Roman" w:cs="Times New Roman"/>
                <w:sz w:val="24"/>
                <w:szCs w:val="24"/>
                <w:lang w:eastAsia="lv-LV"/>
              </w:rPr>
              <w:t xml:space="preserve"> </w:t>
            </w:r>
            <w:r w:rsidR="00D36B26" w:rsidRPr="00560904">
              <w:rPr>
                <w:rFonts w:ascii="Times New Roman" w:eastAsia="Times New Roman" w:hAnsi="Times New Roman" w:cs="Times New Roman"/>
                <w:sz w:val="24"/>
                <w:szCs w:val="24"/>
                <w:lang w:eastAsia="lv-LV"/>
              </w:rPr>
              <w:t xml:space="preserve">pēc </w:t>
            </w:r>
            <w:r w:rsidR="002E14DE" w:rsidRPr="00560904">
              <w:rPr>
                <w:rFonts w:ascii="Times New Roman" w:eastAsia="Times New Roman" w:hAnsi="Times New Roman" w:cs="Times New Roman"/>
                <w:sz w:val="24"/>
                <w:szCs w:val="24"/>
                <w:lang w:eastAsia="lv-LV"/>
              </w:rPr>
              <w:t>daudzfunkcionāl</w:t>
            </w:r>
            <w:r w:rsidR="00F1689A" w:rsidRPr="00560904">
              <w:rPr>
                <w:rFonts w:ascii="Times New Roman" w:eastAsia="Times New Roman" w:hAnsi="Times New Roman" w:cs="Times New Roman"/>
                <w:sz w:val="24"/>
                <w:szCs w:val="24"/>
                <w:lang w:eastAsia="lv-LV"/>
              </w:rPr>
              <w:t>o</w:t>
            </w:r>
            <w:r w:rsidR="002E14DE" w:rsidRPr="00560904">
              <w:rPr>
                <w:rFonts w:ascii="Times New Roman" w:eastAsia="Times New Roman" w:hAnsi="Times New Roman" w:cs="Times New Roman"/>
                <w:sz w:val="24"/>
                <w:szCs w:val="24"/>
                <w:lang w:eastAsia="lv-LV"/>
              </w:rPr>
              <w:t xml:space="preserve"> ēk</w:t>
            </w:r>
            <w:r w:rsidR="00F1689A" w:rsidRPr="00560904">
              <w:rPr>
                <w:rFonts w:ascii="Times New Roman" w:eastAsia="Times New Roman" w:hAnsi="Times New Roman" w:cs="Times New Roman"/>
                <w:sz w:val="24"/>
                <w:szCs w:val="24"/>
                <w:lang w:eastAsia="lv-LV"/>
              </w:rPr>
              <w:t>u</w:t>
            </w:r>
            <w:r w:rsidR="002E14DE" w:rsidRPr="00560904">
              <w:rPr>
                <w:rFonts w:ascii="Times New Roman" w:eastAsia="Times New Roman" w:hAnsi="Times New Roman" w:cs="Times New Roman"/>
                <w:sz w:val="24"/>
                <w:szCs w:val="24"/>
                <w:lang w:eastAsia="lv-LV"/>
              </w:rPr>
              <w:t xml:space="preserve"> </w:t>
            </w:r>
            <w:r w:rsidR="00222553" w:rsidRPr="00560904">
              <w:rPr>
                <w:rFonts w:ascii="Times New Roman" w:eastAsia="Times New Roman" w:hAnsi="Times New Roman" w:cs="Times New Roman"/>
                <w:sz w:val="24"/>
                <w:szCs w:val="24"/>
                <w:lang w:eastAsia="lv-LV"/>
              </w:rPr>
              <w:t>vērtību aprēķina mode</w:t>
            </w:r>
            <w:r w:rsidR="00D36B26" w:rsidRPr="00560904">
              <w:rPr>
                <w:rFonts w:ascii="Times New Roman" w:eastAsia="Times New Roman" w:hAnsi="Times New Roman" w:cs="Times New Roman"/>
                <w:sz w:val="24"/>
                <w:szCs w:val="24"/>
                <w:lang w:eastAsia="lv-LV"/>
              </w:rPr>
              <w:t>ļa</w:t>
            </w:r>
            <w:r w:rsidR="00222553" w:rsidRPr="00560904">
              <w:rPr>
                <w:rFonts w:ascii="Times New Roman" w:eastAsia="Times New Roman" w:hAnsi="Times New Roman" w:cs="Times New Roman"/>
                <w:sz w:val="24"/>
                <w:szCs w:val="24"/>
                <w:lang w:eastAsia="lv-LV"/>
              </w:rPr>
              <w:t>;</w:t>
            </w:r>
          </w:p>
          <w:p w:rsidR="006E0D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23F98" w:rsidRPr="00560904">
              <w:rPr>
                <w:rFonts w:ascii="Times New Roman" w:eastAsia="Times New Roman" w:hAnsi="Times New Roman" w:cs="Times New Roman"/>
                <w:sz w:val="24"/>
                <w:szCs w:val="24"/>
                <w:lang w:eastAsia="lv-LV"/>
              </w:rPr>
              <w:t>ieviesta būvniecības perioda korekcija noteiktām ēku grupām;</w:t>
            </w:r>
          </w:p>
          <w:p w:rsidR="00222553"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222553" w:rsidRPr="00560904">
              <w:rPr>
                <w:rFonts w:ascii="Times New Roman" w:eastAsia="Times New Roman" w:hAnsi="Times New Roman" w:cs="Times New Roman"/>
                <w:sz w:val="24"/>
                <w:szCs w:val="24"/>
                <w:lang w:eastAsia="lv-LV"/>
              </w:rPr>
              <w:t xml:space="preserve">apildināts labiekārtojumu izvērtējums savrupmājām un </w:t>
            </w:r>
            <w:r w:rsidR="00C20A99" w:rsidRPr="00560904">
              <w:rPr>
                <w:rFonts w:ascii="Times New Roman" w:eastAsia="Times New Roman" w:hAnsi="Times New Roman" w:cs="Times New Roman"/>
                <w:sz w:val="24"/>
                <w:szCs w:val="24"/>
                <w:lang w:eastAsia="lv-LV"/>
              </w:rPr>
              <w:t>dzīvokļiem</w:t>
            </w:r>
            <w:r w:rsidR="00222553" w:rsidRPr="00560904">
              <w:rPr>
                <w:rFonts w:ascii="Times New Roman" w:eastAsia="Times New Roman" w:hAnsi="Times New Roman" w:cs="Times New Roman"/>
                <w:sz w:val="24"/>
                <w:szCs w:val="24"/>
                <w:lang w:eastAsia="lv-LV"/>
              </w:rPr>
              <w:t>;</w:t>
            </w:r>
          </w:p>
          <w:p w:rsidR="002B7C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2B7C15" w:rsidRPr="00560904">
              <w:rPr>
                <w:rFonts w:ascii="Times New Roman" w:eastAsia="Times New Roman" w:hAnsi="Times New Roman" w:cs="Times New Roman"/>
                <w:sz w:val="24"/>
                <w:szCs w:val="24"/>
                <w:lang w:eastAsia="lv-LV"/>
              </w:rPr>
              <w:t xml:space="preserve">aplašināta ārtelpu izvērtēšana </w:t>
            </w:r>
            <w:r w:rsidR="004B4DA9" w:rsidRPr="00560904">
              <w:rPr>
                <w:rFonts w:ascii="Times New Roman" w:eastAsia="Times New Roman" w:hAnsi="Times New Roman" w:cs="Times New Roman"/>
                <w:sz w:val="24"/>
                <w:szCs w:val="24"/>
                <w:lang w:eastAsia="lv-LV"/>
              </w:rPr>
              <w:t>"</w:t>
            </w:r>
            <w:r w:rsidR="002B7C15" w:rsidRPr="00560904">
              <w:rPr>
                <w:rFonts w:ascii="Times New Roman" w:eastAsia="Times New Roman" w:hAnsi="Times New Roman" w:cs="Times New Roman"/>
                <w:sz w:val="24"/>
                <w:szCs w:val="24"/>
                <w:lang w:eastAsia="lv-LV"/>
              </w:rPr>
              <w:t>citām nedzīvojamām</w:t>
            </w:r>
            <w:r w:rsidR="004B4DA9" w:rsidRPr="00560904">
              <w:rPr>
                <w:rFonts w:ascii="Times New Roman" w:eastAsia="Times New Roman" w:hAnsi="Times New Roman" w:cs="Times New Roman"/>
                <w:sz w:val="24"/>
                <w:szCs w:val="24"/>
                <w:lang w:eastAsia="lv-LV"/>
              </w:rPr>
              <w:t>"</w:t>
            </w:r>
            <w:r w:rsidR="002B7C15" w:rsidRPr="00560904">
              <w:rPr>
                <w:rFonts w:ascii="Times New Roman" w:eastAsia="Times New Roman" w:hAnsi="Times New Roman" w:cs="Times New Roman"/>
                <w:sz w:val="24"/>
                <w:szCs w:val="24"/>
                <w:lang w:eastAsia="lv-LV"/>
              </w:rPr>
              <w:t xml:space="preserve"> ēkām;</w:t>
            </w:r>
          </w:p>
          <w:p w:rsidR="004D08DC"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3C50C3" w:rsidRPr="00560904">
              <w:rPr>
                <w:rFonts w:ascii="Times New Roman" w:eastAsia="Times New Roman" w:hAnsi="Times New Roman" w:cs="Times New Roman"/>
                <w:sz w:val="24"/>
                <w:szCs w:val="24"/>
                <w:lang w:eastAsia="lv-LV"/>
              </w:rPr>
              <w:t xml:space="preserve">ilnveidota metodika ēkas vienas vienības cenas </w:t>
            </w:r>
            <w:r w:rsidRPr="00560904">
              <w:rPr>
                <w:rFonts w:ascii="Times New Roman" w:eastAsia="Times New Roman" w:hAnsi="Times New Roman" w:cs="Times New Roman"/>
                <w:sz w:val="24"/>
                <w:szCs w:val="24"/>
                <w:lang w:eastAsia="lv-LV"/>
              </w:rPr>
              <w:t>no</w:t>
            </w:r>
            <w:r w:rsidR="003C50C3" w:rsidRPr="00560904">
              <w:rPr>
                <w:rFonts w:ascii="Times New Roman" w:eastAsia="Times New Roman" w:hAnsi="Times New Roman" w:cs="Times New Roman"/>
                <w:sz w:val="24"/>
                <w:szCs w:val="24"/>
                <w:lang w:eastAsia="lv-LV"/>
              </w:rPr>
              <w:t>teikšanai no darījuma kopējās summas.</w:t>
            </w:r>
          </w:p>
          <w:p w:rsidR="009D300C" w:rsidRPr="001A7B41" w:rsidRDefault="00BB18E7" w:rsidP="005E7EB3">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F57071" w:rsidRPr="00560904">
              <w:rPr>
                <w:rFonts w:ascii="Times New Roman" w:eastAsia="Times New Roman" w:hAnsi="Times New Roman" w:cs="Times New Roman"/>
                <w:sz w:val="24"/>
                <w:szCs w:val="24"/>
                <w:lang w:eastAsia="lv-LV"/>
              </w:rPr>
              <w:t>rojektā iekļauta</w:t>
            </w:r>
            <w:r w:rsidRPr="00560904">
              <w:rPr>
                <w:rFonts w:ascii="Times New Roman" w:eastAsia="Times New Roman" w:hAnsi="Times New Roman" w:cs="Times New Roman"/>
                <w:sz w:val="24"/>
                <w:szCs w:val="24"/>
                <w:lang w:eastAsia="lv-LV"/>
              </w:rPr>
              <w:t>s</w:t>
            </w:r>
            <w:r w:rsidR="00F57071" w:rsidRPr="00560904">
              <w:rPr>
                <w:rFonts w:ascii="Times New Roman" w:eastAsia="Times New Roman" w:hAnsi="Times New Roman" w:cs="Times New Roman"/>
                <w:sz w:val="24"/>
                <w:szCs w:val="24"/>
                <w:lang w:eastAsia="lv-LV"/>
              </w:rPr>
              <w:t xml:space="preserve"> </w:t>
            </w:r>
            <w:r w:rsidR="00D92635" w:rsidRPr="00560904">
              <w:rPr>
                <w:rFonts w:ascii="Times New Roman" w:eastAsia="Times New Roman" w:hAnsi="Times New Roman" w:cs="Times New Roman"/>
                <w:sz w:val="24"/>
                <w:szCs w:val="24"/>
                <w:lang w:eastAsia="lv-LV"/>
              </w:rPr>
              <w:t>norma</w:t>
            </w:r>
            <w:r w:rsidR="00E0694F" w:rsidRPr="00560904">
              <w:rPr>
                <w:rFonts w:ascii="Times New Roman" w:eastAsia="Times New Roman" w:hAnsi="Times New Roman" w:cs="Times New Roman"/>
                <w:sz w:val="24"/>
                <w:szCs w:val="24"/>
                <w:lang w:eastAsia="lv-LV"/>
              </w:rPr>
              <w:t>s</w:t>
            </w:r>
            <w:r w:rsidR="001511DF" w:rsidRPr="00560904">
              <w:rPr>
                <w:rFonts w:ascii="Times New Roman" w:eastAsia="Times New Roman" w:hAnsi="Times New Roman" w:cs="Times New Roman"/>
                <w:sz w:val="24"/>
                <w:szCs w:val="24"/>
                <w:lang w:eastAsia="lv-LV"/>
              </w:rPr>
              <w:t>,</w:t>
            </w:r>
            <w:r w:rsidR="003D08AE" w:rsidRPr="00560904">
              <w:rPr>
                <w:rFonts w:ascii="Times New Roman" w:eastAsia="Times New Roman" w:hAnsi="Times New Roman" w:cs="Times New Roman"/>
                <w:sz w:val="24"/>
                <w:szCs w:val="24"/>
                <w:lang w:eastAsia="lv-LV"/>
              </w:rPr>
              <w:t xml:space="preserve"> kas </w:t>
            </w:r>
            <w:r w:rsidR="005E7EB3" w:rsidRPr="00560904">
              <w:rPr>
                <w:rFonts w:ascii="Times New Roman" w:eastAsia="Times New Roman" w:hAnsi="Times New Roman" w:cs="Times New Roman"/>
                <w:sz w:val="24"/>
                <w:szCs w:val="24"/>
                <w:lang w:eastAsia="lv-LV"/>
              </w:rPr>
              <w:t>nosaka objektu</w:t>
            </w:r>
            <w:r w:rsidR="00563AFB">
              <w:rPr>
                <w:rFonts w:ascii="Times New Roman" w:eastAsia="Times New Roman" w:hAnsi="Times New Roman" w:cs="Times New Roman"/>
                <w:sz w:val="24"/>
                <w:szCs w:val="24"/>
                <w:lang w:eastAsia="lv-LV"/>
              </w:rPr>
              <w:t>,</w:t>
            </w:r>
            <w:r w:rsidR="005E7EB3" w:rsidRPr="00560904">
              <w:rPr>
                <w:rFonts w:ascii="Times New Roman" w:eastAsia="Times New Roman" w:hAnsi="Times New Roman" w:cs="Times New Roman"/>
                <w:sz w:val="24"/>
                <w:szCs w:val="24"/>
                <w:lang w:eastAsia="lv-LV"/>
              </w:rPr>
              <w:t xml:space="preserve"> uz kādu nosakāma bāzes vērtība. </w:t>
            </w:r>
            <w:r w:rsidR="00762108" w:rsidRPr="00560904">
              <w:rPr>
                <w:rFonts w:ascii="Times New Roman" w:eastAsia="Times New Roman" w:hAnsi="Times New Roman" w:cs="Times New Roman"/>
                <w:sz w:val="24"/>
                <w:szCs w:val="24"/>
                <w:lang w:eastAsia="lv-LV"/>
              </w:rPr>
              <w:t>P</w:t>
            </w:r>
            <w:r w:rsidR="005E7EB3" w:rsidRPr="001A7B41">
              <w:rPr>
                <w:rFonts w:ascii="Times New Roman" w:eastAsia="Times New Roman" w:hAnsi="Times New Roman" w:cs="Times New Roman"/>
                <w:sz w:val="24"/>
                <w:szCs w:val="24"/>
                <w:lang w:eastAsia="lv-LV"/>
              </w:rPr>
              <w:t>iemēram</w:t>
            </w:r>
            <w:r w:rsidR="001511DF" w:rsidRPr="001A7B41">
              <w:rPr>
                <w:rFonts w:ascii="Times New Roman" w:eastAsia="Times New Roman" w:hAnsi="Times New Roman" w:cs="Times New Roman"/>
                <w:sz w:val="24"/>
                <w:szCs w:val="24"/>
                <w:lang w:eastAsia="lv-LV"/>
              </w:rPr>
              <w:t>,</w:t>
            </w:r>
            <w:r w:rsidR="005E7EB3" w:rsidRPr="001A7B41">
              <w:rPr>
                <w:rFonts w:ascii="Times New Roman" w:eastAsia="Times New Roman" w:hAnsi="Times New Roman" w:cs="Times New Roman"/>
                <w:sz w:val="24"/>
                <w:szCs w:val="24"/>
                <w:lang w:eastAsia="lv-LV"/>
              </w:rPr>
              <w:t xml:space="preserve"> savrupmājām bāzes vērtību nosaka kā viena kvadrātmetra vērtību attiecināmu uz dzīvojamajām iekštelpām mūra ēkā ar labiekārtojumiem (ir elektroapgāde, apkure un </w:t>
            </w:r>
            <w:r w:rsidR="00113366" w:rsidRPr="001A7B41">
              <w:rPr>
                <w:rFonts w:ascii="Times New Roman" w:eastAsia="Times New Roman" w:hAnsi="Times New Roman" w:cs="Times New Roman"/>
                <w:sz w:val="24"/>
                <w:szCs w:val="24"/>
                <w:lang w:eastAsia="lv-LV"/>
              </w:rPr>
              <w:t>ūdens</w:t>
            </w:r>
            <w:r w:rsidR="00C10A07">
              <w:rPr>
                <w:rFonts w:ascii="Times New Roman" w:eastAsia="Times New Roman" w:hAnsi="Times New Roman" w:cs="Times New Roman"/>
                <w:sz w:val="24"/>
                <w:szCs w:val="24"/>
                <w:lang w:eastAsia="lv-LV"/>
              </w:rPr>
              <w:t>/</w:t>
            </w:r>
            <w:r w:rsidR="00113366" w:rsidRPr="001A7B41">
              <w:rPr>
                <w:rFonts w:ascii="Times New Roman" w:eastAsia="Times New Roman" w:hAnsi="Times New Roman" w:cs="Times New Roman"/>
                <w:sz w:val="24"/>
                <w:szCs w:val="24"/>
                <w:lang w:eastAsia="lv-LV"/>
              </w:rPr>
              <w:t xml:space="preserve">kanalizācija) </w:t>
            </w:r>
            <w:r w:rsidR="005E7EB3" w:rsidRPr="001A7B41">
              <w:rPr>
                <w:rFonts w:ascii="Times New Roman" w:eastAsia="Times New Roman" w:hAnsi="Times New Roman" w:cs="Times New Roman"/>
                <w:sz w:val="24"/>
                <w:szCs w:val="24"/>
                <w:lang w:eastAsia="lv-LV"/>
              </w:rPr>
              <w:t xml:space="preserve">un ir bez apgrūtinājumiem. </w:t>
            </w:r>
            <w:r w:rsidR="00E0694F" w:rsidRPr="001A7B41">
              <w:rPr>
                <w:rFonts w:ascii="Times New Roman" w:eastAsia="Times New Roman" w:hAnsi="Times New Roman" w:cs="Times New Roman"/>
                <w:sz w:val="24"/>
                <w:szCs w:val="24"/>
                <w:lang w:eastAsia="lv-LV"/>
              </w:rPr>
              <w:t xml:space="preserve">Tādējādi </w:t>
            </w:r>
            <w:r w:rsidR="00A34B41" w:rsidRPr="001A7B41">
              <w:rPr>
                <w:rFonts w:ascii="Times New Roman" w:eastAsia="Times New Roman" w:hAnsi="Times New Roman" w:cs="Times New Roman"/>
                <w:sz w:val="24"/>
                <w:szCs w:val="24"/>
                <w:lang w:eastAsia="lv-LV"/>
              </w:rPr>
              <w:t xml:space="preserve">sabiedrībai </w:t>
            </w:r>
            <w:r w:rsidR="00E0694F" w:rsidRPr="001A7B41">
              <w:rPr>
                <w:rFonts w:ascii="Times New Roman" w:eastAsia="Times New Roman" w:hAnsi="Times New Roman" w:cs="Times New Roman"/>
                <w:sz w:val="24"/>
                <w:szCs w:val="24"/>
                <w:lang w:eastAsia="lv-LV"/>
              </w:rPr>
              <w:t>būs labāk saprotams, kādam objektam tiek noteikta bāzes vērtība.</w:t>
            </w:r>
          </w:p>
          <w:p w:rsidR="006E0D15" w:rsidRPr="00560904" w:rsidRDefault="00FE013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w:t>
            </w:r>
            <w:r w:rsidR="0022325C"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Nr.</w:t>
            </w:r>
            <w:r w:rsidR="006E0D15"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w:t>
            </w:r>
            <w:r w:rsidR="0022325C" w:rsidRPr="00560904">
              <w:rPr>
                <w:rFonts w:ascii="Times New Roman" w:eastAsia="Times New Roman" w:hAnsi="Times New Roman" w:cs="Times New Roman"/>
                <w:sz w:val="24"/>
                <w:szCs w:val="24"/>
                <w:lang w:eastAsia="lv-LV"/>
              </w:rPr>
              <w:t xml:space="preserve"> 19.</w:t>
            </w:r>
            <w:r w:rsidR="006E0D15" w:rsidRPr="00560904">
              <w:rPr>
                <w:rFonts w:ascii="Times New Roman" w:eastAsia="Times New Roman" w:hAnsi="Times New Roman" w:cs="Times New Roman"/>
                <w:sz w:val="24"/>
                <w:szCs w:val="24"/>
                <w:lang w:eastAsia="lv-LV"/>
              </w:rPr>
              <w:t> </w:t>
            </w:r>
            <w:r w:rsidR="0022325C" w:rsidRPr="00560904">
              <w:rPr>
                <w:rFonts w:ascii="Times New Roman" w:eastAsia="Times New Roman" w:hAnsi="Times New Roman" w:cs="Times New Roman"/>
                <w:sz w:val="24"/>
                <w:szCs w:val="24"/>
                <w:lang w:eastAsia="lv-LV"/>
              </w:rPr>
              <w:t xml:space="preserve">pielikumā </w:t>
            </w:r>
            <w:r w:rsidRPr="00560904">
              <w:rPr>
                <w:rFonts w:ascii="Times New Roman" w:eastAsia="Times New Roman" w:hAnsi="Times New Roman" w:cs="Times New Roman"/>
                <w:sz w:val="24"/>
                <w:szCs w:val="24"/>
                <w:lang w:eastAsia="lv-LV"/>
              </w:rPr>
              <w:t xml:space="preserve">daudzfunkcionālas ēkas </w:t>
            </w:r>
            <w:r w:rsidR="0022325C" w:rsidRPr="00560904">
              <w:rPr>
                <w:rFonts w:ascii="Times New Roman" w:eastAsia="Times New Roman" w:hAnsi="Times New Roman" w:cs="Times New Roman"/>
                <w:sz w:val="24"/>
                <w:szCs w:val="24"/>
                <w:lang w:eastAsia="lv-LV"/>
              </w:rPr>
              <w:t xml:space="preserve">aprēķins </w:t>
            </w:r>
            <w:r w:rsidRPr="00560904">
              <w:rPr>
                <w:rFonts w:ascii="Times New Roman" w:eastAsia="Times New Roman" w:hAnsi="Times New Roman" w:cs="Times New Roman"/>
                <w:sz w:val="24"/>
                <w:szCs w:val="24"/>
                <w:lang w:eastAsia="lv-LV"/>
              </w:rPr>
              <w:t xml:space="preserve">noteikts </w:t>
            </w:r>
            <w:r w:rsidR="00D92635" w:rsidRPr="00560904">
              <w:rPr>
                <w:rFonts w:ascii="Times New Roman" w:eastAsia="Times New Roman" w:hAnsi="Times New Roman" w:cs="Times New Roman"/>
                <w:sz w:val="24"/>
                <w:szCs w:val="24"/>
                <w:lang w:eastAsia="lv-LV"/>
              </w:rPr>
              <w:t>visām daudzdzīvokļu mājām</w:t>
            </w:r>
            <w:r w:rsidRPr="00560904">
              <w:rPr>
                <w:rFonts w:ascii="Times New Roman" w:eastAsia="Times New Roman" w:hAnsi="Times New Roman" w:cs="Times New Roman"/>
                <w:sz w:val="24"/>
                <w:szCs w:val="24"/>
                <w:lang w:eastAsia="lv-LV"/>
              </w:rPr>
              <w:t xml:space="preserve">, </w:t>
            </w:r>
            <w:r w:rsidR="006E0D15" w:rsidRPr="00560904">
              <w:rPr>
                <w:rFonts w:ascii="Times New Roman" w:eastAsia="Times New Roman" w:hAnsi="Times New Roman" w:cs="Times New Roman"/>
                <w:sz w:val="24"/>
                <w:szCs w:val="24"/>
                <w:lang w:eastAsia="lv-LV"/>
              </w:rPr>
              <w:t>b</w:t>
            </w:r>
            <w:r w:rsidRPr="00560904">
              <w:rPr>
                <w:rFonts w:ascii="Times New Roman" w:eastAsia="Times New Roman" w:hAnsi="Times New Roman" w:cs="Times New Roman"/>
                <w:sz w:val="24"/>
                <w:szCs w:val="24"/>
                <w:lang w:eastAsia="lv-LV"/>
              </w:rPr>
              <w:t xml:space="preserve">iroju ēkām un </w:t>
            </w:r>
            <w:r w:rsidR="006E0D15"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irdzniecības ēkām, ja tajās ir vismaz viena dzīvojamā telpu grupa, kā arī citā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xml:space="preserve"> nedzīvojamā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xml:space="preserve"> ēkā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ja dzīvojamo telpu grupu aizņemtā kopējā platība ir lielāka par telpu grupu, kuru lietošanas veids sakrīt ar ēkas galveno lietošanas veidu, kopējo platību.</w:t>
            </w:r>
          </w:p>
          <w:p w:rsidR="00101B76" w:rsidRPr="00560904" w:rsidRDefault="00FE013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paredz daudzfunkcionāl</w:t>
            </w:r>
            <w:r w:rsidR="008C03BF" w:rsidRPr="00560904">
              <w:rPr>
                <w:rFonts w:ascii="Times New Roman" w:eastAsia="Times New Roman" w:hAnsi="Times New Roman" w:cs="Times New Roman"/>
                <w:sz w:val="24"/>
                <w:szCs w:val="24"/>
                <w:lang w:eastAsia="lv-LV"/>
              </w:rPr>
              <w:t>o</w:t>
            </w:r>
            <w:r w:rsidRPr="00560904">
              <w:rPr>
                <w:rFonts w:ascii="Times New Roman" w:eastAsia="Times New Roman" w:hAnsi="Times New Roman" w:cs="Times New Roman"/>
                <w:sz w:val="24"/>
                <w:szCs w:val="24"/>
                <w:lang w:eastAsia="lv-LV"/>
              </w:rPr>
              <w:t xml:space="preserve"> ēk</w:t>
            </w:r>
            <w:r w:rsidR="008C03BF"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vērtību aprēķina modeli </w:t>
            </w:r>
            <w:r w:rsidR="009D300C" w:rsidRPr="00560904">
              <w:rPr>
                <w:rFonts w:ascii="Times New Roman" w:eastAsia="Times New Roman" w:hAnsi="Times New Roman" w:cs="Times New Roman"/>
                <w:sz w:val="24"/>
                <w:szCs w:val="24"/>
                <w:lang w:eastAsia="lv-LV"/>
              </w:rPr>
              <w:t>piemērot daudzdzīvokļu ēkām</w:t>
            </w:r>
            <w:r w:rsidR="00EC628A" w:rsidRPr="00560904">
              <w:rPr>
                <w:rFonts w:ascii="Times New Roman" w:eastAsia="Times New Roman" w:hAnsi="Times New Roman" w:cs="Times New Roman"/>
                <w:sz w:val="24"/>
                <w:szCs w:val="24"/>
                <w:lang w:eastAsia="lv-LV"/>
              </w:rPr>
              <w:t xml:space="preserve">, kā arī </w:t>
            </w:r>
            <w:r w:rsidR="002E14DE" w:rsidRPr="00560904">
              <w:rPr>
                <w:rFonts w:ascii="Times New Roman" w:eastAsia="Times New Roman" w:hAnsi="Times New Roman" w:cs="Times New Roman"/>
                <w:sz w:val="24"/>
                <w:szCs w:val="24"/>
                <w:lang w:eastAsia="lv-LV"/>
              </w:rPr>
              <w:t>biroju ēkām un tirdzniecības ēkām, ja tajās ir vismaz viena dzīvojamā telpu grupa.</w:t>
            </w:r>
            <w:r w:rsidR="009D300C" w:rsidRPr="00560904">
              <w:rPr>
                <w:rFonts w:ascii="Times New Roman" w:eastAsia="Times New Roman" w:hAnsi="Times New Roman" w:cs="Times New Roman"/>
                <w:sz w:val="24"/>
                <w:szCs w:val="24"/>
                <w:lang w:eastAsia="lv-LV"/>
              </w:rPr>
              <w:t xml:space="preserve"> </w:t>
            </w:r>
            <w:r w:rsidR="002E14DE" w:rsidRPr="00560904">
              <w:rPr>
                <w:rFonts w:ascii="Times New Roman" w:eastAsia="Times New Roman" w:hAnsi="Times New Roman" w:cs="Times New Roman"/>
                <w:sz w:val="24"/>
                <w:szCs w:val="24"/>
                <w:lang w:eastAsia="lv-LV"/>
              </w:rPr>
              <w:t>B</w:t>
            </w:r>
            <w:r w:rsidR="009D300C" w:rsidRPr="00560904">
              <w:rPr>
                <w:rFonts w:ascii="Times New Roman" w:eastAsia="Times New Roman" w:hAnsi="Times New Roman" w:cs="Times New Roman"/>
                <w:sz w:val="24"/>
                <w:szCs w:val="24"/>
                <w:lang w:eastAsia="lv-LV"/>
              </w:rPr>
              <w:t xml:space="preserve">āzes vērtību noteiks tikai dzīvojamām telpu grupām </w:t>
            </w:r>
            <w:r w:rsidR="00EC628A" w:rsidRPr="00560904">
              <w:rPr>
                <w:rFonts w:ascii="Times New Roman" w:eastAsia="Times New Roman" w:hAnsi="Times New Roman" w:cs="Times New Roman"/>
                <w:sz w:val="24"/>
                <w:szCs w:val="24"/>
                <w:lang w:eastAsia="lv-LV"/>
              </w:rPr>
              <w:t xml:space="preserve">(daudzdzīvokļu ēkas bāzes vērtība) </w:t>
            </w:r>
            <w:r w:rsidR="009D300C" w:rsidRPr="00560904">
              <w:rPr>
                <w:rFonts w:ascii="Times New Roman" w:eastAsia="Times New Roman" w:hAnsi="Times New Roman" w:cs="Times New Roman"/>
                <w:sz w:val="24"/>
                <w:szCs w:val="24"/>
                <w:lang w:eastAsia="lv-LV"/>
              </w:rPr>
              <w:t>un piemēros visām ēkā esošajām arī citas izmantošanas telpu grupām. Šāda norma nepieciešama, lai telpu grupu lietošanas veida maiņa neietekmētu telpu grupas kadastrālo vērtību</w:t>
            </w:r>
            <w:r w:rsidR="00A4262A" w:rsidRPr="00560904">
              <w:rPr>
                <w:rFonts w:ascii="Times New Roman" w:eastAsia="Times New Roman" w:hAnsi="Times New Roman" w:cs="Times New Roman"/>
                <w:sz w:val="24"/>
                <w:szCs w:val="24"/>
                <w:lang w:eastAsia="lv-LV"/>
              </w:rPr>
              <w:t>.</w:t>
            </w:r>
          </w:p>
          <w:p w:rsidR="00B30699" w:rsidRPr="00560904" w:rsidRDefault="005678EE"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CE6411"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305 46.</w:t>
            </w:r>
            <w:r w:rsidRPr="001A7B41">
              <w:rPr>
                <w:rFonts w:ascii="Times New Roman" w:eastAsia="Times New Roman" w:hAnsi="Times New Roman" w:cs="Times New Roman"/>
                <w:sz w:val="24"/>
                <w:szCs w:val="24"/>
                <w:lang w:eastAsia="lv-LV"/>
              </w:rPr>
              <w:t>3</w:t>
            </w:r>
            <w:r w:rsidR="00273BBF">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563AFB">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w:t>
            </w:r>
            <w:r w:rsidR="00CE6411"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w:t>
            </w:r>
            <w:r w:rsidR="00CE6411" w:rsidRPr="00560904">
              <w:rPr>
                <w:rFonts w:ascii="Times New Roman" w:eastAsia="Times New Roman" w:hAnsi="Times New Roman" w:cs="Times New Roman"/>
                <w:sz w:val="24"/>
                <w:szCs w:val="24"/>
                <w:lang w:eastAsia="lv-LV"/>
              </w:rPr>
              <w:t xml:space="preserve">ir </w:t>
            </w:r>
            <w:r w:rsidRPr="00560904">
              <w:rPr>
                <w:rFonts w:ascii="Times New Roman" w:eastAsia="Times New Roman" w:hAnsi="Times New Roman" w:cs="Times New Roman"/>
                <w:sz w:val="24"/>
                <w:szCs w:val="24"/>
                <w:lang w:eastAsia="lv-LV"/>
              </w:rPr>
              <w:t xml:space="preserve">noteikts, ka </w:t>
            </w:r>
            <w:r w:rsidR="00F5652F" w:rsidRPr="00560904">
              <w:rPr>
                <w:rFonts w:ascii="Times New Roman" w:eastAsia="Times New Roman" w:hAnsi="Times New Roman" w:cs="Times New Roman"/>
                <w:sz w:val="24"/>
                <w:szCs w:val="24"/>
                <w:lang w:eastAsia="lv-LV"/>
              </w:rPr>
              <w:t xml:space="preserve">savrupmājai bāzes vērtību </w:t>
            </w:r>
            <w:r w:rsidRPr="00560904">
              <w:rPr>
                <w:rFonts w:ascii="Times New Roman" w:eastAsia="Times New Roman" w:hAnsi="Times New Roman" w:cs="Times New Roman"/>
                <w:sz w:val="24"/>
                <w:szCs w:val="24"/>
                <w:lang w:eastAsia="lv-LV"/>
              </w:rPr>
              <w:t xml:space="preserve">nosaka </w:t>
            </w:r>
            <w:r w:rsidR="00D002FB" w:rsidRPr="00560904">
              <w:rPr>
                <w:rFonts w:ascii="Times New Roman" w:eastAsia="Times New Roman" w:hAnsi="Times New Roman" w:cs="Times New Roman"/>
                <w:sz w:val="24"/>
                <w:szCs w:val="24"/>
                <w:lang w:eastAsia="lv-LV"/>
              </w:rPr>
              <w:t xml:space="preserve">kā </w:t>
            </w:r>
            <w:r w:rsidRPr="00560904">
              <w:rPr>
                <w:rFonts w:ascii="Times New Roman" w:eastAsia="Times New Roman" w:hAnsi="Times New Roman" w:cs="Times New Roman"/>
                <w:sz w:val="24"/>
                <w:szCs w:val="24"/>
                <w:lang w:eastAsia="lv-LV"/>
              </w:rPr>
              <w:t>ēk</w:t>
            </w:r>
            <w:r w:rsidR="00D002FB" w:rsidRPr="00560904">
              <w:rPr>
                <w:rFonts w:ascii="Times New Roman" w:eastAsia="Times New Roman" w:hAnsi="Times New Roman" w:cs="Times New Roman"/>
                <w:sz w:val="24"/>
                <w:szCs w:val="24"/>
                <w:lang w:eastAsia="lv-LV"/>
              </w:rPr>
              <w:t>ai,</w:t>
            </w:r>
            <w:r w:rsidRPr="00560904">
              <w:rPr>
                <w:rFonts w:ascii="Times New Roman" w:eastAsia="Times New Roman" w:hAnsi="Times New Roman" w:cs="Times New Roman"/>
                <w:sz w:val="24"/>
                <w:szCs w:val="24"/>
                <w:lang w:eastAsia="lv-LV"/>
              </w:rPr>
              <w:t xml:space="preserve"> kurai ir elektrība un kanalizācija. </w:t>
            </w:r>
            <w:r w:rsidR="00B13235" w:rsidRPr="00560904">
              <w:rPr>
                <w:rFonts w:ascii="Times New Roman" w:eastAsia="Times New Roman" w:hAnsi="Times New Roman" w:cs="Times New Roman"/>
                <w:sz w:val="24"/>
                <w:szCs w:val="24"/>
                <w:lang w:eastAsia="lv-LV"/>
              </w:rPr>
              <w:t>Lai nodrošinātu vērtību atšķirības vienas vērtību zonas ietvaro</w:t>
            </w:r>
            <w:r w:rsidRPr="00560904">
              <w:rPr>
                <w:rFonts w:ascii="Times New Roman" w:eastAsia="Times New Roman" w:hAnsi="Times New Roman" w:cs="Times New Roman"/>
                <w:sz w:val="24"/>
                <w:szCs w:val="24"/>
                <w:lang w:eastAsia="lv-LV"/>
              </w:rPr>
              <w:t>s</w:t>
            </w:r>
            <w:r w:rsidR="00D002F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savrupmājām papildus paredzēts zemāk novērtēt tās ēkas</w:t>
            </w:r>
            <w:r w:rsidR="00D002FB"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kurām ir tikai krāsns apkure </w:t>
            </w:r>
            <w:r w:rsidR="00B30699" w:rsidRPr="00560904">
              <w:rPr>
                <w:rFonts w:ascii="Times New Roman" w:eastAsia="Times New Roman" w:hAnsi="Times New Roman" w:cs="Times New Roman"/>
                <w:sz w:val="24"/>
                <w:szCs w:val="24"/>
                <w:lang w:eastAsia="lv-LV"/>
              </w:rPr>
              <w:t xml:space="preserve">(pieņemot, ka </w:t>
            </w:r>
            <w:r w:rsidR="00D002FB" w:rsidRPr="00560904">
              <w:rPr>
                <w:rFonts w:ascii="Times New Roman" w:eastAsia="Times New Roman" w:hAnsi="Times New Roman" w:cs="Times New Roman"/>
                <w:sz w:val="24"/>
                <w:szCs w:val="24"/>
                <w:lang w:eastAsia="lv-LV"/>
              </w:rPr>
              <w:t xml:space="preserve">kritērijs </w:t>
            </w:r>
            <w:r w:rsidR="00DC0C3C"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apkure ir</w:t>
            </w:r>
            <w:r w:rsidR="00DC0C3C"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 xml:space="preserve"> </w:t>
            </w:r>
            <w:r w:rsidR="00D002FB" w:rsidRPr="00560904">
              <w:rPr>
                <w:rFonts w:ascii="Times New Roman" w:eastAsia="Times New Roman" w:hAnsi="Times New Roman" w:cs="Times New Roman"/>
                <w:sz w:val="24"/>
                <w:szCs w:val="24"/>
                <w:lang w:eastAsia="lv-LV"/>
              </w:rPr>
              <w:t xml:space="preserve">ir reģistrējams Kadastra informācijas sistēmā vienīgi </w:t>
            </w:r>
            <w:r w:rsidR="00B30699" w:rsidRPr="00560904">
              <w:rPr>
                <w:rFonts w:ascii="Times New Roman" w:eastAsia="Times New Roman" w:hAnsi="Times New Roman" w:cs="Times New Roman"/>
                <w:sz w:val="24"/>
                <w:szCs w:val="24"/>
                <w:lang w:eastAsia="lv-LV"/>
              </w:rPr>
              <w:t>gadījumā, ja ēkai ir centrālā vai centralizētā apkure)</w:t>
            </w:r>
            <w:r w:rsidRPr="00560904">
              <w:rPr>
                <w:rFonts w:ascii="Times New Roman" w:eastAsia="Times New Roman" w:hAnsi="Times New Roman" w:cs="Times New Roman"/>
                <w:sz w:val="24"/>
                <w:szCs w:val="24"/>
                <w:lang w:eastAsia="lv-LV"/>
              </w:rPr>
              <w:t xml:space="preserve">. </w:t>
            </w:r>
            <w:r w:rsidR="00B13235" w:rsidRPr="00560904">
              <w:rPr>
                <w:rFonts w:ascii="Times New Roman" w:eastAsia="Times New Roman" w:hAnsi="Times New Roman" w:cs="Times New Roman"/>
                <w:sz w:val="24"/>
                <w:szCs w:val="24"/>
                <w:lang w:eastAsia="lv-LV"/>
              </w:rPr>
              <w:t>Īpaši svarīg</w:t>
            </w:r>
            <w:r w:rsidRPr="00560904">
              <w:rPr>
                <w:rFonts w:ascii="Times New Roman" w:eastAsia="Times New Roman" w:hAnsi="Times New Roman" w:cs="Times New Roman"/>
                <w:sz w:val="24"/>
                <w:szCs w:val="24"/>
                <w:lang w:eastAsia="lv-LV"/>
              </w:rPr>
              <w:t xml:space="preserve">i tas ir laukos un mazpilsētās, kur blakusesošu ēku labiekārtojuma līmeņi būtiski atšķiras. Līdz ar to </w:t>
            </w:r>
            <w:r w:rsidR="00D002FB"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rojekts paredz, ka bāzes vērtība savrupmājai nosakāma kā ēkai</w:t>
            </w:r>
            <w:r w:rsidR="003B364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kurai ir elektroapgāde, ūdens</w:t>
            </w:r>
            <w:r w:rsidR="00C10A07">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kanalizācija un apkure.</w:t>
            </w:r>
            <w:r w:rsidR="00B30699" w:rsidRPr="00560904">
              <w:rPr>
                <w:rFonts w:ascii="Times New Roman" w:eastAsia="Times New Roman" w:hAnsi="Times New Roman" w:cs="Times New Roman"/>
                <w:sz w:val="24"/>
                <w:szCs w:val="24"/>
                <w:lang w:eastAsia="lv-LV"/>
              </w:rPr>
              <w:t xml:space="preserve"> Arī dzīvojamām telpu grupām, nosakot bāzes vērtību</w:t>
            </w:r>
            <w:r w:rsidR="00A876B8"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 xml:space="preserve"> turpmāk noteik</w:t>
            </w:r>
            <w:r w:rsidR="000655BB" w:rsidRPr="00560904">
              <w:rPr>
                <w:rFonts w:ascii="Times New Roman" w:eastAsia="Times New Roman" w:hAnsi="Times New Roman" w:cs="Times New Roman"/>
                <w:sz w:val="24"/>
                <w:szCs w:val="24"/>
                <w:lang w:eastAsia="lv-LV"/>
              </w:rPr>
              <w:t xml:space="preserve">s </w:t>
            </w:r>
            <w:r w:rsidR="00B13235" w:rsidRPr="00560904">
              <w:rPr>
                <w:rFonts w:ascii="Times New Roman" w:eastAsia="Times New Roman" w:hAnsi="Times New Roman" w:cs="Times New Roman"/>
                <w:sz w:val="24"/>
                <w:szCs w:val="24"/>
                <w:lang w:eastAsia="lv-LV"/>
              </w:rPr>
              <w:t xml:space="preserve">kā telpu grupai, ar labiekārtojumiem </w:t>
            </w:r>
            <w:r w:rsidR="00A876B8" w:rsidRPr="00560904">
              <w:rPr>
                <w:rFonts w:ascii="Times New Roman" w:eastAsia="Times New Roman" w:hAnsi="Times New Roman" w:cs="Times New Roman"/>
                <w:sz w:val="24"/>
                <w:szCs w:val="24"/>
                <w:lang w:eastAsia="lv-LV"/>
              </w:rPr>
              <w:t>–</w:t>
            </w:r>
            <w:r w:rsidR="00B13235" w:rsidRPr="00560904">
              <w:rPr>
                <w:rFonts w:ascii="Times New Roman" w:eastAsia="Times New Roman" w:hAnsi="Times New Roman" w:cs="Times New Roman"/>
                <w:sz w:val="24"/>
                <w:szCs w:val="24"/>
                <w:lang w:eastAsia="lv-LV"/>
              </w:rPr>
              <w:t xml:space="preserve"> ūdens</w:t>
            </w:r>
            <w:r w:rsidR="00C10A07">
              <w:rPr>
                <w:rFonts w:ascii="Times New Roman" w:eastAsia="Times New Roman" w:hAnsi="Times New Roman" w:cs="Times New Roman"/>
                <w:sz w:val="24"/>
                <w:szCs w:val="24"/>
                <w:lang w:eastAsia="lv-LV"/>
              </w:rPr>
              <w:t>/</w:t>
            </w:r>
            <w:r w:rsidR="00B13235" w:rsidRPr="00560904">
              <w:rPr>
                <w:rFonts w:ascii="Times New Roman" w:eastAsia="Times New Roman" w:hAnsi="Times New Roman" w:cs="Times New Roman"/>
                <w:sz w:val="24"/>
                <w:szCs w:val="24"/>
                <w:lang w:eastAsia="lv-LV"/>
              </w:rPr>
              <w:t>kanalizāc</w:t>
            </w:r>
            <w:r w:rsidR="00B30699" w:rsidRPr="00560904">
              <w:rPr>
                <w:rFonts w:ascii="Times New Roman" w:eastAsia="Times New Roman" w:hAnsi="Times New Roman" w:cs="Times New Roman"/>
                <w:sz w:val="24"/>
                <w:szCs w:val="24"/>
                <w:lang w:eastAsia="lv-LV"/>
              </w:rPr>
              <w:t>ija, sanitārais mezgls un apkure</w:t>
            </w:r>
            <w:r w:rsidR="00F5652F"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005E71D9" w:rsidRPr="00560904">
              <w:rPr>
                <w:rFonts w:ascii="Times New Roman" w:eastAsia="Times New Roman" w:hAnsi="Times New Roman" w:cs="Times New Roman"/>
                <w:sz w:val="24"/>
                <w:szCs w:val="24"/>
                <w:lang w:eastAsia="lv-LV"/>
              </w:rPr>
              <w:t>Daudzdzīvokļu</w:t>
            </w:r>
            <w:r w:rsidR="000655BB" w:rsidRPr="00560904">
              <w:rPr>
                <w:rFonts w:ascii="Times New Roman" w:eastAsia="Times New Roman" w:hAnsi="Times New Roman" w:cs="Times New Roman"/>
                <w:sz w:val="24"/>
                <w:szCs w:val="24"/>
                <w:lang w:eastAsia="lv-LV"/>
              </w:rPr>
              <w:t xml:space="preserve"> </w:t>
            </w:r>
            <w:r w:rsidR="00D24E1E" w:rsidRPr="00560904">
              <w:rPr>
                <w:rFonts w:ascii="Times New Roman" w:eastAsia="Times New Roman" w:hAnsi="Times New Roman" w:cs="Times New Roman"/>
                <w:sz w:val="24"/>
                <w:szCs w:val="24"/>
                <w:lang w:eastAsia="lv-LV"/>
              </w:rPr>
              <w:t>mājai p</w:t>
            </w:r>
            <w:r w:rsidR="00F5652F" w:rsidRPr="00560904">
              <w:rPr>
                <w:rFonts w:ascii="Times New Roman" w:eastAsia="Times New Roman" w:hAnsi="Times New Roman" w:cs="Times New Roman"/>
                <w:sz w:val="24"/>
                <w:szCs w:val="24"/>
                <w:lang w:eastAsia="lv-LV"/>
              </w:rPr>
              <w:t>ap</w:t>
            </w:r>
            <w:r w:rsidR="00D24E1E" w:rsidRPr="00560904">
              <w:rPr>
                <w:rFonts w:ascii="Times New Roman" w:eastAsia="Times New Roman" w:hAnsi="Times New Roman" w:cs="Times New Roman"/>
                <w:sz w:val="24"/>
                <w:szCs w:val="24"/>
                <w:lang w:eastAsia="lv-LV"/>
              </w:rPr>
              <w:t>ildus norādīts, ka bāzes vērtību nosaka</w:t>
            </w:r>
            <w:r w:rsidR="00F5652F" w:rsidRPr="00560904">
              <w:rPr>
                <w:rFonts w:ascii="Times New Roman" w:eastAsia="Times New Roman" w:hAnsi="Times New Roman" w:cs="Times New Roman"/>
                <w:sz w:val="24"/>
                <w:szCs w:val="24"/>
                <w:lang w:eastAsia="lv-LV"/>
              </w:rPr>
              <w:t xml:space="preserve"> attiecinām</w:t>
            </w:r>
            <w:r w:rsidR="00D24E1E" w:rsidRPr="00560904">
              <w:rPr>
                <w:rFonts w:ascii="Times New Roman" w:eastAsia="Times New Roman" w:hAnsi="Times New Roman" w:cs="Times New Roman"/>
                <w:sz w:val="24"/>
                <w:szCs w:val="24"/>
                <w:lang w:eastAsia="lv-LV"/>
              </w:rPr>
              <w:t>u</w:t>
            </w:r>
            <w:r w:rsidR="00F5652F" w:rsidRPr="00560904">
              <w:rPr>
                <w:rFonts w:ascii="Times New Roman" w:eastAsia="Times New Roman" w:hAnsi="Times New Roman" w:cs="Times New Roman"/>
                <w:sz w:val="24"/>
                <w:szCs w:val="24"/>
                <w:lang w:eastAsia="lv-LV"/>
              </w:rPr>
              <w:t xml:space="preserve"> uz dzīvokli,</w:t>
            </w:r>
            <w:r w:rsidR="00B13235" w:rsidRPr="00560904">
              <w:rPr>
                <w:rFonts w:ascii="Times New Roman" w:eastAsia="Times New Roman" w:hAnsi="Times New Roman" w:cs="Times New Roman"/>
                <w:sz w:val="24"/>
                <w:szCs w:val="24"/>
                <w:lang w:eastAsia="lv-LV"/>
              </w:rPr>
              <w:t xml:space="preserve"> kas atrodas mūra mājā augstāk par </w:t>
            </w:r>
            <w:r w:rsidR="00387DFB" w:rsidRPr="00560904">
              <w:rPr>
                <w:rFonts w:ascii="Times New Roman" w:eastAsia="Times New Roman" w:hAnsi="Times New Roman" w:cs="Times New Roman"/>
                <w:sz w:val="24"/>
                <w:szCs w:val="24"/>
                <w:lang w:eastAsia="lv-LV"/>
              </w:rPr>
              <w:t>1.</w:t>
            </w:r>
            <w:r w:rsidR="00A876B8" w:rsidRPr="00560904">
              <w:rPr>
                <w:rFonts w:ascii="Times New Roman" w:eastAsia="Times New Roman" w:hAnsi="Times New Roman" w:cs="Times New Roman"/>
                <w:sz w:val="24"/>
                <w:szCs w:val="24"/>
                <w:lang w:eastAsia="lv-LV"/>
              </w:rPr>
              <w:t> </w:t>
            </w:r>
            <w:r w:rsidR="001511DF" w:rsidRPr="00560904">
              <w:rPr>
                <w:rFonts w:ascii="Times New Roman" w:eastAsia="Times New Roman" w:hAnsi="Times New Roman" w:cs="Times New Roman"/>
                <w:sz w:val="24"/>
                <w:szCs w:val="24"/>
                <w:lang w:eastAsia="lv-LV"/>
              </w:rPr>
              <w:t>s</w:t>
            </w:r>
            <w:r w:rsidR="00F5652F" w:rsidRPr="00560904">
              <w:rPr>
                <w:rFonts w:ascii="Times New Roman" w:eastAsia="Times New Roman" w:hAnsi="Times New Roman" w:cs="Times New Roman"/>
                <w:sz w:val="24"/>
                <w:szCs w:val="24"/>
                <w:lang w:eastAsia="lv-LV"/>
              </w:rPr>
              <w:t>tāvu</w:t>
            </w:r>
            <w:r w:rsidR="00D24E1E" w:rsidRPr="00560904">
              <w:rPr>
                <w:rFonts w:ascii="Times New Roman" w:eastAsia="Times New Roman" w:hAnsi="Times New Roman" w:cs="Times New Roman"/>
                <w:sz w:val="24"/>
                <w:szCs w:val="24"/>
                <w:lang w:eastAsia="lv-LV"/>
              </w:rPr>
              <w:t>, ēkai bez apgrūtinājumiem</w:t>
            </w:r>
            <w:r w:rsidR="00F5652F" w:rsidRPr="00560904">
              <w:rPr>
                <w:rFonts w:ascii="Times New Roman" w:eastAsia="Times New Roman" w:hAnsi="Times New Roman" w:cs="Times New Roman"/>
                <w:sz w:val="24"/>
                <w:szCs w:val="24"/>
                <w:lang w:eastAsia="lv-LV"/>
              </w:rPr>
              <w:t xml:space="preserve"> – parametri tiek izvērtēti arī spēkā esošajā aprēķina formulā, bet nebija uzskaitīti kā bāze</w:t>
            </w:r>
            <w:r w:rsidR="00A876B8" w:rsidRPr="00560904">
              <w:rPr>
                <w:rFonts w:ascii="Times New Roman" w:eastAsia="Times New Roman" w:hAnsi="Times New Roman" w:cs="Times New Roman"/>
                <w:sz w:val="24"/>
                <w:szCs w:val="24"/>
                <w:lang w:eastAsia="lv-LV"/>
              </w:rPr>
              <w:t>s vērtību raksturojoši lielumi.</w:t>
            </w:r>
          </w:p>
          <w:p w:rsidR="00EC628A" w:rsidRPr="00560904"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F57071"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285ACF">
              <w:rPr>
                <w:rFonts w:ascii="Times New Roman" w:eastAsia="Times New Roman" w:hAnsi="Times New Roman" w:cs="Times New Roman"/>
                <w:sz w:val="24"/>
                <w:szCs w:val="24"/>
                <w:lang w:eastAsia="lv-LV"/>
              </w:rPr>
              <w:t> </w:t>
            </w:r>
            <w:r w:rsidR="00F57071" w:rsidRPr="00560904">
              <w:rPr>
                <w:rFonts w:ascii="Times New Roman" w:eastAsia="Times New Roman" w:hAnsi="Times New Roman" w:cs="Times New Roman"/>
                <w:sz w:val="24"/>
                <w:szCs w:val="24"/>
                <w:lang w:eastAsia="lv-LV"/>
              </w:rPr>
              <w:t xml:space="preserve">protokollēmuma </w:t>
            </w:r>
            <w:r w:rsidR="00FF038E" w:rsidRPr="00560904">
              <w:rPr>
                <w:rFonts w:ascii="Times New Roman" w:eastAsia="Times New Roman" w:hAnsi="Times New Roman" w:cs="Times New Roman"/>
                <w:sz w:val="24"/>
                <w:szCs w:val="24"/>
                <w:lang w:eastAsia="lv-LV"/>
              </w:rPr>
              <w:t>uzdevumu</w:t>
            </w:r>
            <w:r w:rsidR="00724DA4"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atkārtoti izvērtēt</w:t>
            </w:r>
            <w:r w:rsidR="00FF038E"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zemes un ēkas vērtību sa</w:t>
            </w:r>
            <w:r w:rsidR="00926A58" w:rsidRPr="00560904">
              <w:rPr>
                <w:rFonts w:ascii="Times New Roman" w:eastAsia="Times New Roman" w:hAnsi="Times New Roman" w:cs="Times New Roman"/>
                <w:sz w:val="24"/>
                <w:szCs w:val="24"/>
                <w:lang w:eastAsia="lv-LV"/>
              </w:rPr>
              <w:t>d</w:t>
            </w:r>
            <w:r w:rsidR="00FF038E" w:rsidRPr="00560904">
              <w:rPr>
                <w:rFonts w:ascii="Times New Roman" w:eastAsia="Times New Roman" w:hAnsi="Times New Roman" w:cs="Times New Roman"/>
                <w:sz w:val="24"/>
                <w:szCs w:val="24"/>
                <w:lang w:eastAsia="lv-LV"/>
              </w:rPr>
              <w:t xml:space="preserve">alījums kopējā īpašuma vērtībā. </w:t>
            </w:r>
            <w:r w:rsidR="009466D6" w:rsidRPr="00560904">
              <w:rPr>
                <w:rFonts w:ascii="Times New Roman" w:eastAsia="Times New Roman" w:hAnsi="Times New Roman" w:cs="Times New Roman"/>
                <w:sz w:val="24"/>
                <w:szCs w:val="24"/>
                <w:lang w:eastAsia="lv-LV"/>
              </w:rPr>
              <w:t>Noteikum</w:t>
            </w:r>
            <w:r w:rsidR="00D67B15" w:rsidRPr="00560904">
              <w:rPr>
                <w:rFonts w:ascii="Times New Roman" w:eastAsia="Times New Roman" w:hAnsi="Times New Roman" w:cs="Times New Roman"/>
                <w:sz w:val="24"/>
                <w:szCs w:val="24"/>
                <w:lang w:eastAsia="lv-LV"/>
              </w:rPr>
              <w:t>u</w:t>
            </w:r>
            <w:r w:rsidR="009466D6" w:rsidRPr="00560904">
              <w:rPr>
                <w:rFonts w:ascii="Times New Roman" w:eastAsia="Times New Roman" w:hAnsi="Times New Roman" w:cs="Times New Roman"/>
                <w:sz w:val="24"/>
                <w:szCs w:val="24"/>
                <w:lang w:eastAsia="lv-LV"/>
              </w:rPr>
              <w:t xml:space="preserve"> Nr.</w:t>
            </w:r>
            <w:r w:rsidR="00A876B8" w:rsidRPr="00560904">
              <w:rPr>
                <w:rFonts w:ascii="Times New Roman" w:eastAsia="Times New Roman" w:hAnsi="Times New Roman" w:cs="Times New Roman"/>
                <w:sz w:val="24"/>
                <w:szCs w:val="24"/>
                <w:lang w:eastAsia="lv-LV"/>
              </w:rPr>
              <w:t> </w:t>
            </w:r>
            <w:r w:rsidR="009466D6" w:rsidRPr="00560904">
              <w:rPr>
                <w:rFonts w:ascii="Times New Roman" w:eastAsia="Times New Roman" w:hAnsi="Times New Roman" w:cs="Times New Roman"/>
                <w:sz w:val="24"/>
                <w:szCs w:val="24"/>
                <w:lang w:eastAsia="lv-LV"/>
              </w:rPr>
              <w:t>305</w:t>
            </w:r>
            <w:r w:rsidR="005F462B"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t>44.</w:t>
            </w:r>
            <w:r w:rsidR="00A876B8" w:rsidRPr="00560904">
              <w:rPr>
                <w:rFonts w:ascii="Times New Roman" w:eastAsia="Times New Roman" w:hAnsi="Times New Roman" w:cs="Times New Roman"/>
                <w:sz w:val="24"/>
                <w:szCs w:val="24"/>
                <w:lang w:eastAsia="lv-LV"/>
              </w:rPr>
              <w:t> </w:t>
            </w:r>
            <w:r w:rsidR="009466D6" w:rsidRPr="00560904">
              <w:rPr>
                <w:rFonts w:ascii="Times New Roman" w:eastAsia="Times New Roman" w:hAnsi="Times New Roman" w:cs="Times New Roman"/>
                <w:sz w:val="24"/>
                <w:szCs w:val="24"/>
                <w:lang w:eastAsia="lv-LV"/>
              </w:rPr>
              <w:t>punkt</w:t>
            </w:r>
            <w:r w:rsidR="00D67B15" w:rsidRPr="00560904">
              <w:rPr>
                <w:rFonts w:ascii="Times New Roman" w:eastAsia="Times New Roman" w:hAnsi="Times New Roman" w:cs="Times New Roman"/>
                <w:sz w:val="24"/>
                <w:szCs w:val="24"/>
                <w:lang w:eastAsia="lv-LV"/>
              </w:rPr>
              <w:t>ā</w:t>
            </w:r>
            <w:r w:rsidR="009466D6" w:rsidRPr="00560904">
              <w:rPr>
                <w:rFonts w:ascii="Times New Roman" w:eastAsia="Times New Roman" w:hAnsi="Times New Roman" w:cs="Times New Roman"/>
                <w:sz w:val="24"/>
                <w:szCs w:val="24"/>
                <w:lang w:eastAsia="lv-LV"/>
              </w:rPr>
              <w:t xml:space="preserve"> </w:t>
            </w:r>
            <w:r w:rsidR="00D67B15" w:rsidRPr="00560904">
              <w:rPr>
                <w:rFonts w:ascii="Times New Roman" w:eastAsia="Times New Roman" w:hAnsi="Times New Roman" w:cs="Times New Roman"/>
                <w:sz w:val="24"/>
                <w:szCs w:val="24"/>
                <w:lang w:eastAsia="lv-LV"/>
              </w:rPr>
              <w:t xml:space="preserve">ir </w:t>
            </w:r>
            <w:r w:rsidR="009466D6" w:rsidRPr="00560904">
              <w:rPr>
                <w:rFonts w:ascii="Times New Roman" w:eastAsia="Times New Roman" w:hAnsi="Times New Roman" w:cs="Times New Roman"/>
                <w:sz w:val="24"/>
                <w:szCs w:val="24"/>
                <w:lang w:eastAsia="lv-LV"/>
              </w:rPr>
              <w:t>noteikts pamatprincips</w:t>
            </w:r>
            <w:r w:rsidR="00D67B15" w:rsidRPr="00560904">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kā no darījuma kopējās summas izsaka ēkas vienas vienības vērtību.</w:t>
            </w:r>
            <w:r w:rsidR="009466D6" w:rsidRPr="001A7B41">
              <w:rPr>
                <w:rFonts w:ascii="Times New Roman" w:eastAsia="Times New Roman" w:hAnsi="Times New Roman" w:cs="Times New Roman"/>
                <w:sz w:val="24"/>
                <w:szCs w:val="24"/>
                <w:lang w:eastAsia="lv-LV"/>
              </w:rPr>
              <w:t xml:space="preserve"> N</w:t>
            </w:r>
            <w:r w:rsidR="009466D6" w:rsidRPr="00560904">
              <w:rPr>
                <w:rFonts w:ascii="Times New Roman" w:eastAsia="Times New Roman" w:hAnsi="Times New Roman" w:cs="Times New Roman"/>
                <w:sz w:val="24"/>
                <w:szCs w:val="24"/>
                <w:lang w:eastAsia="lv-LV"/>
              </w:rPr>
              <w:t>ekustamā īpašuma darījuma objekta sastāvā esošas ēkas vienas vienības tirgus cenu aprēķina</w:t>
            </w:r>
            <w:r w:rsidR="0058504F" w:rsidRPr="00560904">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lastRenderedPageBreak/>
              <w:t>no darījuma kopējās summas atņemot zemes kadastrālo vērtību un pārējo sadalot starp darījumā esošām ēkām tieši proporcionāl</w:t>
            </w:r>
            <w:r w:rsidR="00A876B8" w:rsidRPr="00560904">
              <w:rPr>
                <w:rFonts w:ascii="Times New Roman" w:eastAsia="Times New Roman" w:hAnsi="Times New Roman" w:cs="Times New Roman"/>
                <w:sz w:val="24"/>
                <w:szCs w:val="24"/>
                <w:lang w:eastAsia="lv-LV"/>
              </w:rPr>
              <w:t>i</w:t>
            </w:r>
            <w:r w:rsidR="009466D6" w:rsidRPr="00560904">
              <w:rPr>
                <w:rFonts w:ascii="Times New Roman" w:eastAsia="Times New Roman" w:hAnsi="Times New Roman" w:cs="Times New Roman"/>
                <w:sz w:val="24"/>
                <w:szCs w:val="24"/>
                <w:lang w:eastAsia="lv-LV"/>
              </w:rPr>
              <w:t xml:space="preserve"> ēku kadastrālo vērtību attiecībām</w:t>
            </w:r>
            <w:r w:rsidR="00965151">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un tad vienas ēkas tirgus cenu dalot ar ēkas tipam atbilstošo apjoma rādītāju</w:t>
            </w:r>
            <w:r w:rsidR="005F462B"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t xml:space="preserve">un būves fiziskā stāvokļa korekcijas koeficientu. </w:t>
            </w:r>
            <w:r w:rsidR="009D4ECD">
              <w:rPr>
                <w:rFonts w:ascii="Times New Roman" w:eastAsia="Times New Roman" w:hAnsi="Times New Roman" w:cs="Times New Roman"/>
                <w:sz w:val="24"/>
                <w:szCs w:val="24"/>
                <w:lang w:eastAsia="lv-LV"/>
              </w:rPr>
              <w:t>Ņemot vērā, ka šādu normu nevar attiecināt uz pilnīgi visiem apbūvētas zemes darījumiem, norma precizēta nosakot kādos gadījumos ēkas vienas vienības cenu var izdalīt</w:t>
            </w:r>
            <w:r w:rsidR="00965151">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tas ir</w:t>
            </w:r>
            <w:r w:rsidR="00965151">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w:t>
            </w:r>
            <w:r w:rsidR="009D4ECD" w:rsidRPr="009D4ECD">
              <w:rPr>
                <w:rFonts w:ascii="Times New Roman" w:eastAsia="Times New Roman" w:hAnsi="Times New Roman" w:cs="Times New Roman"/>
                <w:sz w:val="24"/>
                <w:szCs w:val="24"/>
                <w:lang w:eastAsia="lv-LV"/>
              </w:rPr>
              <w:t>darījumiem, kuros ir viena ēka, neskaitot palīgēkas, ēkas nolietojums nav lielāks par 50</w:t>
            </w:r>
            <w:r w:rsidR="00965151">
              <w:rPr>
                <w:rFonts w:ascii="Times New Roman" w:eastAsia="Times New Roman" w:hAnsi="Times New Roman" w:cs="Times New Roman"/>
                <w:sz w:val="24"/>
                <w:szCs w:val="24"/>
                <w:lang w:eastAsia="lv-LV"/>
              </w:rPr>
              <w:t> </w:t>
            </w:r>
            <w:r w:rsidR="009D4ECD" w:rsidRPr="009D4ECD">
              <w:rPr>
                <w:rFonts w:ascii="Times New Roman" w:eastAsia="Times New Roman" w:hAnsi="Times New Roman" w:cs="Times New Roman"/>
                <w:sz w:val="24"/>
                <w:szCs w:val="24"/>
                <w:lang w:eastAsia="lv-LV"/>
              </w:rPr>
              <w:t>% un zemes platība ir samērīga</w:t>
            </w:r>
            <w:r w:rsidR="009D4ECD">
              <w:rPr>
                <w:rFonts w:ascii="Times New Roman" w:eastAsia="Times New Roman" w:hAnsi="Times New Roman" w:cs="Times New Roman"/>
                <w:sz w:val="24"/>
                <w:szCs w:val="24"/>
                <w:lang w:eastAsia="lv-LV"/>
              </w:rPr>
              <w:t>.</w:t>
            </w:r>
            <w:r w:rsidR="009D4ECD" w:rsidRPr="009D4ECD">
              <w:rPr>
                <w:rFonts w:ascii="Times New Roman" w:eastAsia="Times New Roman" w:hAnsi="Times New Roman" w:cs="Times New Roman"/>
                <w:sz w:val="24"/>
                <w:szCs w:val="24"/>
                <w:lang w:eastAsia="lv-LV"/>
              </w:rPr>
              <w:t xml:space="preserve"> </w:t>
            </w:r>
          </w:p>
          <w:p w:rsidR="009D4ECD" w:rsidRDefault="00374D94"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Iz</w:t>
            </w:r>
            <w:r w:rsidR="00AE4A30" w:rsidRPr="00560904">
              <w:rPr>
                <w:rFonts w:ascii="Times New Roman" w:eastAsia="Times New Roman" w:hAnsi="Times New Roman" w:cs="Times New Roman"/>
                <w:sz w:val="24"/>
                <w:szCs w:val="24"/>
                <w:lang w:eastAsia="lv-LV"/>
              </w:rPr>
              <w:t xml:space="preserve">dalīt </w:t>
            </w:r>
            <w:r w:rsidRPr="00560904">
              <w:rPr>
                <w:rFonts w:ascii="Times New Roman" w:eastAsia="Times New Roman" w:hAnsi="Times New Roman" w:cs="Times New Roman"/>
                <w:sz w:val="24"/>
                <w:szCs w:val="24"/>
                <w:lang w:eastAsia="lv-LV"/>
              </w:rPr>
              <w:t>z</w:t>
            </w:r>
            <w:r w:rsidR="00AE4A30" w:rsidRPr="00560904">
              <w:rPr>
                <w:rFonts w:ascii="Times New Roman" w:eastAsia="Times New Roman" w:hAnsi="Times New Roman" w:cs="Times New Roman"/>
                <w:sz w:val="24"/>
                <w:szCs w:val="24"/>
                <w:lang w:eastAsia="lv-LV"/>
              </w:rPr>
              <w:t>emes vērtīb</w:t>
            </w:r>
            <w:r w:rsidRPr="00560904">
              <w:rPr>
                <w:rFonts w:ascii="Times New Roman" w:eastAsia="Times New Roman" w:hAnsi="Times New Roman" w:cs="Times New Roman"/>
                <w:sz w:val="24"/>
                <w:szCs w:val="24"/>
                <w:lang w:eastAsia="lv-LV"/>
              </w:rPr>
              <w:t>u no darījuma kopējās summas ar noteiktu procentu nevar, jo tas ir mainīgs lielums atkarībā no atrašanās vietas (piemēram</w:t>
            </w:r>
            <w:r w:rsidR="00A876B8"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lauku</w:t>
            </w:r>
            <w:r w:rsidR="009D4ECD">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ciemat</w:t>
            </w:r>
            <w:r w:rsidR="009D4ECD">
              <w:rPr>
                <w:rFonts w:ascii="Times New Roman" w:eastAsia="Times New Roman" w:hAnsi="Times New Roman" w:cs="Times New Roman"/>
                <w:sz w:val="24"/>
                <w:szCs w:val="24"/>
                <w:lang w:eastAsia="lv-LV"/>
              </w:rPr>
              <w:t>os</w:t>
            </w:r>
            <w:r w:rsidRPr="00560904">
              <w:rPr>
                <w:rFonts w:ascii="Times New Roman" w:eastAsia="Times New Roman" w:hAnsi="Times New Roman" w:cs="Times New Roman"/>
                <w:sz w:val="24"/>
                <w:szCs w:val="24"/>
                <w:lang w:eastAsia="lv-LV"/>
              </w:rPr>
              <w:t xml:space="preserve"> 5-10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mazpilsēt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10-15</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reģionālās nozīmes 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10-20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nacionālās nozīmes 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10-40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w:t>
            </w:r>
            <w:r w:rsidR="00C3202F" w:rsidRPr="00560904">
              <w:rPr>
                <w:rFonts w:ascii="Times New Roman" w:eastAsia="Times New Roman" w:hAnsi="Times New Roman" w:cs="Times New Roman"/>
                <w:sz w:val="24"/>
                <w:szCs w:val="24"/>
                <w:lang w:eastAsia="lv-LV"/>
              </w:rPr>
              <w:t>.</w:t>
            </w:r>
            <w:r w:rsidR="00EC628A" w:rsidRPr="00560904">
              <w:rPr>
                <w:rFonts w:ascii="Times New Roman" w:eastAsia="Times New Roman" w:hAnsi="Times New Roman" w:cs="Times New Roman"/>
                <w:sz w:val="24"/>
                <w:szCs w:val="24"/>
                <w:lang w:eastAsia="lv-LV"/>
              </w:rPr>
              <w:t xml:space="preserve"> </w:t>
            </w:r>
            <w:r w:rsidR="00CB6237" w:rsidRPr="00560904">
              <w:rPr>
                <w:rFonts w:ascii="Times New Roman" w:eastAsia="Times New Roman" w:hAnsi="Times New Roman" w:cs="Times New Roman"/>
                <w:sz w:val="24"/>
                <w:szCs w:val="24"/>
                <w:lang w:eastAsia="lv-LV"/>
              </w:rPr>
              <w:t xml:space="preserve">Katrs nekustamais īpašums ir individuāls </w:t>
            </w:r>
            <w:r w:rsidR="00965151">
              <w:rPr>
                <w:rFonts w:ascii="Times New Roman" w:eastAsia="Times New Roman" w:hAnsi="Times New Roman" w:cs="Times New Roman"/>
                <w:sz w:val="24"/>
                <w:szCs w:val="24"/>
                <w:lang w:eastAsia="lv-LV"/>
              </w:rPr>
              <w:t>atbilstoši</w:t>
            </w:r>
            <w:r w:rsidR="00965151" w:rsidRPr="00560904">
              <w:rPr>
                <w:rFonts w:ascii="Times New Roman" w:eastAsia="Times New Roman" w:hAnsi="Times New Roman" w:cs="Times New Roman"/>
                <w:sz w:val="24"/>
                <w:szCs w:val="24"/>
                <w:lang w:eastAsia="lv-LV"/>
              </w:rPr>
              <w:t xml:space="preserve"> </w:t>
            </w:r>
            <w:r w:rsidR="00CB6237" w:rsidRPr="00560904">
              <w:rPr>
                <w:rFonts w:ascii="Times New Roman" w:eastAsia="Times New Roman" w:hAnsi="Times New Roman" w:cs="Times New Roman"/>
                <w:sz w:val="24"/>
                <w:szCs w:val="24"/>
                <w:lang w:eastAsia="lv-LV"/>
              </w:rPr>
              <w:t>sav</w:t>
            </w:r>
            <w:r w:rsidR="00965151">
              <w:rPr>
                <w:rFonts w:ascii="Times New Roman" w:eastAsia="Times New Roman" w:hAnsi="Times New Roman" w:cs="Times New Roman"/>
                <w:sz w:val="24"/>
                <w:szCs w:val="24"/>
                <w:lang w:eastAsia="lv-LV"/>
              </w:rPr>
              <w:t>a</w:t>
            </w:r>
            <w:r w:rsidR="00CB6237" w:rsidRPr="00560904">
              <w:rPr>
                <w:rFonts w:ascii="Times New Roman" w:eastAsia="Times New Roman" w:hAnsi="Times New Roman" w:cs="Times New Roman"/>
                <w:sz w:val="24"/>
                <w:szCs w:val="24"/>
                <w:lang w:eastAsia="lv-LV"/>
              </w:rPr>
              <w:t>m raksturojum</w:t>
            </w:r>
            <w:r w:rsidR="00965151">
              <w:rPr>
                <w:rFonts w:ascii="Times New Roman" w:eastAsia="Times New Roman" w:hAnsi="Times New Roman" w:cs="Times New Roman"/>
                <w:sz w:val="24"/>
                <w:szCs w:val="24"/>
                <w:lang w:eastAsia="lv-LV"/>
              </w:rPr>
              <w:t>a</w:t>
            </w:r>
            <w:r w:rsidR="00CB6237" w:rsidRPr="00560904">
              <w:rPr>
                <w:rFonts w:ascii="Times New Roman" w:eastAsia="Times New Roman" w:hAnsi="Times New Roman" w:cs="Times New Roman"/>
                <w:sz w:val="24"/>
                <w:szCs w:val="24"/>
                <w:lang w:eastAsia="lv-LV"/>
              </w:rPr>
              <w:t xml:space="preserve">m. Vienā teritorijā, vienā vērtību zonā var būt pārdoti vienādas platības un izmantošanas zemes gabali, piemēram, viens ar vecu māju (graustu) par nosacītiem 30 000 EUR (faktiski, tiek pirkta tikai zeme un ēka ir apgrūtinājums ar vērtību 0 EUR) un otrs ar jaunu savrupmāju par nosacītiem 150 000 EUR (ēka ir uzlabojums ar lielu pievienoto vērtību). Ja zemes proporcija būtu vienāda </w:t>
            </w:r>
            <w:r w:rsidR="00965151" w:rsidRPr="00965151">
              <w:rPr>
                <w:rFonts w:ascii="Times New Roman" w:eastAsia="Times New Roman" w:hAnsi="Times New Roman" w:cs="Times New Roman"/>
                <w:sz w:val="24"/>
                <w:szCs w:val="24"/>
                <w:lang w:eastAsia="lv-LV"/>
              </w:rPr>
              <w:t>–</w:t>
            </w:r>
            <w:r w:rsidR="00CB6237" w:rsidRPr="00560904">
              <w:rPr>
                <w:rFonts w:ascii="Times New Roman" w:eastAsia="Times New Roman" w:hAnsi="Times New Roman" w:cs="Times New Roman"/>
                <w:sz w:val="24"/>
                <w:szCs w:val="24"/>
                <w:lang w:eastAsia="lv-LV"/>
              </w:rPr>
              <w:t xml:space="preserve"> piemēram 20</w:t>
            </w:r>
            <w:r w:rsidR="00965151">
              <w:rPr>
                <w:rFonts w:ascii="Times New Roman" w:eastAsia="Times New Roman" w:hAnsi="Times New Roman" w:cs="Times New Roman"/>
                <w:sz w:val="24"/>
                <w:szCs w:val="24"/>
                <w:lang w:eastAsia="lv-LV"/>
              </w:rPr>
              <w:t> </w:t>
            </w:r>
            <w:r w:rsidR="00CB6237" w:rsidRPr="00560904">
              <w:rPr>
                <w:rFonts w:ascii="Times New Roman" w:eastAsia="Times New Roman" w:hAnsi="Times New Roman" w:cs="Times New Roman"/>
                <w:sz w:val="24"/>
                <w:szCs w:val="24"/>
                <w:lang w:eastAsia="lv-LV"/>
              </w:rPr>
              <w:t xml:space="preserve">%, tad pirmajā gadījumā zemes daļas vērtība būtu 6000 EUR (ēkai 24 000 EUR) un otrajā gadījumā 30 000 EUR (ēkai 120 000 EUR), kaut cenu atšķirību ietekmē tikai ēkas kvalitāte. Lieliem ražošanas objektiem ar blīvi apbūvētu zemes gabalu (ar lielu ēku skaitu)  un individuālajai dzīvojamai mājai zemes proporcija no darījuma summas arī būtiski atšķiras. </w:t>
            </w:r>
          </w:p>
          <w:p w:rsidR="00401392" w:rsidRPr="00560904" w:rsidRDefault="00E67299" w:rsidP="00A87A2A">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Būtiski ēku vērtību ietekmē laiks, kad ēka uzbūvēta. </w:t>
            </w:r>
            <w:r w:rsidR="00C3202F" w:rsidRPr="00560904">
              <w:rPr>
                <w:rFonts w:ascii="Times New Roman" w:eastAsia="Times New Roman" w:hAnsi="Times New Roman" w:cs="Times New Roman"/>
                <w:sz w:val="24"/>
                <w:szCs w:val="24"/>
                <w:lang w:eastAsia="lv-LV"/>
              </w:rPr>
              <w:t>Vien</w:t>
            </w:r>
            <w:r w:rsidR="003E0270" w:rsidRPr="00560904">
              <w:rPr>
                <w:rFonts w:ascii="Times New Roman" w:eastAsia="Times New Roman" w:hAnsi="Times New Roman" w:cs="Times New Roman"/>
                <w:sz w:val="24"/>
                <w:szCs w:val="24"/>
                <w:lang w:eastAsia="lv-LV"/>
              </w:rPr>
              <w:t>ā</w:t>
            </w:r>
            <w:r w:rsidR="00C3202F" w:rsidRPr="00560904">
              <w:rPr>
                <w:rFonts w:ascii="Times New Roman" w:eastAsia="Times New Roman" w:hAnsi="Times New Roman" w:cs="Times New Roman"/>
                <w:sz w:val="24"/>
                <w:szCs w:val="24"/>
                <w:lang w:eastAsia="lv-LV"/>
              </w:rPr>
              <w:t xml:space="preserve"> vērtību zon</w:t>
            </w:r>
            <w:r w:rsidR="003E0270" w:rsidRPr="00560904">
              <w:rPr>
                <w:rFonts w:ascii="Times New Roman" w:eastAsia="Times New Roman" w:hAnsi="Times New Roman" w:cs="Times New Roman"/>
                <w:sz w:val="24"/>
                <w:szCs w:val="24"/>
                <w:lang w:eastAsia="lv-LV"/>
              </w:rPr>
              <w:t>ā</w:t>
            </w:r>
            <w:r w:rsidR="00C3202F" w:rsidRPr="00560904">
              <w:rPr>
                <w:rFonts w:ascii="Times New Roman" w:eastAsia="Times New Roman" w:hAnsi="Times New Roman" w:cs="Times New Roman"/>
                <w:sz w:val="24"/>
                <w:szCs w:val="24"/>
                <w:lang w:eastAsia="lv-LV"/>
              </w:rPr>
              <w:t xml:space="preserve"> var atrasties </w:t>
            </w:r>
            <w:r w:rsidR="003E0270" w:rsidRPr="00560904">
              <w:rPr>
                <w:rFonts w:ascii="Times New Roman" w:eastAsia="Times New Roman" w:hAnsi="Times New Roman" w:cs="Times New Roman"/>
                <w:sz w:val="24"/>
                <w:szCs w:val="24"/>
                <w:lang w:eastAsia="lv-LV"/>
              </w:rPr>
              <w:t xml:space="preserve">gan jaunas un atjaunotas </w:t>
            </w:r>
            <w:r w:rsidR="00C3202F" w:rsidRPr="00560904">
              <w:rPr>
                <w:rFonts w:ascii="Times New Roman" w:eastAsia="Times New Roman" w:hAnsi="Times New Roman" w:cs="Times New Roman"/>
                <w:sz w:val="24"/>
                <w:szCs w:val="24"/>
                <w:lang w:eastAsia="lv-LV"/>
              </w:rPr>
              <w:t xml:space="preserve">ēkas, </w:t>
            </w:r>
            <w:r w:rsidR="003E0270" w:rsidRPr="00560904">
              <w:rPr>
                <w:rFonts w:ascii="Times New Roman" w:eastAsia="Times New Roman" w:hAnsi="Times New Roman" w:cs="Times New Roman"/>
                <w:sz w:val="24"/>
                <w:szCs w:val="24"/>
                <w:lang w:eastAsia="lv-LV"/>
              </w:rPr>
              <w:t>gan vecas un neatjaunotas, kam</w:t>
            </w:r>
            <w:r w:rsidR="005F462B" w:rsidRPr="00560904">
              <w:rPr>
                <w:rFonts w:ascii="Times New Roman" w:eastAsia="Times New Roman" w:hAnsi="Times New Roman" w:cs="Times New Roman"/>
                <w:sz w:val="24"/>
                <w:szCs w:val="24"/>
                <w:lang w:eastAsia="lv-LV"/>
              </w:rPr>
              <w:t xml:space="preserve"> </w:t>
            </w:r>
            <w:r w:rsidR="003E0270" w:rsidRPr="00560904">
              <w:rPr>
                <w:rFonts w:ascii="Times New Roman" w:eastAsia="Times New Roman" w:hAnsi="Times New Roman" w:cs="Times New Roman"/>
                <w:sz w:val="24"/>
                <w:szCs w:val="24"/>
                <w:lang w:eastAsia="lv-LV"/>
              </w:rPr>
              <w:t xml:space="preserve">vērtība </w:t>
            </w:r>
            <w:r w:rsidR="00A876B8" w:rsidRPr="00560904">
              <w:rPr>
                <w:rFonts w:ascii="Times New Roman" w:eastAsia="Times New Roman" w:hAnsi="Times New Roman" w:cs="Times New Roman"/>
                <w:sz w:val="24"/>
                <w:szCs w:val="24"/>
                <w:lang w:eastAsia="lv-LV"/>
              </w:rPr>
              <w:t>nekustamā īpašuma</w:t>
            </w:r>
            <w:r w:rsidR="003E0270" w:rsidRPr="00560904">
              <w:rPr>
                <w:rFonts w:ascii="Times New Roman" w:eastAsia="Times New Roman" w:hAnsi="Times New Roman" w:cs="Times New Roman"/>
                <w:sz w:val="24"/>
                <w:szCs w:val="24"/>
                <w:lang w:eastAsia="lv-LV"/>
              </w:rPr>
              <w:t xml:space="preserve"> tirgū būtiski atšķiras. Ēkas </w:t>
            </w:r>
            <w:r w:rsidR="00A34B41" w:rsidRPr="00560904">
              <w:rPr>
                <w:rFonts w:ascii="Times New Roman" w:eastAsia="Times New Roman" w:hAnsi="Times New Roman" w:cs="Times New Roman"/>
                <w:sz w:val="24"/>
                <w:szCs w:val="24"/>
                <w:lang w:eastAsia="lv-LV"/>
              </w:rPr>
              <w:t>tehniskais stāvoklis</w:t>
            </w:r>
            <w:r w:rsidR="00FD580B">
              <w:rPr>
                <w:rFonts w:ascii="Times New Roman" w:eastAsia="Times New Roman" w:hAnsi="Times New Roman" w:cs="Times New Roman"/>
                <w:sz w:val="24"/>
                <w:szCs w:val="24"/>
                <w:lang w:eastAsia="lv-LV"/>
              </w:rPr>
              <w:t xml:space="preserve"> –</w:t>
            </w:r>
            <w:r w:rsidR="00E47DC6">
              <w:rPr>
                <w:rFonts w:ascii="Times New Roman" w:eastAsia="Times New Roman" w:hAnsi="Times New Roman" w:cs="Times New Roman"/>
                <w:sz w:val="24"/>
                <w:szCs w:val="24"/>
                <w:lang w:eastAsia="lv-LV"/>
              </w:rPr>
              <w:t xml:space="preserve">to veidojošo galveno </w:t>
            </w:r>
            <w:r w:rsidR="00FD580B">
              <w:rPr>
                <w:rFonts w:ascii="Times New Roman" w:eastAsia="Times New Roman" w:hAnsi="Times New Roman" w:cs="Times New Roman"/>
                <w:sz w:val="24"/>
                <w:szCs w:val="24"/>
                <w:lang w:eastAsia="lv-LV"/>
              </w:rPr>
              <w:t>konstruktīvo elementu</w:t>
            </w:r>
            <w:r w:rsidR="00E47DC6">
              <w:rPr>
                <w:rFonts w:ascii="Times New Roman" w:eastAsia="Times New Roman" w:hAnsi="Times New Roman" w:cs="Times New Roman"/>
                <w:sz w:val="24"/>
                <w:szCs w:val="24"/>
                <w:lang w:eastAsia="lv-LV"/>
              </w:rPr>
              <w:t xml:space="preserve"> </w:t>
            </w:r>
            <w:r w:rsidR="00FD580B">
              <w:rPr>
                <w:rFonts w:ascii="Times New Roman" w:eastAsia="Times New Roman" w:hAnsi="Times New Roman" w:cs="Times New Roman"/>
                <w:sz w:val="24"/>
                <w:szCs w:val="24"/>
                <w:lang w:eastAsia="lv-LV"/>
              </w:rPr>
              <w:t>(</w:t>
            </w:r>
            <w:r w:rsidR="007870B6" w:rsidRPr="007870B6">
              <w:rPr>
                <w:rFonts w:ascii="Times New Roman" w:eastAsia="Times New Roman" w:hAnsi="Times New Roman" w:cs="Times New Roman"/>
                <w:sz w:val="24"/>
                <w:szCs w:val="24"/>
                <w:lang w:eastAsia="lv-LV"/>
              </w:rPr>
              <w:t xml:space="preserve">pamati, sienas, pārsegumi, jumts) </w:t>
            </w:r>
            <w:r w:rsidR="00E47DC6">
              <w:rPr>
                <w:rFonts w:ascii="Times New Roman" w:eastAsia="Times New Roman" w:hAnsi="Times New Roman" w:cs="Times New Roman"/>
                <w:sz w:val="24"/>
                <w:szCs w:val="24"/>
                <w:lang w:eastAsia="lv-LV"/>
              </w:rPr>
              <w:t xml:space="preserve">kopējais nolietojums </w:t>
            </w:r>
            <w:r w:rsidR="003E0270" w:rsidRPr="00560904">
              <w:rPr>
                <w:rFonts w:ascii="Times New Roman" w:eastAsia="Times New Roman" w:hAnsi="Times New Roman" w:cs="Times New Roman"/>
                <w:sz w:val="24"/>
                <w:szCs w:val="24"/>
                <w:lang w:eastAsia="lv-LV"/>
              </w:rPr>
              <w:t>nav vienīgais vērtību ietekmējošais rādītājs. Padomju laikā būvētās ēkas, ja tās šobrīd nav atjaunotas</w:t>
            </w:r>
            <w:r w:rsidR="00A876B8" w:rsidRPr="00560904">
              <w:rPr>
                <w:rFonts w:ascii="Times New Roman" w:eastAsia="Times New Roman" w:hAnsi="Times New Roman" w:cs="Times New Roman"/>
                <w:sz w:val="24"/>
                <w:szCs w:val="24"/>
                <w:lang w:eastAsia="lv-LV"/>
              </w:rPr>
              <w:t>,</w:t>
            </w:r>
            <w:r w:rsidR="003E0270" w:rsidRPr="00560904">
              <w:rPr>
                <w:rFonts w:ascii="Times New Roman" w:eastAsia="Times New Roman" w:hAnsi="Times New Roman" w:cs="Times New Roman"/>
                <w:sz w:val="24"/>
                <w:szCs w:val="24"/>
                <w:lang w:eastAsia="lv-LV"/>
              </w:rPr>
              <w:t xml:space="preserve"> ir ar zemāku vērtību kā mūsdienās būvēt</w:t>
            </w:r>
            <w:r w:rsidR="00A876B8" w:rsidRPr="00560904">
              <w:rPr>
                <w:rFonts w:ascii="Times New Roman" w:eastAsia="Times New Roman" w:hAnsi="Times New Roman" w:cs="Times New Roman"/>
                <w:sz w:val="24"/>
                <w:szCs w:val="24"/>
                <w:lang w:eastAsia="lv-LV"/>
              </w:rPr>
              <w:t>ās</w:t>
            </w:r>
            <w:r w:rsidR="003E0270" w:rsidRPr="00560904">
              <w:rPr>
                <w:rFonts w:ascii="Times New Roman" w:eastAsia="Times New Roman" w:hAnsi="Times New Roman" w:cs="Times New Roman"/>
                <w:sz w:val="24"/>
                <w:szCs w:val="24"/>
                <w:lang w:eastAsia="lv-LV"/>
              </w:rPr>
              <w:t xml:space="preserve"> ēk</w:t>
            </w:r>
            <w:r w:rsidR="00A876B8" w:rsidRPr="00560904">
              <w:rPr>
                <w:rFonts w:ascii="Times New Roman" w:eastAsia="Times New Roman" w:hAnsi="Times New Roman" w:cs="Times New Roman"/>
                <w:sz w:val="24"/>
                <w:szCs w:val="24"/>
                <w:lang w:eastAsia="lv-LV"/>
              </w:rPr>
              <w:t>as</w:t>
            </w:r>
            <w:r w:rsidR="00E47DC6">
              <w:rPr>
                <w:rFonts w:ascii="Times New Roman" w:eastAsia="Times New Roman" w:hAnsi="Times New Roman" w:cs="Times New Roman"/>
                <w:sz w:val="24"/>
                <w:szCs w:val="24"/>
                <w:lang w:eastAsia="lv-LV"/>
              </w:rPr>
              <w:t>, kurām būvniecības risinājumi un plānojums ir atbilstošāki mūsdienu jaunajām prasībām</w:t>
            </w:r>
            <w:r w:rsidR="003E0270" w:rsidRPr="00560904">
              <w:rPr>
                <w:rFonts w:ascii="Times New Roman" w:eastAsia="Times New Roman" w:hAnsi="Times New Roman" w:cs="Times New Roman"/>
                <w:sz w:val="24"/>
                <w:szCs w:val="24"/>
                <w:lang w:eastAsia="lv-LV"/>
              </w:rPr>
              <w:t xml:space="preserve">. Tādejādi, lai atšķirīgi novērtētu dažādos laika periodos būvētās ēkas, </w:t>
            </w:r>
            <w:r w:rsidR="00E47DC6">
              <w:rPr>
                <w:rFonts w:ascii="Times New Roman" w:eastAsia="Times New Roman" w:hAnsi="Times New Roman" w:cs="Times New Roman"/>
                <w:sz w:val="24"/>
                <w:szCs w:val="24"/>
                <w:lang w:eastAsia="lv-LV"/>
              </w:rPr>
              <w:t xml:space="preserve">papildus ēkas nolietojuma izvērtēšanai, </w:t>
            </w:r>
            <w:r w:rsidR="003E0270" w:rsidRPr="00560904">
              <w:rPr>
                <w:rFonts w:ascii="Times New Roman" w:eastAsia="Times New Roman" w:hAnsi="Times New Roman" w:cs="Times New Roman"/>
                <w:sz w:val="24"/>
                <w:szCs w:val="24"/>
                <w:lang w:eastAsia="lv-LV"/>
              </w:rPr>
              <w:t>nepieciešams ieviest ēku iedalījumu būvniecības periodos. Projekta</w:t>
            </w:r>
            <w:r>
              <w:rPr>
                <w:rFonts w:ascii="Times New Roman" w:eastAsia="Times New Roman" w:hAnsi="Times New Roman" w:cs="Times New Roman"/>
                <w:sz w:val="24"/>
                <w:szCs w:val="24"/>
                <w:lang w:eastAsia="lv-LV"/>
              </w:rPr>
              <w:t xml:space="preserve"> 2</w:t>
            </w:r>
            <w:r w:rsidR="003E0270" w:rsidRPr="00560904">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3E0270" w:rsidRPr="00560904">
              <w:rPr>
                <w:rFonts w:ascii="Times New Roman" w:eastAsia="Times New Roman" w:hAnsi="Times New Roman" w:cs="Times New Roman"/>
                <w:sz w:val="24"/>
                <w:szCs w:val="24"/>
                <w:lang w:eastAsia="lv-LV"/>
              </w:rPr>
              <w:t>pielikumā noteikt</w:t>
            </w:r>
            <w:r w:rsidR="00E17CDD" w:rsidRPr="00560904">
              <w:rPr>
                <w:rFonts w:ascii="Times New Roman" w:eastAsia="Times New Roman" w:hAnsi="Times New Roman" w:cs="Times New Roman"/>
                <w:sz w:val="24"/>
                <w:szCs w:val="24"/>
                <w:lang w:eastAsia="lv-LV"/>
              </w:rPr>
              <w:t xml:space="preserve">s ēku iedalījums </w:t>
            </w:r>
            <w:r w:rsidR="00284D25" w:rsidRPr="00560904">
              <w:rPr>
                <w:rFonts w:ascii="Times New Roman" w:eastAsia="Times New Roman" w:hAnsi="Times New Roman" w:cs="Times New Roman"/>
                <w:sz w:val="24"/>
                <w:szCs w:val="24"/>
                <w:lang w:eastAsia="lv-LV"/>
              </w:rPr>
              <w:t xml:space="preserve">sešos </w:t>
            </w:r>
            <w:r w:rsidR="00E17CDD" w:rsidRPr="00560904">
              <w:rPr>
                <w:rFonts w:ascii="Times New Roman" w:eastAsia="Times New Roman" w:hAnsi="Times New Roman" w:cs="Times New Roman"/>
                <w:sz w:val="24"/>
                <w:szCs w:val="24"/>
                <w:lang w:eastAsia="lv-LV"/>
              </w:rPr>
              <w:t>būvniecības periodos.</w:t>
            </w:r>
            <w:r w:rsidR="00025B09" w:rsidRPr="00560904">
              <w:rPr>
                <w:rFonts w:ascii="Times New Roman" w:eastAsia="Times New Roman" w:hAnsi="Times New Roman" w:cs="Times New Roman"/>
                <w:sz w:val="24"/>
                <w:szCs w:val="24"/>
                <w:lang w:eastAsia="lv-LV"/>
              </w:rPr>
              <w:t xml:space="preserve"> Būvniecības perioda ietekme nav vienāda visām ēku grupām. Atbilstoši </w:t>
            </w:r>
            <w:r w:rsidR="00A876B8" w:rsidRPr="00560904">
              <w:rPr>
                <w:rFonts w:ascii="Times New Roman" w:eastAsia="Times New Roman" w:hAnsi="Times New Roman" w:cs="Times New Roman"/>
                <w:sz w:val="24"/>
                <w:szCs w:val="24"/>
                <w:lang w:eastAsia="lv-LV"/>
              </w:rPr>
              <w:t>nekustamā īpašuma</w:t>
            </w:r>
            <w:r w:rsidR="00025B09" w:rsidRPr="00560904">
              <w:rPr>
                <w:rFonts w:ascii="Times New Roman" w:eastAsia="Times New Roman" w:hAnsi="Times New Roman" w:cs="Times New Roman"/>
                <w:sz w:val="24"/>
                <w:szCs w:val="24"/>
                <w:lang w:eastAsia="lv-LV"/>
              </w:rPr>
              <w:t xml:space="preserve"> tirgum būvniecības perioda ietekme ir vērojama savrupmājām, daudzdzīvokļu ēkām, komercēkām, publiskām ēkām, ražošanas ēkām</w:t>
            </w:r>
            <w:r w:rsidR="00284D25" w:rsidRPr="00560904">
              <w:rPr>
                <w:rFonts w:ascii="Times New Roman" w:eastAsia="Times New Roman" w:hAnsi="Times New Roman" w:cs="Times New Roman"/>
                <w:sz w:val="24"/>
                <w:szCs w:val="24"/>
                <w:lang w:eastAsia="lv-LV"/>
              </w:rPr>
              <w:t>,</w:t>
            </w:r>
            <w:r w:rsidR="00025B09" w:rsidRPr="00560904">
              <w:rPr>
                <w:rFonts w:ascii="Times New Roman" w:eastAsia="Times New Roman" w:hAnsi="Times New Roman" w:cs="Times New Roman"/>
                <w:sz w:val="24"/>
                <w:szCs w:val="24"/>
                <w:lang w:eastAsia="lv-LV"/>
              </w:rPr>
              <w:t xml:space="preserve"> noliktavām</w:t>
            </w:r>
            <w:r w:rsidR="00284D25" w:rsidRPr="00560904">
              <w:rPr>
                <w:rFonts w:ascii="Times New Roman" w:eastAsia="Times New Roman" w:hAnsi="Times New Roman" w:cs="Times New Roman"/>
                <w:sz w:val="24"/>
                <w:szCs w:val="24"/>
                <w:lang w:eastAsia="lv-LV"/>
              </w:rPr>
              <w:t>, fermām</w:t>
            </w:r>
            <w:r w:rsidR="00025B09" w:rsidRPr="00560904">
              <w:rPr>
                <w:rFonts w:ascii="Times New Roman" w:eastAsia="Times New Roman" w:hAnsi="Times New Roman" w:cs="Times New Roman"/>
                <w:sz w:val="24"/>
                <w:szCs w:val="24"/>
                <w:lang w:eastAsia="lv-LV"/>
              </w:rPr>
              <w:t xml:space="preserve">. Tādejādi projekta </w:t>
            </w:r>
            <w:r>
              <w:rPr>
                <w:rFonts w:ascii="Times New Roman" w:eastAsia="Times New Roman" w:hAnsi="Times New Roman" w:cs="Times New Roman"/>
                <w:sz w:val="24"/>
                <w:szCs w:val="24"/>
                <w:lang w:eastAsia="lv-LV"/>
              </w:rPr>
              <w:t>5</w:t>
            </w:r>
            <w:r w:rsidR="00025B09" w:rsidRPr="00560904">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025B09" w:rsidRPr="00560904">
              <w:rPr>
                <w:rFonts w:ascii="Times New Roman" w:eastAsia="Times New Roman" w:hAnsi="Times New Roman" w:cs="Times New Roman"/>
                <w:sz w:val="24"/>
                <w:szCs w:val="24"/>
                <w:lang w:eastAsia="lv-LV"/>
              </w:rPr>
              <w:t xml:space="preserve">pielikumā minētajām ēku grupām ir noteikti atšķirīgi vērtības aprēķinā piemērojamie būvniecības </w:t>
            </w:r>
            <w:r w:rsidR="00A876B8" w:rsidRPr="00560904">
              <w:rPr>
                <w:rFonts w:ascii="Times New Roman" w:eastAsia="Times New Roman" w:hAnsi="Times New Roman" w:cs="Times New Roman"/>
                <w:sz w:val="24"/>
                <w:szCs w:val="24"/>
                <w:lang w:eastAsia="lv-LV"/>
              </w:rPr>
              <w:t>perioda korekcijas koeficienti</w:t>
            </w:r>
            <w:r w:rsidR="003F228D" w:rsidRPr="00560904">
              <w:rPr>
                <w:rFonts w:ascii="Times New Roman" w:eastAsia="Times New Roman" w:hAnsi="Times New Roman" w:cs="Times New Roman"/>
                <w:sz w:val="24"/>
                <w:szCs w:val="24"/>
                <w:lang w:eastAsia="lv-LV"/>
              </w:rPr>
              <w:t xml:space="preserve"> </w:t>
            </w:r>
            <w:r w:rsidR="00B9060F" w:rsidRPr="00560904">
              <w:rPr>
                <w:rFonts w:ascii="Times New Roman" w:eastAsia="Times New Roman" w:hAnsi="Times New Roman" w:cs="Times New Roman"/>
                <w:sz w:val="24"/>
                <w:szCs w:val="24"/>
                <w:lang w:eastAsia="lv-LV"/>
              </w:rPr>
              <w:t>atkarībā no ēku nolietojuma.</w:t>
            </w:r>
          </w:p>
          <w:p w:rsidR="00C50286" w:rsidRPr="001A7B41" w:rsidRDefault="005B494A"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ietverti k</w:t>
            </w:r>
            <w:r w:rsidR="0018563E" w:rsidRPr="001A7B41">
              <w:rPr>
                <w:rFonts w:ascii="Times New Roman" w:eastAsia="Times New Roman" w:hAnsi="Times New Roman" w:cs="Times New Roman"/>
                <w:sz w:val="24"/>
                <w:szCs w:val="24"/>
                <w:lang w:eastAsia="lv-LV"/>
              </w:rPr>
              <w:t>adastrālās vērtības aprēķina vispārīgie jautājumi</w:t>
            </w:r>
            <w:r>
              <w:rPr>
                <w:rFonts w:ascii="Times New Roman" w:eastAsia="Times New Roman" w:hAnsi="Times New Roman" w:cs="Times New Roman"/>
                <w:sz w:val="24"/>
                <w:szCs w:val="24"/>
                <w:lang w:eastAsia="lv-LV"/>
              </w:rPr>
              <w:t>.</w:t>
            </w:r>
          </w:p>
          <w:p w:rsidR="00C50286" w:rsidRPr="00560904" w:rsidRDefault="00C50286" w:rsidP="00A876B8">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BB2C84"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285ACF">
              <w:rPr>
                <w:rFonts w:ascii="Times New Roman" w:eastAsia="Times New Roman" w:hAnsi="Times New Roman" w:cs="Times New Roman"/>
                <w:sz w:val="24"/>
                <w:szCs w:val="24"/>
                <w:lang w:eastAsia="lv-LV"/>
              </w:rPr>
              <w:t> </w:t>
            </w:r>
            <w:r w:rsidR="00BB2C84" w:rsidRPr="00560904">
              <w:rPr>
                <w:rFonts w:ascii="Times New Roman" w:eastAsia="Times New Roman" w:hAnsi="Times New Roman" w:cs="Times New Roman"/>
                <w:sz w:val="24"/>
                <w:szCs w:val="24"/>
                <w:lang w:eastAsia="lv-LV"/>
              </w:rPr>
              <w:t>protokollēmuma uzdevumu</w:t>
            </w:r>
            <w:r w:rsidRPr="00560904">
              <w:rPr>
                <w:rFonts w:ascii="Times New Roman" w:eastAsia="Times New Roman" w:hAnsi="Times New Roman" w:cs="Times New Roman"/>
                <w:sz w:val="24"/>
                <w:szCs w:val="24"/>
                <w:lang w:eastAsia="lv-LV"/>
              </w:rPr>
              <w:t xml:space="preserve"> mainīt apgrūtinājumu piemērošanu zemei</w:t>
            </w:r>
            <w:r w:rsidR="00BB2C84" w:rsidRPr="00560904">
              <w:rPr>
                <w:rFonts w:ascii="Times New Roman" w:eastAsia="Times New Roman" w:hAnsi="Times New Roman" w:cs="Times New Roman"/>
                <w:sz w:val="24"/>
                <w:szCs w:val="24"/>
                <w:lang w:eastAsia="lv-LV"/>
              </w:rPr>
              <w:t xml:space="preserve"> un</w:t>
            </w:r>
            <w:r w:rsidRPr="00560904">
              <w:rPr>
                <w:rFonts w:ascii="Times New Roman" w:eastAsia="Times New Roman" w:hAnsi="Times New Roman" w:cs="Times New Roman"/>
                <w:sz w:val="24"/>
                <w:szCs w:val="24"/>
                <w:lang w:eastAsia="lv-LV"/>
              </w:rPr>
              <w:t xml:space="preserve"> kadastrālās vērtības aprēķinā ietvert tikai tos apgrūtinājumus, kas samazina </w:t>
            </w:r>
            <w:r w:rsidR="00BB2C84" w:rsidRPr="00560904">
              <w:rPr>
                <w:rFonts w:ascii="Times New Roman" w:eastAsia="Times New Roman" w:hAnsi="Times New Roman" w:cs="Times New Roman"/>
                <w:sz w:val="24"/>
                <w:szCs w:val="24"/>
                <w:lang w:eastAsia="lv-LV"/>
              </w:rPr>
              <w:t xml:space="preserve">nekustamā īpašuma vērtību tirgū, </w:t>
            </w:r>
            <w:r w:rsidR="00A876B8" w:rsidRPr="00560904">
              <w:rPr>
                <w:rFonts w:ascii="Times New Roman" w:eastAsia="Times New Roman" w:hAnsi="Times New Roman" w:cs="Times New Roman"/>
                <w:sz w:val="24"/>
                <w:szCs w:val="24"/>
                <w:lang w:eastAsia="lv-LV"/>
              </w:rPr>
              <w:t>p</w:t>
            </w:r>
            <w:r w:rsidR="005024DD" w:rsidRPr="00560904">
              <w:rPr>
                <w:rFonts w:ascii="Times New Roman" w:eastAsia="Times New Roman" w:hAnsi="Times New Roman" w:cs="Times New Roman"/>
                <w:sz w:val="24"/>
                <w:szCs w:val="24"/>
                <w:lang w:eastAsia="lv-LV"/>
              </w:rPr>
              <w:t>rojektā pēc būtības mainītas vairākas normas attiecī</w:t>
            </w:r>
            <w:r w:rsidR="00A536DD" w:rsidRPr="00560904">
              <w:rPr>
                <w:rFonts w:ascii="Times New Roman" w:eastAsia="Times New Roman" w:hAnsi="Times New Roman" w:cs="Times New Roman"/>
                <w:sz w:val="24"/>
                <w:szCs w:val="24"/>
                <w:lang w:eastAsia="lv-LV"/>
              </w:rPr>
              <w:t>bā uz apgrūtinājumu izvērtēšanu:</w:t>
            </w:r>
          </w:p>
          <w:p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s</w:t>
            </w:r>
            <w:r w:rsidR="00A536DD" w:rsidRPr="00560904">
              <w:rPr>
                <w:rFonts w:ascii="Times New Roman" w:eastAsia="Times New Roman" w:hAnsi="Times New Roman" w:cs="Times New Roman"/>
                <w:sz w:val="24"/>
                <w:szCs w:val="24"/>
                <w:lang w:eastAsia="lv-LV"/>
              </w:rPr>
              <w:t>amazin</w:t>
            </w:r>
            <w:r w:rsidR="006D4946" w:rsidRPr="00560904">
              <w:rPr>
                <w:rFonts w:ascii="Times New Roman" w:eastAsia="Times New Roman" w:hAnsi="Times New Roman" w:cs="Times New Roman"/>
                <w:sz w:val="24"/>
                <w:szCs w:val="24"/>
                <w:lang w:eastAsia="lv-LV"/>
              </w:rPr>
              <w:t>āti</w:t>
            </w:r>
            <w:r w:rsidR="00A536DD" w:rsidRPr="00560904">
              <w:rPr>
                <w:rFonts w:ascii="Times New Roman" w:eastAsia="Times New Roman" w:hAnsi="Times New Roman" w:cs="Times New Roman"/>
                <w:sz w:val="24"/>
                <w:szCs w:val="24"/>
                <w:lang w:eastAsia="lv-LV"/>
              </w:rPr>
              <w:t xml:space="preserve"> aprēķinā izvērt</w:t>
            </w:r>
            <w:r w:rsidR="006D4946" w:rsidRPr="00560904">
              <w:rPr>
                <w:rFonts w:ascii="Times New Roman" w:eastAsia="Times New Roman" w:hAnsi="Times New Roman" w:cs="Times New Roman"/>
                <w:sz w:val="24"/>
                <w:szCs w:val="24"/>
                <w:lang w:eastAsia="lv-LV"/>
              </w:rPr>
              <w:t>ējamie</w:t>
            </w:r>
            <w:r w:rsidR="00A536DD" w:rsidRPr="00560904">
              <w:rPr>
                <w:rFonts w:ascii="Times New Roman" w:eastAsia="Times New Roman" w:hAnsi="Times New Roman" w:cs="Times New Roman"/>
                <w:sz w:val="24"/>
                <w:szCs w:val="24"/>
                <w:lang w:eastAsia="lv-LV"/>
              </w:rPr>
              <w:t xml:space="preserve"> apgrūtin</w:t>
            </w:r>
            <w:r w:rsidR="006D4946" w:rsidRPr="00560904">
              <w:rPr>
                <w:rFonts w:ascii="Times New Roman" w:eastAsia="Times New Roman" w:hAnsi="Times New Roman" w:cs="Times New Roman"/>
                <w:sz w:val="24"/>
                <w:szCs w:val="24"/>
                <w:lang w:eastAsia="lv-LV"/>
              </w:rPr>
              <w:t>ājumi</w:t>
            </w:r>
            <w:r w:rsidR="00A536DD" w:rsidRPr="00560904">
              <w:rPr>
                <w:rFonts w:ascii="Times New Roman" w:eastAsia="Times New Roman" w:hAnsi="Times New Roman" w:cs="Times New Roman"/>
                <w:sz w:val="24"/>
                <w:szCs w:val="24"/>
                <w:lang w:eastAsia="lv-LV"/>
              </w:rPr>
              <w:t>;</w:t>
            </w:r>
          </w:p>
          <w:p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m</w:t>
            </w:r>
            <w:r w:rsidR="00A536DD" w:rsidRPr="00560904">
              <w:rPr>
                <w:rFonts w:ascii="Times New Roman" w:eastAsia="Times New Roman" w:hAnsi="Times New Roman" w:cs="Times New Roman"/>
                <w:sz w:val="24"/>
                <w:szCs w:val="24"/>
                <w:lang w:eastAsia="lv-LV"/>
              </w:rPr>
              <w:t>ainīt</w:t>
            </w:r>
            <w:r w:rsidR="006D4946" w:rsidRPr="00560904">
              <w:rPr>
                <w:rFonts w:ascii="Times New Roman" w:eastAsia="Times New Roman" w:hAnsi="Times New Roman" w:cs="Times New Roman"/>
                <w:sz w:val="24"/>
                <w:szCs w:val="24"/>
                <w:lang w:eastAsia="lv-LV"/>
              </w:rPr>
              <w:t>s</w:t>
            </w:r>
            <w:r w:rsidR="00A536DD" w:rsidRPr="00560904">
              <w:rPr>
                <w:rFonts w:ascii="Times New Roman" w:eastAsia="Times New Roman" w:hAnsi="Times New Roman" w:cs="Times New Roman"/>
                <w:sz w:val="24"/>
                <w:szCs w:val="24"/>
                <w:lang w:eastAsia="lv-LV"/>
              </w:rPr>
              <w:t xml:space="preserve"> lauku zemēm piemērojamais samazinājums par apgrūtināto </w:t>
            </w:r>
            <w:r w:rsidR="00A536DD" w:rsidRPr="00560904">
              <w:rPr>
                <w:rFonts w:ascii="Times New Roman" w:eastAsia="Times New Roman" w:hAnsi="Times New Roman" w:cs="Times New Roman"/>
                <w:sz w:val="24"/>
                <w:szCs w:val="24"/>
                <w:lang w:eastAsia="lv-LV"/>
              </w:rPr>
              <w:lastRenderedPageBreak/>
              <w:t>platību;</w:t>
            </w:r>
          </w:p>
          <w:p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a</w:t>
            </w:r>
            <w:r w:rsidR="00A536DD" w:rsidRPr="00560904">
              <w:rPr>
                <w:rFonts w:ascii="Times New Roman" w:eastAsia="Times New Roman" w:hAnsi="Times New Roman" w:cs="Times New Roman"/>
                <w:sz w:val="24"/>
                <w:szCs w:val="24"/>
                <w:lang w:eastAsia="lv-LV"/>
              </w:rPr>
              <w:t xml:space="preserve">pbūves zemes lietošanas mērķiem </w:t>
            </w:r>
            <w:r w:rsidR="00746590" w:rsidRPr="00560904">
              <w:rPr>
                <w:rFonts w:ascii="Times New Roman" w:eastAsia="Times New Roman" w:hAnsi="Times New Roman" w:cs="Times New Roman"/>
                <w:sz w:val="24"/>
                <w:szCs w:val="24"/>
                <w:lang w:eastAsia="lv-LV"/>
              </w:rPr>
              <w:t xml:space="preserve">noteikti </w:t>
            </w:r>
            <w:r w:rsidR="006D4946" w:rsidRPr="00560904">
              <w:rPr>
                <w:rFonts w:ascii="Times New Roman" w:eastAsia="Times New Roman" w:hAnsi="Times New Roman" w:cs="Times New Roman"/>
                <w:sz w:val="24"/>
                <w:szCs w:val="24"/>
                <w:lang w:eastAsia="lv-LV"/>
              </w:rPr>
              <w:t xml:space="preserve">dažādi </w:t>
            </w:r>
            <w:r w:rsidR="00746590" w:rsidRPr="00560904">
              <w:rPr>
                <w:rFonts w:ascii="Times New Roman" w:eastAsia="Times New Roman" w:hAnsi="Times New Roman" w:cs="Times New Roman"/>
                <w:sz w:val="24"/>
                <w:szCs w:val="24"/>
                <w:lang w:eastAsia="lv-LV"/>
              </w:rPr>
              <w:t xml:space="preserve">vērtību ietekmējošie </w:t>
            </w:r>
            <w:r w:rsidR="006D4946" w:rsidRPr="00560904">
              <w:rPr>
                <w:rFonts w:ascii="Times New Roman" w:eastAsia="Times New Roman" w:hAnsi="Times New Roman" w:cs="Times New Roman"/>
                <w:sz w:val="24"/>
                <w:szCs w:val="24"/>
                <w:lang w:eastAsia="lv-LV"/>
              </w:rPr>
              <w:t xml:space="preserve">apgrūtinājumi </w:t>
            </w:r>
            <w:r w:rsidR="00A536DD" w:rsidRPr="00560904">
              <w:rPr>
                <w:rFonts w:ascii="Times New Roman" w:eastAsia="Times New Roman" w:hAnsi="Times New Roman" w:cs="Times New Roman"/>
                <w:sz w:val="24"/>
                <w:szCs w:val="24"/>
                <w:lang w:eastAsia="lv-LV"/>
              </w:rPr>
              <w:t>(</w:t>
            </w:r>
            <w:r w:rsidR="008B3E48" w:rsidRPr="00560904">
              <w:rPr>
                <w:rFonts w:ascii="Times New Roman" w:eastAsia="Times New Roman" w:hAnsi="Times New Roman" w:cs="Times New Roman"/>
                <w:sz w:val="24"/>
                <w:szCs w:val="24"/>
                <w:lang w:eastAsia="lv-LV"/>
              </w:rPr>
              <w:t xml:space="preserve">individuālo </w:t>
            </w:r>
            <w:r w:rsidR="00A536DD" w:rsidRPr="00560904">
              <w:rPr>
                <w:rFonts w:ascii="Times New Roman" w:eastAsia="Times New Roman" w:hAnsi="Times New Roman" w:cs="Times New Roman"/>
                <w:sz w:val="24"/>
                <w:szCs w:val="24"/>
                <w:lang w:eastAsia="lv-LV"/>
              </w:rPr>
              <w:t>dzīvojam</w:t>
            </w:r>
            <w:r w:rsidR="008B3E48" w:rsidRPr="00560904">
              <w:rPr>
                <w:rFonts w:ascii="Times New Roman" w:eastAsia="Times New Roman" w:hAnsi="Times New Roman" w:cs="Times New Roman"/>
                <w:sz w:val="24"/>
                <w:szCs w:val="24"/>
                <w:lang w:eastAsia="lv-LV"/>
              </w:rPr>
              <w:t>o māju</w:t>
            </w:r>
            <w:r w:rsidR="00A536DD" w:rsidRPr="00560904">
              <w:rPr>
                <w:rFonts w:ascii="Times New Roman" w:eastAsia="Times New Roman" w:hAnsi="Times New Roman" w:cs="Times New Roman"/>
                <w:sz w:val="24"/>
                <w:szCs w:val="24"/>
                <w:lang w:eastAsia="lv-LV"/>
              </w:rPr>
              <w:t xml:space="preserve"> </w:t>
            </w:r>
            <w:r w:rsidR="008B3E48" w:rsidRPr="00560904">
              <w:rPr>
                <w:rFonts w:ascii="Times New Roman" w:eastAsia="Times New Roman" w:hAnsi="Times New Roman" w:cs="Times New Roman"/>
                <w:sz w:val="24"/>
                <w:szCs w:val="24"/>
                <w:lang w:eastAsia="lv-LV"/>
              </w:rPr>
              <w:t xml:space="preserve">un daudzdzīvokļu māju </w:t>
            </w:r>
            <w:r w:rsidRPr="00560904">
              <w:rPr>
                <w:rFonts w:ascii="Times New Roman" w:eastAsia="Times New Roman" w:hAnsi="Times New Roman" w:cs="Times New Roman"/>
                <w:sz w:val="24"/>
                <w:szCs w:val="24"/>
                <w:lang w:eastAsia="lv-LV"/>
              </w:rPr>
              <w:t xml:space="preserve">apbūve un </w:t>
            </w:r>
            <w:r w:rsidR="008B3E48" w:rsidRPr="00560904">
              <w:rPr>
                <w:rFonts w:ascii="Times New Roman" w:eastAsia="Times New Roman" w:hAnsi="Times New Roman" w:cs="Times New Roman"/>
                <w:sz w:val="24"/>
                <w:szCs w:val="24"/>
                <w:lang w:eastAsia="lv-LV"/>
              </w:rPr>
              <w:t xml:space="preserve">pārējā </w:t>
            </w:r>
            <w:r w:rsidR="00A536DD" w:rsidRPr="00560904">
              <w:rPr>
                <w:rFonts w:ascii="Times New Roman" w:eastAsia="Times New Roman" w:hAnsi="Times New Roman" w:cs="Times New Roman"/>
                <w:sz w:val="24"/>
                <w:szCs w:val="24"/>
                <w:lang w:eastAsia="lv-LV"/>
              </w:rPr>
              <w:t>apbūve);</w:t>
            </w:r>
          </w:p>
          <w:p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a</w:t>
            </w:r>
            <w:r w:rsidR="006D4946" w:rsidRPr="00560904">
              <w:rPr>
                <w:rFonts w:ascii="Times New Roman" w:eastAsia="Times New Roman" w:hAnsi="Times New Roman" w:cs="Times New Roman"/>
                <w:sz w:val="24"/>
                <w:szCs w:val="24"/>
                <w:lang w:eastAsia="lv-LV"/>
              </w:rPr>
              <w:t>pgrūtināto platību pārklāšanās gadījumos platības nesummē, bet nosaka lielāko apgrūtināto platību.</w:t>
            </w:r>
          </w:p>
          <w:p w:rsidR="001F7F15" w:rsidRPr="001A7B41" w:rsidRDefault="005024D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pielikum</w:t>
            </w:r>
            <w:r w:rsidR="006D4946" w:rsidRPr="001A7B41">
              <w:rPr>
                <w:rFonts w:ascii="Times New Roman" w:eastAsia="Times New Roman" w:hAnsi="Times New Roman" w:cs="Times New Roman"/>
                <w:sz w:val="24"/>
                <w:szCs w:val="24"/>
                <w:lang w:eastAsia="lv-LV"/>
              </w:rPr>
              <w:t>ā</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pašreiz </w:t>
            </w:r>
            <w:r w:rsidRPr="001A7B41">
              <w:rPr>
                <w:rFonts w:ascii="Times New Roman" w:eastAsia="Times New Roman" w:hAnsi="Times New Roman" w:cs="Times New Roman"/>
                <w:sz w:val="24"/>
                <w:szCs w:val="24"/>
                <w:lang w:eastAsia="lv-LV"/>
              </w:rPr>
              <w:t>noteikt</w:t>
            </w:r>
            <w:r w:rsidR="004B2F19" w:rsidRPr="001A7B41">
              <w:rPr>
                <w:rFonts w:ascii="Times New Roman" w:eastAsia="Times New Roman" w:hAnsi="Times New Roman" w:cs="Times New Roman"/>
                <w:sz w:val="24"/>
                <w:szCs w:val="24"/>
                <w:lang w:eastAsia="lv-LV"/>
              </w:rPr>
              <w:t>ais</w:t>
            </w:r>
            <w:r w:rsidRPr="001A7B41">
              <w:rPr>
                <w:rFonts w:ascii="Times New Roman" w:eastAsia="Times New Roman" w:hAnsi="Times New Roman" w:cs="Times New Roman"/>
                <w:sz w:val="24"/>
                <w:szCs w:val="24"/>
                <w:lang w:eastAsia="lv-LV"/>
              </w:rPr>
              <w:t xml:space="preserve"> izvērtējamo apgrūtinājumu saraksts </w:t>
            </w:r>
            <w:r w:rsidR="00A536DD" w:rsidRPr="001A7B41">
              <w:rPr>
                <w:rFonts w:ascii="Times New Roman" w:eastAsia="Times New Roman" w:hAnsi="Times New Roman" w:cs="Times New Roman"/>
                <w:sz w:val="24"/>
                <w:szCs w:val="24"/>
                <w:lang w:eastAsia="lv-LV"/>
              </w:rPr>
              <w:t>nosaka</w:t>
            </w:r>
            <w:r w:rsidRPr="001A7B41">
              <w:rPr>
                <w:rFonts w:ascii="Times New Roman" w:eastAsia="Times New Roman" w:hAnsi="Times New Roman" w:cs="Times New Roman"/>
                <w:sz w:val="24"/>
                <w:szCs w:val="24"/>
                <w:lang w:eastAsia="lv-LV"/>
              </w:rPr>
              <w:t xml:space="preserve"> </w:t>
            </w:r>
            <w:r w:rsidR="004B2F19" w:rsidRPr="001A7B41">
              <w:rPr>
                <w:rFonts w:ascii="Times New Roman" w:eastAsia="Times New Roman" w:hAnsi="Times New Roman" w:cs="Times New Roman"/>
                <w:sz w:val="24"/>
                <w:szCs w:val="24"/>
                <w:lang w:eastAsia="lv-LV"/>
              </w:rPr>
              <w:t>izmanto</w:t>
            </w:r>
            <w:r w:rsidR="00A536DD" w:rsidRPr="001A7B41">
              <w:rPr>
                <w:rFonts w:ascii="Times New Roman" w:eastAsia="Times New Roman" w:hAnsi="Times New Roman" w:cs="Times New Roman"/>
                <w:sz w:val="24"/>
                <w:szCs w:val="24"/>
                <w:lang w:eastAsia="lv-LV"/>
              </w:rPr>
              <w:t>t</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kadastrālās vērtības aprēķinam </w:t>
            </w:r>
            <w:r w:rsidR="00A536DD" w:rsidRPr="001A7B41">
              <w:rPr>
                <w:rFonts w:ascii="Times New Roman" w:eastAsia="Times New Roman" w:hAnsi="Times New Roman" w:cs="Times New Roman"/>
                <w:sz w:val="24"/>
                <w:szCs w:val="24"/>
                <w:lang w:eastAsia="lv-LV"/>
              </w:rPr>
              <w:t xml:space="preserve">gandrīz visus apgrūtinājumus, kaut gan daļa no tiem nekustamā īpašuma </w:t>
            </w:r>
            <w:r w:rsidR="006D4946" w:rsidRPr="001A7B41">
              <w:rPr>
                <w:rFonts w:ascii="Times New Roman" w:eastAsia="Times New Roman" w:hAnsi="Times New Roman" w:cs="Times New Roman"/>
                <w:sz w:val="24"/>
                <w:szCs w:val="24"/>
                <w:lang w:eastAsia="lv-LV"/>
              </w:rPr>
              <w:t xml:space="preserve">vērtību </w:t>
            </w:r>
            <w:r w:rsidR="00A536DD" w:rsidRPr="001A7B41">
              <w:rPr>
                <w:rFonts w:ascii="Times New Roman" w:eastAsia="Times New Roman" w:hAnsi="Times New Roman" w:cs="Times New Roman"/>
                <w:sz w:val="24"/>
                <w:szCs w:val="24"/>
                <w:lang w:eastAsia="lv-LV"/>
              </w:rPr>
              <w:t>tirgū</w:t>
            </w:r>
            <w:r w:rsidRPr="001A7B41">
              <w:rPr>
                <w:rFonts w:ascii="Times New Roman" w:eastAsia="Times New Roman" w:hAnsi="Times New Roman" w:cs="Times New Roman"/>
                <w:sz w:val="24"/>
                <w:szCs w:val="24"/>
                <w:lang w:eastAsia="lv-LV"/>
              </w:rPr>
              <w:t xml:space="preserve"> nesamazina. Kopumā apbūves zemēm </w:t>
            </w:r>
            <w:r w:rsidR="00A536DD" w:rsidRPr="001A7B41">
              <w:rPr>
                <w:rFonts w:ascii="Times New Roman" w:eastAsia="Times New Roman" w:hAnsi="Times New Roman" w:cs="Times New Roman"/>
                <w:sz w:val="24"/>
                <w:szCs w:val="24"/>
                <w:lang w:eastAsia="lv-LV"/>
              </w:rPr>
              <w:t>pašreiz tiek izvērtēti</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100</w:t>
            </w:r>
            <w:r w:rsidR="00A876B8" w:rsidRPr="001A7B41">
              <w:rPr>
                <w:rFonts w:ascii="Times New Roman" w:eastAsia="Times New Roman" w:hAnsi="Times New Roman" w:cs="Times New Roman"/>
                <w:sz w:val="24"/>
                <w:szCs w:val="24"/>
                <w:lang w:eastAsia="lv-LV"/>
              </w:rPr>
              <w:t> </w:t>
            </w:r>
            <w:r w:rsidR="00A536DD" w:rsidRPr="001A7B41">
              <w:rPr>
                <w:rFonts w:ascii="Times New Roman" w:eastAsia="Times New Roman" w:hAnsi="Times New Roman" w:cs="Times New Roman"/>
                <w:sz w:val="24"/>
                <w:szCs w:val="24"/>
                <w:lang w:eastAsia="lv-LV"/>
              </w:rPr>
              <w:t>apgrūtinājumu veidi</w:t>
            </w:r>
            <w:r w:rsidRPr="001A7B41">
              <w:rPr>
                <w:rFonts w:ascii="Times New Roman" w:eastAsia="Times New Roman" w:hAnsi="Times New Roman" w:cs="Times New Roman"/>
                <w:sz w:val="24"/>
                <w:szCs w:val="24"/>
                <w:lang w:eastAsia="lv-LV"/>
              </w:rPr>
              <w:t xml:space="preserve">, bet </w:t>
            </w:r>
            <w:r w:rsidR="00A536DD" w:rsidRPr="001A7B41">
              <w:rPr>
                <w:rFonts w:ascii="Times New Roman" w:eastAsia="Times New Roman" w:hAnsi="Times New Roman" w:cs="Times New Roman"/>
                <w:sz w:val="24"/>
                <w:szCs w:val="24"/>
                <w:lang w:eastAsia="lv-LV"/>
              </w:rPr>
              <w:t xml:space="preserve">lauku zemēm </w:t>
            </w:r>
            <w:r w:rsidR="006D4946" w:rsidRPr="001A7B41">
              <w:rPr>
                <w:rFonts w:ascii="Times New Roman" w:eastAsia="Times New Roman" w:hAnsi="Times New Roman" w:cs="Times New Roman"/>
                <w:sz w:val="24"/>
                <w:szCs w:val="24"/>
                <w:lang w:eastAsia="lv-LV"/>
              </w:rPr>
              <w:t>~</w:t>
            </w:r>
            <w:r w:rsidR="00A536DD" w:rsidRPr="001A7B41">
              <w:rPr>
                <w:rFonts w:ascii="Times New Roman" w:eastAsia="Times New Roman" w:hAnsi="Times New Roman" w:cs="Times New Roman"/>
                <w:sz w:val="24"/>
                <w:szCs w:val="24"/>
                <w:lang w:eastAsia="lv-LV"/>
              </w:rPr>
              <w:t xml:space="preserve"> 250</w:t>
            </w:r>
            <w:r w:rsidR="00A876B8" w:rsidRPr="001A7B41">
              <w:rPr>
                <w:rFonts w:ascii="Times New Roman" w:eastAsia="Times New Roman" w:hAnsi="Times New Roman" w:cs="Times New Roman"/>
                <w:sz w:val="24"/>
                <w:szCs w:val="24"/>
                <w:lang w:eastAsia="lv-LV"/>
              </w:rPr>
              <w:t> </w:t>
            </w:r>
            <w:r w:rsidR="00A536DD" w:rsidRPr="001A7B41">
              <w:rPr>
                <w:rFonts w:ascii="Times New Roman" w:eastAsia="Times New Roman" w:hAnsi="Times New Roman" w:cs="Times New Roman"/>
                <w:sz w:val="24"/>
                <w:szCs w:val="24"/>
                <w:lang w:eastAsia="lv-LV"/>
              </w:rPr>
              <w:t xml:space="preserve">dažādu </w:t>
            </w:r>
            <w:r w:rsidRPr="001A7B41">
              <w:rPr>
                <w:rFonts w:ascii="Times New Roman" w:eastAsia="Times New Roman" w:hAnsi="Times New Roman" w:cs="Times New Roman"/>
                <w:sz w:val="24"/>
                <w:szCs w:val="24"/>
                <w:lang w:eastAsia="lv-LV"/>
              </w:rPr>
              <w:t>apgrūtinājum</w:t>
            </w:r>
            <w:r w:rsidR="00A536DD" w:rsidRPr="001A7B41">
              <w:rPr>
                <w:rFonts w:ascii="Times New Roman" w:eastAsia="Times New Roman" w:hAnsi="Times New Roman" w:cs="Times New Roman"/>
                <w:sz w:val="24"/>
                <w:szCs w:val="24"/>
                <w:lang w:eastAsia="lv-LV"/>
              </w:rPr>
              <w:t>u veidi</w:t>
            </w:r>
            <w:r w:rsidRPr="001A7B41">
              <w:rPr>
                <w:rFonts w:ascii="Times New Roman" w:eastAsia="Times New Roman" w:hAnsi="Times New Roman" w:cs="Times New Roman"/>
                <w:sz w:val="24"/>
                <w:szCs w:val="24"/>
                <w:lang w:eastAsia="lv-LV"/>
              </w:rPr>
              <w:t>. Daudzi no tiem vērtības aprēķinā tiek ņemti vērā dubultā</w:t>
            </w:r>
            <w:r w:rsidR="00A536DD"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piemēram, </w:t>
            </w:r>
            <w:r w:rsidR="00A536DD" w:rsidRPr="001A7B41">
              <w:rPr>
                <w:rFonts w:ascii="Times New Roman" w:eastAsia="Times New Roman" w:hAnsi="Times New Roman" w:cs="Times New Roman"/>
                <w:sz w:val="24"/>
                <w:szCs w:val="24"/>
                <w:lang w:eastAsia="lv-LV"/>
              </w:rPr>
              <w:t>pārklājas ekspluatācijas un droš</w:t>
            </w:r>
            <w:r w:rsidR="006D4946" w:rsidRPr="001A7B41">
              <w:rPr>
                <w:rFonts w:ascii="Times New Roman" w:eastAsia="Times New Roman" w:hAnsi="Times New Roman" w:cs="Times New Roman"/>
                <w:sz w:val="24"/>
                <w:szCs w:val="24"/>
                <w:lang w:eastAsia="lv-LV"/>
              </w:rPr>
              <w:t>ības joslas</w:t>
            </w:r>
            <w:r w:rsidR="001511DF" w:rsidRPr="001A7B41">
              <w:rPr>
                <w:rFonts w:ascii="Times New Roman" w:eastAsia="Times New Roman" w:hAnsi="Times New Roman" w:cs="Times New Roman"/>
                <w:sz w:val="24"/>
                <w:szCs w:val="24"/>
                <w:lang w:eastAsia="lv-LV"/>
              </w:rPr>
              <w:t>,</w:t>
            </w:r>
            <w:r w:rsidR="00A536DD" w:rsidRPr="001A7B41">
              <w:rPr>
                <w:rFonts w:ascii="Times New Roman" w:eastAsia="Times New Roman" w:hAnsi="Times New Roman" w:cs="Times New Roman"/>
                <w:sz w:val="24"/>
                <w:szCs w:val="24"/>
                <w:lang w:eastAsia="lv-LV"/>
              </w:rPr>
              <w:t xml:space="preserve"> </w:t>
            </w:r>
            <w:r w:rsidR="001B7344" w:rsidRPr="001A7B41">
              <w:rPr>
                <w:rFonts w:ascii="Times New Roman" w:eastAsia="Times New Roman" w:hAnsi="Times New Roman" w:cs="Times New Roman"/>
                <w:sz w:val="24"/>
                <w:szCs w:val="24"/>
                <w:lang w:eastAsia="lv-LV"/>
              </w:rPr>
              <w:t xml:space="preserve">samazinājums jau ietverts meža zemes novērtējumā </w:t>
            </w:r>
            <w:r w:rsidR="00A536DD" w:rsidRPr="001A7B41">
              <w:rPr>
                <w:rFonts w:ascii="Times New Roman" w:eastAsia="Times New Roman" w:hAnsi="Times New Roman" w:cs="Times New Roman"/>
                <w:sz w:val="24"/>
                <w:szCs w:val="24"/>
                <w:lang w:eastAsia="lv-LV"/>
              </w:rPr>
              <w:t>kā ciršanas ierobežojums</w:t>
            </w:r>
            <w:r w:rsidR="001511DF" w:rsidRPr="001A7B41">
              <w:rPr>
                <w:rFonts w:ascii="Times New Roman" w:eastAsia="Times New Roman" w:hAnsi="Times New Roman" w:cs="Times New Roman"/>
                <w:sz w:val="24"/>
                <w:szCs w:val="24"/>
                <w:lang w:eastAsia="lv-LV"/>
              </w:rPr>
              <w:t>,</w:t>
            </w:r>
            <w:r w:rsidR="006D4946" w:rsidRPr="001A7B41">
              <w:rPr>
                <w:rFonts w:ascii="Times New Roman" w:eastAsia="Times New Roman" w:hAnsi="Times New Roman" w:cs="Times New Roman"/>
                <w:sz w:val="24"/>
                <w:szCs w:val="24"/>
                <w:lang w:eastAsia="lv-LV"/>
              </w:rPr>
              <w:t xml:space="preserve"> samazinājums jau ietverts zemes kvalitatīvajā novērtējumā) vai </w:t>
            </w:r>
            <w:r w:rsidRPr="001A7B41">
              <w:rPr>
                <w:rFonts w:ascii="Times New Roman" w:eastAsia="Times New Roman" w:hAnsi="Times New Roman" w:cs="Times New Roman"/>
                <w:sz w:val="24"/>
                <w:szCs w:val="24"/>
                <w:lang w:eastAsia="lv-LV"/>
              </w:rPr>
              <w:t xml:space="preserve">to ietekme tirgū nenozīmīga. </w:t>
            </w:r>
          </w:p>
          <w:p w:rsidR="001F7F15" w:rsidRDefault="001F7F15"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Par apgrūtinājumiem īpaš</w:t>
            </w:r>
            <w:r w:rsidR="008F55F9" w:rsidRPr="001A7B41">
              <w:rPr>
                <w:rFonts w:ascii="Times New Roman" w:eastAsia="Times New Roman" w:hAnsi="Times New Roman" w:cs="Times New Roman"/>
                <w:sz w:val="24"/>
                <w:szCs w:val="24"/>
                <w:lang w:eastAsia="lv-LV"/>
              </w:rPr>
              <w:t>i</w:t>
            </w:r>
            <w:r w:rsidRPr="001A7B41">
              <w:rPr>
                <w:rFonts w:ascii="Times New Roman" w:eastAsia="Times New Roman" w:hAnsi="Times New Roman" w:cs="Times New Roman"/>
                <w:sz w:val="24"/>
                <w:szCs w:val="24"/>
                <w:lang w:eastAsia="lv-LV"/>
              </w:rPr>
              <w:t xml:space="preserve"> aizsargājamās dabas teritorijās tika analizēta nekustamā īpašuma tirgus informācija un pētīts, cik lielā mērā īpaši aizsargājamajās dabas teritorijās noteiktie saimnieciskās darbības ierobežojumi ietekmē darījumu cenas. Konstatēts, ka meža zemei ietekmi atstāj tikai ciršanas aizliegumi, bet uz lauksaimniecībā izmantojamās zemes cenām ierobežojumi nekādu iespaidu neatstāj, jo aizsargjoslu platībās vairumā gadījumu ir citi zemes lietošanas veidi </w:t>
            </w:r>
            <w:r w:rsidR="00813A8A" w:rsidRPr="001A7B41">
              <w:rPr>
                <w:rFonts w:ascii="Times New Roman" w:eastAsia="Times New Roman" w:hAnsi="Times New Roman" w:cs="Times New Roman"/>
                <w:sz w:val="24"/>
                <w:szCs w:val="24"/>
                <w:lang w:eastAsia="lv-LV"/>
              </w:rPr>
              <w:t xml:space="preserve">(pārējā zeme, pļavas, ganības) </w:t>
            </w:r>
            <w:r w:rsidRPr="001A7B41">
              <w:rPr>
                <w:rFonts w:ascii="Times New Roman" w:eastAsia="Times New Roman" w:hAnsi="Times New Roman" w:cs="Times New Roman"/>
                <w:sz w:val="24"/>
                <w:szCs w:val="24"/>
                <w:lang w:eastAsia="lv-LV"/>
              </w:rPr>
              <w:t>nevis aramzeme, kas jau šobrīd tiek vērtēta atšķirīgi</w:t>
            </w:r>
            <w:r w:rsidR="00813A8A"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Šādos gadījumos apgrūtinājuma ietekme faktiski ir jau vienreiz ievērtēta kā cits zemes lietošanas veids</w:t>
            </w:r>
            <w:r w:rsidR="009D6E9F">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nevis aramzeme. Arī lauksaimniecībā izmantojamās zemes kvalitatīvajā novērtējumā apgrūtinājumu ietekme pamatā ietverta, piemēram, dažādās komunikācijas, kas ir kā mehanizāciju traucējošie apstākļi</w:t>
            </w:r>
            <w:r w:rsidR="00813A8A" w:rsidRPr="001A7B41">
              <w:rPr>
                <w:rFonts w:ascii="Times New Roman" w:eastAsia="Times New Roman" w:hAnsi="Times New Roman" w:cs="Times New Roman"/>
                <w:sz w:val="24"/>
                <w:szCs w:val="24"/>
                <w:lang w:eastAsia="lv-LV"/>
              </w:rPr>
              <w:t xml:space="preserve"> un </w:t>
            </w:r>
            <w:r w:rsidRPr="001A7B41">
              <w:rPr>
                <w:rFonts w:ascii="Times New Roman" w:eastAsia="Times New Roman" w:hAnsi="Times New Roman" w:cs="Times New Roman"/>
                <w:sz w:val="24"/>
                <w:szCs w:val="24"/>
                <w:lang w:eastAsia="lv-LV"/>
              </w:rPr>
              <w:t>tiek izvērtēti, samazinot zemes kvalitatīvo novērtējumu</w:t>
            </w:r>
            <w:r w:rsidR="00813A8A" w:rsidRPr="001A7B41">
              <w:rPr>
                <w:rFonts w:ascii="Times New Roman" w:eastAsia="Times New Roman" w:hAnsi="Times New Roman" w:cs="Times New Roman"/>
                <w:sz w:val="24"/>
                <w:szCs w:val="24"/>
                <w:lang w:eastAsia="lv-LV"/>
              </w:rPr>
              <w:t xml:space="preserve"> (balles).</w:t>
            </w:r>
          </w:p>
          <w:p w:rsidR="005024DD" w:rsidRPr="001A7B41" w:rsidRDefault="005024D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 xml:space="preserve">Projekta </w:t>
            </w:r>
            <w:r w:rsidR="009C6743">
              <w:rPr>
                <w:rFonts w:ascii="Times New Roman" w:eastAsia="Times New Roman" w:hAnsi="Times New Roman" w:cs="Times New Roman"/>
                <w:sz w:val="24"/>
                <w:szCs w:val="24"/>
                <w:lang w:eastAsia="lv-LV"/>
              </w:rPr>
              <w:t>3.</w:t>
            </w:r>
            <w:r w:rsidR="00C94058">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pielikumā noteikts jauns izvērtējamo apgrūtinājumu saraksts, apgrūtinājumu izvērtēšana tiek veikta dalījumā pa lietošanas mērķ</w:t>
            </w:r>
            <w:r w:rsidR="008B3E48" w:rsidRPr="001A7B41">
              <w:rPr>
                <w:rFonts w:ascii="Times New Roman" w:eastAsia="Times New Roman" w:hAnsi="Times New Roman" w:cs="Times New Roman"/>
                <w:sz w:val="24"/>
                <w:szCs w:val="24"/>
                <w:lang w:eastAsia="lv-LV"/>
              </w:rPr>
              <w:t>u grupām</w:t>
            </w:r>
            <w:r w:rsidRPr="001A7B41">
              <w:rPr>
                <w:rFonts w:ascii="Times New Roman" w:eastAsia="Times New Roman" w:hAnsi="Times New Roman" w:cs="Times New Roman"/>
                <w:sz w:val="24"/>
                <w:szCs w:val="24"/>
                <w:lang w:eastAsia="lv-LV"/>
              </w:rPr>
              <w:t>, kur dzīvojamās apbūves zemēm kadastrālo vērtību ietekmēs 51</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 xml:space="preserve">apgrūtinājums, pārējām apbūves zemēm – </w:t>
            </w:r>
            <w:r w:rsidR="00A876B8" w:rsidRPr="001A7B41">
              <w:rPr>
                <w:rFonts w:ascii="Times New Roman" w:eastAsia="Times New Roman" w:hAnsi="Times New Roman" w:cs="Times New Roman"/>
                <w:sz w:val="24"/>
                <w:szCs w:val="24"/>
                <w:lang w:eastAsia="lv-LV"/>
              </w:rPr>
              <w:t>astoņi</w:t>
            </w:r>
            <w:r w:rsidRPr="001A7B41">
              <w:rPr>
                <w:rFonts w:ascii="Times New Roman" w:eastAsia="Times New Roman" w:hAnsi="Times New Roman" w:cs="Times New Roman"/>
                <w:sz w:val="24"/>
                <w:szCs w:val="24"/>
                <w:lang w:eastAsia="lv-LV"/>
              </w:rPr>
              <w:t xml:space="preserve">, lauku zemēm </w:t>
            </w:r>
            <w:r w:rsidR="00A876B8" w:rsidRPr="001A7B41">
              <w:rPr>
                <w:rFonts w:ascii="Times New Roman" w:eastAsia="Times New Roman" w:hAnsi="Times New Roman" w:cs="Times New Roman"/>
                <w:sz w:val="24"/>
                <w:szCs w:val="24"/>
                <w:lang w:eastAsia="lv-LV"/>
              </w:rPr>
              <w:t>septiņi</w:t>
            </w:r>
            <w:r w:rsidRPr="001A7B41">
              <w:rPr>
                <w:rFonts w:ascii="Times New Roman" w:eastAsia="Times New Roman" w:hAnsi="Times New Roman" w:cs="Times New Roman"/>
                <w:sz w:val="24"/>
                <w:szCs w:val="24"/>
                <w:lang w:eastAsia="lv-LV"/>
              </w:rPr>
              <w:t xml:space="preserve"> apgrūtinājumi. Papildus ir pievienoti tie apgrūtinājumu kodi, kas Kadastra informācijas sistēmā ir reģistrēti pirms Ministru kabineta 2014.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gada 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februāra 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61 "Noteikumi par Apgrūtināto teritoriju informācijas sistēmas izveidi un uzturēšanu un apgrūtināto teritoriju un nekustamā īpašuma objekta apgrūtinājumu klasifikatoru" ieviešanas un netika konvertēti uz jaunajiem kodiem informācijas nepietiekamības dēļ. Kā izvērtējami saglabājas tie nekonvertētie apgrūtinājumi, kas pēc savas būtības atbilst izvērtējamajiem apgrūtinājumiem.</w:t>
            </w:r>
          </w:p>
          <w:p w:rsidR="00813A8A" w:rsidRDefault="009813B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w:t>
            </w:r>
            <w:r w:rsidR="00813A8A" w:rsidRPr="001A7B41">
              <w:rPr>
                <w:rFonts w:ascii="Times New Roman" w:eastAsia="Times New Roman" w:hAnsi="Times New Roman" w:cs="Times New Roman"/>
                <w:sz w:val="24"/>
                <w:szCs w:val="24"/>
                <w:lang w:eastAsia="lv-LV"/>
              </w:rPr>
              <w:t xml:space="preserve">ārskats par apgrūtinājumu izvērtējuma maiņu kadastrālajā vērtēšanā pieejams vietnē </w:t>
            </w:r>
            <w:hyperlink r:id="rId9" w:history="1">
              <w:r w:rsidR="00813A8A" w:rsidRPr="005E5DA7">
                <w:rPr>
                  <w:rFonts w:ascii="Times New Roman" w:eastAsia="Times New Roman" w:hAnsi="Times New Roman" w:cs="Times New Roman"/>
                  <w:lang w:eastAsia="lv-LV"/>
                </w:rPr>
                <w:t>www.kadastralavertiba.lv</w:t>
              </w:r>
            </w:hyperlink>
            <w:r w:rsidRPr="00D73CE6">
              <w:rPr>
                <w:rFonts w:ascii="Times New Roman" w:eastAsia="Times New Roman" w:hAnsi="Times New Roman" w:cs="Times New Roman"/>
                <w:sz w:val="24"/>
                <w:szCs w:val="24"/>
                <w:lang w:eastAsia="lv-LV"/>
              </w:rPr>
              <w:t>. (</w:t>
            </w:r>
            <w:hyperlink r:id="rId10" w:history="1">
              <w:r w:rsidRPr="005E5DA7">
                <w:rPr>
                  <w:rFonts w:ascii="Times New Roman" w:eastAsia="Times New Roman" w:hAnsi="Times New Roman" w:cs="Times New Roman"/>
                  <w:lang w:eastAsia="lv-LV"/>
                </w:rPr>
                <w:t>http://kadastralavertiba.lv/wp-content/uploads/2019/05/Parskats_apgr_majaslapa_2019.pdf</w:t>
              </w:r>
            </w:hyperlink>
            <w:r w:rsidRPr="00D73CE6">
              <w:rPr>
                <w:rFonts w:ascii="Times New Roman" w:eastAsia="Times New Roman" w:hAnsi="Times New Roman" w:cs="Times New Roman"/>
                <w:sz w:val="24"/>
                <w:szCs w:val="24"/>
                <w:lang w:eastAsia="lv-LV"/>
              </w:rPr>
              <w:t>)</w:t>
            </w:r>
            <w:r w:rsidR="00B833DB">
              <w:rPr>
                <w:rFonts w:ascii="Times New Roman" w:eastAsia="Times New Roman" w:hAnsi="Times New Roman" w:cs="Times New Roman"/>
                <w:sz w:val="24"/>
                <w:szCs w:val="24"/>
                <w:lang w:eastAsia="lv-LV"/>
              </w:rPr>
              <w:t>.</w:t>
            </w:r>
          </w:p>
          <w:p w:rsidR="00B833DB" w:rsidRPr="001A7B41" w:rsidRDefault="00B833DB" w:rsidP="005F462B">
            <w:pPr>
              <w:spacing w:after="0" w:line="240" w:lineRule="auto"/>
              <w:ind w:firstLine="306"/>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Atkārtoti izskatot Vides aizsardzības un reģionālās attīstības ministrijas iebildumu, panākta vienošanās, ka lauku zemēm vērtības aprēķinā papildus ciršanas ierobežojumu un zemes lietošanas veidu izvērtēšanai, paredzēts izvērtēt apgrūtinājuma ietekmi tām zemes vienībām, kas atrodas dabas teritoriju zonās ar visstingrāko izmantošanas aizliegumu. Apgrūtinājuma ievērtēšana samazinās vērtību lauksaimniecībā izmantojamām un "pārējām" zemēm, jo meža zemēm vērtība tādām zemes vienībām jau ir "0".</w:t>
            </w:r>
            <w:r w:rsidR="00557D6B" w:rsidRPr="00E2049A">
              <w:rPr>
                <w:rFonts w:ascii="Times New Roman" w:eastAsia="Times New Roman" w:hAnsi="Times New Roman" w:cs="Times New Roman"/>
                <w:sz w:val="24"/>
                <w:szCs w:val="24"/>
                <w:lang w:eastAsia="lv-LV"/>
              </w:rPr>
              <w:t xml:space="preserve"> </w:t>
            </w:r>
            <w:r w:rsidRPr="00E2049A">
              <w:rPr>
                <w:rFonts w:ascii="Times New Roman" w:eastAsia="Times New Roman" w:hAnsi="Times New Roman" w:cs="Times New Roman"/>
                <w:sz w:val="24"/>
                <w:szCs w:val="24"/>
                <w:lang w:eastAsia="lv-LV"/>
              </w:rPr>
              <w:t>Projekta 3.</w:t>
            </w:r>
            <w:r w:rsidR="00A95E39">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 xml:space="preserve">pielikums papildināts ar dabas rezervātu un dabas liegumu stingrā režīma </w:t>
            </w:r>
            <w:r w:rsidRPr="00E2049A">
              <w:rPr>
                <w:rFonts w:ascii="Times New Roman" w:eastAsia="Times New Roman" w:hAnsi="Times New Roman" w:cs="Times New Roman"/>
                <w:sz w:val="24"/>
                <w:szCs w:val="24"/>
                <w:lang w:eastAsia="lv-LV"/>
              </w:rPr>
              <w:lastRenderedPageBreak/>
              <w:t>apgrūtinājumiem.</w:t>
            </w:r>
            <w:r w:rsidR="00557D6B" w:rsidRPr="00E2049A">
              <w:rPr>
                <w:rFonts w:ascii="Times New Roman" w:eastAsia="Times New Roman" w:hAnsi="Times New Roman" w:cs="Times New Roman"/>
                <w:sz w:val="24"/>
                <w:szCs w:val="24"/>
                <w:lang w:eastAsia="lv-LV"/>
              </w:rPr>
              <w:t xml:space="preserve"> </w:t>
            </w:r>
            <w:r w:rsidRPr="00E2049A">
              <w:rPr>
                <w:rFonts w:ascii="Times New Roman" w:eastAsia="Times New Roman" w:hAnsi="Times New Roman" w:cs="Times New Roman"/>
                <w:sz w:val="24"/>
                <w:szCs w:val="24"/>
                <w:lang w:eastAsia="lv-LV"/>
              </w:rPr>
              <w:t xml:space="preserve">Pēc noteikumu projekta normu piemērošanas īpaši aizsargājamajās dabas teritorijās un mikroliegumos iekļauto nekustamo īpašumu, kas nav meži, kadastrālā vērtība būs adekvāta to patiesajai (tirgus) vērtībai, </w:t>
            </w:r>
            <w:r w:rsidR="00823EF8" w:rsidRPr="00E2049A">
              <w:rPr>
                <w:rFonts w:ascii="Times New Roman" w:eastAsia="Times New Roman" w:hAnsi="Times New Roman" w:cs="Times New Roman"/>
                <w:sz w:val="24"/>
                <w:szCs w:val="24"/>
                <w:lang w:eastAsia="lv-LV"/>
              </w:rPr>
              <w:t>nepārsniedzot</w:t>
            </w:r>
            <w:r w:rsidRPr="00E2049A">
              <w:rPr>
                <w:rFonts w:ascii="Times New Roman" w:eastAsia="Times New Roman" w:hAnsi="Times New Roman" w:cs="Times New Roman"/>
                <w:sz w:val="24"/>
                <w:szCs w:val="24"/>
                <w:lang w:eastAsia="lv-LV"/>
              </w:rPr>
              <w:t xml:space="preserve"> vidējo cenu, par kādu īpašumu būtu iespējams atsavināt ar esošajiem saimnieciskās darbības ierobežojumiem.</w:t>
            </w:r>
          </w:p>
          <w:p w:rsidR="00E67299" w:rsidRPr="001A7B41" w:rsidRDefault="009E7902" w:rsidP="00E67299">
            <w:pPr>
              <w:spacing w:after="12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305 71.</w:t>
            </w:r>
            <w:r w:rsidR="00A876B8"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w:t>
            </w:r>
            <w:r w:rsidR="00A876B8"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79.</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punkt</w:t>
            </w:r>
            <w:r w:rsidR="00F24832" w:rsidRPr="001A7B41">
              <w:rPr>
                <w:rFonts w:ascii="Times New Roman" w:eastAsia="Times New Roman" w:hAnsi="Times New Roman" w:cs="Times New Roman"/>
                <w:sz w:val="24"/>
                <w:szCs w:val="24"/>
                <w:lang w:eastAsia="lv-LV"/>
              </w:rPr>
              <w:t>ā</w:t>
            </w:r>
            <w:r w:rsidRPr="001A7B41">
              <w:rPr>
                <w:rFonts w:ascii="Times New Roman" w:eastAsia="Times New Roman" w:hAnsi="Times New Roman" w:cs="Times New Roman"/>
                <w:sz w:val="24"/>
                <w:szCs w:val="24"/>
                <w:lang w:eastAsia="lv-LV"/>
              </w:rPr>
              <w:t xml:space="preserve"> </w:t>
            </w:r>
            <w:r w:rsidR="00A876B8" w:rsidRPr="001A7B41">
              <w:rPr>
                <w:rFonts w:ascii="Times New Roman" w:eastAsia="Times New Roman" w:hAnsi="Times New Roman" w:cs="Times New Roman"/>
                <w:sz w:val="24"/>
                <w:szCs w:val="24"/>
                <w:lang w:eastAsia="lv-LV"/>
              </w:rPr>
              <w:t xml:space="preserve">paredzēts, ka </w:t>
            </w:r>
            <w:r w:rsidRPr="001A7B41">
              <w:rPr>
                <w:rFonts w:ascii="Times New Roman" w:eastAsia="Times New Roman" w:hAnsi="Times New Roman" w:cs="Times New Roman"/>
                <w:sz w:val="24"/>
                <w:szCs w:val="24"/>
                <w:lang w:eastAsia="lv-LV"/>
              </w:rPr>
              <w:t>apbūves zemēm neatkarīgi no noteiktā lietošanas mērķa korekciju par apgrūtinājumiem piemēro neatkarīgi no apgrūtinājumu aizņemtās platības, samazinot zemes vienības vērtību par 20</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A876B8" w:rsidRPr="001A7B41">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vai proporcionāli apgrūtinājumu aizņemtajai platībai samazin</w:t>
            </w:r>
            <w:r w:rsidR="00F24832" w:rsidRPr="001A7B41">
              <w:rPr>
                <w:rFonts w:ascii="Times New Roman" w:eastAsia="Times New Roman" w:hAnsi="Times New Roman" w:cs="Times New Roman"/>
                <w:sz w:val="24"/>
                <w:szCs w:val="24"/>
                <w:lang w:eastAsia="lv-LV"/>
              </w:rPr>
              <w:t>a</w:t>
            </w:r>
            <w:r w:rsidRPr="001A7B41">
              <w:rPr>
                <w:rFonts w:ascii="Times New Roman" w:eastAsia="Times New Roman" w:hAnsi="Times New Roman" w:cs="Times New Roman"/>
                <w:sz w:val="24"/>
                <w:szCs w:val="24"/>
                <w:lang w:eastAsia="lv-LV"/>
              </w:rPr>
              <w:t xml:space="preserve"> apgrūtinātās platības vērtību par 45</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5024DD" w:rsidRPr="001A7B41">
              <w:rPr>
                <w:rFonts w:ascii="Times New Roman" w:eastAsia="Times New Roman" w:hAnsi="Times New Roman" w:cs="Times New Roman"/>
                <w:sz w:val="24"/>
                <w:szCs w:val="24"/>
                <w:lang w:eastAsia="lv-LV"/>
              </w:rPr>
              <w:t xml:space="preserve"> Savukārt </w:t>
            </w:r>
            <w:r w:rsidR="00A876B8" w:rsidRPr="001A7B41">
              <w:rPr>
                <w:rFonts w:ascii="Times New Roman" w:eastAsia="Times New Roman" w:hAnsi="Times New Roman" w:cs="Times New Roman"/>
                <w:sz w:val="24"/>
                <w:szCs w:val="24"/>
                <w:lang w:eastAsia="lv-LV"/>
              </w:rPr>
              <w:t>n</w:t>
            </w:r>
            <w:r w:rsidRPr="001A7B41">
              <w:rPr>
                <w:rFonts w:ascii="Times New Roman" w:eastAsia="Times New Roman" w:hAnsi="Times New Roman" w:cs="Times New Roman"/>
                <w:sz w:val="24"/>
                <w:szCs w:val="24"/>
                <w:lang w:eastAsia="lv-LV"/>
              </w:rPr>
              <w:t>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305 104.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punkts</w:t>
            </w:r>
            <w:r w:rsidR="005024DD" w:rsidRPr="001A7B41">
              <w:rPr>
                <w:rFonts w:ascii="Times New Roman" w:eastAsia="Times New Roman" w:hAnsi="Times New Roman" w:cs="Times New Roman"/>
                <w:sz w:val="24"/>
                <w:szCs w:val="24"/>
                <w:lang w:eastAsia="lv-LV"/>
              </w:rPr>
              <w:t xml:space="preserve"> nosaka, ka </w:t>
            </w:r>
            <w:r w:rsidRPr="001A7B41">
              <w:rPr>
                <w:rFonts w:ascii="Times New Roman" w:eastAsia="Times New Roman" w:hAnsi="Times New Roman" w:cs="Times New Roman"/>
                <w:sz w:val="24"/>
                <w:szCs w:val="24"/>
                <w:lang w:eastAsia="lv-LV"/>
              </w:rPr>
              <w:t>lauku zemēm korekciju par apgrūtinājumiem piemēro, izvērtējot, cik liela platība no visas zemes vienības ir apgrūtināta. Atkarībā no apgrūtinātās platības īpatsvara vērtību samazina līdz 30</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5024DD"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Projekts paredz apgrūtinājumus apbūves zemēm un lauku zemēm izvērtēt tikai proporcionāli apgrūtinājumu aizņemtajai platībai, samazinot apgrūt</w:t>
            </w:r>
            <w:r w:rsidR="00A876B8" w:rsidRPr="001A7B41">
              <w:rPr>
                <w:rFonts w:ascii="Times New Roman" w:eastAsia="Times New Roman" w:hAnsi="Times New Roman" w:cs="Times New Roman"/>
                <w:sz w:val="24"/>
                <w:szCs w:val="24"/>
                <w:lang w:eastAsia="lv-LV"/>
              </w:rPr>
              <w:t>inātās platības vērtību par 45 %.</w:t>
            </w:r>
            <w:r w:rsidR="00D73CE6">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Noteikum</w:t>
            </w:r>
            <w:r w:rsidR="00F24832" w:rsidRPr="001A7B41">
              <w:rPr>
                <w:rFonts w:ascii="Times New Roman" w:eastAsia="Times New Roman" w:hAnsi="Times New Roman" w:cs="Times New Roman"/>
                <w:sz w:val="24"/>
                <w:szCs w:val="24"/>
                <w:lang w:eastAsia="lv-LV"/>
              </w:rPr>
              <w:t>os</w:t>
            </w:r>
            <w:r w:rsidRPr="001A7B41">
              <w:rPr>
                <w:rFonts w:ascii="Times New Roman" w:eastAsia="Times New Roman" w:hAnsi="Times New Roman" w:cs="Times New Roman"/>
                <w:sz w:val="24"/>
                <w:szCs w:val="24"/>
                <w:lang w:eastAsia="lv-LV"/>
              </w:rPr>
              <w:t xml:space="preserve">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noteikts, ka apgrūtinājumu</w:t>
            </w:r>
            <w:r w:rsidR="00A876B8" w:rsidRPr="001A7B41">
              <w:rPr>
                <w:rFonts w:ascii="Times New Roman" w:eastAsia="Times New Roman" w:hAnsi="Times New Roman" w:cs="Times New Roman"/>
                <w:sz w:val="24"/>
                <w:szCs w:val="24"/>
                <w:lang w:eastAsia="lv-LV"/>
              </w:rPr>
              <w:t>s</w:t>
            </w:r>
            <w:r w:rsidRPr="001A7B41">
              <w:rPr>
                <w:rFonts w:ascii="Times New Roman" w:eastAsia="Times New Roman" w:hAnsi="Times New Roman" w:cs="Times New Roman"/>
                <w:sz w:val="24"/>
                <w:szCs w:val="24"/>
                <w:lang w:eastAsia="lv-LV"/>
              </w:rPr>
              <w:t xml:space="preserve"> aizņemtā</w:t>
            </w:r>
            <w:r w:rsidR="00A876B8" w:rsidRPr="001A7B41">
              <w:rPr>
                <w:rFonts w:ascii="Times New Roman" w:eastAsia="Times New Roman" w:hAnsi="Times New Roman" w:cs="Times New Roman"/>
                <w:sz w:val="24"/>
                <w:szCs w:val="24"/>
                <w:lang w:eastAsia="lv-LV"/>
              </w:rPr>
              <w:t>s</w:t>
            </w:r>
            <w:r w:rsidRPr="001A7B41">
              <w:rPr>
                <w:rFonts w:ascii="Times New Roman" w:eastAsia="Times New Roman" w:hAnsi="Times New Roman" w:cs="Times New Roman"/>
                <w:sz w:val="24"/>
                <w:szCs w:val="24"/>
                <w:lang w:eastAsia="lv-LV"/>
              </w:rPr>
              <w:t xml:space="preserve"> platības tiek summētas, kaut gan dabā platības pārklājas.</w:t>
            </w:r>
            <w:r w:rsidR="005024DD"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 xml:space="preserve">Projekts paredz izvērtēt dabā reāli apgrūtināto laukumu, izmantojot </w:t>
            </w:r>
            <w:r w:rsidR="005959A7" w:rsidRPr="001A7B41">
              <w:rPr>
                <w:rFonts w:ascii="Times New Roman" w:eastAsia="Times New Roman" w:hAnsi="Times New Roman" w:cs="Times New Roman"/>
                <w:sz w:val="24"/>
                <w:szCs w:val="24"/>
                <w:lang w:eastAsia="lv-LV"/>
              </w:rPr>
              <w:t xml:space="preserve">Valsts zemes dienesta ģeotelpisko datu ģeotelpiskās informācijas sistēmas </w:t>
            </w:r>
            <w:r w:rsidRPr="001A7B41">
              <w:rPr>
                <w:rFonts w:ascii="Times New Roman" w:eastAsia="Times New Roman" w:hAnsi="Times New Roman" w:cs="Times New Roman"/>
                <w:sz w:val="24"/>
                <w:szCs w:val="24"/>
                <w:lang w:eastAsia="lv-LV"/>
              </w:rPr>
              <w:t>radītās iespējas un Apgrūtināto teritoriju informācijas sistēmā reģistrētos datus. Lai izvērtētu dabā reāli apgrūtināto laukumu, visiem apgrūtinājumiem, kas ietekmē kadastrālo vērtību</w:t>
            </w:r>
            <w:r w:rsidR="00A33EF7" w:rsidRPr="001A7B41">
              <w:rPr>
                <w:rFonts w:ascii="Times New Roman" w:eastAsia="Times New Roman" w:hAnsi="Times New Roman" w:cs="Times New Roman"/>
                <w:sz w:val="24"/>
                <w:szCs w:val="24"/>
                <w:lang w:eastAsia="lv-LV"/>
              </w:rPr>
              <w:t xml:space="preserve">, būtu jābūt reģistrētiem </w:t>
            </w:r>
            <w:r w:rsidR="005959A7" w:rsidRPr="001A7B41">
              <w:rPr>
                <w:rFonts w:ascii="Times New Roman" w:eastAsia="Times New Roman" w:hAnsi="Times New Roman" w:cs="Times New Roman"/>
                <w:sz w:val="24"/>
                <w:szCs w:val="24"/>
                <w:lang w:eastAsia="lv-LV"/>
              </w:rPr>
              <w:t>Apgrūtināto teritoriju informācijas sistēmā</w:t>
            </w:r>
            <w:r w:rsidR="00A33EF7" w:rsidRPr="001A7B41">
              <w:rPr>
                <w:rFonts w:ascii="Times New Roman" w:eastAsia="Times New Roman" w:hAnsi="Times New Roman" w:cs="Times New Roman"/>
                <w:sz w:val="24"/>
                <w:szCs w:val="24"/>
                <w:lang w:eastAsia="lv-LV"/>
              </w:rPr>
              <w:t xml:space="preserve"> un pārnestiem uz</w:t>
            </w:r>
            <w:r w:rsidR="005F462B"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 xml:space="preserve">Kadastra </w:t>
            </w:r>
            <w:r w:rsidR="00F24832" w:rsidRPr="001A7B41">
              <w:rPr>
                <w:rFonts w:ascii="Times New Roman" w:eastAsia="Times New Roman" w:hAnsi="Times New Roman" w:cs="Times New Roman"/>
                <w:sz w:val="24"/>
                <w:szCs w:val="24"/>
                <w:lang w:eastAsia="lv-LV"/>
              </w:rPr>
              <w:t xml:space="preserve">informācijas sistēmu </w:t>
            </w:r>
            <w:r w:rsidR="005959A7" w:rsidRPr="001A7B41">
              <w:rPr>
                <w:rFonts w:ascii="Times New Roman" w:eastAsia="Times New Roman" w:hAnsi="Times New Roman" w:cs="Times New Roman"/>
                <w:sz w:val="24"/>
                <w:szCs w:val="24"/>
                <w:lang w:eastAsia="lv-LV"/>
              </w:rPr>
              <w:t>kā kopējā apgrūtinātā platība.</w:t>
            </w:r>
          </w:p>
          <w:p w:rsidR="00C50286" w:rsidRPr="001A7B41" w:rsidRDefault="00D73CE6"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a</w:t>
            </w:r>
            <w:r w:rsidR="0018563E" w:rsidRPr="001A7B41">
              <w:rPr>
                <w:rFonts w:ascii="Times New Roman" w:eastAsia="Times New Roman" w:hAnsi="Times New Roman" w:cs="Times New Roman"/>
                <w:sz w:val="24"/>
                <w:szCs w:val="24"/>
                <w:lang w:eastAsia="lv-LV"/>
              </w:rPr>
              <w:t xml:space="preserve">pbūves zemes </w:t>
            </w:r>
            <w:r w:rsidR="00E67299" w:rsidRPr="001A7B41">
              <w:rPr>
                <w:rFonts w:ascii="Times New Roman" w:eastAsia="Times New Roman" w:hAnsi="Times New Roman" w:cs="Times New Roman"/>
                <w:sz w:val="24"/>
                <w:szCs w:val="24"/>
                <w:lang w:eastAsia="lv-LV"/>
              </w:rPr>
              <w:t>un lauku zemes pilsētās</w:t>
            </w:r>
            <w:r w:rsidR="005A4895" w:rsidRPr="001A7B41">
              <w:rPr>
                <w:rFonts w:ascii="Times New Roman" w:eastAsia="Times New Roman" w:hAnsi="Times New Roman" w:cs="Times New Roman"/>
                <w:sz w:val="24"/>
                <w:szCs w:val="24"/>
                <w:lang w:eastAsia="lv-LV"/>
              </w:rPr>
              <w:t xml:space="preserve"> </w:t>
            </w:r>
            <w:r w:rsidR="0018563E" w:rsidRPr="001A7B41">
              <w:rPr>
                <w:rFonts w:ascii="Times New Roman" w:eastAsia="Times New Roman" w:hAnsi="Times New Roman" w:cs="Times New Roman"/>
                <w:sz w:val="24"/>
                <w:szCs w:val="24"/>
                <w:lang w:eastAsia="lv-LV"/>
              </w:rPr>
              <w:t>kadastrālās vērtības aprēķins</w:t>
            </w:r>
            <w:r>
              <w:rPr>
                <w:rFonts w:ascii="Times New Roman" w:eastAsia="Times New Roman" w:hAnsi="Times New Roman" w:cs="Times New Roman"/>
                <w:sz w:val="24"/>
                <w:szCs w:val="24"/>
                <w:lang w:eastAsia="lv-LV"/>
              </w:rPr>
              <w:t>.</w:t>
            </w:r>
          </w:p>
          <w:p w:rsidR="00E67299" w:rsidRPr="00E67299" w:rsidRDefault="00E67299"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Nodaļas nosaukums </w:t>
            </w:r>
            <w:r w:rsidR="00D73CE6">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precizēts, lai būtu viennozīmīgi saprotams, ka </w:t>
            </w:r>
            <w:r w:rsidR="00874BB6">
              <w:rPr>
                <w:rFonts w:ascii="Times New Roman" w:eastAsia="Times New Roman" w:hAnsi="Times New Roman" w:cs="Times New Roman"/>
                <w:sz w:val="24"/>
                <w:szCs w:val="24"/>
                <w:lang w:eastAsia="lv-LV"/>
              </w:rPr>
              <w:t>apbūves zemes vērtības aprēķina</w:t>
            </w:r>
            <w:r>
              <w:rPr>
                <w:rFonts w:ascii="Times New Roman" w:eastAsia="Times New Roman" w:hAnsi="Times New Roman" w:cs="Times New Roman"/>
                <w:sz w:val="24"/>
                <w:szCs w:val="24"/>
                <w:lang w:eastAsia="lv-LV"/>
              </w:rPr>
              <w:t xml:space="preserve"> formulu piemēro arī lauku zemes lietošanas mērķiem pilsētu teritorijās</w:t>
            </w:r>
            <w:r w:rsidR="005A4895">
              <w:rPr>
                <w:rFonts w:ascii="Times New Roman" w:eastAsia="Times New Roman" w:hAnsi="Times New Roman" w:cs="Times New Roman"/>
                <w:sz w:val="24"/>
                <w:szCs w:val="24"/>
                <w:lang w:eastAsia="lv-LV"/>
              </w:rPr>
              <w:t>.</w:t>
            </w:r>
          </w:p>
          <w:p w:rsidR="00C50286" w:rsidRPr="00560904"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786B29"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C94058">
              <w:rPr>
                <w:rFonts w:ascii="Times New Roman" w:eastAsia="Times New Roman" w:hAnsi="Times New Roman" w:cs="Times New Roman"/>
                <w:sz w:val="24"/>
                <w:szCs w:val="24"/>
                <w:lang w:eastAsia="lv-LV"/>
              </w:rPr>
              <w:t> </w:t>
            </w:r>
            <w:r w:rsidR="00786B29" w:rsidRPr="00560904">
              <w:rPr>
                <w:rFonts w:ascii="Times New Roman" w:eastAsia="Times New Roman" w:hAnsi="Times New Roman" w:cs="Times New Roman"/>
                <w:sz w:val="24"/>
                <w:szCs w:val="24"/>
                <w:lang w:eastAsia="lv-LV"/>
              </w:rPr>
              <w:t xml:space="preserve">protokollēmuma </w:t>
            </w:r>
            <w:r w:rsidRPr="00560904">
              <w:rPr>
                <w:rFonts w:ascii="Times New Roman" w:eastAsia="Times New Roman" w:hAnsi="Times New Roman" w:cs="Times New Roman"/>
                <w:sz w:val="24"/>
                <w:szCs w:val="24"/>
                <w:lang w:eastAsia="lv-LV"/>
              </w:rPr>
              <w:t xml:space="preserve">uzdevumu daudzdzīvokļu māju apbūves zemei noteikt </w:t>
            </w:r>
            <w:r w:rsidR="00621AC7" w:rsidRPr="00560904">
              <w:rPr>
                <w:rFonts w:ascii="Times New Roman" w:eastAsia="Times New Roman" w:hAnsi="Times New Roman" w:cs="Times New Roman"/>
                <w:sz w:val="24"/>
                <w:szCs w:val="24"/>
                <w:lang w:eastAsia="lv-LV"/>
              </w:rPr>
              <w:t xml:space="preserve">zemes </w:t>
            </w:r>
            <w:r w:rsidRPr="00560904">
              <w:rPr>
                <w:rFonts w:ascii="Times New Roman" w:eastAsia="Times New Roman" w:hAnsi="Times New Roman" w:cs="Times New Roman"/>
                <w:sz w:val="24"/>
                <w:szCs w:val="24"/>
                <w:lang w:eastAsia="lv-LV"/>
              </w:rPr>
              <w:t xml:space="preserve">standartplatību atkarībā no apbūves intensitātes, lai lielām zemes vienībām </w:t>
            </w:r>
            <w:r w:rsidR="00786B29" w:rsidRPr="00560904">
              <w:rPr>
                <w:rFonts w:ascii="Times New Roman" w:eastAsia="Times New Roman" w:hAnsi="Times New Roman" w:cs="Times New Roman"/>
                <w:sz w:val="24"/>
                <w:szCs w:val="24"/>
                <w:lang w:eastAsia="lv-LV"/>
              </w:rPr>
              <w:t xml:space="preserve">kā apbūvi nevērtētu </w:t>
            </w:r>
            <w:r w:rsidR="00621AC7" w:rsidRPr="00560904">
              <w:rPr>
                <w:rFonts w:ascii="Times New Roman" w:eastAsia="Times New Roman" w:hAnsi="Times New Roman" w:cs="Times New Roman"/>
                <w:sz w:val="24"/>
                <w:szCs w:val="24"/>
                <w:lang w:eastAsia="lv-LV"/>
              </w:rPr>
              <w:t>tā saucamo "</w:t>
            </w:r>
            <w:r w:rsidR="00786B29" w:rsidRPr="00560904">
              <w:rPr>
                <w:rFonts w:ascii="Times New Roman" w:eastAsia="Times New Roman" w:hAnsi="Times New Roman" w:cs="Times New Roman"/>
                <w:sz w:val="24"/>
                <w:szCs w:val="24"/>
                <w:lang w:eastAsia="lv-LV"/>
              </w:rPr>
              <w:t>zaļo zonu</w:t>
            </w:r>
            <w:r w:rsidR="00621AC7" w:rsidRPr="00560904">
              <w:rPr>
                <w:rFonts w:ascii="Times New Roman" w:eastAsia="Times New Roman" w:hAnsi="Times New Roman" w:cs="Times New Roman"/>
                <w:sz w:val="24"/>
                <w:szCs w:val="24"/>
                <w:lang w:eastAsia="lv-LV"/>
              </w:rPr>
              <w:t>"</w:t>
            </w:r>
            <w:r w:rsidR="00724DA4" w:rsidRPr="00560904">
              <w:rPr>
                <w:rFonts w:ascii="Times New Roman" w:eastAsia="Times New Roman" w:hAnsi="Times New Roman" w:cs="Times New Roman"/>
                <w:sz w:val="24"/>
                <w:szCs w:val="24"/>
                <w:lang w:eastAsia="lv-LV"/>
              </w:rPr>
              <w:t>,</w:t>
            </w:r>
            <w:r w:rsidR="00786B29" w:rsidRPr="00560904">
              <w:rPr>
                <w:rFonts w:ascii="Times New Roman" w:eastAsia="Times New Roman" w:hAnsi="Times New Roman" w:cs="Times New Roman"/>
                <w:sz w:val="24"/>
                <w:szCs w:val="24"/>
                <w:lang w:eastAsia="lv-LV"/>
              </w:rPr>
              <w:t xml:space="preserve"> </w:t>
            </w:r>
            <w:r w:rsidR="00621AC7" w:rsidRPr="00560904">
              <w:rPr>
                <w:rFonts w:ascii="Times New Roman" w:eastAsia="Times New Roman" w:hAnsi="Times New Roman" w:cs="Times New Roman"/>
                <w:sz w:val="24"/>
                <w:szCs w:val="24"/>
                <w:lang w:eastAsia="lv-LV"/>
              </w:rPr>
              <w:t>p</w:t>
            </w:r>
            <w:r w:rsidR="00786B29" w:rsidRPr="00560904">
              <w:rPr>
                <w:rFonts w:ascii="Times New Roman" w:eastAsia="Times New Roman" w:hAnsi="Times New Roman" w:cs="Times New Roman"/>
                <w:sz w:val="24"/>
                <w:szCs w:val="24"/>
                <w:lang w:eastAsia="lv-LV"/>
              </w:rPr>
              <w:t xml:space="preserve">rojektā iekļautas jaunas normas par </w:t>
            </w:r>
            <w:r w:rsidR="00621AC7"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 xml:space="preserve">standartplatības aprēķinu </w:t>
            </w:r>
            <w:r w:rsidR="006A165C" w:rsidRPr="00560904">
              <w:rPr>
                <w:rFonts w:ascii="Times New Roman" w:eastAsia="Times New Roman" w:hAnsi="Times New Roman" w:cs="Times New Roman"/>
                <w:sz w:val="24"/>
                <w:szCs w:val="24"/>
                <w:lang w:eastAsia="lv-LV"/>
              </w:rPr>
              <w:t>daudzdzīvokļu māju apbūves zemes</w:t>
            </w:r>
            <w:r w:rsidR="00786B29" w:rsidRPr="00560904">
              <w:rPr>
                <w:rFonts w:ascii="Times New Roman" w:eastAsia="Times New Roman" w:hAnsi="Times New Roman" w:cs="Times New Roman"/>
                <w:sz w:val="24"/>
                <w:szCs w:val="24"/>
                <w:lang w:eastAsia="lv-LV"/>
              </w:rPr>
              <w:t xml:space="preserve"> lietošanas mērķiem</w:t>
            </w:r>
            <w:r w:rsidR="00621AC7" w:rsidRPr="00560904">
              <w:rPr>
                <w:rFonts w:ascii="Times New Roman" w:eastAsia="Times New Roman" w:hAnsi="Times New Roman" w:cs="Times New Roman"/>
                <w:sz w:val="24"/>
                <w:szCs w:val="24"/>
                <w:lang w:eastAsia="lv-LV"/>
              </w:rPr>
              <w:t xml:space="preserve"> (skatīt arī aprakstu anotācijas sadaļā </w:t>
            </w:r>
            <w:r w:rsidR="00D73CE6">
              <w:rPr>
                <w:rFonts w:ascii="Times New Roman" w:eastAsia="Times New Roman" w:hAnsi="Times New Roman" w:cs="Times New Roman"/>
                <w:sz w:val="24"/>
                <w:szCs w:val="24"/>
                <w:lang w:eastAsia="lv-LV"/>
              </w:rPr>
              <w:t>par a</w:t>
            </w:r>
            <w:r w:rsidR="00621AC7" w:rsidRPr="00560904">
              <w:rPr>
                <w:rFonts w:ascii="Times New Roman" w:eastAsia="Times New Roman" w:hAnsi="Times New Roman" w:cs="Times New Roman"/>
                <w:sz w:val="24"/>
                <w:szCs w:val="24"/>
                <w:lang w:eastAsia="lv-LV"/>
              </w:rPr>
              <w:t>pbūves zemes kadastrālo vērtību bāzes izstrād</w:t>
            </w:r>
            <w:r w:rsidR="00D73CE6">
              <w:rPr>
                <w:rFonts w:ascii="Times New Roman" w:eastAsia="Times New Roman" w:hAnsi="Times New Roman" w:cs="Times New Roman"/>
                <w:sz w:val="24"/>
                <w:szCs w:val="24"/>
                <w:lang w:eastAsia="lv-LV"/>
              </w:rPr>
              <w:t>i</w:t>
            </w:r>
            <w:r w:rsidR="00621AC7" w:rsidRPr="00560904">
              <w:rPr>
                <w:rFonts w:ascii="Times New Roman" w:eastAsia="Times New Roman" w:hAnsi="Times New Roman" w:cs="Times New Roman"/>
                <w:sz w:val="24"/>
                <w:szCs w:val="24"/>
                <w:lang w:eastAsia="lv-LV"/>
              </w:rPr>
              <w:t>)</w:t>
            </w:r>
            <w:r w:rsidR="00786B29" w:rsidRPr="00560904">
              <w:rPr>
                <w:rFonts w:ascii="Times New Roman" w:eastAsia="Times New Roman" w:hAnsi="Times New Roman" w:cs="Times New Roman"/>
                <w:sz w:val="24"/>
                <w:szCs w:val="24"/>
                <w:lang w:eastAsia="lv-LV"/>
              </w:rPr>
              <w:t>.</w:t>
            </w:r>
          </w:p>
          <w:p w:rsidR="00132008" w:rsidRPr="00560904" w:rsidRDefault="00786B2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noteikts, ka lietošanas mērķu grupas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Daudzdzīvokļu māju apbūves zeme</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lietošanas mērķiem s</w:t>
            </w:r>
            <w:r w:rsidR="004667F6"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 xml:space="preserve">andartplatību aprēķina, ja uz zemes vienības atbilstoši </w:t>
            </w:r>
            <w:r w:rsidR="005959A7" w:rsidRPr="00560904">
              <w:rPr>
                <w:rFonts w:ascii="Times New Roman" w:eastAsia="Times New Roman" w:hAnsi="Times New Roman" w:cs="Times New Roman"/>
                <w:sz w:val="24"/>
                <w:szCs w:val="24"/>
                <w:lang w:eastAsia="lv-LV"/>
              </w:rPr>
              <w:t>K</w:t>
            </w:r>
            <w:r w:rsidRPr="00560904">
              <w:rPr>
                <w:rFonts w:ascii="Times New Roman" w:eastAsia="Times New Roman" w:hAnsi="Times New Roman" w:cs="Times New Roman"/>
                <w:sz w:val="24"/>
                <w:szCs w:val="24"/>
                <w:lang w:eastAsia="lv-LV"/>
              </w:rPr>
              <w:t xml:space="preserve">adastra informācijas sistēmas grafiskajai daļai reģistrēta ēka no ēku tipu grupas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Triju un vairāku dzīvokļu </w:t>
            </w:r>
            <w:r w:rsidR="00132008" w:rsidRPr="00560904">
              <w:rPr>
                <w:rFonts w:ascii="Times New Roman" w:eastAsia="Times New Roman" w:hAnsi="Times New Roman" w:cs="Times New Roman"/>
                <w:sz w:val="24"/>
                <w:szCs w:val="24"/>
                <w:lang w:eastAsia="lv-LV"/>
              </w:rPr>
              <w:t>mājas</w:t>
            </w:r>
            <w:r w:rsidR="00DC0C3C" w:rsidRPr="00560904">
              <w:rPr>
                <w:rFonts w:ascii="Times New Roman" w:eastAsia="Times New Roman" w:hAnsi="Times New Roman" w:cs="Times New Roman"/>
                <w:sz w:val="24"/>
                <w:szCs w:val="24"/>
                <w:lang w:eastAsia="lv-LV"/>
              </w:rPr>
              <w:t>"</w:t>
            </w:r>
            <w:r w:rsidR="00132008" w:rsidRPr="00560904">
              <w:rPr>
                <w:rFonts w:ascii="Times New Roman" w:eastAsia="Times New Roman" w:hAnsi="Times New Roman" w:cs="Times New Roman"/>
                <w:sz w:val="24"/>
                <w:szCs w:val="24"/>
                <w:lang w:eastAsia="lv-LV"/>
              </w:rPr>
              <w:t xml:space="preserve"> un tā aizņem vismaz </w:t>
            </w:r>
            <w:r w:rsidR="00256549" w:rsidRPr="00560904">
              <w:rPr>
                <w:rFonts w:ascii="Times New Roman" w:eastAsia="Times New Roman" w:hAnsi="Times New Roman" w:cs="Times New Roman"/>
                <w:sz w:val="24"/>
                <w:szCs w:val="24"/>
                <w:lang w:eastAsia="lv-LV"/>
              </w:rPr>
              <w:t>50</w:t>
            </w:r>
            <w:r w:rsidR="005959A7" w:rsidRPr="00560904">
              <w:rPr>
                <w:rFonts w:ascii="Times New Roman" w:eastAsia="Times New Roman" w:hAnsi="Times New Roman" w:cs="Times New Roman"/>
                <w:sz w:val="24"/>
                <w:szCs w:val="24"/>
                <w:lang w:eastAsia="lv-LV"/>
              </w:rPr>
              <w:t> </w:t>
            </w:r>
            <w:r w:rsidR="00132008" w:rsidRPr="00560904">
              <w:rPr>
                <w:rFonts w:ascii="Times New Roman" w:eastAsia="Times New Roman" w:hAnsi="Times New Roman" w:cs="Times New Roman"/>
                <w:sz w:val="24"/>
                <w:szCs w:val="24"/>
                <w:lang w:eastAsia="lv-LV"/>
              </w:rPr>
              <w:t>kvadrātmetr</w:t>
            </w:r>
            <w:r w:rsidR="00621AC7" w:rsidRPr="00560904">
              <w:rPr>
                <w:rFonts w:ascii="Times New Roman" w:eastAsia="Times New Roman" w:hAnsi="Times New Roman" w:cs="Times New Roman"/>
                <w:sz w:val="24"/>
                <w:szCs w:val="24"/>
                <w:lang w:eastAsia="lv-LV"/>
              </w:rPr>
              <w:t>us</w:t>
            </w:r>
            <w:r w:rsidR="00132008" w:rsidRPr="00560904">
              <w:rPr>
                <w:rFonts w:ascii="Times New Roman" w:eastAsia="Times New Roman" w:hAnsi="Times New Roman" w:cs="Times New Roman"/>
                <w:sz w:val="24"/>
                <w:szCs w:val="24"/>
                <w:lang w:eastAsia="lv-LV"/>
              </w:rPr>
              <w:t xml:space="preserve"> no zemes vienības. Ierobežojums noteikts, lai nepiemērotu </w:t>
            </w:r>
            <w:r w:rsidR="00621AC7" w:rsidRPr="00560904">
              <w:rPr>
                <w:rFonts w:ascii="Times New Roman" w:eastAsia="Times New Roman" w:hAnsi="Times New Roman" w:cs="Times New Roman"/>
                <w:sz w:val="24"/>
                <w:szCs w:val="24"/>
                <w:lang w:eastAsia="lv-LV"/>
              </w:rPr>
              <w:t xml:space="preserve">zemes </w:t>
            </w:r>
            <w:r w:rsidR="00132008" w:rsidRPr="00560904">
              <w:rPr>
                <w:rFonts w:ascii="Times New Roman" w:eastAsia="Times New Roman" w:hAnsi="Times New Roman" w:cs="Times New Roman"/>
                <w:sz w:val="24"/>
                <w:szCs w:val="24"/>
                <w:lang w:eastAsia="lv-LV"/>
              </w:rPr>
              <w:t>standartplatību faktiski neapbūvētai zemes vienībai gr</w:t>
            </w:r>
            <w:r w:rsidR="005959A7" w:rsidRPr="00560904">
              <w:rPr>
                <w:rFonts w:ascii="Times New Roman" w:eastAsia="Times New Roman" w:hAnsi="Times New Roman" w:cs="Times New Roman"/>
                <w:sz w:val="24"/>
                <w:szCs w:val="24"/>
                <w:lang w:eastAsia="lv-LV"/>
              </w:rPr>
              <w:t>afisko datu neprecizitātes dēļ.</w:t>
            </w:r>
          </w:p>
          <w:p w:rsidR="001C21E4" w:rsidRPr="001A7B41" w:rsidRDefault="00132008" w:rsidP="00E13C66">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Lai noteiktu </w:t>
            </w:r>
            <w:r w:rsidR="00621AC7"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st</w:t>
            </w:r>
            <w:r w:rsidRPr="00560904">
              <w:rPr>
                <w:rFonts w:ascii="Times New Roman" w:eastAsia="Times New Roman" w:hAnsi="Times New Roman" w:cs="Times New Roman"/>
                <w:sz w:val="24"/>
                <w:szCs w:val="24"/>
                <w:lang w:eastAsia="lv-LV"/>
              </w:rPr>
              <w:t>andartplatību</w:t>
            </w:r>
            <w:r w:rsidR="006773B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vispirms </w:t>
            </w:r>
            <w:r w:rsidR="00786B29" w:rsidRPr="00560904">
              <w:rPr>
                <w:rFonts w:ascii="Times New Roman" w:eastAsia="Times New Roman" w:hAnsi="Times New Roman" w:cs="Times New Roman"/>
                <w:sz w:val="24"/>
                <w:szCs w:val="24"/>
                <w:lang w:eastAsia="lv-LV"/>
              </w:rPr>
              <w:t xml:space="preserve">nosaka daudzdzīvokļu ēkai teorētiski nepieciešamo </w:t>
            </w:r>
            <w:r w:rsidR="00EA3771"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 xml:space="preserve">platību, </w:t>
            </w:r>
            <w:r w:rsidR="00EA3771" w:rsidRPr="00560904">
              <w:rPr>
                <w:rFonts w:ascii="Times New Roman" w:eastAsia="Times New Roman" w:hAnsi="Times New Roman" w:cs="Times New Roman"/>
                <w:sz w:val="24"/>
                <w:szCs w:val="24"/>
                <w:lang w:eastAsia="lv-LV"/>
              </w:rPr>
              <w:t>ko iegū</w:t>
            </w:r>
            <w:r w:rsidR="00A52C08" w:rsidRPr="00560904">
              <w:rPr>
                <w:rFonts w:ascii="Times New Roman" w:eastAsia="Times New Roman" w:hAnsi="Times New Roman" w:cs="Times New Roman"/>
                <w:sz w:val="24"/>
                <w:szCs w:val="24"/>
                <w:lang w:eastAsia="lv-LV"/>
              </w:rPr>
              <w:t>s</w:t>
            </w:r>
            <w:r w:rsidR="00EA3771" w:rsidRPr="00560904">
              <w:rPr>
                <w:rFonts w:ascii="Times New Roman" w:eastAsia="Times New Roman" w:hAnsi="Times New Roman" w:cs="Times New Roman"/>
                <w:sz w:val="24"/>
                <w:szCs w:val="24"/>
                <w:lang w:eastAsia="lv-LV"/>
              </w:rPr>
              <w:t>t ēkas kopējo platību reizinot ar apbūves int</w:t>
            </w:r>
            <w:r w:rsidR="00A52C08" w:rsidRPr="00560904">
              <w:rPr>
                <w:rFonts w:ascii="Times New Roman" w:eastAsia="Times New Roman" w:hAnsi="Times New Roman" w:cs="Times New Roman"/>
                <w:sz w:val="24"/>
                <w:szCs w:val="24"/>
                <w:lang w:eastAsia="lv-LV"/>
              </w:rPr>
              <w:t xml:space="preserve">ensitātes ietekmes koeficientu (noteikts projekta pielikumā) atkarībā no </w:t>
            </w:r>
            <w:r w:rsidR="00EA3771" w:rsidRPr="00560904">
              <w:rPr>
                <w:rFonts w:ascii="Times New Roman" w:eastAsia="Times New Roman" w:hAnsi="Times New Roman" w:cs="Times New Roman"/>
                <w:sz w:val="24"/>
                <w:szCs w:val="24"/>
                <w:lang w:eastAsia="lv-LV"/>
              </w:rPr>
              <w:t>ēkas virszemes stāvu skaitu, bet ne mazāku kā attiecīgās zonas individuālās apbūves zemes standartplatību.</w:t>
            </w:r>
            <w:r w:rsidRPr="00560904">
              <w:rPr>
                <w:rFonts w:ascii="Times New Roman" w:eastAsia="Times New Roman" w:hAnsi="Times New Roman" w:cs="Times New Roman"/>
                <w:sz w:val="24"/>
                <w:szCs w:val="24"/>
                <w:lang w:eastAsia="lv-LV"/>
              </w:rPr>
              <w:t xml:space="preserve"> J</w:t>
            </w:r>
            <w:r w:rsidR="00786B29" w:rsidRPr="00560904">
              <w:rPr>
                <w:rFonts w:ascii="Times New Roman" w:eastAsia="Times New Roman" w:hAnsi="Times New Roman" w:cs="Times New Roman"/>
                <w:sz w:val="24"/>
                <w:szCs w:val="24"/>
                <w:lang w:eastAsia="lv-LV"/>
              </w:rPr>
              <w:t xml:space="preserve">a ēka atrodas uz vairākām zemes vienībām, aprēķināto teorētiski nepieciešamo platību sadala starp attiecīgajām zemes vienībām proporcionāli </w:t>
            </w:r>
            <w:r w:rsidR="005959A7" w:rsidRPr="00560904">
              <w:rPr>
                <w:rFonts w:ascii="Times New Roman" w:eastAsia="Times New Roman" w:hAnsi="Times New Roman" w:cs="Times New Roman"/>
                <w:sz w:val="24"/>
                <w:szCs w:val="24"/>
                <w:lang w:eastAsia="lv-LV"/>
              </w:rPr>
              <w:t>K</w:t>
            </w:r>
            <w:r w:rsidR="00786B29" w:rsidRPr="00560904">
              <w:rPr>
                <w:rFonts w:ascii="Times New Roman" w:eastAsia="Times New Roman" w:hAnsi="Times New Roman" w:cs="Times New Roman"/>
                <w:sz w:val="24"/>
                <w:szCs w:val="24"/>
                <w:lang w:eastAsia="lv-LV"/>
              </w:rPr>
              <w:t xml:space="preserve">adastra informācijas sistēmas grafiskajā daļā </w:t>
            </w:r>
            <w:r w:rsidRPr="00560904">
              <w:rPr>
                <w:rFonts w:ascii="Times New Roman" w:eastAsia="Times New Roman" w:hAnsi="Times New Roman" w:cs="Times New Roman"/>
                <w:sz w:val="24"/>
                <w:szCs w:val="24"/>
                <w:lang w:eastAsia="lv-LV"/>
              </w:rPr>
              <w:t>reģistrētajam apbūves laukumam.</w:t>
            </w:r>
            <w:r w:rsidR="00786B29" w:rsidRPr="00560904">
              <w:rPr>
                <w:rFonts w:ascii="Times New Roman" w:eastAsia="Times New Roman" w:hAnsi="Times New Roman" w:cs="Times New Roman"/>
                <w:sz w:val="24"/>
                <w:szCs w:val="24"/>
                <w:lang w:eastAsia="lv-LV"/>
              </w:rPr>
              <w:t xml:space="preserve"> </w:t>
            </w:r>
            <w:r w:rsidR="002E21DB" w:rsidRPr="00560904">
              <w:rPr>
                <w:rFonts w:ascii="Times New Roman" w:eastAsia="Times New Roman" w:hAnsi="Times New Roman" w:cs="Times New Roman"/>
                <w:sz w:val="24"/>
                <w:szCs w:val="24"/>
                <w:lang w:eastAsia="lv-LV"/>
              </w:rPr>
              <w:t>Standartplatību nosaka</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w:t>
            </w:r>
            <w:r w:rsidR="00786B29" w:rsidRPr="00560904">
              <w:rPr>
                <w:rFonts w:ascii="Times New Roman" w:eastAsia="Times New Roman" w:hAnsi="Times New Roman" w:cs="Times New Roman"/>
                <w:sz w:val="24"/>
                <w:szCs w:val="24"/>
                <w:lang w:eastAsia="lv-LV"/>
              </w:rPr>
              <w:lastRenderedPageBreak/>
              <w:t>summē</w:t>
            </w:r>
            <w:r w:rsidR="002E21DB" w:rsidRPr="00560904">
              <w:rPr>
                <w:rFonts w:ascii="Times New Roman" w:eastAsia="Times New Roman" w:hAnsi="Times New Roman" w:cs="Times New Roman"/>
                <w:sz w:val="24"/>
                <w:szCs w:val="24"/>
                <w:lang w:eastAsia="lv-LV"/>
              </w:rPr>
              <w:t>jot</w:t>
            </w:r>
            <w:r w:rsidR="00786B29" w:rsidRPr="00560904">
              <w:rPr>
                <w:rFonts w:ascii="Times New Roman" w:eastAsia="Times New Roman" w:hAnsi="Times New Roman" w:cs="Times New Roman"/>
                <w:sz w:val="24"/>
                <w:szCs w:val="24"/>
                <w:lang w:eastAsia="lv-LV"/>
              </w:rPr>
              <w:t xml:space="preserve"> uz zemes vienības esošo daudzdzīvokļu ēku vai to daļu teorētiski nepieciešamās platības</w:t>
            </w:r>
            <w:r w:rsidR="002E21DB" w:rsidRPr="00560904">
              <w:rPr>
                <w:rFonts w:ascii="Times New Roman" w:eastAsia="Times New Roman" w:hAnsi="Times New Roman" w:cs="Times New Roman"/>
                <w:sz w:val="24"/>
                <w:szCs w:val="24"/>
                <w:lang w:eastAsia="lv-LV"/>
              </w:rPr>
              <w:t>. Lietošanas mērķa p</w:t>
            </w:r>
            <w:r w:rsidR="000F729A" w:rsidRPr="00560904">
              <w:rPr>
                <w:rFonts w:ascii="Times New Roman" w:eastAsia="Times New Roman" w:hAnsi="Times New Roman" w:cs="Times New Roman"/>
                <w:sz w:val="24"/>
                <w:szCs w:val="24"/>
                <w:lang w:eastAsia="lv-LV"/>
              </w:rPr>
              <w:t xml:space="preserve">latībai, kas pārsniedz noteikto </w:t>
            </w:r>
            <w:r w:rsidR="00964D4D" w:rsidRPr="00560904">
              <w:rPr>
                <w:rFonts w:ascii="Times New Roman" w:eastAsia="Times New Roman" w:hAnsi="Times New Roman" w:cs="Times New Roman"/>
                <w:sz w:val="24"/>
                <w:szCs w:val="24"/>
                <w:lang w:eastAsia="lv-LV"/>
              </w:rPr>
              <w:t xml:space="preserve">zemes </w:t>
            </w:r>
            <w:r w:rsidR="000F729A" w:rsidRPr="00560904">
              <w:rPr>
                <w:rFonts w:ascii="Times New Roman" w:eastAsia="Times New Roman" w:hAnsi="Times New Roman" w:cs="Times New Roman"/>
                <w:sz w:val="24"/>
                <w:szCs w:val="24"/>
                <w:lang w:eastAsia="lv-LV"/>
              </w:rPr>
              <w:t>standartplatību</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piemēro samazinošo korekcijas koeficientu, ko</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tāpat kā citām apbūves zemēm</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nosaka </w:t>
            </w:r>
            <w:r w:rsidR="00964D4D" w:rsidRPr="00560904">
              <w:rPr>
                <w:rFonts w:ascii="Times New Roman" w:eastAsia="Times New Roman" w:hAnsi="Times New Roman" w:cs="Times New Roman"/>
                <w:sz w:val="24"/>
                <w:szCs w:val="24"/>
                <w:lang w:eastAsia="lv-LV"/>
              </w:rPr>
              <w:t xml:space="preserve">konkrētai </w:t>
            </w:r>
            <w:r w:rsidR="000F729A" w:rsidRPr="00560904">
              <w:rPr>
                <w:rFonts w:ascii="Times New Roman" w:eastAsia="Times New Roman" w:hAnsi="Times New Roman" w:cs="Times New Roman"/>
                <w:sz w:val="24"/>
                <w:szCs w:val="24"/>
                <w:lang w:eastAsia="lv-LV"/>
              </w:rPr>
              <w:t>vērtību zon</w:t>
            </w:r>
            <w:r w:rsidR="00964D4D" w:rsidRPr="00560904">
              <w:rPr>
                <w:rFonts w:ascii="Times New Roman" w:eastAsia="Times New Roman" w:hAnsi="Times New Roman" w:cs="Times New Roman"/>
                <w:sz w:val="24"/>
                <w:szCs w:val="24"/>
                <w:lang w:eastAsia="lv-LV"/>
              </w:rPr>
              <w:t>ai</w:t>
            </w:r>
            <w:r w:rsidR="009C0A8D" w:rsidRPr="00560904">
              <w:rPr>
                <w:rFonts w:ascii="Times New Roman" w:eastAsia="Times New Roman" w:hAnsi="Times New Roman" w:cs="Times New Roman"/>
                <w:sz w:val="24"/>
                <w:szCs w:val="24"/>
                <w:lang w:eastAsia="lv-LV"/>
              </w:rPr>
              <w:t xml:space="preserve"> un apstiprina K</w:t>
            </w:r>
            <w:r w:rsidR="000F729A" w:rsidRPr="00560904">
              <w:rPr>
                <w:rFonts w:ascii="Times New Roman" w:eastAsia="Times New Roman" w:hAnsi="Times New Roman" w:cs="Times New Roman"/>
                <w:sz w:val="24"/>
                <w:szCs w:val="24"/>
                <w:lang w:eastAsia="lv-LV"/>
              </w:rPr>
              <w:t>adastra likuma 68.</w:t>
            </w:r>
            <w:r w:rsidR="005959A7" w:rsidRPr="00560904">
              <w:rPr>
                <w:rFonts w:ascii="Times New Roman" w:eastAsia="Times New Roman" w:hAnsi="Times New Roman" w:cs="Times New Roman"/>
                <w:sz w:val="24"/>
                <w:szCs w:val="24"/>
                <w:lang w:eastAsia="lv-LV"/>
              </w:rPr>
              <w:t> </w:t>
            </w:r>
            <w:r w:rsidR="000F729A" w:rsidRPr="00560904">
              <w:rPr>
                <w:rFonts w:ascii="Times New Roman" w:eastAsia="Times New Roman" w:hAnsi="Times New Roman" w:cs="Times New Roman"/>
                <w:sz w:val="24"/>
                <w:szCs w:val="24"/>
                <w:lang w:eastAsia="lv-LV"/>
              </w:rPr>
              <w:t xml:space="preserve">pantā noteiktajā </w:t>
            </w:r>
            <w:r w:rsidR="006949BA" w:rsidRPr="00560904">
              <w:rPr>
                <w:rFonts w:ascii="Times New Roman" w:eastAsia="Times New Roman" w:hAnsi="Times New Roman" w:cs="Times New Roman"/>
                <w:sz w:val="24"/>
                <w:szCs w:val="24"/>
                <w:lang w:eastAsia="lv-LV"/>
              </w:rPr>
              <w:t>kārtībā.</w:t>
            </w:r>
          </w:p>
          <w:p w:rsidR="001C21E4" w:rsidRPr="001A7B41" w:rsidRDefault="00256549" w:rsidP="00E13C66">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Ja uz zemes vienības reģistrēti vairāki daudzdzīvokļu apbūves zemes lietošanas mērķi, kadastrālās vērtības aprēķinā piemēro lietošanas mērķa </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Trīs, četru un piecu stāvu daudzdzīvokļu māju apbūve</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bāzes vērtību.</w:t>
            </w:r>
          </w:p>
          <w:p w:rsidR="00AD29E1" w:rsidRDefault="006949BA" w:rsidP="00AD29E1">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nosaka, ka standartplatības aktualizē </w:t>
            </w:r>
            <w:r w:rsidR="00B007B6" w:rsidRPr="00560904">
              <w:rPr>
                <w:rFonts w:ascii="Times New Roman" w:eastAsia="Times New Roman" w:hAnsi="Times New Roman" w:cs="Times New Roman"/>
                <w:sz w:val="24"/>
                <w:szCs w:val="24"/>
                <w:lang w:eastAsia="lv-LV"/>
              </w:rPr>
              <w:t>gadījumā</w:t>
            </w:r>
            <w:r w:rsidR="00D73CE6">
              <w:rPr>
                <w:rFonts w:ascii="Times New Roman" w:eastAsia="Times New Roman" w:hAnsi="Times New Roman" w:cs="Times New Roman"/>
                <w:sz w:val="24"/>
                <w:szCs w:val="24"/>
                <w:lang w:eastAsia="lv-LV"/>
              </w:rPr>
              <w:t>,</w:t>
            </w:r>
            <w:r w:rsidR="00B007B6" w:rsidRPr="00560904">
              <w:rPr>
                <w:rFonts w:ascii="Times New Roman" w:eastAsia="Times New Roman" w:hAnsi="Times New Roman" w:cs="Times New Roman"/>
                <w:sz w:val="24"/>
                <w:szCs w:val="24"/>
                <w:lang w:eastAsia="lv-LV"/>
              </w:rPr>
              <w:t xml:space="preserve"> kad</w:t>
            </w:r>
            <w:r w:rsidR="00B007B6" w:rsidRPr="001A7B41">
              <w:rPr>
                <w:rFonts w:ascii="Times New Roman" w:eastAsia="Times New Roman" w:hAnsi="Times New Roman" w:cs="Times New Roman"/>
                <w:sz w:val="24"/>
                <w:szCs w:val="24"/>
                <w:lang w:eastAsia="lv-LV"/>
              </w:rPr>
              <w:t xml:space="preserve"> </w:t>
            </w:r>
            <w:r w:rsidR="00B007B6" w:rsidRPr="00560904">
              <w:rPr>
                <w:rFonts w:ascii="Times New Roman" w:eastAsia="Times New Roman" w:hAnsi="Times New Roman" w:cs="Times New Roman"/>
                <w:sz w:val="24"/>
                <w:szCs w:val="24"/>
                <w:lang w:eastAsia="lv-LV"/>
              </w:rPr>
              <w:t>Kadastra informācijas sistēmas teksta un telpiskajos datos tiek reģistrētas izmaiņas standartplatību ietekmējošajos rādītājos (daudzdzīvokļu zemes lietošanas mērķim piekrītošā platība, ēkas kopplatība, apbūves laukums un stāvu skaits, telpiski izmainīta daudzdzīvokļu ēku šķērsojošā zemes vienības robeža).</w:t>
            </w:r>
          </w:p>
          <w:p w:rsidR="00E67299" w:rsidRPr="00560904" w:rsidRDefault="005A4895" w:rsidP="00AD29E1">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Nodaļa papildināta ar jaunu normu, kas paredz izvērtēt apgrūtinājumu – dabas aizsargājamās teritorijās noteiktos koku ciršanas aizliegumus arī pilsētās. Norma paredz </w:t>
            </w:r>
            <w:r w:rsidR="00E67299" w:rsidRPr="00E67299">
              <w:rPr>
                <w:rFonts w:ascii="Times New Roman" w:eastAsia="Times New Roman" w:hAnsi="Times New Roman" w:cs="Times New Roman"/>
                <w:sz w:val="24"/>
                <w:szCs w:val="24"/>
                <w:lang w:eastAsia="lv-LV"/>
              </w:rPr>
              <w:t>zemes vienībai</w:t>
            </w:r>
            <w:r w:rsid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par kuru no Valsts meža dienesta saņemta informācija par meža zemi,</w:t>
            </w:r>
            <w:r>
              <w:rPr>
                <w:rFonts w:ascii="Times New Roman" w:eastAsia="Times New Roman" w:hAnsi="Times New Roman" w:cs="Times New Roman"/>
                <w:sz w:val="24"/>
                <w:szCs w:val="24"/>
                <w:lang w:eastAsia="lv-LV"/>
              </w:rPr>
              <w:t xml:space="preserve"> ar ciršanas ierobežojumiem, tad </w:t>
            </w:r>
            <w:r w:rsidR="00E67299" w:rsidRPr="00E67299">
              <w:rPr>
                <w:rFonts w:ascii="Times New Roman" w:eastAsia="Times New Roman" w:hAnsi="Times New Roman" w:cs="Times New Roman"/>
                <w:sz w:val="24"/>
                <w:szCs w:val="24"/>
                <w:lang w:eastAsia="lv-LV"/>
              </w:rPr>
              <w:t xml:space="preserve">  kadastrālās vērtības aprēķinā lietošanas mērķiem no grupas </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Mežsaimniecības zeme un īpaši aizsargājamās dabas teritorijas, kurās saimnieciskā darbība ir aizliegta ar normatīvo aktu</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un lietošanas mērķim </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Dabas pamatnes, parki, zaļās zonas un citas rekreācijas nozīmes objektu teritorijas, ja tajās atļautā saimnieciskā darbība nav pieskaitāma pie kāda cita klasifikācijā norādīta lietošanas mērķa</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piemēro samazinošo koeficientu 0,55</w:t>
            </w:r>
            <w:r>
              <w:rPr>
                <w:rFonts w:ascii="Times New Roman" w:eastAsia="Times New Roman" w:hAnsi="Times New Roman" w:cs="Times New Roman"/>
                <w:sz w:val="24"/>
                <w:szCs w:val="24"/>
                <w:lang w:eastAsia="lv-LV"/>
              </w:rPr>
              <w:t>. Koeficients noteikts tāds pats</w:t>
            </w:r>
            <w:r w:rsidR="001378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citu apgrūtinā</w:t>
            </w:r>
            <w:r w:rsidR="0009068F">
              <w:rPr>
                <w:rFonts w:ascii="Times New Roman" w:eastAsia="Times New Roman" w:hAnsi="Times New Roman" w:cs="Times New Roman"/>
                <w:sz w:val="24"/>
                <w:szCs w:val="24"/>
                <w:lang w:eastAsia="lv-LV"/>
              </w:rPr>
              <w:t>to platību novērtēšanai.</w:t>
            </w:r>
          </w:p>
          <w:p w:rsidR="00EA7173" w:rsidRPr="001A7B41" w:rsidRDefault="00137826"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l</w:t>
            </w:r>
            <w:r w:rsidR="0018563E" w:rsidRPr="001A7B41">
              <w:rPr>
                <w:rFonts w:ascii="Times New Roman" w:eastAsia="Times New Roman" w:hAnsi="Times New Roman" w:cs="Times New Roman"/>
                <w:sz w:val="24"/>
                <w:szCs w:val="24"/>
                <w:lang w:eastAsia="lv-LV"/>
              </w:rPr>
              <w:t>auku apvidu lauku zemes kadastrālās vērtības aprēķins</w:t>
            </w:r>
            <w:r>
              <w:rPr>
                <w:rFonts w:ascii="Times New Roman" w:eastAsia="Times New Roman" w:hAnsi="Times New Roman" w:cs="Times New Roman"/>
                <w:sz w:val="24"/>
                <w:szCs w:val="24"/>
                <w:lang w:eastAsia="lv-LV"/>
              </w:rPr>
              <w:t>.</w:t>
            </w:r>
          </w:p>
          <w:p w:rsidR="00EA7173" w:rsidRPr="00560904" w:rsidRDefault="00EA7173"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BE2A9F"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305 99.</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w:t>
            </w:r>
            <w:r w:rsidR="00BE0CB5" w:rsidRPr="00560904">
              <w:rPr>
                <w:rFonts w:ascii="Times New Roman" w:eastAsia="Times New Roman" w:hAnsi="Times New Roman" w:cs="Times New Roman"/>
                <w:sz w:val="24"/>
                <w:szCs w:val="24"/>
                <w:lang w:eastAsia="lv-LV"/>
              </w:rPr>
              <w:t>, ka</w:t>
            </w:r>
            <w:r w:rsidRPr="00560904">
              <w:rPr>
                <w:rFonts w:ascii="Times New Roman" w:eastAsia="Times New Roman" w:hAnsi="Times New Roman" w:cs="Times New Roman"/>
                <w:sz w:val="24"/>
                <w:szCs w:val="24"/>
                <w:lang w:eastAsia="lv-LV"/>
              </w:rPr>
              <w:t xml:space="preserve"> </w:t>
            </w:r>
            <w:r w:rsidR="00BE2A9F" w:rsidRPr="00560904">
              <w:rPr>
                <w:rFonts w:ascii="Times New Roman" w:eastAsia="Times New Roman" w:hAnsi="Times New Roman" w:cs="Times New Roman"/>
                <w:sz w:val="24"/>
                <w:szCs w:val="24"/>
                <w:lang w:eastAsia="lv-LV"/>
              </w:rPr>
              <w:t>d</w:t>
            </w:r>
            <w:r w:rsidRPr="00560904">
              <w:rPr>
                <w:rFonts w:ascii="Times New Roman" w:eastAsia="Times New Roman" w:hAnsi="Times New Roman" w:cs="Times New Roman"/>
                <w:sz w:val="24"/>
                <w:szCs w:val="24"/>
                <w:lang w:eastAsia="lv-LV"/>
              </w:rPr>
              <w:t>zīvojamās mājas ietekmes konstanti (C</w:t>
            </w:r>
            <w:r w:rsidRPr="001A7B41">
              <w:rPr>
                <w:rFonts w:ascii="Times New Roman" w:eastAsia="Times New Roman" w:hAnsi="Times New Roman" w:cs="Times New Roman"/>
                <w:sz w:val="24"/>
                <w:szCs w:val="24"/>
                <w:lang w:eastAsia="lv-LV"/>
              </w:rPr>
              <w:t>maja</w:t>
            </w:r>
            <w:r w:rsidRPr="00560904">
              <w:rPr>
                <w:rFonts w:ascii="Times New Roman" w:eastAsia="Times New Roman" w:hAnsi="Times New Roman" w:cs="Times New Roman"/>
                <w:sz w:val="24"/>
                <w:szCs w:val="24"/>
                <w:lang w:eastAsia="lv-LV"/>
              </w:rPr>
              <w:t>) piemēro, ja zemes vienībai bez lauku zemei atbilstošajiem lietošanas mērķiem nav noteikts vēl kāds cits lietošanas mērķis</w:t>
            </w:r>
            <w:r w:rsidR="008D4312" w:rsidRPr="00560904">
              <w:rPr>
                <w:rFonts w:ascii="Times New Roman" w:eastAsia="Times New Roman" w:hAnsi="Times New Roman" w:cs="Times New Roman"/>
                <w:sz w:val="24"/>
                <w:szCs w:val="24"/>
                <w:lang w:eastAsia="lv-LV"/>
              </w:rPr>
              <w:t>, bet</w:t>
            </w:r>
            <w:r w:rsidRPr="00560904">
              <w:rPr>
                <w:rFonts w:ascii="Times New Roman" w:eastAsia="Times New Roman" w:hAnsi="Times New Roman" w:cs="Times New Roman"/>
                <w:sz w:val="24"/>
                <w:szCs w:val="24"/>
                <w:lang w:eastAsia="lv-LV"/>
              </w:rPr>
              <w:t xml:space="preserve"> uz zemes vienības ir ēka no ēku tipu grupas "Viena dzīvokļa mājas" vai "Divu dzīvokļu mājas". Tādos gadījumos zemei 1000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m</w:t>
            </w:r>
            <w:r w:rsidRPr="005E5DA7">
              <w:rPr>
                <w:rFonts w:ascii="Times New Roman" w:eastAsia="Times New Roman" w:hAnsi="Times New Roman" w:cs="Times New Roman"/>
                <w:sz w:val="24"/>
                <w:szCs w:val="24"/>
                <w:vertAlign w:val="superscript"/>
                <w:lang w:eastAsia="lv-LV"/>
              </w:rPr>
              <w:t>2</w:t>
            </w:r>
            <w:r w:rsidRPr="00560904">
              <w:rPr>
                <w:rFonts w:ascii="Times New Roman" w:eastAsia="Times New Roman" w:hAnsi="Times New Roman" w:cs="Times New Roman"/>
                <w:sz w:val="24"/>
                <w:szCs w:val="24"/>
                <w:lang w:eastAsia="lv-LV"/>
              </w:rPr>
              <w:t xml:space="preserve"> platīb</w:t>
            </w:r>
            <w:r w:rsidR="00EC5757"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piemēro apbūves zemes bāzes vērtību. Analizējot Kadastra </w:t>
            </w:r>
            <w:r w:rsidR="00EC5757" w:rsidRPr="00560904">
              <w:rPr>
                <w:rFonts w:ascii="Times New Roman" w:eastAsia="Times New Roman" w:hAnsi="Times New Roman" w:cs="Times New Roman"/>
                <w:sz w:val="24"/>
                <w:szCs w:val="24"/>
                <w:lang w:eastAsia="lv-LV"/>
              </w:rPr>
              <w:t>informācijas sistēm</w:t>
            </w:r>
            <w:r w:rsidR="005959A7" w:rsidRPr="00560904">
              <w:rPr>
                <w:rFonts w:ascii="Times New Roman" w:eastAsia="Times New Roman" w:hAnsi="Times New Roman" w:cs="Times New Roman"/>
                <w:sz w:val="24"/>
                <w:szCs w:val="24"/>
                <w:lang w:eastAsia="lv-LV"/>
              </w:rPr>
              <w:t>as</w:t>
            </w:r>
            <w:r w:rsidR="00EC5757"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datus</w:t>
            </w:r>
            <w:r w:rsidR="00EC5757"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konstatēts, ka lauku teritorijās ir aptuveni 2500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zemes vienības, uz kurām atrodas daudzdzīvokļu dzīvojamās ēkas, bet zemes vienībai ir tikai lauku zemes lietošanas mērķis. Lai novērstu vērtību neatbilstību šādām zemes vienībām, projekts paredz </w:t>
            </w:r>
            <w:r w:rsidR="008D4312" w:rsidRPr="00560904">
              <w:rPr>
                <w:rFonts w:ascii="Times New Roman" w:eastAsia="Times New Roman" w:hAnsi="Times New Roman" w:cs="Times New Roman"/>
                <w:sz w:val="24"/>
                <w:szCs w:val="24"/>
                <w:lang w:eastAsia="lv-LV"/>
              </w:rPr>
              <w:t xml:space="preserve">turpmāk </w:t>
            </w:r>
            <w:r w:rsidRPr="00560904">
              <w:rPr>
                <w:rFonts w:ascii="Times New Roman" w:eastAsia="Times New Roman" w:hAnsi="Times New Roman" w:cs="Times New Roman"/>
                <w:sz w:val="24"/>
                <w:szCs w:val="24"/>
                <w:lang w:eastAsia="lv-LV"/>
              </w:rPr>
              <w:t xml:space="preserve">dzīvojamās mājas ietekmes konstanti </w:t>
            </w:r>
            <w:r w:rsidR="008D4312" w:rsidRPr="00560904">
              <w:rPr>
                <w:rFonts w:ascii="Times New Roman" w:eastAsia="Times New Roman" w:hAnsi="Times New Roman" w:cs="Times New Roman"/>
                <w:sz w:val="24"/>
                <w:szCs w:val="24"/>
                <w:lang w:eastAsia="lv-LV"/>
              </w:rPr>
              <w:t xml:space="preserve">piemērot </w:t>
            </w:r>
            <w:r w:rsidRPr="00560904">
              <w:rPr>
                <w:rFonts w:ascii="Times New Roman" w:eastAsia="Times New Roman" w:hAnsi="Times New Roman" w:cs="Times New Roman"/>
                <w:sz w:val="24"/>
                <w:szCs w:val="24"/>
                <w:lang w:eastAsia="lv-LV"/>
              </w:rPr>
              <w:t xml:space="preserve">arī </w:t>
            </w:r>
            <w:r w:rsidR="008D4312" w:rsidRPr="00560904">
              <w:rPr>
                <w:rFonts w:ascii="Times New Roman" w:eastAsia="Times New Roman" w:hAnsi="Times New Roman" w:cs="Times New Roman"/>
                <w:sz w:val="24"/>
                <w:szCs w:val="24"/>
                <w:lang w:eastAsia="lv-LV"/>
              </w:rPr>
              <w:t>tad</w:t>
            </w:r>
            <w:r w:rsidRPr="00560904">
              <w:rPr>
                <w:rFonts w:ascii="Times New Roman" w:eastAsia="Times New Roman" w:hAnsi="Times New Roman" w:cs="Times New Roman"/>
                <w:sz w:val="24"/>
                <w:szCs w:val="24"/>
                <w:lang w:eastAsia="lv-LV"/>
              </w:rPr>
              <w:t>, ja uz ze</w:t>
            </w:r>
            <w:r w:rsidR="00583BBB" w:rsidRPr="00560904">
              <w:rPr>
                <w:rFonts w:ascii="Times New Roman" w:eastAsia="Times New Roman" w:hAnsi="Times New Roman" w:cs="Times New Roman"/>
                <w:sz w:val="24"/>
                <w:szCs w:val="24"/>
                <w:lang w:eastAsia="lv-LV"/>
              </w:rPr>
              <w:t>mes atrodas daudzdzīvokļu māja.</w:t>
            </w:r>
          </w:p>
          <w:p w:rsidR="00EA7173" w:rsidRDefault="00EA7173" w:rsidP="005F462B">
            <w:pPr>
              <w:spacing w:after="0" w:line="240" w:lineRule="auto"/>
              <w:ind w:firstLine="306"/>
              <w:jc w:val="both"/>
              <w:rPr>
                <w:rFonts w:ascii="Times New Roman" w:eastAsia="Times New Roman" w:hAnsi="Times New Roman" w:cs="Times New Roman"/>
                <w:sz w:val="24"/>
                <w:szCs w:val="24"/>
                <w:lang w:eastAsia="lv-LV"/>
              </w:rPr>
            </w:pPr>
          </w:p>
          <w:p w:rsidR="00200DCE" w:rsidRPr="005E5DA7" w:rsidRDefault="00200DCE" w:rsidP="005F462B">
            <w:pPr>
              <w:spacing w:after="0" w:line="240" w:lineRule="auto"/>
              <w:ind w:firstLine="306"/>
              <w:jc w:val="both"/>
              <w:rPr>
                <w:rFonts w:ascii="Times New Roman" w:eastAsia="Times New Roman" w:hAnsi="Times New Roman" w:cs="Times New Roman"/>
                <w:sz w:val="24"/>
                <w:szCs w:val="24"/>
                <w:lang w:eastAsia="lv-LV"/>
              </w:rPr>
            </w:pPr>
            <w:r w:rsidRPr="00314366">
              <w:rPr>
                <w:rFonts w:ascii="Times New Roman" w:eastAsia="Times New Roman" w:hAnsi="Times New Roman" w:cs="Times New Roman"/>
                <w:sz w:val="24"/>
                <w:szCs w:val="24"/>
                <w:lang w:eastAsia="lv-LV"/>
              </w:rPr>
              <w:t>Noteikumu Nr.</w:t>
            </w:r>
            <w:r w:rsidR="00137826">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305 102.</w:t>
            </w:r>
            <w:r w:rsidR="00137826">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 xml:space="preserve">punkts nosaka, </w:t>
            </w:r>
            <w:r w:rsidR="00A0667E">
              <w:rPr>
                <w:rFonts w:ascii="Times New Roman" w:eastAsia="Times New Roman" w:hAnsi="Times New Roman" w:cs="Times New Roman"/>
                <w:sz w:val="24"/>
                <w:szCs w:val="24"/>
                <w:lang w:eastAsia="lv-LV"/>
              </w:rPr>
              <w:t>j</w:t>
            </w:r>
            <w:r w:rsidRPr="00314366">
              <w:rPr>
                <w:rFonts w:ascii="Times New Roman" w:eastAsia="Times New Roman" w:hAnsi="Times New Roman" w:cs="Times New Roman"/>
                <w:sz w:val="24"/>
                <w:szCs w:val="24"/>
                <w:lang w:eastAsia="lv-LV"/>
              </w:rPr>
              <w:t xml:space="preserve">a atsevišķas, ar kokiem apaugušas platības nepārsniedz 0,1 hektāru un tajās atbilstoši normatīvo aktu prasībām neveic meža inventarizāciju, meža zemei nosaka II meža zemes kvalitātes grupu. Ņemot vērā, ka Meža </w:t>
            </w:r>
            <w:r w:rsidR="00F641EA" w:rsidRPr="00314366">
              <w:rPr>
                <w:rFonts w:ascii="Times New Roman" w:eastAsia="Times New Roman" w:hAnsi="Times New Roman" w:cs="Times New Roman"/>
                <w:sz w:val="24"/>
                <w:szCs w:val="24"/>
                <w:lang w:eastAsia="lv-LV"/>
              </w:rPr>
              <w:t>likum</w:t>
            </w:r>
            <w:r w:rsidR="00F641EA">
              <w:rPr>
                <w:rFonts w:ascii="Times New Roman" w:eastAsia="Times New Roman" w:hAnsi="Times New Roman" w:cs="Times New Roman"/>
                <w:sz w:val="24"/>
                <w:szCs w:val="24"/>
                <w:lang w:eastAsia="lv-LV"/>
              </w:rPr>
              <w:t>a</w:t>
            </w:r>
            <w:r w:rsidR="00F641EA" w:rsidRPr="00314366">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3.</w:t>
            </w:r>
            <w:r w:rsidRPr="005E5DA7">
              <w:rPr>
                <w:rFonts w:ascii="Times New Roman" w:eastAsia="Times New Roman" w:hAnsi="Times New Roman" w:cs="Times New Roman"/>
                <w:sz w:val="24"/>
                <w:szCs w:val="24"/>
                <w:vertAlign w:val="superscript"/>
                <w:lang w:eastAsia="lv-LV"/>
              </w:rPr>
              <w:t>1</w:t>
            </w:r>
            <w:r w:rsidR="00F641EA">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pant</w:t>
            </w:r>
            <w:r w:rsidR="00F641EA">
              <w:rPr>
                <w:rFonts w:ascii="Times New Roman" w:eastAsia="Times New Roman" w:hAnsi="Times New Roman" w:cs="Times New Roman"/>
                <w:sz w:val="24"/>
                <w:szCs w:val="24"/>
                <w:lang w:eastAsia="lv-LV"/>
              </w:rPr>
              <w:t>a 2 punktā</w:t>
            </w:r>
            <w:r w:rsidRPr="00314366">
              <w:rPr>
                <w:rFonts w:ascii="Times New Roman" w:eastAsia="Times New Roman" w:hAnsi="Times New Roman" w:cs="Times New Roman"/>
                <w:sz w:val="24"/>
                <w:szCs w:val="24"/>
                <w:lang w:eastAsia="lv-LV"/>
              </w:rPr>
              <w:t xml:space="preserve"> </w:t>
            </w:r>
            <w:r w:rsidR="005740E2" w:rsidRPr="00314366">
              <w:rPr>
                <w:rFonts w:ascii="Times New Roman" w:eastAsia="Times New Roman" w:hAnsi="Times New Roman" w:cs="Times New Roman"/>
                <w:sz w:val="24"/>
                <w:szCs w:val="24"/>
                <w:lang w:eastAsia="lv-LV"/>
              </w:rPr>
              <w:t xml:space="preserve">ir noteikts, </w:t>
            </w:r>
            <w:r w:rsidRPr="00314366">
              <w:rPr>
                <w:rFonts w:ascii="Times New Roman" w:eastAsia="Times New Roman" w:hAnsi="Times New Roman" w:cs="Times New Roman"/>
                <w:sz w:val="24"/>
                <w:szCs w:val="24"/>
                <w:lang w:eastAsia="lv-LV"/>
              </w:rPr>
              <w:t xml:space="preserve">ka atsevišķi no meža esošas platības – koku un krūmu grupas, kas mazākas par 0,5 </w:t>
            </w:r>
            <w:r w:rsidR="009C6743">
              <w:rPr>
                <w:rFonts w:ascii="Times New Roman" w:eastAsia="Times New Roman" w:hAnsi="Times New Roman" w:cs="Times New Roman"/>
                <w:sz w:val="24"/>
                <w:szCs w:val="24"/>
                <w:lang w:eastAsia="lv-LV"/>
              </w:rPr>
              <w:t>ha</w:t>
            </w:r>
            <w:r w:rsidRPr="00314366">
              <w:rPr>
                <w:rFonts w:ascii="Times New Roman" w:eastAsia="Times New Roman" w:hAnsi="Times New Roman" w:cs="Times New Roman"/>
                <w:sz w:val="24"/>
                <w:szCs w:val="24"/>
                <w:lang w:eastAsia="lv-LV"/>
              </w:rPr>
              <w:t>, atbilstoši neuzskata par mežu.</w:t>
            </w:r>
            <w:r w:rsidR="005740E2" w:rsidRPr="00314366">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Līdz ar to nav obligāti veicama meža inventarizācija</w:t>
            </w:r>
            <w:r w:rsidR="005740E2" w:rsidRPr="00314366">
              <w:rPr>
                <w:rFonts w:ascii="Times New Roman" w:eastAsia="Times New Roman" w:hAnsi="Times New Roman" w:cs="Times New Roman"/>
                <w:sz w:val="24"/>
                <w:szCs w:val="24"/>
                <w:lang w:eastAsia="lv-LV"/>
              </w:rPr>
              <w:t xml:space="preserve">. Ievērojot </w:t>
            </w:r>
            <w:r w:rsidR="00A118D3">
              <w:rPr>
                <w:rFonts w:ascii="Times New Roman" w:eastAsia="Times New Roman" w:hAnsi="Times New Roman" w:cs="Times New Roman"/>
                <w:sz w:val="24"/>
                <w:szCs w:val="24"/>
                <w:lang w:eastAsia="lv-LV"/>
              </w:rPr>
              <w:t>M</w:t>
            </w:r>
            <w:r w:rsidR="005740E2" w:rsidRPr="00314366">
              <w:rPr>
                <w:rFonts w:ascii="Times New Roman" w:eastAsia="Times New Roman" w:hAnsi="Times New Roman" w:cs="Times New Roman"/>
                <w:sz w:val="24"/>
                <w:szCs w:val="24"/>
                <w:lang w:eastAsia="lv-LV"/>
              </w:rPr>
              <w:t>eža likumu, attiecīgi Projektā ir precizēta platība no 0</w:t>
            </w:r>
            <w:r w:rsidR="005740E2" w:rsidRPr="005E5DA7">
              <w:rPr>
                <w:rFonts w:ascii="Times New Roman" w:eastAsia="Times New Roman" w:hAnsi="Times New Roman" w:cs="Times New Roman"/>
                <w:sz w:val="24"/>
                <w:szCs w:val="24"/>
                <w:lang w:eastAsia="lv-LV"/>
              </w:rPr>
              <w:t>,1 ha uz 0,5 ha.</w:t>
            </w:r>
          </w:p>
          <w:p w:rsidR="00200DCE" w:rsidRPr="00314366" w:rsidRDefault="00314366" w:rsidP="00D71F6A">
            <w:pPr>
              <w:spacing w:after="120" w:line="240" w:lineRule="auto"/>
              <w:ind w:left="23" w:firstLine="284"/>
              <w:jc w:val="both"/>
              <w:rPr>
                <w:rFonts w:ascii="Times New Roman" w:eastAsia="Times New Roman" w:hAnsi="Times New Roman" w:cs="Times New Roman"/>
                <w:sz w:val="24"/>
                <w:szCs w:val="24"/>
                <w:lang w:eastAsia="lv-LV"/>
              </w:rPr>
            </w:pPr>
            <w:r w:rsidRPr="005E5DA7">
              <w:rPr>
                <w:rFonts w:ascii="Times New Roman" w:eastAsia="Times New Roman" w:hAnsi="Times New Roman" w:cs="Times New Roman"/>
                <w:sz w:val="24"/>
                <w:szCs w:val="24"/>
                <w:lang w:eastAsia="lv-LV"/>
              </w:rPr>
              <w:t>Teritorijās, kurās nav veikta augsnes</w:t>
            </w:r>
            <w:r w:rsidRPr="00D71F6A">
              <w:rPr>
                <w:rFonts w:ascii="Times New Roman" w:eastAsia="Times New Roman" w:hAnsi="Times New Roman" w:cs="Times New Roman"/>
                <w:sz w:val="24"/>
                <w:szCs w:val="24"/>
                <w:lang w:eastAsia="lv-LV"/>
              </w:rPr>
              <w:t xml:space="preserve"> kartēšana un atbilstoši tai nav izstrādāti zemes kvalitātes vērtēšanas un augsnes kartēšanas materiāli, LIZ </w:t>
            </w:r>
            <w:r w:rsidRPr="00D71F6A">
              <w:rPr>
                <w:rFonts w:ascii="Times New Roman" w:eastAsia="Times New Roman" w:hAnsi="Times New Roman" w:cs="Times New Roman"/>
                <w:sz w:val="24"/>
                <w:szCs w:val="24"/>
                <w:lang w:eastAsia="lv-LV"/>
              </w:rPr>
              <w:lastRenderedPageBreak/>
              <w:t xml:space="preserve">kvalitātes novērtējumu nosaka 20 balles. </w:t>
            </w:r>
            <w:r w:rsidR="00D651BD" w:rsidRPr="00D651BD">
              <w:rPr>
                <w:rFonts w:ascii="Times New Roman" w:eastAsia="Times New Roman" w:hAnsi="Times New Roman" w:cs="Times New Roman"/>
                <w:sz w:val="24"/>
                <w:szCs w:val="24"/>
                <w:lang w:eastAsia="lv-LV"/>
              </w:rPr>
              <w:t>Šāds novērtējums izvēlēts tāpēc, ka kartēšana lauksaimniecībā izmantojamām zemēm tika veikta tikai kolhozu teritorijās.</w:t>
            </w:r>
            <w:r w:rsidR="00D651BD">
              <w:rPr>
                <w:rFonts w:ascii="Times New Roman" w:eastAsia="Times New Roman" w:hAnsi="Times New Roman" w:cs="Times New Roman"/>
                <w:sz w:val="24"/>
                <w:szCs w:val="24"/>
                <w:lang w:eastAsia="lv-LV"/>
              </w:rPr>
              <w:t xml:space="preserve"> </w:t>
            </w:r>
            <w:r w:rsidR="00D651BD" w:rsidRPr="00D651BD">
              <w:rPr>
                <w:rFonts w:ascii="Times New Roman" w:eastAsia="Times New Roman" w:hAnsi="Times New Roman" w:cs="Times New Roman"/>
                <w:sz w:val="24"/>
                <w:szCs w:val="24"/>
                <w:lang w:eastAsia="lv-LV"/>
              </w:rPr>
              <w:t>Pārsvarā tās ir pļavas un ganības vai arī nelieli aramzemes nogabali ar zemu iekultivēšanas pakāpi.</w:t>
            </w:r>
            <w:r w:rsidR="00D71F6A">
              <w:rPr>
                <w:rFonts w:ascii="Times New Roman" w:eastAsia="Times New Roman" w:hAnsi="Times New Roman" w:cs="Times New Roman"/>
                <w:sz w:val="24"/>
                <w:szCs w:val="24"/>
                <w:lang w:eastAsia="lv-LV"/>
              </w:rPr>
              <w:t xml:space="preserve"> </w:t>
            </w:r>
            <w:r w:rsidR="00137971">
              <w:rPr>
                <w:rFonts w:ascii="Times New Roman" w:eastAsia="Times New Roman" w:hAnsi="Times New Roman" w:cs="Times New Roman"/>
                <w:sz w:val="24"/>
                <w:szCs w:val="24"/>
                <w:lang w:eastAsia="lv-LV"/>
              </w:rPr>
              <w:t>Z</w:t>
            </w:r>
            <w:r w:rsidR="00D71F6A" w:rsidRPr="00D71F6A">
              <w:rPr>
                <w:rFonts w:ascii="Times New Roman" w:eastAsia="Times New Roman" w:hAnsi="Times New Roman" w:cs="Times New Roman"/>
                <w:sz w:val="24"/>
                <w:szCs w:val="24"/>
                <w:lang w:eastAsia="lv-LV"/>
              </w:rPr>
              <w:t xml:space="preserve">emes novērtējumu varēs </w:t>
            </w:r>
            <w:r w:rsidR="00137971">
              <w:rPr>
                <w:rFonts w:ascii="Times New Roman" w:eastAsia="Times New Roman" w:hAnsi="Times New Roman" w:cs="Times New Roman"/>
                <w:sz w:val="24"/>
                <w:szCs w:val="24"/>
                <w:lang w:eastAsia="lv-LV"/>
              </w:rPr>
              <w:t>pārskatīt</w:t>
            </w:r>
            <w:r w:rsidR="00D71F6A" w:rsidRPr="00D71F6A">
              <w:rPr>
                <w:rFonts w:ascii="Times New Roman" w:eastAsia="Times New Roman" w:hAnsi="Times New Roman" w:cs="Times New Roman"/>
                <w:sz w:val="24"/>
                <w:szCs w:val="24"/>
                <w:lang w:eastAsia="lv-LV"/>
              </w:rPr>
              <w:t xml:space="preserve"> pēc 2028.</w:t>
            </w:r>
            <w:r w:rsidR="00DE3356">
              <w:rPr>
                <w:rFonts w:ascii="Times New Roman" w:eastAsia="Times New Roman" w:hAnsi="Times New Roman" w:cs="Times New Roman"/>
                <w:sz w:val="24"/>
                <w:szCs w:val="24"/>
                <w:lang w:eastAsia="lv-LV"/>
              </w:rPr>
              <w:t> </w:t>
            </w:r>
            <w:r w:rsidR="00D71F6A" w:rsidRPr="00D71F6A">
              <w:rPr>
                <w:rFonts w:ascii="Times New Roman" w:eastAsia="Times New Roman" w:hAnsi="Times New Roman" w:cs="Times New Roman"/>
                <w:sz w:val="24"/>
                <w:szCs w:val="24"/>
                <w:lang w:eastAsia="lv-LV"/>
              </w:rPr>
              <w:t>gada, kad atbilstoši Zemes pārvaldības likumam no Augšņu informācijas sistēmas būs pieejama informācija par visu zemju augšņu kartēšanu un zemes kvalitātes vērtējumu.</w:t>
            </w:r>
          </w:p>
          <w:p w:rsidR="00A92AB8" w:rsidRPr="00560904" w:rsidRDefault="00A92AB8" w:rsidP="001A7B41">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2B0526"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015086" w:rsidRPr="00560904">
              <w:rPr>
                <w:rFonts w:ascii="Times New Roman" w:eastAsia="Times New Roman" w:hAnsi="Times New Roman" w:cs="Times New Roman"/>
                <w:sz w:val="24"/>
                <w:szCs w:val="24"/>
                <w:lang w:eastAsia="lv-LV"/>
              </w:rPr>
              <w:t>95</w:t>
            </w:r>
            <w:r w:rsidRPr="00560904">
              <w:rPr>
                <w:rFonts w:ascii="Times New Roman" w:eastAsia="Times New Roman" w:hAnsi="Times New Roman" w:cs="Times New Roman"/>
                <w:sz w:val="24"/>
                <w:szCs w:val="24"/>
                <w:lang w:eastAsia="lv-LV"/>
              </w:rPr>
              <w:t>.</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w:t>
            </w:r>
            <w:r w:rsidR="002B0526"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noteikta lauku zemes kadastrālās vērtības aprēķina formula, kurā meža zemes vērtības aprēķins norādīts kā meža zemes platības un atbilstošās bāzes vērtības reizinājums. </w:t>
            </w:r>
            <w:r w:rsidR="00295551">
              <w:rPr>
                <w:rFonts w:ascii="Times New Roman" w:eastAsia="Times New Roman" w:hAnsi="Times New Roman" w:cs="Times New Roman"/>
                <w:sz w:val="24"/>
                <w:szCs w:val="24"/>
                <w:lang w:eastAsia="lv-LV"/>
              </w:rPr>
              <w:t>Meža zemes vērtība ir atkarīga no meža zemes kvalitātes un mežaudzei noteiktiem saimnieciskās darbības ierobe</w:t>
            </w:r>
            <w:r w:rsidR="00E315AB">
              <w:rPr>
                <w:rFonts w:ascii="Times New Roman" w:eastAsia="Times New Roman" w:hAnsi="Times New Roman" w:cs="Times New Roman"/>
                <w:sz w:val="24"/>
                <w:szCs w:val="24"/>
                <w:lang w:eastAsia="lv-LV"/>
              </w:rPr>
              <w:t xml:space="preserve">žojumiem. Šos datus </w:t>
            </w:r>
            <w:r w:rsidR="00DE3356">
              <w:rPr>
                <w:rFonts w:ascii="Times New Roman" w:eastAsia="Times New Roman" w:hAnsi="Times New Roman" w:cs="Times New Roman"/>
                <w:sz w:val="24"/>
                <w:szCs w:val="24"/>
                <w:lang w:eastAsia="lv-LV"/>
              </w:rPr>
              <w:t>Valsts zemes d</w:t>
            </w:r>
            <w:r w:rsidR="00E315AB">
              <w:rPr>
                <w:rFonts w:ascii="Times New Roman" w:eastAsia="Times New Roman" w:hAnsi="Times New Roman" w:cs="Times New Roman"/>
                <w:sz w:val="24"/>
                <w:szCs w:val="24"/>
                <w:lang w:eastAsia="lv-LV"/>
              </w:rPr>
              <w:t xml:space="preserve">ienestam sniedz </w:t>
            </w:r>
            <w:r w:rsidR="00DE3356">
              <w:rPr>
                <w:rFonts w:ascii="Times New Roman" w:eastAsia="Times New Roman" w:hAnsi="Times New Roman" w:cs="Times New Roman"/>
                <w:sz w:val="24"/>
                <w:szCs w:val="24"/>
                <w:lang w:eastAsia="lv-LV"/>
              </w:rPr>
              <w:t xml:space="preserve">Valsts meža dienests (turpmāk </w:t>
            </w:r>
            <w:r w:rsidR="00DE3356" w:rsidRPr="00DE3356">
              <w:rPr>
                <w:rFonts w:ascii="Times New Roman" w:eastAsia="Times New Roman" w:hAnsi="Times New Roman" w:cs="Times New Roman"/>
                <w:sz w:val="24"/>
                <w:szCs w:val="24"/>
                <w:lang w:eastAsia="lv-LV"/>
              </w:rPr>
              <w:t>–</w:t>
            </w:r>
            <w:r w:rsidR="00DE3356">
              <w:rPr>
                <w:rFonts w:ascii="Times New Roman" w:eastAsia="Times New Roman" w:hAnsi="Times New Roman" w:cs="Times New Roman"/>
                <w:sz w:val="24"/>
                <w:szCs w:val="24"/>
                <w:lang w:eastAsia="lv-LV"/>
              </w:rPr>
              <w:t xml:space="preserve"> </w:t>
            </w:r>
            <w:r w:rsidR="00E315AB">
              <w:rPr>
                <w:rFonts w:ascii="Times New Roman" w:eastAsia="Times New Roman" w:hAnsi="Times New Roman" w:cs="Times New Roman"/>
                <w:sz w:val="24"/>
                <w:szCs w:val="24"/>
                <w:lang w:eastAsia="lv-LV"/>
              </w:rPr>
              <w:t>VMD</w:t>
            </w:r>
            <w:r w:rsidR="00DE3356">
              <w:rPr>
                <w:rFonts w:ascii="Times New Roman" w:eastAsia="Times New Roman" w:hAnsi="Times New Roman" w:cs="Times New Roman"/>
                <w:sz w:val="24"/>
                <w:szCs w:val="24"/>
                <w:lang w:eastAsia="lv-LV"/>
              </w:rPr>
              <w:t>)</w:t>
            </w:r>
            <w:r w:rsidR="00E315AB">
              <w:rPr>
                <w:rFonts w:ascii="Times New Roman" w:eastAsia="Times New Roman" w:hAnsi="Times New Roman" w:cs="Times New Roman"/>
                <w:sz w:val="24"/>
                <w:szCs w:val="24"/>
                <w:lang w:eastAsia="lv-LV"/>
              </w:rPr>
              <w:t>,</w:t>
            </w:r>
            <w:r w:rsidR="003876B0">
              <w:rPr>
                <w:rFonts w:ascii="Times New Roman" w:eastAsia="Times New Roman" w:hAnsi="Times New Roman" w:cs="Times New Roman"/>
                <w:sz w:val="24"/>
                <w:szCs w:val="24"/>
                <w:lang w:eastAsia="lv-LV"/>
              </w:rPr>
              <w:t xml:space="preserve"> tāpēc </w:t>
            </w:r>
            <w:r w:rsidR="00E315AB">
              <w:rPr>
                <w:rFonts w:ascii="Times New Roman" w:eastAsia="Times New Roman" w:hAnsi="Times New Roman" w:cs="Times New Roman"/>
                <w:sz w:val="24"/>
                <w:szCs w:val="24"/>
                <w:lang w:eastAsia="lv-LV"/>
              </w:rPr>
              <w:t>par zemes vienībai noteiktā meža zemes kvalitatīvā novērtējuma</w:t>
            </w:r>
            <w:r w:rsidR="00295551">
              <w:rPr>
                <w:rFonts w:ascii="Times New Roman" w:eastAsia="Times New Roman" w:hAnsi="Times New Roman" w:cs="Times New Roman"/>
                <w:sz w:val="24"/>
                <w:szCs w:val="24"/>
                <w:lang w:eastAsia="lv-LV"/>
              </w:rPr>
              <w:t xml:space="preserve"> </w:t>
            </w:r>
            <w:r w:rsidR="00E315AB">
              <w:rPr>
                <w:rFonts w:ascii="Times New Roman" w:eastAsia="Times New Roman" w:hAnsi="Times New Roman" w:cs="Times New Roman"/>
                <w:sz w:val="24"/>
                <w:szCs w:val="24"/>
                <w:lang w:eastAsia="lv-LV"/>
              </w:rPr>
              <w:t xml:space="preserve">atbilstību </w:t>
            </w:r>
            <w:r w:rsidR="00295551">
              <w:rPr>
                <w:rFonts w:ascii="Times New Roman" w:eastAsia="Times New Roman" w:hAnsi="Times New Roman" w:cs="Times New Roman"/>
                <w:sz w:val="24"/>
                <w:szCs w:val="24"/>
                <w:lang w:eastAsia="lv-LV"/>
              </w:rPr>
              <w:t>īpašniekiem jāvēršas VMD</w:t>
            </w:r>
            <w:r w:rsidR="00E315AB">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Lai norādītu</w:t>
            </w:r>
            <w:r w:rsidR="006773B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 aprēķinā tiek ņemta vērā no </w:t>
            </w:r>
            <w:r w:rsidR="005959A7" w:rsidRPr="00560904">
              <w:rPr>
                <w:rFonts w:ascii="Times New Roman" w:eastAsia="Times New Roman" w:hAnsi="Times New Roman" w:cs="Times New Roman"/>
                <w:sz w:val="24"/>
                <w:szCs w:val="24"/>
                <w:lang w:eastAsia="lv-LV"/>
              </w:rPr>
              <w:t>VMD</w:t>
            </w:r>
            <w:r w:rsidRPr="00560904">
              <w:rPr>
                <w:rFonts w:ascii="Times New Roman" w:eastAsia="Times New Roman" w:hAnsi="Times New Roman" w:cs="Times New Roman"/>
                <w:sz w:val="24"/>
                <w:szCs w:val="24"/>
                <w:lang w:eastAsia="lv-LV"/>
              </w:rPr>
              <w:t xml:space="preserve"> saņemtā informācija par mežaudzei noteiktiem saimniecisk</w:t>
            </w:r>
            <w:r w:rsidR="002B0526" w:rsidRPr="00560904">
              <w:rPr>
                <w:rFonts w:ascii="Times New Roman" w:eastAsia="Times New Roman" w:hAnsi="Times New Roman" w:cs="Times New Roman"/>
                <w:sz w:val="24"/>
                <w:szCs w:val="24"/>
                <w:lang w:eastAsia="lv-LV"/>
              </w:rPr>
              <w:t>ās</w:t>
            </w:r>
            <w:r w:rsidRPr="00560904">
              <w:rPr>
                <w:rFonts w:ascii="Times New Roman" w:eastAsia="Times New Roman" w:hAnsi="Times New Roman" w:cs="Times New Roman"/>
                <w:sz w:val="24"/>
                <w:szCs w:val="24"/>
                <w:lang w:eastAsia="lv-LV"/>
              </w:rPr>
              <w:t xml:space="preserve"> darbības ierobežojumiem, precizēta lauku zemes kadastrālās vērtības aprēķina formula un </w:t>
            </w:r>
            <w:r w:rsidR="005959A7" w:rsidRPr="00560904">
              <w:rPr>
                <w:rFonts w:ascii="Times New Roman" w:eastAsia="Times New Roman" w:hAnsi="Times New Roman" w:cs="Times New Roman"/>
                <w:sz w:val="24"/>
                <w:szCs w:val="24"/>
                <w:lang w:eastAsia="lv-LV"/>
              </w:rPr>
              <w:t>projekts</w:t>
            </w:r>
            <w:r w:rsidRPr="00560904">
              <w:rPr>
                <w:rFonts w:ascii="Times New Roman" w:eastAsia="Times New Roman" w:hAnsi="Times New Roman" w:cs="Times New Roman"/>
                <w:sz w:val="24"/>
                <w:szCs w:val="24"/>
                <w:lang w:eastAsia="lv-LV"/>
              </w:rPr>
              <w:t xml:space="preserve"> papildināt</w:t>
            </w:r>
            <w:r w:rsidR="005959A7"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ar meža zem</w:t>
            </w:r>
            <w:r w:rsidR="006773BC" w:rsidRPr="00560904">
              <w:rPr>
                <w:rFonts w:ascii="Times New Roman" w:eastAsia="Times New Roman" w:hAnsi="Times New Roman" w:cs="Times New Roman"/>
                <w:sz w:val="24"/>
                <w:szCs w:val="24"/>
                <w:lang w:eastAsia="lv-LV"/>
              </w:rPr>
              <w:t>e</w:t>
            </w:r>
            <w:r w:rsidRPr="00560904">
              <w:rPr>
                <w:rFonts w:ascii="Times New Roman" w:eastAsia="Times New Roman" w:hAnsi="Times New Roman" w:cs="Times New Roman"/>
                <w:sz w:val="24"/>
                <w:szCs w:val="24"/>
                <w:lang w:eastAsia="lv-LV"/>
              </w:rPr>
              <w:t>s</w:t>
            </w:r>
            <w:r w:rsidR="006773BC" w:rsidRPr="00560904">
              <w:rPr>
                <w:rFonts w:ascii="Times New Roman" w:eastAsia="Times New Roman" w:hAnsi="Times New Roman" w:cs="Times New Roman"/>
                <w:sz w:val="24"/>
                <w:szCs w:val="24"/>
                <w:lang w:eastAsia="lv-LV"/>
              </w:rPr>
              <w:t xml:space="preserve"> vērtības</w:t>
            </w:r>
            <w:r w:rsidRPr="00560904">
              <w:rPr>
                <w:rFonts w:ascii="Times New Roman" w:eastAsia="Times New Roman" w:hAnsi="Times New Roman" w:cs="Times New Roman"/>
                <w:sz w:val="24"/>
                <w:szCs w:val="24"/>
                <w:lang w:eastAsia="lv-LV"/>
              </w:rPr>
              <w:t xml:space="preserve"> aprēķina formulu, ja no </w:t>
            </w:r>
            <w:r w:rsidR="005959A7" w:rsidRPr="00560904">
              <w:rPr>
                <w:rFonts w:ascii="Times New Roman" w:eastAsia="Times New Roman" w:hAnsi="Times New Roman" w:cs="Times New Roman"/>
                <w:sz w:val="24"/>
                <w:szCs w:val="24"/>
                <w:lang w:eastAsia="lv-LV"/>
              </w:rPr>
              <w:t>VMD</w:t>
            </w:r>
            <w:r w:rsidRPr="00560904">
              <w:rPr>
                <w:rFonts w:ascii="Times New Roman" w:eastAsia="Times New Roman" w:hAnsi="Times New Roman" w:cs="Times New Roman"/>
                <w:sz w:val="24"/>
                <w:szCs w:val="24"/>
                <w:lang w:eastAsia="lv-LV"/>
              </w:rPr>
              <w:t xml:space="preserve"> saņemta informācija par meža zemes kvalitātes novērtējumu un mežaudzei noteiktiem saimnieciskās darbības ierobežojumiem</w:t>
            </w:r>
            <w:r w:rsidR="002B0526" w:rsidRPr="00560904">
              <w:rPr>
                <w:rFonts w:ascii="Times New Roman" w:eastAsia="Times New Roman" w:hAnsi="Times New Roman" w:cs="Times New Roman"/>
                <w:sz w:val="24"/>
                <w:szCs w:val="24"/>
                <w:lang w:eastAsia="lv-LV"/>
              </w:rPr>
              <w:t>.</w:t>
            </w:r>
            <w:r w:rsidR="00046301" w:rsidRPr="001A7B41">
              <w:rPr>
                <w:rFonts w:ascii="Times New Roman" w:eastAsia="Times New Roman" w:hAnsi="Times New Roman" w:cs="Times New Roman"/>
                <w:sz w:val="24"/>
                <w:szCs w:val="24"/>
                <w:lang w:eastAsia="lv-LV"/>
              </w:rPr>
              <w:t xml:space="preserve"> </w:t>
            </w:r>
            <w:r w:rsidR="001A7B41">
              <w:rPr>
                <w:rFonts w:ascii="Times New Roman" w:eastAsia="Times New Roman" w:hAnsi="Times New Roman" w:cs="Times New Roman"/>
                <w:sz w:val="24"/>
                <w:szCs w:val="24"/>
                <w:lang w:eastAsia="lv-LV"/>
              </w:rPr>
              <w:t>L</w:t>
            </w:r>
            <w:r w:rsidR="001A7B41" w:rsidRPr="001A7B41">
              <w:rPr>
                <w:rFonts w:ascii="Times New Roman" w:eastAsia="Times New Roman" w:hAnsi="Times New Roman" w:cs="Times New Roman"/>
                <w:sz w:val="24"/>
                <w:szCs w:val="24"/>
                <w:lang w:eastAsia="lv-LV"/>
              </w:rPr>
              <w:t>īdz projekta apstiprināšanai tiks precizēta zemes vienības kadastrālās vērtības aprēķina izdruka, tajā iekļaujot visu VMD saņemto informāciju un meža zemes vērtības aprēķina formulu.</w:t>
            </w:r>
            <w:r w:rsidR="001A7B41">
              <w:rPr>
                <w:rFonts w:ascii="Times New Roman" w:eastAsia="Times New Roman" w:hAnsi="Times New Roman" w:cs="Times New Roman"/>
                <w:sz w:val="24"/>
                <w:szCs w:val="24"/>
                <w:lang w:eastAsia="lv-LV"/>
              </w:rPr>
              <w:t xml:space="preserve"> </w:t>
            </w:r>
            <w:r w:rsidR="00046301" w:rsidRPr="001A7B41">
              <w:rPr>
                <w:rFonts w:ascii="Times New Roman" w:eastAsia="Times New Roman" w:hAnsi="Times New Roman" w:cs="Times New Roman"/>
                <w:sz w:val="24"/>
                <w:szCs w:val="24"/>
                <w:lang w:eastAsia="lv-LV"/>
              </w:rPr>
              <w:t xml:space="preserve">Projekts papildināts ar jaunu normu, ka </w:t>
            </w:r>
            <w:r w:rsidR="00046301" w:rsidRPr="00046301">
              <w:rPr>
                <w:rFonts w:ascii="Times New Roman" w:eastAsia="Times New Roman" w:hAnsi="Times New Roman" w:cs="Times New Roman"/>
                <w:sz w:val="24"/>
                <w:szCs w:val="24"/>
                <w:lang w:eastAsia="lv-LV"/>
              </w:rPr>
              <w:t>Valsts zemes dienest</w:t>
            </w:r>
            <w:r w:rsidR="00046301">
              <w:rPr>
                <w:rFonts w:ascii="Times New Roman" w:eastAsia="Times New Roman" w:hAnsi="Times New Roman" w:cs="Times New Roman"/>
                <w:sz w:val="24"/>
                <w:szCs w:val="24"/>
                <w:lang w:eastAsia="lv-LV"/>
              </w:rPr>
              <w:t>s</w:t>
            </w:r>
            <w:r w:rsidR="00046301" w:rsidRPr="00046301">
              <w:rPr>
                <w:rFonts w:ascii="Times New Roman" w:eastAsia="Times New Roman" w:hAnsi="Times New Roman" w:cs="Times New Roman"/>
                <w:sz w:val="24"/>
                <w:szCs w:val="24"/>
                <w:lang w:eastAsia="lv-LV"/>
              </w:rPr>
              <w:t xml:space="preserve"> pēc pieprasījuma izsnie</w:t>
            </w:r>
            <w:r w:rsidR="00046301">
              <w:rPr>
                <w:rFonts w:ascii="Times New Roman" w:eastAsia="Times New Roman" w:hAnsi="Times New Roman" w:cs="Times New Roman"/>
                <w:sz w:val="24"/>
                <w:szCs w:val="24"/>
                <w:lang w:eastAsia="lv-LV"/>
              </w:rPr>
              <w:t>dz</w:t>
            </w:r>
            <w:r w:rsidR="00046301" w:rsidRPr="00046301">
              <w:rPr>
                <w:rFonts w:ascii="Times New Roman" w:eastAsia="Times New Roman" w:hAnsi="Times New Roman" w:cs="Times New Roman"/>
                <w:sz w:val="24"/>
                <w:szCs w:val="24"/>
                <w:lang w:eastAsia="lv-LV"/>
              </w:rPr>
              <w:t xml:space="preserve"> zemes vienības kadastrālo vērtību sadalījum</w:t>
            </w:r>
            <w:r w:rsidR="00046301">
              <w:rPr>
                <w:rFonts w:ascii="Times New Roman" w:eastAsia="Times New Roman" w:hAnsi="Times New Roman" w:cs="Times New Roman"/>
                <w:sz w:val="24"/>
                <w:szCs w:val="24"/>
                <w:lang w:eastAsia="lv-LV"/>
              </w:rPr>
              <w:t>u</w:t>
            </w:r>
            <w:r w:rsidR="00046301" w:rsidRPr="00046301">
              <w:rPr>
                <w:rFonts w:ascii="Times New Roman" w:eastAsia="Times New Roman" w:hAnsi="Times New Roman" w:cs="Times New Roman"/>
                <w:sz w:val="24"/>
                <w:szCs w:val="24"/>
                <w:lang w:eastAsia="lv-LV"/>
              </w:rPr>
              <w:t xml:space="preserve"> pa lietošanas mērķiem un kadastrālās vērtības aprēķinā izmantotajie</w:t>
            </w:r>
            <w:r w:rsidR="00046301">
              <w:rPr>
                <w:rFonts w:ascii="Times New Roman" w:eastAsia="Times New Roman" w:hAnsi="Times New Roman" w:cs="Times New Roman"/>
                <w:sz w:val="24"/>
                <w:szCs w:val="24"/>
                <w:lang w:eastAsia="lv-LV"/>
              </w:rPr>
              <w:t>m objektu raksturojošiem datiem</w:t>
            </w:r>
            <w:r w:rsidR="00046301" w:rsidRPr="00046301">
              <w:rPr>
                <w:rFonts w:ascii="Times New Roman" w:eastAsia="Times New Roman" w:hAnsi="Times New Roman" w:cs="Times New Roman"/>
                <w:sz w:val="24"/>
                <w:szCs w:val="24"/>
                <w:lang w:eastAsia="lv-LV"/>
              </w:rPr>
              <w:t>. Norma nepieciešama, lai īpašnieks varētu pārliecināties</w:t>
            </w:r>
            <w:r w:rsidR="00DE3356">
              <w:rPr>
                <w:rFonts w:ascii="Times New Roman" w:eastAsia="Times New Roman" w:hAnsi="Times New Roman" w:cs="Times New Roman"/>
                <w:sz w:val="24"/>
                <w:szCs w:val="24"/>
                <w:lang w:eastAsia="lv-LV"/>
              </w:rPr>
              <w:t>,</w:t>
            </w:r>
            <w:r w:rsidR="00046301" w:rsidRPr="00046301">
              <w:rPr>
                <w:rFonts w:ascii="Times New Roman" w:eastAsia="Times New Roman" w:hAnsi="Times New Roman" w:cs="Times New Roman"/>
                <w:sz w:val="24"/>
                <w:szCs w:val="24"/>
                <w:lang w:eastAsia="lv-LV"/>
              </w:rPr>
              <w:t xml:space="preserve"> kādi objektu raksturojošie dati izmantoti vērtības aprēķinā.</w:t>
            </w:r>
            <w:r w:rsidR="00AB5D91" w:rsidRPr="001A7B41">
              <w:rPr>
                <w:rFonts w:ascii="Times New Roman" w:eastAsia="Times New Roman" w:hAnsi="Times New Roman" w:cs="Times New Roman"/>
                <w:sz w:val="24"/>
                <w:szCs w:val="24"/>
                <w:lang w:eastAsia="lv-LV"/>
              </w:rPr>
              <w:t xml:space="preserve"> </w:t>
            </w:r>
            <w:r w:rsidR="006C3487">
              <w:rPr>
                <w:rFonts w:ascii="Times New Roman" w:eastAsia="Times New Roman" w:hAnsi="Times New Roman" w:cs="Times New Roman"/>
                <w:sz w:val="24"/>
                <w:szCs w:val="24"/>
                <w:lang w:eastAsia="lv-LV"/>
              </w:rPr>
              <w:t>Pēc projekta apstiprināšanas k</w:t>
            </w:r>
            <w:r w:rsidR="006C3487" w:rsidRPr="00940E55">
              <w:rPr>
                <w:rFonts w:ascii="Times New Roman" w:eastAsia="Times New Roman" w:hAnsi="Times New Roman" w:cs="Times New Roman"/>
                <w:sz w:val="24"/>
                <w:szCs w:val="24"/>
                <w:lang w:eastAsia="lv-LV"/>
              </w:rPr>
              <w:t>adastra objektu vērtību aprēķina</w:t>
            </w:r>
            <w:r w:rsidR="006C3487">
              <w:rPr>
                <w:rFonts w:ascii="Times New Roman" w:eastAsia="Times New Roman" w:hAnsi="Times New Roman" w:cs="Times New Roman"/>
                <w:sz w:val="24"/>
                <w:szCs w:val="24"/>
                <w:lang w:eastAsia="lv-LV"/>
              </w:rPr>
              <w:t xml:space="preserve"> esošās izdrukas tiks precizētas arī ar jaunajiem vērtību ietekmējošiem datiem. </w:t>
            </w:r>
            <w:r w:rsidR="00AB5D91" w:rsidRPr="00AB5D91">
              <w:rPr>
                <w:rFonts w:ascii="Times New Roman" w:eastAsia="Times New Roman" w:hAnsi="Times New Roman" w:cs="Times New Roman"/>
                <w:sz w:val="24"/>
                <w:szCs w:val="24"/>
                <w:lang w:eastAsia="lv-LV"/>
              </w:rPr>
              <w:t xml:space="preserve">Atbilstoši </w:t>
            </w:r>
            <w:r w:rsidR="00AB5D91">
              <w:rPr>
                <w:rFonts w:ascii="Times New Roman" w:eastAsia="Times New Roman" w:hAnsi="Times New Roman" w:cs="Times New Roman"/>
                <w:sz w:val="24"/>
                <w:szCs w:val="24"/>
                <w:lang w:eastAsia="lv-LV"/>
              </w:rPr>
              <w:t>Kadastra likuma 85.</w:t>
            </w:r>
            <w:r w:rsidR="00DE3356">
              <w:rPr>
                <w:rFonts w:ascii="Times New Roman" w:eastAsia="Times New Roman" w:hAnsi="Times New Roman" w:cs="Times New Roman"/>
                <w:sz w:val="24"/>
                <w:szCs w:val="24"/>
                <w:lang w:eastAsia="lv-LV"/>
              </w:rPr>
              <w:t> </w:t>
            </w:r>
            <w:r w:rsidR="00AB5D91">
              <w:rPr>
                <w:rFonts w:ascii="Times New Roman" w:eastAsia="Times New Roman" w:hAnsi="Times New Roman" w:cs="Times New Roman"/>
                <w:sz w:val="24"/>
                <w:szCs w:val="24"/>
                <w:lang w:eastAsia="lv-LV"/>
              </w:rPr>
              <w:t>pantam īpašniekam</w:t>
            </w:r>
            <w:r w:rsidR="00AB5D91" w:rsidRPr="00AB5D91">
              <w:rPr>
                <w:rFonts w:ascii="Times New Roman" w:eastAsia="Times New Roman" w:hAnsi="Times New Roman" w:cs="Times New Roman"/>
                <w:sz w:val="24"/>
                <w:szCs w:val="24"/>
                <w:lang w:eastAsia="lv-LV"/>
              </w:rPr>
              <w:t xml:space="preserve"> ir tiesības </w:t>
            </w:r>
            <w:r w:rsidR="00AB5D91">
              <w:rPr>
                <w:rFonts w:ascii="Times New Roman" w:eastAsia="Times New Roman" w:hAnsi="Times New Roman" w:cs="Times New Roman"/>
                <w:sz w:val="24"/>
                <w:szCs w:val="24"/>
                <w:lang w:eastAsia="lv-LV"/>
              </w:rPr>
              <w:t xml:space="preserve">informāciju saņemt bez maksas </w:t>
            </w:r>
            <w:r w:rsidR="00AB5D91" w:rsidRPr="00AB5D91">
              <w:rPr>
                <w:rFonts w:ascii="Times New Roman" w:eastAsia="Times New Roman" w:hAnsi="Times New Roman" w:cs="Times New Roman"/>
                <w:sz w:val="24"/>
                <w:szCs w:val="24"/>
                <w:lang w:eastAsia="lv-LV"/>
              </w:rPr>
              <w:t xml:space="preserve">reizi kalendārajā gadā </w:t>
            </w:r>
            <w:r w:rsidR="00AB5D91">
              <w:rPr>
                <w:rFonts w:ascii="Times New Roman" w:eastAsia="Times New Roman" w:hAnsi="Times New Roman" w:cs="Times New Roman"/>
                <w:sz w:val="24"/>
                <w:szCs w:val="24"/>
                <w:lang w:eastAsia="lv-LV"/>
              </w:rPr>
              <w:t xml:space="preserve">dokumenta veidā un neierobežotu skaitu reižu </w:t>
            </w:r>
            <w:r w:rsidR="00AB5D91" w:rsidRPr="00AB5D91">
              <w:rPr>
                <w:rFonts w:ascii="Times New Roman" w:eastAsia="Times New Roman" w:hAnsi="Times New Roman" w:cs="Times New Roman"/>
                <w:sz w:val="24"/>
                <w:szCs w:val="24"/>
                <w:lang w:eastAsia="lv-LV"/>
              </w:rPr>
              <w:t>izmantojot Valsts zemes dienesta uzturētu identificētai personai internetā pieejamu elektronisko pakalpojumu</w:t>
            </w:r>
            <w:r w:rsidR="00AB5D91">
              <w:rPr>
                <w:rFonts w:ascii="Times New Roman" w:eastAsia="Times New Roman" w:hAnsi="Times New Roman" w:cs="Times New Roman"/>
                <w:sz w:val="24"/>
                <w:szCs w:val="24"/>
                <w:lang w:eastAsia="lv-LV"/>
              </w:rPr>
              <w:t>.</w:t>
            </w:r>
          </w:p>
          <w:p w:rsidR="00EA7173" w:rsidRPr="001A7B41" w:rsidRDefault="00A07225"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ē</w:t>
            </w:r>
            <w:r w:rsidR="0018563E" w:rsidRPr="001A7B41">
              <w:rPr>
                <w:rFonts w:ascii="Times New Roman" w:eastAsia="Times New Roman" w:hAnsi="Times New Roman" w:cs="Times New Roman"/>
                <w:sz w:val="24"/>
                <w:szCs w:val="24"/>
                <w:lang w:eastAsia="lv-LV"/>
              </w:rPr>
              <w:t>kas kadastrālās vērtības aprēķins</w:t>
            </w:r>
            <w:r>
              <w:rPr>
                <w:rFonts w:ascii="Times New Roman" w:eastAsia="Times New Roman" w:hAnsi="Times New Roman" w:cs="Times New Roman"/>
                <w:sz w:val="24"/>
                <w:szCs w:val="24"/>
                <w:lang w:eastAsia="lv-LV"/>
              </w:rPr>
              <w:t>.</w:t>
            </w:r>
          </w:p>
          <w:p w:rsidR="00BF0BFE" w:rsidRPr="00560904" w:rsidRDefault="004841BF"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Ministru kabineta 2012.</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janvāra noteikumos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48 "Būvju kadastrālās uzmērīšanas noteikumi</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tiek lietots termins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būves nolietojums</w:t>
            </w:r>
            <w:r w:rsidR="00DC0C3C" w:rsidRPr="00560904">
              <w:rPr>
                <w:rFonts w:ascii="Times New Roman" w:eastAsia="Times New Roman" w:hAnsi="Times New Roman" w:cs="Times New Roman"/>
                <w:sz w:val="24"/>
                <w:szCs w:val="24"/>
                <w:lang w:eastAsia="lv-LV"/>
              </w:rPr>
              <w:t>"</w:t>
            </w:r>
            <w:r w:rsidR="00E446D8" w:rsidRPr="00560904">
              <w:rPr>
                <w:rFonts w:ascii="Times New Roman" w:eastAsia="Times New Roman" w:hAnsi="Times New Roman" w:cs="Times New Roman"/>
                <w:sz w:val="24"/>
                <w:szCs w:val="24"/>
                <w:lang w:eastAsia="lv-LV"/>
              </w:rPr>
              <w:t xml:space="preserve"> (5.</w:t>
            </w:r>
            <w:r w:rsidR="005959A7" w:rsidRPr="00560904">
              <w:rPr>
                <w:rFonts w:ascii="Times New Roman" w:eastAsia="Times New Roman" w:hAnsi="Times New Roman" w:cs="Times New Roman"/>
                <w:sz w:val="24"/>
                <w:szCs w:val="24"/>
                <w:lang w:eastAsia="lv-LV"/>
              </w:rPr>
              <w:t> </w:t>
            </w:r>
            <w:r w:rsidR="00E446D8" w:rsidRPr="00560904">
              <w:rPr>
                <w:rFonts w:ascii="Times New Roman" w:eastAsia="Times New Roman" w:hAnsi="Times New Roman" w:cs="Times New Roman"/>
                <w:sz w:val="24"/>
                <w:szCs w:val="24"/>
                <w:lang w:eastAsia="lv-LV"/>
              </w:rPr>
              <w:t>pielikums)</w:t>
            </w:r>
            <w:r w:rsidRPr="00560904">
              <w:rPr>
                <w:rFonts w:ascii="Times New Roman" w:eastAsia="Times New Roman" w:hAnsi="Times New Roman" w:cs="Times New Roman"/>
                <w:sz w:val="24"/>
                <w:szCs w:val="24"/>
                <w:lang w:eastAsia="lv-LV"/>
              </w:rPr>
              <w:t xml:space="preserve">, savukārt </w:t>
            </w:r>
            <w:r w:rsidR="005959A7"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oteikumos Nr.</w:t>
            </w:r>
            <w:r w:rsidR="004B1808">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 termins </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būves fiziskais stāvoklis</w:t>
            </w:r>
            <w:r w:rsidR="00DC0C3C" w:rsidRPr="00560904">
              <w:rPr>
                <w:rFonts w:ascii="Times New Roman" w:eastAsia="Times New Roman" w:hAnsi="Times New Roman" w:cs="Times New Roman"/>
                <w:sz w:val="24"/>
                <w:szCs w:val="24"/>
                <w:lang w:eastAsia="lv-LV"/>
              </w:rPr>
              <w:t>"</w:t>
            </w:r>
            <w:r w:rsidR="00E446D8" w:rsidRPr="001A7B41">
              <w:rPr>
                <w:rFonts w:ascii="Times New Roman" w:eastAsia="Times New Roman" w:hAnsi="Times New Roman" w:cs="Times New Roman"/>
                <w:sz w:val="24"/>
                <w:szCs w:val="24"/>
                <w:lang w:eastAsia="lv-LV"/>
              </w:rPr>
              <w:t xml:space="preserve"> (19.</w:t>
            </w:r>
            <w:r w:rsidR="005959A7" w:rsidRPr="00560904">
              <w:rPr>
                <w:rFonts w:ascii="Times New Roman" w:eastAsia="Times New Roman" w:hAnsi="Times New Roman" w:cs="Times New Roman"/>
                <w:sz w:val="24"/>
                <w:szCs w:val="24"/>
                <w:lang w:eastAsia="lv-LV"/>
              </w:rPr>
              <w:t> </w:t>
            </w:r>
            <w:r w:rsidR="00E446D8" w:rsidRPr="001A7B41">
              <w:rPr>
                <w:rFonts w:ascii="Times New Roman" w:eastAsia="Times New Roman" w:hAnsi="Times New Roman" w:cs="Times New Roman"/>
                <w:sz w:val="24"/>
                <w:szCs w:val="24"/>
                <w:lang w:eastAsia="lv-LV"/>
              </w:rPr>
              <w:t>pielikums)</w:t>
            </w:r>
            <w:r w:rsidRPr="001A7B41">
              <w:rPr>
                <w:rFonts w:ascii="Times New Roman" w:eastAsia="Times New Roman" w:hAnsi="Times New Roman" w:cs="Times New Roman"/>
                <w:sz w:val="24"/>
                <w:szCs w:val="24"/>
                <w:lang w:eastAsia="lv-LV"/>
              </w:rPr>
              <w:t xml:space="preserve">. Projektā aizstāts termins </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būves fiziskais stāvoklis</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ar </w:t>
            </w:r>
            <w:r w:rsidR="00DC0C3C" w:rsidRPr="00560904">
              <w:rPr>
                <w:rFonts w:ascii="Times New Roman" w:eastAsia="Times New Roman" w:hAnsi="Times New Roman" w:cs="Times New Roman"/>
                <w:sz w:val="24"/>
                <w:szCs w:val="24"/>
                <w:lang w:eastAsia="lv-LV"/>
              </w:rPr>
              <w:t>"</w:t>
            </w:r>
            <w:r w:rsidR="002E21DB" w:rsidRPr="001A7B41">
              <w:rPr>
                <w:rFonts w:ascii="Times New Roman" w:eastAsia="Times New Roman" w:hAnsi="Times New Roman" w:cs="Times New Roman"/>
                <w:sz w:val="24"/>
                <w:szCs w:val="24"/>
                <w:lang w:eastAsia="lv-LV"/>
              </w:rPr>
              <w:t>būves nolietojums</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w:t>
            </w:r>
          </w:p>
          <w:p w:rsidR="00100395" w:rsidRPr="00560904"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Noteikumos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vispārīgie jautājumi, kas attiecās gan uz ēkām, gan inženierbūvēm</w:t>
            </w:r>
            <w:r w:rsidR="005959A7"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bija noteikti attiecīgi ēku un inženierbūves sadaļās. Lai būtu skaidrāk un labāk uztverams, </w:t>
            </w:r>
            <w:r w:rsidR="005959A7"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 xml:space="preserve">rojekta sadaļā </w:t>
            </w:r>
            <w:r w:rsidR="00DC0C3C" w:rsidRPr="00560904">
              <w:rPr>
                <w:rFonts w:ascii="Times New Roman" w:eastAsia="Times New Roman" w:hAnsi="Times New Roman" w:cs="Times New Roman"/>
                <w:sz w:val="24"/>
                <w:szCs w:val="24"/>
                <w:lang w:eastAsia="lv-LV"/>
              </w:rPr>
              <w:t>"</w:t>
            </w:r>
            <w:r w:rsidR="00C40E48" w:rsidRPr="00560904">
              <w:rPr>
                <w:rFonts w:ascii="Times New Roman" w:eastAsia="Times New Roman" w:hAnsi="Times New Roman" w:cs="Times New Roman"/>
                <w:sz w:val="24"/>
                <w:szCs w:val="24"/>
                <w:lang w:eastAsia="lv-LV"/>
              </w:rPr>
              <w:t>8.1</w:t>
            </w:r>
            <w:r w:rsidRPr="00560904">
              <w:rPr>
                <w:rFonts w:ascii="Times New Roman" w:eastAsia="Times New Roman" w:hAnsi="Times New Roman" w:cs="Times New Roman"/>
                <w:sz w:val="24"/>
                <w:szCs w:val="24"/>
                <w:lang w:eastAsia="lv-LV"/>
              </w:rPr>
              <w:t>.</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Būves kadastrālās vērtības aprēķina vispārīgie nosacījumi</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ir iekļauti vispārīgi punkti, kas attiecas gan uz ēkām, gan inženierbūvēm:</w:t>
            </w:r>
            <w:r w:rsidR="00100395" w:rsidRPr="00560904">
              <w:rPr>
                <w:rFonts w:ascii="Times New Roman" w:eastAsia="Times New Roman" w:hAnsi="Times New Roman" w:cs="Times New Roman"/>
                <w:sz w:val="24"/>
                <w:szCs w:val="24"/>
                <w:lang w:eastAsia="lv-LV"/>
              </w:rPr>
              <w:t xml:space="preserve"> vērtēšanas metodes piemērošana, b</w:t>
            </w:r>
            <w:r w:rsidRPr="00560904">
              <w:rPr>
                <w:rFonts w:ascii="Times New Roman" w:eastAsia="Times New Roman" w:hAnsi="Times New Roman" w:cs="Times New Roman"/>
                <w:sz w:val="24"/>
                <w:szCs w:val="24"/>
                <w:lang w:eastAsia="lv-LV"/>
              </w:rPr>
              <w:t xml:space="preserve">ūves </w:t>
            </w:r>
            <w:r w:rsidR="00932ADB" w:rsidRPr="00560904">
              <w:rPr>
                <w:rFonts w:ascii="Times New Roman" w:eastAsia="Times New Roman" w:hAnsi="Times New Roman" w:cs="Times New Roman"/>
                <w:sz w:val="24"/>
                <w:szCs w:val="24"/>
                <w:lang w:eastAsia="lv-LV"/>
              </w:rPr>
              <w:t>nolietojum</w:t>
            </w:r>
            <w:r w:rsidR="004A4207" w:rsidRPr="00560904">
              <w:rPr>
                <w:rFonts w:ascii="Times New Roman" w:eastAsia="Times New Roman" w:hAnsi="Times New Roman" w:cs="Times New Roman"/>
                <w:sz w:val="24"/>
                <w:szCs w:val="24"/>
                <w:lang w:eastAsia="lv-LV"/>
              </w:rPr>
              <w:t>a</w:t>
            </w:r>
            <w:r w:rsidR="00A34B41"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kor</w:t>
            </w:r>
            <w:r w:rsidR="00100395" w:rsidRPr="00560904">
              <w:rPr>
                <w:rFonts w:ascii="Times New Roman" w:eastAsia="Times New Roman" w:hAnsi="Times New Roman" w:cs="Times New Roman"/>
                <w:sz w:val="24"/>
                <w:szCs w:val="24"/>
                <w:lang w:eastAsia="lv-LV"/>
              </w:rPr>
              <w:t xml:space="preserve">ekcijas koeficienta piemērošana, </w:t>
            </w:r>
            <w:r w:rsidR="00932ADB" w:rsidRPr="00560904">
              <w:rPr>
                <w:rFonts w:ascii="Times New Roman" w:eastAsia="Times New Roman" w:hAnsi="Times New Roman" w:cs="Times New Roman"/>
                <w:sz w:val="24"/>
                <w:szCs w:val="24"/>
                <w:lang w:eastAsia="lv-LV"/>
              </w:rPr>
              <w:t xml:space="preserve">ēkas būvniecības perioda korekcijas koeficienta piemērošana, </w:t>
            </w:r>
            <w:r w:rsidR="00100395"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pgrūtinājuma korekcijas koeficienta piemērošana</w:t>
            </w:r>
            <w:r w:rsidR="00C40E48" w:rsidRPr="00560904">
              <w:rPr>
                <w:rFonts w:ascii="Times New Roman" w:eastAsia="Times New Roman" w:hAnsi="Times New Roman" w:cs="Times New Roman"/>
                <w:sz w:val="24"/>
                <w:szCs w:val="24"/>
                <w:lang w:eastAsia="lv-LV"/>
              </w:rPr>
              <w:t>, t</w:t>
            </w:r>
            <w:r w:rsidRPr="00560904">
              <w:rPr>
                <w:rFonts w:ascii="Times New Roman" w:eastAsia="Times New Roman" w:hAnsi="Times New Roman" w:cs="Times New Roman"/>
                <w:sz w:val="24"/>
                <w:szCs w:val="24"/>
                <w:lang w:eastAsia="lv-LV"/>
              </w:rPr>
              <w:t>elpu grupas, kas atrodas savrupmājā, citā nedzīvojamā ēkā vai inženierbūvē, kadastrālās vērtības aprēķins.</w:t>
            </w:r>
          </w:p>
          <w:p w:rsidR="00C16DE3" w:rsidRPr="00560904"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305 19.</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pielikumā </w:t>
            </w:r>
            <w:r w:rsidR="009E492C" w:rsidRPr="00560904">
              <w:rPr>
                <w:rFonts w:ascii="Times New Roman" w:eastAsia="Times New Roman" w:hAnsi="Times New Roman" w:cs="Times New Roman"/>
                <w:sz w:val="24"/>
                <w:szCs w:val="24"/>
                <w:lang w:eastAsia="lv-LV"/>
              </w:rPr>
              <w:t xml:space="preserve">bija </w:t>
            </w:r>
            <w:r w:rsidRPr="00560904">
              <w:rPr>
                <w:rFonts w:ascii="Times New Roman" w:eastAsia="Times New Roman" w:hAnsi="Times New Roman" w:cs="Times New Roman"/>
                <w:sz w:val="24"/>
                <w:szCs w:val="24"/>
                <w:lang w:eastAsia="lv-LV"/>
              </w:rPr>
              <w:t xml:space="preserve">norādīts ēku iedalījums atbilstoši ēku vērtību ietekmējošo faktoru izvērtēšanas detalizācijas pakāpei, atbilstoši </w:t>
            </w:r>
            <w:r w:rsidRPr="00560904">
              <w:rPr>
                <w:rFonts w:ascii="Times New Roman" w:eastAsia="Times New Roman" w:hAnsi="Times New Roman" w:cs="Times New Roman"/>
                <w:sz w:val="24"/>
                <w:szCs w:val="24"/>
                <w:lang w:eastAsia="lv-LV"/>
              </w:rPr>
              <w:lastRenderedPageBreak/>
              <w:t xml:space="preserve">kuram ēkām saskaņā ar tām noteikto </w:t>
            </w:r>
            <w:r w:rsidR="009B4EAF" w:rsidRPr="00560904">
              <w:rPr>
                <w:rFonts w:ascii="Times New Roman" w:eastAsia="Times New Roman" w:hAnsi="Times New Roman" w:cs="Times New Roman"/>
                <w:sz w:val="24"/>
                <w:szCs w:val="24"/>
                <w:lang w:eastAsia="lv-LV"/>
              </w:rPr>
              <w:t xml:space="preserve">ēkas </w:t>
            </w:r>
            <w:r w:rsidRPr="00560904">
              <w:rPr>
                <w:rFonts w:ascii="Times New Roman" w:eastAsia="Times New Roman" w:hAnsi="Times New Roman" w:cs="Times New Roman"/>
                <w:sz w:val="24"/>
                <w:szCs w:val="24"/>
                <w:lang w:eastAsia="lv-LV"/>
              </w:rPr>
              <w:t xml:space="preserve">tipu kadastrālās vērtības aprēķinā piemēro vērtēšanas metodi. </w:t>
            </w:r>
            <w:r w:rsidR="009E492C" w:rsidRPr="00560904">
              <w:rPr>
                <w:rFonts w:ascii="Times New Roman" w:eastAsia="Times New Roman" w:hAnsi="Times New Roman" w:cs="Times New Roman"/>
                <w:sz w:val="24"/>
                <w:szCs w:val="24"/>
                <w:lang w:eastAsia="lv-LV"/>
              </w:rPr>
              <w:t>Projektā vērtēšanas metodes atbilstoši ēku apakšgrupām noteiktas kā atsevišķa norma bez pielikuma.</w:t>
            </w:r>
          </w:p>
          <w:p w:rsidR="00100395" w:rsidRDefault="00C16DE3"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Ēku iedalīšanai būvniecības periodā nepieciešams izmantot Kadastra informācijas sistēmā reģistrēto ēkas ekspluatācijā uzsākšanas gadu. Ēkām, kurām nav reģistrēts minēta</w:t>
            </w:r>
            <w:r w:rsidR="0097311E" w:rsidRPr="00560904">
              <w:rPr>
                <w:rFonts w:ascii="Times New Roman" w:eastAsia="Times New Roman" w:hAnsi="Times New Roman" w:cs="Times New Roman"/>
                <w:sz w:val="24"/>
                <w:szCs w:val="24"/>
                <w:lang w:eastAsia="lv-LV"/>
              </w:rPr>
              <w:t>i</w:t>
            </w:r>
            <w:r w:rsidRPr="00560904">
              <w:rPr>
                <w:rFonts w:ascii="Times New Roman" w:eastAsia="Times New Roman" w:hAnsi="Times New Roman" w:cs="Times New Roman"/>
                <w:sz w:val="24"/>
                <w:szCs w:val="24"/>
                <w:lang w:eastAsia="lv-LV"/>
              </w:rPr>
              <w:t xml:space="preserve">s gads un tāpēc nevar noteikt būvniecības periodu, projekts paredz kadastrālās vērtības aprēķinā piemērot korekcijas koeficientu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1</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Šādu pašu koeficientu projekts paredz noteikt arī pārējām ēku grupām,</w:t>
            </w:r>
            <w:r w:rsidR="00C40E48" w:rsidRPr="00560904">
              <w:rPr>
                <w:rFonts w:ascii="Times New Roman" w:eastAsia="Times New Roman" w:hAnsi="Times New Roman" w:cs="Times New Roman"/>
                <w:sz w:val="24"/>
                <w:szCs w:val="24"/>
                <w:lang w:eastAsia="lv-LV"/>
              </w:rPr>
              <w:t xml:space="preserve"> kurām vērtību neietekmēs būvniecības </w:t>
            </w:r>
            <w:r w:rsidR="00B87E96" w:rsidRPr="00560904">
              <w:rPr>
                <w:rFonts w:ascii="Times New Roman" w:eastAsia="Times New Roman" w:hAnsi="Times New Roman" w:cs="Times New Roman"/>
                <w:sz w:val="24"/>
                <w:szCs w:val="24"/>
                <w:lang w:eastAsia="lv-LV"/>
              </w:rPr>
              <w:t>p</w:t>
            </w:r>
            <w:r w:rsidR="00C40E48" w:rsidRPr="00560904">
              <w:rPr>
                <w:rFonts w:ascii="Times New Roman" w:eastAsia="Times New Roman" w:hAnsi="Times New Roman" w:cs="Times New Roman"/>
                <w:sz w:val="24"/>
                <w:szCs w:val="24"/>
                <w:lang w:eastAsia="lv-LV"/>
              </w:rPr>
              <w:t>eriods</w:t>
            </w:r>
            <w:r w:rsidR="00B87E96" w:rsidRPr="00560904">
              <w:rPr>
                <w:rFonts w:ascii="Times New Roman" w:eastAsia="Times New Roman" w:hAnsi="Times New Roman" w:cs="Times New Roman"/>
                <w:sz w:val="24"/>
                <w:szCs w:val="24"/>
                <w:lang w:eastAsia="lv-LV"/>
              </w:rPr>
              <w:t>.</w:t>
            </w:r>
          </w:p>
          <w:p w:rsidR="0018563E" w:rsidRPr="001A7B41" w:rsidRDefault="004B1808">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ietverts s</w:t>
            </w:r>
            <w:r w:rsidR="0018563E" w:rsidRPr="001A7B41">
              <w:rPr>
                <w:rFonts w:ascii="Times New Roman" w:eastAsia="Times New Roman" w:hAnsi="Times New Roman" w:cs="Times New Roman"/>
                <w:sz w:val="24"/>
                <w:szCs w:val="24"/>
                <w:lang w:eastAsia="lv-LV"/>
              </w:rPr>
              <w:t>avrupmājas kadastrālās vērtības aprēķins</w:t>
            </w:r>
            <w:r>
              <w:rPr>
                <w:rFonts w:ascii="Times New Roman" w:eastAsia="Times New Roman" w:hAnsi="Times New Roman" w:cs="Times New Roman"/>
                <w:sz w:val="24"/>
                <w:szCs w:val="24"/>
                <w:lang w:eastAsia="lv-LV"/>
              </w:rPr>
              <w:t>.</w:t>
            </w:r>
          </w:p>
          <w:p w:rsidR="00766377"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savrupmāju kadastrālās vērtības aprēķin</w:t>
            </w:r>
            <w:r w:rsidR="00EA328B"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izmaiņas ir</w:t>
            </w:r>
            <w:r w:rsidR="005F462B"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attiecībā uz labiekārtojumu izvērtējumu – papildināts ar</w:t>
            </w:r>
            <w:r w:rsidR="005F462B"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apkures izvērtējumu</w:t>
            </w:r>
            <w:r w:rsidR="00A511E0" w:rsidRPr="00560904">
              <w:rPr>
                <w:rFonts w:ascii="Times New Roman" w:eastAsia="Times New Roman" w:hAnsi="Times New Roman" w:cs="Times New Roman"/>
                <w:sz w:val="24"/>
                <w:szCs w:val="24"/>
                <w:lang w:eastAsia="lv-LV"/>
              </w:rPr>
              <w:t xml:space="preserve"> (skatīt arī anotācijas sadaļ</w:t>
            </w:r>
            <w:r w:rsidR="004B1808">
              <w:rPr>
                <w:rFonts w:ascii="Times New Roman" w:eastAsia="Times New Roman" w:hAnsi="Times New Roman" w:cs="Times New Roman"/>
                <w:sz w:val="24"/>
                <w:szCs w:val="24"/>
                <w:lang w:eastAsia="lv-LV"/>
              </w:rPr>
              <w:t>ā par ē</w:t>
            </w:r>
            <w:r w:rsidR="00A511E0" w:rsidRPr="00560904">
              <w:rPr>
                <w:rFonts w:ascii="Times New Roman" w:eastAsia="Times New Roman" w:hAnsi="Times New Roman" w:cs="Times New Roman"/>
                <w:sz w:val="24"/>
                <w:szCs w:val="24"/>
                <w:lang w:eastAsia="lv-LV"/>
              </w:rPr>
              <w:t>ku un telpu grupu kadastrālo vērtību bāzes izstrād</w:t>
            </w:r>
            <w:r w:rsidR="004B1808">
              <w:rPr>
                <w:rFonts w:ascii="Times New Roman" w:eastAsia="Times New Roman" w:hAnsi="Times New Roman" w:cs="Times New Roman"/>
                <w:sz w:val="24"/>
                <w:szCs w:val="24"/>
                <w:lang w:eastAsia="lv-LV"/>
              </w:rPr>
              <w:t>i</w:t>
            </w:r>
            <w:r w:rsidR="00A511E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w:t>
            </w:r>
          </w:p>
          <w:p w:rsidR="00EA328B"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A511E0"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305 119.</w:t>
            </w:r>
            <w:r w:rsidR="0097311E" w:rsidRPr="001A7B41">
              <w:rPr>
                <w:rFonts w:ascii="Times New Roman" w:eastAsia="Times New Roman" w:hAnsi="Times New Roman" w:cs="Times New Roman"/>
                <w:sz w:val="24"/>
                <w:szCs w:val="24"/>
                <w:lang w:eastAsia="lv-LV"/>
              </w:rPr>
              <w:t>3</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334538">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punkts nosaka, ka savrupmājai, kurai</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ir veikta pilna kadastrālā uzmērīšana,</w:t>
            </w:r>
            <w:r w:rsidR="00EA328B" w:rsidRPr="001A7B41">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labiekārtojumus izvērtē</w:t>
            </w:r>
            <w:r w:rsidR="00A511E0" w:rsidRPr="00560904">
              <w:rPr>
                <w:rFonts w:ascii="Times New Roman" w:eastAsia="Times New Roman" w:hAnsi="Times New Roman" w:cs="Times New Roman"/>
                <w:sz w:val="24"/>
                <w:szCs w:val="24"/>
                <w:lang w:eastAsia="lv-LV"/>
              </w:rPr>
              <w:t>,</w:t>
            </w:r>
            <w:r w:rsidR="00EA328B" w:rsidRPr="001A7B41">
              <w:rPr>
                <w:rFonts w:ascii="Times New Roman" w:eastAsia="Times New Roman" w:hAnsi="Times New Roman" w:cs="Times New Roman"/>
                <w:sz w:val="24"/>
                <w:szCs w:val="24"/>
                <w:lang w:eastAsia="lv-LV"/>
              </w:rPr>
              <w:t xml:space="preserve"> </w:t>
            </w:r>
            <w:r w:rsidR="00710526" w:rsidRPr="00560904">
              <w:rPr>
                <w:rFonts w:ascii="Times New Roman" w:eastAsia="Times New Roman" w:hAnsi="Times New Roman" w:cs="Times New Roman"/>
                <w:sz w:val="24"/>
                <w:szCs w:val="24"/>
                <w:lang w:eastAsia="lv-LV"/>
              </w:rPr>
              <w:t xml:space="preserve">piemērojot šādus </w:t>
            </w:r>
            <w:r w:rsidR="00A511E0" w:rsidRPr="00560904">
              <w:rPr>
                <w:rFonts w:ascii="Times New Roman" w:eastAsia="Times New Roman" w:hAnsi="Times New Roman" w:cs="Times New Roman"/>
                <w:sz w:val="24"/>
                <w:szCs w:val="24"/>
                <w:lang w:eastAsia="lv-LV"/>
              </w:rPr>
              <w:t xml:space="preserve">vērtību samazinošos </w:t>
            </w:r>
            <w:r w:rsidR="00710526" w:rsidRPr="00560904">
              <w:rPr>
                <w:rFonts w:ascii="Times New Roman" w:eastAsia="Times New Roman" w:hAnsi="Times New Roman" w:cs="Times New Roman"/>
                <w:sz w:val="24"/>
                <w:szCs w:val="24"/>
                <w:lang w:eastAsia="lv-LV"/>
              </w:rPr>
              <w:t>koeficientus</w:t>
            </w:r>
            <w:r w:rsidR="00EA328B" w:rsidRPr="00560904">
              <w:rPr>
                <w:rFonts w:ascii="Times New Roman" w:eastAsia="Times New Roman" w:hAnsi="Times New Roman" w:cs="Times New Roman"/>
                <w:sz w:val="24"/>
                <w:szCs w:val="24"/>
                <w:lang w:eastAsia="lv-LV"/>
              </w:rPr>
              <w:t>:</w:t>
            </w:r>
          </w:p>
          <w:p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nav elektrība </w:t>
            </w:r>
            <w:r w:rsidRPr="00560904">
              <w:rPr>
                <w:rFonts w:ascii="Times New Roman" w:eastAsia="Times New Roman" w:hAnsi="Times New Roman" w:cs="Times New Roman"/>
                <w:sz w:val="24"/>
                <w:szCs w:val="24"/>
                <w:lang w:eastAsia="lv-LV"/>
              </w:rPr>
              <w:t>–</w:t>
            </w:r>
            <w:r w:rsidR="00766377" w:rsidRPr="00560904">
              <w:rPr>
                <w:rFonts w:ascii="Times New Roman" w:eastAsia="Times New Roman" w:hAnsi="Times New Roman" w:cs="Times New Roman"/>
                <w:sz w:val="24"/>
                <w:szCs w:val="24"/>
                <w:lang w:eastAsia="lv-LV"/>
              </w:rPr>
              <w:t xml:space="preserve"> 0,6;</w:t>
            </w:r>
          </w:p>
          <w:p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ir elektrība, </w:t>
            </w:r>
            <w:r w:rsidR="00EA328B" w:rsidRPr="00560904">
              <w:rPr>
                <w:rFonts w:ascii="Times New Roman" w:eastAsia="Times New Roman" w:hAnsi="Times New Roman" w:cs="Times New Roman"/>
                <w:sz w:val="24"/>
                <w:szCs w:val="24"/>
                <w:lang w:eastAsia="lv-LV"/>
              </w:rPr>
              <w:t>nav kanalizācija</w:t>
            </w:r>
            <w:r w:rsidR="00A511E0" w:rsidRPr="00560904">
              <w:rPr>
                <w:rFonts w:ascii="Times New Roman" w:eastAsia="Times New Roman" w:hAnsi="Times New Roman" w:cs="Times New Roman"/>
                <w:sz w:val="24"/>
                <w:szCs w:val="24"/>
                <w:lang w:eastAsia="lv-LV"/>
              </w:rPr>
              <w:t>s</w:t>
            </w:r>
            <w:r w:rsidR="00EA32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0,8.</w:t>
            </w:r>
          </w:p>
          <w:p w:rsidR="00EA328B"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izvērtējot apkures ietekmi uz vērtību</w:t>
            </w:r>
            <w:r w:rsidR="0044016D"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papildināti korekcijas koeficienti, nosakot</w:t>
            </w:r>
            <w:r w:rsidR="0097311E"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ka</w:t>
            </w:r>
            <w:r w:rsidRPr="00560904">
              <w:rPr>
                <w:rFonts w:ascii="Times New Roman" w:eastAsia="Times New Roman" w:hAnsi="Times New Roman" w:cs="Times New Roman"/>
                <w:sz w:val="24"/>
                <w:szCs w:val="24"/>
                <w:lang w:eastAsia="lv-LV"/>
              </w:rPr>
              <w:t xml:space="preserve"> savrupmājai, kurai ir veikta pilna kadastrālā uzmērīšana,</w:t>
            </w:r>
            <w:r w:rsidR="00EA328B" w:rsidRPr="001A7B41">
              <w:rPr>
                <w:rFonts w:ascii="Times New Roman" w:eastAsia="Times New Roman" w:hAnsi="Times New Roman" w:cs="Times New Roman"/>
                <w:sz w:val="24"/>
                <w:szCs w:val="24"/>
                <w:lang w:eastAsia="lv-LV"/>
              </w:rPr>
              <w:t xml:space="preserve"> </w:t>
            </w:r>
            <w:r w:rsidR="00A511E0" w:rsidRPr="00560904">
              <w:rPr>
                <w:rFonts w:ascii="Times New Roman" w:eastAsia="Times New Roman" w:hAnsi="Times New Roman" w:cs="Times New Roman"/>
                <w:sz w:val="24"/>
                <w:szCs w:val="24"/>
                <w:lang w:eastAsia="lv-LV"/>
              </w:rPr>
              <w:t>paredzēts</w:t>
            </w:r>
            <w:r w:rsidR="00A511E0" w:rsidRPr="001A7B41">
              <w:rPr>
                <w:rFonts w:ascii="Times New Roman" w:eastAsia="Times New Roman" w:hAnsi="Times New Roman" w:cs="Times New Roman"/>
                <w:sz w:val="24"/>
                <w:szCs w:val="24"/>
                <w:lang w:eastAsia="lv-LV"/>
              </w:rPr>
              <w:t xml:space="preserve"> </w:t>
            </w:r>
            <w:r w:rsidR="0044016D" w:rsidRPr="00560904">
              <w:rPr>
                <w:rFonts w:ascii="Times New Roman" w:eastAsia="Times New Roman" w:hAnsi="Times New Roman" w:cs="Times New Roman"/>
                <w:sz w:val="24"/>
                <w:szCs w:val="24"/>
                <w:lang w:eastAsia="lv-LV"/>
              </w:rPr>
              <w:t>piemēr</w:t>
            </w:r>
            <w:r w:rsidR="00EA328B" w:rsidRPr="00560904">
              <w:rPr>
                <w:rFonts w:ascii="Times New Roman" w:eastAsia="Times New Roman" w:hAnsi="Times New Roman" w:cs="Times New Roman"/>
                <w:sz w:val="24"/>
                <w:szCs w:val="24"/>
                <w:lang w:eastAsia="lv-LV"/>
              </w:rPr>
              <w:t>ot šādus koeficientus:</w:t>
            </w:r>
          </w:p>
          <w:p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nav elektrības </w:t>
            </w:r>
            <w:r w:rsidR="00A511E0" w:rsidRPr="00560904">
              <w:rPr>
                <w:rFonts w:ascii="Times New Roman" w:eastAsia="Times New Roman" w:hAnsi="Times New Roman" w:cs="Times New Roman"/>
                <w:sz w:val="24"/>
                <w:szCs w:val="24"/>
                <w:lang w:eastAsia="lv-LV"/>
              </w:rPr>
              <w:t>– 0,</w:t>
            </w:r>
            <w:r w:rsidRPr="00560904">
              <w:rPr>
                <w:rFonts w:ascii="Times New Roman" w:eastAsia="Times New Roman" w:hAnsi="Times New Roman" w:cs="Times New Roman"/>
                <w:sz w:val="24"/>
                <w:szCs w:val="24"/>
                <w:lang w:eastAsia="lv-LV"/>
              </w:rPr>
              <w:t>6;</w:t>
            </w:r>
          </w:p>
          <w:p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ir elektrība, nav kanalizācija</w:t>
            </w:r>
            <w:r w:rsidR="00A511E0" w:rsidRPr="00560904">
              <w:rPr>
                <w:rFonts w:ascii="Times New Roman" w:eastAsia="Times New Roman" w:hAnsi="Times New Roman" w:cs="Times New Roman"/>
                <w:sz w:val="24"/>
                <w:szCs w:val="24"/>
                <w:lang w:eastAsia="lv-LV"/>
              </w:rPr>
              <w:t>s</w:t>
            </w:r>
            <w:r w:rsidR="00766377" w:rsidRPr="00560904">
              <w:rPr>
                <w:rFonts w:ascii="Times New Roman" w:eastAsia="Times New Roman" w:hAnsi="Times New Roman" w:cs="Times New Roman"/>
                <w:sz w:val="24"/>
                <w:szCs w:val="24"/>
                <w:lang w:eastAsia="lv-LV"/>
              </w:rPr>
              <w:t xml:space="preserve"> </w:t>
            </w:r>
            <w:r w:rsidR="00766377" w:rsidRPr="001A7B41">
              <w:rPr>
                <w:rFonts w:ascii="Times New Roman" w:eastAsia="Times New Roman" w:hAnsi="Times New Roman" w:cs="Times New Roman"/>
                <w:sz w:val="24"/>
                <w:szCs w:val="24"/>
                <w:lang w:eastAsia="lv-LV"/>
              </w:rPr>
              <w:t>un</w:t>
            </w:r>
            <w:r w:rsidR="00766377" w:rsidRPr="00560904">
              <w:rPr>
                <w:rFonts w:ascii="Times New Roman" w:eastAsia="Times New Roman" w:hAnsi="Times New Roman" w:cs="Times New Roman"/>
                <w:sz w:val="24"/>
                <w:szCs w:val="24"/>
                <w:lang w:eastAsia="lv-LV"/>
              </w:rPr>
              <w:t xml:space="preserve"> apkure</w:t>
            </w:r>
            <w:r w:rsidR="00A511E0" w:rsidRPr="00560904">
              <w:rPr>
                <w:rFonts w:ascii="Times New Roman" w:eastAsia="Times New Roman" w:hAnsi="Times New Roman" w:cs="Times New Roman"/>
                <w:sz w:val="24"/>
                <w:szCs w:val="24"/>
                <w:lang w:eastAsia="lv-LV"/>
              </w:rPr>
              <w:t>s</w:t>
            </w:r>
            <w:r w:rsidR="00766377" w:rsidRPr="00560904">
              <w:rPr>
                <w:rFonts w:ascii="Times New Roman" w:eastAsia="Times New Roman" w:hAnsi="Times New Roman" w:cs="Times New Roman"/>
                <w:sz w:val="24"/>
                <w:szCs w:val="24"/>
                <w:lang w:eastAsia="lv-LV"/>
              </w:rPr>
              <w:t xml:space="preserve"> </w:t>
            </w:r>
            <w:r w:rsidR="00A511E0" w:rsidRPr="00560904">
              <w:rPr>
                <w:rFonts w:ascii="Times New Roman" w:eastAsia="Times New Roman" w:hAnsi="Times New Roman" w:cs="Times New Roman"/>
                <w:sz w:val="24"/>
                <w:szCs w:val="24"/>
                <w:lang w:eastAsia="lv-LV"/>
              </w:rPr>
              <w:t>– 0,</w:t>
            </w:r>
            <w:r w:rsidR="00766377" w:rsidRPr="00560904">
              <w:rPr>
                <w:rFonts w:ascii="Times New Roman" w:eastAsia="Times New Roman" w:hAnsi="Times New Roman" w:cs="Times New Roman"/>
                <w:sz w:val="24"/>
                <w:szCs w:val="24"/>
                <w:lang w:eastAsia="lv-LV"/>
              </w:rPr>
              <w:t>7;</w:t>
            </w:r>
          </w:p>
          <w:p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ir elektrība, ir kanalizācija </w:t>
            </w:r>
            <w:r w:rsidR="00766377" w:rsidRPr="001A7B41">
              <w:rPr>
                <w:rFonts w:ascii="Times New Roman" w:eastAsia="Times New Roman" w:hAnsi="Times New Roman" w:cs="Times New Roman"/>
                <w:sz w:val="24"/>
                <w:szCs w:val="24"/>
                <w:lang w:eastAsia="lv-LV"/>
              </w:rPr>
              <w:t>vai</w:t>
            </w:r>
            <w:r w:rsidR="00766377" w:rsidRPr="00560904">
              <w:rPr>
                <w:rFonts w:ascii="Times New Roman" w:eastAsia="Times New Roman" w:hAnsi="Times New Roman" w:cs="Times New Roman"/>
                <w:sz w:val="24"/>
                <w:szCs w:val="24"/>
                <w:lang w:eastAsia="lv-LV"/>
              </w:rPr>
              <w:t xml:space="preserve"> apkure </w:t>
            </w:r>
            <w:r w:rsidR="00A511E0" w:rsidRPr="00560904">
              <w:rPr>
                <w:rFonts w:ascii="Times New Roman" w:eastAsia="Times New Roman" w:hAnsi="Times New Roman" w:cs="Times New Roman"/>
                <w:sz w:val="24"/>
                <w:szCs w:val="24"/>
                <w:lang w:eastAsia="lv-LV"/>
              </w:rPr>
              <w:t>–</w:t>
            </w:r>
            <w:r w:rsidR="00766377" w:rsidRPr="00560904">
              <w:rPr>
                <w:rFonts w:ascii="Times New Roman" w:eastAsia="Times New Roman" w:hAnsi="Times New Roman" w:cs="Times New Roman"/>
                <w:sz w:val="24"/>
                <w:szCs w:val="24"/>
                <w:lang w:eastAsia="lv-LV"/>
              </w:rPr>
              <w:t xml:space="preserve"> 0</w:t>
            </w:r>
            <w:r w:rsidR="00A511E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8.</w:t>
            </w:r>
          </w:p>
          <w:p w:rsidR="00527C64" w:rsidRPr="00560904" w:rsidRDefault="00527C64"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A511E0"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305 119.</w:t>
            </w:r>
            <w:r w:rsidRPr="001A7B41">
              <w:rPr>
                <w:rFonts w:ascii="Times New Roman" w:eastAsia="Times New Roman" w:hAnsi="Times New Roman" w:cs="Times New Roman"/>
                <w:sz w:val="24"/>
                <w:szCs w:val="24"/>
                <w:lang w:eastAsia="lv-LV"/>
              </w:rPr>
              <w:t>4</w:t>
            </w:r>
            <w:r w:rsidR="006778FB">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334538">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apjoma ietekmes korekcijas koeficientu piemēro savrupmājai, kurai nav veikta pilna kadastrālā uzmērīšana un kura pēc apjoma pārsniedz </w:t>
            </w:r>
            <w:r w:rsidR="00A511E0" w:rsidRPr="00560904">
              <w:rPr>
                <w:rFonts w:ascii="Times New Roman" w:eastAsia="Times New Roman" w:hAnsi="Times New Roman" w:cs="Times New Roman"/>
                <w:sz w:val="24"/>
                <w:szCs w:val="24"/>
                <w:lang w:eastAsia="lv-LV"/>
              </w:rPr>
              <w:t xml:space="preserve">ēkas </w:t>
            </w:r>
            <w:r w:rsidRPr="00560904">
              <w:rPr>
                <w:rFonts w:ascii="Times New Roman" w:eastAsia="Times New Roman" w:hAnsi="Times New Roman" w:cs="Times New Roman"/>
                <w:sz w:val="24"/>
                <w:szCs w:val="24"/>
                <w:lang w:eastAsia="lv-LV"/>
              </w:rPr>
              <w:t xml:space="preserve">standartapjomu. Projekts paredz savrupmājām, kurām nav veikta pilna kadastrālā uzmērīšana, </w:t>
            </w:r>
            <w:r w:rsidR="00EC5193" w:rsidRPr="00560904">
              <w:rPr>
                <w:rFonts w:ascii="Times New Roman" w:eastAsia="Times New Roman" w:hAnsi="Times New Roman" w:cs="Times New Roman"/>
                <w:sz w:val="24"/>
                <w:szCs w:val="24"/>
                <w:lang w:eastAsia="lv-LV"/>
              </w:rPr>
              <w:t xml:space="preserve">turpmāk </w:t>
            </w:r>
            <w:r w:rsidRPr="00560904">
              <w:rPr>
                <w:rFonts w:ascii="Times New Roman" w:eastAsia="Times New Roman" w:hAnsi="Times New Roman" w:cs="Times New Roman"/>
                <w:sz w:val="24"/>
                <w:szCs w:val="24"/>
                <w:lang w:eastAsia="lv-LV"/>
              </w:rPr>
              <w:t xml:space="preserve">apjoma ietekmes korekcijas koeficientu vairs nepiemērot. </w:t>
            </w:r>
            <w:r w:rsidR="00EC5193" w:rsidRPr="00560904">
              <w:rPr>
                <w:rFonts w:ascii="Times New Roman" w:eastAsia="Times New Roman" w:hAnsi="Times New Roman" w:cs="Times New Roman"/>
                <w:sz w:val="24"/>
                <w:szCs w:val="24"/>
                <w:lang w:eastAsia="lv-LV"/>
              </w:rPr>
              <w:t xml:space="preserve">Šī brīža pieeja neveicina kadastrālās uzmērīšanas veikšanu. </w:t>
            </w:r>
            <w:r w:rsidRPr="00560904">
              <w:rPr>
                <w:rFonts w:ascii="Times New Roman" w:eastAsia="Times New Roman" w:hAnsi="Times New Roman" w:cs="Times New Roman"/>
                <w:sz w:val="24"/>
                <w:szCs w:val="24"/>
                <w:lang w:eastAsia="lv-LV"/>
              </w:rPr>
              <w:t>Ēkas īpašniekam</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ir pienākums veikt kadastrālo uzmērīšanu un aktualizēt kadastra </w:t>
            </w:r>
            <w:r w:rsidR="00EC5193" w:rsidRPr="00560904">
              <w:rPr>
                <w:rFonts w:ascii="Times New Roman" w:eastAsia="Times New Roman" w:hAnsi="Times New Roman" w:cs="Times New Roman"/>
                <w:sz w:val="24"/>
                <w:szCs w:val="24"/>
                <w:lang w:eastAsia="lv-LV"/>
              </w:rPr>
              <w:t xml:space="preserve">objekta </w:t>
            </w:r>
            <w:r w:rsidRPr="00560904">
              <w:rPr>
                <w:rFonts w:ascii="Times New Roman" w:eastAsia="Times New Roman" w:hAnsi="Times New Roman" w:cs="Times New Roman"/>
                <w:sz w:val="24"/>
                <w:szCs w:val="24"/>
                <w:lang w:eastAsia="lv-LV"/>
              </w:rPr>
              <w:t>datu</w:t>
            </w:r>
            <w:r w:rsidR="00EC5193" w:rsidRPr="00560904">
              <w:rPr>
                <w:rFonts w:ascii="Times New Roman" w:eastAsia="Times New Roman" w:hAnsi="Times New Roman" w:cs="Times New Roman"/>
                <w:sz w:val="24"/>
                <w:szCs w:val="24"/>
                <w:lang w:eastAsia="lv-LV"/>
              </w:rPr>
              <w:t>s.</w:t>
            </w:r>
            <w:r w:rsidR="00383E32" w:rsidRPr="00560904">
              <w:rPr>
                <w:rFonts w:ascii="Times New Roman" w:eastAsia="Times New Roman" w:hAnsi="Times New Roman" w:cs="Times New Roman"/>
                <w:sz w:val="24"/>
                <w:szCs w:val="24"/>
                <w:lang w:eastAsia="lv-LV"/>
              </w:rPr>
              <w:t xml:space="preserve"> </w:t>
            </w:r>
            <w:r w:rsidR="00EC5193"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av pamata samazināt kadastrālo vērtību, ja nav inf</w:t>
            </w:r>
            <w:r w:rsidR="0097311E" w:rsidRPr="00560904">
              <w:rPr>
                <w:rFonts w:ascii="Times New Roman" w:eastAsia="Times New Roman" w:hAnsi="Times New Roman" w:cs="Times New Roman"/>
                <w:sz w:val="24"/>
                <w:szCs w:val="24"/>
                <w:lang w:eastAsia="lv-LV"/>
              </w:rPr>
              <w:t>ormācijas par telpu sadalījumu.</w:t>
            </w:r>
          </w:p>
          <w:p w:rsidR="00FD637D" w:rsidRDefault="00383E32" w:rsidP="00FD637D">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Ņemot vērā, ka savrupmājām vērtību ietekmējošs rādītājs ir būvniecības periods, tad projekts paredz kadastrālās vērtības aprēķina formulu papildināt ar jaunu korekcijas koeficientu K</w:t>
            </w:r>
            <w:r w:rsidRPr="001A7B41">
              <w:rPr>
                <w:rFonts w:ascii="Times New Roman" w:eastAsia="Times New Roman" w:hAnsi="Times New Roman" w:cs="Times New Roman"/>
                <w:sz w:val="24"/>
                <w:szCs w:val="24"/>
                <w:lang w:eastAsia="lv-LV"/>
              </w:rPr>
              <w:t>bp</w:t>
            </w:r>
            <w:r w:rsidR="00583BBB" w:rsidRPr="00560904">
              <w:rPr>
                <w:rFonts w:ascii="Times New Roman" w:eastAsia="Times New Roman" w:hAnsi="Times New Roman" w:cs="Times New Roman"/>
                <w:sz w:val="24"/>
                <w:szCs w:val="24"/>
                <w:lang w:eastAsia="lv-LV"/>
              </w:rPr>
              <w:t>.</w:t>
            </w:r>
            <w:r w:rsidR="00FD637D" w:rsidRPr="00A84D6C">
              <w:rPr>
                <w:rFonts w:ascii="Times New Roman" w:eastAsia="Times New Roman" w:hAnsi="Times New Roman" w:cs="Times New Roman"/>
                <w:sz w:val="24"/>
                <w:szCs w:val="24"/>
                <w:lang w:eastAsia="lv-LV"/>
              </w:rPr>
              <w:t xml:space="preserve"> </w:t>
            </w:r>
          </w:p>
          <w:p w:rsidR="00FD637D" w:rsidRPr="00560904" w:rsidRDefault="00FD637D" w:rsidP="00FD637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Detalizētāks labiekārtojumu izvērtējums pašreiz nav paredzēts, jo </w:t>
            </w:r>
            <w:r w:rsidR="0025082A">
              <w:rPr>
                <w:rFonts w:ascii="Times New Roman" w:eastAsia="Times New Roman" w:hAnsi="Times New Roman" w:cs="Times New Roman"/>
                <w:sz w:val="24"/>
                <w:szCs w:val="24"/>
                <w:lang w:eastAsia="lv-LV"/>
              </w:rPr>
              <w:t xml:space="preserve">šobrīd </w:t>
            </w:r>
            <w:r w:rsidRPr="00A84D6C">
              <w:rPr>
                <w:rFonts w:ascii="Times New Roman" w:eastAsia="Times New Roman" w:hAnsi="Times New Roman" w:cs="Times New Roman"/>
                <w:sz w:val="24"/>
                <w:szCs w:val="24"/>
                <w:lang w:eastAsia="lv-LV"/>
              </w:rPr>
              <w:t xml:space="preserve"> </w:t>
            </w:r>
            <w:r w:rsidR="0025082A">
              <w:rPr>
                <w:rFonts w:ascii="Times New Roman" w:eastAsia="Times New Roman" w:hAnsi="Times New Roman" w:cs="Times New Roman"/>
                <w:sz w:val="24"/>
                <w:szCs w:val="24"/>
                <w:lang w:eastAsia="lv-LV"/>
              </w:rPr>
              <w:t>atbilstoši</w:t>
            </w:r>
            <w:r w:rsidR="0025082A" w:rsidRPr="00A84D6C">
              <w:rPr>
                <w:rFonts w:ascii="Times New Roman" w:eastAsia="Times New Roman" w:hAnsi="Times New Roman" w:cs="Times New Roman"/>
                <w:sz w:val="24"/>
                <w:szCs w:val="24"/>
                <w:lang w:eastAsia="lv-LV"/>
              </w:rPr>
              <w:t xml:space="preserve"> </w:t>
            </w:r>
            <w:r w:rsidRPr="00A84D6C">
              <w:rPr>
                <w:rFonts w:ascii="Times New Roman" w:eastAsia="Times New Roman" w:hAnsi="Times New Roman" w:cs="Times New Roman"/>
                <w:sz w:val="24"/>
                <w:szCs w:val="24"/>
                <w:lang w:eastAsia="lv-LV"/>
              </w:rPr>
              <w:t>kadastra datiem atšķirības kanalizācijas veidā</w:t>
            </w:r>
            <w:r>
              <w:rPr>
                <w:rFonts w:ascii="Times New Roman" w:eastAsia="Times New Roman" w:hAnsi="Times New Roman" w:cs="Times New Roman"/>
                <w:sz w:val="24"/>
                <w:szCs w:val="24"/>
                <w:lang w:eastAsia="lv-LV"/>
              </w:rPr>
              <w:t xml:space="preserve"> (centralizētā vai individuālā) un apkures veidā</w:t>
            </w:r>
            <w:r w:rsidRPr="00A84D6C">
              <w:rPr>
                <w:rFonts w:ascii="Times New Roman" w:eastAsia="Times New Roman" w:hAnsi="Times New Roman" w:cs="Times New Roman"/>
                <w:sz w:val="24"/>
                <w:szCs w:val="24"/>
                <w:lang w:eastAsia="lv-LV"/>
              </w:rPr>
              <w:t xml:space="preserve"> neiezīmējas. Turpmāk, pilnveidojot datu uzkrāšanu kadastrā (no pašvaldību informācijas sistēmām, no ēku datu deklarācijām u.c.), </w:t>
            </w:r>
            <w:r>
              <w:rPr>
                <w:rFonts w:ascii="Times New Roman" w:eastAsia="Times New Roman" w:hAnsi="Times New Roman" w:cs="Times New Roman"/>
                <w:sz w:val="24"/>
                <w:szCs w:val="24"/>
                <w:lang w:eastAsia="lv-LV"/>
              </w:rPr>
              <w:t>labiekārtojumu</w:t>
            </w:r>
            <w:r w:rsidRPr="00A84D6C">
              <w:rPr>
                <w:rFonts w:ascii="Times New Roman" w:eastAsia="Times New Roman" w:hAnsi="Times New Roman" w:cs="Times New Roman"/>
                <w:sz w:val="24"/>
                <w:szCs w:val="24"/>
                <w:lang w:eastAsia="lv-LV"/>
              </w:rPr>
              <w:t xml:space="preserve"> veida diferencēšanu vērtēšanā varētu tikt pārskatīta.</w:t>
            </w:r>
          </w:p>
          <w:p w:rsidR="0018563E" w:rsidRPr="001A7B41" w:rsidRDefault="0025082A" w:rsidP="005E5DA7">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ir iekļauts d</w:t>
            </w:r>
            <w:r w:rsidR="00287653" w:rsidRPr="001A7B41">
              <w:rPr>
                <w:rFonts w:ascii="Times New Roman" w:eastAsia="Times New Roman" w:hAnsi="Times New Roman" w:cs="Times New Roman"/>
                <w:sz w:val="24"/>
                <w:szCs w:val="24"/>
                <w:lang w:eastAsia="lv-LV"/>
              </w:rPr>
              <w:t>audzfunkcionālo ēku</w:t>
            </w:r>
            <w:r w:rsidR="0018563E" w:rsidRPr="001A7B41">
              <w:rPr>
                <w:rFonts w:ascii="Times New Roman" w:eastAsia="Times New Roman" w:hAnsi="Times New Roman" w:cs="Times New Roman"/>
                <w:sz w:val="24"/>
                <w:szCs w:val="24"/>
                <w:lang w:eastAsia="lv-LV"/>
              </w:rPr>
              <w:t xml:space="preserve"> kadastrālās vērtības aprēķins</w:t>
            </w:r>
            <w:r>
              <w:rPr>
                <w:rFonts w:ascii="Times New Roman" w:eastAsia="Times New Roman" w:hAnsi="Times New Roman" w:cs="Times New Roman"/>
                <w:sz w:val="24"/>
                <w:szCs w:val="24"/>
                <w:lang w:eastAsia="lv-LV"/>
              </w:rPr>
              <w:t>.</w:t>
            </w:r>
          </w:p>
          <w:p w:rsidR="0027450A"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1E0DA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305 122.</w:t>
            </w:r>
            <w:r w:rsidRPr="001A7B41">
              <w:rPr>
                <w:rFonts w:ascii="Times New Roman" w:eastAsia="Times New Roman" w:hAnsi="Times New Roman" w:cs="Times New Roman"/>
                <w:sz w:val="24"/>
                <w:szCs w:val="24"/>
                <w:lang w:eastAsia="lv-LV"/>
              </w:rPr>
              <w:t>8</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8C1034">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w:t>
            </w:r>
            <w:r w:rsidR="00530EF3" w:rsidRPr="00560904">
              <w:rPr>
                <w:rFonts w:ascii="Times New Roman" w:eastAsia="Times New Roman" w:hAnsi="Times New Roman" w:cs="Times New Roman"/>
                <w:sz w:val="24"/>
                <w:szCs w:val="24"/>
                <w:lang w:eastAsia="lv-LV"/>
              </w:rPr>
              <w:t>labiekārtojumus izvērtē tikai dzīvojamai telpu grupai, piemērojot šādus koeficientus:</w:t>
            </w:r>
          </w:p>
          <w:p w:rsidR="0027450A"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 xml:space="preserve">vai </w:t>
            </w:r>
            <w:r w:rsidR="008F6D8B" w:rsidRPr="00560904">
              <w:rPr>
                <w:rFonts w:ascii="Times New Roman" w:eastAsia="Times New Roman" w:hAnsi="Times New Roman" w:cs="Times New Roman"/>
                <w:sz w:val="24"/>
                <w:szCs w:val="24"/>
                <w:lang w:eastAsia="lv-LV"/>
              </w:rPr>
              <w:t>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0</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8</w:t>
            </w:r>
            <w:r w:rsidR="0050521B" w:rsidRPr="00560904">
              <w:rPr>
                <w:rFonts w:ascii="Times New Roman" w:eastAsia="Times New Roman" w:hAnsi="Times New Roman" w:cs="Times New Roman"/>
                <w:sz w:val="24"/>
                <w:szCs w:val="24"/>
                <w:lang w:eastAsia="lv-LV"/>
              </w:rPr>
              <w:t>;</w:t>
            </w:r>
          </w:p>
          <w:p w:rsidR="008F6D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un</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0,6.</w:t>
            </w:r>
          </w:p>
          <w:p w:rsidR="0027450A"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izvērtējot apkures </w:t>
            </w:r>
            <w:r w:rsidR="0027450A" w:rsidRPr="00560904">
              <w:rPr>
                <w:rFonts w:ascii="Times New Roman" w:eastAsia="Times New Roman" w:hAnsi="Times New Roman" w:cs="Times New Roman"/>
                <w:sz w:val="24"/>
                <w:szCs w:val="24"/>
                <w:lang w:eastAsia="lv-LV"/>
              </w:rPr>
              <w:t xml:space="preserve">ietekmi uz vērtību, papildināts </w:t>
            </w:r>
            <w:r w:rsidRPr="00560904">
              <w:rPr>
                <w:rFonts w:ascii="Times New Roman" w:eastAsia="Times New Roman" w:hAnsi="Times New Roman" w:cs="Times New Roman"/>
                <w:sz w:val="24"/>
                <w:szCs w:val="24"/>
                <w:lang w:eastAsia="lv-LV"/>
              </w:rPr>
              <w:t>dzīvojam</w:t>
            </w:r>
            <w:r w:rsidR="0027450A" w:rsidRPr="00560904">
              <w:rPr>
                <w:rFonts w:ascii="Times New Roman" w:eastAsia="Times New Roman" w:hAnsi="Times New Roman" w:cs="Times New Roman"/>
                <w:sz w:val="24"/>
                <w:szCs w:val="24"/>
                <w:lang w:eastAsia="lv-LV"/>
              </w:rPr>
              <w:t>ās</w:t>
            </w:r>
            <w:r w:rsidR="005F462B" w:rsidRPr="00560904">
              <w:rPr>
                <w:rFonts w:ascii="Times New Roman" w:eastAsia="Times New Roman" w:hAnsi="Times New Roman" w:cs="Times New Roman"/>
                <w:sz w:val="24"/>
                <w:szCs w:val="24"/>
                <w:lang w:eastAsia="lv-LV"/>
              </w:rPr>
              <w:t xml:space="preserve"> </w:t>
            </w:r>
            <w:r w:rsidR="0027450A" w:rsidRPr="00560904">
              <w:rPr>
                <w:rFonts w:ascii="Times New Roman" w:eastAsia="Times New Roman" w:hAnsi="Times New Roman" w:cs="Times New Roman"/>
                <w:sz w:val="24"/>
                <w:szCs w:val="24"/>
                <w:lang w:eastAsia="lv-LV"/>
              </w:rPr>
              <w:lastRenderedPageBreak/>
              <w:t>telpu grupas labiekārtojumu izvērtējums:</w:t>
            </w:r>
          </w:p>
          <w:p w:rsidR="001D7CF0"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1D7CF0" w:rsidRPr="00560904">
              <w:rPr>
                <w:rFonts w:ascii="Times New Roman" w:eastAsia="Times New Roman" w:hAnsi="Times New Roman" w:cs="Times New Roman"/>
                <w:sz w:val="24"/>
                <w:szCs w:val="24"/>
                <w:lang w:eastAsia="lv-LV"/>
              </w:rPr>
              <w:t xml:space="preserve">ir kanalizācija un sanitārais mezgls, bet nav apkures </w:t>
            </w:r>
            <w:r w:rsidR="00583BBB" w:rsidRPr="00560904">
              <w:rPr>
                <w:rFonts w:ascii="Times New Roman" w:eastAsia="Times New Roman" w:hAnsi="Times New Roman" w:cs="Times New Roman"/>
                <w:sz w:val="24"/>
                <w:szCs w:val="24"/>
                <w:lang w:eastAsia="lv-LV"/>
              </w:rPr>
              <w:t>–</w:t>
            </w:r>
            <w:r w:rsidR="001D7CF0" w:rsidRPr="00560904">
              <w:rPr>
                <w:rFonts w:ascii="Times New Roman" w:eastAsia="Times New Roman" w:hAnsi="Times New Roman" w:cs="Times New Roman"/>
                <w:sz w:val="24"/>
                <w:szCs w:val="24"/>
                <w:lang w:eastAsia="lv-LV"/>
              </w:rPr>
              <w:t xml:space="preserve"> 0,9;</w:t>
            </w:r>
          </w:p>
          <w:p w:rsidR="0027450A"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w:t>
            </w:r>
            <w:r w:rsidR="005F462B" w:rsidRPr="00560904">
              <w:rPr>
                <w:rFonts w:ascii="Times New Roman" w:eastAsia="Times New Roman" w:hAnsi="Times New Roman" w:cs="Times New Roman"/>
                <w:sz w:val="24"/>
                <w:szCs w:val="24"/>
                <w:lang w:eastAsia="lv-LV"/>
              </w:rPr>
              <w:t xml:space="preserve"> </w:t>
            </w:r>
            <w:r w:rsidR="0027450A" w:rsidRPr="001A7B41">
              <w:rPr>
                <w:rFonts w:ascii="Times New Roman" w:eastAsia="Times New Roman" w:hAnsi="Times New Roman" w:cs="Times New Roman"/>
                <w:sz w:val="24"/>
                <w:szCs w:val="24"/>
                <w:lang w:eastAsia="lv-LV"/>
              </w:rPr>
              <w:t>apkure</w:t>
            </w:r>
            <w:r w:rsidR="0050521B" w:rsidRPr="001A7B41">
              <w:rPr>
                <w:rFonts w:ascii="Times New Roman" w:eastAsia="Times New Roman" w:hAnsi="Times New Roman" w:cs="Times New Roman"/>
                <w:sz w:val="24"/>
                <w:szCs w:val="24"/>
                <w:lang w:eastAsia="lv-LV"/>
              </w:rPr>
              <w:t>s</w:t>
            </w:r>
            <w:r w:rsidR="0027450A" w:rsidRPr="001A7B41">
              <w:rPr>
                <w:rFonts w:ascii="Times New Roman" w:eastAsia="Times New Roman" w:hAnsi="Times New Roman" w:cs="Times New Roman"/>
                <w:sz w:val="24"/>
                <w:szCs w:val="24"/>
                <w:lang w:eastAsia="lv-LV"/>
              </w:rPr>
              <w:t xml:space="preserve"> </w:t>
            </w:r>
            <w:r w:rsidR="00583BBB" w:rsidRPr="001A7B41">
              <w:rPr>
                <w:rFonts w:ascii="Times New Roman" w:eastAsia="Times New Roman" w:hAnsi="Times New Roman" w:cs="Times New Roman"/>
                <w:sz w:val="24"/>
                <w:szCs w:val="24"/>
                <w:lang w:eastAsia="lv-LV"/>
              </w:rPr>
              <w:t>–</w:t>
            </w:r>
            <w:r w:rsidR="0050521B" w:rsidRPr="00560904">
              <w:rPr>
                <w:rFonts w:ascii="Times New Roman" w:eastAsia="Times New Roman" w:hAnsi="Times New Roman" w:cs="Times New Roman"/>
                <w:sz w:val="24"/>
                <w:szCs w:val="24"/>
                <w:lang w:eastAsia="lv-LV"/>
              </w:rPr>
              <w:t xml:space="preserve"> </w:t>
            </w:r>
            <w:r w:rsidR="008F6D8B" w:rsidRPr="00560904">
              <w:rPr>
                <w:rFonts w:ascii="Times New Roman" w:eastAsia="Times New Roman" w:hAnsi="Times New Roman" w:cs="Times New Roman"/>
                <w:sz w:val="24"/>
                <w:szCs w:val="24"/>
                <w:lang w:eastAsia="lv-LV"/>
              </w:rPr>
              <w:t>0</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8</w:t>
            </w:r>
            <w:r w:rsidR="0050521B" w:rsidRPr="00560904">
              <w:rPr>
                <w:rFonts w:ascii="Times New Roman" w:eastAsia="Times New Roman" w:hAnsi="Times New Roman" w:cs="Times New Roman"/>
                <w:sz w:val="24"/>
                <w:szCs w:val="24"/>
                <w:lang w:eastAsia="lv-LV"/>
              </w:rPr>
              <w:t>;</w:t>
            </w:r>
          </w:p>
          <w:p w:rsidR="008F6D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un</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 apkure</w:t>
            </w:r>
            <w:r w:rsidR="0050521B" w:rsidRPr="001A7B41">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583BBB" w:rsidRPr="00560904">
              <w:rPr>
                <w:rFonts w:ascii="Times New Roman" w:eastAsia="Times New Roman" w:hAnsi="Times New Roman" w:cs="Times New Roman"/>
                <w:sz w:val="24"/>
                <w:szCs w:val="24"/>
                <w:lang w:eastAsia="lv-LV"/>
              </w:rPr>
              <w:t>–</w:t>
            </w:r>
            <w:r w:rsidR="0027450A" w:rsidRPr="00560904">
              <w:rPr>
                <w:rFonts w:ascii="Times New Roman" w:eastAsia="Times New Roman" w:hAnsi="Times New Roman" w:cs="Times New Roman"/>
                <w:sz w:val="24"/>
                <w:szCs w:val="24"/>
                <w:lang w:eastAsia="lv-LV"/>
              </w:rPr>
              <w:t xml:space="preserve"> 0,6.</w:t>
            </w:r>
          </w:p>
          <w:p w:rsidR="00083A5F" w:rsidRPr="00560904" w:rsidRDefault="00083A5F" w:rsidP="00083A5F">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Arī nedzīvojamām telpu grupām, izņemot saimniecības telpu grupu, paredzēts labiekārtojuma apkures izvērtējums. Ja nav apkures, piemēros koeficientu 0,9.</w:t>
            </w:r>
          </w:p>
          <w:p w:rsidR="00083A5F" w:rsidRPr="00560904" w:rsidRDefault="00083A5F" w:rsidP="00083A5F">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Lai </w:t>
            </w:r>
            <w:r w:rsidR="00287653">
              <w:rPr>
                <w:rFonts w:ascii="Times New Roman" w:eastAsia="Times New Roman" w:hAnsi="Times New Roman" w:cs="Times New Roman"/>
                <w:sz w:val="24"/>
                <w:szCs w:val="24"/>
                <w:lang w:eastAsia="lv-LV"/>
              </w:rPr>
              <w:t>daudzfunkcionālā ēkā</w:t>
            </w:r>
            <w:r w:rsidRPr="00560904">
              <w:rPr>
                <w:rFonts w:ascii="Times New Roman" w:eastAsia="Times New Roman" w:hAnsi="Times New Roman" w:cs="Times New Roman"/>
                <w:sz w:val="24"/>
                <w:szCs w:val="24"/>
                <w:lang w:eastAsia="lv-LV"/>
              </w:rPr>
              <w:t xml:space="preserve"> vērtības korekcija par telpu atrašanos pagrabstāvā nebūtu tikai dzīvojamām telpu grupām, projekts papildināts ar to, ka stāva ietekmes korekcijas koeficientu 0,6 piemēro arī viesnīcas, biroju, tirdzniecības un ražošanas telpu grupām.</w:t>
            </w:r>
          </w:p>
          <w:p w:rsidR="008F6D8B" w:rsidRPr="00560904" w:rsidRDefault="00F70A17"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w:t>
            </w:r>
            <w:r w:rsidR="00287653">
              <w:rPr>
                <w:rFonts w:ascii="Times New Roman" w:eastAsia="Times New Roman" w:hAnsi="Times New Roman" w:cs="Times New Roman"/>
                <w:sz w:val="24"/>
                <w:szCs w:val="24"/>
                <w:lang w:eastAsia="lv-LV"/>
              </w:rPr>
              <w:t xml:space="preserve"> daudzfunkcionālām ēkām</w:t>
            </w:r>
            <w:r w:rsidRPr="00560904">
              <w:rPr>
                <w:rFonts w:ascii="Times New Roman" w:eastAsia="Times New Roman" w:hAnsi="Times New Roman" w:cs="Times New Roman"/>
                <w:sz w:val="24"/>
                <w:szCs w:val="24"/>
                <w:lang w:eastAsia="lv-LV"/>
              </w:rPr>
              <w:t xml:space="preserve"> vērtību ietekmējošs rādītājs ir būvniecības periods, tad projekts paredz kadastrālās vērtības aprēķina formulu papildināt ar jaunu korekcijas koeficientu K</w:t>
            </w:r>
            <w:r w:rsidRPr="001A7B41">
              <w:rPr>
                <w:rFonts w:ascii="Times New Roman" w:eastAsia="Times New Roman" w:hAnsi="Times New Roman" w:cs="Times New Roman"/>
                <w:sz w:val="24"/>
                <w:szCs w:val="24"/>
                <w:lang w:eastAsia="lv-LV"/>
              </w:rPr>
              <w:t>bp</w:t>
            </w:r>
            <w:r w:rsidR="00583BBB" w:rsidRPr="00560904">
              <w:rPr>
                <w:rFonts w:ascii="Times New Roman" w:eastAsia="Times New Roman" w:hAnsi="Times New Roman" w:cs="Times New Roman"/>
                <w:sz w:val="24"/>
                <w:szCs w:val="24"/>
                <w:lang w:eastAsia="lv-LV"/>
              </w:rPr>
              <w:t>.</w:t>
            </w:r>
          </w:p>
          <w:p w:rsidR="0018563E" w:rsidRPr="001A7B41" w:rsidRDefault="008C1034" w:rsidP="005E5DA7">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ir ietverts </w:t>
            </w:r>
            <w:r w:rsidR="003D65C0" w:rsidRPr="001A7B41">
              <w:rPr>
                <w:rFonts w:ascii="Times New Roman" w:eastAsia="Times New Roman" w:hAnsi="Times New Roman" w:cs="Times New Roman"/>
                <w:sz w:val="24"/>
                <w:szCs w:val="24"/>
                <w:lang w:eastAsia="lv-LV"/>
              </w:rPr>
              <w:t>"</w:t>
            </w:r>
            <w:r w:rsidR="0018563E" w:rsidRPr="001A7B41">
              <w:rPr>
                <w:rFonts w:ascii="Times New Roman" w:eastAsia="Times New Roman" w:hAnsi="Times New Roman" w:cs="Times New Roman"/>
                <w:sz w:val="24"/>
                <w:szCs w:val="24"/>
                <w:lang w:eastAsia="lv-LV"/>
              </w:rPr>
              <w:t>Citas</w:t>
            </w:r>
            <w:r w:rsidR="0008367A" w:rsidRPr="001A7B41">
              <w:rPr>
                <w:rFonts w:ascii="Times New Roman" w:eastAsia="Times New Roman" w:hAnsi="Times New Roman" w:cs="Times New Roman"/>
                <w:sz w:val="24"/>
                <w:szCs w:val="24"/>
                <w:lang w:eastAsia="lv-LV"/>
              </w:rPr>
              <w:t>"</w:t>
            </w:r>
            <w:r w:rsidR="0018563E" w:rsidRPr="001A7B41">
              <w:rPr>
                <w:rFonts w:ascii="Times New Roman" w:eastAsia="Times New Roman" w:hAnsi="Times New Roman" w:cs="Times New Roman"/>
                <w:sz w:val="24"/>
                <w:szCs w:val="24"/>
                <w:lang w:eastAsia="lv-LV"/>
              </w:rPr>
              <w:t xml:space="preserve"> nedzīvojamās ēkas kadastrālās vērtības aprēķins</w:t>
            </w:r>
            <w:r>
              <w:rPr>
                <w:rFonts w:ascii="Times New Roman" w:eastAsia="Times New Roman" w:hAnsi="Times New Roman" w:cs="Times New Roman"/>
                <w:sz w:val="24"/>
                <w:szCs w:val="24"/>
                <w:lang w:eastAsia="lv-LV"/>
              </w:rPr>
              <w:t>.</w:t>
            </w:r>
          </w:p>
          <w:p w:rsidR="008F6D8B"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08367A"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305 122.</w:t>
            </w:r>
            <w:r w:rsidRPr="001A7B41">
              <w:rPr>
                <w:rFonts w:ascii="Times New Roman" w:eastAsia="Times New Roman" w:hAnsi="Times New Roman" w:cs="Times New Roman"/>
                <w:sz w:val="24"/>
                <w:szCs w:val="24"/>
                <w:lang w:eastAsia="lv-LV"/>
              </w:rPr>
              <w:t>14</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8C1034">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punkts nosaka</w:t>
            </w:r>
            <w:r w:rsidR="0008367A"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kādām ēkām, kas tiek vērtētas kā </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citas</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nedzīvojamās ēkas, tiek izvērtētas ārtelpas.</w:t>
            </w:r>
          </w:p>
          <w:p w:rsidR="008F6D8B" w:rsidRPr="00560904" w:rsidRDefault="008F6D8B" w:rsidP="00E13C66">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paredz </w:t>
            </w:r>
            <w:r w:rsidR="00572D32" w:rsidRPr="00560904">
              <w:rPr>
                <w:rFonts w:ascii="Times New Roman" w:eastAsia="Times New Roman" w:hAnsi="Times New Roman" w:cs="Times New Roman"/>
                <w:sz w:val="24"/>
                <w:szCs w:val="24"/>
                <w:lang w:eastAsia="lv-LV"/>
              </w:rPr>
              <w:t xml:space="preserve">izvērtēt ārtelpas </w:t>
            </w:r>
            <w:r w:rsidR="000C362E" w:rsidRPr="00560904">
              <w:rPr>
                <w:rFonts w:ascii="Times New Roman" w:eastAsia="Times New Roman" w:hAnsi="Times New Roman" w:cs="Times New Roman"/>
                <w:sz w:val="24"/>
                <w:szCs w:val="24"/>
                <w:lang w:eastAsia="lv-LV"/>
              </w:rPr>
              <w:t>visām ēkām</w:t>
            </w:r>
            <w:r w:rsidRPr="00560904">
              <w:rPr>
                <w:rFonts w:ascii="Times New Roman" w:eastAsia="Times New Roman" w:hAnsi="Times New Roman" w:cs="Times New Roman"/>
                <w:sz w:val="24"/>
                <w:szCs w:val="24"/>
                <w:lang w:eastAsia="lv-LV"/>
              </w:rPr>
              <w:t xml:space="preserve"> </w:t>
            </w:r>
            <w:r w:rsidR="000C362E" w:rsidRPr="00560904">
              <w:rPr>
                <w:rFonts w:ascii="Times New Roman" w:eastAsia="Times New Roman" w:hAnsi="Times New Roman" w:cs="Times New Roman"/>
                <w:sz w:val="24"/>
                <w:szCs w:val="24"/>
                <w:lang w:eastAsia="lv-LV"/>
              </w:rPr>
              <w:t xml:space="preserve">(izņemot apjumtas estrādes), </w:t>
            </w:r>
            <w:r w:rsidRPr="00560904">
              <w:rPr>
                <w:rFonts w:ascii="Times New Roman" w:eastAsia="Times New Roman" w:hAnsi="Times New Roman" w:cs="Times New Roman"/>
                <w:sz w:val="24"/>
                <w:szCs w:val="24"/>
                <w:lang w:eastAsia="lv-LV"/>
              </w:rPr>
              <w:t xml:space="preserve">kas tiek vērtētas kā </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citas</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nedzīvojamās ēkas</w:t>
            </w:r>
            <w:r w:rsidR="009E492C" w:rsidRPr="00560904">
              <w:rPr>
                <w:rFonts w:ascii="Times New Roman" w:eastAsia="Times New Roman" w:hAnsi="Times New Roman" w:cs="Times New Roman"/>
                <w:sz w:val="24"/>
                <w:szCs w:val="24"/>
                <w:lang w:eastAsia="lv-LV"/>
              </w:rPr>
              <w:t>.</w:t>
            </w:r>
          </w:p>
          <w:p w:rsidR="00414E79" w:rsidRPr="00E2049A" w:rsidRDefault="00414E79" w:rsidP="00414E79">
            <w:pPr>
              <w:spacing w:after="0" w:line="240" w:lineRule="auto"/>
              <w:ind w:firstLine="306"/>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Projekta noslēguma jautājumi nosaka projekta spēkā stāšanās kārtību.</w:t>
            </w:r>
          </w:p>
          <w:p w:rsidR="00414E79" w:rsidRPr="00E2049A" w:rsidRDefault="00414E79" w:rsidP="00414E79">
            <w:pPr>
              <w:spacing w:after="0" w:line="240" w:lineRule="auto"/>
              <w:ind w:firstLine="306"/>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Normas, attiecībā uz kadastrālo vērtību bāzes izstrādi, stājas spēkā vienlaikus ar projekta apstiprināšanu un ir piemērojamas kadastrālo vērtību bāzes izstrādei, kas kadastrālo vērtīb</w:t>
            </w:r>
            <w:r w:rsidR="00F86325">
              <w:rPr>
                <w:rFonts w:ascii="Times New Roman" w:eastAsia="Times New Roman" w:hAnsi="Times New Roman" w:cs="Times New Roman"/>
                <w:sz w:val="24"/>
                <w:szCs w:val="24"/>
                <w:lang w:eastAsia="lv-LV"/>
              </w:rPr>
              <w:t>u aprēķinā piemērojama ar 2022. </w:t>
            </w:r>
            <w:r w:rsidRPr="00E2049A">
              <w:rPr>
                <w:rFonts w:ascii="Times New Roman" w:eastAsia="Times New Roman" w:hAnsi="Times New Roman" w:cs="Times New Roman"/>
                <w:sz w:val="24"/>
                <w:szCs w:val="24"/>
                <w:lang w:eastAsia="lv-LV"/>
              </w:rPr>
              <w:t xml:space="preserve">gadu. </w:t>
            </w:r>
          </w:p>
          <w:p w:rsidR="00414E79" w:rsidRDefault="00414E79" w:rsidP="00414E79">
            <w:pPr>
              <w:spacing w:after="0" w:line="240" w:lineRule="auto"/>
              <w:jc w:val="both"/>
              <w:rPr>
                <w:rFonts w:ascii="Times New Roman" w:eastAsia="Times New Roman" w:hAnsi="Times New Roman" w:cs="Times New Roman"/>
                <w:sz w:val="24"/>
                <w:szCs w:val="24"/>
                <w:lang w:eastAsia="lv-LV"/>
              </w:rPr>
            </w:pPr>
            <w:r w:rsidRPr="00E2049A">
              <w:rPr>
                <w:rFonts w:ascii="Times New Roman" w:eastAsia="Times New Roman" w:hAnsi="Times New Roman" w:cs="Times New Roman"/>
                <w:sz w:val="24"/>
                <w:szCs w:val="24"/>
                <w:lang w:eastAsia="lv-LV"/>
              </w:rPr>
              <w:t xml:space="preserve"> Kadastrālās vērtības aprēķinā līdz 2021.</w:t>
            </w:r>
            <w:r w:rsidR="00F86325">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gada 31.</w:t>
            </w:r>
            <w:r w:rsidR="00F86325">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 xml:space="preserve">decembrim </w:t>
            </w:r>
            <w:r w:rsidR="00F86325">
              <w:rPr>
                <w:rFonts w:ascii="Times New Roman" w:eastAsia="Times New Roman" w:hAnsi="Times New Roman" w:cs="Times New Roman"/>
                <w:sz w:val="24"/>
                <w:szCs w:val="24"/>
                <w:lang w:eastAsia="lv-LV"/>
              </w:rPr>
              <w:t xml:space="preserve">piemēro </w:t>
            </w:r>
            <w:r w:rsidRPr="00E2049A">
              <w:rPr>
                <w:rFonts w:ascii="Times New Roman" w:eastAsia="Times New Roman" w:hAnsi="Times New Roman" w:cs="Times New Roman"/>
                <w:sz w:val="24"/>
                <w:szCs w:val="24"/>
                <w:lang w:eastAsia="lv-LV"/>
              </w:rPr>
              <w:t>noteikumu Nr.</w:t>
            </w:r>
            <w:r w:rsidR="00F86325">
              <w:rPr>
                <w:rFonts w:ascii="Times New Roman" w:eastAsia="Times New Roman" w:hAnsi="Times New Roman" w:cs="Times New Roman"/>
                <w:sz w:val="24"/>
                <w:szCs w:val="24"/>
                <w:lang w:eastAsia="lv-LV"/>
              </w:rPr>
              <w:t> </w:t>
            </w:r>
            <w:r w:rsidRPr="00E2049A">
              <w:rPr>
                <w:rFonts w:ascii="Times New Roman" w:eastAsia="Times New Roman" w:hAnsi="Times New Roman" w:cs="Times New Roman"/>
                <w:sz w:val="24"/>
                <w:szCs w:val="24"/>
                <w:lang w:eastAsia="lv-LV"/>
              </w:rPr>
              <w:t xml:space="preserve">305 </w:t>
            </w:r>
            <w:r w:rsidR="00F86325">
              <w:rPr>
                <w:rFonts w:ascii="Times New Roman" w:eastAsia="Times New Roman" w:hAnsi="Times New Roman" w:cs="Times New Roman"/>
                <w:sz w:val="24"/>
                <w:szCs w:val="24"/>
                <w:lang w:eastAsia="lv-LV"/>
              </w:rPr>
              <w:t>VIII, IX, X, XI, XII un XIII </w:t>
            </w:r>
            <w:r w:rsidRPr="00E2049A">
              <w:rPr>
                <w:rFonts w:ascii="Times New Roman" w:eastAsia="Times New Roman" w:hAnsi="Times New Roman" w:cs="Times New Roman"/>
                <w:sz w:val="24"/>
                <w:szCs w:val="24"/>
                <w:lang w:eastAsia="lv-LV"/>
              </w:rPr>
              <w:t>nodaļas normas.</w:t>
            </w:r>
            <w:r w:rsidRPr="00414E79">
              <w:rPr>
                <w:rFonts w:ascii="Times New Roman" w:eastAsia="Times New Roman" w:hAnsi="Times New Roman" w:cs="Times New Roman"/>
                <w:sz w:val="24"/>
                <w:szCs w:val="24"/>
                <w:lang w:eastAsia="lv-LV"/>
              </w:rPr>
              <w:t xml:space="preserve"> </w:t>
            </w:r>
          </w:p>
          <w:p w:rsidR="00D539B6" w:rsidRPr="00D539B6" w:rsidRDefault="00D539B6" w:rsidP="00414E7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Kopsavilkums par </w:t>
            </w:r>
            <w:r w:rsidR="00A9380F">
              <w:rPr>
                <w:rFonts w:ascii="Times New Roman" w:eastAsia="Times New Roman" w:hAnsi="Times New Roman" w:cs="Times New Roman"/>
                <w:sz w:val="24"/>
                <w:szCs w:val="24"/>
                <w:lang w:eastAsia="lv-LV"/>
              </w:rPr>
              <w:t>kadastrālās vērtēšanas m</w:t>
            </w:r>
            <w:r w:rsidRPr="00D539B6">
              <w:rPr>
                <w:rFonts w:ascii="Times New Roman" w:eastAsia="Times New Roman" w:hAnsi="Times New Roman" w:cs="Times New Roman"/>
                <w:sz w:val="24"/>
                <w:szCs w:val="24"/>
                <w:lang w:eastAsia="lv-LV"/>
              </w:rPr>
              <w:t xml:space="preserve">etodikā </w:t>
            </w:r>
            <w:r w:rsidR="00A9380F">
              <w:rPr>
                <w:rFonts w:ascii="Times New Roman" w:eastAsia="Times New Roman" w:hAnsi="Times New Roman" w:cs="Times New Roman"/>
                <w:sz w:val="24"/>
                <w:szCs w:val="24"/>
                <w:lang w:eastAsia="lv-LV"/>
              </w:rPr>
              <w:t>ietvertajiem</w:t>
            </w:r>
            <w:r w:rsidRPr="00D539B6">
              <w:rPr>
                <w:rFonts w:ascii="Times New Roman" w:eastAsia="Times New Roman" w:hAnsi="Times New Roman" w:cs="Times New Roman"/>
                <w:sz w:val="24"/>
                <w:szCs w:val="24"/>
                <w:lang w:eastAsia="lv-LV"/>
              </w:rPr>
              <w:t xml:space="preserve"> galven</w:t>
            </w:r>
            <w:r w:rsidR="00A9380F">
              <w:rPr>
                <w:rFonts w:ascii="Times New Roman" w:eastAsia="Times New Roman" w:hAnsi="Times New Roman" w:cs="Times New Roman"/>
                <w:sz w:val="24"/>
                <w:szCs w:val="24"/>
                <w:lang w:eastAsia="lv-LV"/>
              </w:rPr>
              <w:t xml:space="preserve">ajiem </w:t>
            </w:r>
            <w:r w:rsidRPr="00D539B6">
              <w:rPr>
                <w:rFonts w:ascii="Times New Roman" w:eastAsia="Times New Roman" w:hAnsi="Times New Roman" w:cs="Times New Roman"/>
                <w:sz w:val="24"/>
                <w:szCs w:val="24"/>
                <w:lang w:eastAsia="lv-LV"/>
              </w:rPr>
              <w:t>principi</w:t>
            </w:r>
            <w:r w:rsidR="00A9380F">
              <w:rPr>
                <w:rFonts w:ascii="Times New Roman" w:eastAsia="Times New Roman" w:hAnsi="Times New Roman" w:cs="Times New Roman"/>
                <w:sz w:val="24"/>
                <w:szCs w:val="24"/>
                <w:lang w:eastAsia="lv-LV"/>
              </w:rPr>
              <w:t>em:</w:t>
            </w:r>
          </w:p>
          <w:p w:rsidR="00D539B6" w:rsidRPr="00D539B6" w:rsidRDefault="00F86325" w:rsidP="00D539B6">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39B6" w:rsidRPr="00D539B6">
              <w:rPr>
                <w:rFonts w:ascii="Times New Roman" w:eastAsia="Times New Roman" w:hAnsi="Times New Roman" w:cs="Times New Roman"/>
                <w:sz w:val="24"/>
                <w:szCs w:val="24"/>
                <w:lang w:eastAsia="lv-LV"/>
              </w:rPr>
              <w:t>Zemes kadastrālā vērtība tiek noteikta atbilstoši lietošanas mērķiem: apbūvētai zemei –  atbilstoši esošai izmantošanai, bet neapbūvētai atbilstoši nākotnes izmantošanai, gadījumā, ja teritorijas plānojums atļauj apbūvi un zemes vienība pēc tehniskajiem parametriem ir gatava apbūvei. Apbūvētas zemes kadastrālā vērtība tiek noteikta</w:t>
            </w:r>
            <w:r w:rsidR="008C1034">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ievērojot faktisko apbūves intensitāti. (</w:t>
            </w:r>
            <w:r w:rsidR="00D539B6" w:rsidRPr="001A7B41">
              <w:rPr>
                <w:rFonts w:ascii="Times New Roman" w:eastAsia="Times New Roman" w:hAnsi="Times New Roman" w:cs="Times New Roman"/>
                <w:sz w:val="24"/>
                <w:szCs w:val="24"/>
                <w:lang w:eastAsia="lv-LV"/>
              </w:rPr>
              <w:t>Neapbūvētai, bet apbūvējamai zemei ir būtiski lielāka kadastrālā vērtība nekā neapbūvētai zemei, kurā nav iespējama apbūve. Zonās, kurās esošā apbūve ir ar zemāku atļauto intensitāti nekā atļauj plānojums, zemes vērtība ir zemāka par neapbūvēto apbūves zemju vai ar augstākas intensitātes pakāpi apbūvētu zemju vērtību</w:t>
            </w:r>
            <w:r w:rsidR="00C94058">
              <w:rPr>
                <w:rFonts w:ascii="Times New Roman" w:eastAsia="Times New Roman" w:hAnsi="Times New Roman" w:cs="Times New Roman"/>
                <w:sz w:val="24"/>
                <w:szCs w:val="24"/>
                <w:lang w:eastAsia="lv-LV"/>
              </w:rPr>
              <w:t>).</w:t>
            </w:r>
          </w:p>
          <w:p w:rsidR="00D539B6" w:rsidRPr="001A7B41"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 Ēku kadastrālajā vērtēšanā tiek respektēta ēku atļautā izmantošana tai skaitā multifunkcionālais lietojums. (</w:t>
            </w:r>
            <w:r w:rsidRPr="001A7B41">
              <w:rPr>
                <w:rFonts w:ascii="Times New Roman" w:eastAsia="Times New Roman" w:hAnsi="Times New Roman" w:cs="Times New Roman"/>
                <w:sz w:val="24"/>
                <w:szCs w:val="24"/>
                <w:lang w:eastAsia="lv-LV"/>
              </w:rPr>
              <w:t>Lai panāktu atbilstošu novērtējumu palīgēkām, kas faktiski ir patstāvīgas ēkas ar labiekārtojumiem, nepieciešams pilnveidot uzskaiti</w:t>
            </w:r>
            <w:r w:rsidR="001F294A">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nepieļaujot šād</w:t>
            </w:r>
            <w:r w:rsidR="00C94058">
              <w:rPr>
                <w:rFonts w:ascii="Times New Roman" w:eastAsia="Times New Roman" w:hAnsi="Times New Roman" w:cs="Times New Roman"/>
                <w:sz w:val="24"/>
                <w:szCs w:val="24"/>
                <w:lang w:eastAsia="lv-LV"/>
              </w:rPr>
              <w:t>as ēkas klasificēt kā palīgēkas</w:t>
            </w:r>
            <w:r w:rsidRPr="001A7B41">
              <w:rPr>
                <w:rFonts w:ascii="Times New Roman" w:eastAsia="Times New Roman" w:hAnsi="Times New Roman" w:cs="Times New Roman"/>
                <w:sz w:val="24"/>
                <w:szCs w:val="24"/>
                <w:lang w:eastAsia="lv-LV"/>
              </w:rPr>
              <w:t>)</w:t>
            </w:r>
            <w:r w:rsidR="00C94058">
              <w:rPr>
                <w:rFonts w:ascii="Times New Roman" w:eastAsia="Times New Roman" w:hAnsi="Times New Roman" w:cs="Times New Roman"/>
                <w:sz w:val="24"/>
                <w:szCs w:val="24"/>
                <w:lang w:eastAsia="lv-LV"/>
              </w:rPr>
              <w:t>.</w:t>
            </w:r>
          </w:p>
          <w:p w:rsidR="00D539B6" w:rsidRPr="00D539B6" w:rsidRDefault="00F86325" w:rsidP="00D539B6">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39B6" w:rsidRPr="00D539B6">
              <w:rPr>
                <w:rFonts w:ascii="Times New Roman" w:eastAsia="Times New Roman" w:hAnsi="Times New Roman" w:cs="Times New Roman"/>
                <w:sz w:val="24"/>
                <w:szCs w:val="24"/>
                <w:lang w:eastAsia="lv-LV"/>
              </w:rPr>
              <w:t>Izstrādājot zonējumu – vērtību zonas tiek veidotas maksimāli homogēnas</w:t>
            </w:r>
            <w:r w:rsidR="00CC416A">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ievērojot esošo apbūvi un </w:t>
            </w:r>
            <w:r w:rsidR="008C1034">
              <w:rPr>
                <w:rFonts w:ascii="Times New Roman" w:eastAsia="Times New Roman" w:hAnsi="Times New Roman" w:cs="Times New Roman"/>
                <w:sz w:val="24"/>
                <w:szCs w:val="24"/>
                <w:lang w:eastAsia="lv-LV"/>
              </w:rPr>
              <w:t xml:space="preserve">vietējo pašvaldību </w:t>
            </w:r>
            <w:r w:rsidR="00D539B6" w:rsidRPr="00D539B6">
              <w:rPr>
                <w:rFonts w:ascii="Times New Roman" w:eastAsia="Times New Roman" w:hAnsi="Times New Roman" w:cs="Times New Roman"/>
                <w:sz w:val="24"/>
                <w:szCs w:val="24"/>
                <w:lang w:eastAsia="lv-LV"/>
              </w:rPr>
              <w:t>teritorijas plānojumos un detālplānojumos noteiktos nosacījumus, tai skaitā</w:t>
            </w:r>
            <w:r w:rsidR="00592114">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respektējot teritorijas plānošanā  noteiktās j</w:t>
            </w:r>
            <w:r w:rsidR="00CC416A">
              <w:rPr>
                <w:rFonts w:ascii="Times New Roman" w:eastAsia="Times New Roman" w:hAnsi="Times New Roman" w:cs="Times New Roman"/>
                <w:sz w:val="24"/>
                <w:szCs w:val="24"/>
                <w:lang w:eastAsia="lv-LV"/>
              </w:rPr>
              <w:t>auktas centra apbūves teritorija</w:t>
            </w:r>
            <w:r w:rsidR="00D539B6" w:rsidRPr="00D539B6">
              <w:rPr>
                <w:rFonts w:ascii="Times New Roman" w:eastAsia="Times New Roman" w:hAnsi="Times New Roman" w:cs="Times New Roman"/>
                <w:sz w:val="24"/>
                <w:szCs w:val="24"/>
                <w:lang w:eastAsia="lv-LV"/>
              </w:rPr>
              <w:t xml:space="preserve">s. </w:t>
            </w:r>
          </w:p>
          <w:p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 Kadastrālo vērtību atbilstība tiek novērtēta ar statistiskām metodēm</w:t>
            </w:r>
            <w:r w:rsid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xml:space="preserve"> analizējot attiecības starp aprēķināto vērtību un oficiālo darījumu cenu. Bāzes vērtības tiek noteiktas, izmantojot visas trīs vērtēšanas pieejas – </w:t>
            </w:r>
            <w:r w:rsidRPr="00D539B6">
              <w:rPr>
                <w:rFonts w:ascii="Times New Roman" w:eastAsia="Times New Roman" w:hAnsi="Times New Roman" w:cs="Times New Roman"/>
                <w:sz w:val="24"/>
                <w:szCs w:val="24"/>
                <w:lang w:eastAsia="lv-LV"/>
              </w:rPr>
              <w:lastRenderedPageBreak/>
              <w:t>darījumu salīdzināšanas, ienākumu kapitalizācijas un izmaksu. Bāzes vērtību pamatojumu veic ar vairākām metodēm – atkarībā no pieejamās informācijas un vērtējamā objekta. Papildus tiek veiktas pārbaudes un analizēti citi dati, piemēram, ekspertvērtējumi (īpaši objektiem ar kuriem attiecīgajā segmentā vai teritorijā nav oficiālu pirkuma-pārdevuma darījumu). (</w:t>
            </w:r>
            <w:r w:rsidRPr="001A7B41">
              <w:rPr>
                <w:rFonts w:ascii="Times New Roman" w:eastAsia="Times New Roman" w:hAnsi="Times New Roman" w:cs="Times New Roman"/>
                <w:sz w:val="24"/>
                <w:szCs w:val="24"/>
                <w:lang w:eastAsia="lv-LV"/>
              </w:rPr>
              <w:t>Atbilstoši darījumu salīdzināšanas pieejai salīdzināt var tikai savstarpēji salīdzināmus objektus (l</w:t>
            </w:r>
            <w:r w:rsidR="004538C8">
              <w:rPr>
                <w:rFonts w:ascii="Times New Roman" w:eastAsia="Times New Roman" w:hAnsi="Times New Roman" w:cs="Times New Roman"/>
                <w:sz w:val="24"/>
                <w:szCs w:val="24"/>
                <w:lang w:eastAsia="lv-LV"/>
              </w:rPr>
              <w:t>aiks, vieta, raksturojošie dati</w:t>
            </w:r>
            <w:r w:rsidRPr="001A7B41">
              <w:rPr>
                <w:rFonts w:ascii="Times New Roman" w:eastAsia="Times New Roman" w:hAnsi="Times New Roman" w:cs="Times New Roman"/>
                <w:sz w:val="24"/>
                <w:szCs w:val="24"/>
                <w:lang w:eastAsia="lv-LV"/>
              </w:rPr>
              <w:t xml:space="preserve"> utt.) līdz ar to, jauno un ļoti kvalitatīvo īpašumu segmenta pārdošanas cena nevar ietekmēt kadastrālo vērtību blakus esošajiem vecajiem, nolietotajiem īpašumiem</w:t>
            </w:r>
            <w:r w:rsidRPr="00D539B6">
              <w:rPr>
                <w:rFonts w:ascii="Times New Roman" w:eastAsia="Times New Roman" w:hAnsi="Times New Roman" w:cs="Times New Roman"/>
                <w:sz w:val="24"/>
                <w:szCs w:val="24"/>
                <w:lang w:eastAsia="lv-LV"/>
              </w:rPr>
              <w:t>)</w:t>
            </w:r>
            <w:r w:rsidR="004538C8" w:rsidRPr="00D539B6">
              <w:rPr>
                <w:rFonts w:ascii="Times New Roman" w:eastAsia="Times New Roman" w:hAnsi="Times New Roman" w:cs="Times New Roman"/>
                <w:sz w:val="24"/>
                <w:szCs w:val="24"/>
                <w:lang w:eastAsia="lv-LV"/>
              </w:rPr>
              <w:t>.</w:t>
            </w:r>
          </w:p>
          <w:p w:rsidR="005D6225" w:rsidRPr="00E2049A" w:rsidRDefault="007C3C88" w:rsidP="005D6225">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539B6" w:rsidRPr="00D539B6">
              <w:rPr>
                <w:rFonts w:ascii="Times New Roman" w:eastAsia="Times New Roman" w:hAnsi="Times New Roman" w:cs="Times New Roman"/>
                <w:sz w:val="24"/>
                <w:szCs w:val="24"/>
                <w:lang w:eastAsia="lv-LV"/>
              </w:rPr>
              <w:t xml:space="preserve"> Bāzes vērtību pamatojums tiek sniegts pa vērtību zonām un lietošanas mērķu grupām. Pēc iespējas sabiedrībai viegli uztveramā formā tiek publiskoti visi pamatojumā izmantotie fakti un novērtējumi. Tiek publicēts kartogrāfiskais materiāls, kurā katram kadastra objektam – būvei un zemes vienībai tiek attēlota kadastrālā vērtība, kā arī dažādas pārskata kartes</w:t>
            </w:r>
            <w:r w:rsidR="005D6225">
              <w:rPr>
                <w:rFonts w:ascii="Times New Roman" w:eastAsia="Times New Roman" w:hAnsi="Times New Roman" w:cs="Times New Roman"/>
                <w:sz w:val="24"/>
                <w:szCs w:val="24"/>
                <w:lang w:eastAsia="lv-LV"/>
              </w:rPr>
              <w:t xml:space="preserve"> </w:t>
            </w:r>
            <w:r w:rsidR="005D6225" w:rsidRPr="00E2049A">
              <w:rPr>
                <w:rFonts w:ascii="Times New Roman" w:eastAsia="Times New Roman" w:hAnsi="Times New Roman" w:cs="Times New Roman"/>
                <w:sz w:val="24"/>
                <w:szCs w:val="24"/>
                <w:lang w:eastAsia="lv-LV"/>
              </w:rPr>
              <w:t>(pārskata karte par noteikto vērtību atbilstību, tematiskās pārskata kartes par objektu raksturojošiem datiem - lietošanas mērķi, ēku galvenie lietošanas veidi, ēkas nolietojums)</w:t>
            </w:r>
            <w:r w:rsidR="00D539B6" w:rsidRPr="00E2049A">
              <w:rPr>
                <w:rFonts w:ascii="Times New Roman" w:eastAsia="Times New Roman" w:hAnsi="Times New Roman" w:cs="Times New Roman"/>
                <w:sz w:val="24"/>
                <w:szCs w:val="24"/>
                <w:lang w:eastAsia="lv-LV"/>
              </w:rPr>
              <w:t>, lai varētu savstarpēji salīdzināt objektus</w:t>
            </w:r>
            <w:r w:rsidR="005D6225" w:rsidRPr="00E2049A">
              <w:rPr>
                <w:rFonts w:ascii="Times New Roman" w:eastAsia="Times New Roman" w:hAnsi="Times New Roman" w:cs="Times New Roman"/>
                <w:sz w:val="24"/>
                <w:szCs w:val="24"/>
                <w:lang w:eastAsia="lv-LV"/>
              </w:rPr>
              <w:t>. Atbilstoši projektam, tiks publicēta arī izstrādē izmantotā nekustamā īpašuma darījumu informācija: apbūves zemes 1m</w:t>
            </w:r>
            <w:r w:rsidR="005D6225" w:rsidRPr="00E2049A">
              <w:rPr>
                <w:rFonts w:ascii="Times New Roman" w:eastAsia="Times New Roman" w:hAnsi="Times New Roman" w:cs="Times New Roman"/>
                <w:sz w:val="24"/>
                <w:szCs w:val="24"/>
                <w:vertAlign w:val="superscript"/>
                <w:lang w:eastAsia="lv-LV"/>
              </w:rPr>
              <w:t>2</w:t>
            </w:r>
            <w:r w:rsidR="005D6225" w:rsidRPr="00E2049A">
              <w:rPr>
                <w:rFonts w:ascii="Times New Roman" w:eastAsia="Times New Roman" w:hAnsi="Times New Roman" w:cs="Times New Roman"/>
                <w:sz w:val="24"/>
                <w:szCs w:val="24"/>
                <w:lang w:eastAsia="lv-LV"/>
              </w:rPr>
              <w:t xml:space="preserve"> cena, lauku zemes 1 ha cena, dzīvokļu cenas dažādu istabu dzīvokļiem, savrupmāju cenas pa tipveida objektiem).</w:t>
            </w:r>
          </w:p>
          <w:p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Visa informācija, tai skaitā kadastrālo vērtību zonu robežas tiek publicētas sabiedrības līdzdalībai vēl pirms projekta nodošanas Ministru kabinetā.</w:t>
            </w:r>
          </w:p>
          <w:p w:rsidR="00A9380F" w:rsidRDefault="007C3C88" w:rsidP="00D539B6">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39B6" w:rsidRPr="00D539B6">
              <w:rPr>
                <w:rFonts w:ascii="Times New Roman" w:eastAsia="Times New Roman" w:hAnsi="Times New Roman" w:cs="Times New Roman"/>
                <w:sz w:val="24"/>
                <w:szCs w:val="24"/>
                <w:lang w:eastAsia="lv-LV"/>
              </w:rPr>
              <w:t>Valsts zemes dienests, sastopoties ar gadījumiem, kad kadastrā reģistrētie dati ir iemesls, kāpēc masveida vērtēšanā rodas būtiskas kļūdas vai rodas iespēja manipulēt ar kadastrālajām vērtībām, arī turpmāk plāno iesniegt priekšlikumus normatīvo aktu grozījumiem, lai novērstu nepilnības un iegūtu vērtēšanai papildus datus.</w:t>
            </w:r>
          </w:p>
          <w:p w:rsidR="00D539B6" w:rsidRPr="00560904" w:rsidRDefault="00D539B6" w:rsidP="005E5DA7">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Projek</w:t>
            </w:r>
            <w:r w:rsidR="00A9380F" w:rsidRPr="001A7B41">
              <w:rPr>
                <w:rFonts w:ascii="Times New Roman" w:eastAsia="Times New Roman" w:hAnsi="Times New Roman" w:cs="Times New Roman"/>
                <w:sz w:val="24"/>
                <w:szCs w:val="24"/>
                <w:lang w:eastAsia="lv-LV"/>
              </w:rPr>
              <w:t>ta normu ieviešanas rezultātā v</w:t>
            </w:r>
            <w:r w:rsidRPr="00D539B6">
              <w:rPr>
                <w:rFonts w:ascii="Times New Roman" w:eastAsia="Times New Roman" w:hAnsi="Times New Roman" w:cs="Times New Roman"/>
                <w:sz w:val="24"/>
                <w:szCs w:val="24"/>
                <w:lang w:eastAsia="lv-LV"/>
              </w:rPr>
              <w:t xml:space="preserve">isu nekustamo īpašumu grupu kadastrālās vērtības tiks tuvinātas </w:t>
            </w:r>
            <w:r w:rsidR="00592114">
              <w:rPr>
                <w:rFonts w:ascii="Times New Roman" w:eastAsia="Times New Roman" w:hAnsi="Times New Roman" w:cs="Times New Roman"/>
                <w:sz w:val="24"/>
                <w:szCs w:val="24"/>
                <w:lang w:eastAsia="lv-LV"/>
              </w:rPr>
              <w:t>nekustamā īpašuma</w:t>
            </w:r>
            <w:r w:rsidR="00592114" w:rsidRPr="00D539B6">
              <w:rPr>
                <w:rFonts w:ascii="Times New Roman" w:eastAsia="Times New Roman" w:hAnsi="Times New Roman" w:cs="Times New Roman"/>
                <w:sz w:val="24"/>
                <w:szCs w:val="24"/>
                <w:lang w:eastAsia="lv-LV"/>
              </w:rPr>
              <w:t xml:space="preserve"> </w:t>
            </w:r>
            <w:r w:rsidRPr="00D539B6">
              <w:rPr>
                <w:rFonts w:ascii="Times New Roman" w:eastAsia="Times New Roman" w:hAnsi="Times New Roman" w:cs="Times New Roman"/>
                <w:sz w:val="24"/>
                <w:szCs w:val="24"/>
                <w:lang w:eastAsia="lv-LV"/>
              </w:rPr>
              <w:t>tirgus uzrādītajam līmenim, tajā skaitā zonās, kas tirgū tiek vērtētas kā pašas dārgākās un   ievērojot faktu, ka arī pašās dārgākajās zonās atrodas objekti, kas ir būtiski sliktāki par citiem zonā esošajiem objektiem attiecīgi ar būti</w:t>
            </w:r>
            <w:r w:rsidR="00A9380F">
              <w:rPr>
                <w:rFonts w:ascii="Times New Roman" w:eastAsia="Times New Roman" w:hAnsi="Times New Roman" w:cs="Times New Roman"/>
                <w:sz w:val="24"/>
                <w:szCs w:val="24"/>
                <w:lang w:eastAsia="lv-LV"/>
              </w:rPr>
              <w:t xml:space="preserve">ski zemāku kadastrālo vērtību. </w:t>
            </w:r>
            <w:r w:rsidRPr="00D539B6">
              <w:rPr>
                <w:rFonts w:ascii="Times New Roman" w:eastAsia="Times New Roman" w:hAnsi="Times New Roman" w:cs="Times New Roman"/>
                <w:sz w:val="24"/>
                <w:szCs w:val="24"/>
                <w:lang w:eastAsia="lv-LV"/>
              </w:rPr>
              <w:t xml:space="preserve">Kadastrālo vērtību atbilstības tirgus vērtībām mērķis ir  nodrošināt iespēju salīdzināt dažādos īpašumus – kadastrālā vērtība ir proporcionāla </w:t>
            </w:r>
            <w:r w:rsidR="00592114" w:rsidRP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atbilstoši piederošam labumam</w:t>
            </w:r>
            <w:r w:rsidR="00592114" w:rsidRP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kas ir pamatprincips  taisnīgu nodokļu sadalījumam.</w:t>
            </w:r>
          </w:p>
        </w:tc>
      </w:tr>
      <w:tr w:rsidR="00E44EEC" w:rsidRPr="00560904" w:rsidTr="009F61DC">
        <w:tc>
          <w:tcPr>
            <w:tcW w:w="294"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3.</w:t>
            </w:r>
          </w:p>
        </w:tc>
        <w:tc>
          <w:tcPr>
            <w:tcW w:w="751"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hAnsi="Times New Roman"/>
                <w:sz w:val="24"/>
              </w:rPr>
            </w:pPr>
            <w:r w:rsidRPr="00560904">
              <w:rPr>
                <w:rFonts w:ascii="Times New Roman" w:hAnsi="Times New Roman"/>
                <w:sz w:val="24"/>
              </w:rPr>
              <w:t>Projekta izstrādē iesaistītās institūcijas un publiskas personas kapitālsabiedrības</w:t>
            </w:r>
          </w:p>
        </w:tc>
        <w:tc>
          <w:tcPr>
            <w:tcW w:w="3954" w:type="pct"/>
            <w:tcBorders>
              <w:top w:val="single" w:sz="4" w:space="0" w:color="auto"/>
              <w:left w:val="single" w:sz="4" w:space="0" w:color="auto"/>
              <w:bottom w:val="single" w:sz="4" w:space="0" w:color="auto"/>
              <w:right w:val="single" w:sz="4" w:space="0" w:color="auto"/>
            </w:tcBorders>
            <w:hideMark/>
          </w:tcPr>
          <w:p w:rsidR="00AE3337" w:rsidRPr="00560904" w:rsidRDefault="006769BD">
            <w:pPr>
              <w:spacing w:after="0" w:line="240" w:lineRule="auto"/>
              <w:ind w:firstLine="27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Liela daļa g</w:t>
            </w:r>
            <w:r w:rsidR="00AE3337" w:rsidRPr="00560904">
              <w:rPr>
                <w:rFonts w:ascii="Times New Roman" w:eastAsia="Times New Roman" w:hAnsi="Times New Roman" w:cs="Times New Roman"/>
                <w:sz w:val="24"/>
                <w:szCs w:val="24"/>
              </w:rPr>
              <w:t xml:space="preserve">rozījumu </w:t>
            </w:r>
            <w:r w:rsidRPr="00560904">
              <w:rPr>
                <w:rFonts w:ascii="Times New Roman" w:eastAsia="Times New Roman" w:hAnsi="Times New Roman" w:cs="Times New Roman"/>
                <w:sz w:val="24"/>
                <w:szCs w:val="24"/>
              </w:rPr>
              <w:t xml:space="preserve">tika </w:t>
            </w:r>
            <w:r w:rsidR="00592114">
              <w:rPr>
                <w:rFonts w:ascii="Times New Roman" w:eastAsia="Times New Roman" w:hAnsi="Times New Roman" w:cs="Times New Roman"/>
                <w:sz w:val="24"/>
                <w:szCs w:val="24"/>
              </w:rPr>
              <w:t>izvērtēti</w:t>
            </w:r>
            <w:r w:rsidR="00592114" w:rsidRPr="00560904">
              <w:rPr>
                <w:rFonts w:ascii="Times New Roman" w:eastAsia="Times New Roman" w:hAnsi="Times New Roman" w:cs="Times New Roman"/>
                <w:sz w:val="24"/>
                <w:szCs w:val="24"/>
              </w:rPr>
              <w:t xml:space="preserve"> </w:t>
            </w:r>
            <w:r w:rsidR="00DD3980" w:rsidRPr="00560904">
              <w:rPr>
                <w:rFonts w:ascii="Times New Roman" w:eastAsia="Times New Roman" w:hAnsi="Times New Roman" w:cs="Times New Roman"/>
                <w:sz w:val="24"/>
                <w:szCs w:val="24"/>
              </w:rPr>
              <w:t>informatīvajā</w:t>
            </w:r>
            <w:r w:rsidR="00AE3337" w:rsidRPr="00560904">
              <w:rPr>
                <w:rFonts w:ascii="Times New Roman" w:eastAsia="Times New Roman" w:hAnsi="Times New Roman" w:cs="Times New Roman"/>
                <w:sz w:val="24"/>
                <w:szCs w:val="24"/>
              </w:rPr>
              <w:t xml:space="preserve"> ziņojum</w:t>
            </w:r>
            <w:r w:rsidR="00DD3980" w:rsidRPr="00560904">
              <w:rPr>
                <w:rFonts w:ascii="Times New Roman" w:eastAsia="Times New Roman" w:hAnsi="Times New Roman" w:cs="Times New Roman"/>
                <w:sz w:val="24"/>
                <w:szCs w:val="24"/>
              </w:rPr>
              <w:t>ā</w:t>
            </w:r>
            <w:r w:rsidR="00AE3337" w:rsidRPr="00560904">
              <w:rPr>
                <w:rFonts w:ascii="Times New Roman" w:eastAsia="Times New Roman" w:hAnsi="Times New Roman" w:cs="Times New Roman"/>
                <w:sz w:val="24"/>
                <w:szCs w:val="24"/>
              </w:rPr>
              <w:t xml:space="preserve"> par kadastrālās vērtēšanas metodikas pilnveidošanu, kas iesniegt</w:t>
            </w:r>
            <w:r w:rsidR="00592114">
              <w:rPr>
                <w:rFonts w:ascii="Times New Roman" w:eastAsia="Times New Roman" w:hAnsi="Times New Roman" w:cs="Times New Roman"/>
                <w:sz w:val="24"/>
                <w:szCs w:val="24"/>
              </w:rPr>
              <w:t>s</w:t>
            </w:r>
            <w:r w:rsidR="00AE3337" w:rsidRPr="00560904">
              <w:rPr>
                <w:rFonts w:ascii="Times New Roman" w:eastAsia="Times New Roman" w:hAnsi="Times New Roman" w:cs="Times New Roman"/>
                <w:sz w:val="24"/>
                <w:szCs w:val="24"/>
              </w:rPr>
              <w:t xml:space="preserve"> Ministru prezidentam (</w:t>
            </w:r>
            <w:r w:rsidR="0097311E" w:rsidRPr="00560904">
              <w:rPr>
                <w:rFonts w:ascii="Times New Roman" w:eastAsia="Times New Roman" w:hAnsi="Times New Roman" w:cs="Times New Roman"/>
                <w:sz w:val="24"/>
                <w:szCs w:val="24"/>
              </w:rPr>
              <w:t xml:space="preserve">Tieslietu ministrijas 2017. gada 29. novembra </w:t>
            </w:r>
            <w:r w:rsidR="00AE3337" w:rsidRPr="00560904">
              <w:rPr>
                <w:rFonts w:ascii="Times New Roman" w:eastAsia="Times New Roman" w:hAnsi="Times New Roman" w:cs="Times New Roman"/>
                <w:sz w:val="24"/>
                <w:szCs w:val="24"/>
              </w:rPr>
              <w:t>vēstule Nr.</w:t>
            </w:r>
            <w:r w:rsidR="0097311E" w:rsidRPr="00560904">
              <w:rPr>
                <w:rFonts w:ascii="Times New Roman" w:eastAsia="Times New Roman" w:hAnsi="Times New Roman" w:cs="Times New Roman"/>
                <w:sz w:val="24"/>
                <w:szCs w:val="24"/>
              </w:rPr>
              <w:t> </w:t>
            </w:r>
            <w:r w:rsidR="00AE3337" w:rsidRPr="00560904">
              <w:rPr>
                <w:rFonts w:ascii="Times New Roman" w:eastAsia="Times New Roman" w:hAnsi="Times New Roman" w:cs="Times New Roman"/>
                <w:sz w:val="24"/>
                <w:szCs w:val="24"/>
              </w:rPr>
              <w:t>1-9.2/1460)</w:t>
            </w:r>
            <w:r w:rsidRPr="00560904">
              <w:rPr>
                <w:rFonts w:ascii="Times New Roman" w:eastAsia="Times New Roman" w:hAnsi="Times New Roman" w:cs="Times New Roman"/>
                <w:sz w:val="24"/>
                <w:szCs w:val="24"/>
              </w:rPr>
              <w:t xml:space="preserve">. </w:t>
            </w:r>
            <w:r w:rsidR="00DD3980" w:rsidRPr="00560904">
              <w:rPr>
                <w:rFonts w:ascii="Times New Roman" w:eastAsia="Times New Roman" w:hAnsi="Times New Roman" w:cs="Times New Roman"/>
                <w:sz w:val="24"/>
                <w:szCs w:val="24"/>
              </w:rPr>
              <w:t>Informatīvais z</w:t>
            </w:r>
            <w:r w:rsidR="00AE3337" w:rsidRPr="00560904">
              <w:rPr>
                <w:rFonts w:ascii="Times New Roman" w:eastAsia="Times New Roman" w:hAnsi="Times New Roman" w:cs="Times New Roman"/>
                <w:sz w:val="24"/>
                <w:szCs w:val="24"/>
              </w:rPr>
              <w:t>iņojums saskaņots ar</w:t>
            </w:r>
            <w:r w:rsidR="005F462B" w:rsidRPr="00560904">
              <w:rPr>
                <w:rFonts w:ascii="Times New Roman" w:eastAsia="Times New Roman" w:hAnsi="Times New Roman" w:cs="Times New Roman"/>
                <w:sz w:val="24"/>
                <w:szCs w:val="24"/>
              </w:rPr>
              <w:t xml:space="preserve"> </w:t>
            </w:r>
            <w:r w:rsidR="00AE3337" w:rsidRPr="00560904">
              <w:rPr>
                <w:rFonts w:ascii="Times New Roman" w:eastAsia="Times New Roman" w:hAnsi="Times New Roman" w:cs="Times New Roman"/>
                <w:sz w:val="24"/>
                <w:szCs w:val="24"/>
              </w:rPr>
              <w:t>Finanšu ministriju, Zemkopības ministriju, Vides aizsardzības un reģionālās attīstības ministriju un Latvijas Pašvaldību savienību.</w:t>
            </w:r>
            <w:r w:rsidRPr="00560904">
              <w:rPr>
                <w:rFonts w:ascii="Times New Roman" w:eastAsia="Times New Roman" w:hAnsi="Times New Roman" w:cs="Times New Roman"/>
                <w:sz w:val="24"/>
                <w:szCs w:val="24"/>
              </w:rPr>
              <w:t xml:space="preserve"> Papildus projektā iestrādātie vērtēšanas metodikas pilnveidojumi 2018.</w:t>
            </w:r>
            <w:r w:rsidR="0097311E" w:rsidRPr="00560904">
              <w:rPr>
                <w:rFonts w:ascii="Times New Roman" w:eastAsia="Times New Roman" w:hAnsi="Times New Roman" w:cs="Times New Roman"/>
                <w:sz w:val="24"/>
                <w:szCs w:val="24"/>
              </w:rPr>
              <w:t> </w:t>
            </w:r>
            <w:r w:rsidRPr="00560904">
              <w:rPr>
                <w:rFonts w:ascii="Times New Roman" w:eastAsia="Times New Roman" w:hAnsi="Times New Roman" w:cs="Times New Roman"/>
                <w:sz w:val="24"/>
                <w:szCs w:val="24"/>
              </w:rPr>
              <w:t xml:space="preserve">gada februārī </w:t>
            </w:r>
            <w:r w:rsidR="00B05640" w:rsidRPr="00560904">
              <w:rPr>
                <w:rFonts w:ascii="Times New Roman" w:eastAsia="Times New Roman" w:hAnsi="Times New Roman" w:cs="Times New Roman"/>
                <w:sz w:val="24"/>
                <w:szCs w:val="24"/>
              </w:rPr>
              <w:t xml:space="preserve">tika apspriesti </w:t>
            </w:r>
            <w:r w:rsidRPr="00560904">
              <w:rPr>
                <w:rFonts w:ascii="Times New Roman" w:eastAsia="Times New Roman" w:hAnsi="Times New Roman" w:cs="Times New Roman"/>
                <w:sz w:val="24"/>
                <w:szCs w:val="24"/>
                <w:lang w:eastAsia="lv-LV"/>
              </w:rPr>
              <w:t>ar sadarbības partneriem - Latvijas Pašval</w:t>
            </w:r>
            <w:r w:rsidR="00861D5F">
              <w:rPr>
                <w:rFonts w:ascii="Times New Roman" w:eastAsia="Times New Roman" w:hAnsi="Times New Roman" w:cs="Times New Roman"/>
                <w:sz w:val="24"/>
                <w:szCs w:val="24"/>
                <w:lang w:eastAsia="lv-LV"/>
              </w:rPr>
              <w:t>dību savienību, Latvijas Darba d</w:t>
            </w:r>
            <w:r w:rsidRPr="00560904">
              <w:rPr>
                <w:rFonts w:ascii="Times New Roman" w:eastAsia="Times New Roman" w:hAnsi="Times New Roman" w:cs="Times New Roman"/>
                <w:sz w:val="24"/>
                <w:szCs w:val="24"/>
                <w:lang w:eastAsia="lv-LV"/>
              </w:rPr>
              <w:t>evēju konfederāciju, Finanšu ministriju</w:t>
            </w:r>
            <w:r w:rsidR="00B05640" w:rsidRPr="00560904">
              <w:rPr>
                <w:rFonts w:ascii="Times New Roman" w:eastAsia="Times New Roman" w:hAnsi="Times New Roman" w:cs="Times New Roman"/>
                <w:sz w:val="24"/>
                <w:szCs w:val="24"/>
                <w:lang w:eastAsia="lv-LV"/>
              </w:rPr>
              <w:t xml:space="preserve"> un </w:t>
            </w:r>
            <w:r w:rsidRPr="00560904">
              <w:rPr>
                <w:rFonts w:ascii="Times New Roman" w:eastAsia="Times New Roman" w:hAnsi="Times New Roman" w:cs="Times New Roman"/>
                <w:sz w:val="24"/>
                <w:szCs w:val="24"/>
                <w:lang w:eastAsia="lv-LV"/>
              </w:rPr>
              <w:t>Zemkopības ministriju</w:t>
            </w:r>
            <w:r w:rsidR="00B05640" w:rsidRPr="00560904">
              <w:rPr>
                <w:rFonts w:ascii="Times New Roman" w:eastAsia="Times New Roman" w:hAnsi="Times New Roman" w:cs="Times New Roman"/>
                <w:sz w:val="24"/>
                <w:szCs w:val="24"/>
                <w:lang w:eastAsia="lv-LV"/>
              </w:rPr>
              <w:t>.</w:t>
            </w:r>
          </w:p>
        </w:tc>
      </w:tr>
      <w:tr w:rsidR="00C9499C" w:rsidRPr="00560904" w:rsidTr="009F61DC">
        <w:tc>
          <w:tcPr>
            <w:tcW w:w="294"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751"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954" w:type="pct"/>
            <w:tcBorders>
              <w:top w:val="single" w:sz="4" w:space="0" w:color="auto"/>
              <w:left w:val="single" w:sz="4" w:space="0" w:color="auto"/>
              <w:bottom w:val="single" w:sz="4" w:space="0" w:color="auto"/>
              <w:right w:val="single" w:sz="4" w:space="0" w:color="auto"/>
            </w:tcBorders>
            <w:hideMark/>
          </w:tcPr>
          <w:p w:rsidR="004A7BF2" w:rsidRDefault="00A71F22" w:rsidP="004A7BF2">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6379C">
              <w:rPr>
                <w:rFonts w:ascii="Times New Roman" w:eastAsia="Times New Roman" w:hAnsi="Times New Roman" w:cs="Times New Roman"/>
                <w:sz w:val="24"/>
                <w:szCs w:val="24"/>
                <w:lang w:eastAsia="lv-LV"/>
              </w:rPr>
              <w:t>lānots</w:t>
            </w:r>
            <w:r>
              <w:rPr>
                <w:rFonts w:ascii="Times New Roman" w:eastAsia="Times New Roman" w:hAnsi="Times New Roman" w:cs="Times New Roman"/>
                <w:sz w:val="24"/>
                <w:szCs w:val="24"/>
                <w:lang w:eastAsia="lv-LV"/>
              </w:rPr>
              <w:t xml:space="preserve"> sadarbībā ar </w:t>
            </w:r>
            <w:r w:rsidR="001A697F">
              <w:rPr>
                <w:rFonts w:ascii="Times New Roman" w:eastAsia="Times New Roman" w:hAnsi="Times New Roman" w:cs="Times New Roman"/>
                <w:sz w:val="24"/>
                <w:szCs w:val="24"/>
                <w:lang w:eastAsia="lv-LV"/>
              </w:rPr>
              <w:t>Zemkopības ministrij</w:t>
            </w:r>
            <w:r>
              <w:rPr>
                <w:rFonts w:ascii="Times New Roman" w:eastAsia="Times New Roman" w:hAnsi="Times New Roman" w:cs="Times New Roman"/>
                <w:sz w:val="24"/>
                <w:szCs w:val="24"/>
                <w:lang w:eastAsia="lv-LV"/>
              </w:rPr>
              <w:t>u</w:t>
            </w:r>
            <w:r w:rsidR="001A69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turpināt darbu pie meža </w:t>
            </w:r>
            <w:r w:rsidR="001A697F">
              <w:rPr>
                <w:rFonts w:ascii="Times New Roman" w:eastAsia="Times New Roman" w:hAnsi="Times New Roman" w:cs="Times New Roman"/>
                <w:sz w:val="24"/>
                <w:szCs w:val="24"/>
                <w:lang w:eastAsia="lv-LV"/>
              </w:rPr>
              <w:t xml:space="preserve"> zemes vērtēšanas metodika</w:t>
            </w:r>
            <w:r>
              <w:rPr>
                <w:rFonts w:ascii="Times New Roman" w:eastAsia="Times New Roman" w:hAnsi="Times New Roman" w:cs="Times New Roman"/>
                <w:sz w:val="24"/>
                <w:szCs w:val="24"/>
                <w:lang w:eastAsia="lv-LV"/>
              </w:rPr>
              <w:t>s vienkāršošanas un tajā izmantot</w:t>
            </w:r>
            <w:r w:rsidR="0026379C">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mežu datu </w:t>
            </w:r>
            <w:r>
              <w:rPr>
                <w:rFonts w:ascii="Times New Roman" w:eastAsia="Times New Roman" w:hAnsi="Times New Roman" w:cs="Times New Roman"/>
                <w:sz w:val="24"/>
                <w:szCs w:val="24"/>
                <w:lang w:eastAsia="lv-LV"/>
              </w:rPr>
              <w:lastRenderedPageBreak/>
              <w:t>aktualizācijas.</w:t>
            </w:r>
            <w:r w:rsidR="0026379C">
              <w:rPr>
                <w:rFonts w:ascii="Times New Roman" w:eastAsia="Times New Roman" w:hAnsi="Times New Roman" w:cs="Times New Roman"/>
                <w:sz w:val="24"/>
                <w:szCs w:val="24"/>
                <w:lang w:eastAsia="lv-LV"/>
              </w:rPr>
              <w:t xml:space="preserve"> Pilnveidojumi izstrādājami līdz 2021.</w:t>
            </w:r>
            <w:r w:rsidR="00592114">
              <w:rPr>
                <w:rFonts w:ascii="Times New Roman" w:eastAsia="Times New Roman" w:hAnsi="Times New Roman" w:cs="Times New Roman"/>
                <w:sz w:val="24"/>
                <w:szCs w:val="24"/>
                <w:lang w:eastAsia="lv-LV"/>
              </w:rPr>
              <w:t> </w:t>
            </w:r>
            <w:r w:rsidR="0026379C">
              <w:rPr>
                <w:rFonts w:ascii="Times New Roman" w:eastAsia="Times New Roman" w:hAnsi="Times New Roman" w:cs="Times New Roman"/>
                <w:sz w:val="24"/>
                <w:szCs w:val="24"/>
                <w:lang w:eastAsia="lv-LV"/>
              </w:rPr>
              <w:t>gada decembrim.</w:t>
            </w:r>
          </w:p>
          <w:p w:rsidR="00263CDC" w:rsidRPr="00263CDC" w:rsidRDefault="00263CDC" w:rsidP="00263CDC">
            <w:pPr>
              <w:spacing w:after="0" w:line="240" w:lineRule="auto"/>
              <w:ind w:firstLine="275"/>
              <w:jc w:val="both"/>
              <w:rPr>
                <w:rFonts w:ascii="Times New Roman" w:eastAsia="Times New Roman" w:hAnsi="Times New Roman" w:cs="Times New Roman"/>
                <w:sz w:val="24"/>
                <w:szCs w:val="24"/>
                <w:lang w:eastAsia="lv-LV"/>
              </w:rPr>
            </w:pPr>
            <w:r w:rsidRPr="00263CDC">
              <w:rPr>
                <w:rFonts w:ascii="Times New Roman" w:eastAsia="Times New Roman" w:hAnsi="Times New Roman" w:cs="Times New Roman"/>
                <w:sz w:val="24"/>
                <w:szCs w:val="24"/>
                <w:lang w:eastAsia="lv-LV"/>
              </w:rPr>
              <w:t>Lai uzlabotu kadastrālo vērtēšanu nepieciešami aktuāli objektu raksturojošie dati Kadastra IS. Attiecībā uz ēku datu aktualizāciju jau ir pieņemti vair</w:t>
            </w:r>
            <w:r w:rsidR="00861D5F">
              <w:rPr>
                <w:rFonts w:ascii="Times New Roman" w:eastAsia="Times New Roman" w:hAnsi="Times New Roman" w:cs="Times New Roman"/>
                <w:sz w:val="24"/>
                <w:szCs w:val="24"/>
                <w:lang w:eastAsia="lv-LV"/>
              </w:rPr>
              <w:t xml:space="preserve">āki normatīvi, kas regulē datu </w:t>
            </w:r>
            <w:r w:rsidRPr="00263CDC">
              <w:rPr>
                <w:rFonts w:ascii="Times New Roman" w:eastAsia="Times New Roman" w:hAnsi="Times New Roman" w:cs="Times New Roman"/>
                <w:sz w:val="24"/>
                <w:szCs w:val="24"/>
                <w:lang w:eastAsia="lv-LV"/>
              </w:rPr>
              <w:t xml:space="preserve">saņemšanu no </w:t>
            </w:r>
            <w:r w:rsidR="00861D5F">
              <w:rPr>
                <w:rFonts w:ascii="Times New Roman" w:eastAsia="Times New Roman" w:hAnsi="Times New Roman" w:cs="Times New Roman"/>
                <w:sz w:val="24"/>
                <w:szCs w:val="24"/>
                <w:lang w:eastAsia="lv-LV"/>
              </w:rPr>
              <w:t>būvniecības informācijas sistēmas</w:t>
            </w:r>
            <w:r w:rsidRPr="00263CDC">
              <w:rPr>
                <w:rFonts w:ascii="Times New Roman" w:eastAsia="Times New Roman" w:hAnsi="Times New Roman" w:cs="Times New Roman"/>
                <w:sz w:val="24"/>
                <w:szCs w:val="24"/>
                <w:lang w:eastAsia="lv-LV"/>
              </w:rPr>
              <w:t xml:space="preserve"> un Valsts vienotās datorizētās zemesgrāmatas: Ministru kabineta 2018. gada 28. augusta noteikumi Nr. 554 "Grozījumi Ministru kabineta 2012. gada 10. aprīļa noteikumos Nr. 263 "Kadastra objekta reģistrācijas un kadastra datu aktualizācijas noteikumi""</w:t>
            </w:r>
            <w:r w:rsidR="007C3C88">
              <w:rPr>
                <w:rFonts w:ascii="Times New Roman" w:eastAsia="Times New Roman" w:hAnsi="Times New Roman" w:cs="Times New Roman"/>
                <w:sz w:val="24"/>
                <w:szCs w:val="24"/>
                <w:lang w:eastAsia="lv-LV"/>
              </w:rPr>
              <w:t>, Ministru kabineta 2018.</w:t>
            </w:r>
            <w:r w:rsidR="00861D5F">
              <w:rPr>
                <w:rFonts w:ascii="Times New Roman" w:eastAsia="Times New Roman" w:hAnsi="Times New Roman" w:cs="Times New Roman"/>
                <w:sz w:val="24"/>
                <w:szCs w:val="24"/>
                <w:lang w:eastAsia="lv-LV"/>
              </w:rPr>
              <w:t> gada 9.</w:t>
            </w:r>
            <w:r w:rsidR="007C3C88">
              <w:rPr>
                <w:rFonts w:ascii="Times New Roman" w:eastAsia="Times New Roman" w:hAnsi="Times New Roman" w:cs="Times New Roman"/>
                <w:sz w:val="24"/>
                <w:szCs w:val="24"/>
                <w:lang w:eastAsia="lv-LV"/>
              </w:rPr>
              <w:t> </w:t>
            </w:r>
            <w:r w:rsidR="00861D5F">
              <w:rPr>
                <w:rFonts w:ascii="Times New Roman" w:eastAsia="Times New Roman" w:hAnsi="Times New Roman" w:cs="Times New Roman"/>
                <w:sz w:val="24"/>
                <w:szCs w:val="24"/>
                <w:lang w:eastAsia="lv-LV"/>
              </w:rPr>
              <w:t xml:space="preserve">oktobra </w:t>
            </w:r>
            <w:r w:rsidRPr="00263CDC">
              <w:rPr>
                <w:rFonts w:ascii="Times New Roman" w:eastAsia="Times New Roman" w:hAnsi="Times New Roman" w:cs="Times New Roman"/>
                <w:sz w:val="24"/>
                <w:szCs w:val="24"/>
                <w:lang w:eastAsia="lv-LV"/>
              </w:rPr>
              <w:t>noteikumi Nr. 624 "Grozījumi Ministru kabineta 2015. gada 28. jūlija noteikumos Nr. 438 "Būvniecības informācijas sistēmas noteikumi"", 2018.</w:t>
            </w:r>
            <w:r w:rsidR="00EF4CDC">
              <w:rPr>
                <w:rFonts w:ascii="Times New Roman" w:eastAsia="Times New Roman" w:hAnsi="Times New Roman" w:cs="Times New Roman"/>
                <w:sz w:val="24"/>
                <w:szCs w:val="24"/>
                <w:lang w:eastAsia="lv-LV"/>
              </w:rPr>
              <w:t> </w:t>
            </w:r>
            <w:r w:rsidR="00861D5F">
              <w:rPr>
                <w:rFonts w:ascii="Times New Roman" w:eastAsia="Times New Roman" w:hAnsi="Times New Roman" w:cs="Times New Roman"/>
                <w:sz w:val="24"/>
                <w:szCs w:val="24"/>
                <w:lang w:eastAsia="lv-LV"/>
              </w:rPr>
              <w:t xml:space="preserve">gada 11. oktobra </w:t>
            </w:r>
            <w:r w:rsidRPr="00263CDC">
              <w:rPr>
                <w:rFonts w:ascii="Times New Roman" w:eastAsia="Times New Roman" w:hAnsi="Times New Roman" w:cs="Times New Roman"/>
                <w:sz w:val="24"/>
                <w:szCs w:val="24"/>
                <w:lang w:eastAsia="lv-LV"/>
              </w:rPr>
              <w:t>likums "Grozījumi Nekustamā īpašuma valsts kadastra likumā"</w:t>
            </w:r>
            <w:r w:rsidR="00861D5F">
              <w:rPr>
                <w:rFonts w:ascii="Times New Roman" w:eastAsia="Times New Roman" w:hAnsi="Times New Roman" w:cs="Times New Roman"/>
                <w:sz w:val="24"/>
                <w:szCs w:val="24"/>
                <w:lang w:eastAsia="lv-LV"/>
              </w:rPr>
              <w:t>.</w:t>
            </w:r>
          </w:p>
          <w:p w:rsidR="00263CDC" w:rsidRPr="00263CDC" w:rsidRDefault="00263CDC" w:rsidP="00263CDC">
            <w:pPr>
              <w:spacing w:after="0" w:line="240" w:lineRule="auto"/>
              <w:ind w:firstLine="275"/>
              <w:jc w:val="both"/>
              <w:rPr>
                <w:rFonts w:ascii="Times New Roman" w:eastAsia="Times New Roman" w:hAnsi="Times New Roman" w:cs="Times New Roman"/>
                <w:sz w:val="24"/>
                <w:szCs w:val="24"/>
                <w:lang w:eastAsia="lv-LV"/>
              </w:rPr>
            </w:pPr>
            <w:r w:rsidRPr="00263CDC">
              <w:rPr>
                <w:rFonts w:ascii="Times New Roman" w:eastAsia="Times New Roman" w:hAnsi="Times New Roman" w:cs="Times New Roman"/>
                <w:sz w:val="24"/>
                <w:szCs w:val="24"/>
                <w:lang w:eastAsia="lv-LV"/>
              </w:rPr>
              <w:t>Paredzēts sagatavot grozījumus Ministru kabineta 2012. gada 10. janvāra noteikumos Nr. 47 "</w:t>
            </w:r>
            <w:hyperlink r:id="rId11" w:tgtFrame="_blank" w:history="1">
              <w:r w:rsidRPr="00263CDC">
                <w:rPr>
                  <w:rStyle w:val="Hipersaite"/>
                  <w:rFonts w:ascii="Times New Roman" w:eastAsia="Times New Roman" w:hAnsi="Times New Roman" w:cs="Times New Roman"/>
                  <w:color w:val="auto"/>
                  <w:sz w:val="24"/>
                  <w:szCs w:val="24"/>
                  <w:u w:val="none"/>
                  <w:lang w:eastAsia="lv-LV"/>
                </w:rPr>
                <w:t>Noteikumi par kadastra informācijas sistēmas uzturēšanai nepieciešamās informācijas sniegšanas kārtību un apjomu</w:t>
              </w:r>
            </w:hyperlink>
            <w:r w:rsidRPr="00263CDC">
              <w:rPr>
                <w:rFonts w:ascii="Times New Roman" w:eastAsia="Times New Roman" w:hAnsi="Times New Roman" w:cs="Times New Roman"/>
                <w:sz w:val="24"/>
                <w:szCs w:val="24"/>
                <w:lang w:eastAsia="lv-LV"/>
              </w:rPr>
              <w:t xml:space="preserve">". Paredzēts no pašvaldībām pieprasīt informāciju par lauksaimniecības zemes nomas līgumu reģistrā iekļauto īpašumu zemes nomas maksu, no zemesgrāmatas informāciju par tajā reģistrētajām nomām, no Būvniecības valsts kontroles biroja informāciju par tiešajām būvizmaksām. </w:t>
            </w:r>
          </w:p>
          <w:p w:rsidR="00263CDC" w:rsidRPr="00560904" w:rsidRDefault="00263CDC" w:rsidP="00861D5F">
            <w:pPr>
              <w:spacing w:after="0" w:line="240" w:lineRule="auto"/>
              <w:ind w:firstLine="275"/>
              <w:jc w:val="both"/>
              <w:rPr>
                <w:rFonts w:ascii="Times New Roman" w:eastAsia="Times New Roman" w:hAnsi="Times New Roman" w:cs="Times New Roman"/>
                <w:sz w:val="24"/>
                <w:szCs w:val="24"/>
                <w:lang w:eastAsia="lv-LV"/>
              </w:rPr>
            </w:pPr>
            <w:r w:rsidRPr="00263CDC">
              <w:rPr>
                <w:rFonts w:ascii="Times New Roman" w:eastAsia="Times New Roman" w:hAnsi="Times New Roman" w:cs="Times New Roman"/>
                <w:sz w:val="24"/>
                <w:szCs w:val="24"/>
                <w:lang w:eastAsia="lv-LV"/>
              </w:rPr>
              <w:t>Attiecībā par kadastra datu sistēmisku aktualizāciju, līdz ar jauna Kadastra likumprojekta un kadastra informācijas sistēmas izstrādi, paredzēts vērtēšanai nepieciešamos datus iegūt datu apmaiņas ietvaros no dažādu institūciju sistēmām (piemēram par gāzes komunikāciju pieslēgumu no akciju sabiedrības "GASO"). Ēku datu sistēmiska aktualizācija paredzēta ar deklarācijas sistēmas ieviešanu. Ministru kabinetam apstiprin</w:t>
            </w:r>
            <w:r w:rsidR="00861D5F">
              <w:rPr>
                <w:rFonts w:ascii="Times New Roman" w:eastAsia="Times New Roman" w:hAnsi="Times New Roman" w:cs="Times New Roman"/>
                <w:sz w:val="24"/>
                <w:szCs w:val="24"/>
                <w:lang w:eastAsia="lv-LV"/>
              </w:rPr>
              <w:t>āšanai tiek virzīts p</w:t>
            </w:r>
            <w:r w:rsidRPr="00263CDC">
              <w:rPr>
                <w:rFonts w:ascii="Times New Roman" w:eastAsia="Times New Roman" w:hAnsi="Times New Roman" w:cs="Times New Roman"/>
                <w:sz w:val="24"/>
                <w:szCs w:val="24"/>
                <w:lang w:eastAsia="lv-LV"/>
              </w:rPr>
              <w:t xml:space="preserve">rojekts "Kadastra informācijas sistēmas modernizācija un datu pakalpojumu attīstība". Projektā paredzēts iekļaut Būvju datu deklarēšanas sistēmu – lai īpašnieki varētu aktualizēt informāciju par izmaiņām būvju datos. Projekts dos iespēju pārskatīt un sistēmiski pilnveidot lietošanas mērķu noteikšanu un aktualizāciju atbilstoši Teritorijas attīstības plānošanas informācijas sistēmas, Apgrūtināto teritoriju informācijas sistēmas, </w:t>
            </w:r>
            <w:r w:rsidR="00861D5F">
              <w:rPr>
                <w:rFonts w:ascii="Times New Roman" w:eastAsia="Times New Roman" w:hAnsi="Times New Roman" w:cs="Times New Roman"/>
                <w:sz w:val="24"/>
                <w:szCs w:val="24"/>
                <w:lang w:eastAsia="lv-LV"/>
              </w:rPr>
              <w:t>K</w:t>
            </w:r>
            <w:r w:rsidRPr="00263CDC">
              <w:rPr>
                <w:rFonts w:ascii="Times New Roman" w:eastAsia="Times New Roman" w:hAnsi="Times New Roman" w:cs="Times New Roman"/>
                <w:sz w:val="24"/>
                <w:szCs w:val="24"/>
                <w:lang w:eastAsia="lv-LV"/>
              </w:rPr>
              <w:t>adastra informācijas sistēmas datiem.</w:t>
            </w:r>
          </w:p>
        </w:tc>
      </w:tr>
    </w:tbl>
    <w:p w:rsidR="00C9499C" w:rsidRPr="00560904" w:rsidRDefault="00C9499C"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1588"/>
        <w:gridCol w:w="7230"/>
      </w:tblGrid>
      <w:tr w:rsidR="00E44EEC" w:rsidRPr="00560904"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3E7" w:rsidRPr="00560904" w:rsidRDefault="00CF53E7"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560904" w:rsidTr="00441311">
        <w:tc>
          <w:tcPr>
            <w:tcW w:w="303"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mērķgrupas, kuras tiesiskais regulējums ietekmē vai varētu ietekmēt</w:t>
            </w:r>
          </w:p>
        </w:tc>
        <w:tc>
          <w:tcPr>
            <w:tcW w:w="3851" w:type="pct"/>
            <w:tcBorders>
              <w:top w:val="single" w:sz="4" w:space="0" w:color="auto"/>
              <w:left w:val="single" w:sz="4" w:space="0" w:color="auto"/>
              <w:bottom w:val="single" w:sz="4" w:space="0" w:color="auto"/>
              <w:right w:val="single" w:sz="4" w:space="0" w:color="auto"/>
            </w:tcBorders>
            <w:hideMark/>
          </w:tcPr>
          <w:p w:rsidR="001918A1" w:rsidRPr="00560904" w:rsidRDefault="00DB5164"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Saskaņā ar Kadastra informācijas sistēmā reģistrētajiem datiem valstī ir vairāk kā 800</w:t>
            </w:r>
            <w:r w:rsidR="00592114">
              <w:rPr>
                <w:rFonts w:ascii="Times New Roman" w:hAnsi="Times New Roman" w:cs="Times New Roman"/>
                <w:sz w:val="24"/>
                <w:szCs w:val="24"/>
              </w:rPr>
              <w:t> </w:t>
            </w:r>
            <w:r w:rsidRPr="00560904">
              <w:rPr>
                <w:rFonts w:ascii="Times New Roman" w:hAnsi="Times New Roman" w:cs="Times New Roman"/>
                <w:sz w:val="24"/>
                <w:szCs w:val="24"/>
              </w:rPr>
              <w:t>000</w:t>
            </w:r>
            <w:r w:rsidR="00592114">
              <w:rPr>
                <w:rFonts w:ascii="Times New Roman" w:hAnsi="Times New Roman" w:cs="Times New Roman"/>
                <w:sz w:val="24"/>
                <w:szCs w:val="24"/>
              </w:rPr>
              <w:t xml:space="preserve"> </w:t>
            </w:r>
            <w:r w:rsidRPr="00560904">
              <w:rPr>
                <w:rFonts w:ascii="Times New Roman" w:hAnsi="Times New Roman" w:cs="Times New Roman"/>
                <w:sz w:val="24"/>
                <w:szCs w:val="24"/>
              </w:rPr>
              <w:t>nekustamā īpašuma īpašnieki, tiesiskie valdītāji vai lietotāji.</w:t>
            </w:r>
          </w:p>
          <w:p w:rsidR="001918A1" w:rsidRPr="00560904" w:rsidRDefault="001918A1"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Metodikas izmaiņas saistībā ar apgrūtinājumu izvērtēšanu </w:t>
            </w:r>
            <w:r w:rsidR="00BE0A10" w:rsidRPr="00560904">
              <w:rPr>
                <w:rFonts w:ascii="Times New Roman" w:hAnsi="Times New Roman" w:cs="Times New Roman"/>
                <w:sz w:val="24"/>
                <w:szCs w:val="24"/>
              </w:rPr>
              <w:t xml:space="preserve">nākotnē </w:t>
            </w:r>
            <w:r w:rsidRPr="00560904">
              <w:rPr>
                <w:rFonts w:ascii="Times New Roman" w:hAnsi="Times New Roman" w:cs="Times New Roman"/>
                <w:sz w:val="24"/>
                <w:szCs w:val="24"/>
              </w:rPr>
              <w:t>pozitīvi ietekm</w:t>
            </w:r>
            <w:r w:rsidR="0097753B" w:rsidRPr="00560904">
              <w:rPr>
                <w:rFonts w:ascii="Times New Roman" w:hAnsi="Times New Roman" w:cs="Times New Roman"/>
                <w:sz w:val="24"/>
                <w:szCs w:val="24"/>
              </w:rPr>
              <w:t xml:space="preserve">ēs </w:t>
            </w:r>
            <w:r w:rsidRPr="00560904">
              <w:rPr>
                <w:rFonts w:ascii="Times New Roman" w:hAnsi="Times New Roman" w:cs="Times New Roman"/>
                <w:sz w:val="24"/>
                <w:szCs w:val="24"/>
              </w:rPr>
              <w:t>590</w:t>
            </w:r>
            <w:r w:rsidR="00592114">
              <w:rPr>
                <w:rFonts w:ascii="Times New Roman" w:hAnsi="Times New Roman" w:cs="Times New Roman"/>
                <w:sz w:val="24"/>
                <w:szCs w:val="24"/>
              </w:rPr>
              <w:t> </w:t>
            </w:r>
            <w:r w:rsidRPr="00560904">
              <w:rPr>
                <w:rFonts w:ascii="Times New Roman" w:hAnsi="Times New Roman" w:cs="Times New Roman"/>
                <w:sz w:val="24"/>
                <w:szCs w:val="24"/>
              </w:rPr>
              <w:t>000</w:t>
            </w:r>
            <w:r w:rsidR="00592114">
              <w:rPr>
                <w:rFonts w:ascii="Times New Roman" w:hAnsi="Times New Roman" w:cs="Times New Roman"/>
                <w:sz w:val="24"/>
                <w:szCs w:val="24"/>
              </w:rPr>
              <w:t xml:space="preserve"> </w:t>
            </w:r>
            <w:r w:rsidRPr="00560904">
              <w:rPr>
                <w:rFonts w:ascii="Times New Roman" w:hAnsi="Times New Roman" w:cs="Times New Roman"/>
                <w:sz w:val="24"/>
                <w:szCs w:val="24"/>
              </w:rPr>
              <w:t>zemes vienību īpašnieku</w:t>
            </w:r>
            <w:r w:rsidR="0097753B" w:rsidRPr="00560904">
              <w:rPr>
                <w:rFonts w:ascii="Times New Roman" w:hAnsi="Times New Roman" w:cs="Times New Roman"/>
                <w:sz w:val="24"/>
                <w:szCs w:val="24"/>
              </w:rPr>
              <w:t xml:space="preserve">s – </w:t>
            </w:r>
            <w:r w:rsidR="00D5003A" w:rsidRPr="00560904">
              <w:rPr>
                <w:rFonts w:ascii="Times New Roman" w:hAnsi="Times New Roman" w:cs="Times New Roman"/>
                <w:sz w:val="24"/>
                <w:szCs w:val="24"/>
              </w:rPr>
              <w:t>apb</w:t>
            </w:r>
            <w:r w:rsidR="0097753B" w:rsidRPr="00560904">
              <w:rPr>
                <w:rFonts w:ascii="Times New Roman" w:hAnsi="Times New Roman" w:cs="Times New Roman"/>
                <w:sz w:val="24"/>
                <w:szCs w:val="24"/>
              </w:rPr>
              <w:t xml:space="preserve">ūves un </w:t>
            </w:r>
            <w:r w:rsidR="00D5003A" w:rsidRPr="00560904">
              <w:rPr>
                <w:rFonts w:ascii="Times New Roman" w:hAnsi="Times New Roman" w:cs="Times New Roman"/>
                <w:sz w:val="24"/>
                <w:szCs w:val="24"/>
              </w:rPr>
              <w:t xml:space="preserve">lauku </w:t>
            </w:r>
            <w:r w:rsidRPr="00560904">
              <w:rPr>
                <w:rFonts w:ascii="Times New Roman" w:hAnsi="Times New Roman" w:cs="Times New Roman"/>
                <w:sz w:val="24"/>
                <w:szCs w:val="24"/>
              </w:rPr>
              <w:t>zemes vērtību aprēķins kļūs vienkāršāks, atbilstošāks un nebūs atkarīgs no</w:t>
            </w:r>
            <w:r w:rsidR="0097311E" w:rsidRPr="00560904">
              <w:rPr>
                <w:rFonts w:ascii="Times New Roman" w:hAnsi="Times New Roman" w:cs="Times New Roman"/>
                <w:sz w:val="24"/>
                <w:szCs w:val="24"/>
              </w:rPr>
              <w:t xml:space="preserve"> mērniecības darbu pasūtīšanas.</w:t>
            </w:r>
          </w:p>
          <w:p w:rsidR="001918A1" w:rsidRPr="00560904" w:rsidRDefault="00BA7905"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Metodikas izmaiņas meža ze</w:t>
            </w:r>
            <w:r w:rsidR="0097753B" w:rsidRPr="00560904">
              <w:rPr>
                <w:rFonts w:ascii="Times New Roman" w:hAnsi="Times New Roman" w:cs="Times New Roman"/>
                <w:sz w:val="24"/>
                <w:szCs w:val="24"/>
              </w:rPr>
              <w:t>mes vērtēšanā skars īpašniekus</w:t>
            </w:r>
            <w:r w:rsidRPr="00560904">
              <w:rPr>
                <w:rFonts w:ascii="Times New Roman" w:hAnsi="Times New Roman" w:cs="Times New Roman"/>
                <w:sz w:val="24"/>
                <w:szCs w:val="24"/>
              </w:rPr>
              <w:t xml:space="preserve"> 50</w:t>
            </w:r>
            <w:r w:rsidR="0097311E" w:rsidRPr="00560904">
              <w:rPr>
                <w:rFonts w:ascii="Times New Roman" w:hAnsi="Times New Roman" w:cs="Times New Roman"/>
                <w:sz w:val="24"/>
                <w:szCs w:val="24"/>
              </w:rPr>
              <w:t> </w:t>
            </w:r>
            <w:r w:rsidRPr="00560904">
              <w:rPr>
                <w:rFonts w:ascii="Times New Roman" w:hAnsi="Times New Roman" w:cs="Times New Roman"/>
                <w:sz w:val="24"/>
                <w:szCs w:val="24"/>
              </w:rPr>
              <w:t>000</w:t>
            </w:r>
            <w:r w:rsidR="0097311E" w:rsidRPr="00560904">
              <w:rPr>
                <w:rFonts w:ascii="Times New Roman" w:hAnsi="Times New Roman" w:cs="Times New Roman"/>
                <w:sz w:val="24"/>
                <w:szCs w:val="24"/>
              </w:rPr>
              <w:t> </w:t>
            </w:r>
            <w:r w:rsidRPr="00560904">
              <w:rPr>
                <w:rFonts w:ascii="Times New Roman" w:hAnsi="Times New Roman" w:cs="Times New Roman"/>
                <w:sz w:val="24"/>
                <w:szCs w:val="24"/>
              </w:rPr>
              <w:t>zemes vienībām,</w:t>
            </w:r>
            <w:r w:rsidR="005F462B" w:rsidRPr="00560904">
              <w:rPr>
                <w:rFonts w:ascii="Times New Roman" w:hAnsi="Times New Roman" w:cs="Times New Roman"/>
                <w:sz w:val="24"/>
                <w:szCs w:val="24"/>
              </w:rPr>
              <w:t xml:space="preserve"> </w:t>
            </w:r>
            <w:r w:rsidRPr="00560904">
              <w:rPr>
                <w:rFonts w:ascii="Times New Roman" w:hAnsi="Times New Roman" w:cs="Times New Roman"/>
                <w:sz w:val="24"/>
                <w:szCs w:val="24"/>
              </w:rPr>
              <w:t xml:space="preserve">par kurām nav saņemta informācija no VMD par meža zemes kvalitātes novērtējumu, jo nav veikta meža inventarizācija. </w:t>
            </w:r>
            <w:r w:rsidR="001D1105" w:rsidRPr="00560904">
              <w:rPr>
                <w:rFonts w:ascii="Times New Roman" w:hAnsi="Times New Roman" w:cs="Times New Roman"/>
                <w:sz w:val="24"/>
                <w:szCs w:val="24"/>
              </w:rPr>
              <w:t>Citi lauku zemes vērtēšanas metodikas pilnveidojumi</w:t>
            </w:r>
            <w:r w:rsidR="00B900CD" w:rsidRPr="00560904">
              <w:rPr>
                <w:rFonts w:ascii="Times New Roman" w:hAnsi="Times New Roman" w:cs="Times New Roman"/>
                <w:sz w:val="24"/>
                <w:szCs w:val="24"/>
              </w:rPr>
              <w:t>,</w:t>
            </w:r>
            <w:r w:rsidR="001D1105" w:rsidRPr="00560904">
              <w:rPr>
                <w:rFonts w:ascii="Times New Roman" w:hAnsi="Times New Roman" w:cs="Times New Roman"/>
                <w:sz w:val="24"/>
                <w:szCs w:val="24"/>
              </w:rPr>
              <w:t xml:space="preserve"> tādi kā</w:t>
            </w:r>
            <w:r w:rsidR="005F462B" w:rsidRPr="00560904">
              <w:rPr>
                <w:rFonts w:ascii="Times New Roman" w:hAnsi="Times New Roman" w:cs="Times New Roman"/>
                <w:sz w:val="24"/>
                <w:szCs w:val="24"/>
              </w:rPr>
              <w:t xml:space="preserve"> </w:t>
            </w:r>
            <w:r w:rsidR="001D1105" w:rsidRPr="00560904">
              <w:rPr>
                <w:rFonts w:ascii="Times New Roman" w:hAnsi="Times New Roman" w:cs="Times New Roman"/>
                <w:sz w:val="24"/>
                <w:szCs w:val="24"/>
              </w:rPr>
              <w:t xml:space="preserve">apbūves konstantes piemērošanā pagalmiem ar daudzstāvu māju izvērtēšanu, ietekme ir neliela un skar </w:t>
            </w:r>
            <w:r w:rsidR="002A43CD" w:rsidRPr="00560904">
              <w:rPr>
                <w:rFonts w:ascii="Times New Roman" w:hAnsi="Times New Roman" w:cs="Times New Roman"/>
                <w:sz w:val="24"/>
                <w:szCs w:val="24"/>
              </w:rPr>
              <w:t>aptuveni</w:t>
            </w:r>
            <w:r w:rsidR="0097311E" w:rsidRPr="00560904">
              <w:rPr>
                <w:rFonts w:ascii="Times New Roman" w:hAnsi="Times New Roman" w:cs="Times New Roman"/>
                <w:sz w:val="24"/>
                <w:szCs w:val="24"/>
              </w:rPr>
              <w:t xml:space="preserve"> 5000</w:t>
            </w:r>
            <w:r w:rsidR="002A43CD" w:rsidRPr="00560904">
              <w:rPr>
                <w:rFonts w:ascii="Times New Roman" w:hAnsi="Times New Roman" w:cs="Times New Roman"/>
                <w:sz w:val="24"/>
                <w:szCs w:val="24"/>
              </w:rPr>
              <w:t> </w:t>
            </w:r>
            <w:r w:rsidR="0097311E" w:rsidRPr="00560904">
              <w:rPr>
                <w:rFonts w:ascii="Times New Roman" w:hAnsi="Times New Roman" w:cs="Times New Roman"/>
                <w:sz w:val="24"/>
                <w:szCs w:val="24"/>
              </w:rPr>
              <w:t>zemes vienību īpašniekus.</w:t>
            </w:r>
          </w:p>
          <w:p w:rsidR="00EE5064" w:rsidRPr="00560904" w:rsidRDefault="001D1105"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Būtiskāka ietekme ir apbūves zemes vērtēšanas metodikas izmaiņām</w:t>
            </w:r>
            <w:r w:rsidR="00907DD4" w:rsidRPr="00560904">
              <w:rPr>
                <w:rFonts w:ascii="Times New Roman" w:hAnsi="Times New Roman" w:cs="Times New Roman"/>
                <w:sz w:val="24"/>
                <w:szCs w:val="24"/>
              </w:rPr>
              <w:t xml:space="preserve"> </w:t>
            </w:r>
            <w:r w:rsidRPr="00560904">
              <w:rPr>
                <w:rFonts w:ascii="Times New Roman" w:hAnsi="Times New Roman" w:cs="Times New Roman"/>
                <w:sz w:val="24"/>
                <w:szCs w:val="24"/>
              </w:rPr>
              <w:t>– st</w:t>
            </w:r>
            <w:r w:rsidR="00EE5064" w:rsidRPr="00560904">
              <w:rPr>
                <w:rFonts w:ascii="Times New Roman" w:hAnsi="Times New Roman" w:cs="Times New Roman"/>
                <w:sz w:val="24"/>
                <w:szCs w:val="24"/>
              </w:rPr>
              <w:t>andartplatības ieviešana</w:t>
            </w:r>
            <w:r w:rsidRPr="00560904">
              <w:rPr>
                <w:rFonts w:ascii="Times New Roman" w:hAnsi="Times New Roman" w:cs="Times New Roman"/>
                <w:sz w:val="24"/>
                <w:szCs w:val="24"/>
              </w:rPr>
              <w:t>i</w:t>
            </w:r>
            <w:r w:rsidR="00EE5064" w:rsidRPr="00560904">
              <w:rPr>
                <w:rFonts w:ascii="Times New Roman" w:hAnsi="Times New Roman" w:cs="Times New Roman"/>
                <w:sz w:val="24"/>
                <w:szCs w:val="24"/>
              </w:rPr>
              <w:t xml:space="preserve"> daudzdzīvokļu apbūves </w:t>
            </w:r>
            <w:r w:rsidRPr="00560904">
              <w:rPr>
                <w:rFonts w:ascii="Times New Roman" w:hAnsi="Times New Roman" w:cs="Times New Roman"/>
                <w:sz w:val="24"/>
                <w:szCs w:val="24"/>
              </w:rPr>
              <w:t xml:space="preserve">zemēm. </w:t>
            </w:r>
            <w:r w:rsidRPr="00560904">
              <w:rPr>
                <w:rFonts w:ascii="Times New Roman" w:hAnsi="Times New Roman" w:cs="Times New Roman"/>
                <w:sz w:val="24"/>
                <w:szCs w:val="24"/>
              </w:rPr>
              <w:lastRenderedPageBreak/>
              <w:t xml:space="preserve">Standartplatības ieviešana samazinās zemes kadastrālo vērtību tajos gadījumos, kad mājai piesaistīta lielāka zemes vienība nekā nepieciešams pēc teritorijas plānojumu nosacījumiem. Īpaši svarīgi tas ir dalīto īpašumu gadījumos. Provizoriski </w:t>
            </w:r>
            <w:r w:rsidR="0099316F" w:rsidRPr="00560904">
              <w:rPr>
                <w:rFonts w:ascii="Times New Roman" w:hAnsi="Times New Roman" w:cs="Times New Roman"/>
                <w:sz w:val="24"/>
                <w:szCs w:val="24"/>
              </w:rPr>
              <w:t>standartplatības ieviešana varētu ietekmēt ~</w:t>
            </w:r>
            <w:r w:rsidR="00F61E6A" w:rsidRPr="00560904">
              <w:rPr>
                <w:rFonts w:ascii="Times New Roman" w:hAnsi="Times New Roman" w:cs="Times New Roman"/>
                <w:sz w:val="24"/>
                <w:szCs w:val="24"/>
              </w:rPr>
              <w:t>16</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99316F" w:rsidRPr="00560904">
              <w:rPr>
                <w:rFonts w:ascii="Times New Roman" w:hAnsi="Times New Roman" w:cs="Times New Roman"/>
                <w:sz w:val="24"/>
                <w:szCs w:val="24"/>
              </w:rPr>
              <w:t xml:space="preserve">zemes vienību, bet dzīvokļu </w:t>
            </w:r>
            <w:r w:rsidR="006555D6" w:rsidRPr="00560904">
              <w:rPr>
                <w:rFonts w:ascii="Times New Roman" w:hAnsi="Times New Roman" w:cs="Times New Roman"/>
                <w:sz w:val="24"/>
                <w:szCs w:val="24"/>
              </w:rPr>
              <w:t xml:space="preserve">īpašnieku skaits būs </w:t>
            </w:r>
            <w:r w:rsidR="00F61E6A" w:rsidRPr="00560904">
              <w:rPr>
                <w:rFonts w:ascii="Times New Roman" w:hAnsi="Times New Roman" w:cs="Times New Roman"/>
                <w:sz w:val="24"/>
                <w:szCs w:val="24"/>
              </w:rPr>
              <w:t>lielāks</w:t>
            </w:r>
            <w:r w:rsidR="006555D6" w:rsidRPr="00560904">
              <w:rPr>
                <w:rFonts w:ascii="Times New Roman" w:hAnsi="Times New Roman" w:cs="Times New Roman"/>
                <w:sz w:val="24"/>
                <w:szCs w:val="24"/>
              </w:rPr>
              <w:t>.</w:t>
            </w:r>
          </w:p>
          <w:p w:rsidR="003F56AB" w:rsidRPr="00560904" w:rsidRDefault="003F56A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Detalizētāka labiekārtojuma līmeņa izvērtēšana savrupmājām, </w:t>
            </w:r>
            <w:r w:rsidR="002F5795" w:rsidRPr="00560904">
              <w:rPr>
                <w:rFonts w:ascii="Times New Roman" w:hAnsi="Times New Roman" w:cs="Times New Roman"/>
                <w:sz w:val="24"/>
                <w:szCs w:val="24"/>
              </w:rPr>
              <w:t xml:space="preserve">kad </w:t>
            </w:r>
            <w:r w:rsidRPr="00560904">
              <w:rPr>
                <w:rFonts w:ascii="Times New Roman" w:hAnsi="Times New Roman" w:cs="Times New Roman"/>
                <w:sz w:val="24"/>
                <w:szCs w:val="24"/>
              </w:rPr>
              <w:t xml:space="preserve">papildus elektrībai un kanalizācijai tiks izvērtēta </w:t>
            </w:r>
            <w:r w:rsidR="002F5795" w:rsidRPr="00560904">
              <w:rPr>
                <w:rFonts w:ascii="Times New Roman" w:hAnsi="Times New Roman" w:cs="Times New Roman"/>
                <w:sz w:val="24"/>
                <w:szCs w:val="24"/>
              </w:rPr>
              <w:t>centrālas vai centralizētas apkures esamība, ī</w:t>
            </w:r>
            <w:r w:rsidRPr="00560904">
              <w:rPr>
                <w:rFonts w:ascii="Times New Roman" w:hAnsi="Times New Roman" w:cs="Times New Roman"/>
                <w:sz w:val="24"/>
                <w:szCs w:val="24"/>
              </w:rPr>
              <w:t>paši svarīg</w:t>
            </w:r>
            <w:r w:rsidR="002A43CD" w:rsidRPr="00560904">
              <w:rPr>
                <w:rFonts w:ascii="Times New Roman" w:hAnsi="Times New Roman" w:cs="Times New Roman"/>
                <w:sz w:val="24"/>
                <w:szCs w:val="24"/>
              </w:rPr>
              <w:t>a</w:t>
            </w:r>
            <w:r w:rsidRPr="00560904">
              <w:rPr>
                <w:rFonts w:ascii="Times New Roman" w:hAnsi="Times New Roman" w:cs="Times New Roman"/>
                <w:sz w:val="24"/>
                <w:szCs w:val="24"/>
              </w:rPr>
              <w:t xml:space="preserve"> ir laukos un mazpilsētās</w:t>
            </w:r>
            <w:r w:rsidR="00B900CD" w:rsidRPr="00560904">
              <w:rPr>
                <w:rFonts w:ascii="Times New Roman" w:hAnsi="Times New Roman" w:cs="Times New Roman"/>
                <w:sz w:val="24"/>
                <w:szCs w:val="24"/>
              </w:rPr>
              <w:t xml:space="preserve"> un</w:t>
            </w:r>
            <w:r w:rsidRPr="00560904">
              <w:rPr>
                <w:rFonts w:ascii="Times New Roman" w:hAnsi="Times New Roman" w:cs="Times New Roman"/>
                <w:sz w:val="24"/>
                <w:szCs w:val="24"/>
              </w:rPr>
              <w:t xml:space="preserve"> </w:t>
            </w:r>
            <w:r w:rsidR="00B900CD" w:rsidRPr="00560904">
              <w:rPr>
                <w:rFonts w:ascii="Times New Roman" w:hAnsi="Times New Roman" w:cs="Times New Roman"/>
                <w:sz w:val="24"/>
                <w:szCs w:val="24"/>
              </w:rPr>
              <w:t xml:space="preserve">pozitīvi ietekmēs </w:t>
            </w:r>
            <w:r w:rsidR="002F5795" w:rsidRPr="00560904">
              <w:rPr>
                <w:rFonts w:ascii="Times New Roman" w:hAnsi="Times New Roman" w:cs="Times New Roman"/>
                <w:sz w:val="24"/>
                <w:szCs w:val="24"/>
              </w:rPr>
              <w:t>~</w:t>
            </w:r>
            <w:r w:rsidR="006555D6" w:rsidRPr="00560904">
              <w:rPr>
                <w:rFonts w:ascii="Times New Roman" w:hAnsi="Times New Roman" w:cs="Times New Roman"/>
                <w:sz w:val="24"/>
                <w:szCs w:val="24"/>
              </w:rPr>
              <w:t>133</w:t>
            </w:r>
            <w:r w:rsidR="002A43CD" w:rsidRPr="00560904">
              <w:rPr>
                <w:rFonts w:ascii="Times New Roman" w:hAnsi="Times New Roman" w:cs="Times New Roman"/>
                <w:sz w:val="24"/>
                <w:szCs w:val="24"/>
              </w:rPr>
              <w:t> </w:t>
            </w:r>
            <w:r w:rsidR="006555D6"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2F5795" w:rsidRPr="00560904">
              <w:rPr>
                <w:rFonts w:ascii="Times New Roman" w:hAnsi="Times New Roman" w:cs="Times New Roman"/>
                <w:sz w:val="24"/>
                <w:szCs w:val="24"/>
              </w:rPr>
              <w:t>ēku īpašniek</w:t>
            </w:r>
            <w:r w:rsidR="00B900CD" w:rsidRPr="00560904">
              <w:rPr>
                <w:rFonts w:ascii="Times New Roman" w:hAnsi="Times New Roman" w:cs="Times New Roman"/>
                <w:sz w:val="24"/>
                <w:szCs w:val="24"/>
              </w:rPr>
              <w:t>us</w:t>
            </w:r>
            <w:r w:rsidR="002F5795" w:rsidRPr="00560904">
              <w:rPr>
                <w:rFonts w:ascii="Times New Roman" w:hAnsi="Times New Roman" w:cs="Times New Roman"/>
                <w:sz w:val="24"/>
                <w:szCs w:val="24"/>
              </w:rPr>
              <w:t xml:space="preserve">. </w:t>
            </w:r>
            <w:r w:rsidR="00FC3F92" w:rsidRPr="00560904">
              <w:rPr>
                <w:rFonts w:ascii="Times New Roman" w:hAnsi="Times New Roman" w:cs="Times New Roman"/>
                <w:sz w:val="24"/>
                <w:szCs w:val="24"/>
              </w:rPr>
              <w:t>Ēkas s</w:t>
            </w:r>
            <w:r w:rsidR="00C35C4F" w:rsidRPr="00560904">
              <w:rPr>
                <w:rFonts w:ascii="Times New Roman" w:hAnsi="Times New Roman" w:cs="Times New Roman"/>
                <w:sz w:val="24"/>
                <w:szCs w:val="24"/>
              </w:rPr>
              <w:t>tandartapjoma</w:t>
            </w:r>
            <w:r w:rsidR="00FF2748" w:rsidRPr="00560904">
              <w:rPr>
                <w:rFonts w:ascii="Times New Roman" w:hAnsi="Times New Roman" w:cs="Times New Roman"/>
                <w:sz w:val="24"/>
                <w:szCs w:val="24"/>
              </w:rPr>
              <w:t xml:space="preserve"> korekcijas koeficienta, ko</w:t>
            </w:r>
            <w:r w:rsidR="002216A8" w:rsidRPr="00560904">
              <w:rPr>
                <w:rFonts w:ascii="Times New Roman" w:hAnsi="Times New Roman" w:cs="Times New Roman"/>
                <w:sz w:val="24"/>
                <w:szCs w:val="24"/>
              </w:rPr>
              <w:t xml:space="preserve"> </w:t>
            </w:r>
            <w:r w:rsidR="00FF2748" w:rsidRPr="00560904">
              <w:rPr>
                <w:rFonts w:ascii="Times New Roman" w:hAnsi="Times New Roman" w:cs="Times New Roman"/>
                <w:sz w:val="24"/>
                <w:szCs w:val="24"/>
              </w:rPr>
              <w:t>piemēroja kadastrāli neuzmērītām savrupmājām</w:t>
            </w:r>
            <w:r w:rsidR="00B900CD" w:rsidRPr="00560904">
              <w:rPr>
                <w:rFonts w:ascii="Times New Roman" w:hAnsi="Times New Roman" w:cs="Times New Roman"/>
                <w:sz w:val="24"/>
                <w:szCs w:val="24"/>
              </w:rPr>
              <w:t>, likvidēšana</w:t>
            </w:r>
            <w:r w:rsidR="00C35C4F" w:rsidRPr="00560904">
              <w:rPr>
                <w:rFonts w:ascii="Times New Roman" w:hAnsi="Times New Roman" w:cs="Times New Roman"/>
                <w:sz w:val="24"/>
                <w:szCs w:val="24"/>
              </w:rPr>
              <w:t xml:space="preserve"> </w:t>
            </w:r>
            <w:r w:rsidR="009B45AF" w:rsidRPr="00560904">
              <w:rPr>
                <w:rFonts w:ascii="Times New Roman" w:hAnsi="Times New Roman" w:cs="Times New Roman"/>
                <w:sz w:val="24"/>
                <w:szCs w:val="24"/>
              </w:rPr>
              <w:t>negatīvi ietekmēs ~</w:t>
            </w:r>
            <w:r w:rsidR="00FF2748" w:rsidRPr="00560904">
              <w:rPr>
                <w:rFonts w:ascii="Times New Roman" w:hAnsi="Times New Roman" w:cs="Times New Roman"/>
                <w:sz w:val="24"/>
                <w:szCs w:val="24"/>
              </w:rPr>
              <w:t>7200</w:t>
            </w:r>
            <w:r w:rsidR="002A43CD" w:rsidRPr="00560904">
              <w:rPr>
                <w:rFonts w:ascii="Times New Roman" w:hAnsi="Times New Roman" w:cs="Times New Roman"/>
                <w:sz w:val="24"/>
                <w:szCs w:val="24"/>
              </w:rPr>
              <w:t> </w:t>
            </w:r>
            <w:r w:rsidR="00FF2748" w:rsidRPr="00560904">
              <w:rPr>
                <w:rFonts w:ascii="Times New Roman" w:hAnsi="Times New Roman" w:cs="Times New Roman"/>
                <w:sz w:val="24"/>
                <w:szCs w:val="24"/>
              </w:rPr>
              <w:t>ēku īpašniekus</w:t>
            </w:r>
            <w:r w:rsidR="009B45AF" w:rsidRPr="00560904">
              <w:rPr>
                <w:rFonts w:ascii="Times New Roman" w:hAnsi="Times New Roman" w:cs="Times New Roman"/>
                <w:sz w:val="24"/>
                <w:szCs w:val="24"/>
              </w:rPr>
              <w:t>,</w:t>
            </w:r>
            <w:r w:rsidR="008B3D15" w:rsidRPr="00560904">
              <w:rPr>
                <w:rFonts w:ascii="Times New Roman" w:hAnsi="Times New Roman" w:cs="Times New Roman"/>
                <w:sz w:val="24"/>
                <w:szCs w:val="24"/>
              </w:rPr>
              <w:t xml:space="preserve"> palielin</w:t>
            </w:r>
            <w:r w:rsidR="009B45AF" w:rsidRPr="00560904">
              <w:rPr>
                <w:rFonts w:ascii="Times New Roman" w:hAnsi="Times New Roman" w:cs="Times New Roman"/>
                <w:sz w:val="24"/>
                <w:szCs w:val="24"/>
              </w:rPr>
              <w:t>ot</w:t>
            </w:r>
            <w:r w:rsidR="008B3D15" w:rsidRPr="00560904">
              <w:rPr>
                <w:rFonts w:ascii="Times New Roman" w:hAnsi="Times New Roman" w:cs="Times New Roman"/>
                <w:sz w:val="24"/>
                <w:szCs w:val="24"/>
              </w:rPr>
              <w:t xml:space="preserve"> kadastrālās vērtības</w:t>
            </w:r>
            <w:r w:rsidR="00FF2748" w:rsidRPr="00560904">
              <w:rPr>
                <w:rFonts w:ascii="Times New Roman" w:hAnsi="Times New Roman" w:cs="Times New Roman"/>
                <w:sz w:val="24"/>
                <w:szCs w:val="24"/>
              </w:rPr>
              <w:t xml:space="preserve">. </w:t>
            </w:r>
            <w:r w:rsidR="008B3D15" w:rsidRPr="00560904">
              <w:rPr>
                <w:rFonts w:ascii="Times New Roman" w:hAnsi="Times New Roman" w:cs="Times New Roman"/>
                <w:sz w:val="24"/>
                <w:szCs w:val="24"/>
              </w:rPr>
              <w:t xml:space="preserve">Samazinošā ēkas standartapjoma korekcijas koeficienta piemērošanai </w:t>
            </w:r>
            <w:r w:rsidR="00FF2748" w:rsidRPr="00560904">
              <w:rPr>
                <w:rFonts w:ascii="Times New Roman" w:hAnsi="Times New Roman" w:cs="Times New Roman"/>
                <w:sz w:val="24"/>
                <w:szCs w:val="24"/>
              </w:rPr>
              <w:t>ēkas īpašniek</w:t>
            </w:r>
            <w:r w:rsidR="00FC3F92" w:rsidRPr="00560904">
              <w:rPr>
                <w:rFonts w:ascii="Times New Roman" w:hAnsi="Times New Roman" w:cs="Times New Roman"/>
                <w:sz w:val="24"/>
                <w:szCs w:val="24"/>
              </w:rPr>
              <w:t>ie</w:t>
            </w:r>
            <w:r w:rsidR="00FF2748" w:rsidRPr="00560904">
              <w:rPr>
                <w:rFonts w:ascii="Times New Roman" w:hAnsi="Times New Roman" w:cs="Times New Roman"/>
                <w:sz w:val="24"/>
                <w:szCs w:val="24"/>
              </w:rPr>
              <w:t xml:space="preserve">m nepieciešams ierosināt </w:t>
            </w:r>
            <w:r w:rsidR="00FC3F92" w:rsidRPr="00560904">
              <w:rPr>
                <w:rFonts w:ascii="Times New Roman" w:hAnsi="Times New Roman" w:cs="Times New Roman"/>
                <w:sz w:val="24"/>
                <w:szCs w:val="24"/>
              </w:rPr>
              <w:t>b</w:t>
            </w:r>
            <w:r w:rsidR="009B45AF" w:rsidRPr="00560904">
              <w:rPr>
                <w:rFonts w:ascii="Times New Roman" w:hAnsi="Times New Roman" w:cs="Times New Roman"/>
                <w:sz w:val="24"/>
                <w:szCs w:val="24"/>
              </w:rPr>
              <w:t>ūves</w:t>
            </w:r>
            <w:r w:rsidR="00FC3F92" w:rsidRPr="00560904">
              <w:rPr>
                <w:rFonts w:ascii="Times New Roman" w:hAnsi="Times New Roman" w:cs="Times New Roman"/>
                <w:sz w:val="24"/>
                <w:szCs w:val="24"/>
              </w:rPr>
              <w:t xml:space="preserve"> kadastrālo </w:t>
            </w:r>
            <w:r w:rsidR="00FF2748" w:rsidRPr="00560904">
              <w:rPr>
                <w:rFonts w:ascii="Times New Roman" w:hAnsi="Times New Roman" w:cs="Times New Roman"/>
                <w:sz w:val="24"/>
                <w:szCs w:val="24"/>
              </w:rPr>
              <w:t xml:space="preserve">uzmērīšanu </w:t>
            </w:r>
            <w:r w:rsidR="00C35C4F" w:rsidRPr="00560904">
              <w:rPr>
                <w:rFonts w:ascii="Times New Roman" w:hAnsi="Times New Roman" w:cs="Times New Roman"/>
                <w:sz w:val="24"/>
                <w:szCs w:val="24"/>
              </w:rPr>
              <w:t>datu aktualizācij</w:t>
            </w:r>
            <w:r w:rsidR="008B3D15" w:rsidRPr="00560904">
              <w:rPr>
                <w:rFonts w:ascii="Times New Roman" w:hAnsi="Times New Roman" w:cs="Times New Roman"/>
                <w:sz w:val="24"/>
                <w:szCs w:val="24"/>
              </w:rPr>
              <w:t>ai</w:t>
            </w:r>
            <w:r w:rsidR="00FF2748" w:rsidRPr="00560904">
              <w:rPr>
                <w:rFonts w:ascii="Times New Roman" w:hAnsi="Times New Roman" w:cs="Times New Roman"/>
                <w:sz w:val="24"/>
                <w:szCs w:val="24"/>
              </w:rPr>
              <w:t xml:space="preserve"> </w:t>
            </w:r>
            <w:r w:rsidR="00B900CD" w:rsidRPr="00560904">
              <w:rPr>
                <w:rFonts w:ascii="Times New Roman" w:hAnsi="Times New Roman" w:cs="Times New Roman"/>
                <w:sz w:val="24"/>
                <w:szCs w:val="24"/>
              </w:rPr>
              <w:t xml:space="preserve">Kadastra </w:t>
            </w:r>
            <w:r w:rsidR="00FC3F92" w:rsidRPr="00560904">
              <w:rPr>
                <w:rFonts w:ascii="Times New Roman" w:hAnsi="Times New Roman" w:cs="Times New Roman"/>
                <w:sz w:val="24"/>
                <w:szCs w:val="24"/>
              </w:rPr>
              <w:t>informācijas sistēmā</w:t>
            </w:r>
            <w:r w:rsidR="00FF2748" w:rsidRPr="00560904">
              <w:rPr>
                <w:rFonts w:ascii="Times New Roman" w:hAnsi="Times New Roman" w:cs="Times New Roman"/>
                <w:sz w:val="24"/>
                <w:szCs w:val="24"/>
              </w:rPr>
              <w:t>.</w:t>
            </w:r>
          </w:p>
          <w:p w:rsidR="00BD1728" w:rsidRPr="00560904" w:rsidRDefault="00D32A9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Nevērtējot telpu grupu lietošanas veidus d</w:t>
            </w:r>
            <w:r w:rsidR="00B319ED" w:rsidRPr="00560904">
              <w:rPr>
                <w:rFonts w:ascii="Times New Roman" w:hAnsi="Times New Roman" w:cs="Times New Roman"/>
                <w:sz w:val="24"/>
                <w:szCs w:val="24"/>
              </w:rPr>
              <w:t>audzfunkcionāl</w:t>
            </w:r>
            <w:r w:rsidRPr="00560904">
              <w:rPr>
                <w:rFonts w:ascii="Times New Roman" w:hAnsi="Times New Roman" w:cs="Times New Roman"/>
                <w:sz w:val="24"/>
                <w:szCs w:val="24"/>
              </w:rPr>
              <w:t>ajās</w:t>
            </w:r>
            <w:r w:rsidR="00B319ED" w:rsidRPr="00560904">
              <w:rPr>
                <w:rFonts w:ascii="Times New Roman" w:hAnsi="Times New Roman" w:cs="Times New Roman"/>
                <w:sz w:val="24"/>
                <w:szCs w:val="24"/>
              </w:rPr>
              <w:t xml:space="preserve"> ēk</w:t>
            </w:r>
            <w:r w:rsidRPr="00560904">
              <w:rPr>
                <w:rFonts w:ascii="Times New Roman" w:hAnsi="Times New Roman" w:cs="Times New Roman"/>
                <w:sz w:val="24"/>
                <w:szCs w:val="24"/>
              </w:rPr>
              <w:t xml:space="preserve">ās un mainot </w:t>
            </w:r>
            <w:r w:rsidR="007B64F6" w:rsidRPr="00560904">
              <w:rPr>
                <w:rFonts w:ascii="Times New Roman" w:hAnsi="Times New Roman" w:cs="Times New Roman"/>
                <w:sz w:val="24"/>
                <w:szCs w:val="24"/>
              </w:rPr>
              <w:t xml:space="preserve">ar </w:t>
            </w:r>
            <w:r w:rsidR="002A43CD" w:rsidRPr="00560904">
              <w:rPr>
                <w:rFonts w:ascii="Times New Roman" w:hAnsi="Times New Roman" w:cs="Times New Roman"/>
                <w:sz w:val="24"/>
                <w:szCs w:val="24"/>
              </w:rPr>
              <w:t>d</w:t>
            </w:r>
            <w:r w:rsidRPr="00560904">
              <w:rPr>
                <w:rFonts w:ascii="Times New Roman" w:hAnsi="Times New Roman" w:cs="Times New Roman"/>
                <w:sz w:val="24"/>
                <w:szCs w:val="24"/>
              </w:rPr>
              <w:t xml:space="preserve">audzfunkcionālo </w:t>
            </w:r>
            <w:r w:rsidR="00B319ED" w:rsidRPr="00560904">
              <w:rPr>
                <w:rFonts w:ascii="Times New Roman" w:hAnsi="Times New Roman" w:cs="Times New Roman"/>
                <w:sz w:val="24"/>
                <w:szCs w:val="24"/>
              </w:rPr>
              <w:t>vērtēšanas mode</w:t>
            </w:r>
            <w:r w:rsidRPr="00560904">
              <w:rPr>
                <w:rFonts w:ascii="Times New Roman" w:hAnsi="Times New Roman" w:cs="Times New Roman"/>
                <w:sz w:val="24"/>
                <w:szCs w:val="24"/>
              </w:rPr>
              <w:t>l</w:t>
            </w:r>
            <w:r w:rsidR="004D4D2B">
              <w:rPr>
                <w:rFonts w:ascii="Times New Roman" w:hAnsi="Times New Roman" w:cs="Times New Roman"/>
                <w:sz w:val="24"/>
                <w:szCs w:val="24"/>
              </w:rPr>
              <w:t>i</w:t>
            </w:r>
            <w:r w:rsidR="007B64F6" w:rsidRPr="00560904">
              <w:rPr>
                <w:rFonts w:ascii="Times New Roman" w:hAnsi="Times New Roman" w:cs="Times New Roman"/>
                <w:sz w:val="24"/>
                <w:szCs w:val="24"/>
              </w:rPr>
              <w:t xml:space="preserve"> izvērtējamās ēkas</w:t>
            </w:r>
            <w:r w:rsidRPr="00560904">
              <w:rPr>
                <w:rFonts w:ascii="Times New Roman" w:hAnsi="Times New Roman" w:cs="Times New Roman"/>
                <w:sz w:val="24"/>
                <w:szCs w:val="24"/>
              </w:rPr>
              <w:t>, samazināsies ēku skaits</w:t>
            </w:r>
            <w:r w:rsidR="00E8496C" w:rsidRPr="00560904">
              <w:rPr>
                <w:rFonts w:ascii="Times New Roman" w:hAnsi="Times New Roman" w:cs="Times New Roman"/>
                <w:sz w:val="24"/>
                <w:szCs w:val="24"/>
              </w:rPr>
              <w:t>, kurām veic detalizētāku vērtēšanu.</w:t>
            </w:r>
            <w:r w:rsidR="005F462B" w:rsidRPr="00560904">
              <w:rPr>
                <w:rFonts w:ascii="Times New Roman" w:hAnsi="Times New Roman" w:cs="Times New Roman"/>
                <w:sz w:val="24"/>
                <w:szCs w:val="24"/>
              </w:rPr>
              <w:t xml:space="preserve"> </w:t>
            </w:r>
            <w:r w:rsidR="00E8496C" w:rsidRPr="00560904">
              <w:rPr>
                <w:rFonts w:ascii="Times New Roman" w:hAnsi="Times New Roman" w:cs="Times New Roman"/>
                <w:sz w:val="24"/>
                <w:szCs w:val="24"/>
              </w:rPr>
              <w:t xml:space="preserve">No pašreiz ar </w:t>
            </w:r>
            <w:r w:rsidR="002A43CD" w:rsidRPr="00560904">
              <w:rPr>
                <w:rFonts w:ascii="Times New Roman" w:hAnsi="Times New Roman" w:cs="Times New Roman"/>
                <w:sz w:val="24"/>
                <w:szCs w:val="24"/>
              </w:rPr>
              <w:t>d</w:t>
            </w:r>
            <w:r w:rsidR="00E8496C" w:rsidRPr="00560904">
              <w:rPr>
                <w:rFonts w:ascii="Times New Roman" w:hAnsi="Times New Roman" w:cs="Times New Roman"/>
                <w:sz w:val="24"/>
                <w:szCs w:val="24"/>
              </w:rPr>
              <w:t xml:space="preserve">audzfunkcionālo vērtēšanas modeli piemērojamām </w:t>
            </w:r>
            <w:r w:rsidR="0003635E" w:rsidRPr="00560904">
              <w:rPr>
                <w:rFonts w:ascii="Times New Roman" w:hAnsi="Times New Roman" w:cs="Times New Roman"/>
                <w:sz w:val="24"/>
                <w:szCs w:val="24"/>
              </w:rPr>
              <w:t>40</w:t>
            </w:r>
            <w:r w:rsidR="002A43CD" w:rsidRPr="00560904">
              <w:rPr>
                <w:rFonts w:ascii="Times New Roman" w:hAnsi="Times New Roman" w:cs="Times New Roman"/>
                <w:sz w:val="24"/>
                <w:szCs w:val="24"/>
              </w:rPr>
              <w:t> </w:t>
            </w:r>
            <w:r w:rsidR="0003635E" w:rsidRPr="00560904">
              <w:rPr>
                <w:rFonts w:ascii="Times New Roman" w:hAnsi="Times New Roman" w:cs="Times New Roman"/>
                <w:sz w:val="24"/>
                <w:szCs w:val="24"/>
              </w:rPr>
              <w:t xml:space="preserve">456 </w:t>
            </w:r>
            <w:r w:rsidR="00E8496C" w:rsidRPr="00560904">
              <w:rPr>
                <w:rFonts w:ascii="Times New Roman" w:hAnsi="Times New Roman" w:cs="Times New Roman"/>
                <w:sz w:val="24"/>
                <w:szCs w:val="24"/>
              </w:rPr>
              <w:t>ēkām,</w:t>
            </w:r>
            <w:r w:rsidR="0003635E" w:rsidRPr="00560904">
              <w:rPr>
                <w:rFonts w:ascii="Times New Roman" w:hAnsi="Times New Roman" w:cs="Times New Roman"/>
                <w:sz w:val="24"/>
                <w:szCs w:val="24"/>
              </w:rPr>
              <w:t xml:space="preserve"> to turpmāk nepiemēros </w:t>
            </w:r>
            <w:r w:rsidR="00A52C08" w:rsidRPr="00560904">
              <w:rPr>
                <w:rFonts w:ascii="Times New Roman" w:hAnsi="Times New Roman" w:cs="Times New Roman"/>
                <w:sz w:val="24"/>
                <w:szCs w:val="24"/>
              </w:rPr>
              <w:t xml:space="preserve"> apmēram 100 </w:t>
            </w:r>
            <w:r w:rsidR="0003635E" w:rsidRPr="00560904">
              <w:rPr>
                <w:rFonts w:ascii="Times New Roman" w:hAnsi="Times New Roman" w:cs="Times New Roman"/>
                <w:sz w:val="24"/>
                <w:szCs w:val="24"/>
              </w:rPr>
              <w:t>ē</w:t>
            </w:r>
            <w:r w:rsidR="00E8496C" w:rsidRPr="00560904">
              <w:rPr>
                <w:rFonts w:ascii="Times New Roman" w:hAnsi="Times New Roman" w:cs="Times New Roman"/>
                <w:sz w:val="24"/>
                <w:szCs w:val="24"/>
              </w:rPr>
              <w:t>kām.</w:t>
            </w:r>
          </w:p>
          <w:p w:rsidR="003F56AB" w:rsidRPr="00560904" w:rsidRDefault="00BD1728"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Savukārt </w:t>
            </w:r>
            <w:r w:rsidR="004872DF">
              <w:rPr>
                <w:rFonts w:ascii="Times New Roman" w:hAnsi="Times New Roman" w:cs="Times New Roman"/>
                <w:sz w:val="24"/>
                <w:szCs w:val="24"/>
              </w:rPr>
              <w:t xml:space="preserve">daudzfunkcionālo ēku </w:t>
            </w:r>
            <w:r w:rsidR="007B64F6" w:rsidRPr="00560904">
              <w:rPr>
                <w:rFonts w:ascii="Times New Roman" w:hAnsi="Times New Roman" w:cs="Times New Roman"/>
                <w:sz w:val="24"/>
                <w:szCs w:val="24"/>
              </w:rPr>
              <w:t>vērtēšanas</w:t>
            </w:r>
            <w:r w:rsidR="003F28B3" w:rsidRPr="00560904">
              <w:rPr>
                <w:rFonts w:ascii="Times New Roman" w:hAnsi="Times New Roman" w:cs="Times New Roman"/>
                <w:sz w:val="24"/>
                <w:szCs w:val="24"/>
              </w:rPr>
              <w:t xml:space="preserve"> modeļa uzlabojumi, kas paredz piemērot samazinošo koeficientu, ja nav apkures vai ja ir tikai malkas krāsns apkure</w:t>
            </w:r>
            <w:r w:rsidR="002A43CD" w:rsidRPr="00560904">
              <w:rPr>
                <w:rFonts w:ascii="Times New Roman" w:hAnsi="Times New Roman" w:cs="Times New Roman"/>
                <w:sz w:val="24"/>
                <w:szCs w:val="24"/>
              </w:rPr>
              <w:t>,</w:t>
            </w:r>
            <w:r w:rsidR="003F28B3" w:rsidRPr="00560904">
              <w:rPr>
                <w:rFonts w:ascii="Times New Roman" w:hAnsi="Times New Roman" w:cs="Times New Roman"/>
                <w:sz w:val="24"/>
                <w:szCs w:val="24"/>
              </w:rPr>
              <w:t xml:space="preserve"> </w:t>
            </w:r>
            <w:r w:rsidR="00E8496C" w:rsidRPr="00560904">
              <w:rPr>
                <w:rFonts w:ascii="Times New Roman" w:hAnsi="Times New Roman" w:cs="Times New Roman"/>
                <w:sz w:val="24"/>
                <w:szCs w:val="24"/>
              </w:rPr>
              <w:t>pozitīvi ietekmēs ~ 15</w:t>
            </w:r>
            <w:r w:rsidR="002A43CD" w:rsidRPr="00560904">
              <w:rPr>
                <w:rFonts w:ascii="Times New Roman" w:hAnsi="Times New Roman" w:cs="Times New Roman"/>
                <w:sz w:val="24"/>
                <w:szCs w:val="24"/>
              </w:rPr>
              <w:t> </w:t>
            </w:r>
            <w:r w:rsidR="00E8496C"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E8496C" w:rsidRPr="00560904">
              <w:rPr>
                <w:rFonts w:ascii="Times New Roman" w:hAnsi="Times New Roman" w:cs="Times New Roman"/>
                <w:sz w:val="24"/>
                <w:szCs w:val="24"/>
              </w:rPr>
              <w:t>dzīvokļu, jo ka</w:t>
            </w:r>
            <w:r w:rsidR="002A43CD" w:rsidRPr="00560904">
              <w:rPr>
                <w:rFonts w:ascii="Times New Roman" w:hAnsi="Times New Roman" w:cs="Times New Roman"/>
                <w:sz w:val="24"/>
                <w:szCs w:val="24"/>
              </w:rPr>
              <w:t>dastrālās vērtības samazināsies.</w:t>
            </w:r>
          </w:p>
          <w:p w:rsidR="00840452" w:rsidRPr="00560904" w:rsidRDefault="0097753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Citām nedzīvojamām ēkām modeļa pilnveidojumu ietekme </w:t>
            </w:r>
            <w:r w:rsidR="002A43CD" w:rsidRPr="00560904">
              <w:rPr>
                <w:rFonts w:ascii="Times New Roman" w:hAnsi="Times New Roman" w:cs="Times New Roman"/>
                <w:sz w:val="24"/>
                <w:szCs w:val="24"/>
              </w:rPr>
              <w:t xml:space="preserve">ir </w:t>
            </w:r>
            <w:r w:rsidRPr="00560904">
              <w:rPr>
                <w:rFonts w:ascii="Times New Roman" w:hAnsi="Times New Roman" w:cs="Times New Roman"/>
                <w:sz w:val="24"/>
                <w:szCs w:val="24"/>
              </w:rPr>
              <w:t xml:space="preserve">salīdzinoši neliela – ārtelpu korekcijas koeficienta piemērošana varētu skart </w:t>
            </w:r>
            <w:r w:rsidR="009B4947" w:rsidRPr="00560904">
              <w:rPr>
                <w:rFonts w:ascii="Times New Roman" w:hAnsi="Times New Roman" w:cs="Times New Roman"/>
                <w:sz w:val="24"/>
                <w:szCs w:val="24"/>
              </w:rPr>
              <w:t>40</w:t>
            </w:r>
            <w:r w:rsidR="002A43CD" w:rsidRPr="00560904">
              <w:rPr>
                <w:rFonts w:ascii="Times New Roman" w:hAnsi="Times New Roman" w:cs="Times New Roman"/>
                <w:sz w:val="24"/>
                <w:szCs w:val="24"/>
              </w:rPr>
              <w:t> </w:t>
            </w:r>
            <w:r w:rsidR="009B4947"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ēkas</w:t>
            </w:r>
            <w:r w:rsidR="002A43CD" w:rsidRPr="00560904">
              <w:rPr>
                <w:rFonts w:ascii="Times New Roman" w:hAnsi="Times New Roman" w:cs="Times New Roman"/>
                <w:sz w:val="24"/>
                <w:szCs w:val="24"/>
              </w:rPr>
              <w:t>.</w:t>
            </w:r>
            <w:r w:rsidRPr="00560904">
              <w:rPr>
                <w:rFonts w:ascii="Times New Roman" w:hAnsi="Times New Roman" w:cs="Times New Roman"/>
                <w:sz w:val="24"/>
                <w:szCs w:val="24"/>
              </w:rPr>
              <w:t xml:space="preserve"> Savukārt </w:t>
            </w:r>
            <w:r w:rsidR="00840452" w:rsidRPr="00560904">
              <w:rPr>
                <w:rFonts w:ascii="Times New Roman" w:hAnsi="Times New Roman" w:cs="Times New Roman"/>
                <w:sz w:val="24"/>
                <w:szCs w:val="24"/>
              </w:rPr>
              <w:t>vērtēšanā izmantojam</w:t>
            </w:r>
            <w:r w:rsidRPr="00560904">
              <w:rPr>
                <w:rFonts w:ascii="Times New Roman" w:hAnsi="Times New Roman" w:cs="Times New Roman"/>
                <w:sz w:val="24"/>
                <w:szCs w:val="24"/>
              </w:rPr>
              <w:t>ā</w:t>
            </w:r>
            <w:r w:rsidR="00840452" w:rsidRPr="00560904">
              <w:rPr>
                <w:rFonts w:ascii="Times New Roman" w:hAnsi="Times New Roman" w:cs="Times New Roman"/>
                <w:sz w:val="24"/>
                <w:szCs w:val="24"/>
              </w:rPr>
              <w:t xml:space="preserve"> ēkas apjom</w:t>
            </w:r>
            <w:r w:rsidRPr="00560904">
              <w:rPr>
                <w:rFonts w:ascii="Times New Roman" w:hAnsi="Times New Roman" w:cs="Times New Roman"/>
                <w:sz w:val="24"/>
                <w:szCs w:val="24"/>
              </w:rPr>
              <w:t xml:space="preserve">a maiņa </w:t>
            </w:r>
            <w:r w:rsidR="00840452" w:rsidRPr="00560904">
              <w:rPr>
                <w:rFonts w:ascii="Times New Roman" w:hAnsi="Times New Roman" w:cs="Times New Roman"/>
                <w:sz w:val="24"/>
                <w:szCs w:val="24"/>
              </w:rPr>
              <w:t>no būvtilpuma uz kopējo platību</w:t>
            </w:r>
            <w:r w:rsidRPr="00560904">
              <w:rPr>
                <w:rFonts w:ascii="Times New Roman" w:hAnsi="Times New Roman" w:cs="Times New Roman"/>
                <w:sz w:val="24"/>
                <w:szCs w:val="24"/>
              </w:rPr>
              <w:t xml:space="preserve"> skars </w:t>
            </w:r>
            <w:r w:rsidR="006555D6" w:rsidRPr="00560904">
              <w:rPr>
                <w:rFonts w:ascii="Times New Roman" w:hAnsi="Times New Roman" w:cs="Times New Roman"/>
                <w:sz w:val="24"/>
                <w:szCs w:val="24"/>
              </w:rPr>
              <w:t>30</w:t>
            </w:r>
            <w:r w:rsidR="002A43CD" w:rsidRPr="00560904">
              <w:rPr>
                <w:rFonts w:ascii="Times New Roman" w:hAnsi="Times New Roman" w:cs="Times New Roman"/>
                <w:sz w:val="24"/>
                <w:szCs w:val="24"/>
              </w:rPr>
              <w:t> </w:t>
            </w:r>
            <w:r w:rsidR="006555D6"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n</w:t>
            </w:r>
            <w:r w:rsidR="00840452" w:rsidRPr="00560904">
              <w:rPr>
                <w:rFonts w:ascii="Times New Roman" w:hAnsi="Times New Roman" w:cs="Times New Roman"/>
                <w:sz w:val="24"/>
                <w:szCs w:val="24"/>
              </w:rPr>
              <w:t>oliktav</w:t>
            </w:r>
            <w:r w:rsidRPr="00560904">
              <w:rPr>
                <w:rFonts w:ascii="Times New Roman" w:hAnsi="Times New Roman" w:cs="Times New Roman"/>
                <w:sz w:val="24"/>
                <w:szCs w:val="24"/>
              </w:rPr>
              <w:t>as</w:t>
            </w:r>
            <w:r w:rsidR="00840452" w:rsidRPr="00560904">
              <w:rPr>
                <w:rFonts w:ascii="Times New Roman" w:hAnsi="Times New Roman" w:cs="Times New Roman"/>
                <w:sz w:val="24"/>
                <w:szCs w:val="24"/>
              </w:rPr>
              <w:t xml:space="preserve"> un</w:t>
            </w:r>
            <w:r w:rsidR="006555D6" w:rsidRPr="00560904">
              <w:rPr>
                <w:rFonts w:ascii="Times New Roman" w:hAnsi="Times New Roman" w:cs="Times New Roman"/>
                <w:sz w:val="24"/>
                <w:szCs w:val="24"/>
              </w:rPr>
              <w:t xml:space="preserve"> </w:t>
            </w:r>
            <w:r w:rsidR="00840452" w:rsidRPr="00560904">
              <w:rPr>
                <w:rFonts w:ascii="Times New Roman" w:hAnsi="Times New Roman" w:cs="Times New Roman"/>
                <w:sz w:val="24"/>
                <w:szCs w:val="24"/>
              </w:rPr>
              <w:t>saldētav</w:t>
            </w:r>
            <w:r w:rsidRPr="00560904">
              <w:rPr>
                <w:rFonts w:ascii="Times New Roman" w:hAnsi="Times New Roman" w:cs="Times New Roman"/>
                <w:sz w:val="24"/>
                <w:szCs w:val="24"/>
              </w:rPr>
              <w:t>as.</w:t>
            </w:r>
          </w:p>
          <w:p w:rsidR="00CF53E7" w:rsidRPr="00560904" w:rsidRDefault="00840452" w:rsidP="002A43CD">
            <w:pPr>
              <w:spacing w:after="0" w:line="240" w:lineRule="auto"/>
              <w:ind w:firstLine="275"/>
              <w:jc w:val="both"/>
              <w:rPr>
                <w:rFonts w:ascii="Times New Roman" w:eastAsia="Times New Roman" w:hAnsi="Times New Roman" w:cs="Times New Roman"/>
                <w:sz w:val="24"/>
                <w:szCs w:val="24"/>
              </w:rPr>
            </w:pPr>
            <w:r w:rsidRPr="00560904">
              <w:rPr>
                <w:rFonts w:ascii="Times New Roman" w:hAnsi="Times New Roman" w:cs="Times New Roman"/>
                <w:sz w:val="24"/>
                <w:szCs w:val="24"/>
              </w:rPr>
              <w:t>Informācijas publiskošana</w:t>
            </w:r>
            <w:r w:rsidR="007D2BE6" w:rsidRPr="00560904">
              <w:rPr>
                <w:rFonts w:ascii="Times New Roman" w:hAnsi="Times New Roman" w:cs="Times New Roman"/>
                <w:sz w:val="24"/>
                <w:szCs w:val="24"/>
              </w:rPr>
              <w:t xml:space="preserve"> pozitīvi ietekmēs visu nekustamo īpašumu īpašniekus, jo būs iespēja savlaicīgi vēl pirms vērtību bāzes spēkā stāšanās iepazīties ar projektēto vērtību un tās aprēķinā izmantotajiem objektu raksturojošajiem datiem. Īpašniekam būs pietiekošs laika periods veikt objekta datu aktualizāciju, ja tie novecojuši.</w:t>
            </w:r>
          </w:p>
        </w:tc>
      </w:tr>
      <w:tr w:rsidR="00E44EEC" w:rsidRPr="00560904" w:rsidTr="00441311">
        <w:tc>
          <w:tcPr>
            <w:tcW w:w="303"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2.</w:t>
            </w:r>
          </w:p>
        </w:tc>
        <w:tc>
          <w:tcPr>
            <w:tcW w:w="846"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Tiesiskā regulējuma ietekme uz tautsaimniecību un administratīvo slogu</w:t>
            </w:r>
          </w:p>
        </w:tc>
        <w:tc>
          <w:tcPr>
            <w:tcW w:w="3851" w:type="pct"/>
            <w:tcBorders>
              <w:top w:val="single" w:sz="4" w:space="0" w:color="auto"/>
              <w:left w:val="single" w:sz="4" w:space="0" w:color="auto"/>
              <w:bottom w:val="single" w:sz="4" w:space="0" w:color="auto"/>
              <w:right w:val="single" w:sz="4" w:space="0" w:color="auto"/>
            </w:tcBorders>
            <w:hideMark/>
          </w:tcPr>
          <w:p w:rsidR="00F60F50" w:rsidRPr="00560904" w:rsidRDefault="004F0B64" w:rsidP="00FE3687">
            <w:pPr>
              <w:spacing w:after="0" w:line="240" w:lineRule="auto"/>
              <w:ind w:firstLine="25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Projekta ieviešana atstā</w:t>
            </w:r>
            <w:r w:rsidR="002A43CD"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pozitīvu ietekmi uz tautsaimniecību. </w:t>
            </w:r>
            <w:r w:rsidR="00F60F50"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rojekta ieviešana</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uzlabo</w:t>
            </w:r>
            <w:r w:rsidR="002A43CD"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kadastrālo vērtību atbilstību un savstarpējo salīdzināmību</w:t>
            </w:r>
            <w:r w:rsidR="004B02D4"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attiecīgi uzlabojot nekustamā īpašuma nodokļa bāzi</w:t>
            </w:r>
            <w:r w:rsidR="00F60F50"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00F60F50" w:rsidRPr="00560904">
              <w:rPr>
                <w:rFonts w:ascii="Times New Roman" w:eastAsia="Times New Roman" w:hAnsi="Times New Roman" w:cs="Times New Roman"/>
                <w:sz w:val="24"/>
                <w:szCs w:val="24"/>
                <w:lang w:eastAsia="lv-LV"/>
              </w:rPr>
              <w:t>Sakārtota un atbilstoši nekustamā īpašuma tirgum noteikta nekustamā īpašuma nodokļu bāze veido taisnīgu, kvalitatīvu</w:t>
            </w:r>
            <w:r w:rsidR="005F462B" w:rsidRPr="00560904">
              <w:rPr>
                <w:rFonts w:ascii="Times New Roman" w:eastAsia="Times New Roman" w:hAnsi="Times New Roman" w:cs="Times New Roman"/>
                <w:sz w:val="24"/>
                <w:szCs w:val="24"/>
                <w:lang w:eastAsia="lv-LV"/>
              </w:rPr>
              <w:t xml:space="preserve"> </w:t>
            </w:r>
            <w:r w:rsidR="00CF53E7" w:rsidRPr="00560904">
              <w:rPr>
                <w:rFonts w:ascii="Times New Roman" w:eastAsia="Times New Roman" w:hAnsi="Times New Roman" w:cs="Times New Roman"/>
                <w:sz w:val="24"/>
                <w:szCs w:val="24"/>
                <w:lang w:eastAsia="lv-LV"/>
              </w:rPr>
              <w:t xml:space="preserve">uzņēmējdarbības vidi </w:t>
            </w:r>
            <w:r w:rsidR="00F60F50" w:rsidRPr="00560904">
              <w:rPr>
                <w:rFonts w:ascii="Times New Roman" w:eastAsia="Times New Roman" w:hAnsi="Times New Roman" w:cs="Times New Roman"/>
                <w:sz w:val="24"/>
                <w:szCs w:val="24"/>
                <w:lang w:eastAsia="lv-LV"/>
              </w:rPr>
              <w:t>ar godīgu konkurenci.</w:t>
            </w:r>
          </w:p>
          <w:p w:rsidR="00CF53E7" w:rsidRPr="00560904" w:rsidRDefault="007D2BE6" w:rsidP="00FE3687">
            <w:pPr>
              <w:spacing w:after="0" w:line="240" w:lineRule="auto"/>
              <w:ind w:firstLine="25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CF53E7" w:rsidRPr="00560904">
              <w:rPr>
                <w:rFonts w:ascii="Times New Roman" w:eastAsia="Times New Roman" w:hAnsi="Times New Roman" w:cs="Times New Roman"/>
                <w:sz w:val="24"/>
                <w:szCs w:val="24"/>
                <w:lang w:eastAsia="lv-LV"/>
              </w:rPr>
              <w:t>rojekt</w:t>
            </w:r>
            <w:r w:rsidR="004F0B64" w:rsidRPr="00560904">
              <w:rPr>
                <w:rFonts w:ascii="Times New Roman" w:eastAsia="Times New Roman" w:hAnsi="Times New Roman" w:cs="Times New Roman"/>
                <w:sz w:val="24"/>
                <w:szCs w:val="24"/>
                <w:lang w:eastAsia="lv-LV"/>
              </w:rPr>
              <w:t>s</w:t>
            </w:r>
            <w:r w:rsidR="00CF53E7" w:rsidRPr="00560904">
              <w:rPr>
                <w:rFonts w:ascii="Times New Roman" w:eastAsia="Times New Roman" w:hAnsi="Times New Roman" w:cs="Times New Roman"/>
                <w:sz w:val="24"/>
                <w:szCs w:val="24"/>
                <w:lang w:eastAsia="lv-LV"/>
              </w:rPr>
              <w:t xml:space="preserve"> </w:t>
            </w:r>
            <w:r w:rsidR="004F0B64" w:rsidRPr="00560904">
              <w:rPr>
                <w:rFonts w:ascii="Times New Roman" w:eastAsia="Times New Roman" w:hAnsi="Times New Roman" w:cs="Times New Roman"/>
                <w:sz w:val="24"/>
                <w:szCs w:val="24"/>
                <w:lang w:eastAsia="lv-LV"/>
              </w:rPr>
              <w:t>neatstāj</w:t>
            </w:r>
            <w:r w:rsidR="00CF53E7" w:rsidRPr="00560904">
              <w:rPr>
                <w:rFonts w:ascii="Times New Roman" w:eastAsia="Times New Roman" w:hAnsi="Times New Roman" w:cs="Times New Roman"/>
                <w:sz w:val="24"/>
                <w:szCs w:val="24"/>
                <w:lang w:eastAsia="lv-LV"/>
              </w:rPr>
              <w:t xml:space="preserve"> </w:t>
            </w:r>
            <w:r w:rsidR="004F0B64" w:rsidRPr="00560904">
              <w:rPr>
                <w:rFonts w:ascii="Times New Roman" w:eastAsia="Times New Roman" w:hAnsi="Times New Roman" w:cs="Times New Roman"/>
                <w:sz w:val="24"/>
                <w:szCs w:val="24"/>
                <w:lang w:eastAsia="lv-LV"/>
              </w:rPr>
              <w:t xml:space="preserve">ietekmi uz administratīvo slogu, jo </w:t>
            </w:r>
            <w:r w:rsidR="00CF53E7" w:rsidRPr="00560904">
              <w:rPr>
                <w:rFonts w:ascii="Times New Roman" w:eastAsia="Times New Roman" w:hAnsi="Times New Roman" w:cs="Times New Roman"/>
                <w:sz w:val="24"/>
                <w:szCs w:val="24"/>
                <w:lang w:eastAsia="lv-LV"/>
              </w:rPr>
              <w:t>a</w:t>
            </w:r>
            <w:r w:rsidR="004F0B64" w:rsidRPr="00560904">
              <w:rPr>
                <w:rFonts w:ascii="Times New Roman" w:eastAsia="Times New Roman" w:hAnsi="Times New Roman" w:cs="Times New Roman"/>
                <w:sz w:val="24"/>
                <w:szCs w:val="24"/>
                <w:lang w:eastAsia="lv-LV"/>
              </w:rPr>
              <w:t xml:space="preserve">dministratīvais slogs nemainās – </w:t>
            </w:r>
            <w:r w:rsidR="00CF53E7" w:rsidRPr="00560904">
              <w:rPr>
                <w:rFonts w:ascii="Times New Roman" w:eastAsia="Times New Roman" w:hAnsi="Times New Roman" w:cs="Times New Roman"/>
                <w:sz w:val="24"/>
                <w:szCs w:val="24"/>
                <w:lang w:eastAsia="lv-LV"/>
              </w:rPr>
              <w:t>sabiedrības grupām un institūcijām projekta tiesiskais regulējums nemaina tiesības</w:t>
            </w:r>
            <w:r w:rsidR="00C13553" w:rsidRPr="00560904">
              <w:rPr>
                <w:rFonts w:ascii="Times New Roman" w:eastAsia="Times New Roman" w:hAnsi="Times New Roman" w:cs="Times New Roman"/>
                <w:sz w:val="24"/>
                <w:szCs w:val="24"/>
                <w:lang w:eastAsia="lv-LV"/>
              </w:rPr>
              <w:t>,</w:t>
            </w:r>
            <w:r w:rsidR="00CF53E7" w:rsidRPr="00560904">
              <w:rPr>
                <w:rFonts w:ascii="Times New Roman" w:eastAsia="Times New Roman" w:hAnsi="Times New Roman" w:cs="Times New Roman"/>
                <w:sz w:val="24"/>
                <w:szCs w:val="24"/>
                <w:lang w:eastAsia="lv-LV"/>
              </w:rPr>
              <w:t xml:space="preserve"> pienā</w:t>
            </w:r>
            <w:r w:rsidR="00C13553" w:rsidRPr="00560904">
              <w:rPr>
                <w:rFonts w:ascii="Times New Roman" w:eastAsia="Times New Roman" w:hAnsi="Times New Roman" w:cs="Times New Roman"/>
                <w:sz w:val="24"/>
                <w:szCs w:val="24"/>
                <w:lang w:eastAsia="lv-LV"/>
              </w:rPr>
              <w:t xml:space="preserve">kumus un </w:t>
            </w:r>
            <w:r w:rsidR="004F0B64" w:rsidRPr="00560904">
              <w:rPr>
                <w:rFonts w:ascii="Times New Roman" w:eastAsia="Times New Roman" w:hAnsi="Times New Roman" w:cs="Times New Roman"/>
                <w:sz w:val="24"/>
                <w:szCs w:val="24"/>
                <w:lang w:eastAsia="lv-LV"/>
              </w:rPr>
              <w:t>veicamās darbības.</w:t>
            </w:r>
          </w:p>
        </w:tc>
      </w:tr>
      <w:tr w:rsidR="00E44EEC" w:rsidRPr="00560904" w:rsidTr="00441311">
        <w:tc>
          <w:tcPr>
            <w:tcW w:w="303"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846"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Administratīvo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rsidR="00CF53E7" w:rsidRPr="00560904" w:rsidRDefault="002A43C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Projekts šo jomu neskar.</w:t>
            </w:r>
          </w:p>
        </w:tc>
      </w:tr>
      <w:tr w:rsidR="00E44EEC" w:rsidRPr="00560904" w:rsidTr="00441311">
        <w:tc>
          <w:tcPr>
            <w:tcW w:w="303"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846"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Atbilstības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rsidR="00CF53E7" w:rsidRPr="00560904" w:rsidRDefault="002A43C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Projekts šo jomu neskar.</w:t>
            </w:r>
          </w:p>
        </w:tc>
      </w:tr>
      <w:tr w:rsidR="00E44EEC" w:rsidRPr="00560904" w:rsidTr="00441311">
        <w:tc>
          <w:tcPr>
            <w:tcW w:w="303"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Cita </w:t>
            </w:r>
            <w:r w:rsidRPr="00560904">
              <w:rPr>
                <w:rFonts w:ascii="Times New Roman" w:eastAsia="Times New Roman" w:hAnsi="Times New Roman" w:cs="Times New Roman"/>
                <w:sz w:val="24"/>
                <w:szCs w:val="24"/>
              </w:rPr>
              <w:lastRenderedPageBreak/>
              <w:t>informācija</w:t>
            </w:r>
          </w:p>
        </w:tc>
        <w:tc>
          <w:tcPr>
            <w:tcW w:w="3851" w:type="pct"/>
            <w:tcBorders>
              <w:top w:val="single" w:sz="4" w:space="0" w:color="auto"/>
              <w:left w:val="single" w:sz="4" w:space="0" w:color="auto"/>
              <w:bottom w:val="single" w:sz="4" w:space="0" w:color="auto"/>
              <w:right w:val="single" w:sz="4" w:space="0" w:color="auto"/>
            </w:tcBorders>
            <w:hideMark/>
          </w:tcPr>
          <w:p w:rsidR="00CF53E7" w:rsidRPr="00560904" w:rsidRDefault="00F2181C"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lastRenderedPageBreak/>
              <w:t>Nav.</w:t>
            </w:r>
          </w:p>
        </w:tc>
      </w:tr>
    </w:tbl>
    <w:p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3"/>
        <w:gridCol w:w="965"/>
        <w:gridCol w:w="999"/>
        <w:gridCol w:w="963"/>
        <w:gridCol w:w="1307"/>
        <w:gridCol w:w="963"/>
        <w:gridCol w:w="1307"/>
        <w:gridCol w:w="1049"/>
      </w:tblGrid>
      <w:tr w:rsidR="00286AF6" w:rsidRPr="00560904" w:rsidTr="002559F1">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eastAsia="Times New Roman" w:hAnsi="Times New Roman" w:cs="Times New Roman"/>
                <w:b/>
                <w:bCs/>
                <w:sz w:val="24"/>
                <w:szCs w:val="24"/>
              </w:rPr>
            </w:pPr>
          </w:p>
          <w:p w:rsidR="00286AF6" w:rsidRPr="00560904" w:rsidRDefault="00286AF6" w:rsidP="008A7A64">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III. Tiesību akta projekta ietekme uz valsts budžetu un pašvaldību budžetiem</w:t>
            </w:r>
          </w:p>
        </w:tc>
      </w:tr>
      <w:tr w:rsidR="00217F76" w:rsidRPr="00560904" w:rsidTr="002559F1">
        <w:tc>
          <w:tcPr>
            <w:tcW w:w="9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Rādītāji</w:t>
            </w:r>
          </w:p>
        </w:tc>
        <w:tc>
          <w:tcPr>
            <w:tcW w:w="104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2019. gads</w:t>
            </w:r>
          </w:p>
        </w:tc>
        <w:tc>
          <w:tcPr>
            <w:tcW w:w="2978"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Turpmākie trīs gadi (</w:t>
            </w:r>
            <w:r w:rsidRPr="00560904">
              <w:rPr>
                <w:rFonts w:ascii="Times New Roman" w:eastAsia="Times New Roman" w:hAnsi="Times New Roman" w:cs="Times New Roman"/>
                <w:i/>
                <w:iCs/>
                <w:sz w:val="24"/>
                <w:szCs w:val="24"/>
              </w:rPr>
              <w:t>euro</w:t>
            </w:r>
            <w:r w:rsidRPr="00560904">
              <w:rPr>
                <w:rFonts w:ascii="Times New Roman" w:eastAsia="Times New Roman" w:hAnsi="Times New Roman" w:cs="Times New Roman"/>
                <w:sz w:val="24"/>
                <w:szCs w:val="24"/>
              </w:rPr>
              <w:t>)</w:t>
            </w:r>
          </w:p>
        </w:tc>
      </w:tr>
      <w:tr w:rsidR="00217F76" w:rsidRPr="00560904" w:rsidTr="002559F1">
        <w:tc>
          <w:tcPr>
            <w:tcW w:w="977"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rPr>
                <w:rFonts w:ascii="Times New Roman" w:eastAsia="Times New Roman" w:hAnsi="Times New Roman" w:cs="Times New Roman"/>
                <w:bCs/>
                <w:sz w:val="24"/>
                <w:szCs w:val="24"/>
              </w:rPr>
            </w:pPr>
          </w:p>
        </w:tc>
        <w:tc>
          <w:tcPr>
            <w:tcW w:w="1045" w:type="pct"/>
            <w:gridSpan w:val="2"/>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rPr>
                <w:rFonts w:ascii="Times New Roman" w:eastAsia="Times New Roman" w:hAnsi="Times New Roman" w:cs="Times New Roman"/>
                <w:bCs/>
                <w:sz w:val="24"/>
                <w:szCs w:val="24"/>
              </w:rPr>
            </w:pPr>
          </w:p>
        </w:tc>
        <w:tc>
          <w:tcPr>
            <w:tcW w:w="1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2020.</w:t>
            </w:r>
          </w:p>
        </w:tc>
        <w:tc>
          <w:tcPr>
            <w:tcW w:w="1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2021.</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2022.</w:t>
            </w:r>
          </w:p>
        </w:tc>
      </w:tr>
      <w:tr w:rsidR="00C44267" w:rsidRPr="00560904" w:rsidTr="002559F1">
        <w:tc>
          <w:tcPr>
            <w:tcW w:w="977"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rPr>
                <w:rFonts w:ascii="Times New Roman" w:eastAsia="Times New Roman" w:hAnsi="Times New Roman" w:cs="Times New Roman"/>
                <w:bCs/>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valsts budžetu kārtējam gadam</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kārtējā gadā, salīdzinot ar valsts budžetu kārtējam gadam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vidēja termiņa budžeta ietvaru</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salīdzinot ar vidēja termiņa budžeta ietvaru 2020. gadam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vidēja termiņa budžeta ietvaru</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salīdzinot ar vidēja termiņa budžeta ietvaru 2021. gadam</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izmaiņas, salīdzinot ar vidēja termiņa budžeta ietvaru </w:t>
            </w:r>
            <w:r w:rsidRPr="00560904">
              <w:rPr>
                <w:rFonts w:ascii="Times New Roman" w:eastAsia="Times New Roman" w:hAnsi="Times New Roman" w:cs="Times New Roman"/>
                <w:sz w:val="24"/>
                <w:szCs w:val="24"/>
              </w:rPr>
              <w:br/>
              <w:t>2021. gadam</w:t>
            </w:r>
          </w:p>
        </w:tc>
      </w:tr>
      <w:tr w:rsidR="00C44267" w:rsidRPr="00560904" w:rsidTr="002559F1">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7</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8</w:t>
            </w:r>
          </w:p>
        </w:tc>
      </w:tr>
      <w:tr w:rsidR="00C44267" w:rsidRPr="00560904" w:rsidTr="002559F1">
        <w:tc>
          <w:tcPr>
            <w:tcW w:w="977" w:type="pct"/>
            <w:tcBorders>
              <w:top w:val="single" w:sz="4" w:space="0" w:color="auto"/>
              <w:left w:val="single" w:sz="4" w:space="0" w:color="auto"/>
              <w:bottom w:val="single" w:sz="4" w:space="0" w:color="auto"/>
              <w:right w:val="single" w:sz="4" w:space="0" w:color="auto"/>
            </w:tcBorders>
            <w:shd w:val="clear" w:color="auto" w:fill="FFFFFF"/>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 Budžeta ieņēmumi</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13 850 271</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13 850 271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13 845 231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1.1. valsts pamatbudžets, tai skaitā ieņēmumi no maksas pakalpojumiem un citi pašu ieņēmumi</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13 850 271</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13 850 271</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13 845 231</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 Budžeta izdevumi</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15 175 422</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141 689</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14 739 181</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14 734 141</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15 175 422</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141 689</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14 739 181</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14 734 141</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559"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rPr>
                <w:rFonts w:ascii="Times New Roman" w:hAnsi="Times New Roman"/>
                <w:sz w:val="20"/>
              </w:rPr>
            </w:pP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rPr>
                <w:rFonts w:ascii="Times New Roman" w:hAnsi="Times New Roman"/>
                <w:sz w:val="20"/>
              </w:rPr>
            </w:pP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 Finansiālā ietekme</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1 325 151</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-141 689</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hAnsi="Times New Roman"/>
                <w:sz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1 325 151</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-141 689</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hAnsi="Times New Roman"/>
                <w:sz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3.2.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4. Finanšu līdzekļi papildu izdevumu </w:t>
            </w:r>
            <w:r w:rsidRPr="00560904">
              <w:rPr>
                <w:rFonts w:ascii="Times New Roman" w:eastAsia="Times New Roman" w:hAnsi="Times New Roman" w:cs="Times New Roman"/>
                <w:sz w:val="24"/>
                <w:szCs w:val="24"/>
              </w:rPr>
              <w:lastRenderedPageBreak/>
              <w:t>finansēšanai (kompensējošu izdevumu samazinājumu norāda ar "+" zīmi)</w:t>
            </w:r>
          </w:p>
        </w:tc>
        <w:tc>
          <w:tcPr>
            <w:tcW w:w="514"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lastRenderedPageBreak/>
              <w:t>0</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 Precizēta finansiālā ietekme</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-141 689</w:t>
            </w:r>
          </w:p>
        </w:tc>
        <w:tc>
          <w:tcPr>
            <w:tcW w:w="513" w:type="pct"/>
            <w:vMerge w:val="restart"/>
            <w:tcBorders>
              <w:top w:val="single" w:sz="4" w:space="0" w:color="auto"/>
              <w:left w:val="single" w:sz="4" w:space="0" w:color="auto"/>
              <w:bottom w:val="single" w:sz="4" w:space="0" w:color="auto"/>
              <w:right w:val="single" w:sz="4" w:space="0" w:color="auto"/>
            </w:tcBorders>
            <w:vAlign w:val="center"/>
          </w:tcPr>
          <w:p w:rsidR="00286AF6" w:rsidRPr="00560904" w:rsidRDefault="00286AF6" w:rsidP="008A7A64">
            <w:pPr>
              <w:spacing w:after="0" w:line="240" w:lineRule="auto"/>
              <w:jc w:val="center"/>
              <w:rPr>
                <w:rFonts w:ascii="Times New Roman" w:hAnsi="Times New Roman"/>
                <w:sz w:val="20"/>
                <w:szCs w:val="20"/>
              </w:rPr>
            </w:pPr>
          </w:p>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hAnsi="Times New Roman"/>
                <w:sz w:val="20"/>
              </w:rPr>
              <w:t>0</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5.1. valsts pamatbudžets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-141 689</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hAnsi="Times New Roman"/>
                <w:sz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86019A"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-208 243</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5.2. speciālais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rsidTr="002559F1">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5.3. pašvaldību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86AF6" w:rsidRPr="00560904" w:rsidTr="002559F1">
        <w:trPr>
          <w:trHeight w:val="850"/>
        </w:trPr>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23"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E13C66">
            <w:pPr>
              <w:spacing w:after="0" w:line="240" w:lineRule="auto"/>
              <w:ind w:firstLine="295"/>
              <w:jc w:val="both"/>
              <w:rPr>
                <w:rFonts w:ascii="Times New Roman" w:hAnsi="Times New Roman"/>
                <w:sz w:val="24"/>
              </w:rPr>
            </w:pPr>
            <w:r w:rsidRPr="00560904">
              <w:rPr>
                <w:rFonts w:ascii="Times New Roman" w:hAnsi="Times New Roman"/>
                <w:b/>
                <w:sz w:val="24"/>
              </w:rPr>
              <w:t xml:space="preserve">Papildus nepieciešamais finansējums projekta normu izpildei </w:t>
            </w:r>
            <w:r w:rsidRPr="00560904">
              <w:rPr>
                <w:rFonts w:ascii="Times New Roman" w:eastAsia="Calibri" w:hAnsi="Times New Roman" w:cs="Times New Roman"/>
                <w:b/>
                <w:bCs/>
                <w:iCs/>
                <w:sz w:val="24"/>
                <w:szCs w:val="24"/>
              </w:rPr>
              <w:t>ir</w:t>
            </w:r>
            <w:r w:rsidRPr="00560904">
              <w:rPr>
                <w:rFonts w:ascii="Times New Roman" w:hAnsi="Times New Roman"/>
                <w:b/>
                <w:sz w:val="24"/>
              </w:rPr>
              <w:t xml:space="preserve"> 349 932 </w:t>
            </w:r>
            <w:r w:rsidRPr="00560904">
              <w:rPr>
                <w:rFonts w:ascii="Times New Roman" w:eastAsia="Calibri" w:hAnsi="Times New Roman" w:cs="Times New Roman"/>
                <w:b/>
                <w:bCs/>
                <w:i/>
                <w:iCs/>
                <w:sz w:val="24"/>
                <w:szCs w:val="24"/>
              </w:rPr>
              <w:t>euro</w:t>
            </w:r>
            <w:r w:rsidRPr="00560904">
              <w:rPr>
                <w:rFonts w:ascii="Times New Roman" w:eastAsia="Calibri" w:hAnsi="Times New Roman" w:cs="Times New Roman"/>
                <w:b/>
                <w:bCs/>
                <w:iCs/>
                <w:sz w:val="24"/>
                <w:szCs w:val="24"/>
              </w:rPr>
              <w:t xml:space="preserve"> programmā </w:t>
            </w:r>
            <w:r w:rsidRPr="00560904">
              <w:rPr>
                <w:rFonts w:ascii="Times New Roman" w:hAnsi="Times New Roman" w:cs="Times New Roman"/>
                <w:sz w:val="24"/>
                <w:szCs w:val="24"/>
              </w:rPr>
              <w:t xml:space="preserve">07.00.00 "Nekustamā īpašuma tiesību politikas īstenošana" </w:t>
            </w:r>
            <w:r w:rsidRPr="00560904">
              <w:rPr>
                <w:rFonts w:ascii="Times New Roman" w:eastAsia="Times New Roman" w:hAnsi="Times New Roman" w:cs="Times New Roman"/>
                <w:sz w:val="24"/>
                <w:szCs w:val="24"/>
                <w:lang w:eastAsia="lv-LV"/>
              </w:rPr>
              <w:t>izstrādāt jaunu pilnveidotu kadastrālās vērtēšanas</w:t>
            </w:r>
            <w:r w:rsidRPr="00560904" w:rsidDel="001B43A0">
              <w:rPr>
                <w:rFonts w:ascii="Times New Roman" w:hAnsi="Times New Roman"/>
                <w:sz w:val="24"/>
              </w:rPr>
              <w:t xml:space="preserve"> </w:t>
            </w:r>
            <w:r w:rsidRPr="00560904">
              <w:rPr>
                <w:rFonts w:ascii="Times New Roman" w:hAnsi="Times New Roman"/>
                <w:sz w:val="24"/>
              </w:rPr>
              <w:t>aprēķinu.</w:t>
            </w:r>
          </w:p>
          <w:p w:rsidR="00286AF6" w:rsidRPr="00560904" w:rsidRDefault="00286AF6" w:rsidP="00E13C66">
            <w:pPr>
              <w:spacing w:after="0" w:line="240" w:lineRule="auto"/>
              <w:ind w:firstLine="295"/>
              <w:jc w:val="both"/>
              <w:rPr>
                <w:rFonts w:ascii="Times New Roman" w:eastAsia="Calibri" w:hAnsi="Times New Roman" w:cs="Times New Roman"/>
                <w:b/>
                <w:sz w:val="24"/>
                <w:szCs w:val="24"/>
              </w:rPr>
            </w:pPr>
            <w:r w:rsidRPr="00560904">
              <w:rPr>
                <w:rFonts w:ascii="Times New Roman" w:eastAsia="Calibri" w:hAnsi="Times New Roman" w:cs="Times New Roman"/>
                <w:b/>
                <w:sz w:val="24"/>
                <w:szCs w:val="24"/>
              </w:rPr>
              <w:t>Preces un pakalpojumi {EKK 2000}:</w:t>
            </w:r>
          </w:p>
          <w:p w:rsidR="00286AF6" w:rsidRPr="00560904" w:rsidRDefault="00286AF6" w:rsidP="00E13C66">
            <w:pPr>
              <w:spacing w:after="0" w:line="240" w:lineRule="auto"/>
              <w:ind w:firstLine="295"/>
              <w:jc w:val="both"/>
              <w:rPr>
                <w:rFonts w:ascii="Times New Roman" w:eastAsia="Calibri" w:hAnsi="Times New Roman" w:cs="Times New Roman"/>
                <w:sz w:val="24"/>
                <w:szCs w:val="24"/>
              </w:rPr>
            </w:pPr>
            <w:r w:rsidRPr="00560904">
              <w:rPr>
                <w:rFonts w:ascii="Times New Roman" w:eastAsia="Calibri" w:hAnsi="Times New Roman" w:cs="Times New Roman"/>
                <w:sz w:val="24"/>
                <w:szCs w:val="24"/>
              </w:rPr>
              <w:t xml:space="preserve">Informācijas sistēmu uzturēšana "EKK 2251": </w:t>
            </w:r>
            <w:r w:rsidRPr="00560904">
              <w:rPr>
                <w:rFonts w:ascii="Times New Roman" w:eastAsia="Times New Roman" w:hAnsi="Times New Roman" w:cs="Times New Roman"/>
                <w:sz w:val="24"/>
                <w:szCs w:val="24"/>
                <w:lang w:eastAsia="lv-LV"/>
              </w:rPr>
              <w:t xml:space="preserve">Informācijas sistēmu </w:t>
            </w:r>
            <w:r w:rsidRPr="00560904">
              <w:rPr>
                <w:rFonts w:ascii="Times New Roman" w:eastAsia="Calibri" w:hAnsi="Times New Roman" w:cs="Times New Roman"/>
                <w:sz w:val="24"/>
                <w:szCs w:val="24"/>
              </w:rPr>
              <w:t>izm</w:t>
            </w:r>
            <w:r w:rsidR="00812E06" w:rsidRPr="00560904">
              <w:rPr>
                <w:rFonts w:ascii="Times New Roman" w:eastAsia="Calibri" w:hAnsi="Times New Roman" w:cs="Times New Roman"/>
                <w:sz w:val="24"/>
                <w:szCs w:val="24"/>
              </w:rPr>
              <w:t>aiņu pieprasījumu programmēšana</w:t>
            </w:r>
          </w:p>
          <w:p w:rsidR="00286AF6" w:rsidRPr="00560904" w:rsidRDefault="00286AF6" w:rsidP="00E13C66">
            <w:pPr>
              <w:spacing w:after="0" w:line="240" w:lineRule="auto"/>
              <w:ind w:firstLine="295"/>
              <w:jc w:val="both"/>
              <w:rPr>
                <w:rFonts w:ascii="Times New Roman" w:eastAsia="Calibri" w:hAnsi="Times New Roman" w:cs="Times New Roman"/>
                <w:sz w:val="24"/>
                <w:szCs w:val="24"/>
              </w:rPr>
            </w:pPr>
            <w:r w:rsidRPr="00560904">
              <w:rPr>
                <w:rFonts w:ascii="Times New Roman" w:eastAsia="Calibri" w:hAnsi="Times New Roman" w:cs="Times New Roman"/>
                <w:sz w:val="24"/>
                <w:szCs w:val="24"/>
              </w:rPr>
              <w:t>48,40 </w:t>
            </w:r>
            <w:r w:rsidRPr="00560904">
              <w:rPr>
                <w:rFonts w:ascii="Times New Roman" w:eastAsia="Calibri" w:hAnsi="Times New Roman" w:cs="Times New Roman"/>
                <w:i/>
                <w:sz w:val="24"/>
                <w:szCs w:val="24"/>
              </w:rPr>
              <w:t>euro</w:t>
            </w:r>
            <w:r w:rsidRPr="00560904">
              <w:rPr>
                <w:rFonts w:ascii="Times New Roman" w:eastAsia="Calibri" w:hAnsi="Times New Roman" w:cs="Times New Roman"/>
                <w:sz w:val="24"/>
                <w:szCs w:val="24"/>
              </w:rPr>
              <w:t xml:space="preserve"> ārpakalpojuma stundas likme x 7 230 cilvēkstundas = 349 932 </w:t>
            </w:r>
            <w:r w:rsidRPr="00560904">
              <w:rPr>
                <w:rFonts w:ascii="Times New Roman" w:eastAsia="Calibri" w:hAnsi="Times New Roman" w:cs="Times New Roman"/>
                <w:i/>
                <w:sz w:val="24"/>
                <w:szCs w:val="24"/>
              </w:rPr>
              <w:t>euro</w:t>
            </w:r>
            <w:r w:rsidRPr="00560904">
              <w:rPr>
                <w:rFonts w:ascii="Times New Roman" w:eastAsia="Calibri" w:hAnsi="Times New Roman" w:cs="Times New Roman"/>
                <w:sz w:val="24"/>
                <w:szCs w:val="24"/>
              </w:rPr>
              <w:t>.</w:t>
            </w:r>
          </w:p>
        </w:tc>
      </w:tr>
      <w:tr w:rsidR="00286AF6" w:rsidRPr="00560904"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6.1. detalizēts ieņēmumu aprēķins</w:t>
            </w:r>
          </w:p>
        </w:tc>
        <w:tc>
          <w:tcPr>
            <w:tcW w:w="4023" w:type="pct"/>
            <w:gridSpan w:val="7"/>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both"/>
              <w:rPr>
                <w:rFonts w:ascii="Times New Roman" w:eastAsia="Calibri" w:hAnsi="Times New Roman" w:cs="Times New Roman"/>
                <w:sz w:val="24"/>
                <w:szCs w:val="24"/>
              </w:rPr>
            </w:pPr>
          </w:p>
        </w:tc>
      </w:tr>
      <w:tr w:rsidR="00286AF6" w:rsidRPr="00560904" w:rsidTr="002559F1">
        <w:trPr>
          <w:trHeight w:val="668"/>
        </w:trPr>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6.2. detalizēts izdevumu aprēķins</w:t>
            </w:r>
          </w:p>
        </w:tc>
        <w:tc>
          <w:tcPr>
            <w:tcW w:w="4023" w:type="pct"/>
            <w:gridSpan w:val="7"/>
            <w:vMerge/>
            <w:tcBorders>
              <w:top w:val="single" w:sz="4" w:space="0" w:color="auto"/>
              <w:left w:val="single" w:sz="4" w:space="0" w:color="auto"/>
              <w:bottom w:val="single" w:sz="4" w:space="0" w:color="auto"/>
              <w:right w:val="single" w:sz="4" w:space="0" w:color="auto"/>
            </w:tcBorders>
            <w:vAlign w:val="center"/>
            <w:hideMark/>
          </w:tcPr>
          <w:p w:rsidR="00286AF6" w:rsidRPr="00560904" w:rsidRDefault="00286AF6" w:rsidP="008A7A64">
            <w:pPr>
              <w:spacing w:after="0" w:line="240" w:lineRule="auto"/>
              <w:jc w:val="both"/>
              <w:rPr>
                <w:rFonts w:ascii="Times New Roman" w:eastAsia="Calibri" w:hAnsi="Times New Roman" w:cs="Times New Roman"/>
                <w:sz w:val="24"/>
                <w:szCs w:val="24"/>
              </w:rPr>
            </w:pPr>
          </w:p>
        </w:tc>
      </w:tr>
      <w:tr w:rsidR="00286AF6" w:rsidRPr="00560904"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7. Amata vietu skaita izmaiņas</w:t>
            </w:r>
          </w:p>
        </w:tc>
        <w:tc>
          <w:tcPr>
            <w:tcW w:w="4023" w:type="pct"/>
            <w:gridSpan w:val="7"/>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Projekts neskar amata vietu skaita izmaiņas.</w:t>
            </w:r>
          </w:p>
        </w:tc>
      </w:tr>
      <w:tr w:rsidR="00286AF6" w:rsidRPr="00560904"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8. Cita informācija</w:t>
            </w:r>
          </w:p>
        </w:tc>
        <w:tc>
          <w:tcPr>
            <w:tcW w:w="4023" w:type="pct"/>
            <w:gridSpan w:val="7"/>
            <w:tcBorders>
              <w:top w:val="single" w:sz="4" w:space="0" w:color="auto"/>
              <w:left w:val="single" w:sz="4" w:space="0" w:color="auto"/>
              <w:bottom w:val="single" w:sz="4" w:space="0" w:color="auto"/>
              <w:right w:val="single" w:sz="4" w:space="0" w:color="auto"/>
            </w:tcBorders>
            <w:hideMark/>
          </w:tcPr>
          <w:p w:rsidR="00286AF6" w:rsidRPr="00560904" w:rsidRDefault="00286AF6" w:rsidP="008A7A64">
            <w:pPr>
              <w:spacing w:after="0" w:line="240" w:lineRule="auto"/>
              <w:ind w:firstLine="255"/>
              <w:jc w:val="both"/>
              <w:rPr>
                <w:rFonts w:ascii="Times New Roman" w:hAnsi="Times New Roman" w:cs="Times New Roman"/>
                <w:sz w:val="24"/>
                <w:szCs w:val="24"/>
              </w:rPr>
            </w:pPr>
            <w:r w:rsidRPr="00560904">
              <w:rPr>
                <w:rFonts w:ascii="Times New Roman" w:eastAsia="Times New Roman" w:hAnsi="Times New Roman" w:cs="Times New Roman"/>
                <w:sz w:val="24"/>
                <w:szCs w:val="24"/>
              </w:rPr>
              <w:t xml:space="preserve">Sakarā ar to, ka projekta normas, kas regulē kadastrālo vērtību bāzes izstrādi stājas spēkā </w:t>
            </w:r>
            <w:r w:rsidR="00756595" w:rsidRPr="00560904">
              <w:rPr>
                <w:rFonts w:ascii="Times New Roman" w:eastAsia="Times New Roman" w:hAnsi="Times New Roman" w:cs="Times New Roman"/>
                <w:sz w:val="24"/>
                <w:szCs w:val="24"/>
              </w:rPr>
              <w:t>uzreiz pēc apstiprināšanas</w:t>
            </w:r>
            <w:r w:rsidRPr="00560904">
              <w:rPr>
                <w:rFonts w:ascii="Times New Roman" w:eastAsia="Times New Roman" w:hAnsi="Times New Roman" w:cs="Times New Roman"/>
                <w:sz w:val="24"/>
                <w:szCs w:val="24"/>
              </w:rPr>
              <w:t>, Valsts zemes dienestam jau 2019. gadā jāsāk realizēt paredzētās izmaiņas Kadastra informācijas sistēmas programmatūrā (ārpakalpojums).</w:t>
            </w:r>
            <w:r w:rsidR="0086019A">
              <w:rPr>
                <w:rFonts w:ascii="Times New Roman" w:eastAsia="Times New Roman" w:hAnsi="Times New Roman" w:cs="Times New Roman"/>
                <w:sz w:val="24"/>
                <w:szCs w:val="24"/>
              </w:rPr>
              <w:t xml:space="preserve"> </w:t>
            </w:r>
            <w:r w:rsidR="0086019A" w:rsidRPr="0086019A">
              <w:rPr>
                <w:rFonts w:ascii="Times New Roman" w:eastAsia="Times New Roman" w:hAnsi="Times New Roman" w:cs="Times New Roman"/>
                <w:b/>
                <w:sz w:val="24"/>
                <w:szCs w:val="24"/>
              </w:rPr>
              <w:t>Līdz ar to jau 2019.</w:t>
            </w:r>
            <w:r w:rsidR="00D654EC">
              <w:rPr>
                <w:rFonts w:ascii="Times New Roman" w:eastAsia="Times New Roman" w:hAnsi="Times New Roman" w:cs="Times New Roman"/>
                <w:b/>
                <w:sz w:val="24"/>
                <w:szCs w:val="24"/>
              </w:rPr>
              <w:t> </w:t>
            </w:r>
            <w:r w:rsidR="0086019A" w:rsidRPr="0086019A">
              <w:rPr>
                <w:rFonts w:ascii="Times New Roman" w:eastAsia="Times New Roman" w:hAnsi="Times New Roman" w:cs="Times New Roman"/>
                <w:b/>
                <w:sz w:val="24"/>
                <w:szCs w:val="24"/>
              </w:rPr>
              <w:t>gadā ir nepieciešami papildus 141689</w:t>
            </w:r>
            <w:r w:rsidR="00D654EC">
              <w:rPr>
                <w:rFonts w:ascii="Times New Roman" w:eastAsia="Times New Roman" w:hAnsi="Times New Roman" w:cs="Times New Roman"/>
                <w:b/>
                <w:sz w:val="24"/>
                <w:szCs w:val="24"/>
              </w:rPr>
              <w:t> </w:t>
            </w:r>
            <w:r w:rsidR="004872DF" w:rsidRPr="004872DF">
              <w:rPr>
                <w:rFonts w:ascii="Times New Roman" w:eastAsia="Times New Roman" w:hAnsi="Times New Roman" w:cs="Times New Roman"/>
                <w:b/>
                <w:i/>
                <w:sz w:val="24"/>
                <w:szCs w:val="24"/>
              </w:rPr>
              <w:t>eu</w:t>
            </w:r>
            <w:r w:rsidR="0086019A" w:rsidRPr="004872DF">
              <w:rPr>
                <w:rFonts w:ascii="Times New Roman" w:eastAsia="Times New Roman" w:hAnsi="Times New Roman" w:cs="Times New Roman"/>
                <w:b/>
                <w:i/>
                <w:sz w:val="24"/>
                <w:szCs w:val="24"/>
              </w:rPr>
              <w:t>ro</w:t>
            </w:r>
            <w:r w:rsidR="0086019A" w:rsidRPr="0086019A">
              <w:rPr>
                <w:rFonts w:ascii="Times New Roman" w:eastAsia="Times New Roman" w:hAnsi="Times New Roman" w:cs="Times New Roman"/>
                <w:b/>
                <w:sz w:val="24"/>
                <w:szCs w:val="24"/>
              </w:rPr>
              <w:t>.</w:t>
            </w:r>
            <w:r w:rsidRPr="00560904">
              <w:rPr>
                <w:rFonts w:ascii="Times New Roman" w:eastAsia="Times New Roman" w:hAnsi="Times New Roman" w:cs="Times New Roman"/>
                <w:sz w:val="24"/>
                <w:szCs w:val="24"/>
              </w:rPr>
              <w:t xml:space="preserve"> </w:t>
            </w:r>
            <w:r w:rsidRPr="00560904">
              <w:rPr>
                <w:rFonts w:ascii="Times New Roman" w:hAnsi="Times New Roman" w:cs="Times New Roman"/>
                <w:sz w:val="24"/>
                <w:szCs w:val="24"/>
              </w:rPr>
              <w:t>Vislielākās izmaksas rada kadastra kartes datu šķelšana ar Apgrūtināto teritoriju informācijas sistēmas datiem, kadastra kartes datu šķelšana ar būves datiem un automātisko procesu izveide, kā arī rezultātu glabāšanu kadastra teksta datos. Papildus izmaksas veido arī vērtību zonējumu moduļa un portāla kadastrs.lv pielāgošana.</w:t>
            </w:r>
          </w:p>
          <w:p w:rsidR="00286AF6" w:rsidRPr="00560904" w:rsidRDefault="00DD5D63" w:rsidP="00E13C66">
            <w:pPr>
              <w:spacing w:after="0" w:line="240" w:lineRule="auto"/>
              <w:ind w:firstLine="255"/>
              <w:jc w:val="both"/>
              <w:rPr>
                <w:rFonts w:ascii="Times New Roman" w:hAnsi="Times New Roman" w:cs="Times New Roman"/>
                <w:sz w:val="24"/>
                <w:szCs w:val="24"/>
              </w:rPr>
            </w:pPr>
            <w:r w:rsidRPr="00E2049A">
              <w:rPr>
                <w:rFonts w:ascii="Times New Roman" w:eastAsia="Calibri" w:hAnsi="Times New Roman" w:cs="Times New Roman"/>
                <w:sz w:val="24"/>
                <w:szCs w:val="24"/>
              </w:rPr>
              <w:t>Lai modelētu jaunās kadastrālās vērtības atbilstoši jaunajiem vērtēšanas modeļiem, nepieciešama izmaiņu izstrāde kadastrālo vērtību prognozēšanas sistēmā: jaunu vērtību un koeficientu uzkrāšana, datu uzglabāšana un apstrāde, izmaiņu veikšana vērtību aprēķina algoritmā, pārejas nodrošināšana no pieciem zonējumiem uz trīs zonējumiem. Nepieciešams veikt izmaiņas arī Kadastra informācijas sistēmas datu bāzē</w:t>
            </w:r>
            <w:r w:rsidR="00414E79" w:rsidRPr="00E2049A">
              <w:rPr>
                <w:rFonts w:ascii="Times New Roman" w:eastAsia="Calibri" w:hAnsi="Times New Roman" w:cs="Times New Roman"/>
                <w:sz w:val="24"/>
                <w:szCs w:val="24"/>
              </w:rPr>
              <w:t xml:space="preserve">, lai pielāgotu datu ielādes procesus </w:t>
            </w:r>
            <w:r w:rsidR="00414E79" w:rsidRPr="00E2049A">
              <w:rPr>
                <w:rFonts w:ascii="Times New Roman" w:eastAsia="Calibri" w:hAnsi="Times New Roman" w:cs="Times New Roman"/>
                <w:sz w:val="24"/>
                <w:szCs w:val="24"/>
              </w:rPr>
              <w:lastRenderedPageBreak/>
              <w:t>kadastrālo vērtību prognozēšanas sistēmā.</w:t>
            </w:r>
            <w:r w:rsidR="00414E79" w:rsidRPr="00414E79">
              <w:rPr>
                <w:rFonts w:ascii="Times New Roman" w:eastAsia="Calibri" w:hAnsi="Times New Roman" w:cs="Times New Roman"/>
                <w:sz w:val="24"/>
                <w:szCs w:val="24"/>
              </w:rPr>
              <w:t xml:space="preserve"> </w:t>
            </w:r>
            <w:r w:rsidR="00286AF6" w:rsidRPr="00560904">
              <w:rPr>
                <w:rFonts w:ascii="Times New Roman" w:eastAsia="Calibri" w:hAnsi="Times New Roman" w:cs="Times New Roman"/>
                <w:sz w:val="24"/>
                <w:szCs w:val="24"/>
              </w:rPr>
              <w:t xml:space="preserve">Nepieciešams veikt izmaiņas </w:t>
            </w:r>
            <w:r w:rsidR="00286AF6" w:rsidRPr="00560904">
              <w:rPr>
                <w:rFonts w:ascii="Times New Roman" w:eastAsia="Times New Roman" w:hAnsi="Times New Roman" w:cs="Times New Roman"/>
                <w:sz w:val="24"/>
                <w:szCs w:val="24"/>
              </w:rPr>
              <w:t>Nekustamā īpašuma tirgus informācijas sistēmā tirgus datu analīzes pilnveidošanai.</w:t>
            </w:r>
            <w:r w:rsidR="00286AF6" w:rsidRPr="00560904">
              <w:rPr>
                <w:rFonts w:ascii="Times New Roman" w:eastAsia="Calibri" w:hAnsi="Times New Roman" w:cs="Times New Roman"/>
                <w:sz w:val="24"/>
                <w:szCs w:val="24"/>
              </w:rPr>
              <w:t xml:space="preserve"> Nepieciešams veikt izmaiņas portālā </w:t>
            </w:r>
            <w:hyperlink r:id="rId12" w:history="1">
              <w:r w:rsidR="00286AF6" w:rsidRPr="00560904">
                <w:rPr>
                  <w:rStyle w:val="Hipersaite"/>
                  <w:rFonts w:ascii="Times New Roman" w:eastAsia="Calibri" w:hAnsi="Times New Roman" w:cs="Times New Roman"/>
                  <w:color w:val="auto"/>
                  <w:sz w:val="24"/>
                  <w:szCs w:val="24"/>
                  <w:u w:val="none"/>
                </w:rPr>
                <w:t>www.kadastrs.lv</w:t>
              </w:r>
            </w:hyperlink>
            <w:r w:rsidR="00286AF6" w:rsidRPr="00560904">
              <w:rPr>
                <w:rFonts w:ascii="Times New Roman" w:eastAsia="Calibri" w:hAnsi="Times New Roman" w:cs="Times New Roman"/>
                <w:sz w:val="24"/>
                <w:szCs w:val="24"/>
              </w:rPr>
              <w:t xml:space="preserve"> projektēto zonējumu, projektēto īpašumu un objektu vērtību publicēšanai, kā arī darījumu un </w:t>
            </w:r>
            <w:r w:rsidR="00286AF6" w:rsidRPr="00560904">
              <w:rPr>
                <w:rFonts w:ascii="Times New Roman" w:hAnsi="Times New Roman" w:cs="Times New Roman"/>
                <w:sz w:val="24"/>
                <w:szCs w:val="24"/>
              </w:rPr>
              <w:t>vērtību zonu raksturojuma interaktīvas</w:t>
            </w:r>
            <w:r w:rsidR="00286AF6" w:rsidRPr="00560904">
              <w:rPr>
                <w:rFonts w:ascii="Times New Roman" w:eastAsia="Calibri" w:hAnsi="Times New Roman" w:cs="Times New Roman"/>
                <w:sz w:val="24"/>
                <w:szCs w:val="24"/>
              </w:rPr>
              <w:t xml:space="preserve"> kartes attēlošanai.</w:t>
            </w:r>
          </w:p>
          <w:p w:rsidR="00286AF6" w:rsidRPr="00560904" w:rsidRDefault="00286AF6" w:rsidP="005D5D1D">
            <w:pPr>
              <w:spacing w:after="0" w:line="240" w:lineRule="auto"/>
              <w:ind w:firstLine="255"/>
              <w:jc w:val="both"/>
              <w:rPr>
                <w:rFonts w:ascii="Times New Roman" w:hAnsi="Times New Roman" w:cs="Times New Roman"/>
                <w:sz w:val="24"/>
                <w:szCs w:val="24"/>
              </w:rPr>
            </w:pPr>
            <w:r w:rsidRPr="00560904">
              <w:rPr>
                <w:rFonts w:ascii="Times New Roman" w:eastAsia="Calibri" w:hAnsi="Times New Roman" w:cs="Times New Roman"/>
                <w:sz w:val="24"/>
                <w:szCs w:val="24"/>
              </w:rPr>
              <w:t xml:space="preserve">Izmaiņu izstrādei </w:t>
            </w:r>
            <w:r w:rsidRPr="00560904">
              <w:rPr>
                <w:rFonts w:ascii="Times New Roman" w:eastAsia="Times New Roman" w:hAnsi="Times New Roman" w:cs="Times New Roman"/>
                <w:sz w:val="24"/>
                <w:szCs w:val="24"/>
              </w:rPr>
              <w:t xml:space="preserve">Kadastra informācijas sistēmā, Nekustamā īpašuma tirgus informācijas sistēmā </w:t>
            </w:r>
            <w:r w:rsidR="00D06E67" w:rsidRPr="00560904">
              <w:rPr>
                <w:rFonts w:ascii="Times New Roman" w:eastAsia="Calibri" w:hAnsi="Times New Roman" w:cs="Times New Roman"/>
                <w:sz w:val="24"/>
                <w:szCs w:val="24"/>
              </w:rPr>
              <w:t>atbilstoši jaunaja</w:t>
            </w:r>
            <w:r w:rsidRPr="00560904">
              <w:rPr>
                <w:rFonts w:ascii="Times New Roman" w:eastAsia="Calibri" w:hAnsi="Times New Roman" w:cs="Times New Roman"/>
                <w:sz w:val="24"/>
                <w:szCs w:val="24"/>
              </w:rPr>
              <w:t>m vērtēšanas modelim (izmaiņas vērtību aprēķina algoritmā, datu struktūrā un apstrādē, pārējai no pieciem zonējumiem uz trīs zonējumiem). Ieviest grafisko datu un teksta datu savstarpējo regulāro automātisko šķelšanu un rezultātu apstrādi, kā arī izmaiņām datu apmaiņas risinājumos, tīmekļa pakalpēs, izdrukās, Valsts zemes dienesta ģeotelpisko datu ģeotelpiskās informācijas sistēmas moduļos (vērtību zonējuma modulī, analītiskajā modulī).</w:t>
            </w:r>
          </w:p>
        </w:tc>
      </w:tr>
    </w:tbl>
    <w:p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6"/>
        <w:gridCol w:w="2686"/>
        <w:gridCol w:w="6126"/>
      </w:tblGrid>
      <w:tr w:rsidR="00E44EEC" w:rsidRPr="00560904" w:rsidTr="009C33AD">
        <w:tc>
          <w:tcPr>
            <w:tcW w:w="9388" w:type="dxa"/>
            <w:gridSpan w:val="3"/>
            <w:tcBorders>
              <w:top w:val="single" w:sz="4" w:space="0" w:color="auto"/>
              <w:left w:val="single" w:sz="4" w:space="0" w:color="auto"/>
              <w:bottom w:val="single" w:sz="4" w:space="0" w:color="auto"/>
              <w:right w:val="single" w:sz="4" w:space="0" w:color="auto"/>
            </w:tcBorders>
            <w:vAlign w:val="center"/>
            <w:hideMark/>
          </w:tcPr>
          <w:p w:rsidR="00CF53E7" w:rsidRPr="00560904" w:rsidRDefault="00CF53E7"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IV. Tiesību akta projekta ietekme uz spēkā esošo tiesību normu sistēmu</w:t>
            </w:r>
          </w:p>
        </w:tc>
      </w:tr>
      <w:tr w:rsidR="00E44EEC" w:rsidRPr="00560904" w:rsidTr="009C33AD">
        <w:tc>
          <w:tcPr>
            <w:tcW w:w="576" w:type="dxa"/>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rsidR="006A28F6" w:rsidRDefault="006A28F6">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Grozījumi Ministru kabineta 2006.</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20.</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jūnija </w:t>
            </w:r>
            <w:r w:rsidR="00104256">
              <w:rPr>
                <w:rFonts w:ascii="Times New Roman" w:eastAsia="Times New Roman" w:hAnsi="Times New Roman" w:cs="Times New Roman"/>
                <w:sz w:val="24"/>
                <w:szCs w:val="24"/>
              </w:rPr>
              <w:t>noteikumos</w:t>
            </w:r>
            <w:r>
              <w:rPr>
                <w:rFonts w:ascii="Times New Roman" w:eastAsia="Times New Roman" w:hAnsi="Times New Roman" w:cs="Times New Roman"/>
                <w:sz w:val="24"/>
                <w:szCs w:val="24"/>
              </w:rPr>
              <w:t xml:space="preserve"> </w:t>
            </w:r>
            <w:r w:rsidR="00D959C5">
              <w:rPr>
                <w:rFonts w:ascii="Times New Roman" w:eastAsia="Times New Roman" w:hAnsi="Times New Roman" w:cs="Times New Roman"/>
                <w:sz w:val="24"/>
                <w:szCs w:val="24"/>
              </w:rPr>
              <w:t>N</w:t>
            </w:r>
            <w:r>
              <w:rPr>
                <w:rFonts w:ascii="Times New Roman" w:eastAsia="Times New Roman" w:hAnsi="Times New Roman" w:cs="Times New Roman"/>
                <w:sz w:val="24"/>
                <w:szCs w:val="24"/>
              </w:rPr>
              <w:t>r.</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496 </w:t>
            </w:r>
            <w:r w:rsidR="00D959C5" w:rsidRPr="00D959C5">
              <w:rPr>
                <w:rFonts w:ascii="Times New Roman" w:eastAsia="Times New Roman" w:hAnsi="Times New Roman" w:cs="Times New Roman"/>
                <w:sz w:val="24"/>
                <w:szCs w:val="24"/>
              </w:rPr>
              <w:t>"</w:t>
            </w:r>
            <w:r>
              <w:rPr>
                <w:rFonts w:ascii="Times New Roman" w:eastAsia="Times New Roman" w:hAnsi="Times New Roman" w:cs="Times New Roman"/>
                <w:sz w:val="24"/>
                <w:szCs w:val="24"/>
              </w:rPr>
              <w:t>Nekustamā īpašuma lietošanas mērķu klasifikācijas un nekustamā īpašuma lietošanas mērķu noteikšanas un maiņas kārtība</w:t>
            </w:r>
            <w:r w:rsidR="00D959C5" w:rsidRPr="00D959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10A9E" w:rsidRPr="00560904" w:rsidRDefault="006A28F6" w:rsidP="00D959C5">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Grozījumi </w:t>
            </w:r>
            <w:r w:rsidRPr="006A28F6">
              <w:rPr>
                <w:rFonts w:ascii="Times New Roman" w:eastAsia="Times New Roman" w:hAnsi="Times New Roman" w:cs="Times New Roman"/>
                <w:sz w:val="24"/>
                <w:szCs w:val="24"/>
              </w:rPr>
              <w:t>Ministru kabineta 2012.</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gada 10.</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janvāra noteikumos Nr.</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48 "Būvju kadastrālās uzmērīšanas noteikumi"</w:t>
            </w:r>
          </w:p>
        </w:tc>
      </w:tr>
      <w:tr w:rsidR="00E44EEC" w:rsidRPr="00560904" w:rsidTr="009C33AD">
        <w:tc>
          <w:tcPr>
            <w:tcW w:w="576" w:type="dxa"/>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Atbildīgā institūcija</w:t>
            </w:r>
          </w:p>
        </w:tc>
        <w:tc>
          <w:tcPr>
            <w:tcW w:w="6126" w:type="dxa"/>
            <w:tcBorders>
              <w:top w:val="single" w:sz="4" w:space="0" w:color="auto"/>
              <w:left w:val="single" w:sz="4" w:space="0" w:color="auto"/>
              <w:bottom w:val="single" w:sz="4" w:space="0" w:color="auto"/>
              <w:right w:val="single" w:sz="4" w:space="0" w:color="auto"/>
            </w:tcBorders>
            <w:hideMark/>
          </w:tcPr>
          <w:p w:rsidR="00CF53E7" w:rsidRPr="00560904" w:rsidRDefault="0029565B" w:rsidP="005F462B">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Tieslietu ministrija.</w:t>
            </w:r>
          </w:p>
        </w:tc>
      </w:tr>
      <w:tr w:rsidR="00E44EEC" w:rsidRPr="00560904" w:rsidTr="009C33AD">
        <w:tc>
          <w:tcPr>
            <w:tcW w:w="576" w:type="dxa"/>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6126" w:type="dxa"/>
            <w:tcBorders>
              <w:top w:val="single" w:sz="4" w:space="0" w:color="auto"/>
              <w:left w:val="single" w:sz="4" w:space="0" w:color="auto"/>
              <w:bottom w:val="single" w:sz="4" w:space="0" w:color="auto"/>
              <w:right w:val="single" w:sz="4" w:space="0" w:color="auto"/>
            </w:tcBorders>
            <w:hideMark/>
          </w:tcPr>
          <w:p w:rsidR="00CF53E7" w:rsidRPr="00560904" w:rsidRDefault="002C2339" w:rsidP="005F462B">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87"/>
      </w:tblGrid>
      <w:tr w:rsidR="00E44EEC" w:rsidRPr="00560904" w:rsidTr="0029565B">
        <w:tc>
          <w:tcPr>
            <w:tcW w:w="5000" w:type="pct"/>
            <w:tcBorders>
              <w:top w:val="single" w:sz="4" w:space="0" w:color="auto"/>
              <w:left w:val="single" w:sz="4" w:space="0" w:color="auto"/>
              <w:bottom w:val="single" w:sz="4" w:space="0" w:color="auto"/>
              <w:right w:val="single" w:sz="4" w:space="0" w:color="auto"/>
            </w:tcBorders>
            <w:vAlign w:val="center"/>
            <w:hideMark/>
          </w:tcPr>
          <w:p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 Tiesību akta projekta atbilstība Latvijas Republikas starptautiskajām saistībām</w:t>
            </w:r>
          </w:p>
        </w:tc>
      </w:tr>
      <w:tr w:rsidR="0029565B" w:rsidRPr="00560904" w:rsidTr="002559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rsidR="0029565B" w:rsidRPr="00560904" w:rsidRDefault="0029565B" w:rsidP="005F462B">
            <w:pPr>
              <w:spacing w:after="0" w:line="240" w:lineRule="auto"/>
              <w:jc w:val="center"/>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šo jomu neskar.</w:t>
            </w:r>
          </w:p>
        </w:tc>
      </w:tr>
    </w:tbl>
    <w:p w:rsidR="00C9499C" w:rsidRPr="00560904"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560904" w:rsidTr="009C33A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VI. Sabiedrības līdzdalība un komunikācijas aktivitātes</w:t>
            </w:r>
          </w:p>
        </w:tc>
      </w:tr>
      <w:tr w:rsidR="00E44EEC" w:rsidRPr="00560904" w:rsidTr="00552E15">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Plānotās sabiedrības līdzdalības un komunikācijas aktivitātes saistībā ar projektu</w:t>
            </w:r>
          </w:p>
        </w:tc>
        <w:tc>
          <w:tcPr>
            <w:tcW w:w="3258" w:type="pct"/>
            <w:tcBorders>
              <w:top w:val="single" w:sz="4" w:space="0" w:color="auto"/>
              <w:left w:val="single" w:sz="4" w:space="0" w:color="auto"/>
              <w:bottom w:val="single" w:sz="4" w:space="0" w:color="auto"/>
              <w:right w:val="single" w:sz="4" w:space="0" w:color="auto"/>
            </w:tcBorders>
            <w:hideMark/>
          </w:tcPr>
          <w:p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Informācija par projektu un sabiedrī</w:t>
            </w:r>
            <w:r w:rsidR="004A518A">
              <w:rPr>
                <w:rFonts w:ascii="Times New Roman" w:eastAsia="Times New Roman" w:hAnsi="Times New Roman" w:cs="Times New Roman"/>
                <w:sz w:val="24"/>
                <w:szCs w:val="24"/>
                <w:lang w:eastAsia="lv-LV"/>
              </w:rPr>
              <w:t>bas līdzdalības aktivitātēm tika</w:t>
            </w:r>
            <w:r w:rsidRPr="00560904">
              <w:rPr>
                <w:rFonts w:ascii="Times New Roman" w:eastAsia="Times New Roman" w:hAnsi="Times New Roman" w:cs="Times New Roman"/>
                <w:sz w:val="24"/>
                <w:szCs w:val="24"/>
                <w:lang w:eastAsia="lv-LV"/>
              </w:rPr>
              <w:t xml:space="preserve"> ievietota Valsts zemes dienesta, Tieslietu ministrijas un Valsts kancelejas tīmekļvietnēs.</w:t>
            </w:r>
          </w:p>
        </w:tc>
      </w:tr>
      <w:tr w:rsidR="00E44EEC" w:rsidRPr="00560904" w:rsidTr="00552E15">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līdzdalība projekta izstrādē</w:t>
            </w:r>
          </w:p>
        </w:tc>
        <w:tc>
          <w:tcPr>
            <w:tcW w:w="3258" w:type="pct"/>
            <w:tcBorders>
              <w:top w:val="single" w:sz="4" w:space="0" w:color="auto"/>
              <w:left w:val="single" w:sz="4" w:space="0" w:color="auto"/>
              <w:bottom w:val="single" w:sz="4" w:space="0" w:color="auto"/>
              <w:right w:val="single" w:sz="4" w:space="0" w:color="auto"/>
            </w:tcBorders>
            <w:hideMark/>
          </w:tcPr>
          <w:p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560904">
              <w:rPr>
                <w:rFonts w:ascii="Times New Roman" w:eastAsia="Times New Roman" w:hAnsi="Times New Roman" w:cs="Times New Roman"/>
                <w:sz w:val="24"/>
                <w:szCs w:val="24"/>
                <w:vertAlign w:val="superscript"/>
                <w:lang w:eastAsia="lv-LV"/>
              </w:rPr>
              <w:t>1</w:t>
            </w:r>
            <w:r w:rsidRPr="00560904">
              <w:rPr>
                <w:rFonts w:ascii="Times New Roman" w:eastAsia="Times New Roman" w:hAnsi="Times New Roman" w:cs="Times New Roman"/>
                <w:sz w:val="24"/>
                <w:szCs w:val="24"/>
                <w:lang w:eastAsia="lv-LV"/>
              </w:rPr>
              <w:t> apakšpunktam jebkurš sabiedrības pārstāvis varē</w:t>
            </w:r>
            <w:r w:rsidR="005E5DA7">
              <w:rPr>
                <w:rFonts w:ascii="Times New Roman" w:eastAsia="Times New Roman" w:hAnsi="Times New Roman" w:cs="Times New Roman"/>
                <w:sz w:val="24"/>
                <w:szCs w:val="24"/>
                <w:lang w:eastAsia="lv-LV"/>
              </w:rPr>
              <w:t>ja</w:t>
            </w:r>
            <w:r w:rsidRPr="00560904">
              <w:rPr>
                <w:rFonts w:ascii="Times New Roman" w:eastAsia="Times New Roman" w:hAnsi="Times New Roman" w:cs="Times New Roman"/>
                <w:sz w:val="24"/>
                <w:szCs w:val="24"/>
                <w:lang w:eastAsia="lv-LV"/>
              </w:rPr>
              <w:t xml:space="preserve"> līdzdarboties projekta izstrādē, rakstiski sniedzot viedokli (iebildumus un priekšlikumus) par projektu.</w:t>
            </w:r>
          </w:p>
        </w:tc>
      </w:tr>
      <w:tr w:rsidR="00E44EEC" w:rsidRPr="00560904" w:rsidTr="00552E15">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līdzdalības rezultāti</w:t>
            </w:r>
          </w:p>
        </w:tc>
        <w:tc>
          <w:tcPr>
            <w:tcW w:w="3258" w:type="pct"/>
            <w:tcBorders>
              <w:top w:val="single" w:sz="4" w:space="0" w:color="auto"/>
              <w:left w:val="single" w:sz="4" w:space="0" w:color="auto"/>
              <w:bottom w:val="single" w:sz="4" w:space="0" w:color="auto"/>
              <w:right w:val="single" w:sz="4" w:space="0" w:color="auto"/>
            </w:tcBorders>
            <w:hideMark/>
          </w:tcPr>
          <w:p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 xml:space="preserve">Sabiedrības pārstāvju </w:t>
            </w:r>
            <w:r w:rsidR="00981CD7">
              <w:rPr>
                <w:rFonts w:ascii="Times New Roman" w:eastAsia="Times New Roman" w:hAnsi="Times New Roman" w:cs="Times New Roman"/>
                <w:sz w:val="24"/>
                <w:szCs w:val="24"/>
                <w:lang w:eastAsia="lv-LV"/>
              </w:rPr>
              <w:t>rakstiski sniegtie viedokļi tika izvērtēti.</w:t>
            </w:r>
          </w:p>
        </w:tc>
      </w:tr>
      <w:tr w:rsidR="00C9499C" w:rsidRPr="00560904" w:rsidTr="00552E15">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hideMark/>
          </w:tcPr>
          <w:p w:rsidR="00C9499C" w:rsidRPr="00560904" w:rsidRDefault="00F2181C"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rsidR="00C9499C" w:rsidRPr="00560904"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560904" w:rsidTr="00132189">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VII. Tiesību akta projekta izpildes nodrošināšana un tās ietekme uz institūcijām</w:t>
            </w:r>
          </w:p>
        </w:tc>
      </w:tr>
      <w:tr w:rsidR="00E44EEC" w:rsidRPr="00560904" w:rsidTr="00132189">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Projekta izpildē iesaistītās institūcijas</w:t>
            </w:r>
          </w:p>
        </w:tc>
        <w:tc>
          <w:tcPr>
            <w:tcW w:w="3259" w:type="pct"/>
            <w:tcBorders>
              <w:top w:val="single" w:sz="4" w:space="0" w:color="auto"/>
              <w:left w:val="single" w:sz="4" w:space="0" w:color="auto"/>
              <w:bottom w:val="single" w:sz="4" w:space="0" w:color="auto"/>
              <w:right w:val="single" w:sz="4" w:space="0" w:color="auto"/>
            </w:tcBorders>
            <w:hideMark/>
          </w:tcPr>
          <w:p w:rsidR="00C9499C" w:rsidRPr="00560904" w:rsidRDefault="00F2181C" w:rsidP="005F462B">
            <w:pPr>
              <w:spacing w:after="0" w:line="240" w:lineRule="auto"/>
              <w:ind w:firstLine="133"/>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Valsts zemes dienests</w:t>
            </w:r>
          </w:p>
        </w:tc>
      </w:tr>
      <w:tr w:rsidR="00E44EEC" w:rsidRPr="00560904" w:rsidTr="00132189">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Projekta izpildes ietekme uz pārvaldes funkcijām un institucionālo struktūru.</w:t>
            </w:r>
            <w:r w:rsidRPr="00560904">
              <w:rPr>
                <w:rFonts w:ascii="Times New Roman" w:eastAsia="Times New Roman" w:hAnsi="Times New Roman" w:cs="Times New Roman"/>
                <w:sz w:val="24"/>
                <w:szCs w:val="24"/>
              </w:rPr>
              <w:br/>
            </w:r>
            <w:r w:rsidRPr="00560904">
              <w:rPr>
                <w:rFonts w:ascii="Times New Roman" w:eastAsia="Times New Roman" w:hAnsi="Times New Roman" w:cs="Times New Roman"/>
                <w:sz w:val="24"/>
                <w:szCs w:val="24"/>
              </w:rPr>
              <w:lastRenderedPageBreak/>
              <w:t>Jaunu institūciju izveide, esošu institūciju likvidācija vai reorganizācija, to ietekme uz institūcijas cilvēkresursiem</w:t>
            </w:r>
          </w:p>
        </w:tc>
        <w:tc>
          <w:tcPr>
            <w:tcW w:w="3259" w:type="pct"/>
            <w:tcBorders>
              <w:top w:val="single" w:sz="4" w:space="0" w:color="auto"/>
              <w:left w:val="single" w:sz="4" w:space="0" w:color="auto"/>
              <w:bottom w:val="single" w:sz="4" w:space="0" w:color="auto"/>
              <w:right w:val="single" w:sz="4" w:space="0" w:color="auto"/>
            </w:tcBorders>
            <w:hideMark/>
          </w:tcPr>
          <w:p w:rsidR="00C9499C" w:rsidRPr="00560904" w:rsidRDefault="009E5122" w:rsidP="005F462B">
            <w:pPr>
              <w:spacing w:after="0" w:line="240" w:lineRule="auto"/>
              <w:ind w:firstLine="13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 xml:space="preserve">Projekta ieviešana neietekmē pārvaldes funkcijas un institucionālo struktūru. Jaunu institūciju izveide, esošu institūciju likvidācija vai reorganizācija nav nepieciešama. </w:t>
            </w:r>
          </w:p>
        </w:tc>
      </w:tr>
      <w:tr w:rsidR="00C9499C" w:rsidRPr="00560904" w:rsidTr="00132189">
        <w:tc>
          <w:tcPr>
            <w:tcW w:w="303"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259" w:type="pct"/>
            <w:tcBorders>
              <w:top w:val="single" w:sz="4" w:space="0" w:color="auto"/>
              <w:left w:val="single" w:sz="4" w:space="0" w:color="auto"/>
              <w:bottom w:val="single" w:sz="4" w:space="0" w:color="auto"/>
              <w:right w:val="single" w:sz="4" w:space="0" w:color="auto"/>
            </w:tcBorders>
            <w:hideMark/>
          </w:tcPr>
          <w:p w:rsidR="00C9499C" w:rsidRPr="00560904" w:rsidRDefault="00D65C4C" w:rsidP="005F462B">
            <w:pPr>
              <w:spacing w:after="0" w:line="240" w:lineRule="auto"/>
              <w:ind w:firstLine="133"/>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rsidR="0029565B" w:rsidRPr="00560904" w:rsidRDefault="0029565B" w:rsidP="005F462B">
      <w:pPr>
        <w:spacing w:after="0" w:line="240" w:lineRule="auto"/>
        <w:jc w:val="both"/>
        <w:rPr>
          <w:rFonts w:ascii="Times New Roman" w:eastAsia="Times New Roman" w:hAnsi="Times New Roman" w:cs="Times New Roman"/>
          <w:sz w:val="24"/>
          <w:szCs w:val="24"/>
        </w:rPr>
      </w:pPr>
    </w:p>
    <w:p w:rsidR="001B1BDD" w:rsidRPr="00560904" w:rsidRDefault="001B1BD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Iesniedzējs:</w:t>
      </w:r>
    </w:p>
    <w:p w:rsidR="00811AFE" w:rsidRPr="007C15AE" w:rsidRDefault="00811AFE" w:rsidP="00811AFE">
      <w:pPr>
        <w:tabs>
          <w:tab w:val="right" w:pos="9074"/>
        </w:tabs>
        <w:spacing w:after="0" w:line="240" w:lineRule="auto"/>
        <w:rPr>
          <w:rFonts w:ascii="Times New Roman" w:eastAsia="Times New Roman" w:hAnsi="Times New Roman" w:cs="Times New Roman"/>
          <w:sz w:val="24"/>
          <w:szCs w:val="24"/>
          <w:lang w:eastAsia="lv-LV"/>
        </w:rPr>
      </w:pPr>
      <w:r w:rsidRPr="007C15AE">
        <w:rPr>
          <w:rFonts w:ascii="Times New Roman" w:eastAsia="Times New Roman" w:hAnsi="Times New Roman" w:cs="Times New Roman"/>
          <w:sz w:val="24"/>
          <w:szCs w:val="24"/>
          <w:lang w:eastAsia="lv-LV"/>
        </w:rPr>
        <w:t>Ministru prezidenta biedrs,</w:t>
      </w:r>
    </w:p>
    <w:p w:rsidR="00811AFE" w:rsidRPr="007C15AE" w:rsidRDefault="004F0636" w:rsidP="00811AFE">
      <w:pPr>
        <w:tabs>
          <w:tab w:val="right" w:pos="9074"/>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11AFE" w:rsidRPr="007C15AE">
        <w:rPr>
          <w:rFonts w:ascii="Times New Roman" w:eastAsia="Times New Roman" w:hAnsi="Times New Roman" w:cs="Times New Roman"/>
          <w:sz w:val="24"/>
          <w:szCs w:val="24"/>
          <w:lang w:eastAsia="lv-LV"/>
        </w:rPr>
        <w:t>ieslietu ministrs</w:t>
      </w:r>
      <w:r w:rsidR="00811AFE" w:rsidRPr="007C15AE">
        <w:rPr>
          <w:rFonts w:ascii="Times New Roman" w:eastAsia="Times New Roman" w:hAnsi="Times New Roman" w:cs="Times New Roman"/>
          <w:sz w:val="24"/>
          <w:szCs w:val="24"/>
          <w:lang w:eastAsia="lv-LV"/>
        </w:rPr>
        <w:tab/>
        <w:t>Jānis Bordāns</w:t>
      </w:r>
    </w:p>
    <w:p w:rsidR="001B1BDD" w:rsidRPr="00E44EEC" w:rsidRDefault="001B1BDD" w:rsidP="005F462B">
      <w:pPr>
        <w:spacing w:after="0" w:line="240" w:lineRule="auto"/>
        <w:jc w:val="both"/>
        <w:rPr>
          <w:rFonts w:ascii="Times New Roman" w:eastAsia="Times New Roman" w:hAnsi="Times New Roman" w:cs="Times New Roman"/>
          <w:sz w:val="24"/>
          <w:szCs w:val="24"/>
        </w:rPr>
      </w:pPr>
    </w:p>
    <w:p w:rsidR="007B74E4" w:rsidRPr="005E5DA7" w:rsidRDefault="005E5DA7" w:rsidP="007B74E4">
      <w:pPr>
        <w:spacing w:after="0" w:line="240" w:lineRule="auto"/>
        <w:rPr>
          <w:rFonts w:ascii="Times New Roman" w:eastAsia="Times New Roman" w:hAnsi="Times New Roman" w:cs="Times New Roman"/>
          <w:sz w:val="20"/>
          <w:szCs w:val="20"/>
          <w:lang w:eastAsia="lv-LV"/>
        </w:rPr>
      </w:pPr>
      <w:r w:rsidRPr="005E5DA7">
        <w:rPr>
          <w:rFonts w:ascii="Times New Roman" w:eastAsia="Times New Roman" w:hAnsi="Times New Roman" w:cs="Times New Roman"/>
          <w:sz w:val="20"/>
          <w:szCs w:val="20"/>
          <w:lang w:eastAsia="lv-LV"/>
        </w:rPr>
        <w:t>Pētersone</w:t>
      </w:r>
      <w:r w:rsidR="007B74E4" w:rsidRPr="005E5DA7">
        <w:rPr>
          <w:rFonts w:ascii="Times New Roman" w:eastAsia="Times New Roman" w:hAnsi="Times New Roman" w:cs="Times New Roman"/>
          <w:sz w:val="20"/>
          <w:szCs w:val="20"/>
          <w:lang w:eastAsia="lv-LV"/>
        </w:rPr>
        <w:t xml:space="preserve"> </w:t>
      </w:r>
      <w:r w:rsidRPr="005E5DA7">
        <w:rPr>
          <w:rFonts w:ascii="Times New Roman" w:eastAsia="Times New Roman" w:hAnsi="Times New Roman" w:cs="Times New Roman"/>
          <w:sz w:val="20"/>
          <w:szCs w:val="20"/>
          <w:lang w:eastAsia="lv-LV"/>
        </w:rPr>
        <w:t>67038652</w:t>
      </w:r>
    </w:p>
    <w:p w:rsidR="004D15A9" w:rsidRPr="00E44EEC" w:rsidRDefault="005E5DA7" w:rsidP="005F462B">
      <w:pPr>
        <w:spacing w:after="0" w:line="240" w:lineRule="auto"/>
        <w:rPr>
          <w:rFonts w:ascii="Times New Roman" w:hAnsi="Times New Roman" w:cs="Times New Roman"/>
          <w:sz w:val="24"/>
          <w:szCs w:val="24"/>
        </w:rPr>
      </w:pPr>
      <w:r w:rsidRPr="005E5DA7">
        <w:rPr>
          <w:rFonts w:ascii="Times New Roman" w:eastAsia="Times New Roman" w:hAnsi="Times New Roman" w:cs="Times New Roman"/>
          <w:sz w:val="20"/>
          <w:szCs w:val="20"/>
          <w:lang w:eastAsia="lv-LV"/>
        </w:rPr>
        <w:t>rita.petersone@vzd.gov.lv</w:t>
      </w:r>
    </w:p>
    <w:sectPr w:rsidR="004D15A9" w:rsidRPr="00E44EEC"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FD" w:rsidRDefault="002C35FD" w:rsidP="004D15A9">
      <w:pPr>
        <w:spacing w:after="0" w:line="240" w:lineRule="auto"/>
      </w:pPr>
      <w:r>
        <w:separator/>
      </w:r>
    </w:p>
  </w:endnote>
  <w:endnote w:type="continuationSeparator" w:id="0">
    <w:p w:rsidR="002C35FD" w:rsidRDefault="002C35FD" w:rsidP="004D15A9">
      <w:pPr>
        <w:spacing w:after="0" w:line="240" w:lineRule="auto"/>
      </w:pPr>
      <w:r>
        <w:continuationSeparator/>
      </w:r>
    </w:p>
  </w:endnote>
  <w:endnote w:type="continuationNotice" w:id="1">
    <w:p w:rsidR="002C35FD" w:rsidRDefault="002C3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09" w:rsidRPr="000349FE" w:rsidRDefault="00AB3209"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43DAF">
      <w:rPr>
        <w:rFonts w:ascii="Times New Roman" w:eastAsia="Times New Roman" w:hAnsi="Times New Roman" w:cs="Times New Roman"/>
        <w:noProof/>
        <w:sz w:val="20"/>
        <w:szCs w:val="20"/>
        <w:lang w:eastAsia="lv-LV"/>
      </w:rPr>
      <w:t>TManot_171019_VSS493</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09" w:rsidRDefault="00AB3209"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43DAF">
      <w:rPr>
        <w:rFonts w:ascii="Times New Roman" w:eastAsia="Times New Roman" w:hAnsi="Times New Roman" w:cs="Times New Roman"/>
        <w:noProof/>
        <w:sz w:val="20"/>
        <w:szCs w:val="20"/>
        <w:lang w:eastAsia="lv-LV"/>
      </w:rPr>
      <w:t>TManot_171019_VSS493</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FD" w:rsidRDefault="002C35FD" w:rsidP="004D15A9">
      <w:pPr>
        <w:spacing w:after="0" w:line="240" w:lineRule="auto"/>
      </w:pPr>
      <w:r>
        <w:separator/>
      </w:r>
    </w:p>
  </w:footnote>
  <w:footnote w:type="continuationSeparator" w:id="0">
    <w:p w:rsidR="002C35FD" w:rsidRDefault="002C35FD" w:rsidP="004D15A9">
      <w:pPr>
        <w:spacing w:after="0" w:line="240" w:lineRule="auto"/>
      </w:pPr>
      <w:r>
        <w:continuationSeparator/>
      </w:r>
    </w:p>
  </w:footnote>
  <w:footnote w:type="continuationNotice" w:id="1">
    <w:p w:rsidR="002C35FD" w:rsidRDefault="002C3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AB3209" w:rsidRPr="004D15A9" w:rsidRDefault="00AB320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10F5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AB3209" w:rsidRDefault="00AB32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5"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6"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8"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0"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3"/>
  </w:num>
  <w:num w:numId="8">
    <w:abstractNumId w:val="10"/>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E8E"/>
    <w:rsid w:val="00002099"/>
    <w:rsid w:val="00004BAE"/>
    <w:rsid w:val="000060C9"/>
    <w:rsid w:val="0001152E"/>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37DEE"/>
    <w:rsid w:val="00043891"/>
    <w:rsid w:val="0004456C"/>
    <w:rsid w:val="00046301"/>
    <w:rsid w:val="00050982"/>
    <w:rsid w:val="00055D6F"/>
    <w:rsid w:val="0005642A"/>
    <w:rsid w:val="00057525"/>
    <w:rsid w:val="00057F46"/>
    <w:rsid w:val="0006121D"/>
    <w:rsid w:val="00062D90"/>
    <w:rsid w:val="000640EB"/>
    <w:rsid w:val="000648D7"/>
    <w:rsid w:val="000655BB"/>
    <w:rsid w:val="0006720B"/>
    <w:rsid w:val="00083450"/>
    <w:rsid w:val="0008367A"/>
    <w:rsid w:val="00083A5F"/>
    <w:rsid w:val="0009068F"/>
    <w:rsid w:val="0009793A"/>
    <w:rsid w:val="000A4127"/>
    <w:rsid w:val="000A7419"/>
    <w:rsid w:val="000A7519"/>
    <w:rsid w:val="000A7DEF"/>
    <w:rsid w:val="000B0898"/>
    <w:rsid w:val="000B2E45"/>
    <w:rsid w:val="000C1575"/>
    <w:rsid w:val="000C362E"/>
    <w:rsid w:val="000C4EC6"/>
    <w:rsid w:val="000D1E58"/>
    <w:rsid w:val="000D2F20"/>
    <w:rsid w:val="000D67E7"/>
    <w:rsid w:val="000D6DBC"/>
    <w:rsid w:val="000E21CE"/>
    <w:rsid w:val="000E46B8"/>
    <w:rsid w:val="000E509B"/>
    <w:rsid w:val="000E715B"/>
    <w:rsid w:val="000F729A"/>
    <w:rsid w:val="00100395"/>
    <w:rsid w:val="00100C8A"/>
    <w:rsid w:val="00101B76"/>
    <w:rsid w:val="00101CD5"/>
    <w:rsid w:val="0010261D"/>
    <w:rsid w:val="0010282D"/>
    <w:rsid w:val="00104256"/>
    <w:rsid w:val="001052D0"/>
    <w:rsid w:val="00113366"/>
    <w:rsid w:val="001166D2"/>
    <w:rsid w:val="001248B4"/>
    <w:rsid w:val="00130550"/>
    <w:rsid w:val="00132008"/>
    <w:rsid w:val="00132189"/>
    <w:rsid w:val="00132875"/>
    <w:rsid w:val="00136854"/>
    <w:rsid w:val="00137826"/>
    <w:rsid w:val="00137971"/>
    <w:rsid w:val="001401C8"/>
    <w:rsid w:val="001427C0"/>
    <w:rsid w:val="00143DAF"/>
    <w:rsid w:val="00143F36"/>
    <w:rsid w:val="00147866"/>
    <w:rsid w:val="00147A26"/>
    <w:rsid w:val="0015004C"/>
    <w:rsid w:val="001511DF"/>
    <w:rsid w:val="001515E6"/>
    <w:rsid w:val="00157951"/>
    <w:rsid w:val="00157FFB"/>
    <w:rsid w:val="00160B09"/>
    <w:rsid w:val="00165CC2"/>
    <w:rsid w:val="00166A4A"/>
    <w:rsid w:val="00166D31"/>
    <w:rsid w:val="00175E3F"/>
    <w:rsid w:val="0018357F"/>
    <w:rsid w:val="0018563E"/>
    <w:rsid w:val="001863F2"/>
    <w:rsid w:val="0018647E"/>
    <w:rsid w:val="00190BA8"/>
    <w:rsid w:val="001918A1"/>
    <w:rsid w:val="00192AC3"/>
    <w:rsid w:val="00194CDD"/>
    <w:rsid w:val="001A697F"/>
    <w:rsid w:val="001A6B2F"/>
    <w:rsid w:val="001A7B41"/>
    <w:rsid w:val="001A7E8F"/>
    <w:rsid w:val="001B0194"/>
    <w:rsid w:val="001B1679"/>
    <w:rsid w:val="001B1BDD"/>
    <w:rsid w:val="001B4657"/>
    <w:rsid w:val="001B7344"/>
    <w:rsid w:val="001C1CAC"/>
    <w:rsid w:val="001C21E4"/>
    <w:rsid w:val="001C2A4E"/>
    <w:rsid w:val="001C4FEC"/>
    <w:rsid w:val="001C60E8"/>
    <w:rsid w:val="001D0BB6"/>
    <w:rsid w:val="001D1105"/>
    <w:rsid w:val="001D3A24"/>
    <w:rsid w:val="001D6900"/>
    <w:rsid w:val="001D7CF0"/>
    <w:rsid w:val="001E06BE"/>
    <w:rsid w:val="001E0DAB"/>
    <w:rsid w:val="001E589F"/>
    <w:rsid w:val="001E7E4D"/>
    <w:rsid w:val="001F294A"/>
    <w:rsid w:val="001F7B4C"/>
    <w:rsid w:val="001F7F15"/>
    <w:rsid w:val="002009D2"/>
    <w:rsid w:val="00200DCE"/>
    <w:rsid w:val="00201CE8"/>
    <w:rsid w:val="00202C6E"/>
    <w:rsid w:val="00203114"/>
    <w:rsid w:val="00204DD9"/>
    <w:rsid w:val="00207E7D"/>
    <w:rsid w:val="00212444"/>
    <w:rsid w:val="00214A2D"/>
    <w:rsid w:val="00217F76"/>
    <w:rsid w:val="002216A8"/>
    <w:rsid w:val="00221D9D"/>
    <w:rsid w:val="00222553"/>
    <w:rsid w:val="002227BB"/>
    <w:rsid w:val="0022325C"/>
    <w:rsid w:val="00225D37"/>
    <w:rsid w:val="0022668E"/>
    <w:rsid w:val="00232A7B"/>
    <w:rsid w:val="0023553A"/>
    <w:rsid w:val="00236302"/>
    <w:rsid w:val="00240156"/>
    <w:rsid w:val="00241C9F"/>
    <w:rsid w:val="00245119"/>
    <w:rsid w:val="0025082A"/>
    <w:rsid w:val="002515CB"/>
    <w:rsid w:val="0025291A"/>
    <w:rsid w:val="002559F1"/>
    <w:rsid w:val="00256549"/>
    <w:rsid w:val="0026379C"/>
    <w:rsid w:val="00263CDC"/>
    <w:rsid w:val="00266ED6"/>
    <w:rsid w:val="00267D88"/>
    <w:rsid w:val="00273BBF"/>
    <w:rsid w:val="0027450A"/>
    <w:rsid w:val="00275F6C"/>
    <w:rsid w:val="00284047"/>
    <w:rsid w:val="00284B50"/>
    <w:rsid w:val="00284D25"/>
    <w:rsid w:val="00285ACF"/>
    <w:rsid w:val="00286AF6"/>
    <w:rsid w:val="00286D6E"/>
    <w:rsid w:val="00287653"/>
    <w:rsid w:val="00292E94"/>
    <w:rsid w:val="0029475D"/>
    <w:rsid w:val="00295551"/>
    <w:rsid w:val="0029565B"/>
    <w:rsid w:val="00296963"/>
    <w:rsid w:val="002A3C22"/>
    <w:rsid w:val="002A43CD"/>
    <w:rsid w:val="002B0526"/>
    <w:rsid w:val="002B2ADC"/>
    <w:rsid w:val="002B3306"/>
    <w:rsid w:val="002B3534"/>
    <w:rsid w:val="002B50C7"/>
    <w:rsid w:val="002B61BF"/>
    <w:rsid w:val="002B7C15"/>
    <w:rsid w:val="002C2339"/>
    <w:rsid w:val="002C35FD"/>
    <w:rsid w:val="002C4407"/>
    <w:rsid w:val="002C7722"/>
    <w:rsid w:val="002D0C6B"/>
    <w:rsid w:val="002D4CF9"/>
    <w:rsid w:val="002D5E10"/>
    <w:rsid w:val="002D5E9C"/>
    <w:rsid w:val="002E14DE"/>
    <w:rsid w:val="002E152B"/>
    <w:rsid w:val="002E21DB"/>
    <w:rsid w:val="002E79F7"/>
    <w:rsid w:val="002F2388"/>
    <w:rsid w:val="002F5795"/>
    <w:rsid w:val="002F6B04"/>
    <w:rsid w:val="00310A9E"/>
    <w:rsid w:val="003117F4"/>
    <w:rsid w:val="003134EE"/>
    <w:rsid w:val="00314366"/>
    <w:rsid w:val="00325DAF"/>
    <w:rsid w:val="00330C57"/>
    <w:rsid w:val="0033102C"/>
    <w:rsid w:val="00331DF7"/>
    <w:rsid w:val="00332A59"/>
    <w:rsid w:val="00334538"/>
    <w:rsid w:val="00334864"/>
    <w:rsid w:val="00342D69"/>
    <w:rsid w:val="003441AC"/>
    <w:rsid w:val="003442B6"/>
    <w:rsid w:val="00345224"/>
    <w:rsid w:val="00346113"/>
    <w:rsid w:val="00352587"/>
    <w:rsid w:val="0035756B"/>
    <w:rsid w:val="00360E50"/>
    <w:rsid w:val="00363076"/>
    <w:rsid w:val="003674EB"/>
    <w:rsid w:val="00370831"/>
    <w:rsid w:val="003748E6"/>
    <w:rsid w:val="00374D94"/>
    <w:rsid w:val="00374E58"/>
    <w:rsid w:val="00376BA8"/>
    <w:rsid w:val="00383E32"/>
    <w:rsid w:val="003848B8"/>
    <w:rsid w:val="003869E0"/>
    <w:rsid w:val="003876B0"/>
    <w:rsid w:val="00387927"/>
    <w:rsid w:val="00387C77"/>
    <w:rsid w:val="00387DFB"/>
    <w:rsid w:val="0039136B"/>
    <w:rsid w:val="0039173A"/>
    <w:rsid w:val="00391A90"/>
    <w:rsid w:val="003922B0"/>
    <w:rsid w:val="003939C3"/>
    <w:rsid w:val="00397D29"/>
    <w:rsid w:val="003A2736"/>
    <w:rsid w:val="003A298E"/>
    <w:rsid w:val="003A2A0B"/>
    <w:rsid w:val="003B1B17"/>
    <w:rsid w:val="003B364C"/>
    <w:rsid w:val="003B5A52"/>
    <w:rsid w:val="003B5D2F"/>
    <w:rsid w:val="003B7FF1"/>
    <w:rsid w:val="003C00D5"/>
    <w:rsid w:val="003C50C3"/>
    <w:rsid w:val="003D0224"/>
    <w:rsid w:val="003D08AE"/>
    <w:rsid w:val="003D0E48"/>
    <w:rsid w:val="003D65C0"/>
    <w:rsid w:val="003E0270"/>
    <w:rsid w:val="003E07B8"/>
    <w:rsid w:val="003E631D"/>
    <w:rsid w:val="003F167D"/>
    <w:rsid w:val="003F228D"/>
    <w:rsid w:val="003F28B3"/>
    <w:rsid w:val="003F56AB"/>
    <w:rsid w:val="003F7E7D"/>
    <w:rsid w:val="003F7F0C"/>
    <w:rsid w:val="00401392"/>
    <w:rsid w:val="004068F6"/>
    <w:rsid w:val="00406FB1"/>
    <w:rsid w:val="00410F5A"/>
    <w:rsid w:val="00412C17"/>
    <w:rsid w:val="00414E79"/>
    <w:rsid w:val="00414E9C"/>
    <w:rsid w:val="0041584D"/>
    <w:rsid w:val="00417894"/>
    <w:rsid w:val="0042023D"/>
    <w:rsid w:val="00420863"/>
    <w:rsid w:val="00420A20"/>
    <w:rsid w:val="004236F3"/>
    <w:rsid w:val="0042752D"/>
    <w:rsid w:val="004304B0"/>
    <w:rsid w:val="00434367"/>
    <w:rsid w:val="004354AB"/>
    <w:rsid w:val="0044016D"/>
    <w:rsid w:val="00441311"/>
    <w:rsid w:val="00447EAF"/>
    <w:rsid w:val="00450E66"/>
    <w:rsid w:val="00452B8A"/>
    <w:rsid w:val="004538C8"/>
    <w:rsid w:val="00457D1E"/>
    <w:rsid w:val="00461351"/>
    <w:rsid w:val="00464EAF"/>
    <w:rsid w:val="004667F6"/>
    <w:rsid w:val="00467E0B"/>
    <w:rsid w:val="00471224"/>
    <w:rsid w:val="00476894"/>
    <w:rsid w:val="00481CBD"/>
    <w:rsid w:val="004841BF"/>
    <w:rsid w:val="004844B3"/>
    <w:rsid w:val="004872DF"/>
    <w:rsid w:val="00487560"/>
    <w:rsid w:val="00492D34"/>
    <w:rsid w:val="00493021"/>
    <w:rsid w:val="0049482A"/>
    <w:rsid w:val="004973D1"/>
    <w:rsid w:val="00497CAE"/>
    <w:rsid w:val="004A0C17"/>
    <w:rsid w:val="004A19C8"/>
    <w:rsid w:val="004A4207"/>
    <w:rsid w:val="004A518A"/>
    <w:rsid w:val="004A5867"/>
    <w:rsid w:val="004A7BF2"/>
    <w:rsid w:val="004B0072"/>
    <w:rsid w:val="004B02D4"/>
    <w:rsid w:val="004B0FA4"/>
    <w:rsid w:val="004B1808"/>
    <w:rsid w:val="004B1BC8"/>
    <w:rsid w:val="004B23F2"/>
    <w:rsid w:val="004B2F19"/>
    <w:rsid w:val="004B3271"/>
    <w:rsid w:val="004B4DA9"/>
    <w:rsid w:val="004B7BA1"/>
    <w:rsid w:val="004C4ED1"/>
    <w:rsid w:val="004C6774"/>
    <w:rsid w:val="004C6A89"/>
    <w:rsid w:val="004D08DC"/>
    <w:rsid w:val="004D15A9"/>
    <w:rsid w:val="004D264C"/>
    <w:rsid w:val="004D2D41"/>
    <w:rsid w:val="004D4D2B"/>
    <w:rsid w:val="004D6746"/>
    <w:rsid w:val="004D7BC7"/>
    <w:rsid w:val="004E01E5"/>
    <w:rsid w:val="004E1292"/>
    <w:rsid w:val="004E1424"/>
    <w:rsid w:val="004E65E9"/>
    <w:rsid w:val="004F0636"/>
    <w:rsid w:val="004F0B64"/>
    <w:rsid w:val="004F3A1A"/>
    <w:rsid w:val="004F41A8"/>
    <w:rsid w:val="004F45B1"/>
    <w:rsid w:val="004F4E8B"/>
    <w:rsid w:val="004F694E"/>
    <w:rsid w:val="005024DD"/>
    <w:rsid w:val="00504462"/>
    <w:rsid w:val="0050521B"/>
    <w:rsid w:val="00506435"/>
    <w:rsid w:val="005078FD"/>
    <w:rsid w:val="0051665F"/>
    <w:rsid w:val="00516B36"/>
    <w:rsid w:val="00520379"/>
    <w:rsid w:val="005203D5"/>
    <w:rsid w:val="00522048"/>
    <w:rsid w:val="00522698"/>
    <w:rsid w:val="00526B10"/>
    <w:rsid w:val="00527C64"/>
    <w:rsid w:val="00530EF3"/>
    <w:rsid w:val="005350A6"/>
    <w:rsid w:val="00552E15"/>
    <w:rsid w:val="00553A3F"/>
    <w:rsid w:val="00557D6B"/>
    <w:rsid w:val="00560904"/>
    <w:rsid w:val="005609DC"/>
    <w:rsid w:val="00563AFB"/>
    <w:rsid w:val="00564D01"/>
    <w:rsid w:val="005678EE"/>
    <w:rsid w:val="00571695"/>
    <w:rsid w:val="00572D32"/>
    <w:rsid w:val="005740E2"/>
    <w:rsid w:val="0057455E"/>
    <w:rsid w:val="00581056"/>
    <w:rsid w:val="00583BBB"/>
    <w:rsid w:val="0058504F"/>
    <w:rsid w:val="00592114"/>
    <w:rsid w:val="00592DAD"/>
    <w:rsid w:val="00594A58"/>
    <w:rsid w:val="005959A7"/>
    <w:rsid w:val="005970E3"/>
    <w:rsid w:val="005A3363"/>
    <w:rsid w:val="005A3EBC"/>
    <w:rsid w:val="005A4895"/>
    <w:rsid w:val="005A4B0D"/>
    <w:rsid w:val="005B0A98"/>
    <w:rsid w:val="005B494A"/>
    <w:rsid w:val="005B4B0F"/>
    <w:rsid w:val="005B64C0"/>
    <w:rsid w:val="005B67E0"/>
    <w:rsid w:val="005D33C2"/>
    <w:rsid w:val="005D4C36"/>
    <w:rsid w:val="005D4E8A"/>
    <w:rsid w:val="005D5D1D"/>
    <w:rsid w:val="005D606D"/>
    <w:rsid w:val="005D6225"/>
    <w:rsid w:val="005E2B76"/>
    <w:rsid w:val="005E2C4F"/>
    <w:rsid w:val="005E3D03"/>
    <w:rsid w:val="005E5DA7"/>
    <w:rsid w:val="005E633A"/>
    <w:rsid w:val="005E71D9"/>
    <w:rsid w:val="005E7EB3"/>
    <w:rsid w:val="005F039C"/>
    <w:rsid w:val="005F2840"/>
    <w:rsid w:val="005F462B"/>
    <w:rsid w:val="005F6054"/>
    <w:rsid w:val="006023ED"/>
    <w:rsid w:val="00605A0D"/>
    <w:rsid w:val="00606CF0"/>
    <w:rsid w:val="0061287F"/>
    <w:rsid w:val="0061655E"/>
    <w:rsid w:val="00617638"/>
    <w:rsid w:val="00620D79"/>
    <w:rsid w:val="00621AC7"/>
    <w:rsid w:val="006222A9"/>
    <w:rsid w:val="00624033"/>
    <w:rsid w:val="006348FB"/>
    <w:rsid w:val="0064748A"/>
    <w:rsid w:val="00647E7F"/>
    <w:rsid w:val="006500AC"/>
    <w:rsid w:val="006555D6"/>
    <w:rsid w:val="00660D44"/>
    <w:rsid w:val="006614BF"/>
    <w:rsid w:val="0066688F"/>
    <w:rsid w:val="00671B33"/>
    <w:rsid w:val="006769BD"/>
    <w:rsid w:val="006773BC"/>
    <w:rsid w:val="006778FB"/>
    <w:rsid w:val="00680F27"/>
    <w:rsid w:val="00681BD8"/>
    <w:rsid w:val="00682F77"/>
    <w:rsid w:val="00684174"/>
    <w:rsid w:val="006949BA"/>
    <w:rsid w:val="006A0A32"/>
    <w:rsid w:val="006A165C"/>
    <w:rsid w:val="006A20BF"/>
    <w:rsid w:val="006A28F6"/>
    <w:rsid w:val="006A63D6"/>
    <w:rsid w:val="006A7989"/>
    <w:rsid w:val="006A7BD6"/>
    <w:rsid w:val="006B0587"/>
    <w:rsid w:val="006B3A96"/>
    <w:rsid w:val="006B6748"/>
    <w:rsid w:val="006B7D0D"/>
    <w:rsid w:val="006C1824"/>
    <w:rsid w:val="006C3487"/>
    <w:rsid w:val="006C7117"/>
    <w:rsid w:val="006D2B56"/>
    <w:rsid w:val="006D4946"/>
    <w:rsid w:val="006E0D15"/>
    <w:rsid w:val="006E129C"/>
    <w:rsid w:val="006E4703"/>
    <w:rsid w:val="006F266D"/>
    <w:rsid w:val="006F638E"/>
    <w:rsid w:val="00700BA6"/>
    <w:rsid w:val="00702245"/>
    <w:rsid w:val="00702C3E"/>
    <w:rsid w:val="00705DF3"/>
    <w:rsid w:val="00710526"/>
    <w:rsid w:val="00715A1D"/>
    <w:rsid w:val="00724A4A"/>
    <w:rsid w:val="00724DA4"/>
    <w:rsid w:val="00726BCE"/>
    <w:rsid w:val="007342EE"/>
    <w:rsid w:val="007344F5"/>
    <w:rsid w:val="00734A14"/>
    <w:rsid w:val="00735916"/>
    <w:rsid w:val="00742BEA"/>
    <w:rsid w:val="00744B53"/>
    <w:rsid w:val="00746590"/>
    <w:rsid w:val="00756595"/>
    <w:rsid w:val="007606AE"/>
    <w:rsid w:val="0076089F"/>
    <w:rsid w:val="00762108"/>
    <w:rsid w:val="00763B82"/>
    <w:rsid w:val="00766377"/>
    <w:rsid w:val="007714F1"/>
    <w:rsid w:val="007741F3"/>
    <w:rsid w:val="00774335"/>
    <w:rsid w:val="00774BE7"/>
    <w:rsid w:val="0078005A"/>
    <w:rsid w:val="00780232"/>
    <w:rsid w:val="00780B11"/>
    <w:rsid w:val="007815AB"/>
    <w:rsid w:val="007830D7"/>
    <w:rsid w:val="007835CD"/>
    <w:rsid w:val="00786B29"/>
    <w:rsid w:val="007870B6"/>
    <w:rsid w:val="00790D8C"/>
    <w:rsid w:val="0079130F"/>
    <w:rsid w:val="00794418"/>
    <w:rsid w:val="007A269C"/>
    <w:rsid w:val="007A30E8"/>
    <w:rsid w:val="007A74DF"/>
    <w:rsid w:val="007B2A77"/>
    <w:rsid w:val="007B3F3D"/>
    <w:rsid w:val="007B64F6"/>
    <w:rsid w:val="007B74E4"/>
    <w:rsid w:val="007B7881"/>
    <w:rsid w:val="007C15AE"/>
    <w:rsid w:val="007C22B7"/>
    <w:rsid w:val="007C264D"/>
    <w:rsid w:val="007C3C88"/>
    <w:rsid w:val="007C5220"/>
    <w:rsid w:val="007C7DA5"/>
    <w:rsid w:val="007D11DB"/>
    <w:rsid w:val="007D2A54"/>
    <w:rsid w:val="007D2BE6"/>
    <w:rsid w:val="007D4528"/>
    <w:rsid w:val="007E0DE2"/>
    <w:rsid w:val="007E1FBB"/>
    <w:rsid w:val="007E1FDC"/>
    <w:rsid w:val="007E3AC5"/>
    <w:rsid w:val="007E438F"/>
    <w:rsid w:val="007F1843"/>
    <w:rsid w:val="007F2536"/>
    <w:rsid w:val="007F4700"/>
    <w:rsid w:val="007F66A1"/>
    <w:rsid w:val="0080688D"/>
    <w:rsid w:val="00811AFE"/>
    <w:rsid w:val="00811F6B"/>
    <w:rsid w:val="0081203F"/>
    <w:rsid w:val="00812E06"/>
    <w:rsid w:val="00813590"/>
    <w:rsid w:val="00813A8A"/>
    <w:rsid w:val="008216BD"/>
    <w:rsid w:val="00821DF2"/>
    <w:rsid w:val="00823EF8"/>
    <w:rsid w:val="00823F98"/>
    <w:rsid w:val="00824B45"/>
    <w:rsid w:val="0082623B"/>
    <w:rsid w:val="00831458"/>
    <w:rsid w:val="00831CC6"/>
    <w:rsid w:val="00840452"/>
    <w:rsid w:val="00840F39"/>
    <w:rsid w:val="008422D2"/>
    <w:rsid w:val="00842DE1"/>
    <w:rsid w:val="00846361"/>
    <w:rsid w:val="008469BE"/>
    <w:rsid w:val="00846AF8"/>
    <w:rsid w:val="00847529"/>
    <w:rsid w:val="00850A70"/>
    <w:rsid w:val="0086019A"/>
    <w:rsid w:val="00861D5F"/>
    <w:rsid w:val="00862EB5"/>
    <w:rsid w:val="00863026"/>
    <w:rsid w:val="00863309"/>
    <w:rsid w:val="00863F5D"/>
    <w:rsid w:val="00873F4B"/>
    <w:rsid w:val="00874BB6"/>
    <w:rsid w:val="0087541D"/>
    <w:rsid w:val="00881A12"/>
    <w:rsid w:val="00883CA5"/>
    <w:rsid w:val="00884396"/>
    <w:rsid w:val="0088543B"/>
    <w:rsid w:val="008879AA"/>
    <w:rsid w:val="00893D37"/>
    <w:rsid w:val="008A13A0"/>
    <w:rsid w:val="008A2061"/>
    <w:rsid w:val="008A2790"/>
    <w:rsid w:val="008A7A64"/>
    <w:rsid w:val="008B1809"/>
    <w:rsid w:val="008B1E25"/>
    <w:rsid w:val="008B1F46"/>
    <w:rsid w:val="008B30A9"/>
    <w:rsid w:val="008B3684"/>
    <w:rsid w:val="008B3D15"/>
    <w:rsid w:val="008B3E48"/>
    <w:rsid w:val="008B5AF8"/>
    <w:rsid w:val="008C03BF"/>
    <w:rsid w:val="008C1034"/>
    <w:rsid w:val="008C10F8"/>
    <w:rsid w:val="008D4312"/>
    <w:rsid w:val="008D455E"/>
    <w:rsid w:val="008E384E"/>
    <w:rsid w:val="008E3C80"/>
    <w:rsid w:val="008F0B09"/>
    <w:rsid w:val="008F2E87"/>
    <w:rsid w:val="008F55F9"/>
    <w:rsid w:val="008F6D77"/>
    <w:rsid w:val="008F6D8B"/>
    <w:rsid w:val="00905446"/>
    <w:rsid w:val="00907DD4"/>
    <w:rsid w:val="00910BCA"/>
    <w:rsid w:val="00916791"/>
    <w:rsid w:val="00926A58"/>
    <w:rsid w:val="00932ADB"/>
    <w:rsid w:val="00935914"/>
    <w:rsid w:val="00936AD7"/>
    <w:rsid w:val="009430D9"/>
    <w:rsid w:val="00944050"/>
    <w:rsid w:val="009466D6"/>
    <w:rsid w:val="00955966"/>
    <w:rsid w:val="00964D4D"/>
    <w:rsid w:val="00965151"/>
    <w:rsid w:val="00965A97"/>
    <w:rsid w:val="00970ED5"/>
    <w:rsid w:val="00972622"/>
    <w:rsid w:val="0097311E"/>
    <w:rsid w:val="00975709"/>
    <w:rsid w:val="009762E8"/>
    <w:rsid w:val="0097753B"/>
    <w:rsid w:val="0098109A"/>
    <w:rsid w:val="009813BD"/>
    <w:rsid w:val="00981C96"/>
    <w:rsid w:val="00981CD7"/>
    <w:rsid w:val="00983126"/>
    <w:rsid w:val="00985F45"/>
    <w:rsid w:val="00990EFE"/>
    <w:rsid w:val="0099279C"/>
    <w:rsid w:val="0099316F"/>
    <w:rsid w:val="00996F93"/>
    <w:rsid w:val="009A0F5A"/>
    <w:rsid w:val="009A1DB6"/>
    <w:rsid w:val="009B3367"/>
    <w:rsid w:val="009B45AF"/>
    <w:rsid w:val="009B4786"/>
    <w:rsid w:val="009B4947"/>
    <w:rsid w:val="009B4EAF"/>
    <w:rsid w:val="009B5038"/>
    <w:rsid w:val="009B77F4"/>
    <w:rsid w:val="009C0A8D"/>
    <w:rsid w:val="009C0B71"/>
    <w:rsid w:val="009C0BAC"/>
    <w:rsid w:val="009C0C2D"/>
    <w:rsid w:val="009C33AD"/>
    <w:rsid w:val="009C5BD4"/>
    <w:rsid w:val="009C6743"/>
    <w:rsid w:val="009D14B0"/>
    <w:rsid w:val="009D230F"/>
    <w:rsid w:val="009D2355"/>
    <w:rsid w:val="009D300C"/>
    <w:rsid w:val="009D4ECD"/>
    <w:rsid w:val="009D510E"/>
    <w:rsid w:val="009D6E9F"/>
    <w:rsid w:val="009E1514"/>
    <w:rsid w:val="009E2FD5"/>
    <w:rsid w:val="009E492C"/>
    <w:rsid w:val="009E5122"/>
    <w:rsid w:val="009E7902"/>
    <w:rsid w:val="009F61DC"/>
    <w:rsid w:val="009F6B7E"/>
    <w:rsid w:val="00A0667E"/>
    <w:rsid w:val="00A07225"/>
    <w:rsid w:val="00A07756"/>
    <w:rsid w:val="00A118D3"/>
    <w:rsid w:val="00A1794C"/>
    <w:rsid w:val="00A22217"/>
    <w:rsid w:val="00A27C5C"/>
    <w:rsid w:val="00A313C2"/>
    <w:rsid w:val="00A33EF7"/>
    <w:rsid w:val="00A34B41"/>
    <w:rsid w:val="00A362A0"/>
    <w:rsid w:val="00A4262A"/>
    <w:rsid w:val="00A42AB4"/>
    <w:rsid w:val="00A43972"/>
    <w:rsid w:val="00A449AF"/>
    <w:rsid w:val="00A511E0"/>
    <w:rsid w:val="00A52C08"/>
    <w:rsid w:val="00A536DD"/>
    <w:rsid w:val="00A57D7A"/>
    <w:rsid w:val="00A6108E"/>
    <w:rsid w:val="00A61390"/>
    <w:rsid w:val="00A615F1"/>
    <w:rsid w:val="00A65EFA"/>
    <w:rsid w:val="00A6689C"/>
    <w:rsid w:val="00A71C89"/>
    <w:rsid w:val="00A71F22"/>
    <w:rsid w:val="00A7461E"/>
    <w:rsid w:val="00A770BE"/>
    <w:rsid w:val="00A77F25"/>
    <w:rsid w:val="00A8445F"/>
    <w:rsid w:val="00A84D6C"/>
    <w:rsid w:val="00A854F8"/>
    <w:rsid w:val="00A86852"/>
    <w:rsid w:val="00A86F91"/>
    <w:rsid w:val="00A876B8"/>
    <w:rsid w:val="00A87A2A"/>
    <w:rsid w:val="00A87AE6"/>
    <w:rsid w:val="00A92AB8"/>
    <w:rsid w:val="00A9380F"/>
    <w:rsid w:val="00A95E39"/>
    <w:rsid w:val="00AA1118"/>
    <w:rsid w:val="00AA2509"/>
    <w:rsid w:val="00AA2891"/>
    <w:rsid w:val="00AA3113"/>
    <w:rsid w:val="00AB00F1"/>
    <w:rsid w:val="00AB3209"/>
    <w:rsid w:val="00AB5D91"/>
    <w:rsid w:val="00AC011E"/>
    <w:rsid w:val="00AC46CB"/>
    <w:rsid w:val="00AC58C0"/>
    <w:rsid w:val="00AC6ACF"/>
    <w:rsid w:val="00AD29E1"/>
    <w:rsid w:val="00AD2DBD"/>
    <w:rsid w:val="00AD44D5"/>
    <w:rsid w:val="00AD65C6"/>
    <w:rsid w:val="00AE18A9"/>
    <w:rsid w:val="00AE3337"/>
    <w:rsid w:val="00AE4A30"/>
    <w:rsid w:val="00AE7172"/>
    <w:rsid w:val="00AF041B"/>
    <w:rsid w:val="00AF1521"/>
    <w:rsid w:val="00AF4321"/>
    <w:rsid w:val="00AF4A95"/>
    <w:rsid w:val="00B007B6"/>
    <w:rsid w:val="00B0443C"/>
    <w:rsid w:val="00B05640"/>
    <w:rsid w:val="00B11F62"/>
    <w:rsid w:val="00B122ED"/>
    <w:rsid w:val="00B13235"/>
    <w:rsid w:val="00B139AE"/>
    <w:rsid w:val="00B14BC6"/>
    <w:rsid w:val="00B16BA0"/>
    <w:rsid w:val="00B223F9"/>
    <w:rsid w:val="00B2386B"/>
    <w:rsid w:val="00B24DD9"/>
    <w:rsid w:val="00B24DDA"/>
    <w:rsid w:val="00B30699"/>
    <w:rsid w:val="00B319ED"/>
    <w:rsid w:val="00B335E0"/>
    <w:rsid w:val="00B41036"/>
    <w:rsid w:val="00B45DA7"/>
    <w:rsid w:val="00B52020"/>
    <w:rsid w:val="00B52E3B"/>
    <w:rsid w:val="00B56486"/>
    <w:rsid w:val="00B60F9B"/>
    <w:rsid w:val="00B61E14"/>
    <w:rsid w:val="00B622B3"/>
    <w:rsid w:val="00B65FE1"/>
    <w:rsid w:val="00B74FA2"/>
    <w:rsid w:val="00B82DE6"/>
    <w:rsid w:val="00B833DB"/>
    <w:rsid w:val="00B83B9D"/>
    <w:rsid w:val="00B84E74"/>
    <w:rsid w:val="00B85120"/>
    <w:rsid w:val="00B86E5E"/>
    <w:rsid w:val="00B87E96"/>
    <w:rsid w:val="00B900CD"/>
    <w:rsid w:val="00B9060F"/>
    <w:rsid w:val="00B91CEA"/>
    <w:rsid w:val="00B92466"/>
    <w:rsid w:val="00B945DA"/>
    <w:rsid w:val="00B94E05"/>
    <w:rsid w:val="00B950AD"/>
    <w:rsid w:val="00BA0E7F"/>
    <w:rsid w:val="00BA7905"/>
    <w:rsid w:val="00BA7E01"/>
    <w:rsid w:val="00BB18E7"/>
    <w:rsid w:val="00BB1F46"/>
    <w:rsid w:val="00BB2C84"/>
    <w:rsid w:val="00BB4EA3"/>
    <w:rsid w:val="00BC24C7"/>
    <w:rsid w:val="00BD0E5F"/>
    <w:rsid w:val="00BD1728"/>
    <w:rsid w:val="00BD33B9"/>
    <w:rsid w:val="00BD65CC"/>
    <w:rsid w:val="00BD734A"/>
    <w:rsid w:val="00BE0A10"/>
    <w:rsid w:val="00BE0CB5"/>
    <w:rsid w:val="00BE0CFD"/>
    <w:rsid w:val="00BE2A9F"/>
    <w:rsid w:val="00BE7F72"/>
    <w:rsid w:val="00BF0BFE"/>
    <w:rsid w:val="00BF2D76"/>
    <w:rsid w:val="00BF2FAC"/>
    <w:rsid w:val="00BF6CEB"/>
    <w:rsid w:val="00C01123"/>
    <w:rsid w:val="00C02171"/>
    <w:rsid w:val="00C0315C"/>
    <w:rsid w:val="00C0327E"/>
    <w:rsid w:val="00C033DB"/>
    <w:rsid w:val="00C0692A"/>
    <w:rsid w:val="00C104F1"/>
    <w:rsid w:val="00C10A07"/>
    <w:rsid w:val="00C13553"/>
    <w:rsid w:val="00C16DE3"/>
    <w:rsid w:val="00C20737"/>
    <w:rsid w:val="00C20A99"/>
    <w:rsid w:val="00C3202F"/>
    <w:rsid w:val="00C3218F"/>
    <w:rsid w:val="00C35C4F"/>
    <w:rsid w:val="00C40E48"/>
    <w:rsid w:val="00C44267"/>
    <w:rsid w:val="00C453FB"/>
    <w:rsid w:val="00C469E4"/>
    <w:rsid w:val="00C46FE0"/>
    <w:rsid w:val="00C50286"/>
    <w:rsid w:val="00C50D27"/>
    <w:rsid w:val="00C53308"/>
    <w:rsid w:val="00C534B4"/>
    <w:rsid w:val="00C56AEA"/>
    <w:rsid w:val="00C60082"/>
    <w:rsid w:val="00C62037"/>
    <w:rsid w:val="00C63DBC"/>
    <w:rsid w:val="00C7010E"/>
    <w:rsid w:val="00C754DC"/>
    <w:rsid w:val="00C75516"/>
    <w:rsid w:val="00C76C49"/>
    <w:rsid w:val="00C810CB"/>
    <w:rsid w:val="00C83166"/>
    <w:rsid w:val="00C83E78"/>
    <w:rsid w:val="00C87099"/>
    <w:rsid w:val="00C92264"/>
    <w:rsid w:val="00C93AE6"/>
    <w:rsid w:val="00C94058"/>
    <w:rsid w:val="00C9499C"/>
    <w:rsid w:val="00CA0FD6"/>
    <w:rsid w:val="00CA624D"/>
    <w:rsid w:val="00CB1D29"/>
    <w:rsid w:val="00CB4B95"/>
    <w:rsid w:val="00CB551D"/>
    <w:rsid w:val="00CB6237"/>
    <w:rsid w:val="00CC3A1C"/>
    <w:rsid w:val="00CC416A"/>
    <w:rsid w:val="00CD0610"/>
    <w:rsid w:val="00CD30EA"/>
    <w:rsid w:val="00CD65CF"/>
    <w:rsid w:val="00CD6B1C"/>
    <w:rsid w:val="00CE4A51"/>
    <w:rsid w:val="00CE52FF"/>
    <w:rsid w:val="00CE6411"/>
    <w:rsid w:val="00CF1EDC"/>
    <w:rsid w:val="00CF53E7"/>
    <w:rsid w:val="00D002FB"/>
    <w:rsid w:val="00D06E67"/>
    <w:rsid w:val="00D101D6"/>
    <w:rsid w:val="00D108BB"/>
    <w:rsid w:val="00D11564"/>
    <w:rsid w:val="00D14225"/>
    <w:rsid w:val="00D14DFC"/>
    <w:rsid w:val="00D15AE0"/>
    <w:rsid w:val="00D20C7F"/>
    <w:rsid w:val="00D218AC"/>
    <w:rsid w:val="00D22BF3"/>
    <w:rsid w:val="00D24E1E"/>
    <w:rsid w:val="00D30B9B"/>
    <w:rsid w:val="00D30FC9"/>
    <w:rsid w:val="00D313D5"/>
    <w:rsid w:val="00D32A9B"/>
    <w:rsid w:val="00D3330A"/>
    <w:rsid w:val="00D33DFB"/>
    <w:rsid w:val="00D36B26"/>
    <w:rsid w:val="00D40ED7"/>
    <w:rsid w:val="00D41103"/>
    <w:rsid w:val="00D5003A"/>
    <w:rsid w:val="00D50B76"/>
    <w:rsid w:val="00D514A3"/>
    <w:rsid w:val="00D539B6"/>
    <w:rsid w:val="00D55561"/>
    <w:rsid w:val="00D60D27"/>
    <w:rsid w:val="00D614B6"/>
    <w:rsid w:val="00D62695"/>
    <w:rsid w:val="00D63AA5"/>
    <w:rsid w:val="00D651BD"/>
    <w:rsid w:val="00D654EC"/>
    <w:rsid w:val="00D65C4C"/>
    <w:rsid w:val="00D67B15"/>
    <w:rsid w:val="00D71F6A"/>
    <w:rsid w:val="00D73CE6"/>
    <w:rsid w:val="00D74011"/>
    <w:rsid w:val="00D82F67"/>
    <w:rsid w:val="00D873A5"/>
    <w:rsid w:val="00D92635"/>
    <w:rsid w:val="00D92856"/>
    <w:rsid w:val="00D9468B"/>
    <w:rsid w:val="00D959C5"/>
    <w:rsid w:val="00DA1FE2"/>
    <w:rsid w:val="00DA596D"/>
    <w:rsid w:val="00DA6DB7"/>
    <w:rsid w:val="00DB08AB"/>
    <w:rsid w:val="00DB5164"/>
    <w:rsid w:val="00DB51DB"/>
    <w:rsid w:val="00DB5229"/>
    <w:rsid w:val="00DC0C3C"/>
    <w:rsid w:val="00DC732A"/>
    <w:rsid w:val="00DD0688"/>
    <w:rsid w:val="00DD0C3A"/>
    <w:rsid w:val="00DD3980"/>
    <w:rsid w:val="00DD3E52"/>
    <w:rsid w:val="00DD5D63"/>
    <w:rsid w:val="00DE3356"/>
    <w:rsid w:val="00DE3B1B"/>
    <w:rsid w:val="00DE6E2B"/>
    <w:rsid w:val="00DF10C8"/>
    <w:rsid w:val="00DF1986"/>
    <w:rsid w:val="00DF3AB2"/>
    <w:rsid w:val="00DF4169"/>
    <w:rsid w:val="00DF444F"/>
    <w:rsid w:val="00DF5018"/>
    <w:rsid w:val="00DF5CE0"/>
    <w:rsid w:val="00E001BF"/>
    <w:rsid w:val="00E00858"/>
    <w:rsid w:val="00E01024"/>
    <w:rsid w:val="00E05961"/>
    <w:rsid w:val="00E0694F"/>
    <w:rsid w:val="00E13C66"/>
    <w:rsid w:val="00E17132"/>
    <w:rsid w:val="00E17CDD"/>
    <w:rsid w:val="00E17E4A"/>
    <w:rsid w:val="00E2049A"/>
    <w:rsid w:val="00E238EC"/>
    <w:rsid w:val="00E25481"/>
    <w:rsid w:val="00E3073E"/>
    <w:rsid w:val="00E315AB"/>
    <w:rsid w:val="00E3425E"/>
    <w:rsid w:val="00E35C43"/>
    <w:rsid w:val="00E41897"/>
    <w:rsid w:val="00E446D8"/>
    <w:rsid w:val="00E44EEC"/>
    <w:rsid w:val="00E47DC6"/>
    <w:rsid w:val="00E51D2E"/>
    <w:rsid w:val="00E532A0"/>
    <w:rsid w:val="00E5360D"/>
    <w:rsid w:val="00E60BF8"/>
    <w:rsid w:val="00E65AD2"/>
    <w:rsid w:val="00E67299"/>
    <w:rsid w:val="00E73D7B"/>
    <w:rsid w:val="00E74B96"/>
    <w:rsid w:val="00E7651C"/>
    <w:rsid w:val="00E77EAF"/>
    <w:rsid w:val="00E845AD"/>
    <w:rsid w:val="00E8496C"/>
    <w:rsid w:val="00E84F1D"/>
    <w:rsid w:val="00E86688"/>
    <w:rsid w:val="00E86DF2"/>
    <w:rsid w:val="00E9032A"/>
    <w:rsid w:val="00E9363F"/>
    <w:rsid w:val="00EA1E03"/>
    <w:rsid w:val="00EA2371"/>
    <w:rsid w:val="00EA328B"/>
    <w:rsid w:val="00EA3771"/>
    <w:rsid w:val="00EA3AA1"/>
    <w:rsid w:val="00EA406A"/>
    <w:rsid w:val="00EA427A"/>
    <w:rsid w:val="00EA4CB4"/>
    <w:rsid w:val="00EA7173"/>
    <w:rsid w:val="00EA74BB"/>
    <w:rsid w:val="00EB5459"/>
    <w:rsid w:val="00EC26DA"/>
    <w:rsid w:val="00EC4E02"/>
    <w:rsid w:val="00EC5193"/>
    <w:rsid w:val="00EC5757"/>
    <w:rsid w:val="00EC628A"/>
    <w:rsid w:val="00EC773D"/>
    <w:rsid w:val="00EC7935"/>
    <w:rsid w:val="00EC7B13"/>
    <w:rsid w:val="00ED1486"/>
    <w:rsid w:val="00ED4AB9"/>
    <w:rsid w:val="00ED7491"/>
    <w:rsid w:val="00EE5064"/>
    <w:rsid w:val="00EF1649"/>
    <w:rsid w:val="00EF2063"/>
    <w:rsid w:val="00EF2090"/>
    <w:rsid w:val="00EF4CDC"/>
    <w:rsid w:val="00F00966"/>
    <w:rsid w:val="00F068FD"/>
    <w:rsid w:val="00F10240"/>
    <w:rsid w:val="00F107F1"/>
    <w:rsid w:val="00F10E7A"/>
    <w:rsid w:val="00F1284E"/>
    <w:rsid w:val="00F1349F"/>
    <w:rsid w:val="00F13CA0"/>
    <w:rsid w:val="00F1689A"/>
    <w:rsid w:val="00F2181C"/>
    <w:rsid w:val="00F23E42"/>
    <w:rsid w:val="00F23E4A"/>
    <w:rsid w:val="00F24832"/>
    <w:rsid w:val="00F27BAB"/>
    <w:rsid w:val="00F339EC"/>
    <w:rsid w:val="00F34874"/>
    <w:rsid w:val="00F35E35"/>
    <w:rsid w:val="00F36CDC"/>
    <w:rsid w:val="00F42144"/>
    <w:rsid w:val="00F46103"/>
    <w:rsid w:val="00F5652F"/>
    <w:rsid w:val="00F56F53"/>
    <w:rsid w:val="00F57071"/>
    <w:rsid w:val="00F57116"/>
    <w:rsid w:val="00F60F50"/>
    <w:rsid w:val="00F61E6A"/>
    <w:rsid w:val="00F62517"/>
    <w:rsid w:val="00F641EA"/>
    <w:rsid w:val="00F70A17"/>
    <w:rsid w:val="00F72318"/>
    <w:rsid w:val="00F72ED6"/>
    <w:rsid w:val="00F763D0"/>
    <w:rsid w:val="00F76B34"/>
    <w:rsid w:val="00F81B7C"/>
    <w:rsid w:val="00F826FA"/>
    <w:rsid w:val="00F831FC"/>
    <w:rsid w:val="00F86325"/>
    <w:rsid w:val="00F86FD5"/>
    <w:rsid w:val="00F940D5"/>
    <w:rsid w:val="00F94A21"/>
    <w:rsid w:val="00FA3307"/>
    <w:rsid w:val="00FA501F"/>
    <w:rsid w:val="00FC3F4F"/>
    <w:rsid w:val="00FC3F92"/>
    <w:rsid w:val="00FC44AF"/>
    <w:rsid w:val="00FC5C46"/>
    <w:rsid w:val="00FC712D"/>
    <w:rsid w:val="00FD2CB6"/>
    <w:rsid w:val="00FD3A36"/>
    <w:rsid w:val="00FD46A1"/>
    <w:rsid w:val="00FD580B"/>
    <w:rsid w:val="00FD637D"/>
    <w:rsid w:val="00FE0130"/>
    <w:rsid w:val="00FE08A8"/>
    <w:rsid w:val="00FE1501"/>
    <w:rsid w:val="00FE3687"/>
    <w:rsid w:val="00FE3B90"/>
    <w:rsid w:val="00FE49E7"/>
    <w:rsid w:val="00FF038E"/>
    <w:rsid w:val="00FF25FB"/>
    <w:rsid w:val="00FF2748"/>
    <w:rsid w:val="00FF46D5"/>
    <w:rsid w:val="00FF5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3F12370-E54A-4819-92A9-391A49AE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dastr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4315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adastralavertiba.lv/wp-content/uploads/2019/05/Parskats_apgr_majaslapa_2019.pdf" TargetMode="External"/><Relationship Id="rId4" Type="http://schemas.openxmlformats.org/officeDocument/2006/relationships/settings" Target="settings.xml"/><Relationship Id="rId9" Type="http://schemas.openxmlformats.org/officeDocument/2006/relationships/hyperlink" Target="http://www.kadastralavertib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D551-6356-47FF-866C-4694CEB7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21</Pages>
  <Words>40005</Words>
  <Characters>22804</Characters>
  <Application>Microsoft Office Word</Application>
  <DocSecurity>0</DocSecurity>
  <Lines>190</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"Kadastrālās vērtēšanas noteikumi" anotācija</vt:lpstr>
      <vt:lpstr>Projekta nosaukums</vt:lpstr>
    </vt:vector>
  </TitlesOfParts>
  <Company>Tieslietu ministrija</Company>
  <LinksUpToDate>false</LinksUpToDate>
  <CharactersWithSpaces>62684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"Kadastrālās vērtēšanas noteikumi" anotācija</dc:title>
  <dc:subject>Sākotnējās ietekmes novērtējuma ziņojums (anotācija)</dc:subject>
  <dc:creator>Rita Pētersone</dc:creator>
  <dc:description>Pētersone 67038652_x000d_
rita.petersone@vzd.gov.lv</dc:description>
  <cp:lastModifiedBy>Inga Gedroviča-Juraga</cp:lastModifiedBy>
  <cp:revision>38</cp:revision>
  <cp:lastPrinted>2019-10-22T12:05:00Z</cp:lastPrinted>
  <dcterms:created xsi:type="dcterms:W3CDTF">2019-10-04T14:16:00Z</dcterms:created>
  <dcterms:modified xsi:type="dcterms:W3CDTF">2019-10-29T13:40:00Z</dcterms:modified>
</cp:coreProperties>
</file>