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B28A" w14:textId="77777777" w:rsidR="00E6449D" w:rsidRPr="004B0DB0" w:rsidRDefault="00E6449D" w:rsidP="004B0DB0">
      <w:pPr>
        <w:jc w:val="right"/>
        <w:rPr>
          <w:sz w:val="28"/>
          <w:szCs w:val="28"/>
        </w:rPr>
      </w:pPr>
      <w:r w:rsidRPr="004B0DB0">
        <w:rPr>
          <w:i/>
          <w:sz w:val="28"/>
          <w:szCs w:val="28"/>
        </w:rPr>
        <w:t>Projekts</w:t>
      </w:r>
    </w:p>
    <w:p w14:paraId="4B610A1C" w14:textId="77777777" w:rsidR="00E6449D" w:rsidRPr="004B0DB0" w:rsidRDefault="00E6449D" w:rsidP="004B0DB0">
      <w:pPr>
        <w:rPr>
          <w:sz w:val="28"/>
          <w:szCs w:val="28"/>
        </w:rPr>
      </w:pPr>
    </w:p>
    <w:p w14:paraId="64CDB3EE" w14:textId="77777777" w:rsidR="00E6449D" w:rsidRPr="004B0DB0" w:rsidRDefault="00E6449D" w:rsidP="004B0DB0">
      <w:pPr>
        <w:jc w:val="center"/>
        <w:rPr>
          <w:sz w:val="28"/>
          <w:szCs w:val="28"/>
        </w:rPr>
      </w:pPr>
      <w:r w:rsidRPr="004B0DB0">
        <w:rPr>
          <w:sz w:val="28"/>
          <w:szCs w:val="28"/>
        </w:rPr>
        <w:t>LATVIJAS REPUBLIKAS MINISTRU KABINETS</w:t>
      </w:r>
    </w:p>
    <w:p w14:paraId="427C908C" w14:textId="77777777" w:rsidR="00E6449D" w:rsidRPr="004B0DB0" w:rsidRDefault="00E6449D" w:rsidP="004B0DB0">
      <w:pPr>
        <w:rPr>
          <w:sz w:val="28"/>
          <w:szCs w:val="28"/>
        </w:rPr>
      </w:pPr>
    </w:p>
    <w:p w14:paraId="3FC21198" w14:textId="77777777" w:rsidR="00E6449D" w:rsidRPr="004B0DB0" w:rsidRDefault="00E6449D" w:rsidP="004B0DB0">
      <w:pPr>
        <w:tabs>
          <w:tab w:val="right" w:pos="9000"/>
        </w:tabs>
        <w:rPr>
          <w:sz w:val="28"/>
          <w:szCs w:val="28"/>
        </w:rPr>
      </w:pPr>
      <w:r w:rsidRPr="004B0DB0">
        <w:rPr>
          <w:sz w:val="28"/>
          <w:szCs w:val="28"/>
        </w:rPr>
        <w:t>20__. gada __. ___</w:t>
      </w:r>
      <w:r w:rsidRPr="004B0DB0">
        <w:rPr>
          <w:sz w:val="28"/>
          <w:szCs w:val="28"/>
        </w:rPr>
        <w:tab/>
        <w:t>Noteikumi Nr. __</w:t>
      </w:r>
    </w:p>
    <w:p w14:paraId="1329B9AE" w14:textId="77777777" w:rsidR="00E6449D" w:rsidRPr="004B0DB0" w:rsidRDefault="00E6449D" w:rsidP="004B0DB0">
      <w:pPr>
        <w:tabs>
          <w:tab w:val="right" w:pos="9000"/>
        </w:tabs>
        <w:rPr>
          <w:sz w:val="28"/>
          <w:szCs w:val="28"/>
        </w:rPr>
      </w:pPr>
      <w:r w:rsidRPr="004B0DB0">
        <w:rPr>
          <w:sz w:val="28"/>
          <w:szCs w:val="28"/>
        </w:rPr>
        <w:t>Rīgā</w:t>
      </w:r>
      <w:r w:rsidRPr="004B0DB0">
        <w:rPr>
          <w:sz w:val="28"/>
          <w:szCs w:val="28"/>
        </w:rPr>
        <w:tab/>
        <w:t>(prot. Nr. __ __. §)</w:t>
      </w:r>
    </w:p>
    <w:p w14:paraId="42C50A4C" w14:textId="77777777" w:rsidR="00E6449D" w:rsidRPr="004B0DB0" w:rsidRDefault="00E6449D" w:rsidP="004B0DB0">
      <w:pPr>
        <w:rPr>
          <w:sz w:val="28"/>
          <w:szCs w:val="28"/>
        </w:rPr>
      </w:pPr>
    </w:p>
    <w:p w14:paraId="1C28E765" w14:textId="77777777" w:rsidR="00E6449D" w:rsidRPr="004B0DB0" w:rsidRDefault="00E6449D" w:rsidP="004B0DB0">
      <w:pPr>
        <w:jc w:val="center"/>
        <w:rPr>
          <w:sz w:val="28"/>
          <w:szCs w:val="28"/>
        </w:rPr>
      </w:pPr>
    </w:p>
    <w:p w14:paraId="6841C2BD" w14:textId="3EBD785A" w:rsidR="005F1286" w:rsidRDefault="005F1286" w:rsidP="002D66D3">
      <w:pPr>
        <w:jc w:val="center"/>
        <w:rPr>
          <w:b/>
          <w:bCs/>
          <w:color w:val="414142"/>
          <w:sz w:val="28"/>
          <w:szCs w:val="28"/>
        </w:rPr>
      </w:pPr>
      <w:r w:rsidRPr="004B0DB0">
        <w:rPr>
          <w:b/>
          <w:bCs/>
          <w:color w:val="414142"/>
          <w:sz w:val="28"/>
          <w:szCs w:val="28"/>
        </w:rPr>
        <w:t>Grozījumi Ministru kabineta 2006.</w:t>
      </w:r>
      <w:r w:rsidR="00A47C9D" w:rsidRPr="004B0DB0">
        <w:rPr>
          <w:b/>
          <w:bCs/>
          <w:color w:val="414142"/>
          <w:sz w:val="28"/>
          <w:szCs w:val="28"/>
        </w:rPr>
        <w:t> </w:t>
      </w:r>
      <w:r w:rsidRPr="004B0DB0">
        <w:rPr>
          <w:b/>
          <w:bCs/>
          <w:color w:val="414142"/>
          <w:sz w:val="28"/>
          <w:szCs w:val="28"/>
        </w:rPr>
        <w:t>gada 20.</w:t>
      </w:r>
      <w:r w:rsidR="00A47C9D" w:rsidRPr="004B0DB0">
        <w:rPr>
          <w:b/>
          <w:bCs/>
          <w:color w:val="414142"/>
          <w:sz w:val="28"/>
          <w:szCs w:val="28"/>
        </w:rPr>
        <w:t> </w:t>
      </w:r>
      <w:r w:rsidR="00C16226">
        <w:rPr>
          <w:b/>
          <w:bCs/>
          <w:color w:val="414142"/>
          <w:sz w:val="28"/>
          <w:szCs w:val="28"/>
        </w:rPr>
        <w:t>jūnija</w:t>
      </w:r>
      <w:r w:rsidRPr="004B0DB0">
        <w:rPr>
          <w:b/>
          <w:bCs/>
          <w:color w:val="414142"/>
          <w:sz w:val="28"/>
          <w:szCs w:val="28"/>
        </w:rPr>
        <w:t xml:space="preserve"> noteikumos Nr.</w:t>
      </w:r>
      <w:r w:rsidR="00A47C9D" w:rsidRPr="004B0DB0">
        <w:rPr>
          <w:b/>
          <w:bCs/>
          <w:color w:val="414142"/>
          <w:sz w:val="28"/>
          <w:szCs w:val="28"/>
        </w:rPr>
        <w:t> </w:t>
      </w:r>
      <w:r w:rsidRPr="004B0DB0">
        <w:rPr>
          <w:b/>
          <w:bCs/>
          <w:color w:val="414142"/>
          <w:sz w:val="28"/>
          <w:szCs w:val="28"/>
        </w:rPr>
        <w:t xml:space="preserve">496 </w:t>
      </w:r>
      <w:r w:rsidR="009D3973" w:rsidRPr="004B0DB0">
        <w:rPr>
          <w:b/>
          <w:bCs/>
          <w:color w:val="414142"/>
          <w:sz w:val="28"/>
          <w:szCs w:val="28"/>
        </w:rPr>
        <w:t>"</w:t>
      </w:r>
      <w:r w:rsidRPr="004B0DB0">
        <w:rPr>
          <w:b/>
          <w:bCs/>
          <w:color w:val="414142"/>
          <w:sz w:val="28"/>
          <w:szCs w:val="28"/>
        </w:rPr>
        <w:t>Nekustamā īpašuma lietošanas mērķu klasifikācija un nekustamā īpašuma lietošanas mērķu noteikšanas un maiņas kārtība</w:t>
      </w:r>
      <w:r w:rsidR="009D3973" w:rsidRPr="004B0DB0">
        <w:rPr>
          <w:b/>
          <w:bCs/>
          <w:color w:val="414142"/>
          <w:sz w:val="28"/>
          <w:szCs w:val="28"/>
        </w:rPr>
        <w:t>"</w:t>
      </w:r>
    </w:p>
    <w:p w14:paraId="6647F878" w14:textId="77777777" w:rsidR="004B0DB0" w:rsidRPr="004B0DB0" w:rsidRDefault="004B0DB0" w:rsidP="004B0DB0">
      <w:pPr>
        <w:jc w:val="center"/>
        <w:rPr>
          <w:b/>
          <w:bCs/>
          <w:color w:val="414142"/>
          <w:sz w:val="28"/>
          <w:szCs w:val="28"/>
        </w:rPr>
      </w:pPr>
    </w:p>
    <w:p w14:paraId="3DD8BD94" w14:textId="77777777" w:rsidR="005F1286" w:rsidRPr="004B0DB0" w:rsidRDefault="005F1286" w:rsidP="004B0DB0">
      <w:pPr>
        <w:pStyle w:val="naislab"/>
        <w:spacing w:before="0" w:after="0"/>
        <w:ind w:firstLine="720"/>
        <w:rPr>
          <w:sz w:val="28"/>
          <w:szCs w:val="28"/>
        </w:rPr>
      </w:pPr>
      <w:r w:rsidRPr="004B0DB0">
        <w:rPr>
          <w:sz w:val="28"/>
          <w:szCs w:val="28"/>
        </w:rPr>
        <w:t>Izdoti saskaņā ar</w:t>
      </w:r>
    </w:p>
    <w:p w14:paraId="3EEDA657" w14:textId="77777777" w:rsidR="005F1286" w:rsidRPr="004B0DB0" w:rsidRDefault="005F1286" w:rsidP="004B0DB0">
      <w:pPr>
        <w:pStyle w:val="naislab"/>
        <w:spacing w:before="0" w:after="0"/>
        <w:ind w:firstLine="720"/>
        <w:rPr>
          <w:sz w:val="28"/>
          <w:szCs w:val="28"/>
        </w:rPr>
      </w:pPr>
      <w:r w:rsidRPr="004B0DB0">
        <w:rPr>
          <w:sz w:val="28"/>
          <w:szCs w:val="28"/>
        </w:rPr>
        <w:t>Nekustamā īpašuma</w:t>
      </w:r>
    </w:p>
    <w:p w14:paraId="3E132DB3" w14:textId="77777777" w:rsidR="005F1286" w:rsidRPr="004B0DB0" w:rsidRDefault="005F1286" w:rsidP="004B0DB0">
      <w:pPr>
        <w:pStyle w:val="naislab"/>
        <w:spacing w:before="0" w:after="0"/>
        <w:ind w:firstLine="720"/>
        <w:rPr>
          <w:sz w:val="28"/>
          <w:szCs w:val="28"/>
        </w:rPr>
      </w:pPr>
      <w:r w:rsidRPr="004B0DB0">
        <w:rPr>
          <w:sz w:val="28"/>
          <w:szCs w:val="28"/>
        </w:rPr>
        <w:t>valsts kadastra likuma</w:t>
      </w:r>
    </w:p>
    <w:p w14:paraId="00CCFA8E" w14:textId="77777777" w:rsidR="005F1286" w:rsidRPr="002D66D3" w:rsidRDefault="005F1286" w:rsidP="004B0DB0">
      <w:pPr>
        <w:ind w:firstLine="720"/>
        <w:jc w:val="right"/>
        <w:rPr>
          <w:sz w:val="28"/>
        </w:rPr>
      </w:pPr>
      <w:r w:rsidRPr="002D66D3">
        <w:rPr>
          <w:sz w:val="28"/>
        </w:rPr>
        <w:t>9.</w:t>
      </w:r>
      <w:r w:rsidR="00475E0F" w:rsidRPr="004B0DB0">
        <w:rPr>
          <w:sz w:val="28"/>
          <w:szCs w:val="28"/>
        </w:rPr>
        <w:t> </w:t>
      </w:r>
      <w:r w:rsidRPr="002D66D3">
        <w:rPr>
          <w:sz w:val="28"/>
        </w:rPr>
        <w:t>panta trešo daļu</w:t>
      </w:r>
    </w:p>
    <w:p w14:paraId="52B4DAD9" w14:textId="77777777" w:rsidR="005F1286" w:rsidRPr="002D66D3" w:rsidRDefault="005F1286" w:rsidP="004B0DB0">
      <w:pPr>
        <w:jc w:val="both"/>
        <w:rPr>
          <w:sz w:val="28"/>
        </w:rPr>
      </w:pPr>
    </w:p>
    <w:p w14:paraId="7F3C98B0" w14:textId="03851E7A" w:rsidR="005F1286" w:rsidRDefault="005F1286" w:rsidP="002D66D3">
      <w:pPr>
        <w:pStyle w:val="Pamatteksts"/>
        <w:ind w:firstLine="720"/>
        <w:rPr>
          <w:szCs w:val="28"/>
        </w:rPr>
      </w:pPr>
      <w:r w:rsidRPr="004B0DB0">
        <w:rPr>
          <w:szCs w:val="28"/>
        </w:rPr>
        <w:t>Izdarīt Ministru kabineta 2006.</w:t>
      </w:r>
      <w:r w:rsidR="00A47C9D" w:rsidRPr="004B0DB0">
        <w:rPr>
          <w:szCs w:val="28"/>
        </w:rPr>
        <w:t> </w:t>
      </w:r>
      <w:r w:rsidRPr="004B0DB0">
        <w:rPr>
          <w:szCs w:val="28"/>
        </w:rPr>
        <w:t>gada 20.</w:t>
      </w:r>
      <w:r w:rsidR="00A47C9D" w:rsidRPr="004B0DB0">
        <w:rPr>
          <w:szCs w:val="28"/>
        </w:rPr>
        <w:t> </w:t>
      </w:r>
      <w:r w:rsidRPr="004B0DB0">
        <w:rPr>
          <w:szCs w:val="28"/>
        </w:rPr>
        <w:t>jūnija noteikumos Nr.</w:t>
      </w:r>
      <w:r w:rsidR="00A47C9D" w:rsidRPr="004B0DB0">
        <w:rPr>
          <w:szCs w:val="28"/>
        </w:rPr>
        <w:t> </w:t>
      </w:r>
      <w:r w:rsidRPr="004B0DB0">
        <w:rPr>
          <w:szCs w:val="28"/>
        </w:rPr>
        <w:t xml:space="preserve">496 </w:t>
      </w:r>
      <w:r w:rsidR="009D3973" w:rsidRPr="004B0DB0">
        <w:rPr>
          <w:szCs w:val="28"/>
        </w:rPr>
        <w:t>"</w:t>
      </w:r>
      <w:r w:rsidRPr="004B0DB0">
        <w:rPr>
          <w:szCs w:val="28"/>
        </w:rPr>
        <w:t>Nekustamā īpašuma lietošanas mērķu klasifikācija un nekustamā īpašuma lietošanas mērķu noteikšanas un maiņas kārtība</w:t>
      </w:r>
      <w:r w:rsidR="009D3973" w:rsidRPr="004B0DB0">
        <w:rPr>
          <w:szCs w:val="28"/>
        </w:rPr>
        <w:t>"</w:t>
      </w:r>
      <w:r w:rsidRPr="004B0DB0">
        <w:rPr>
          <w:szCs w:val="28"/>
        </w:rPr>
        <w:t xml:space="preserve"> (Latvijas Vēstnesis, 2006, 108.</w:t>
      </w:r>
      <w:r w:rsidR="003300A0" w:rsidRPr="004B0DB0">
        <w:rPr>
          <w:szCs w:val="28"/>
        </w:rPr>
        <w:t> nr.</w:t>
      </w:r>
      <w:r w:rsidR="00475E0F" w:rsidRPr="004B0DB0">
        <w:rPr>
          <w:szCs w:val="28"/>
        </w:rPr>
        <w:t>, 2011, 30. nr.</w:t>
      </w:r>
      <w:r w:rsidRPr="004B0DB0">
        <w:rPr>
          <w:szCs w:val="28"/>
        </w:rPr>
        <w:t>) šādus grozījumus:</w:t>
      </w:r>
    </w:p>
    <w:p w14:paraId="04D5BDFB" w14:textId="77777777" w:rsidR="004B0DB0" w:rsidRPr="004B0DB0" w:rsidRDefault="004B0DB0" w:rsidP="004B0DB0">
      <w:pPr>
        <w:pStyle w:val="Pamatteksts"/>
        <w:ind w:firstLine="720"/>
        <w:rPr>
          <w:szCs w:val="28"/>
        </w:rPr>
      </w:pPr>
    </w:p>
    <w:p w14:paraId="52BA85C8" w14:textId="1F10789A" w:rsidR="002B2FDF" w:rsidRDefault="00B3282E" w:rsidP="00B3282E">
      <w:pPr>
        <w:pStyle w:val="Pamatteksts"/>
        <w:ind w:left="720"/>
        <w:rPr>
          <w:szCs w:val="28"/>
        </w:rPr>
      </w:pPr>
      <w:r>
        <w:rPr>
          <w:szCs w:val="28"/>
        </w:rPr>
        <w:t>1. </w:t>
      </w:r>
      <w:r w:rsidRPr="00B3282E">
        <w:rPr>
          <w:szCs w:val="28"/>
        </w:rPr>
        <w:t xml:space="preserve">Izteikt </w:t>
      </w:r>
      <w:r w:rsidR="002B2FDF" w:rsidRPr="004B0DB0">
        <w:rPr>
          <w:szCs w:val="28"/>
        </w:rPr>
        <w:t>14.</w:t>
      </w:r>
      <w:r>
        <w:rPr>
          <w:szCs w:val="28"/>
        </w:rPr>
        <w:t>2</w:t>
      </w:r>
      <w:r w:rsidR="002B2FDF" w:rsidRPr="004B0DB0">
        <w:rPr>
          <w:szCs w:val="28"/>
        </w:rPr>
        <w:t>.</w:t>
      </w:r>
      <w:r w:rsidR="004B0DB0">
        <w:rPr>
          <w:szCs w:val="28"/>
        </w:rPr>
        <w:t> </w:t>
      </w:r>
      <w:r w:rsidR="002B2FDF" w:rsidRPr="004B0DB0">
        <w:rPr>
          <w:szCs w:val="28"/>
        </w:rPr>
        <w:t>apakšpunktu</w:t>
      </w:r>
      <w:r w:rsidRPr="00B3282E">
        <w:t xml:space="preserve"> </w:t>
      </w:r>
      <w:r w:rsidRPr="00B3282E">
        <w:rPr>
          <w:szCs w:val="28"/>
        </w:rPr>
        <w:t>šādā redakcijā:</w:t>
      </w:r>
    </w:p>
    <w:p w14:paraId="02722925" w14:textId="434B9DA0" w:rsidR="004B0DB0" w:rsidRDefault="00C16226" w:rsidP="004B0DB0">
      <w:pPr>
        <w:pStyle w:val="Pamatteksts"/>
        <w:ind w:firstLine="720"/>
        <w:rPr>
          <w:szCs w:val="28"/>
        </w:rPr>
      </w:pPr>
      <w:r w:rsidRPr="00C16226">
        <w:rPr>
          <w:szCs w:val="28"/>
        </w:rPr>
        <w:t>"</w:t>
      </w:r>
      <w:r w:rsidR="00B3282E" w:rsidRPr="00B3282E">
        <w:rPr>
          <w:szCs w:val="28"/>
        </w:rPr>
        <w:t>14.2.</w:t>
      </w:r>
      <w:r w:rsidR="00B3282E">
        <w:rPr>
          <w:szCs w:val="28"/>
        </w:rPr>
        <w:t> </w:t>
      </w:r>
      <w:r w:rsidR="00B3282E" w:rsidRPr="00B3282E">
        <w:rPr>
          <w:szCs w:val="28"/>
        </w:rPr>
        <w:t>neapbūvēta zeme, kuru atbilstoši vietējās pašvaldības teritorijas plānojumam ir plānots (atļauts) izmantot būvju, inženierkomunikāciju vai labiekārtojuma uzturēšanai;</w:t>
      </w:r>
      <w:r w:rsidRPr="00C16226">
        <w:rPr>
          <w:szCs w:val="28"/>
        </w:rPr>
        <w:t>"</w:t>
      </w:r>
      <w:r>
        <w:rPr>
          <w:szCs w:val="28"/>
        </w:rPr>
        <w:t>.</w:t>
      </w:r>
    </w:p>
    <w:p w14:paraId="6CF0A115" w14:textId="77777777" w:rsidR="00D9334F" w:rsidRDefault="00D9334F" w:rsidP="004B0DB0">
      <w:pPr>
        <w:pStyle w:val="Pamatteksts"/>
        <w:ind w:firstLine="720"/>
        <w:rPr>
          <w:szCs w:val="28"/>
        </w:rPr>
      </w:pPr>
    </w:p>
    <w:p w14:paraId="6AB9DDAE" w14:textId="26422D19" w:rsidR="00B3282E" w:rsidRDefault="00D9334F" w:rsidP="00D9334F">
      <w:pPr>
        <w:pStyle w:val="Pamatteksts"/>
        <w:ind w:left="720"/>
        <w:rPr>
          <w:szCs w:val="28"/>
        </w:rPr>
      </w:pPr>
      <w:r>
        <w:rPr>
          <w:szCs w:val="28"/>
        </w:rPr>
        <w:t>2. </w:t>
      </w:r>
      <w:r w:rsidR="00C52C77">
        <w:rPr>
          <w:szCs w:val="28"/>
        </w:rPr>
        <w:t>Svītrot 14.3. un 14.4. </w:t>
      </w:r>
      <w:r w:rsidRPr="00D9334F">
        <w:rPr>
          <w:szCs w:val="28"/>
        </w:rPr>
        <w:t>apakšpunktu.</w:t>
      </w:r>
    </w:p>
    <w:p w14:paraId="66608528" w14:textId="77777777" w:rsidR="00D9334F" w:rsidRPr="004B0DB0" w:rsidRDefault="00D9334F" w:rsidP="00D9334F">
      <w:pPr>
        <w:pStyle w:val="Pamatteksts"/>
        <w:ind w:left="1080"/>
        <w:rPr>
          <w:szCs w:val="28"/>
        </w:rPr>
      </w:pPr>
    </w:p>
    <w:p w14:paraId="560163CD" w14:textId="2F6670DE" w:rsidR="00C16226" w:rsidRPr="00C16226" w:rsidRDefault="00D9334F" w:rsidP="00C16226">
      <w:pPr>
        <w:pStyle w:val="tv2132"/>
        <w:spacing w:line="240" w:lineRule="auto"/>
        <w:ind w:firstLine="709"/>
        <w:jc w:val="both"/>
        <w:rPr>
          <w:color w:val="000000" w:themeColor="text1"/>
          <w:sz w:val="28"/>
          <w:szCs w:val="28"/>
        </w:rPr>
      </w:pPr>
      <w:r w:rsidRPr="00C16226">
        <w:rPr>
          <w:color w:val="000000" w:themeColor="text1"/>
          <w:sz w:val="28"/>
          <w:szCs w:val="28"/>
        </w:rPr>
        <w:t>3</w:t>
      </w:r>
      <w:r w:rsidR="002B2FDF" w:rsidRPr="00C16226">
        <w:rPr>
          <w:color w:val="000000" w:themeColor="text1"/>
          <w:sz w:val="28"/>
          <w:szCs w:val="28"/>
        </w:rPr>
        <w:t>.</w:t>
      </w:r>
      <w:r w:rsidR="004B0DB0" w:rsidRPr="00C16226">
        <w:rPr>
          <w:color w:val="000000" w:themeColor="text1"/>
          <w:sz w:val="28"/>
          <w:szCs w:val="28"/>
        </w:rPr>
        <w:t> </w:t>
      </w:r>
      <w:r w:rsidR="00C16226" w:rsidRPr="00C16226">
        <w:rPr>
          <w:color w:val="000000" w:themeColor="text1"/>
          <w:sz w:val="28"/>
          <w:szCs w:val="28"/>
        </w:rPr>
        <w:t>Izteikt 14.</w:t>
      </w:r>
      <w:r w:rsidR="00C16226" w:rsidRPr="001432E7">
        <w:rPr>
          <w:color w:val="000000" w:themeColor="text1"/>
          <w:sz w:val="28"/>
          <w:szCs w:val="28"/>
          <w:vertAlign w:val="superscript"/>
        </w:rPr>
        <w:t>1</w:t>
      </w:r>
      <w:r w:rsidR="00C16226" w:rsidRPr="00C16226">
        <w:rPr>
          <w:color w:val="000000" w:themeColor="text1"/>
          <w:sz w:val="28"/>
          <w:szCs w:val="28"/>
        </w:rPr>
        <w:t> punktu šādā redakcijā:</w:t>
      </w:r>
    </w:p>
    <w:p w14:paraId="051B01E1" w14:textId="7DFBFE77" w:rsidR="00C16226" w:rsidRPr="00C16226" w:rsidRDefault="00C16226" w:rsidP="00C16226">
      <w:pPr>
        <w:pStyle w:val="tv2132"/>
        <w:spacing w:line="240" w:lineRule="auto"/>
        <w:ind w:firstLine="709"/>
        <w:jc w:val="both"/>
        <w:rPr>
          <w:color w:val="000000" w:themeColor="text1"/>
          <w:sz w:val="28"/>
          <w:szCs w:val="28"/>
        </w:rPr>
      </w:pPr>
      <w:r w:rsidRPr="00C16226">
        <w:rPr>
          <w:color w:val="000000" w:themeColor="text1"/>
          <w:sz w:val="28"/>
          <w:szCs w:val="28"/>
        </w:rPr>
        <w:t>"14.</w:t>
      </w:r>
      <w:r w:rsidRPr="00C16226">
        <w:rPr>
          <w:color w:val="000000" w:themeColor="text1"/>
          <w:sz w:val="28"/>
          <w:szCs w:val="28"/>
          <w:vertAlign w:val="superscript"/>
        </w:rPr>
        <w:t>1</w:t>
      </w:r>
      <w:r>
        <w:rPr>
          <w:color w:val="000000" w:themeColor="text1"/>
          <w:sz w:val="28"/>
          <w:szCs w:val="28"/>
        </w:rPr>
        <w:t> </w:t>
      </w:r>
      <w:r w:rsidRPr="00C16226">
        <w:rPr>
          <w:color w:val="000000" w:themeColor="text1"/>
          <w:sz w:val="28"/>
          <w:szCs w:val="28"/>
        </w:rPr>
        <w:t>Šo noteikumu 14.2. apakšpunktā minēto neapbūvētu apbūves zemi iedala šādi:</w:t>
      </w:r>
    </w:p>
    <w:p w14:paraId="1B1FEA4F" w14:textId="320763B4" w:rsidR="004B0DB0" w:rsidRDefault="002B2FDF" w:rsidP="002D66D3">
      <w:pPr>
        <w:pStyle w:val="Pamatteksts"/>
        <w:ind w:firstLine="720"/>
        <w:rPr>
          <w:szCs w:val="28"/>
        </w:rPr>
      </w:pPr>
      <w:r w:rsidRPr="004B0DB0">
        <w:rPr>
          <w:szCs w:val="28"/>
        </w:rPr>
        <w:t>14.</w:t>
      </w:r>
      <w:r w:rsidRPr="004B0DB0">
        <w:rPr>
          <w:szCs w:val="28"/>
          <w:vertAlign w:val="superscript"/>
        </w:rPr>
        <w:t>1</w:t>
      </w:r>
      <w:r w:rsidRPr="004B0DB0">
        <w:rPr>
          <w:szCs w:val="28"/>
        </w:rPr>
        <w:t>1.</w:t>
      </w:r>
      <w:r w:rsidR="004B0DB0">
        <w:rPr>
          <w:szCs w:val="28"/>
        </w:rPr>
        <w:t> </w:t>
      </w:r>
      <w:r w:rsidRPr="004B0DB0">
        <w:rPr>
          <w:szCs w:val="28"/>
        </w:rPr>
        <w:t xml:space="preserve">apgūta </w:t>
      </w:r>
      <w:r w:rsidR="002C761D" w:rsidRPr="004B0DB0">
        <w:rPr>
          <w:szCs w:val="28"/>
        </w:rPr>
        <w:t>–</w:t>
      </w:r>
      <w:r w:rsidRPr="004B0DB0">
        <w:rPr>
          <w:szCs w:val="28"/>
        </w:rPr>
        <w:t xml:space="preserve"> zeme, kura pēc apbūves parametriem atbilst apbūves noteikumos noteiktajām apbūves prasībām un ir izbūvēta infrastruktūra – piebraucamais ceļš un elektrības pieslēguma iespēja bez papildu elektrolīnijas vai transformatora apakšstacijas izbūves;</w:t>
      </w:r>
    </w:p>
    <w:p w14:paraId="3737B4FF" w14:textId="77777777" w:rsidR="00C16226" w:rsidRDefault="002B2FDF" w:rsidP="002D66D3">
      <w:pPr>
        <w:pStyle w:val="Pamatteksts"/>
        <w:ind w:firstLine="720"/>
        <w:rPr>
          <w:szCs w:val="28"/>
        </w:rPr>
      </w:pPr>
      <w:r w:rsidRPr="004B0DB0">
        <w:rPr>
          <w:szCs w:val="28"/>
        </w:rPr>
        <w:t>14.</w:t>
      </w:r>
      <w:r w:rsidRPr="004B0DB0">
        <w:rPr>
          <w:szCs w:val="28"/>
          <w:vertAlign w:val="superscript"/>
        </w:rPr>
        <w:t>1</w:t>
      </w:r>
      <w:r w:rsidRPr="004B0DB0">
        <w:rPr>
          <w:szCs w:val="28"/>
        </w:rPr>
        <w:t>2.</w:t>
      </w:r>
      <w:r w:rsidR="004B0DB0">
        <w:rPr>
          <w:szCs w:val="28"/>
        </w:rPr>
        <w:t> </w:t>
      </w:r>
      <w:r w:rsidRPr="004B0DB0">
        <w:rPr>
          <w:szCs w:val="28"/>
        </w:rPr>
        <w:t xml:space="preserve">neapgūta </w:t>
      </w:r>
      <w:r w:rsidR="002C761D" w:rsidRPr="004B0DB0">
        <w:rPr>
          <w:szCs w:val="28"/>
        </w:rPr>
        <w:t>–</w:t>
      </w:r>
      <w:r w:rsidRPr="004B0DB0">
        <w:rPr>
          <w:szCs w:val="28"/>
        </w:rPr>
        <w:t xml:space="preserve"> zeme, kurai ir izstrādāts </w:t>
      </w:r>
      <w:r w:rsidR="00A82CD4" w:rsidRPr="004B0DB0">
        <w:rPr>
          <w:szCs w:val="28"/>
        </w:rPr>
        <w:t>detālplānojums, lokālplānojums vai zemes ierīcības projekts (turpmāk – detalizēts plānojums)</w:t>
      </w:r>
      <w:r w:rsidR="007E4049">
        <w:rPr>
          <w:szCs w:val="28"/>
        </w:rPr>
        <w:t>,</w:t>
      </w:r>
      <w:r w:rsidR="00A82CD4" w:rsidRPr="004B0DB0">
        <w:rPr>
          <w:szCs w:val="28"/>
        </w:rPr>
        <w:t xml:space="preserve"> </w:t>
      </w:r>
      <w:r w:rsidRPr="004B0DB0">
        <w:rPr>
          <w:szCs w:val="28"/>
        </w:rPr>
        <w:t>vai zeme</w:t>
      </w:r>
      <w:r w:rsidR="007E4049">
        <w:rPr>
          <w:szCs w:val="28"/>
        </w:rPr>
        <w:t xml:space="preserve">s vienība, kas </w:t>
      </w:r>
      <w:r w:rsidRPr="004B0DB0">
        <w:rPr>
          <w:szCs w:val="28"/>
        </w:rPr>
        <w:t>atbilst apbūves noteikumos noteiktajām apbūves prasībām</w:t>
      </w:r>
      <w:r w:rsidR="007E4049">
        <w:rPr>
          <w:szCs w:val="28"/>
        </w:rPr>
        <w:t>,</w:t>
      </w:r>
      <w:r w:rsidRPr="004B0DB0">
        <w:rPr>
          <w:szCs w:val="28"/>
        </w:rPr>
        <w:t xml:space="preserve"> gadījum</w:t>
      </w:r>
      <w:r w:rsidR="007E4049">
        <w:rPr>
          <w:szCs w:val="28"/>
        </w:rPr>
        <w:t>ā</w:t>
      </w:r>
      <w:r w:rsidRPr="004B0DB0">
        <w:rPr>
          <w:szCs w:val="28"/>
        </w:rPr>
        <w:t>, ja detalizēts plānojums nav nepieciešams, bet zemes vienībai nav pieejama infrastruktūra – piebraucamais ceļš vai elektrības pieslēguma iespējas bez papildu elektrolīnijas vai transformatora apakšstacijas izbūves;</w:t>
      </w:r>
    </w:p>
    <w:p w14:paraId="2E5AC682" w14:textId="40911DC7" w:rsidR="002B2FDF" w:rsidRDefault="00010881" w:rsidP="002D66D3">
      <w:pPr>
        <w:pStyle w:val="Pamatteksts"/>
        <w:ind w:firstLine="720"/>
        <w:rPr>
          <w:szCs w:val="28"/>
        </w:rPr>
      </w:pPr>
      <w:r w:rsidRPr="004B0DB0">
        <w:rPr>
          <w:szCs w:val="28"/>
        </w:rPr>
        <w:lastRenderedPageBreak/>
        <w:t>14.</w:t>
      </w:r>
      <w:r w:rsidRPr="004B0DB0">
        <w:rPr>
          <w:szCs w:val="28"/>
          <w:vertAlign w:val="superscript"/>
        </w:rPr>
        <w:t>1</w:t>
      </w:r>
      <w:r w:rsidRPr="004B0DB0">
        <w:rPr>
          <w:szCs w:val="28"/>
        </w:rPr>
        <w:t>3.</w:t>
      </w:r>
      <w:r w:rsidR="007E4049">
        <w:rPr>
          <w:szCs w:val="28"/>
        </w:rPr>
        <w:t> </w:t>
      </w:r>
      <w:r w:rsidRPr="004B0DB0">
        <w:rPr>
          <w:szCs w:val="28"/>
        </w:rPr>
        <w:t>apbūvei</w:t>
      </w:r>
      <w:r w:rsidR="00C52C77">
        <w:rPr>
          <w:szCs w:val="28"/>
        </w:rPr>
        <w:t xml:space="preserve"> paredzēta </w:t>
      </w:r>
      <w:r w:rsidR="00FA538D" w:rsidRPr="004B0DB0">
        <w:rPr>
          <w:szCs w:val="28"/>
        </w:rPr>
        <w:t>–</w:t>
      </w:r>
      <w:r w:rsidRPr="004B0DB0">
        <w:rPr>
          <w:szCs w:val="28"/>
        </w:rPr>
        <w:t xml:space="preserve"> zeme, kurai </w:t>
      </w:r>
      <w:r w:rsidR="007A3C13" w:rsidRPr="004B0DB0">
        <w:rPr>
          <w:szCs w:val="28"/>
        </w:rPr>
        <w:t xml:space="preserve">vietējās pašvaldības </w:t>
      </w:r>
      <w:r w:rsidRPr="004B0DB0">
        <w:rPr>
          <w:szCs w:val="28"/>
        </w:rPr>
        <w:t>teritorijas plānojums paredz apbūvi, bet apbūves īstenošanai nepieciešams detalizēts plānojums, kā arī infrastruktūras izbūve.</w:t>
      </w:r>
      <w:r w:rsidR="009D3973" w:rsidRPr="004B0DB0">
        <w:rPr>
          <w:szCs w:val="28"/>
        </w:rPr>
        <w:t>"</w:t>
      </w:r>
      <w:r w:rsidR="00C52C77">
        <w:rPr>
          <w:szCs w:val="28"/>
        </w:rPr>
        <w:t>.</w:t>
      </w:r>
    </w:p>
    <w:p w14:paraId="5387626C" w14:textId="09AE2D42" w:rsidR="007E4049" w:rsidRPr="004B0DB0" w:rsidRDefault="007E4049" w:rsidP="004B0DB0">
      <w:pPr>
        <w:pStyle w:val="Pamatteksts"/>
        <w:ind w:firstLine="720"/>
        <w:rPr>
          <w:szCs w:val="28"/>
        </w:rPr>
      </w:pPr>
    </w:p>
    <w:p w14:paraId="6B7E4071" w14:textId="004EFAF6" w:rsidR="0086138B" w:rsidRPr="004B0DB0" w:rsidRDefault="00C52C77" w:rsidP="002D66D3">
      <w:pPr>
        <w:pStyle w:val="naislab"/>
        <w:spacing w:before="0" w:after="0"/>
        <w:ind w:firstLine="720"/>
        <w:jc w:val="both"/>
        <w:rPr>
          <w:sz w:val="28"/>
          <w:szCs w:val="28"/>
        </w:rPr>
      </w:pPr>
      <w:r>
        <w:rPr>
          <w:sz w:val="28"/>
          <w:szCs w:val="28"/>
        </w:rPr>
        <w:t>4</w:t>
      </w:r>
      <w:r w:rsidR="0086138B" w:rsidRPr="004B0DB0">
        <w:rPr>
          <w:sz w:val="28"/>
          <w:szCs w:val="28"/>
        </w:rPr>
        <w:t>.</w:t>
      </w:r>
      <w:r w:rsidR="007E4049">
        <w:rPr>
          <w:sz w:val="28"/>
          <w:szCs w:val="28"/>
        </w:rPr>
        <w:t> </w:t>
      </w:r>
      <w:r w:rsidR="0086138B" w:rsidRPr="004B0DB0">
        <w:rPr>
          <w:sz w:val="28"/>
          <w:szCs w:val="28"/>
        </w:rPr>
        <w:t>Izteikt 17.3.</w:t>
      </w:r>
      <w:r w:rsidR="00A47C9D" w:rsidRPr="004B0DB0">
        <w:rPr>
          <w:sz w:val="28"/>
          <w:szCs w:val="28"/>
        </w:rPr>
        <w:t> </w:t>
      </w:r>
      <w:r w:rsidR="0086138B" w:rsidRPr="004B0DB0">
        <w:rPr>
          <w:sz w:val="28"/>
          <w:szCs w:val="28"/>
        </w:rPr>
        <w:t>apakšpunktu šādā redakcijā:</w:t>
      </w:r>
    </w:p>
    <w:p w14:paraId="1340BBA0" w14:textId="667A35E3" w:rsidR="00B3282E" w:rsidRPr="00B3282E" w:rsidRDefault="009D3973" w:rsidP="00B3282E">
      <w:pPr>
        <w:pStyle w:val="naislab"/>
        <w:ind w:firstLine="720"/>
        <w:jc w:val="both"/>
        <w:rPr>
          <w:sz w:val="28"/>
          <w:szCs w:val="28"/>
        </w:rPr>
      </w:pPr>
      <w:r w:rsidRPr="004B0DB0">
        <w:rPr>
          <w:sz w:val="28"/>
          <w:szCs w:val="28"/>
        </w:rPr>
        <w:t>"</w:t>
      </w:r>
      <w:r w:rsidR="0086138B" w:rsidRPr="004B0DB0">
        <w:rPr>
          <w:sz w:val="28"/>
          <w:szCs w:val="28"/>
        </w:rPr>
        <w:t>17.3.</w:t>
      </w:r>
      <w:r w:rsidR="007E4049">
        <w:rPr>
          <w:sz w:val="28"/>
          <w:szCs w:val="28"/>
        </w:rPr>
        <w:t> </w:t>
      </w:r>
      <w:r w:rsidR="00B3282E" w:rsidRPr="00B3282E">
        <w:rPr>
          <w:sz w:val="28"/>
          <w:szCs w:val="28"/>
        </w:rPr>
        <w:t>ja izsniegta būvatļauja vai pieteikta vienkāršota atjaunošana</w:t>
      </w:r>
      <w:r w:rsidR="00C52C77">
        <w:rPr>
          <w:sz w:val="28"/>
          <w:szCs w:val="28"/>
        </w:rPr>
        <w:t>,</w:t>
      </w:r>
      <w:r w:rsidR="00B3282E" w:rsidRPr="00B3282E">
        <w:rPr>
          <w:sz w:val="28"/>
          <w:szCs w:val="28"/>
        </w:rPr>
        <w:t xml:space="preserve"> kuru īstenojot</w:t>
      </w:r>
      <w:r w:rsidR="00C52C77">
        <w:rPr>
          <w:sz w:val="28"/>
          <w:szCs w:val="28"/>
        </w:rPr>
        <w:t>,</w:t>
      </w:r>
      <w:r w:rsidR="00B3282E" w:rsidRPr="00B3282E">
        <w:rPr>
          <w:sz w:val="28"/>
          <w:szCs w:val="28"/>
        </w:rPr>
        <w:t xml:space="preserve"> mainīsies:</w:t>
      </w:r>
    </w:p>
    <w:p w14:paraId="356AAB23" w14:textId="51D902EC" w:rsidR="00B3282E" w:rsidRPr="00B3282E" w:rsidRDefault="00B3282E" w:rsidP="00B3282E">
      <w:pPr>
        <w:pStyle w:val="naislab"/>
        <w:ind w:firstLine="720"/>
        <w:jc w:val="both"/>
        <w:rPr>
          <w:sz w:val="28"/>
          <w:szCs w:val="28"/>
        </w:rPr>
      </w:pPr>
      <w:r w:rsidRPr="00B3282E">
        <w:rPr>
          <w:sz w:val="28"/>
          <w:szCs w:val="28"/>
        </w:rPr>
        <w:t>17.3.1.</w:t>
      </w:r>
      <w:r>
        <w:rPr>
          <w:sz w:val="28"/>
          <w:szCs w:val="28"/>
        </w:rPr>
        <w:t> </w:t>
      </w:r>
      <w:r w:rsidRPr="00B3282E">
        <w:rPr>
          <w:sz w:val="28"/>
          <w:szCs w:val="28"/>
        </w:rPr>
        <w:t>būves galvenais lietošanas veids, un tas neatbildīs iepriekš noteiktajam lietošanas mērķim;</w:t>
      </w:r>
    </w:p>
    <w:p w14:paraId="657B195F" w14:textId="51F2D631" w:rsidR="0086138B" w:rsidRDefault="00B3282E" w:rsidP="00B3282E">
      <w:pPr>
        <w:pStyle w:val="naislab"/>
        <w:spacing w:before="0" w:after="0"/>
        <w:ind w:firstLine="720"/>
        <w:jc w:val="both"/>
        <w:rPr>
          <w:sz w:val="28"/>
          <w:szCs w:val="28"/>
        </w:rPr>
      </w:pPr>
      <w:r>
        <w:rPr>
          <w:sz w:val="28"/>
          <w:szCs w:val="28"/>
        </w:rPr>
        <w:t>17.3.2. </w:t>
      </w:r>
      <w:r w:rsidRPr="00B3282E">
        <w:rPr>
          <w:sz w:val="28"/>
          <w:szCs w:val="28"/>
        </w:rPr>
        <w:t>telpu grupas lietošanas veids būvēs, kuru galvenais lietošanas veids ir "Divu dzīvokļu mājas", "Triju vai vairāku dzīvokļu mājas", "Viesnīcu ēkas", "Biroju ēkas" vai "Vairumtirdzniecības un maz</w:t>
      </w:r>
      <w:r w:rsidR="00C52C77">
        <w:rPr>
          <w:sz w:val="28"/>
          <w:szCs w:val="28"/>
        </w:rPr>
        <w:t xml:space="preserve">umtirdzniecības ēkas" (turpmāk </w:t>
      </w:r>
      <w:r w:rsidR="00C52C77" w:rsidRPr="00C52C77">
        <w:rPr>
          <w:sz w:val="28"/>
          <w:szCs w:val="28"/>
        </w:rPr>
        <w:t>–</w:t>
      </w:r>
      <w:r w:rsidRPr="00B3282E">
        <w:rPr>
          <w:sz w:val="28"/>
          <w:szCs w:val="28"/>
        </w:rPr>
        <w:t xml:space="preserve"> ēkas ar izvērtējamām telpu grupām), un tas mainīs būves galveno lietošanas veidu (tel</w:t>
      </w:r>
      <w:r w:rsidR="00C52C77">
        <w:rPr>
          <w:sz w:val="28"/>
          <w:szCs w:val="28"/>
        </w:rPr>
        <w:t>pu grupu lietošanas veida maiņa</w:t>
      </w:r>
      <w:r w:rsidRPr="00B3282E">
        <w:rPr>
          <w:sz w:val="28"/>
          <w:szCs w:val="28"/>
        </w:rPr>
        <w:t>, kas neizsauc ēkas galvenā lietošanas veida maiņu, lietošanas mērķa maiņu neierosina)</w:t>
      </w:r>
      <w:r w:rsidR="0086138B" w:rsidRPr="004B0DB0">
        <w:rPr>
          <w:sz w:val="28"/>
          <w:szCs w:val="28"/>
        </w:rPr>
        <w:t>;</w:t>
      </w:r>
      <w:r w:rsidR="009D3973" w:rsidRPr="004B0DB0">
        <w:rPr>
          <w:sz w:val="28"/>
          <w:szCs w:val="28"/>
        </w:rPr>
        <w:t>"</w:t>
      </w:r>
      <w:r w:rsidR="001C3E8E" w:rsidRPr="004B0DB0">
        <w:rPr>
          <w:sz w:val="28"/>
          <w:szCs w:val="28"/>
        </w:rPr>
        <w:t>.</w:t>
      </w:r>
    </w:p>
    <w:p w14:paraId="3C3C85CB" w14:textId="1BE93903" w:rsidR="007E4049" w:rsidRPr="004B0DB0" w:rsidRDefault="007E4049" w:rsidP="004B0DB0">
      <w:pPr>
        <w:pStyle w:val="naislab"/>
        <w:spacing w:before="0" w:after="0"/>
        <w:ind w:firstLine="720"/>
        <w:jc w:val="both"/>
        <w:rPr>
          <w:sz w:val="28"/>
          <w:szCs w:val="28"/>
        </w:rPr>
      </w:pPr>
    </w:p>
    <w:p w14:paraId="68BF8B65" w14:textId="5EE73129" w:rsidR="00834C90" w:rsidRPr="0003333F" w:rsidRDefault="00C52C77" w:rsidP="002D66D3">
      <w:pPr>
        <w:pStyle w:val="naislab"/>
        <w:spacing w:before="0" w:after="0"/>
        <w:ind w:firstLine="720"/>
        <w:jc w:val="both"/>
        <w:rPr>
          <w:sz w:val="28"/>
          <w:szCs w:val="28"/>
        </w:rPr>
      </w:pPr>
      <w:r>
        <w:rPr>
          <w:sz w:val="28"/>
          <w:szCs w:val="28"/>
        </w:rPr>
        <w:t>5</w:t>
      </w:r>
      <w:r w:rsidR="00834C90" w:rsidRPr="0003333F">
        <w:rPr>
          <w:sz w:val="28"/>
          <w:szCs w:val="28"/>
        </w:rPr>
        <w:t>.</w:t>
      </w:r>
      <w:r w:rsidR="00CC21A7" w:rsidRPr="0003333F">
        <w:rPr>
          <w:sz w:val="28"/>
          <w:szCs w:val="28"/>
        </w:rPr>
        <w:t> </w:t>
      </w:r>
      <w:r w:rsidR="00C84D2B" w:rsidRPr="0003333F">
        <w:rPr>
          <w:sz w:val="28"/>
          <w:szCs w:val="28"/>
        </w:rPr>
        <w:t xml:space="preserve">Papildināt </w:t>
      </w:r>
      <w:r w:rsidR="00834C90" w:rsidRPr="0003333F">
        <w:rPr>
          <w:sz w:val="28"/>
          <w:szCs w:val="28"/>
        </w:rPr>
        <w:t>17.</w:t>
      </w:r>
      <w:r w:rsidR="00905A67" w:rsidRPr="0003333F">
        <w:rPr>
          <w:sz w:val="28"/>
          <w:szCs w:val="28"/>
        </w:rPr>
        <w:t>7</w:t>
      </w:r>
      <w:r w:rsidR="00834C90" w:rsidRPr="0003333F">
        <w:rPr>
          <w:sz w:val="28"/>
          <w:szCs w:val="28"/>
        </w:rPr>
        <w:t>.</w:t>
      </w:r>
      <w:r w:rsidR="00E0495A" w:rsidRPr="0003333F">
        <w:rPr>
          <w:sz w:val="28"/>
          <w:szCs w:val="28"/>
        </w:rPr>
        <w:t> </w:t>
      </w:r>
      <w:r w:rsidR="00834C90" w:rsidRPr="0003333F">
        <w:rPr>
          <w:sz w:val="28"/>
          <w:szCs w:val="28"/>
        </w:rPr>
        <w:t xml:space="preserve">apakšpunktu </w:t>
      </w:r>
      <w:r w:rsidR="00CC21A7" w:rsidRPr="0003333F">
        <w:rPr>
          <w:sz w:val="28"/>
          <w:szCs w:val="28"/>
        </w:rPr>
        <w:t xml:space="preserve">aiz vārda "prasībām" </w:t>
      </w:r>
      <w:r w:rsidR="00C84D2B" w:rsidRPr="0003333F">
        <w:rPr>
          <w:sz w:val="28"/>
          <w:szCs w:val="28"/>
        </w:rPr>
        <w:t xml:space="preserve">ar vārdiem </w:t>
      </w:r>
      <w:r w:rsidR="00681FF2" w:rsidRPr="0003333F">
        <w:rPr>
          <w:sz w:val="28"/>
          <w:szCs w:val="28"/>
        </w:rPr>
        <w:t>"</w:t>
      </w:r>
      <w:r>
        <w:rPr>
          <w:sz w:val="28"/>
          <w:szCs w:val="28"/>
        </w:rPr>
        <w:t>t.sk. pēc zemes</w:t>
      </w:r>
      <w:r w:rsidR="00AA6F42" w:rsidRPr="0003333F">
        <w:rPr>
          <w:sz w:val="28"/>
          <w:szCs w:val="28"/>
        </w:rPr>
        <w:t xml:space="preserve"> </w:t>
      </w:r>
      <w:r w:rsidR="00D96E53" w:rsidRPr="0003333F">
        <w:rPr>
          <w:sz w:val="28"/>
          <w:szCs w:val="28"/>
        </w:rPr>
        <w:t>fiziskajiem parametriem</w:t>
      </w:r>
      <w:r w:rsidR="00905A67" w:rsidRPr="0003333F">
        <w:rPr>
          <w:sz w:val="28"/>
          <w:szCs w:val="28"/>
        </w:rPr>
        <w:t xml:space="preserve"> neatbilst apbūves zemes nosacījumiem</w:t>
      </w:r>
      <w:r w:rsidR="00255089" w:rsidRPr="0003333F">
        <w:rPr>
          <w:sz w:val="28"/>
          <w:szCs w:val="28"/>
        </w:rPr>
        <w:t>;</w:t>
      </w:r>
      <w:r w:rsidR="009D3973" w:rsidRPr="0003333F">
        <w:rPr>
          <w:sz w:val="28"/>
          <w:szCs w:val="28"/>
        </w:rPr>
        <w:t>"</w:t>
      </w:r>
      <w:r w:rsidR="001C3E8E" w:rsidRPr="0003333F">
        <w:rPr>
          <w:sz w:val="28"/>
          <w:szCs w:val="28"/>
        </w:rPr>
        <w:t>.</w:t>
      </w:r>
    </w:p>
    <w:p w14:paraId="44EE7127" w14:textId="77777777" w:rsidR="00CC21A7" w:rsidRPr="0003333F" w:rsidRDefault="00CC21A7" w:rsidP="004B0DB0">
      <w:pPr>
        <w:pStyle w:val="naislab"/>
        <w:spacing w:before="0" w:after="0"/>
        <w:ind w:firstLine="720"/>
        <w:jc w:val="both"/>
        <w:rPr>
          <w:sz w:val="28"/>
          <w:szCs w:val="28"/>
        </w:rPr>
      </w:pPr>
    </w:p>
    <w:p w14:paraId="17539F59" w14:textId="2FE746A2" w:rsidR="00E97E34" w:rsidRPr="004B0DB0" w:rsidRDefault="00C52C77" w:rsidP="002D66D3">
      <w:pPr>
        <w:pStyle w:val="naislab"/>
        <w:spacing w:before="0" w:after="0"/>
        <w:ind w:firstLine="720"/>
        <w:jc w:val="both"/>
        <w:rPr>
          <w:sz w:val="28"/>
          <w:szCs w:val="28"/>
        </w:rPr>
      </w:pPr>
      <w:r>
        <w:rPr>
          <w:sz w:val="28"/>
          <w:szCs w:val="28"/>
        </w:rPr>
        <w:t>6</w:t>
      </w:r>
      <w:r w:rsidR="00681FF2" w:rsidRPr="0003333F">
        <w:rPr>
          <w:sz w:val="28"/>
          <w:szCs w:val="28"/>
        </w:rPr>
        <w:t>.</w:t>
      </w:r>
      <w:r w:rsidR="00CC21A7" w:rsidRPr="0003333F">
        <w:rPr>
          <w:sz w:val="28"/>
          <w:szCs w:val="28"/>
        </w:rPr>
        <w:t> </w:t>
      </w:r>
      <w:r w:rsidR="00E97E34" w:rsidRPr="0003333F">
        <w:rPr>
          <w:sz w:val="28"/>
          <w:szCs w:val="28"/>
        </w:rPr>
        <w:t>Papildināt noteikumus ar 17.8.</w:t>
      </w:r>
      <w:r w:rsidR="00CC21A7" w:rsidRPr="0003333F">
        <w:rPr>
          <w:sz w:val="28"/>
          <w:szCs w:val="28"/>
        </w:rPr>
        <w:t> </w:t>
      </w:r>
      <w:r w:rsidR="00E97E34" w:rsidRPr="0003333F">
        <w:rPr>
          <w:sz w:val="28"/>
          <w:szCs w:val="28"/>
        </w:rPr>
        <w:t>apakšpunktu šādā redakcijā:</w:t>
      </w:r>
    </w:p>
    <w:p w14:paraId="7E14E442" w14:textId="3363F3BD" w:rsidR="00E97E34" w:rsidRDefault="009D3973" w:rsidP="002D66D3">
      <w:pPr>
        <w:pStyle w:val="naislab"/>
        <w:spacing w:before="0" w:after="0"/>
        <w:ind w:firstLine="720"/>
        <w:jc w:val="both"/>
        <w:rPr>
          <w:sz w:val="28"/>
          <w:szCs w:val="28"/>
        </w:rPr>
      </w:pPr>
      <w:r w:rsidRPr="004B0DB0">
        <w:rPr>
          <w:sz w:val="28"/>
          <w:szCs w:val="28"/>
        </w:rPr>
        <w:t>"</w:t>
      </w:r>
      <w:r w:rsidR="00E97E34" w:rsidRPr="004B0DB0">
        <w:rPr>
          <w:sz w:val="28"/>
          <w:szCs w:val="28"/>
        </w:rPr>
        <w:t>17.8.</w:t>
      </w:r>
      <w:r w:rsidR="00CC21A7">
        <w:rPr>
          <w:sz w:val="28"/>
          <w:szCs w:val="28"/>
        </w:rPr>
        <w:t> </w:t>
      </w:r>
      <w:r w:rsidR="00E97E34" w:rsidRPr="004B0DB0">
        <w:rPr>
          <w:sz w:val="28"/>
          <w:szCs w:val="28"/>
        </w:rPr>
        <w:t>ja neapbūvēta zemes vienība, kurai noteikts apbūves zemes lietošanas mērķis, nevar tikt izmantota apbūvei atbilstoši normatīvajiem aktiem.</w:t>
      </w:r>
      <w:r w:rsidRPr="004B0DB0">
        <w:rPr>
          <w:sz w:val="28"/>
          <w:szCs w:val="28"/>
        </w:rPr>
        <w:t>"</w:t>
      </w:r>
      <w:r w:rsidR="00C52C77">
        <w:rPr>
          <w:sz w:val="28"/>
          <w:szCs w:val="28"/>
        </w:rPr>
        <w:t>.</w:t>
      </w:r>
    </w:p>
    <w:p w14:paraId="523F54DE" w14:textId="62A7B1B2" w:rsidR="00CC21A7" w:rsidRDefault="00CC21A7" w:rsidP="004C709E">
      <w:pPr>
        <w:pStyle w:val="naislab"/>
        <w:spacing w:before="0" w:after="0"/>
        <w:jc w:val="both"/>
        <w:rPr>
          <w:sz w:val="28"/>
          <w:szCs w:val="28"/>
        </w:rPr>
      </w:pPr>
    </w:p>
    <w:p w14:paraId="0285AA65" w14:textId="3A3C035F" w:rsidR="00834C90" w:rsidRDefault="00C52C77" w:rsidP="002D66D3">
      <w:pPr>
        <w:pStyle w:val="naislab"/>
        <w:spacing w:before="0" w:after="0"/>
        <w:ind w:firstLine="720"/>
        <w:jc w:val="both"/>
        <w:rPr>
          <w:sz w:val="28"/>
          <w:szCs w:val="28"/>
        </w:rPr>
      </w:pPr>
      <w:r>
        <w:rPr>
          <w:sz w:val="28"/>
          <w:szCs w:val="28"/>
        </w:rPr>
        <w:t>7</w:t>
      </w:r>
      <w:r w:rsidR="00834C90" w:rsidRPr="004B0DB0">
        <w:rPr>
          <w:sz w:val="28"/>
          <w:szCs w:val="28"/>
        </w:rPr>
        <w:t>.</w:t>
      </w:r>
      <w:r w:rsidR="00CC21A7">
        <w:rPr>
          <w:sz w:val="28"/>
          <w:szCs w:val="28"/>
        </w:rPr>
        <w:t> </w:t>
      </w:r>
      <w:r w:rsidR="00834C90" w:rsidRPr="004B0DB0">
        <w:rPr>
          <w:sz w:val="28"/>
          <w:szCs w:val="28"/>
        </w:rPr>
        <w:t>Aizstāt 23.1.</w:t>
      </w:r>
      <w:r w:rsidR="009D3973" w:rsidRPr="004B0DB0">
        <w:rPr>
          <w:sz w:val="28"/>
          <w:szCs w:val="28"/>
        </w:rPr>
        <w:t xml:space="preserve"> un 23.2. </w:t>
      </w:r>
      <w:r w:rsidR="00834C90" w:rsidRPr="004B0DB0">
        <w:rPr>
          <w:sz w:val="28"/>
          <w:szCs w:val="28"/>
        </w:rPr>
        <w:t xml:space="preserve">apakšpunktā vārdu </w:t>
      </w:r>
      <w:r w:rsidR="009D3973" w:rsidRPr="004B0DB0">
        <w:rPr>
          <w:sz w:val="28"/>
          <w:szCs w:val="28"/>
        </w:rPr>
        <w:t>"detālplānojums"</w:t>
      </w:r>
      <w:r w:rsidR="00834C90" w:rsidRPr="004B0DB0">
        <w:rPr>
          <w:sz w:val="28"/>
          <w:szCs w:val="28"/>
        </w:rPr>
        <w:t xml:space="preserve"> </w:t>
      </w:r>
      <w:r w:rsidR="009D3973" w:rsidRPr="004B0DB0">
        <w:rPr>
          <w:sz w:val="28"/>
          <w:szCs w:val="28"/>
        </w:rPr>
        <w:t xml:space="preserve">attiecīgajā locījumā </w:t>
      </w:r>
      <w:r w:rsidR="00834C90" w:rsidRPr="004B0DB0">
        <w:rPr>
          <w:sz w:val="28"/>
          <w:szCs w:val="28"/>
        </w:rPr>
        <w:t xml:space="preserve">ar vārdiem </w:t>
      </w:r>
      <w:r w:rsidR="009D3973" w:rsidRPr="004B0DB0">
        <w:rPr>
          <w:sz w:val="28"/>
          <w:szCs w:val="28"/>
        </w:rPr>
        <w:t>"</w:t>
      </w:r>
      <w:r w:rsidR="00EA56AF" w:rsidRPr="004B0DB0">
        <w:rPr>
          <w:sz w:val="28"/>
          <w:szCs w:val="28"/>
        </w:rPr>
        <w:t>detalizēt</w:t>
      </w:r>
      <w:r w:rsidR="00EA56AF">
        <w:rPr>
          <w:sz w:val="28"/>
          <w:szCs w:val="28"/>
        </w:rPr>
        <w:t>s</w:t>
      </w:r>
      <w:r w:rsidR="00EA56AF" w:rsidRPr="004B0DB0">
        <w:rPr>
          <w:sz w:val="28"/>
          <w:szCs w:val="28"/>
        </w:rPr>
        <w:t xml:space="preserve"> </w:t>
      </w:r>
      <w:r w:rsidR="00834C90" w:rsidRPr="004B0DB0">
        <w:rPr>
          <w:sz w:val="28"/>
          <w:szCs w:val="28"/>
        </w:rPr>
        <w:t>plānojum</w:t>
      </w:r>
      <w:r w:rsidR="009D3973" w:rsidRPr="004B0DB0">
        <w:rPr>
          <w:sz w:val="28"/>
          <w:szCs w:val="28"/>
        </w:rPr>
        <w:t>s" attiecīgajā locījumā</w:t>
      </w:r>
      <w:r w:rsidR="00834C90" w:rsidRPr="004B0DB0">
        <w:rPr>
          <w:sz w:val="28"/>
          <w:szCs w:val="28"/>
        </w:rPr>
        <w:t>.</w:t>
      </w:r>
    </w:p>
    <w:p w14:paraId="7E7EBEBA" w14:textId="195137DD" w:rsidR="00CC21A7" w:rsidRPr="004B0DB0" w:rsidRDefault="00CC21A7" w:rsidP="004B0DB0">
      <w:pPr>
        <w:pStyle w:val="naislab"/>
        <w:spacing w:before="0" w:after="0"/>
        <w:ind w:firstLine="720"/>
        <w:jc w:val="both"/>
        <w:rPr>
          <w:sz w:val="28"/>
          <w:szCs w:val="28"/>
        </w:rPr>
      </w:pPr>
    </w:p>
    <w:p w14:paraId="1784E2FC" w14:textId="454C87FD" w:rsidR="00D86851" w:rsidRPr="004B0DB0" w:rsidRDefault="00533F6D" w:rsidP="002D66D3">
      <w:pPr>
        <w:pStyle w:val="naislab"/>
        <w:spacing w:before="0" w:after="0"/>
        <w:ind w:firstLine="720"/>
        <w:jc w:val="both"/>
        <w:rPr>
          <w:sz w:val="28"/>
          <w:szCs w:val="28"/>
        </w:rPr>
      </w:pPr>
      <w:r>
        <w:rPr>
          <w:sz w:val="28"/>
          <w:szCs w:val="28"/>
        </w:rPr>
        <w:t>8</w:t>
      </w:r>
      <w:r w:rsidR="00D86851" w:rsidRPr="004B0DB0">
        <w:rPr>
          <w:sz w:val="28"/>
          <w:szCs w:val="28"/>
        </w:rPr>
        <w:t>.</w:t>
      </w:r>
      <w:r w:rsidR="00CC21A7">
        <w:rPr>
          <w:sz w:val="28"/>
          <w:szCs w:val="28"/>
        </w:rPr>
        <w:t> </w:t>
      </w:r>
      <w:r w:rsidR="00D86851" w:rsidRPr="004B0DB0">
        <w:rPr>
          <w:sz w:val="28"/>
          <w:szCs w:val="28"/>
        </w:rPr>
        <w:t xml:space="preserve">Papildināt </w:t>
      </w:r>
      <w:r w:rsidR="001C3E8E" w:rsidRPr="004B0DB0">
        <w:rPr>
          <w:sz w:val="28"/>
          <w:szCs w:val="28"/>
        </w:rPr>
        <w:t xml:space="preserve">noteikumus </w:t>
      </w:r>
      <w:r w:rsidR="00D86851" w:rsidRPr="004B0DB0">
        <w:rPr>
          <w:sz w:val="28"/>
          <w:szCs w:val="28"/>
        </w:rPr>
        <w:t>ar 28</w:t>
      </w:r>
      <w:r w:rsidR="001432E7" w:rsidRPr="004B0DB0">
        <w:rPr>
          <w:sz w:val="28"/>
          <w:szCs w:val="28"/>
        </w:rPr>
        <w:t>.</w:t>
      </w:r>
      <w:r w:rsidR="00D86851" w:rsidRPr="004B0DB0">
        <w:rPr>
          <w:sz w:val="28"/>
          <w:szCs w:val="28"/>
          <w:vertAlign w:val="superscript"/>
        </w:rPr>
        <w:t>1</w:t>
      </w:r>
      <w:r w:rsidR="009D3973" w:rsidRPr="004B0DB0">
        <w:rPr>
          <w:sz w:val="28"/>
          <w:szCs w:val="28"/>
        </w:rPr>
        <w:t xml:space="preserve"> un 28</w:t>
      </w:r>
      <w:r w:rsidR="001432E7" w:rsidRPr="004B0DB0">
        <w:rPr>
          <w:sz w:val="28"/>
          <w:szCs w:val="28"/>
        </w:rPr>
        <w:t>.</w:t>
      </w:r>
      <w:r w:rsidR="009D3973" w:rsidRPr="004B0DB0">
        <w:rPr>
          <w:sz w:val="28"/>
          <w:szCs w:val="28"/>
          <w:vertAlign w:val="superscript"/>
        </w:rPr>
        <w:t>2</w:t>
      </w:r>
      <w:r w:rsidR="00681FF2" w:rsidRPr="004B0DB0">
        <w:rPr>
          <w:sz w:val="28"/>
          <w:szCs w:val="28"/>
        </w:rPr>
        <w:t> </w:t>
      </w:r>
      <w:r w:rsidR="00D86851" w:rsidRPr="004B0DB0">
        <w:rPr>
          <w:sz w:val="28"/>
          <w:szCs w:val="28"/>
        </w:rPr>
        <w:t>punktu šādā redakcijā:</w:t>
      </w:r>
    </w:p>
    <w:p w14:paraId="6004A015" w14:textId="14ACEBD9" w:rsidR="00D86851" w:rsidRPr="004B0DB0" w:rsidRDefault="009D3973" w:rsidP="002D66D3">
      <w:pPr>
        <w:pStyle w:val="naislab"/>
        <w:spacing w:before="0" w:after="0"/>
        <w:ind w:firstLine="720"/>
        <w:jc w:val="both"/>
        <w:rPr>
          <w:sz w:val="28"/>
          <w:szCs w:val="28"/>
        </w:rPr>
      </w:pPr>
      <w:r w:rsidRPr="004B0DB0">
        <w:rPr>
          <w:sz w:val="28"/>
          <w:szCs w:val="28"/>
        </w:rPr>
        <w:t>"</w:t>
      </w:r>
      <w:r w:rsidR="00D86851" w:rsidRPr="004B0DB0">
        <w:rPr>
          <w:sz w:val="28"/>
          <w:szCs w:val="28"/>
        </w:rPr>
        <w:t>28.</w:t>
      </w:r>
      <w:r w:rsidR="00D86851" w:rsidRPr="004B0DB0">
        <w:rPr>
          <w:sz w:val="28"/>
          <w:szCs w:val="28"/>
          <w:vertAlign w:val="superscript"/>
        </w:rPr>
        <w:t>1</w:t>
      </w:r>
      <w:r w:rsidR="00C52C77">
        <w:rPr>
          <w:sz w:val="28"/>
          <w:szCs w:val="28"/>
        </w:rPr>
        <w:t> L</w:t>
      </w:r>
      <w:r w:rsidR="00D86851" w:rsidRPr="004B0DB0">
        <w:rPr>
          <w:sz w:val="28"/>
          <w:szCs w:val="28"/>
        </w:rPr>
        <w:t>ietošanas mērķi no lietošanas mērķu klases "Apbūves zeme" nenosaka, ja atbilstoši normatīvajiem aktiem teritorija nevar tikt izmantota apbūvei.</w:t>
      </w:r>
    </w:p>
    <w:p w14:paraId="7F3EFC9B" w14:textId="731137D9" w:rsidR="00571E5C" w:rsidRDefault="005F1286" w:rsidP="002D66D3">
      <w:pPr>
        <w:pStyle w:val="naislab"/>
        <w:spacing w:before="0" w:after="0"/>
        <w:ind w:firstLine="720"/>
        <w:jc w:val="both"/>
        <w:rPr>
          <w:sz w:val="28"/>
          <w:szCs w:val="28"/>
        </w:rPr>
      </w:pPr>
      <w:r w:rsidRPr="004B0DB0">
        <w:rPr>
          <w:sz w:val="28"/>
          <w:szCs w:val="28"/>
        </w:rPr>
        <w:t>28.</w:t>
      </w:r>
      <w:r w:rsidRPr="004B0DB0">
        <w:rPr>
          <w:sz w:val="28"/>
          <w:szCs w:val="28"/>
          <w:vertAlign w:val="superscript"/>
        </w:rPr>
        <w:t>2</w:t>
      </w:r>
      <w:r w:rsidR="00CC21A7">
        <w:rPr>
          <w:sz w:val="28"/>
          <w:szCs w:val="28"/>
        </w:rPr>
        <w:t> </w:t>
      </w:r>
      <w:r w:rsidRPr="004B0DB0">
        <w:rPr>
          <w:sz w:val="28"/>
          <w:szCs w:val="28"/>
        </w:rPr>
        <w:t xml:space="preserve">Zemes vienībai, kurai atbilstoši Valsts meža dienesta informācijai ir </w:t>
      </w:r>
      <w:r w:rsidR="001E6928" w:rsidRPr="004B0DB0">
        <w:rPr>
          <w:sz w:val="28"/>
          <w:szCs w:val="28"/>
        </w:rPr>
        <w:t>reģistrēt</w:t>
      </w:r>
      <w:r w:rsidR="001E6928">
        <w:rPr>
          <w:sz w:val="28"/>
          <w:szCs w:val="28"/>
        </w:rPr>
        <w:t xml:space="preserve">s zemes lietošanas veids </w:t>
      </w:r>
      <w:r w:rsidR="00A463F9" w:rsidRPr="00A463F9">
        <w:rPr>
          <w:sz w:val="28"/>
          <w:szCs w:val="28"/>
        </w:rPr>
        <w:t>"</w:t>
      </w:r>
      <w:r w:rsidR="001E6928">
        <w:rPr>
          <w:sz w:val="28"/>
          <w:szCs w:val="28"/>
        </w:rPr>
        <w:t>mežs</w:t>
      </w:r>
      <w:r w:rsidR="00A463F9" w:rsidRPr="00A463F9">
        <w:rPr>
          <w:sz w:val="28"/>
          <w:szCs w:val="28"/>
        </w:rPr>
        <w:t>"</w:t>
      </w:r>
      <w:r w:rsidRPr="004B0DB0">
        <w:rPr>
          <w:sz w:val="28"/>
          <w:szCs w:val="28"/>
        </w:rPr>
        <w:t xml:space="preserve">, nosaka lietošanas mērķi no lietošanas mērķu grupas 02 </w:t>
      </w:r>
      <w:r w:rsidR="009D3973" w:rsidRPr="004B0DB0">
        <w:rPr>
          <w:sz w:val="28"/>
          <w:szCs w:val="28"/>
        </w:rPr>
        <w:t>"</w:t>
      </w:r>
      <w:r w:rsidRPr="004B0DB0">
        <w:rPr>
          <w:sz w:val="28"/>
          <w:szCs w:val="28"/>
        </w:rPr>
        <w:t>Mežsaimniecības zeme un īpaši aizsargājamās dabas teritorijas, kurās saimnieciskā darbība ir aizliegta ar normatīvo aktu</w:t>
      </w:r>
      <w:r w:rsidR="009D3973" w:rsidRPr="004B0DB0">
        <w:rPr>
          <w:sz w:val="28"/>
          <w:szCs w:val="28"/>
        </w:rPr>
        <w:t>"</w:t>
      </w:r>
      <w:r w:rsidRPr="004B0DB0">
        <w:rPr>
          <w:sz w:val="28"/>
          <w:szCs w:val="28"/>
        </w:rPr>
        <w:t xml:space="preserve"> ar piekrītošo platību ne mazāku kā </w:t>
      </w:r>
      <w:r w:rsidR="001E6928">
        <w:rPr>
          <w:sz w:val="28"/>
          <w:szCs w:val="28"/>
        </w:rPr>
        <w:t xml:space="preserve">zemes lietošanas veida </w:t>
      </w:r>
      <w:r w:rsidR="00A463F9" w:rsidRPr="00A463F9">
        <w:rPr>
          <w:sz w:val="28"/>
          <w:szCs w:val="28"/>
        </w:rPr>
        <w:t>"</w:t>
      </w:r>
      <w:r w:rsidR="001E6928">
        <w:rPr>
          <w:sz w:val="28"/>
          <w:szCs w:val="28"/>
        </w:rPr>
        <w:t>mežs</w:t>
      </w:r>
      <w:r w:rsidR="00A463F9" w:rsidRPr="00A463F9">
        <w:rPr>
          <w:sz w:val="28"/>
          <w:szCs w:val="28"/>
        </w:rPr>
        <w:t>"</w:t>
      </w:r>
      <w:r w:rsidR="001E6928">
        <w:rPr>
          <w:sz w:val="28"/>
          <w:szCs w:val="28"/>
        </w:rPr>
        <w:t xml:space="preserve"> </w:t>
      </w:r>
      <w:r w:rsidRPr="004B0DB0">
        <w:rPr>
          <w:sz w:val="28"/>
          <w:szCs w:val="28"/>
        </w:rPr>
        <w:t>platība.</w:t>
      </w:r>
      <w:r w:rsidR="009D3973" w:rsidRPr="004B0DB0">
        <w:rPr>
          <w:sz w:val="28"/>
          <w:szCs w:val="28"/>
        </w:rPr>
        <w:t>"</w:t>
      </w:r>
      <w:r w:rsidR="00A463F9">
        <w:rPr>
          <w:sz w:val="28"/>
          <w:szCs w:val="28"/>
        </w:rPr>
        <w:t>.</w:t>
      </w:r>
    </w:p>
    <w:p w14:paraId="07489F77" w14:textId="77777777" w:rsidR="00CC21A7" w:rsidRPr="004B0DB0" w:rsidRDefault="00CC21A7" w:rsidP="002D66D3">
      <w:pPr>
        <w:pStyle w:val="naislab"/>
        <w:spacing w:before="0" w:after="0"/>
        <w:ind w:firstLine="720"/>
        <w:jc w:val="both"/>
        <w:rPr>
          <w:sz w:val="28"/>
          <w:szCs w:val="28"/>
        </w:rPr>
      </w:pPr>
    </w:p>
    <w:p w14:paraId="68FF9CA3" w14:textId="5B9F52A7" w:rsidR="00CC21A7" w:rsidRDefault="00533F6D" w:rsidP="004B0DB0">
      <w:pPr>
        <w:pStyle w:val="naislab"/>
        <w:spacing w:before="0" w:after="0"/>
        <w:ind w:firstLine="720"/>
        <w:jc w:val="both"/>
        <w:rPr>
          <w:sz w:val="28"/>
          <w:szCs w:val="28"/>
        </w:rPr>
      </w:pPr>
      <w:r>
        <w:rPr>
          <w:sz w:val="28"/>
          <w:szCs w:val="28"/>
        </w:rPr>
        <w:t>9</w:t>
      </w:r>
      <w:r w:rsidR="00050CEB" w:rsidRPr="004B0DB0">
        <w:rPr>
          <w:sz w:val="28"/>
          <w:szCs w:val="28"/>
        </w:rPr>
        <w:t>.</w:t>
      </w:r>
      <w:r w:rsidR="00CC21A7">
        <w:rPr>
          <w:sz w:val="28"/>
          <w:szCs w:val="28"/>
        </w:rPr>
        <w:t> </w:t>
      </w:r>
      <w:r w:rsidR="00050CEB" w:rsidRPr="004B0DB0">
        <w:rPr>
          <w:sz w:val="28"/>
          <w:szCs w:val="28"/>
        </w:rPr>
        <w:t>Izteikt 29.</w:t>
      </w:r>
      <w:r w:rsidR="00E0495A" w:rsidRPr="004B0DB0">
        <w:rPr>
          <w:sz w:val="28"/>
          <w:szCs w:val="28"/>
        </w:rPr>
        <w:t> </w:t>
      </w:r>
      <w:r w:rsidR="00050CEB" w:rsidRPr="004B0DB0">
        <w:rPr>
          <w:sz w:val="28"/>
          <w:szCs w:val="28"/>
        </w:rPr>
        <w:t>punktu šādā redakcijā:</w:t>
      </w:r>
    </w:p>
    <w:p w14:paraId="427137D7" w14:textId="0504199C" w:rsidR="00050CEB" w:rsidRPr="0003333F" w:rsidRDefault="00A463F9">
      <w:pPr>
        <w:pStyle w:val="naislab"/>
        <w:spacing w:before="0" w:after="0"/>
        <w:ind w:firstLine="720"/>
        <w:jc w:val="both"/>
        <w:rPr>
          <w:sz w:val="28"/>
          <w:szCs w:val="28"/>
        </w:rPr>
      </w:pPr>
      <w:r w:rsidRPr="00A463F9">
        <w:rPr>
          <w:sz w:val="28"/>
          <w:szCs w:val="28"/>
        </w:rPr>
        <w:t>"</w:t>
      </w:r>
      <w:r w:rsidR="00900FD4" w:rsidRPr="00900FD4">
        <w:rPr>
          <w:sz w:val="28"/>
          <w:szCs w:val="28"/>
        </w:rPr>
        <w:t>29. Zemes vienībai, kurai nosakāms vai maināms apbūves zemei atbilstošs lietošanas mērķi</w:t>
      </w:r>
      <w:r w:rsidR="00AD451D">
        <w:rPr>
          <w:sz w:val="28"/>
          <w:szCs w:val="28"/>
        </w:rPr>
        <w:t>s</w:t>
      </w:r>
      <w:r w:rsidR="00900FD4" w:rsidRPr="00900FD4">
        <w:rPr>
          <w:sz w:val="28"/>
          <w:szCs w:val="28"/>
        </w:rPr>
        <w:t xml:space="preserve">, un vietējās pašvaldības teritorijas plānojums konkrētajai zemes vienībai pieļauj vairākas izmantošanas iespējas, personai ir tiesības izvēlēties apbūves ieceres īstenošanai atbilstošo vienu vai vairākus </w:t>
      </w:r>
      <w:r w:rsidR="00900FD4" w:rsidRPr="00900FD4">
        <w:rPr>
          <w:sz w:val="28"/>
          <w:szCs w:val="28"/>
        </w:rPr>
        <w:lastRenderedPageBreak/>
        <w:t xml:space="preserve">apbūves lietošanas </w:t>
      </w:r>
      <w:r w:rsidR="00900FD4" w:rsidRPr="0003333F">
        <w:rPr>
          <w:sz w:val="28"/>
          <w:szCs w:val="28"/>
        </w:rPr>
        <w:t>mērķus.</w:t>
      </w:r>
      <w:r w:rsidR="00D96E53" w:rsidRPr="0003333F">
        <w:t xml:space="preserve"> </w:t>
      </w:r>
      <w:r w:rsidR="00D96E53" w:rsidRPr="0003333F">
        <w:rPr>
          <w:sz w:val="28"/>
          <w:szCs w:val="28"/>
        </w:rPr>
        <w:t xml:space="preserve">Lietošanas mērķiem (mērķim) piekrītošo zemes platību </w:t>
      </w:r>
      <w:r>
        <w:rPr>
          <w:sz w:val="28"/>
          <w:szCs w:val="28"/>
        </w:rPr>
        <w:t>nosaka proporcionāli to skaitam.</w:t>
      </w:r>
      <w:r w:rsidR="009D3973" w:rsidRPr="0003333F">
        <w:rPr>
          <w:sz w:val="28"/>
          <w:szCs w:val="28"/>
        </w:rPr>
        <w:t>"</w:t>
      </w:r>
      <w:r>
        <w:rPr>
          <w:sz w:val="28"/>
          <w:szCs w:val="28"/>
        </w:rPr>
        <w:t>.</w:t>
      </w:r>
    </w:p>
    <w:p w14:paraId="2B9EC426" w14:textId="77777777" w:rsidR="00B325CC" w:rsidRPr="0003333F" w:rsidRDefault="00B325CC" w:rsidP="002D66D3">
      <w:pPr>
        <w:pStyle w:val="naislab"/>
        <w:spacing w:before="0" w:after="0"/>
        <w:ind w:firstLine="720"/>
        <w:jc w:val="both"/>
        <w:rPr>
          <w:sz w:val="28"/>
          <w:szCs w:val="28"/>
        </w:rPr>
      </w:pPr>
    </w:p>
    <w:p w14:paraId="74FEAABA" w14:textId="669257DA" w:rsidR="00900FD4" w:rsidRPr="0003333F" w:rsidRDefault="00900FD4" w:rsidP="002D66D3">
      <w:pPr>
        <w:pStyle w:val="naislab"/>
        <w:spacing w:before="0" w:after="0"/>
        <w:ind w:firstLine="720"/>
        <w:jc w:val="both"/>
        <w:rPr>
          <w:sz w:val="28"/>
          <w:szCs w:val="28"/>
        </w:rPr>
      </w:pPr>
      <w:r w:rsidRPr="0003333F">
        <w:rPr>
          <w:sz w:val="28"/>
          <w:szCs w:val="28"/>
        </w:rPr>
        <w:t>1</w:t>
      </w:r>
      <w:r w:rsidR="00533F6D">
        <w:rPr>
          <w:sz w:val="28"/>
          <w:szCs w:val="28"/>
        </w:rPr>
        <w:t>0</w:t>
      </w:r>
      <w:r w:rsidRPr="0003333F">
        <w:rPr>
          <w:sz w:val="28"/>
          <w:szCs w:val="28"/>
        </w:rPr>
        <w:t>. Papildināt noteikumus ar 29</w:t>
      </w:r>
      <w:r w:rsidR="007440FA" w:rsidRPr="0003333F">
        <w:rPr>
          <w:sz w:val="28"/>
          <w:szCs w:val="28"/>
        </w:rPr>
        <w:t>.</w:t>
      </w:r>
      <w:r w:rsidRPr="0003333F">
        <w:rPr>
          <w:sz w:val="28"/>
          <w:szCs w:val="28"/>
          <w:vertAlign w:val="superscript"/>
        </w:rPr>
        <w:t>1</w:t>
      </w:r>
      <w:r w:rsidR="00533F6D">
        <w:rPr>
          <w:sz w:val="28"/>
          <w:szCs w:val="28"/>
        </w:rPr>
        <w:t xml:space="preserve"> un </w:t>
      </w:r>
      <w:r w:rsidR="00533F6D" w:rsidRPr="0003333F">
        <w:rPr>
          <w:sz w:val="28"/>
          <w:szCs w:val="28"/>
        </w:rPr>
        <w:t>29</w:t>
      </w:r>
      <w:r w:rsidR="007440FA" w:rsidRPr="0003333F">
        <w:rPr>
          <w:sz w:val="28"/>
          <w:szCs w:val="28"/>
        </w:rPr>
        <w:t>.</w:t>
      </w:r>
      <w:r w:rsidR="00533F6D" w:rsidRPr="0003333F">
        <w:rPr>
          <w:sz w:val="28"/>
          <w:szCs w:val="28"/>
          <w:vertAlign w:val="superscript"/>
        </w:rPr>
        <w:t>2</w:t>
      </w:r>
      <w:r w:rsidR="00F53D74" w:rsidRPr="0003333F">
        <w:rPr>
          <w:sz w:val="28"/>
          <w:szCs w:val="28"/>
        </w:rPr>
        <w:t> </w:t>
      </w:r>
      <w:r w:rsidRPr="0003333F">
        <w:rPr>
          <w:sz w:val="28"/>
          <w:szCs w:val="28"/>
        </w:rPr>
        <w:t>punktu šādā redakcijā:</w:t>
      </w:r>
    </w:p>
    <w:p w14:paraId="0EC9BE23" w14:textId="1C56ACD3" w:rsidR="00356213" w:rsidRDefault="00533F6D" w:rsidP="00900FD4">
      <w:pPr>
        <w:ind w:firstLine="720"/>
        <w:jc w:val="both"/>
        <w:rPr>
          <w:sz w:val="28"/>
          <w:szCs w:val="28"/>
        </w:rPr>
      </w:pPr>
      <w:r w:rsidRPr="00533F6D">
        <w:rPr>
          <w:sz w:val="28"/>
          <w:szCs w:val="28"/>
        </w:rPr>
        <w:t>"</w:t>
      </w:r>
      <w:r w:rsidR="00900FD4" w:rsidRPr="0003333F">
        <w:rPr>
          <w:sz w:val="28"/>
          <w:szCs w:val="28"/>
        </w:rPr>
        <w:t>29</w:t>
      </w:r>
      <w:r w:rsidR="007440FA">
        <w:rPr>
          <w:sz w:val="28"/>
          <w:szCs w:val="28"/>
        </w:rPr>
        <w:t>.</w:t>
      </w:r>
      <w:r w:rsidR="00900FD4" w:rsidRPr="0003333F">
        <w:rPr>
          <w:sz w:val="28"/>
          <w:szCs w:val="28"/>
          <w:vertAlign w:val="superscript"/>
        </w:rPr>
        <w:t>1</w:t>
      </w:r>
      <w:r>
        <w:rPr>
          <w:sz w:val="28"/>
          <w:szCs w:val="28"/>
        </w:rPr>
        <w:t> </w:t>
      </w:r>
      <w:r w:rsidR="00900FD4" w:rsidRPr="0003333F">
        <w:rPr>
          <w:sz w:val="28"/>
          <w:szCs w:val="28"/>
        </w:rPr>
        <w:t>Ja šo noteikumu 29.</w:t>
      </w:r>
      <w:r w:rsidR="00784370" w:rsidRPr="0003333F">
        <w:rPr>
          <w:sz w:val="28"/>
          <w:szCs w:val="28"/>
        </w:rPr>
        <w:t> </w:t>
      </w:r>
      <w:r w:rsidR="00900FD4" w:rsidRPr="0003333F">
        <w:rPr>
          <w:sz w:val="28"/>
          <w:szCs w:val="28"/>
        </w:rPr>
        <w:t>punktā noteiktajā gadījumā lietošanas mērķa noteikšanas vai maiņas ierosinātājs ir pašvaldība, tad tā no vietējās pašvaldības teritorijas plānojumā atļautajiem galvenajiem teritorijas izmantošanas veidiem nosaka zemes vienībai piemērotāko lietošanas mērķi un lēmumu nosūta personai. Ja persona nepiekrīt pašvaldības noteiktajam lietošanas mērķim, tā mēneša laikā</w:t>
      </w:r>
      <w:r w:rsidR="003F4A7C" w:rsidRPr="0003333F">
        <w:rPr>
          <w:sz w:val="28"/>
          <w:szCs w:val="28"/>
        </w:rPr>
        <w:t xml:space="preserve"> no lēmuma saņemšanas</w:t>
      </w:r>
      <w:r w:rsidR="00900FD4" w:rsidRPr="0003333F">
        <w:rPr>
          <w:sz w:val="28"/>
          <w:szCs w:val="28"/>
        </w:rPr>
        <w:t xml:space="preserve"> informē par apbūves ieceres īstenošan</w:t>
      </w:r>
      <w:r w:rsidR="00784370" w:rsidRPr="0003333F">
        <w:rPr>
          <w:sz w:val="28"/>
          <w:szCs w:val="28"/>
        </w:rPr>
        <w:t>ai atbilstošo lietošanas mērķi.</w:t>
      </w:r>
      <w:r w:rsidR="00D96E53" w:rsidRPr="0003333F">
        <w:t xml:space="preserve"> </w:t>
      </w:r>
      <w:r w:rsidR="00D96E53" w:rsidRPr="0003333F">
        <w:rPr>
          <w:sz w:val="28"/>
          <w:szCs w:val="28"/>
        </w:rPr>
        <w:t xml:space="preserve">Lietošanas mērķiem (mērķim) piekrītošo zemes platību </w:t>
      </w:r>
      <w:r>
        <w:rPr>
          <w:sz w:val="28"/>
          <w:szCs w:val="28"/>
        </w:rPr>
        <w:t>nosaka proporcionāli to skaitam</w:t>
      </w:r>
      <w:r w:rsidR="00D96E53" w:rsidRPr="0003333F">
        <w:rPr>
          <w:sz w:val="28"/>
          <w:szCs w:val="28"/>
        </w:rPr>
        <w:t>.</w:t>
      </w:r>
    </w:p>
    <w:p w14:paraId="7CF8C22E" w14:textId="4080001E" w:rsidR="00275E1B" w:rsidRDefault="00275E1B" w:rsidP="00900FD4">
      <w:pPr>
        <w:ind w:firstLine="720"/>
        <w:jc w:val="both"/>
        <w:rPr>
          <w:sz w:val="28"/>
          <w:szCs w:val="28"/>
        </w:rPr>
      </w:pPr>
      <w:r w:rsidRPr="0003333F">
        <w:rPr>
          <w:sz w:val="28"/>
          <w:szCs w:val="28"/>
        </w:rPr>
        <w:t>29.</w:t>
      </w:r>
      <w:r w:rsidRPr="0003333F">
        <w:rPr>
          <w:sz w:val="28"/>
          <w:szCs w:val="28"/>
          <w:vertAlign w:val="superscript"/>
        </w:rPr>
        <w:t>2</w:t>
      </w:r>
      <w:r w:rsidR="00356213">
        <w:rPr>
          <w:sz w:val="28"/>
          <w:szCs w:val="28"/>
        </w:rPr>
        <w:t> </w:t>
      </w:r>
      <w:r w:rsidR="003742DE" w:rsidRPr="0003333F">
        <w:rPr>
          <w:sz w:val="28"/>
          <w:szCs w:val="28"/>
        </w:rPr>
        <w:t>P</w:t>
      </w:r>
      <w:r w:rsidRPr="0003333F">
        <w:rPr>
          <w:sz w:val="28"/>
          <w:szCs w:val="28"/>
        </w:rPr>
        <w:t>ašvaldībai ir tiesības izvērtēt un</w:t>
      </w:r>
      <w:r w:rsidR="00B61FDC" w:rsidRPr="0003333F">
        <w:rPr>
          <w:sz w:val="28"/>
          <w:szCs w:val="28"/>
        </w:rPr>
        <w:t xml:space="preserve"> </w:t>
      </w:r>
      <w:r w:rsidRPr="0003333F">
        <w:rPr>
          <w:sz w:val="28"/>
          <w:szCs w:val="28"/>
        </w:rPr>
        <w:t xml:space="preserve">noteikt vairākus lietošanas mērķus atbilstoši telpu grupu </w:t>
      </w:r>
      <w:r w:rsidR="002455E7" w:rsidRPr="0003333F">
        <w:rPr>
          <w:sz w:val="28"/>
          <w:szCs w:val="28"/>
        </w:rPr>
        <w:t>lietošanas veidiem</w:t>
      </w:r>
      <w:r w:rsidRPr="0003333F">
        <w:rPr>
          <w:sz w:val="28"/>
          <w:szCs w:val="28"/>
        </w:rPr>
        <w:t>, izvērtējot arī tās ēk</w:t>
      </w:r>
      <w:r w:rsidR="005011B3" w:rsidRPr="0003333F">
        <w:rPr>
          <w:sz w:val="28"/>
          <w:szCs w:val="28"/>
        </w:rPr>
        <w:t>a</w:t>
      </w:r>
      <w:r w:rsidR="00356213">
        <w:rPr>
          <w:sz w:val="28"/>
          <w:szCs w:val="28"/>
        </w:rPr>
        <w:t>s, kas nav minētas 17.3.2. </w:t>
      </w:r>
      <w:r w:rsidRPr="0003333F">
        <w:rPr>
          <w:sz w:val="28"/>
          <w:szCs w:val="28"/>
        </w:rPr>
        <w:t>apakšpunktā kā ēkas ar izvērtējamām telpu grupām</w:t>
      </w:r>
      <w:r w:rsidR="005011B3" w:rsidRPr="0003333F">
        <w:rPr>
          <w:sz w:val="28"/>
          <w:szCs w:val="28"/>
        </w:rPr>
        <w:t>.</w:t>
      </w:r>
      <w:r w:rsidR="00356213" w:rsidRPr="00356213">
        <w:rPr>
          <w:sz w:val="28"/>
          <w:szCs w:val="28"/>
        </w:rPr>
        <w:t>"</w:t>
      </w:r>
      <w:r w:rsidR="00356213">
        <w:rPr>
          <w:sz w:val="28"/>
          <w:szCs w:val="28"/>
        </w:rPr>
        <w:t>.</w:t>
      </w:r>
    </w:p>
    <w:p w14:paraId="5D54E750" w14:textId="77777777" w:rsidR="006F6726" w:rsidRPr="00900FD4" w:rsidRDefault="006F6726" w:rsidP="00900FD4">
      <w:pPr>
        <w:ind w:firstLine="720"/>
        <w:jc w:val="both"/>
        <w:rPr>
          <w:sz w:val="28"/>
          <w:szCs w:val="28"/>
        </w:rPr>
      </w:pPr>
    </w:p>
    <w:p w14:paraId="1121F5EE" w14:textId="25EEC809" w:rsidR="006F6726" w:rsidRDefault="00275E1B" w:rsidP="004C709E">
      <w:pPr>
        <w:pStyle w:val="naislab"/>
        <w:spacing w:before="0" w:after="0"/>
        <w:ind w:firstLine="720"/>
        <w:jc w:val="both"/>
        <w:rPr>
          <w:sz w:val="28"/>
          <w:szCs w:val="28"/>
        </w:rPr>
      </w:pPr>
      <w:r w:rsidRPr="006F6726">
        <w:rPr>
          <w:sz w:val="28"/>
          <w:szCs w:val="28"/>
        </w:rPr>
        <w:t>1</w:t>
      </w:r>
      <w:r w:rsidR="00356213">
        <w:rPr>
          <w:sz w:val="28"/>
          <w:szCs w:val="28"/>
        </w:rPr>
        <w:t>1. </w:t>
      </w:r>
      <w:r w:rsidR="00BB6378">
        <w:rPr>
          <w:sz w:val="28"/>
          <w:szCs w:val="28"/>
        </w:rPr>
        <w:t xml:space="preserve">Svītrot </w:t>
      </w:r>
      <w:r w:rsidR="006F6726" w:rsidRPr="006F6726">
        <w:rPr>
          <w:sz w:val="28"/>
          <w:szCs w:val="28"/>
        </w:rPr>
        <w:t xml:space="preserve">noteikumu </w:t>
      </w:r>
      <w:r w:rsidR="006F6726">
        <w:rPr>
          <w:sz w:val="28"/>
          <w:szCs w:val="28"/>
        </w:rPr>
        <w:t>36</w:t>
      </w:r>
      <w:r w:rsidR="006F6726" w:rsidRPr="006F6726">
        <w:rPr>
          <w:sz w:val="28"/>
          <w:szCs w:val="28"/>
        </w:rPr>
        <w:t>.</w:t>
      </w:r>
      <w:r w:rsidR="00F53D74">
        <w:rPr>
          <w:sz w:val="28"/>
          <w:szCs w:val="28"/>
        </w:rPr>
        <w:t> </w:t>
      </w:r>
      <w:r w:rsidR="006F6726" w:rsidRPr="006F6726">
        <w:rPr>
          <w:sz w:val="28"/>
          <w:szCs w:val="28"/>
        </w:rPr>
        <w:t>punkt</w:t>
      </w:r>
      <w:r w:rsidR="00BB6378">
        <w:rPr>
          <w:sz w:val="28"/>
          <w:szCs w:val="28"/>
        </w:rPr>
        <w:t xml:space="preserve">ā vārdu </w:t>
      </w:r>
      <w:r w:rsidR="00F53D74" w:rsidRPr="00F53D74">
        <w:rPr>
          <w:sz w:val="28"/>
          <w:szCs w:val="28"/>
        </w:rPr>
        <w:t>"</w:t>
      </w:r>
      <w:r w:rsidR="00BB6378">
        <w:rPr>
          <w:sz w:val="28"/>
          <w:szCs w:val="28"/>
        </w:rPr>
        <w:t>rakstiski</w:t>
      </w:r>
      <w:r w:rsidR="00F53D74" w:rsidRPr="00F53D74">
        <w:rPr>
          <w:sz w:val="28"/>
          <w:szCs w:val="28"/>
        </w:rPr>
        <w:t>"</w:t>
      </w:r>
      <w:r w:rsidR="004C709E">
        <w:rPr>
          <w:sz w:val="28"/>
          <w:szCs w:val="28"/>
        </w:rPr>
        <w:t>.</w:t>
      </w:r>
    </w:p>
    <w:p w14:paraId="003BC8B6" w14:textId="77777777" w:rsidR="00D9334F" w:rsidRPr="004B0DB0" w:rsidRDefault="00D9334F" w:rsidP="004C709E">
      <w:pPr>
        <w:pStyle w:val="naislab"/>
        <w:spacing w:before="0" w:after="0"/>
        <w:ind w:firstLine="720"/>
        <w:jc w:val="both"/>
        <w:rPr>
          <w:sz w:val="28"/>
          <w:szCs w:val="28"/>
        </w:rPr>
      </w:pPr>
    </w:p>
    <w:p w14:paraId="0C7807A1" w14:textId="33C4A0E4" w:rsidR="006024E6" w:rsidRPr="004B0DB0" w:rsidRDefault="00900FD4" w:rsidP="002D66D3">
      <w:pPr>
        <w:pStyle w:val="naislab"/>
        <w:tabs>
          <w:tab w:val="left" w:pos="7827"/>
          <w:tab w:val="right" w:pos="9071"/>
        </w:tabs>
        <w:spacing w:before="0" w:after="0"/>
        <w:ind w:firstLine="720"/>
        <w:jc w:val="both"/>
        <w:rPr>
          <w:sz w:val="28"/>
          <w:szCs w:val="28"/>
        </w:rPr>
      </w:pPr>
      <w:r w:rsidRPr="004B0DB0">
        <w:rPr>
          <w:sz w:val="28"/>
          <w:szCs w:val="28"/>
        </w:rPr>
        <w:t>1</w:t>
      </w:r>
      <w:r w:rsidR="00356213">
        <w:rPr>
          <w:sz w:val="28"/>
          <w:szCs w:val="28"/>
        </w:rPr>
        <w:t>2</w:t>
      </w:r>
      <w:r w:rsidR="00CC21A7">
        <w:rPr>
          <w:sz w:val="28"/>
          <w:szCs w:val="28"/>
        </w:rPr>
        <w:t>. </w:t>
      </w:r>
      <w:r w:rsidR="006024E6" w:rsidRPr="004B0DB0">
        <w:rPr>
          <w:sz w:val="28"/>
          <w:szCs w:val="28"/>
        </w:rPr>
        <w:t>Papildināt</w:t>
      </w:r>
      <w:r w:rsidR="002E645B" w:rsidRPr="004B0DB0">
        <w:rPr>
          <w:sz w:val="28"/>
          <w:szCs w:val="28"/>
        </w:rPr>
        <w:t xml:space="preserve"> noteikumus</w:t>
      </w:r>
      <w:r w:rsidR="006024E6" w:rsidRPr="004B0DB0">
        <w:rPr>
          <w:sz w:val="28"/>
          <w:szCs w:val="28"/>
        </w:rPr>
        <w:t xml:space="preserve"> ar 45.</w:t>
      </w:r>
      <w:r w:rsidR="00356213">
        <w:rPr>
          <w:sz w:val="28"/>
          <w:szCs w:val="28"/>
        </w:rPr>
        <w:t>, 46. un 47</w:t>
      </w:r>
      <w:r w:rsidR="00150F7C" w:rsidRPr="004B0DB0">
        <w:rPr>
          <w:sz w:val="28"/>
          <w:szCs w:val="28"/>
        </w:rPr>
        <w:t>. </w:t>
      </w:r>
      <w:r w:rsidR="006024E6" w:rsidRPr="004B0DB0">
        <w:rPr>
          <w:sz w:val="28"/>
          <w:szCs w:val="28"/>
        </w:rPr>
        <w:t>punktu šādā redakcijā:</w:t>
      </w:r>
    </w:p>
    <w:p w14:paraId="4C4A8479" w14:textId="1E5E72F1" w:rsidR="00150F7C" w:rsidRPr="006F17F7" w:rsidRDefault="009D3973" w:rsidP="002D66D3">
      <w:pPr>
        <w:pStyle w:val="naislab"/>
        <w:spacing w:before="0" w:after="0"/>
        <w:ind w:firstLine="720"/>
        <w:jc w:val="both"/>
        <w:rPr>
          <w:sz w:val="28"/>
          <w:szCs w:val="28"/>
        </w:rPr>
      </w:pPr>
      <w:r w:rsidRPr="004B0DB0">
        <w:rPr>
          <w:sz w:val="28"/>
          <w:szCs w:val="28"/>
        </w:rPr>
        <w:t>"</w:t>
      </w:r>
      <w:r w:rsidR="006024E6" w:rsidRPr="004B0DB0">
        <w:rPr>
          <w:sz w:val="28"/>
          <w:szCs w:val="28"/>
        </w:rPr>
        <w:t>45.</w:t>
      </w:r>
      <w:r w:rsidR="00CC21A7">
        <w:rPr>
          <w:sz w:val="28"/>
          <w:szCs w:val="28"/>
        </w:rPr>
        <w:t> </w:t>
      </w:r>
      <w:r w:rsidR="006024E6" w:rsidRPr="004B0DB0">
        <w:rPr>
          <w:sz w:val="28"/>
          <w:szCs w:val="28"/>
        </w:rPr>
        <w:t>Valsts zemes dienests līdz</w:t>
      </w:r>
      <w:r w:rsidR="00C65663">
        <w:rPr>
          <w:sz w:val="28"/>
          <w:szCs w:val="28"/>
        </w:rPr>
        <w:t xml:space="preserve"> 2020.</w:t>
      </w:r>
      <w:r w:rsidR="00784370">
        <w:rPr>
          <w:sz w:val="28"/>
          <w:szCs w:val="28"/>
        </w:rPr>
        <w:t> </w:t>
      </w:r>
      <w:r w:rsidR="00C65663">
        <w:rPr>
          <w:sz w:val="28"/>
          <w:szCs w:val="28"/>
        </w:rPr>
        <w:t>gada 1.</w:t>
      </w:r>
      <w:r w:rsidR="00784370">
        <w:rPr>
          <w:sz w:val="28"/>
          <w:szCs w:val="28"/>
        </w:rPr>
        <w:t> </w:t>
      </w:r>
      <w:r w:rsidR="00C65663">
        <w:rPr>
          <w:sz w:val="28"/>
          <w:szCs w:val="28"/>
        </w:rPr>
        <w:t>februārim</w:t>
      </w:r>
      <w:r w:rsidR="00CC21A7">
        <w:rPr>
          <w:sz w:val="28"/>
          <w:szCs w:val="28"/>
        </w:rPr>
        <w:t xml:space="preserve"> </w:t>
      </w:r>
      <w:r w:rsidR="006024E6" w:rsidRPr="004B0DB0">
        <w:rPr>
          <w:sz w:val="28"/>
          <w:szCs w:val="28"/>
        </w:rPr>
        <w:t xml:space="preserve">no </w:t>
      </w:r>
      <w:r w:rsidR="003C5E98" w:rsidRPr="004B0DB0">
        <w:rPr>
          <w:sz w:val="28"/>
          <w:szCs w:val="28"/>
        </w:rPr>
        <w:t>k</w:t>
      </w:r>
      <w:r w:rsidR="006024E6" w:rsidRPr="004B0DB0">
        <w:rPr>
          <w:sz w:val="28"/>
          <w:szCs w:val="28"/>
        </w:rPr>
        <w:t>adastra informācijas sistēmas atlasa zemes vienības, kurām</w:t>
      </w:r>
      <w:r w:rsidR="00D77C84" w:rsidRPr="00D77C84">
        <w:t xml:space="preserve"> </w:t>
      </w:r>
      <w:r w:rsidR="00D77C84">
        <w:rPr>
          <w:sz w:val="28"/>
          <w:szCs w:val="28"/>
        </w:rPr>
        <w:t xml:space="preserve"> reģistrēts l</w:t>
      </w:r>
      <w:r w:rsidR="00D77C84" w:rsidRPr="00D77C84">
        <w:rPr>
          <w:sz w:val="28"/>
          <w:szCs w:val="28"/>
        </w:rPr>
        <w:t>ietošanas mērķis no lietošanas mērķu klases "Apbūves zeme"</w:t>
      </w:r>
      <w:r w:rsidR="00D77C84">
        <w:rPr>
          <w:sz w:val="28"/>
          <w:szCs w:val="28"/>
        </w:rPr>
        <w:t xml:space="preserve"> un </w:t>
      </w:r>
      <w:r w:rsidR="006024E6" w:rsidRPr="004B0DB0">
        <w:rPr>
          <w:sz w:val="28"/>
          <w:szCs w:val="28"/>
        </w:rPr>
        <w:t xml:space="preserve">atbilstoši Valsts meža dienesta informācijai ir </w:t>
      </w:r>
      <w:r w:rsidR="00900FD4" w:rsidRPr="004B0DB0">
        <w:rPr>
          <w:sz w:val="28"/>
          <w:szCs w:val="28"/>
        </w:rPr>
        <w:t>reģistrēt</w:t>
      </w:r>
      <w:r w:rsidR="00900FD4">
        <w:rPr>
          <w:sz w:val="28"/>
          <w:szCs w:val="28"/>
        </w:rPr>
        <w:t>s</w:t>
      </w:r>
      <w:r w:rsidR="00900FD4" w:rsidRPr="004B0DB0">
        <w:rPr>
          <w:sz w:val="28"/>
          <w:szCs w:val="28"/>
        </w:rPr>
        <w:t xml:space="preserve"> </w:t>
      </w:r>
      <w:r w:rsidR="00900FD4">
        <w:rPr>
          <w:sz w:val="28"/>
          <w:szCs w:val="28"/>
        </w:rPr>
        <w:t xml:space="preserve">zemes lietošanas veids </w:t>
      </w:r>
      <w:r w:rsidR="00784370" w:rsidRPr="00784370">
        <w:rPr>
          <w:sz w:val="28"/>
          <w:szCs w:val="28"/>
        </w:rPr>
        <w:t>"</w:t>
      </w:r>
      <w:r w:rsidR="00900FD4">
        <w:rPr>
          <w:sz w:val="28"/>
          <w:szCs w:val="28"/>
        </w:rPr>
        <w:t>mežs</w:t>
      </w:r>
      <w:r w:rsidR="00784370" w:rsidRPr="00784370">
        <w:rPr>
          <w:sz w:val="28"/>
          <w:szCs w:val="28"/>
        </w:rPr>
        <w:t>"</w:t>
      </w:r>
      <w:r w:rsidR="00900FD4">
        <w:rPr>
          <w:sz w:val="28"/>
          <w:szCs w:val="28"/>
        </w:rPr>
        <w:t xml:space="preserve"> </w:t>
      </w:r>
      <w:r w:rsidR="006024E6" w:rsidRPr="004B0DB0">
        <w:rPr>
          <w:sz w:val="28"/>
          <w:szCs w:val="28"/>
        </w:rPr>
        <w:t xml:space="preserve">un nodod pašvaldībām lietošanas mērķa maiņas izvērtēšanai. Pašvaldības nepieciešamības gadījumā līdz </w:t>
      </w:r>
      <w:r w:rsidR="00C65663">
        <w:rPr>
          <w:sz w:val="28"/>
          <w:szCs w:val="28"/>
        </w:rPr>
        <w:t>2020.</w:t>
      </w:r>
      <w:r w:rsidR="00356213">
        <w:rPr>
          <w:sz w:val="28"/>
          <w:szCs w:val="28"/>
        </w:rPr>
        <w:t> </w:t>
      </w:r>
      <w:r w:rsidR="00C65663">
        <w:rPr>
          <w:sz w:val="28"/>
          <w:szCs w:val="28"/>
        </w:rPr>
        <w:t>gada 1.</w:t>
      </w:r>
      <w:r w:rsidR="00356213">
        <w:rPr>
          <w:sz w:val="28"/>
          <w:szCs w:val="28"/>
        </w:rPr>
        <w:t> </w:t>
      </w:r>
      <w:r w:rsidR="00423D39">
        <w:rPr>
          <w:sz w:val="28"/>
          <w:szCs w:val="28"/>
        </w:rPr>
        <w:t>decembrim</w:t>
      </w:r>
      <w:r w:rsidR="006024E6" w:rsidRPr="004B0DB0">
        <w:rPr>
          <w:sz w:val="28"/>
          <w:szCs w:val="28"/>
        </w:rPr>
        <w:t xml:space="preserve"> maina lietošanas mērķi, par to informējot personu</w:t>
      </w:r>
      <w:r w:rsidR="00150F7C" w:rsidRPr="004B0DB0">
        <w:rPr>
          <w:sz w:val="28"/>
          <w:szCs w:val="28"/>
        </w:rPr>
        <w:t>.</w:t>
      </w:r>
      <w:r w:rsidR="00266667" w:rsidRPr="00266667">
        <w:t xml:space="preserve"> </w:t>
      </w:r>
      <w:r w:rsidR="00266667" w:rsidRPr="006F17F7">
        <w:rPr>
          <w:sz w:val="28"/>
          <w:szCs w:val="28"/>
        </w:rPr>
        <w:t xml:space="preserve">Ja pašvaldība konstatē, ka zemes vienība ir apbūvēta un zemes vienībā zemes lietošanas veida </w:t>
      </w:r>
      <w:r w:rsidR="00356213" w:rsidRPr="006F17F7">
        <w:rPr>
          <w:sz w:val="28"/>
          <w:szCs w:val="28"/>
        </w:rPr>
        <w:t>"</w:t>
      </w:r>
      <w:r w:rsidR="00266667" w:rsidRPr="006F17F7">
        <w:rPr>
          <w:sz w:val="28"/>
          <w:szCs w:val="28"/>
        </w:rPr>
        <w:t>mežs</w:t>
      </w:r>
      <w:r w:rsidR="00356213" w:rsidRPr="006F17F7">
        <w:rPr>
          <w:sz w:val="28"/>
          <w:szCs w:val="28"/>
        </w:rPr>
        <w:t>"</w:t>
      </w:r>
      <w:r w:rsidR="00266667" w:rsidRPr="006F17F7">
        <w:rPr>
          <w:sz w:val="28"/>
          <w:szCs w:val="28"/>
        </w:rPr>
        <w:t xml:space="preserve"> platība ir pretrunā ar apbūves platību, pašvaldība informē īpašnieku un Valsts meža dienestu par nepieciešamību aktualizēt Valsts meža reģistrā esošo meža platību.</w:t>
      </w:r>
    </w:p>
    <w:p w14:paraId="10BC622E" w14:textId="77777777" w:rsidR="00356213" w:rsidRPr="006F17F7" w:rsidRDefault="006024E6" w:rsidP="002D66D3">
      <w:pPr>
        <w:pStyle w:val="naislab"/>
        <w:spacing w:before="0" w:after="0"/>
        <w:ind w:firstLine="720"/>
        <w:jc w:val="both"/>
        <w:rPr>
          <w:sz w:val="28"/>
          <w:szCs w:val="28"/>
        </w:rPr>
      </w:pPr>
      <w:r w:rsidRPr="006F17F7">
        <w:rPr>
          <w:sz w:val="28"/>
          <w:szCs w:val="28"/>
        </w:rPr>
        <w:t>46.</w:t>
      </w:r>
      <w:r w:rsidR="007252CA" w:rsidRPr="006F17F7">
        <w:rPr>
          <w:sz w:val="28"/>
          <w:szCs w:val="28"/>
        </w:rPr>
        <w:t> </w:t>
      </w:r>
      <w:r w:rsidRPr="006F17F7">
        <w:rPr>
          <w:sz w:val="28"/>
          <w:szCs w:val="28"/>
        </w:rPr>
        <w:t xml:space="preserve">Valsts zemes dienests līdz </w:t>
      </w:r>
      <w:r w:rsidR="00C65663" w:rsidRPr="006F17F7">
        <w:rPr>
          <w:sz w:val="28"/>
          <w:szCs w:val="28"/>
        </w:rPr>
        <w:t>2020.</w:t>
      </w:r>
      <w:r w:rsidR="00784370" w:rsidRPr="006F17F7">
        <w:rPr>
          <w:sz w:val="28"/>
          <w:szCs w:val="28"/>
        </w:rPr>
        <w:t> </w:t>
      </w:r>
      <w:r w:rsidR="00C65663" w:rsidRPr="006F17F7">
        <w:rPr>
          <w:sz w:val="28"/>
          <w:szCs w:val="28"/>
        </w:rPr>
        <w:t>gada 1.</w:t>
      </w:r>
      <w:r w:rsidR="00784370" w:rsidRPr="006F17F7">
        <w:rPr>
          <w:sz w:val="28"/>
          <w:szCs w:val="28"/>
        </w:rPr>
        <w:t> </w:t>
      </w:r>
      <w:r w:rsidR="00C65663" w:rsidRPr="006F17F7">
        <w:rPr>
          <w:sz w:val="28"/>
          <w:szCs w:val="28"/>
        </w:rPr>
        <w:t xml:space="preserve">februārim </w:t>
      </w:r>
      <w:r w:rsidRPr="006F17F7">
        <w:rPr>
          <w:sz w:val="28"/>
          <w:szCs w:val="28"/>
        </w:rPr>
        <w:t xml:space="preserve">no </w:t>
      </w:r>
      <w:r w:rsidR="003C5E98" w:rsidRPr="006F17F7">
        <w:rPr>
          <w:sz w:val="28"/>
          <w:szCs w:val="28"/>
        </w:rPr>
        <w:t>k</w:t>
      </w:r>
      <w:r w:rsidRPr="006F17F7">
        <w:rPr>
          <w:sz w:val="28"/>
          <w:szCs w:val="28"/>
        </w:rPr>
        <w:t xml:space="preserve">adastra informācijas sistēmas atlasa zemes vienības, kurām reģistrēts lietošanas mērķis no lietošanas mērķu klases </w:t>
      </w:r>
      <w:r w:rsidR="009D3973" w:rsidRPr="006F17F7">
        <w:rPr>
          <w:sz w:val="28"/>
          <w:szCs w:val="28"/>
        </w:rPr>
        <w:t>"</w:t>
      </w:r>
      <w:r w:rsidRPr="006F17F7">
        <w:rPr>
          <w:sz w:val="28"/>
          <w:szCs w:val="28"/>
        </w:rPr>
        <w:t>Apbūves zeme</w:t>
      </w:r>
      <w:r w:rsidR="009D3973" w:rsidRPr="006F17F7">
        <w:rPr>
          <w:sz w:val="28"/>
          <w:szCs w:val="28"/>
        </w:rPr>
        <w:t>"</w:t>
      </w:r>
      <w:r w:rsidRPr="006F17F7">
        <w:rPr>
          <w:sz w:val="28"/>
          <w:szCs w:val="28"/>
        </w:rPr>
        <w:t xml:space="preserve"> un apgrūtinājumi </w:t>
      </w:r>
      <w:r w:rsidR="009D3973" w:rsidRPr="006F17F7">
        <w:rPr>
          <w:sz w:val="28"/>
          <w:szCs w:val="28"/>
        </w:rPr>
        <w:t>"</w:t>
      </w:r>
      <w:r w:rsidRPr="006F17F7">
        <w:rPr>
          <w:sz w:val="28"/>
          <w:szCs w:val="28"/>
        </w:rPr>
        <w:t>applūstošā (10</w:t>
      </w:r>
      <w:r w:rsidR="00E0495A" w:rsidRPr="006F17F7">
        <w:rPr>
          <w:sz w:val="28"/>
          <w:szCs w:val="28"/>
        </w:rPr>
        <w:t> </w:t>
      </w:r>
      <w:r w:rsidRPr="006F17F7">
        <w:rPr>
          <w:sz w:val="28"/>
          <w:szCs w:val="28"/>
        </w:rPr>
        <w:t>% applūduma varbūtība) teritorija, kods 7311020400</w:t>
      </w:r>
      <w:r w:rsidR="009D3973" w:rsidRPr="006F17F7">
        <w:rPr>
          <w:sz w:val="28"/>
          <w:szCs w:val="28"/>
        </w:rPr>
        <w:t>"</w:t>
      </w:r>
      <w:r w:rsidRPr="006F17F7">
        <w:rPr>
          <w:sz w:val="28"/>
          <w:szCs w:val="28"/>
        </w:rPr>
        <w:t xml:space="preserve">, </w:t>
      </w:r>
      <w:r w:rsidR="009D3973" w:rsidRPr="006F17F7">
        <w:rPr>
          <w:sz w:val="28"/>
          <w:szCs w:val="28"/>
        </w:rPr>
        <w:t>"</w:t>
      </w:r>
      <w:r w:rsidRPr="006F17F7">
        <w:rPr>
          <w:sz w:val="28"/>
          <w:szCs w:val="28"/>
        </w:rPr>
        <w:t>Zemes applūšanas risks, kods 61002</w:t>
      </w:r>
      <w:r w:rsidR="009D3973" w:rsidRPr="006F17F7">
        <w:rPr>
          <w:sz w:val="28"/>
          <w:szCs w:val="28"/>
        </w:rPr>
        <w:t>"</w:t>
      </w:r>
      <w:r w:rsidRPr="006F17F7">
        <w:rPr>
          <w:sz w:val="28"/>
          <w:szCs w:val="28"/>
        </w:rPr>
        <w:t xml:space="preserve"> un nodod pašvaldībām lietošanas mērķa maiņas izvērtēšanai. Pašvaldības nepieciešamības gadījumā līdz </w:t>
      </w:r>
      <w:r w:rsidR="00C65663" w:rsidRPr="006F17F7">
        <w:rPr>
          <w:sz w:val="28"/>
          <w:szCs w:val="28"/>
        </w:rPr>
        <w:t>2020.</w:t>
      </w:r>
      <w:r w:rsidR="00784370" w:rsidRPr="006F17F7">
        <w:rPr>
          <w:sz w:val="28"/>
          <w:szCs w:val="28"/>
        </w:rPr>
        <w:t> </w:t>
      </w:r>
      <w:r w:rsidR="00C65663" w:rsidRPr="006F17F7">
        <w:rPr>
          <w:sz w:val="28"/>
          <w:szCs w:val="28"/>
        </w:rPr>
        <w:t>gada 1.</w:t>
      </w:r>
      <w:r w:rsidR="00784370" w:rsidRPr="006F17F7">
        <w:rPr>
          <w:sz w:val="28"/>
          <w:szCs w:val="28"/>
        </w:rPr>
        <w:t> </w:t>
      </w:r>
      <w:r w:rsidR="00423D39" w:rsidRPr="006F17F7">
        <w:rPr>
          <w:sz w:val="28"/>
          <w:szCs w:val="28"/>
        </w:rPr>
        <w:t>decembrim</w:t>
      </w:r>
      <w:r w:rsidRPr="006F17F7">
        <w:rPr>
          <w:sz w:val="28"/>
          <w:szCs w:val="28"/>
        </w:rPr>
        <w:t xml:space="preserve"> maina lietošanas mērķi, par to informējot personu.</w:t>
      </w:r>
    </w:p>
    <w:p w14:paraId="77EE4E14" w14:textId="02F2500F" w:rsidR="00050CEB" w:rsidRDefault="00262488" w:rsidP="002D66D3">
      <w:pPr>
        <w:pStyle w:val="naislab"/>
        <w:spacing w:before="0" w:after="0"/>
        <w:ind w:firstLine="720"/>
        <w:jc w:val="both"/>
        <w:rPr>
          <w:sz w:val="28"/>
          <w:szCs w:val="28"/>
        </w:rPr>
      </w:pPr>
      <w:r w:rsidRPr="006F17F7">
        <w:rPr>
          <w:sz w:val="28"/>
          <w:szCs w:val="28"/>
        </w:rPr>
        <w:t>47. Grozījumi šo noteikumu 14.2., 14.3., 14.4., 23.1., 23.2. apakšpunktā, 14.</w:t>
      </w:r>
      <w:r w:rsidRPr="006F17F7">
        <w:rPr>
          <w:sz w:val="28"/>
          <w:szCs w:val="28"/>
          <w:vertAlign w:val="superscript"/>
        </w:rPr>
        <w:t>1</w:t>
      </w:r>
      <w:r w:rsidRPr="006F17F7">
        <w:rPr>
          <w:sz w:val="28"/>
          <w:szCs w:val="28"/>
        </w:rPr>
        <w:t> punktā, kā arī 1. un 2. pielikumā, kas saistīti ar lietošanas mērķa "Neapbūvēta apbūvei paredzētā zeme" ieviešanu, stājas spēkā 2021. gada 1. janvārī.</w:t>
      </w:r>
      <w:r w:rsidR="00085C1D" w:rsidRPr="006F17F7">
        <w:rPr>
          <w:sz w:val="28"/>
          <w:szCs w:val="28"/>
        </w:rPr>
        <w:t>"</w:t>
      </w:r>
      <w:r w:rsidR="00356213" w:rsidRPr="006F17F7">
        <w:rPr>
          <w:sz w:val="28"/>
          <w:szCs w:val="28"/>
        </w:rPr>
        <w:t>.</w:t>
      </w:r>
      <w:bookmarkStart w:id="0" w:name="_GoBack"/>
      <w:bookmarkEnd w:id="0"/>
    </w:p>
    <w:p w14:paraId="740907BD" w14:textId="77777777" w:rsidR="0003333F" w:rsidRDefault="0003333F" w:rsidP="002D66D3">
      <w:pPr>
        <w:pStyle w:val="naislab"/>
        <w:spacing w:before="0" w:after="0"/>
        <w:ind w:firstLine="720"/>
        <w:jc w:val="both"/>
        <w:rPr>
          <w:sz w:val="28"/>
          <w:szCs w:val="28"/>
        </w:rPr>
      </w:pPr>
    </w:p>
    <w:p w14:paraId="0C3642D0" w14:textId="722A19B6" w:rsidR="00BC05BA" w:rsidRPr="004B0DB0" w:rsidRDefault="00695F53" w:rsidP="002D66D3">
      <w:pPr>
        <w:pStyle w:val="naislab"/>
        <w:spacing w:before="0" w:after="0"/>
        <w:ind w:firstLine="720"/>
        <w:jc w:val="both"/>
        <w:rPr>
          <w:sz w:val="28"/>
          <w:szCs w:val="28"/>
        </w:rPr>
      </w:pPr>
      <w:r w:rsidRPr="004B0DB0">
        <w:rPr>
          <w:sz w:val="28"/>
          <w:szCs w:val="28"/>
        </w:rPr>
        <w:t>1</w:t>
      </w:r>
      <w:r w:rsidR="008C30DF">
        <w:rPr>
          <w:sz w:val="28"/>
          <w:szCs w:val="28"/>
        </w:rPr>
        <w:t>3</w:t>
      </w:r>
      <w:r w:rsidR="00CD7C6F" w:rsidRPr="004B0DB0">
        <w:rPr>
          <w:sz w:val="28"/>
          <w:szCs w:val="28"/>
        </w:rPr>
        <w:t>.</w:t>
      </w:r>
      <w:r w:rsidR="007252CA">
        <w:rPr>
          <w:sz w:val="28"/>
          <w:szCs w:val="28"/>
        </w:rPr>
        <w:t> </w:t>
      </w:r>
      <w:r w:rsidR="00BC05BA" w:rsidRPr="004B0DB0">
        <w:rPr>
          <w:sz w:val="28"/>
          <w:szCs w:val="28"/>
        </w:rPr>
        <w:t>Papildināt 1.</w:t>
      </w:r>
      <w:r w:rsidR="00784370">
        <w:rPr>
          <w:sz w:val="28"/>
          <w:szCs w:val="28"/>
        </w:rPr>
        <w:t> </w:t>
      </w:r>
      <w:r w:rsidR="00BC05BA" w:rsidRPr="004B0DB0">
        <w:rPr>
          <w:sz w:val="28"/>
          <w:szCs w:val="28"/>
        </w:rPr>
        <w:t xml:space="preserve">pielikumu ar </w:t>
      </w:r>
      <w:r w:rsidR="00444B1B" w:rsidRPr="004B0DB0">
        <w:rPr>
          <w:sz w:val="28"/>
          <w:szCs w:val="28"/>
        </w:rPr>
        <w:t>13. </w:t>
      </w:r>
      <w:r w:rsidR="007252CA">
        <w:rPr>
          <w:sz w:val="28"/>
          <w:szCs w:val="28"/>
        </w:rPr>
        <w:t>rindu</w:t>
      </w:r>
      <w:r w:rsidR="00BC05BA" w:rsidRPr="004B0DB0">
        <w:rPr>
          <w:sz w:val="28"/>
          <w:szCs w:val="28"/>
        </w:rPr>
        <w:t xml:space="preserve"> šādā redakcijā:</w:t>
      </w:r>
    </w:p>
    <w:tbl>
      <w:tblPr>
        <w:tblStyle w:val="Reatabula"/>
        <w:tblW w:w="5000" w:type="pct"/>
        <w:tblLayout w:type="fixed"/>
        <w:tblLook w:val="04A0" w:firstRow="1" w:lastRow="0" w:firstColumn="1" w:lastColumn="0" w:noHBand="0" w:noVBand="1"/>
      </w:tblPr>
      <w:tblGrid>
        <w:gridCol w:w="706"/>
        <w:gridCol w:w="3847"/>
        <w:gridCol w:w="815"/>
        <w:gridCol w:w="3919"/>
      </w:tblGrid>
      <w:tr w:rsidR="00BC05BA" w:rsidRPr="004B0DB0" w14:paraId="43C7D022" w14:textId="77777777" w:rsidTr="002D66D3">
        <w:trPr>
          <w:trHeight w:val="700"/>
        </w:trPr>
        <w:tc>
          <w:tcPr>
            <w:tcW w:w="380" w:type="pct"/>
          </w:tcPr>
          <w:p w14:paraId="18ADEE9F" w14:textId="77777777" w:rsidR="00BC05BA" w:rsidRPr="004B0DB0" w:rsidRDefault="00E0495A" w:rsidP="002D66D3">
            <w:pPr>
              <w:pStyle w:val="naislab"/>
              <w:spacing w:before="0" w:after="0"/>
              <w:jc w:val="center"/>
              <w:rPr>
                <w:sz w:val="28"/>
                <w:szCs w:val="28"/>
              </w:rPr>
            </w:pPr>
            <w:r w:rsidRPr="004B0DB0">
              <w:rPr>
                <w:sz w:val="28"/>
                <w:szCs w:val="28"/>
              </w:rPr>
              <w:t>"</w:t>
            </w:r>
            <w:r w:rsidR="00BC05BA" w:rsidRPr="004B0DB0">
              <w:rPr>
                <w:sz w:val="28"/>
                <w:szCs w:val="28"/>
              </w:rPr>
              <w:t>13</w:t>
            </w:r>
          </w:p>
        </w:tc>
        <w:tc>
          <w:tcPr>
            <w:tcW w:w="2071" w:type="pct"/>
          </w:tcPr>
          <w:p w14:paraId="63A8010F" w14:textId="77777777" w:rsidR="00BC05BA" w:rsidRPr="004B0DB0" w:rsidRDefault="00BC05BA" w:rsidP="002D66D3">
            <w:pPr>
              <w:pStyle w:val="naislab"/>
              <w:spacing w:before="0" w:after="0"/>
              <w:jc w:val="both"/>
              <w:rPr>
                <w:sz w:val="28"/>
                <w:szCs w:val="28"/>
              </w:rPr>
            </w:pPr>
            <w:r w:rsidRPr="004B0DB0">
              <w:rPr>
                <w:sz w:val="28"/>
                <w:szCs w:val="28"/>
              </w:rPr>
              <w:t>Neapbūvēta apbūvei paredzētā zeme</w:t>
            </w:r>
          </w:p>
        </w:tc>
        <w:tc>
          <w:tcPr>
            <w:tcW w:w="439" w:type="pct"/>
          </w:tcPr>
          <w:p w14:paraId="3F3D783D" w14:textId="77777777" w:rsidR="00BC05BA" w:rsidRPr="004B0DB0" w:rsidRDefault="00BC05BA" w:rsidP="002D66D3">
            <w:pPr>
              <w:pStyle w:val="naislab"/>
              <w:spacing w:before="0" w:after="0"/>
              <w:jc w:val="both"/>
              <w:rPr>
                <w:sz w:val="28"/>
                <w:szCs w:val="28"/>
              </w:rPr>
            </w:pPr>
            <w:r w:rsidRPr="004B0DB0">
              <w:rPr>
                <w:sz w:val="28"/>
                <w:szCs w:val="28"/>
              </w:rPr>
              <w:t>1301</w:t>
            </w:r>
          </w:p>
        </w:tc>
        <w:tc>
          <w:tcPr>
            <w:tcW w:w="2110" w:type="pct"/>
          </w:tcPr>
          <w:p w14:paraId="343A8331" w14:textId="77E99F22" w:rsidR="00BC05BA" w:rsidRPr="004B0DB0" w:rsidRDefault="00BC05BA" w:rsidP="002D66D3">
            <w:pPr>
              <w:pStyle w:val="naislab"/>
              <w:spacing w:before="0" w:after="0"/>
              <w:jc w:val="both"/>
              <w:rPr>
                <w:sz w:val="28"/>
                <w:szCs w:val="28"/>
              </w:rPr>
            </w:pPr>
            <w:r w:rsidRPr="004B0DB0">
              <w:rPr>
                <w:sz w:val="28"/>
                <w:szCs w:val="28"/>
              </w:rPr>
              <w:t>Neapbūvēta apbūvei paredzētā zeme</w:t>
            </w:r>
            <w:r w:rsidR="00E0495A" w:rsidRPr="004B0DB0">
              <w:rPr>
                <w:sz w:val="28"/>
                <w:szCs w:val="28"/>
              </w:rPr>
              <w:t>"</w:t>
            </w:r>
            <w:r w:rsidR="00085C1D" w:rsidRPr="004B0DB0">
              <w:rPr>
                <w:sz w:val="28"/>
                <w:szCs w:val="28"/>
              </w:rPr>
              <w:t>.</w:t>
            </w:r>
          </w:p>
        </w:tc>
      </w:tr>
    </w:tbl>
    <w:p w14:paraId="56769900" w14:textId="558EF9B6" w:rsidR="007252CA" w:rsidRDefault="00695F53" w:rsidP="002D66D3">
      <w:pPr>
        <w:pStyle w:val="naislab"/>
        <w:spacing w:before="0" w:after="0"/>
        <w:ind w:firstLine="720"/>
        <w:jc w:val="both"/>
        <w:rPr>
          <w:sz w:val="28"/>
          <w:szCs w:val="28"/>
        </w:rPr>
      </w:pPr>
      <w:r w:rsidRPr="004B0DB0">
        <w:rPr>
          <w:sz w:val="28"/>
          <w:szCs w:val="28"/>
        </w:rPr>
        <w:lastRenderedPageBreak/>
        <w:t>1</w:t>
      </w:r>
      <w:r w:rsidR="008C30DF">
        <w:rPr>
          <w:sz w:val="28"/>
          <w:szCs w:val="28"/>
        </w:rPr>
        <w:t>4</w:t>
      </w:r>
      <w:r w:rsidR="00BC05BA" w:rsidRPr="004B0DB0">
        <w:rPr>
          <w:sz w:val="28"/>
          <w:szCs w:val="28"/>
        </w:rPr>
        <w:t>.</w:t>
      </w:r>
      <w:r w:rsidR="007252CA">
        <w:rPr>
          <w:sz w:val="28"/>
          <w:szCs w:val="28"/>
        </w:rPr>
        <w:t> </w:t>
      </w:r>
      <w:r w:rsidR="00CD7C6F" w:rsidRPr="004B0DB0">
        <w:rPr>
          <w:sz w:val="28"/>
          <w:szCs w:val="28"/>
        </w:rPr>
        <w:t>Papildināt 2.</w:t>
      </w:r>
      <w:r w:rsidR="00E0495A" w:rsidRPr="004B0DB0">
        <w:rPr>
          <w:sz w:val="28"/>
          <w:szCs w:val="28"/>
        </w:rPr>
        <w:t> </w:t>
      </w:r>
      <w:r w:rsidR="00CD7C6F" w:rsidRPr="004B0DB0">
        <w:rPr>
          <w:sz w:val="28"/>
          <w:szCs w:val="28"/>
        </w:rPr>
        <w:t>pielikuma 0202</w:t>
      </w:r>
      <w:r w:rsidR="007252CA">
        <w:rPr>
          <w:sz w:val="28"/>
          <w:szCs w:val="28"/>
        </w:rPr>
        <w:t xml:space="preserve"> NĪLM koda kolonnu "</w:t>
      </w:r>
      <w:r w:rsidR="007252CA" w:rsidRPr="007252CA">
        <w:rPr>
          <w:sz w:val="28"/>
          <w:szCs w:val="28"/>
        </w:rPr>
        <w:t>NĪLM nosaukums un paskaidrojums par piemērošanas gadījumiem</w:t>
      </w:r>
      <w:r w:rsidR="007252CA">
        <w:rPr>
          <w:sz w:val="28"/>
          <w:szCs w:val="28"/>
        </w:rPr>
        <w:t>" ar pēdējo teikumu šādā redakcijā:</w:t>
      </w:r>
    </w:p>
    <w:p w14:paraId="16CF9B15" w14:textId="31D7A495" w:rsidR="00CD7C6F" w:rsidRDefault="00E0495A" w:rsidP="002D66D3">
      <w:pPr>
        <w:pStyle w:val="naislab"/>
        <w:spacing w:before="0" w:after="0"/>
        <w:ind w:firstLine="720"/>
        <w:jc w:val="both"/>
        <w:rPr>
          <w:sz w:val="28"/>
          <w:szCs w:val="28"/>
        </w:rPr>
      </w:pPr>
      <w:r w:rsidRPr="004B0DB0">
        <w:rPr>
          <w:sz w:val="28"/>
          <w:szCs w:val="28"/>
        </w:rPr>
        <w:t>"</w:t>
      </w:r>
      <w:r w:rsidR="00CD7C6F" w:rsidRPr="004B0DB0">
        <w:rPr>
          <w:sz w:val="28"/>
          <w:szCs w:val="28"/>
        </w:rPr>
        <w:t xml:space="preserve">Lietošanas mērķi nosaka arī </w:t>
      </w:r>
      <w:r w:rsidR="007252CA">
        <w:rPr>
          <w:sz w:val="28"/>
          <w:szCs w:val="28"/>
        </w:rPr>
        <w:t>tad</w:t>
      </w:r>
      <w:r w:rsidR="00CD7C6F" w:rsidRPr="004B0DB0">
        <w:rPr>
          <w:sz w:val="28"/>
          <w:szCs w:val="28"/>
        </w:rPr>
        <w:t>, ja zemes vienībā nav meža zemes vai lielāko daļu aizņem lauksaimniecībā izmantojamā zeme vai pārējās zemes.</w:t>
      </w:r>
      <w:r w:rsidRPr="004B0DB0">
        <w:rPr>
          <w:sz w:val="28"/>
          <w:szCs w:val="28"/>
        </w:rPr>
        <w:t>"</w:t>
      </w:r>
      <w:r w:rsidR="00262488">
        <w:rPr>
          <w:sz w:val="28"/>
          <w:szCs w:val="28"/>
        </w:rPr>
        <w:t>.</w:t>
      </w:r>
    </w:p>
    <w:p w14:paraId="1743AFAB" w14:textId="403F5944" w:rsidR="007252CA" w:rsidRPr="004B0DB0" w:rsidRDefault="007252CA" w:rsidP="004B0DB0">
      <w:pPr>
        <w:pStyle w:val="naislab"/>
        <w:spacing w:before="0" w:after="0"/>
        <w:ind w:firstLine="720"/>
        <w:jc w:val="both"/>
        <w:rPr>
          <w:sz w:val="28"/>
          <w:szCs w:val="28"/>
        </w:rPr>
      </w:pPr>
    </w:p>
    <w:p w14:paraId="70280C23" w14:textId="5E0A811A" w:rsidR="007252CA" w:rsidRDefault="00695F53" w:rsidP="002D66D3">
      <w:pPr>
        <w:pStyle w:val="naislab"/>
        <w:spacing w:before="0" w:after="0"/>
        <w:ind w:firstLine="720"/>
        <w:jc w:val="both"/>
        <w:rPr>
          <w:sz w:val="28"/>
          <w:szCs w:val="28"/>
        </w:rPr>
      </w:pPr>
      <w:r w:rsidRPr="004B0DB0">
        <w:rPr>
          <w:sz w:val="28"/>
          <w:szCs w:val="28"/>
        </w:rPr>
        <w:t>1</w:t>
      </w:r>
      <w:r w:rsidR="008C30DF">
        <w:rPr>
          <w:sz w:val="28"/>
          <w:szCs w:val="28"/>
        </w:rPr>
        <w:t>5</w:t>
      </w:r>
      <w:r w:rsidR="00EA6B14" w:rsidRPr="004B0DB0">
        <w:rPr>
          <w:sz w:val="28"/>
          <w:szCs w:val="28"/>
        </w:rPr>
        <w:t>.</w:t>
      </w:r>
      <w:r w:rsidR="007252CA">
        <w:rPr>
          <w:sz w:val="28"/>
          <w:szCs w:val="28"/>
        </w:rPr>
        <w:t> </w:t>
      </w:r>
      <w:r w:rsidR="00BC05BA" w:rsidRPr="004B0DB0">
        <w:rPr>
          <w:sz w:val="28"/>
          <w:szCs w:val="28"/>
        </w:rPr>
        <w:t>Papildināt 2.</w:t>
      </w:r>
      <w:r w:rsidR="00E0495A" w:rsidRPr="004B0DB0">
        <w:rPr>
          <w:sz w:val="28"/>
          <w:szCs w:val="28"/>
        </w:rPr>
        <w:t> </w:t>
      </w:r>
      <w:r w:rsidR="00BC05BA" w:rsidRPr="004B0DB0">
        <w:rPr>
          <w:sz w:val="28"/>
          <w:szCs w:val="28"/>
        </w:rPr>
        <w:t xml:space="preserve">pielikumu ar </w:t>
      </w:r>
      <w:r w:rsidR="007252CA">
        <w:rPr>
          <w:sz w:val="28"/>
          <w:szCs w:val="28"/>
        </w:rPr>
        <w:t>pēdējo rindu šādā redakcijā:</w:t>
      </w:r>
    </w:p>
    <w:tbl>
      <w:tblPr>
        <w:tblStyle w:val="Reatabula"/>
        <w:tblW w:w="5000" w:type="pct"/>
        <w:tblLook w:val="04A0" w:firstRow="1" w:lastRow="0" w:firstColumn="1" w:lastColumn="0" w:noHBand="0" w:noVBand="1"/>
      </w:tblPr>
      <w:tblGrid>
        <w:gridCol w:w="776"/>
        <w:gridCol w:w="8511"/>
      </w:tblGrid>
      <w:tr w:rsidR="00900C18" w:rsidRPr="004B0DB0" w14:paraId="1EA9EFB6" w14:textId="77777777" w:rsidTr="002D66D3">
        <w:tc>
          <w:tcPr>
            <w:tcW w:w="5000" w:type="pct"/>
            <w:gridSpan w:val="2"/>
          </w:tcPr>
          <w:p w14:paraId="2013477B" w14:textId="00C11FDF" w:rsidR="00900C18" w:rsidRPr="004B0DB0" w:rsidRDefault="00E0495A" w:rsidP="002D66D3">
            <w:pPr>
              <w:pStyle w:val="naislab"/>
              <w:spacing w:before="0" w:after="0"/>
              <w:jc w:val="both"/>
              <w:rPr>
                <w:sz w:val="28"/>
                <w:szCs w:val="28"/>
              </w:rPr>
            </w:pPr>
            <w:r w:rsidRPr="004B0DB0">
              <w:rPr>
                <w:b/>
                <w:bCs/>
                <w:sz w:val="28"/>
                <w:szCs w:val="28"/>
              </w:rPr>
              <w:t>"</w:t>
            </w:r>
            <w:r w:rsidR="00900C18" w:rsidRPr="004B0DB0">
              <w:rPr>
                <w:b/>
                <w:bCs/>
                <w:sz w:val="28"/>
                <w:szCs w:val="28"/>
              </w:rPr>
              <w:t xml:space="preserve">13 </w:t>
            </w:r>
            <w:r w:rsidR="007252CA">
              <w:rPr>
                <w:b/>
                <w:bCs/>
                <w:sz w:val="28"/>
                <w:szCs w:val="28"/>
              </w:rPr>
              <w:t>–</w:t>
            </w:r>
            <w:r w:rsidR="007257B3">
              <w:rPr>
                <w:b/>
                <w:bCs/>
                <w:sz w:val="28"/>
                <w:szCs w:val="28"/>
              </w:rPr>
              <w:t xml:space="preserve"> </w:t>
            </w:r>
            <w:r w:rsidR="00900C18" w:rsidRPr="004B0DB0">
              <w:rPr>
                <w:b/>
                <w:bCs/>
                <w:sz w:val="28"/>
                <w:szCs w:val="28"/>
              </w:rPr>
              <w:t>Neapbūvēta apbūvei paredzētā zeme</w:t>
            </w:r>
          </w:p>
        </w:tc>
      </w:tr>
      <w:tr w:rsidR="00900C18" w:rsidRPr="004B0DB0" w14:paraId="7A79E695" w14:textId="77777777" w:rsidTr="002D66D3">
        <w:tc>
          <w:tcPr>
            <w:tcW w:w="418" w:type="pct"/>
          </w:tcPr>
          <w:p w14:paraId="785DCB2B" w14:textId="77777777" w:rsidR="00900C18" w:rsidRPr="004B0DB0" w:rsidRDefault="00900C18" w:rsidP="002D66D3">
            <w:pPr>
              <w:pStyle w:val="naislab"/>
              <w:spacing w:before="0" w:after="0"/>
              <w:jc w:val="both"/>
              <w:rPr>
                <w:b/>
                <w:sz w:val="28"/>
                <w:szCs w:val="28"/>
              </w:rPr>
            </w:pPr>
            <w:r w:rsidRPr="004B0DB0">
              <w:rPr>
                <w:b/>
                <w:sz w:val="28"/>
                <w:szCs w:val="28"/>
              </w:rPr>
              <w:t>1301</w:t>
            </w:r>
          </w:p>
        </w:tc>
        <w:tc>
          <w:tcPr>
            <w:tcW w:w="4582" w:type="pct"/>
          </w:tcPr>
          <w:p w14:paraId="41481759" w14:textId="77777777" w:rsidR="00900C18" w:rsidRPr="004B0DB0" w:rsidRDefault="00900C18" w:rsidP="002D66D3">
            <w:pPr>
              <w:pStyle w:val="naislab"/>
              <w:spacing w:before="0" w:after="0"/>
              <w:jc w:val="both"/>
              <w:rPr>
                <w:b/>
                <w:bCs/>
                <w:sz w:val="28"/>
                <w:szCs w:val="28"/>
              </w:rPr>
            </w:pPr>
            <w:r w:rsidRPr="004B0DB0">
              <w:rPr>
                <w:b/>
                <w:bCs/>
                <w:sz w:val="28"/>
                <w:szCs w:val="28"/>
              </w:rPr>
              <w:t>Neapbūvēta apbūvei paredzētā zeme</w:t>
            </w:r>
          </w:p>
          <w:p w14:paraId="05B48C60" w14:textId="1CB3EA4F" w:rsidR="00900C18" w:rsidRPr="004B0DB0" w:rsidRDefault="00900C18" w:rsidP="00EA56AF">
            <w:pPr>
              <w:pStyle w:val="naislab"/>
              <w:spacing w:before="0" w:after="0"/>
              <w:jc w:val="both"/>
              <w:rPr>
                <w:sz w:val="28"/>
                <w:szCs w:val="28"/>
              </w:rPr>
            </w:pPr>
            <w:r w:rsidRPr="004B0DB0">
              <w:rPr>
                <w:bCs/>
                <w:sz w:val="28"/>
                <w:szCs w:val="28"/>
              </w:rPr>
              <w:t xml:space="preserve">Neapbūvēta un neapgūta zemes vienība, kurai </w:t>
            </w:r>
            <w:r w:rsidR="003C5E98" w:rsidRPr="004B0DB0">
              <w:rPr>
                <w:bCs/>
                <w:sz w:val="28"/>
                <w:szCs w:val="28"/>
              </w:rPr>
              <w:t xml:space="preserve">vietējās </w:t>
            </w:r>
            <w:r w:rsidR="007257B3" w:rsidRPr="004B0DB0">
              <w:rPr>
                <w:bCs/>
                <w:sz w:val="28"/>
                <w:szCs w:val="28"/>
              </w:rPr>
              <w:t>pašvaldības</w:t>
            </w:r>
            <w:r w:rsidRPr="004B0DB0">
              <w:rPr>
                <w:bCs/>
                <w:sz w:val="28"/>
                <w:szCs w:val="28"/>
              </w:rPr>
              <w:t xml:space="preserve"> teritorijas plānojums paredz apbūvi (t.sk.</w:t>
            </w:r>
            <w:r w:rsidRPr="004B0DB0">
              <w:rPr>
                <w:sz w:val="28"/>
                <w:szCs w:val="28"/>
              </w:rPr>
              <w:t xml:space="preserve"> vietējas nozīmes inženierkomunikāciju un būvju, kā arī apbūves labiekārtošanas elementu izbūvei)</w:t>
            </w:r>
            <w:r w:rsidRPr="004B0DB0">
              <w:rPr>
                <w:bCs/>
                <w:sz w:val="28"/>
                <w:szCs w:val="28"/>
              </w:rPr>
              <w:t>, bet nav apbūves īstenošanai nepieciešamais</w:t>
            </w:r>
            <w:r w:rsidR="00EA56AF">
              <w:rPr>
                <w:bCs/>
                <w:sz w:val="28"/>
                <w:szCs w:val="28"/>
              </w:rPr>
              <w:t xml:space="preserve"> detalizētais plānojums</w:t>
            </w:r>
            <w:r w:rsidRPr="004B0DB0">
              <w:rPr>
                <w:bCs/>
                <w:sz w:val="28"/>
                <w:szCs w:val="28"/>
              </w:rPr>
              <w:t xml:space="preserve"> un nav izbūvēta infrastruktūra.</w:t>
            </w:r>
            <w:r w:rsidR="00E0495A" w:rsidRPr="004B0DB0">
              <w:rPr>
                <w:bCs/>
                <w:sz w:val="28"/>
                <w:szCs w:val="28"/>
              </w:rPr>
              <w:t>"</w:t>
            </w:r>
          </w:p>
        </w:tc>
      </w:tr>
    </w:tbl>
    <w:p w14:paraId="1E05F7B8" w14:textId="77777777" w:rsidR="007257B3" w:rsidRDefault="007257B3" w:rsidP="007257B3">
      <w:pPr>
        <w:jc w:val="both"/>
        <w:rPr>
          <w:sz w:val="28"/>
          <w:szCs w:val="28"/>
        </w:rPr>
      </w:pPr>
    </w:p>
    <w:p w14:paraId="65FD036A" w14:textId="77777777" w:rsidR="007257B3" w:rsidRDefault="007257B3" w:rsidP="007257B3">
      <w:pPr>
        <w:rPr>
          <w:sz w:val="28"/>
          <w:szCs w:val="28"/>
        </w:rPr>
      </w:pPr>
    </w:p>
    <w:p w14:paraId="3678F4D7" w14:textId="77777777" w:rsidR="007257B3" w:rsidRPr="00C543BA" w:rsidRDefault="007257B3" w:rsidP="007257B3">
      <w:pPr>
        <w:tabs>
          <w:tab w:val="right" w:pos="9074"/>
        </w:tabs>
        <w:rPr>
          <w:sz w:val="28"/>
          <w:szCs w:val="28"/>
        </w:rPr>
      </w:pPr>
      <w:r>
        <w:rPr>
          <w:sz w:val="28"/>
          <w:szCs w:val="28"/>
        </w:rPr>
        <w:t>Ministru prezidents</w:t>
      </w:r>
      <w:r w:rsidRPr="00C543BA">
        <w:rPr>
          <w:sz w:val="28"/>
          <w:szCs w:val="28"/>
        </w:rPr>
        <w:tab/>
      </w:r>
      <w:r w:rsidRPr="004A59C3">
        <w:rPr>
          <w:sz w:val="28"/>
          <w:szCs w:val="28"/>
        </w:rPr>
        <w:t>Arturs Krišjānis Kariņš</w:t>
      </w:r>
    </w:p>
    <w:p w14:paraId="5955B532" w14:textId="77777777" w:rsidR="007257B3" w:rsidRPr="002C760F" w:rsidRDefault="007257B3" w:rsidP="007257B3">
      <w:pPr>
        <w:rPr>
          <w:sz w:val="28"/>
          <w:szCs w:val="28"/>
        </w:rPr>
      </w:pPr>
    </w:p>
    <w:p w14:paraId="481517E1" w14:textId="77777777" w:rsidR="007257B3" w:rsidRPr="002C760F" w:rsidRDefault="007257B3" w:rsidP="007257B3">
      <w:pPr>
        <w:tabs>
          <w:tab w:val="right" w:pos="9074"/>
        </w:tabs>
        <w:rPr>
          <w:sz w:val="28"/>
          <w:szCs w:val="28"/>
        </w:rPr>
      </w:pPr>
      <w:r w:rsidRPr="002C760F">
        <w:rPr>
          <w:sz w:val="28"/>
          <w:szCs w:val="28"/>
        </w:rPr>
        <w:t>Ministru prezidenta biedrs,</w:t>
      </w:r>
    </w:p>
    <w:p w14:paraId="6C41EEF9" w14:textId="1E717A40" w:rsidR="007257B3" w:rsidRPr="002C760F" w:rsidRDefault="007257B3">
      <w:pPr>
        <w:tabs>
          <w:tab w:val="right" w:pos="9074"/>
        </w:tabs>
        <w:rPr>
          <w:sz w:val="28"/>
        </w:rPr>
      </w:pPr>
      <w:r w:rsidRPr="002C760F">
        <w:rPr>
          <w:sz w:val="28"/>
          <w:szCs w:val="28"/>
        </w:rPr>
        <w:t>tieslietu ministrs</w:t>
      </w:r>
      <w:r w:rsidRPr="002C760F">
        <w:rPr>
          <w:sz w:val="28"/>
          <w:szCs w:val="28"/>
        </w:rPr>
        <w:tab/>
        <w:t>Jānis Bordāns</w:t>
      </w:r>
      <w:bookmarkStart w:id="1" w:name="piel2"/>
      <w:bookmarkEnd w:id="1"/>
    </w:p>
    <w:p w14:paraId="7419A76E" w14:textId="77777777" w:rsidR="007257B3" w:rsidRPr="002C760F" w:rsidRDefault="007257B3" w:rsidP="002D66D3">
      <w:pPr>
        <w:tabs>
          <w:tab w:val="right" w:pos="9074"/>
        </w:tabs>
        <w:rPr>
          <w:sz w:val="28"/>
          <w:szCs w:val="28"/>
        </w:rPr>
      </w:pPr>
    </w:p>
    <w:p w14:paraId="17391662" w14:textId="77777777" w:rsidR="007257B3" w:rsidRPr="002C760F" w:rsidRDefault="007257B3" w:rsidP="007257B3">
      <w:pPr>
        <w:jc w:val="both"/>
        <w:rPr>
          <w:sz w:val="28"/>
          <w:szCs w:val="28"/>
          <w:lang w:eastAsia="en-US"/>
        </w:rPr>
      </w:pPr>
      <w:r w:rsidRPr="002C760F">
        <w:rPr>
          <w:sz w:val="28"/>
          <w:szCs w:val="28"/>
          <w:lang w:eastAsia="en-US"/>
        </w:rPr>
        <w:t>Iesniedzējs:</w:t>
      </w:r>
    </w:p>
    <w:p w14:paraId="041C64FA" w14:textId="7985DDD7" w:rsidR="007257B3" w:rsidRPr="002C760F" w:rsidRDefault="007257B3" w:rsidP="007257B3">
      <w:pPr>
        <w:tabs>
          <w:tab w:val="right" w:pos="9074"/>
        </w:tabs>
        <w:rPr>
          <w:sz w:val="28"/>
          <w:szCs w:val="28"/>
        </w:rPr>
      </w:pPr>
      <w:r w:rsidRPr="002C760F">
        <w:rPr>
          <w:sz w:val="28"/>
          <w:szCs w:val="28"/>
        </w:rPr>
        <w:t>Ministru prezidenta biedrs,</w:t>
      </w:r>
    </w:p>
    <w:p w14:paraId="6063F25E" w14:textId="4BBA5B37" w:rsidR="00570B5E" w:rsidRPr="004B0DB0" w:rsidRDefault="007257B3" w:rsidP="007257B3">
      <w:pPr>
        <w:tabs>
          <w:tab w:val="right" w:pos="9074"/>
        </w:tabs>
        <w:rPr>
          <w:sz w:val="28"/>
          <w:szCs w:val="28"/>
        </w:rPr>
      </w:pPr>
      <w:r w:rsidRPr="002C760F">
        <w:rPr>
          <w:sz w:val="28"/>
          <w:szCs w:val="28"/>
        </w:rPr>
        <w:t>tieslietu ministrs</w:t>
      </w:r>
      <w:r w:rsidRPr="002C760F">
        <w:rPr>
          <w:sz w:val="28"/>
          <w:szCs w:val="28"/>
        </w:rPr>
        <w:tab/>
        <w:t>Jānis Bordāns</w:t>
      </w:r>
    </w:p>
    <w:sectPr w:rsidR="00570B5E" w:rsidRPr="004B0DB0" w:rsidSect="00E6449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6B14" w14:textId="77777777" w:rsidR="00AF684F" w:rsidRDefault="00AF684F">
      <w:r>
        <w:separator/>
      </w:r>
    </w:p>
    <w:p w14:paraId="316491E4" w14:textId="77777777" w:rsidR="00AF684F" w:rsidRDefault="00AF684F"/>
  </w:endnote>
  <w:endnote w:type="continuationSeparator" w:id="0">
    <w:p w14:paraId="2CB314D6" w14:textId="77777777" w:rsidR="00AF684F" w:rsidRDefault="00AF684F">
      <w:r>
        <w:continuationSeparator/>
      </w:r>
    </w:p>
    <w:p w14:paraId="6D3324CA" w14:textId="77777777" w:rsidR="00AF684F" w:rsidRDefault="00AF684F"/>
  </w:endnote>
  <w:endnote w:type="continuationNotice" w:id="1">
    <w:p w14:paraId="3EB559C2" w14:textId="77777777" w:rsidR="00AF684F" w:rsidRDefault="00AF684F"/>
    <w:p w14:paraId="4E41340D" w14:textId="77777777" w:rsidR="00AF684F" w:rsidRDefault="00AF6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07AF" w14:textId="77777777" w:rsidR="008B626D" w:rsidRDefault="008B626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AE6C" w14:textId="78A50182" w:rsidR="00A976F4" w:rsidRPr="00DB1DF5" w:rsidRDefault="00A976F4" w:rsidP="006A6FEE">
    <w:pPr>
      <w:tabs>
        <w:tab w:val="center" w:pos="4153"/>
        <w:tab w:val="right" w:pos="8306"/>
      </w:tabs>
      <w:rPr>
        <w:sz w:val="20"/>
      </w:rPr>
    </w:pPr>
    <w:r w:rsidRPr="00E05683">
      <w:rPr>
        <w:sz w:val="20"/>
        <w:szCs w:val="20"/>
      </w:rPr>
      <w:fldChar w:fldCharType="begin"/>
    </w:r>
    <w:r w:rsidRPr="00E05683">
      <w:rPr>
        <w:sz w:val="20"/>
        <w:szCs w:val="20"/>
      </w:rPr>
      <w:instrText xml:space="preserve"> FILENAME   \* MERGEFORMAT </w:instrText>
    </w:r>
    <w:r w:rsidRPr="00E05683">
      <w:rPr>
        <w:sz w:val="20"/>
        <w:szCs w:val="20"/>
      </w:rPr>
      <w:fldChar w:fldCharType="separate"/>
    </w:r>
    <w:r w:rsidR="008B626D">
      <w:rPr>
        <w:noProof/>
        <w:sz w:val="20"/>
        <w:szCs w:val="20"/>
      </w:rPr>
      <w:t>TMnot_171019_NILM</w:t>
    </w:r>
    <w:r w:rsidRPr="00E0568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53CD" w14:textId="7F8D7267" w:rsidR="00A976F4" w:rsidRPr="00E05683" w:rsidRDefault="00A976F4" w:rsidP="006A6FEE">
    <w:pPr>
      <w:tabs>
        <w:tab w:val="center" w:pos="4153"/>
        <w:tab w:val="right" w:pos="8306"/>
      </w:tabs>
    </w:pPr>
    <w:r w:rsidRPr="00E05683">
      <w:rPr>
        <w:sz w:val="20"/>
        <w:szCs w:val="20"/>
      </w:rPr>
      <w:fldChar w:fldCharType="begin"/>
    </w:r>
    <w:r w:rsidRPr="00E05683">
      <w:rPr>
        <w:sz w:val="20"/>
        <w:szCs w:val="20"/>
      </w:rPr>
      <w:instrText xml:space="preserve"> FILENAME   \* MERGEFORMAT </w:instrText>
    </w:r>
    <w:r w:rsidRPr="00E05683">
      <w:rPr>
        <w:sz w:val="20"/>
        <w:szCs w:val="20"/>
      </w:rPr>
      <w:fldChar w:fldCharType="separate"/>
    </w:r>
    <w:r w:rsidR="008B626D">
      <w:rPr>
        <w:noProof/>
        <w:sz w:val="20"/>
        <w:szCs w:val="20"/>
      </w:rPr>
      <w:t>TMnot_171019_NILM</w:t>
    </w:r>
    <w:r w:rsidRPr="00E0568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671EE" w14:textId="77777777" w:rsidR="00AF684F" w:rsidRDefault="00AF684F">
      <w:r>
        <w:separator/>
      </w:r>
    </w:p>
    <w:p w14:paraId="418DB052" w14:textId="77777777" w:rsidR="00AF684F" w:rsidRDefault="00AF684F"/>
  </w:footnote>
  <w:footnote w:type="continuationSeparator" w:id="0">
    <w:p w14:paraId="119699F0" w14:textId="77777777" w:rsidR="00AF684F" w:rsidRDefault="00AF684F">
      <w:r>
        <w:continuationSeparator/>
      </w:r>
    </w:p>
    <w:p w14:paraId="599C57F0" w14:textId="77777777" w:rsidR="00AF684F" w:rsidRDefault="00AF684F"/>
  </w:footnote>
  <w:footnote w:type="continuationNotice" w:id="1">
    <w:p w14:paraId="6F770FEC" w14:textId="77777777" w:rsidR="00AF684F" w:rsidRDefault="00AF684F"/>
    <w:p w14:paraId="45AACB9E" w14:textId="77777777" w:rsidR="00AF684F" w:rsidRDefault="00AF68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8705" w14:textId="77777777" w:rsidR="00A976F4" w:rsidRDefault="00A976F4"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D1CB51" w14:textId="77777777" w:rsidR="00A976F4" w:rsidRDefault="00A976F4">
    <w:pPr>
      <w:pStyle w:val="Galvene"/>
    </w:pPr>
  </w:p>
  <w:p w14:paraId="3D71D00C" w14:textId="77777777" w:rsidR="00A976F4" w:rsidRDefault="00A976F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C567" w14:textId="5FC7CD0B" w:rsidR="00A976F4" w:rsidRDefault="00A976F4"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F17F7">
      <w:rPr>
        <w:rStyle w:val="Lappusesnumurs"/>
        <w:noProof/>
      </w:rPr>
      <w:t>3</w:t>
    </w:r>
    <w:r>
      <w:rPr>
        <w:rStyle w:val="Lappusesnumurs"/>
      </w:rPr>
      <w:fldChar w:fldCharType="end"/>
    </w:r>
  </w:p>
  <w:p w14:paraId="2739BE76" w14:textId="77777777" w:rsidR="00A976F4" w:rsidRDefault="00A976F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81FE" w14:textId="77777777" w:rsidR="008B626D" w:rsidRDefault="008B62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ED5B0F"/>
    <w:multiLevelType w:val="hybridMultilevel"/>
    <w:tmpl w:val="B93A707E"/>
    <w:lvl w:ilvl="0" w:tplc="D10AF0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3BE878BD"/>
    <w:multiLevelType w:val="hybridMultilevel"/>
    <w:tmpl w:val="F53248FE"/>
    <w:lvl w:ilvl="0" w:tplc="1F94E1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935A9"/>
    <w:multiLevelType w:val="hybridMultilevel"/>
    <w:tmpl w:val="815E5560"/>
    <w:lvl w:ilvl="0" w:tplc="8160D1A6">
      <w:start w:val="6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4B4419"/>
    <w:multiLevelType w:val="hybridMultilevel"/>
    <w:tmpl w:val="E98AEADE"/>
    <w:lvl w:ilvl="0" w:tplc="0A060054">
      <w:start w:val="1"/>
      <w:numFmt w:val="decimal"/>
      <w:lvlText w:val="%1."/>
      <w:lvlJc w:val="left"/>
      <w:pPr>
        <w:ind w:left="1819" w:hanging="111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AD116A"/>
    <w:multiLevelType w:val="multilevel"/>
    <w:tmpl w:val="8402DC7E"/>
    <w:lvl w:ilvl="0">
      <w:start w:val="59"/>
      <w:numFmt w:val="decimal"/>
      <w:lvlText w:val="%1."/>
      <w:lvlJc w:val="left"/>
      <w:pPr>
        <w:ind w:left="560" w:hanging="5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76480C7C"/>
    <w:multiLevelType w:val="hybridMultilevel"/>
    <w:tmpl w:val="DC149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5"/>
  </w:num>
  <w:num w:numId="5">
    <w:abstractNumId w:val="7"/>
  </w:num>
  <w:num w:numId="6">
    <w:abstractNumId w:val="4"/>
  </w:num>
  <w:num w:numId="7">
    <w:abstractNumId w:val="8"/>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2F94"/>
    <w:rsid w:val="00003A33"/>
    <w:rsid w:val="000064D0"/>
    <w:rsid w:val="00006AB5"/>
    <w:rsid w:val="00006D7F"/>
    <w:rsid w:val="0000760B"/>
    <w:rsid w:val="00007909"/>
    <w:rsid w:val="00010246"/>
    <w:rsid w:val="00010881"/>
    <w:rsid w:val="00010E93"/>
    <w:rsid w:val="00011A52"/>
    <w:rsid w:val="00011FE8"/>
    <w:rsid w:val="000126CB"/>
    <w:rsid w:val="00013323"/>
    <w:rsid w:val="0001388F"/>
    <w:rsid w:val="000152A3"/>
    <w:rsid w:val="000205E6"/>
    <w:rsid w:val="0002486D"/>
    <w:rsid w:val="000271D4"/>
    <w:rsid w:val="00027EBB"/>
    <w:rsid w:val="00030A17"/>
    <w:rsid w:val="00030FAF"/>
    <w:rsid w:val="0003101D"/>
    <w:rsid w:val="00031171"/>
    <w:rsid w:val="00031862"/>
    <w:rsid w:val="00032EDD"/>
    <w:rsid w:val="0003306B"/>
    <w:rsid w:val="0003315B"/>
    <w:rsid w:val="0003333F"/>
    <w:rsid w:val="000349F8"/>
    <w:rsid w:val="00034D95"/>
    <w:rsid w:val="00034F29"/>
    <w:rsid w:val="000414CB"/>
    <w:rsid w:val="000439F8"/>
    <w:rsid w:val="000443A5"/>
    <w:rsid w:val="000443D0"/>
    <w:rsid w:val="00046790"/>
    <w:rsid w:val="00046BB2"/>
    <w:rsid w:val="00050569"/>
    <w:rsid w:val="00050CEB"/>
    <w:rsid w:val="00053298"/>
    <w:rsid w:val="00053325"/>
    <w:rsid w:val="00053E68"/>
    <w:rsid w:val="0005553B"/>
    <w:rsid w:val="00055858"/>
    <w:rsid w:val="000559A0"/>
    <w:rsid w:val="000568D2"/>
    <w:rsid w:val="00057A71"/>
    <w:rsid w:val="00060797"/>
    <w:rsid w:val="0006142A"/>
    <w:rsid w:val="0006250B"/>
    <w:rsid w:val="00063B2C"/>
    <w:rsid w:val="000643C5"/>
    <w:rsid w:val="00065AF2"/>
    <w:rsid w:val="00065D68"/>
    <w:rsid w:val="00065FB5"/>
    <w:rsid w:val="00066341"/>
    <w:rsid w:val="000672E9"/>
    <w:rsid w:val="00067FB4"/>
    <w:rsid w:val="0007012F"/>
    <w:rsid w:val="000720D1"/>
    <w:rsid w:val="00072C57"/>
    <w:rsid w:val="00072EA9"/>
    <w:rsid w:val="00073EE8"/>
    <w:rsid w:val="00073F5E"/>
    <w:rsid w:val="000741E9"/>
    <w:rsid w:val="000750AC"/>
    <w:rsid w:val="00077936"/>
    <w:rsid w:val="00077BFB"/>
    <w:rsid w:val="00077F8E"/>
    <w:rsid w:val="00082D31"/>
    <w:rsid w:val="00082D6A"/>
    <w:rsid w:val="00083A4C"/>
    <w:rsid w:val="00085C1D"/>
    <w:rsid w:val="0008678B"/>
    <w:rsid w:val="00086BA2"/>
    <w:rsid w:val="00087589"/>
    <w:rsid w:val="000903DE"/>
    <w:rsid w:val="000907B2"/>
    <w:rsid w:val="00095537"/>
    <w:rsid w:val="00097E26"/>
    <w:rsid w:val="000A10FC"/>
    <w:rsid w:val="000A1591"/>
    <w:rsid w:val="000A268D"/>
    <w:rsid w:val="000A28A5"/>
    <w:rsid w:val="000A54C6"/>
    <w:rsid w:val="000A5762"/>
    <w:rsid w:val="000A60AD"/>
    <w:rsid w:val="000A6CAE"/>
    <w:rsid w:val="000A6EAF"/>
    <w:rsid w:val="000A7A90"/>
    <w:rsid w:val="000A7ECC"/>
    <w:rsid w:val="000B01A8"/>
    <w:rsid w:val="000B0891"/>
    <w:rsid w:val="000B0DF1"/>
    <w:rsid w:val="000B1115"/>
    <w:rsid w:val="000B18E4"/>
    <w:rsid w:val="000B2C07"/>
    <w:rsid w:val="000B4276"/>
    <w:rsid w:val="000C22B8"/>
    <w:rsid w:val="000C5EE7"/>
    <w:rsid w:val="000C7788"/>
    <w:rsid w:val="000D0120"/>
    <w:rsid w:val="000D07CD"/>
    <w:rsid w:val="000D13EF"/>
    <w:rsid w:val="000D24AB"/>
    <w:rsid w:val="000D3749"/>
    <w:rsid w:val="000D45EC"/>
    <w:rsid w:val="000D475A"/>
    <w:rsid w:val="000D6998"/>
    <w:rsid w:val="000D7FC5"/>
    <w:rsid w:val="000E1CB8"/>
    <w:rsid w:val="000E2771"/>
    <w:rsid w:val="000E4347"/>
    <w:rsid w:val="000E52FC"/>
    <w:rsid w:val="000E5ED8"/>
    <w:rsid w:val="000E5FD0"/>
    <w:rsid w:val="000E7544"/>
    <w:rsid w:val="000F0288"/>
    <w:rsid w:val="000F042F"/>
    <w:rsid w:val="000F124C"/>
    <w:rsid w:val="000F1377"/>
    <w:rsid w:val="000F15B2"/>
    <w:rsid w:val="000F4C14"/>
    <w:rsid w:val="000F55FE"/>
    <w:rsid w:val="00101E17"/>
    <w:rsid w:val="00101E19"/>
    <w:rsid w:val="001026A0"/>
    <w:rsid w:val="00105EF1"/>
    <w:rsid w:val="0011096D"/>
    <w:rsid w:val="00111D33"/>
    <w:rsid w:val="00113A0F"/>
    <w:rsid w:val="00115667"/>
    <w:rsid w:val="00116578"/>
    <w:rsid w:val="00116BCF"/>
    <w:rsid w:val="001179E2"/>
    <w:rsid w:val="00120353"/>
    <w:rsid w:val="00120FCF"/>
    <w:rsid w:val="00121C34"/>
    <w:rsid w:val="00124E7B"/>
    <w:rsid w:val="00124F7A"/>
    <w:rsid w:val="00133F86"/>
    <w:rsid w:val="001342DA"/>
    <w:rsid w:val="0013576E"/>
    <w:rsid w:val="0013760D"/>
    <w:rsid w:val="00140159"/>
    <w:rsid w:val="00140564"/>
    <w:rsid w:val="00141680"/>
    <w:rsid w:val="001432E7"/>
    <w:rsid w:val="001443BC"/>
    <w:rsid w:val="001443DE"/>
    <w:rsid w:val="001449A7"/>
    <w:rsid w:val="00144EFE"/>
    <w:rsid w:val="00146585"/>
    <w:rsid w:val="00146B5B"/>
    <w:rsid w:val="001476B2"/>
    <w:rsid w:val="001504B7"/>
    <w:rsid w:val="00150F7C"/>
    <w:rsid w:val="00151099"/>
    <w:rsid w:val="001519B3"/>
    <w:rsid w:val="00152658"/>
    <w:rsid w:val="001553DC"/>
    <w:rsid w:val="001562B8"/>
    <w:rsid w:val="001567E4"/>
    <w:rsid w:val="00156BA3"/>
    <w:rsid w:val="00157F64"/>
    <w:rsid w:val="00160F74"/>
    <w:rsid w:val="0016111B"/>
    <w:rsid w:val="00161D5F"/>
    <w:rsid w:val="00162245"/>
    <w:rsid w:val="00165F5F"/>
    <w:rsid w:val="00167627"/>
    <w:rsid w:val="00170D69"/>
    <w:rsid w:val="00173BEC"/>
    <w:rsid w:val="00175275"/>
    <w:rsid w:val="001754ED"/>
    <w:rsid w:val="00175571"/>
    <w:rsid w:val="00176A29"/>
    <w:rsid w:val="0017794D"/>
    <w:rsid w:val="001779A3"/>
    <w:rsid w:val="00181E1C"/>
    <w:rsid w:val="00182A71"/>
    <w:rsid w:val="00182AF7"/>
    <w:rsid w:val="00184329"/>
    <w:rsid w:val="001853C6"/>
    <w:rsid w:val="001872EF"/>
    <w:rsid w:val="001875B7"/>
    <w:rsid w:val="00190714"/>
    <w:rsid w:val="00191338"/>
    <w:rsid w:val="00192547"/>
    <w:rsid w:val="00193731"/>
    <w:rsid w:val="001957F6"/>
    <w:rsid w:val="001960F4"/>
    <w:rsid w:val="00196DD2"/>
    <w:rsid w:val="00196E5B"/>
    <w:rsid w:val="00197BF0"/>
    <w:rsid w:val="001A02AF"/>
    <w:rsid w:val="001A2F46"/>
    <w:rsid w:val="001A3C2C"/>
    <w:rsid w:val="001A4AF7"/>
    <w:rsid w:val="001A50E7"/>
    <w:rsid w:val="001A6C86"/>
    <w:rsid w:val="001A7F14"/>
    <w:rsid w:val="001B0AAC"/>
    <w:rsid w:val="001B1230"/>
    <w:rsid w:val="001B1721"/>
    <w:rsid w:val="001B40E2"/>
    <w:rsid w:val="001B42E4"/>
    <w:rsid w:val="001B5E59"/>
    <w:rsid w:val="001B5F34"/>
    <w:rsid w:val="001B6899"/>
    <w:rsid w:val="001B7259"/>
    <w:rsid w:val="001C3724"/>
    <w:rsid w:val="001C3C5E"/>
    <w:rsid w:val="001C3E8E"/>
    <w:rsid w:val="001C4176"/>
    <w:rsid w:val="001C752B"/>
    <w:rsid w:val="001D19BD"/>
    <w:rsid w:val="001D2F0F"/>
    <w:rsid w:val="001D4A44"/>
    <w:rsid w:val="001D5739"/>
    <w:rsid w:val="001D70D9"/>
    <w:rsid w:val="001D7343"/>
    <w:rsid w:val="001E2E3E"/>
    <w:rsid w:val="001E46D8"/>
    <w:rsid w:val="001E6373"/>
    <w:rsid w:val="001E6928"/>
    <w:rsid w:val="001E6A12"/>
    <w:rsid w:val="001F1727"/>
    <w:rsid w:val="001F1F6C"/>
    <w:rsid w:val="001F3F8D"/>
    <w:rsid w:val="001F4CB7"/>
    <w:rsid w:val="001F5FA3"/>
    <w:rsid w:val="001F62A3"/>
    <w:rsid w:val="002045A7"/>
    <w:rsid w:val="00204ACC"/>
    <w:rsid w:val="0020536D"/>
    <w:rsid w:val="0020594B"/>
    <w:rsid w:val="00212BBD"/>
    <w:rsid w:val="00214C44"/>
    <w:rsid w:val="00214F34"/>
    <w:rsid w:val="0021505A"/>
    <w:rsid w:val="002167CA"/>
    <w:rsid w:val="002205E1"/>
    <w:rsid w:val="00220675"/>
    <w:rsid w:val="00221C5F"/>
    <w:rsid w:val="00221F9A"/>
    <w:rsid w:val="00222172"/>
    <w:rsid w:val="002228DE"/>
    <w:rsid w:val="00223CAB"/>
    <w:rsid w:val="002251B2"/>
    <w:rsid w:val="0022572C"/>
    <w:rsid w:val="00226079"/>
    <w:rsid w:val="00227F14"/>
    <w:rsid w:val="00230048"/>
    <w:rsid w:val="00231775"/>
    <w:rsid w:val="002333DA"/>
    <w:rsid w:val="0023341A"/>
    <w:rsid w:val="00235472"/>
    <w:rsid w:val="0023716C"/>
    <w:rsid w:val="00240DD3"/>
    <w:rsid w:val="00242CAD"/>
    <w:rsid w:val="00243678"/>
    <w:rsid w:val="00243E9F"/>
    <w:rsid w:val="00244058"/>
    <w:rsid w:val="002454E4"/>
    <w:rsid w:val="002455E7"/>
    <w:rsid w:val="0025065A"/>
    <w:rsid w:val="002510DC"/>
    <w:rsid w:val="002530A7"/>
    <w:rsid w:val="00254917"/>
    <w:rsid w:val="00255089"/>
    <w:rsid w:val="00255197"/>
    <w:rsid w:val="002563CE"/>
    <w:rsid w:val="00256E05"/>
    <w:rsid w:val="002602B8"/>
    <w:rsid w:val="002603D8"/>
    <w:rsid w:val="002620D2"/>
    <w:rsid w:val="00262488"/>
    <w:rsid w:val="0026484B"/>
    <w:rsid w:val="00266667"/>
    <w:rsid w:val="002675DC"/>
    <w:rsid w:val="002709B6"/>
    <w:rsid w:val="00270BCD"/>
    <w:rsid w:val="00271535"/>
    <w:rsid w:val="002719CD"/>
    <w:rsid w:val="00271EA7"/>
    <w:rsid w:val="00272DB7"/>
    <w:rsid w:val="00275E1B"/>
    <w:rsid w:val="002802DF"/>
    <w:rsid w:val="00282878"/>
    <w:rsid w:val="00287334"/>
    <w:rsid w:val="002877DA"/>
    <w:rsid w:val="00290E84"/>
    <w:rsid w:val="0029512F"/>
    <w:rsid w:val="0029675D"/>
    <w:rsid w:val="00297748"/>
    <w:rsid w:val="002A038C"/>
    <w:rsid w:val="002A21AE"/>
    <w:rsid w:val="002A2249"/>
    <w:rsid w:val="002A2959"/>
    <w:rsid w:val="002A3D37"/>
    <w:rsid w:val="002A401A"/>
    <w:rsid w:val="002A4087"/>
    <w:rsid w:val="002A47F7"/>
    <w:rsid w:val="002A4A8D"/>
    <w:rsid w:val="002A733C"/>
    <w:rsid w:val="002B0549"/>
    <w:rsid w:val="002B2FDF"/>
    <w:rsid w:val="002B43C9"/>
    <w:rsid w:val="002B4F45"/>
    <w:rsid w:val="002B58DB"/>
    <w:rsid w:val="002B707A"/>
    <w:rsid w:val="002C1675"/>
    <w:rsid w:val="002C184C"/>
    <w:rsid w:val="002C1974"/>
    <w:rsid w:val="002C2D0C"/>
    <w:rsid w:val="002C2E2F"/>
    <w:rsid w:val="002C46F4"/>
    <w:rsid w:val="002C4B1A"/>
    <w:rsid w:val="002C5900"/>
    <w:rsid w:val="002C7138"/>
    <w:rsid w:val="002C761D"/>
    <w:rsid w:val="002C7EB9"/>
    <w:rsid w:val="002D37F9"/>
    <w:rsid w:val="002D3D13"/>
    <w:rsid w:val="002D66D3"/>
    <w:rsid w:val="002D6899"/>
    <w:rsid w:val="002E21E7"/>
    <w:rsid w:val="002E2D34"/>
    <w:rsid w:val="002E645B"/>
    <w:rsid w:val="002E739D"/>
    <w:rsid w:val="002E7754"/>
    <w:rsid w:val="002F206B"/>
    <w:rsid w:val="002F402A"/>
    <w:rsid w:val="002F518C"/>
    <w:rsid w:val="002F7825"/>
    <w:rsid w:val="003011E3"/>
    <w:rsid w:val="00301957"/>
    <w:rsid w:val="0030291A"/>
    <w:rsid w:val="00303A13"/>
    <w:rsid w:val="003046B5"/>
    <w:rsid w:val="00305A23"/>
    <w:rsid w:val="00307427"/>
    <w:rsid w:val="00310C65"/>
    <w:rsid w:val="003117D6"/>
    <w:rsid w:val="00312263"/>
    <w:rsid w:val="0031326D"/>
    <w:rsid w:val="00313C6B"/>
    <w:rsid w:val="00313FB2"/>
    <w:rsid w:val="00314EEF"/>
    <w:rsid w:val="0031606F"/>
    <w:rsid w:val="00317644"/>
    <w:rsid w:val="00317D74"/>
    <w:rsid w:val="00320577"/>
    <w:rsid w:val="00320A5A"/>
    <w:rsid w:val="00321E25"/>
    <w:rsid w:val="00324409"/>
    <w:rsid w:val="00324B79"/>
    <w:rsid w:val="003265D5"/>
    <w:rsid w:val="00326713"/>
    <w:rsid w:val="00326C39"/>
    <w:rsid w:val="003275CC"/>
    <w:rsid w:val="003300A0"/>
    <w:rsid w:val="003304F6"/>
    <w:rsid w:val="003323D5"/>
    <w:rsid w:val="00333D66"/>
    <w:rsid w:val="0033403C"/>
    <w:rsid w:val="00335854"/>
    <w:rsid w:val="00335EB8"/>
    <w:rsid w:val="003360C5"/>
    <w:rsid w:val="00343043"/>
    <w:rsid w:val="00344122"/>
    <w:rsid w:val="00346197"/>
    <w:rsid w:val="003463DC"/>
    <w:rsid w:val="00350118"/>
    <w:rsid w:val="00351823"/>
    <w:rsid w:val="00351866"/>
    <w:rsid w:val="00351C19"/>
    <w:rsid w:val="003532FE"/>
    <w:rsid w:val="00354A35"/>
    <w:rsid w:val="00355389"/>
    <w:rsid w:val="00356213"/>
    <w:rsid w:val="003568B6"/>
    <w:rsid w:val="003569C6"/>
    <w:rsid w:val="00361ED0"/>
    <w:rsid w:val="003620B7"/>
    <w:rsid w:val="00371FDE"/>
    <w:rsid w:val="003742DE"/>
    <w:rsid w:val="00376B8A"/>
    <w:rsid w:val="0038057A"/>
    <w:rsid w:val="00381104"/>
    <w:rsid w:val="0038283A"/>
    <w:rsid w:val="00382D67"/>
    <w:rsid w:val="00383AD8"/>
    <w:rsid w:val="00390EC7"/>
    <w:rsid w:val="0039284D"/>
    <w:rsid w:val="003932A9"/>
    <w:rsid w:val="00393ABC"/>
    <w:rsid w:val="00393B3C"/>
    <w:rsid w:val="00393C95"/>
    <w:rsid w:val="00395CEF"/>
    <w:rsid w:val="00395D2C"/>
    <w:rsid w:val="003968FE"/>
    <w:rsid w:val="003A30BE"/>
    <w:rsid w:val="003B0288"/>
    <w:rsid w:val="003B06B0"/>
    <w:rsid w:val="003B0B2B"/>
    <w:rsid w:val="003B1643"/>
    <w:rsid w:val="003B4557"/>
    <w:rsid w:val="003B7A9C"/>
    <w:rsid w:val="003C12FF"/>
    <w:rsid w:val="003C339C"/>
    <w:rsid w:val="003C5E98"/>
    <w:rsid w:val="003C724C"/>
    <w:rsid w:val="003C7D40"/>
    <w:rsid w:val="003D09DA"/>
    <w:rsid w:val="003D1A19"/>
    <w:rsid w:val="003D1FA8"/>
    <w:rsid w:val="003D4C66"/>
    <w:rsid w:val="003D540D"/>
    <w:rsid w:val="003D6456"/>
    <w:rsid w:val="003D6F62"/>
    <w:rsid w:val="003D7468"/>
    <w:rsid w:val="003E010E"/>
    <w:rsid w:val="003E202B"/>
    <w:rsid w:val="003E3425"/>
    <w:rsid w:val="003E3B11"/>
    <w:rsid w:val="003E3C25"/>
    <w:rsid w:val="003E5467"/>
    <w:rsid w:val="003E5DFB"/>
    <w:rsid w:val="003E6256"/>
    <w:rsid w:val="003E63CD"/>
    <w:rsid w:val="003E6FD3"/>
    <w:rsid w:val="003E7B54"/>
    <w:rsid w:val="003F0131"/>
    <w:rsid w:val="003F04F8"/>
    <w:rsid w:val="003F0D9B"/>
    <w:rsid w:val="003F10AE"/>
    <w:rsid w:val="003F1147"/>
    <w:rsid w:val="003F44F2"/>
    <w:rsid w:val="003F49CE"/>
    <w:rsid w:val="003F4A7C"/>
    <w:rsid w:val="003F5711"/>
    <w:rsid w:val="003F764A"/>
    <w:rsid w:val="0040088B"/>
    <w:rsid w:val="00400C82"/>
    <w:rsid w:val="004011B3"/>
    <w:rsid w:val="00401255"/>
    <w:rsid w:val="00401348"/>
    <w:rsid w:val="0040326E"/>
    <w:rsid w:val="004049FD"/>
    <w:rsid w:val="0040791B"/>
    <w:rsid w:val="00407E13"/>
    <w:rsid w:val="00407F9E"/>
    <w:rsid w:val="004106CC"/>
    <w:rsid w:val="00411072"/>
    <w:rsid w:val="00411417"/>
    <w:rsid w:val="00411B0E"/>
    <w:rsid w:val="00412259"/>
    <w:rsid w:val="004127AD"/>
    <w:rsid w:val="004134A4"/>
    <w:rsid w:val="00413650"/>
    <w:rsid w:val="0041391C"/>
    <w:rsid w:val="00413FB3"/>
    <w:rsid w:val="004151F0"/>
    <w:rsid w:val="00416442"/>
    <w:rsid w:val="00420F44"/>
    <w:rsid w:val="0042141C"/>
    <w:rsid w:val="00422CC1"/>
    <w:rsid w:val="00423B2A"/>
    <w:rsid w:val="00423D39"/>
    <w:rsid w:val="00430B32"/>
    <w:rsid w:val="004320C0"/>
    <w:rsid w:val="004333B1"/>
    <w:rsid w:val="0043483C"/>
    <w:rsid w:val="004356AB"/>
    <w:rsid w:val="00436AD0"/>
    <w:rsid w:val="00436F4F"/>
    <w:rsid w:val="004401E8"/>
    <w:rsid w:val="00440883"/>
    <w:rsid w:val="00442141"/>
    <w:rsid w:val="00442C64"/>
    <w:rsid w:val="004432EF"/>
    <w:rsid w:val="0044354D"/>
    <w:rsid w:val="00444B1B"/>
    <w:rsid w:val="00447BCF"/>
    <w:rsid w:val="00450489"/>
    <w:rsid w:val="00450A41"/>
    <w:rsid w:val="00453FE5"/>
    <w:rsid w:val="0046056D"/>
    <w:rsid w:val="00460F2A"/>
    <w:rsid w:val="00462B96"/>
    <w:rsid w:val="00462BE2"/>
    <w:rsid w:val="00464ABF"/>
    <w:rsid w:val="0046531B"/>
    <w:rsid w:val="004654B1"/>
    <w:rsid w:val="004676FD"/>
    <w:rsid w:val="00470B7C"/>
    <w:rsid w:val="00470DEA"/>
    <w:rsid w:val="00472CFE"/>
    <w:rsid w:val="0047416D"/>
    <w:rsid w:val="00475E0F"/>
    <w:rsid w:val="00476161"/>
    <w:rsid w:val="00477850"/>
    <w:rsid w:val="00477C14"/>
    <w:rsid w:val="0048192A"/>
    <w:rsid w:val="004834E5"/>
    <w:rsid w:val="00485043"/>
    <w:rsid w:val="004855BD"/>
    <w:rsid w:val="00487468"/>
    <w:rsid w:val="004874CF"/>
    <w:rsid w:val="00487FB7"/>
    <w:rsid w:val="0049007B"/>
    <w:rsid w:val="004901A4"/>
    <w:rsid w:val="00490DE0"/>
    <w:rsid w:val="004950DD"/>
    <w:rsid w:val="00496B57"/>
    <w:rsid w:val="004A024E"/>
    <w:rsid w:val="004A0652"/>
    <w:rsid w:val="004A0BD1"/>
    <w:rsid w:val="004A0BDB"/>
    <w:rsid w:val="004A1F0C"/>
    <w:rsid w:val="004A298F"/>
    <w:rsid w:val="004A422B"/>
    <w:rsid w:val="004A499F"/>
    <w:rsid w:val="004A4C38"/>
    <w:rsid w:val="004A4EA2"/>
    <w:rsid w:val="004A61BE"/>
    <w:rsid w:val="004A76E8"/>
    <w:rsid w:val="004A7FB1"/>
    <w:rsid w:val="004B0196"/>
    <w:rsid w:val="004B046F"/>
    <w:rsid w:val="004B0764"/>
    <w:rsid w:val="004B0A1A"/>
    <w:rsid w:val="004B0DB0"/>
    <w:rsid w:val="004B225C"/>
    <w:rsid w:val="004B4905"/>
    <w:rsid w:val="004B4E3F"/>
    <w:rsid w:val="004B5A42"/>
    <w:rsid w:val="004B764E"/>
    <w:rsid w:val="004B7EBC"/>
    <w:rsid w:val="004C1204"/>
    <w:rsid w:val="004C1B61"/>
    <w:rsid w:val="004C497E"/>
    <w:rsid w:val="004C709E"/>
    <w:rsid w:val="004D13CF"/>
    <w:rsid w:val="004D20DD"/>
    <w:rsid w:val="004D2B17"/>
    <w:rsid w:val="004D2E45"/>
    <w:rsid w:val="004D67D5"/>
    <w:rsid w:val="004E0BDC"/>
    <w:rsid w:val="004E12BB"/>
    <w:rsid w:val="004E24B0"/>
    <w:rsid w:val="004E2FAD"/>
    <w:rsid w:val="004E4D8B"/>
    <w:rsid w:val="004E53CD"/>
    <w:rsid w:val="004E6DD6"/>
    <w:rsid w:val="004E71FE"/>
    <w:rsid w:val="004F12EF"/>
    <w:rsid w:val="004F1585"/>
    <w:rsid w:val="004F2939"/>
    <w:rsid w:val="004F4745"/>
    <w:rsid w:val="004F6026"/>
    <w:rsid w:val="004F6E18"/>
    <w:rsid w:val="004F71CE"/>
    <w:rsid w:val="004F7549"/>
    <w:rsid w:val="004F7D23"/>
    <w:rsid w:val="005011B3"/>
    <w:rsid w:val="005047A3"/>
    <w:rsid w:val="00505DBC"/>
    <w:rsid w:val="00510B1D"/>
    <w:rsid w:val="00512291"/>
    <w:rsid w:val="0051253F"/>
    <w:rsid w:val="005126B7"/>
    <w:rsid w:val="005169BD"/>
    <w:rsid w:val="00517809"/>
    <w:rsid w:val="0052013E"/>
    <w:rsid w:val="0052113E"/>
    <w:rsid w:val="00521FB9"/>
    <w:rsid w:val="00522D8E"/>
    <w:rsid w:val="00523697"/>
    <w:rsid w:val="005248D2"/>
    <w:rsid w:val="00524AED"/>
    <w:rsid w:val="00526379"/>
    <w:rsid w:val="0052659E"/>
    <w:rsid w:val="005266A4"/>
    <w:rsid w:val="00526A95"/>
    <w:rsid w:val="0052725D"/>
    <w:rsid w:val="00531556"/>
    <w:rsid w:val="005329A1"/>
    <w:rsid w:val="00532B9D"/>
    <w:rsid w:val="0053348E"/>
    <w:rsid w:val="00533F6D"/>
    <w:rsid w:val="0053686D"/>
    <w:rsid w:val="00537395"/>
    <w:rsid w:val="005374B5"/>
    <w:rsid w:val="00540835"/>
    <w:rsid w:val="0054125E"/>
    <w:rsid w:val="00542079"/>
    <w:rsid w:val="00543CAE"/>
    <w:rsid w:val="005449ED"/>
    <w:rsid w:val="00545CFF"/>
    <w:rsid w:val="005466B4"/>
    <w:rsid w:val="00546737"/>
    <w:rsid w:val="00546970"/>
    <w:rsid w:val="00546E3E"/>
    <w:rsid w:val="005508B9"/>
    <w:rsid w:val="00550F3A"/>
    <w:rsid w:val="00551B9F"/>
    <w:rsid w:val="0055275A"/>
    <w:rsid w:val="0055341A"/>
    <w:rsid w:val="005552C0"/>
    <w:rsid w:val="00555C0E"/>
    <w:rsid w:val="005567C1"/>
    <w:rsid w:val="00556E6A"/>
    <w:rsid w:val="005604E2"/>
    <w:rsid w:val="00561CC9"/>
    <w:rsid w:val="00561FC4"/>
    <w:rsid w:val="0056263A"/>
    <w:rsid w:val="0056268B"/>
    <w:rsid w:val="0056289F"/>
    <w:rsid w:val="00563726"/>
    <w:rsid w:val="00564269"/>
    <w:rsid w:val="005655E8"/>
    <w:rsid w:val="00570B5E"/>
    <w:rsid w:val="00571D16"/>
    <w:rsid w:val="00571E5C"/>
    <w:rsid w:val="00571FF6"/>
    <w:rsid w:val="00572BD1"/>
    <w:rsid w:val="005733C6"/>
    <w:rsid w:val="00575014"/>
    <w:rsid w:val="00580AF7"/>
    <w:rsid w:val="005811D4"/>
    <w:rsid w:val="00581542"/>
    <w:rsid w:val="005834D2"/>
    <w:rsid w:val="00584245"/>
    <w:rsid w:val="00585928"/>
    <w:rsid w:val="005901A9"/>
    <w:rsid w:val="00590A98"/>
    <w:rsid w:val="0059102A"/>
    <w:rsid w:val="005920A6"/>
    <w:rsid w:val="00592BC4"/>
    <w:rsid w:val="00592E5F"/>
    <w:rsid w:val="005932C7"/>
    <w:rsid w:val="00594876"/>
    <w:rsid w:val="00595756"/>
    <w:rsid w:val="00596290"/>
    <w:rsid w:val="00596F72"/>
    <w:rsid w:val="005970D6"/>
    <w:rsid w:val="005A032A"/>
    <w:rsid w:val="005A1E6A"/>
    <w:rsid w:val="005A58D5"/>
    <w:rsid w:val="005A79AF"/>
    <w:rsid w:val="005A7F03"/>
    <w:rsid w:val="005B36DD"/>
    <w:rsid w:val="005B3D58"/>
    <w:rsid w:val="005B5FEF"/>
    <w:rsid w:val="005B696E"/>
    <w:rsid w:val="005C2017"/>
    <w:rsid w:val="005C2791"/>
    <w:rsid w:val="005C3E66"/>
    <w:rsid w:val="005C4E3E"/>
    <w:rsid w:val="005C6B1B"/>
    <w:rsid w:val="005C7D01"/>
    <w:rsid w:val="005D2219"/>
    <w:rsid w:val="005D2C71"/>
    <w:rsid w:val="005D379F"/>
    <w:rsid w:val="005D4433"/>
    <w:rsid w:val="005D4AC8"/>
    <w:rsid w:val="005D5AA1"/>
    <w:rsid w:val="005E0F38"/>
    <w:rsid w:val="005E3480"/>
    <w:rsid w:val="005E3B6E"/>
    <w:rsid w:val="005E465D"/>
    <w:rsid w:val="005E5A6F"/>
    <w:rsid w:val="005E6252"/>
    <w:rsid w:val="005E79F9"/>
    <w:rsid w:val="005F1286"/>
    <w:rsid w:val="005F2114"/>
    <w:rsid w:val="005F27E9"/>
    <w:rsid w:val="005F371B"/>
    <w:rsid w:val="00600969"/>
    <w:rsid w:val="00601FDC"/>
    <w:rsid w:val="006024E6"/>
    <w:rsid w:val="0060254C"/>
    <w:rsid w:val="00603A67"/>
    <w:rsid w:val="00610A95"/>
    <w:rsid w:val="00610BDA"/>
    <w:rsid w:val="00612E83"/>
    <w:rsid w:val="0061350E"/>
    <w:rsid w:val="006139EB"/>
    <w:rsid w:val="00613D3F"/>
    <w:rsid w:val="006148BF"/>
    <w:rsid w:val="006160C8"/>
    <w:rsid w:val="0061769C"/>
    <w:rsid w:val="00617CF9"/>
    <w:rsid w:val="006201EB"/>
    <w:rsid w:val="00620297"/>
    <w:rsid w:val="00620511"/>
    <w:rsid w:val="00621CAC"/>
    <w:rsid w:val="006222F4"/>
    <w:rsid w:val="006230DA"/>
    <w:rsid w:val="00623970"/>
    <w:rsid w:val="00624015"/>
    <w:rsid w:val="00624E4E"/>
    <w:rsid w:val="00626573"/>
    <w:rsid w:val="006268D2"/>
    <w:rsid w:val="0062738B"/>
    <w:rsid w:val="00627DBC"/>
    <w:rsid w:val="00627E50"/>
    <w:rsid w:val="00630FA5"/>
    <w:rsid w:val="00632398"/>
    <w:rsid w:val="0063293E"/>
    <w:rsid w:val="00632FCE"/>
    <w:rsid w:val="00633FA7"/>
    <w:rsid w:val="0063456D"/>
    <w:rsid w:val="00642B32"/>
    <w:rsid w:val="00643CF7"/>
    <w:rsid w:val="006446A8"/>
    <w:rsid w:val="00644C4D"/>
    <w:rsid w:val="006450B7"/>
    <w:rsid w:val="006509BC"/>
    <w:rsid w:val="00652CDC"/>
    <w:rsid w:val="00652E9B"/>
    <w:rsid w:val="00653564"/>
    <w:rsid w:val="00654FA2"/>
    <w:rsid w:val="006600F9"/>
    <w:rsid w:val="006615B2"/>
    <w:rsid w:val="00661963"/>
    <w:rsid w:val="0066209F"/>
    <w:rsid w:val="00665499"/>
    <w:rsid w:val="00665F0D"/>
    <w:rsid w:val="0066693B"/>
    <w:rsid w:val="00666C2D"/>
    <w:rsid w:val="00666D36"/>
    <w:rsid w:val="00667B5F"/>
    <w:rsid w:val="00673470"/>
    <w:rsid w:val="00673FB2"/>
    <w:rsid w:val="00675D7C"/>
    <w:rsid w:val="006803DA"/>
    <w:rsid w:val="00681FF2"/>
    <w:rsid w:val="006821B1"/>
    <w:rsid w:val="006822A2"/>
    <w:rsid w:val="006841DD"/>
    <w:rsid w:val="00690BC5"/>
    <w:rsid w:val="00691413"/>
    <w:rsid w:val="00694683"/>
    <w:rsid w:val="00695651"/>
    <w:rsid w:val="00695F53"/>
    <w:rsid w:val="00697655"/>
    <w:rsid w:val="006A1700"/>
    <w:rsid w:val="006A6BEB"/>
    <w:rsid w:val="006A6FEE"/>
    <w:rsid w:val="006A7A60"/>
    <w:rsid w:val="006A7B25"/>
    <w:rsid w:val="006B01B0"/>
    <w:rsid w:val="006B025E"/>
    <w:rsid w:val="006B1C28"/>
    <w:rsid w:val="006B2204"/>
    <w:rsid w:val="006B2A28"/>
    <w:rsid w:val="006B43B4"/>
    <w:rsid w:val="006B597D"/>
    <w:rsid w:val="006B6A62"/>
    <w:rsid w:val="006C229F"/>
    <w:rsid w:val="006C3F05"/>
    <w:rsid w:val="006C40BD"/>
    <w:rsid w:val="006C4124"/>
    <w:rsid w:val="006C43A7"/>
    <w:rsid w:val="006C4BD4"/>
    <w:rsid w:val="006C5063"/>
    <w:rsid w:val="006C59A7"/>
    <w:rsid w:val="006D2B91"/>
    <w:rsid w:val="006D3178"/>
    <w:rsid w:val="006D4A5B"/>
    <w:rsid w:val="006D5525"/>
    <w:rsid w:val="006D5B41"/>
    <w:rsid w:val="006E03AA"/>
    <w:rsid w:val="006E185E"/>
    <w:rsid w:val="006E2A9C"/>
    <w:rsid w:val="006E4487"/>
    <w:rsid w:val="006E730E"/>
    <w:rsid w:val="006E7867"/>
    <w:rsid w:val="006F045B"/>
    <w:rsid w:val="006F17F7"/>
    <w:rsid w:val="006F18DC"/>
    <w:rsid w:val="006F6726"/>
    <w:rsid w:val="00700EA8"/>
    <w:rsid w:val="00701203"/>
    <w:rsid w:val="007019A6"/>
    <w:rsid w:val="007025EC"/>
    <w:rsid w:val="007029E1"/>
    <w:rsid w:val="00704690"/>
    <w:rsid w:val="00706E5F"/>
    <w:rsid w:val="00707F81"/>
    <w:rsid w:val="00711F12"/>
    <w:rsid w:val="007128B6"/>
    <w:rsid w:val="00712B31"/>
    <w:rsid w:val="00713BBF"/>
    <w:rsid w:val="00713C65"/>
    <w:rsid w:val="00714DA2"/>
    <w:rsid w:val="007165EE"/>
    <w:rsid w:val="00717ADF"/>
    <w:rsid w:val="00720890"/>
    <w:rsid w:val="00721F23"/>
    <w:rsid w:val="00722CD1"/>
    <w:rsid w:val="00724AAF"/>
    <w:rsid w:val="007252CA"/>
    <w:rsid w:val="007257B3"/>
    <w:rsid w:val="00726311"/>
    <w:rsid w:val="00726945"/>
    <w:rsid w:val="007269AA"/>
    <w:rsid w:val="00731B21"/>
    <w:rsid w:val="00732CA9"/>
    <w:rsid w:val="007343F4"/>
    <w:rsid w:val="007344EF"/>
    <w:rsid w:val="00734925"/>
    <w:rsid w:val="00734AA3"/>
    <w:rsid w:val="00734BDE"/>
    <w:rsid w:val="0073516F"/>
    <w:rsid w:val="00735CA0"/>
    <w:rsid w:val="0074099E"/>
    <w:rsid w:val="00741666"/>
    <w:rsid w:val="00741F1C"/>
    <w:rsid w:val="007427CC"/>
    <w:rsid w:val="0074348A"/>
    <w:rsid w:val="00743E66"/>
    <w:rsid w:val="007440FA"/>
    <w:rsid w:val="007446D2"/>
    <w:rsid w:val="007455C7"/>
    <w:rsid w:val="007471CA"/>
    <w:rsid w:val="0075188F"/>
    <w:rsid w:val="0075221A"/>
    <w:rsid w:val="00752343"/>
    <w:rsid w:val="007534B9"/>
    <w:rsid w:val="00755712"/>
    <w:rsid w:val="00756C48"/>
    <w:rsid w:val="00756E11"/>
    <w:rsid w:val="00757497"/>
    <w:rsid w:val="0076015C"/>
    <w:rsid w:val="00760201"/>
    <w:rsid w:val="0076115A"/>
    <w:rsid w:val="00761567"/>
    <w:rsid w:val="00761933"/>
    <w:rsid w:val="00761BF2"/>
    <w:rsid w:val="007631A2"/>
    <w:rsid w:val="007633AC"/>
    <w:rsid w:val="0076421E"/>
    <w:rsid w:val="00764C54"/>
    <w:rsid w:val="007650AB"/>
    <w:rsid w:val="00765795"/>
    <w:rsid w:val="00765C24"/>
    <w:rsid w:val="00765C35"/>
    <w:rsid w:val="00765D8D"/>
    <w:rsid w:val="007679B6"/>
    <w:rsid w:val="00773CFC"/>
    <w:rsid w:val="00777E27"/>
    <w:rsid w:val="00782C59"/>
    <w:rsid w:val="00784370"/>
    <w:rsid w:val="00787CC7"/>
    <w:rsid w:val="00791F30"/>
    <w:rsid w:val="00792114"/>
    <w:rsid w:val="0079332D"/>
    <w:rsid w:val="00793715"/>
    <w:rsid w:val="00795C7F"/>
    <w:rsid w:val="0079620D"/>
    <w:rsid w:val="007A0172"/>
    <w:rsid w:val="007A124D"/>
    <w:rsid w:val="007A2246"/>
    <w:rsid w:val="007A3726"/>
    <w:rsid w:val="007A3C13"/>
    <w:rsid w:val="007B1FD0"/>
    <w:rsid w:val="007B2417"/>
    <w:rsid w:val="007B2EEB"/>
    <w:rsid w:val="007C0A8F"/>
    <w:rsid w:val="007C21E5"/>
    <w:rsid w:val="007C3ADA"/>
    <w:rsid w:val="007C3E99"/>
    <w:rsid w:val="007C5246"/>
    <w:rsid w:val="007C64F5"/>
    <w:rsid w:val="007C6552"/>
    <w:rsid w:val="007C6E1A"/>
    <w:rsid w:val="007C7B51"/>
    <w:rsid w:val="007D6C85"/>
    <w:rsid w:val="007D6F44"/>
    <w:rsid w:val="007D7083"/>
    <w:rsid w:val="007D77F0"/>
    <w:rsid w:val="007D7EBB"/>
    <w:rsid w:val="007E03DE"/>
    <w:rsid w:val="007E187E"/>
    <w:rsid w:val="007E1DBD"/>
    <w:rsid w:val="007E3422"/>
    <w:rsid w:val="007E4049"/>
    <w:rsid w:val="007E4136"/>
    <w:rsid w:val="007E622E"/>
    <w:rsid w:val="007E75E8"/>
    <w:rsid w:val="007F0077"/>
    <w:rsid w:val="007F66C2"/>
    <w:rsid w:val="007F7B52"/>
    <w:rsid w:val="00800A7E"/>
    <w:rsid w:val="00800BD2"/>
    <w:rsid w:val="0080107D"/>
    <w:rsid w:val="008019EB"/>
    <w:rsid w:val="00802F75"/>
    <w:rsid w:val="0080315E"/>
    <w:rsid w:val="00803CD5"/>
    <w:rsid w:val="0080494F"/>
    <w:rsid w:val="00804DC6"/>
    <w:rsid w:val="00805CAF"/>
    <w:rsid w:val="00805D3A"/>
    <w:rsid w:val="008063AB"/>
    <w:rsid w:val="0080659D"/>
    <w:rsid w:val="00807F26"/>
    <w:rsid w:val="0081194B"/>
    <w:rsid w:val="00814E12"/>
    <w:rsid w:val="00815669"/>
    <w:rsid w:val="00817C48"/>
    <w:rsid w:val="00820AC9"/>
    <w:rsid w:val="00820E0D"/>
    <w:rsid w:val="00821D94"/>
    <w:rsid w:val="0082365F"/>
    <w:rsid w:val="008243CC"/>
    <w:rsid w:val="0082448C"/>
    <w:rsid w:val="00825228"/>
    <w:rsid w:val="0082740E"/>
    <w:rsid w:val="008307AC"/>
    <w:rsid w:val="00831884"/>
    <w:rsid w:val="00831909"/>
    <w:rsid w:val="00832D30"/>
    <w:rsid w:val="008331B6"/>
    <w:rsid w:val="00833B0A"/>
    <w:rsid w:val="00834C90"/>
    <w:rsid w:val="00835F1B"/>
    <w:rsid w:val="0083705C"/>
    <w:rsid w:val="00840729"/>
    <w:rsid w:val="00840E3B"/>
    <w:rsid w:val="00841BC5"/>
    <w:rsid w:val="008454CC"/>
    <w:rsid w:val="00847037"/>
    <w:rsid w:val="00850A4C"/>
    <w:rsid w:val="00852602"/>
    <w:rsid w:val="008560D3"/>
    <w:rsid w:val="00860B1D"/>
    <w:rsid w:val="00861257"/>
    <w:rsid w:val="0086138B"/>
    <w:rsid w:val="0086157A"/>
    <w:rsid w:val="00861EFD"/>
    <w:rsid w:val="00862304"/>
    <w:rsid w:val="008635B5"/>
    <w:rsid w:val="00864F4D"/>
    <w:rsid w:val="008652F5"/>
    <w:rsid w:val="0086536B"/>
    <w:rsid w:val="00865A67"/>
    <w:rsid w:val="0086654B"/>
    <w:rsid w:val="00867237"/>
    <w:rsid w:val="0087023D"/>
    <w:rsid w:val="00870BBB"/>
    <w:rsid w:val="00870FA2"/>
    <w:rsid w:val="008711DB"/>
    <w:rsid w:val="00872A26"/>
    <w:rsid w:val="00872FE9"/>
    <w:rsid w:val="00873011"/>
    <w:rsid w:val="008743E5"/>
    <w:rsid w:val="008767AC"/>
    <w:rsid w:val="0087722E"/>
    <w:rsid w:val="00877E8B"/>
    <w:rsid w:val="008831B9"/>
    <w:rsid w:val="00884F5D"/>
    <w:rsid w:val="00884FC8"/>
    <w:rsid w:val="00885864"/>
    <w:rsid w:val="0088588D"/>
    <w:rsid w:val="00885C78"/>
    <w:rsid w:val="00887712"/>
    <w:rsid w:val="00887BCC"/>
    <w:rsid w:val="0089156A"/>
    <w:rsid w:val="008918CA"/>
    <w:rsid w:val="0089213E"/>
    <w:rsid w:val="00892D22"/>
    <w:rsid w:val="00894DA4"/>
    <w:rsid w:val="0089539C"/>
    <w:rsid w:val="008A01A6"/>
    <w:rsid w:val="008A1837"/>
    <w:rsid w:val="008A4E6A"/>
    <w:rsid w:val="008A75EB"/>
    <w:rsid w:val="008A77AA"/>
    <w:rsid w:val="008B0B54"/>
    <w:rsid w:val="008B2D31"/>
    <w:rsid w:val="008B347F"/>
    <w:rsid w:val="008B6108"/>
    <w:rsid w:val="008B626D"/>
    <w:rsid w:val="008B6E1B"/>
    <w:rsid w:val="008C1937"/>
    <w:rsid w:val="008C1BED"/>
    <w:rsid w:val="008C30DF"/>
    <w:rsid w:val="008C3A6B"/>
    <w:rsid w:val="008C454C"/>
    <w:rsid w:val="008C539B"/>
    <w:rsid w:val="008C762C"/>
    <w:rsid w:val="008C7A67"/>
    <w:rsid w:val="008D087D"/>
    <w:rsid w:val="008D1630"/>
    <w:rsid w:val="008D3671"/>
    <w:rsid w:val="008D5009"/>
    <w:rsid w:val="008D57F9"/>
    <w:rsid w:val="008D5E00"/>
    <w:rsid w:val="008D67AF"/>
    <w:rsid w:val="008D6CFA"/>
    <w:rsid w:val="008D727B"/>
    <w:rsid w:val="008D7757"/>
    <w:rsid w:val="008E22F6"/>
    <w:rsid w:val="008E46CC"/>
    <w:rsid w:val="008E6DEC"/>
    <w:rsid w:val="008E7441"/>
    <w:rsid w:val="008E7903"/>
    <w:rsid w:val="008F0137"/>
    <w:rsid w:val="008F0C4D"/>
    <w:rsid w:val="008F1587"/>
    <w:rsid w:val="008F198E"/>
    <w:rsid w:val="008F1ADC"/>
    <w:rsid w:val="008F6176"/>
    <w:rsid w:val="009003A0"/>
    <w:rsid w:val="00900BE5"/>
    <w:rsid w:val="00900C18"/>
    <w:rsid w:val="00900F92"/>
    <w:rsid w:val="00900FD4"/>
    <w:rsid w:val="009024BC"/>
    <w:rsid w:val="00903FDB"/>
    <w:rsid w:val="00904667"/>
    <w:rsid w:val="00904C29"/>
    <w:rsid w:val="00904C36"/>
    <w:rsid w:val="00905A67"/>
    <w:rsid w:val="00906491"/>
    <w:rsid w:val="0090704D"/>
    <w:rsid w:val="00913163"/>
    <w:rsid w:val="00913E9B"/>
    <w:rsid w:val="00916FEC"/>
    <w:rsid w:val="009176AD"/>
    <w:rsid w:val="00922157"/>
    <w:rsid w:val="00925169"/>
    <w:rsid w:val="00925410"/>
    <w:rsid w:val="00925B92"/>
    <w:rsid w:val="00925D1E"/>
    <w:rsid w:val="0092624D"/>
    <w:rsid w:val="0092760E"/>
    <w:rsid w:val="0092784A"/>
    <w:rsid w:val="00931C90"/>
    <w:rsid w:val="00932A11"/>
    <w:rsid w:val="009362B9"/>
    <w:rsid w:val="00936BA4"/>
    <w:rsid w:val="0093703C"/>
    <w:rsid w:val="009371CE"/>
    <w:rsid w:val="00937A75"/>
    <w:rsid w:val="009401F5"/>
    <w:rsid w:val="009406EC"/>
    <w:rsid w:val="009408EF"/>
    <w:rsid w:val="0094186E"/>
    <w:rsid w:val="00941D1B"/>
    <w:rsid w:val="00941F8A"/>
    <w:rsid w:val="00942487"/>
    <w:rsid w:val="009453EC"/>
    <w:rsid w:val="00945780"/>
    <w:rsid w:val="00945D44"/>
    <w:rsid w:val="00946A12"/>
    <w:rsid w:val="00946D73"/>
    <w:rsid w:val="0095014F"/>
    <w:rsid w:val="009517E5"/>
    <w:rsid w:val="00951B5F"/>
    <w:rsid w:val="00952B51"/>
    <w:rsid w:val="0095376D"/>
    <w:rsid w:val="009537C3"/>
    <w:rsid w:val="00953BDC"/>
    <w:rsid w:val="009552DE"/>
    <w:rsid w:val="009559D9"/>
    <w:rsid w:val="00957809"/>
    <w:rsid w:val="009612B2"/>
    <w:rsid w:val="00961470"/>
    <w:rsid w:val="00961568"/>
    <w:rsid w:val="00961723"/>
    <w:rsid w:val="00961A49"/>
    <w:rsid w:val="00962187"/>
    <w:rsid w:val="00962D66"/>
    <w:rsid w:val="0096369A"/>
    <w:rsid w:val="00963A96"/>
    <w:rsid w:val="00967439"/>
    <w:rsid w:val="00971EE3"/>
    <w:rsid w:val="009722ED"/>
    <w:rsid w:val="009751FF"/>
    <w:rsid w:val="00977135"/>
    <w:rsid w:val="00981EBF"/>
    <w:rsid w:val="00981F2C"/>
    <w:rsid w:val="00983060"/>
    <w:rsid w:val="009846F4"/>
    <w:rsid w:val="0098568D"/>
    <w:rsid w:val="00985AFA"/>
    <w:rsid w:val="00992B10"/>
    <w:rsid w:val="00993A29"/>
    <w:rsid w:val="00994920"/>
    <w:rsid w:val="009957D5"/>
    <w:rsid w:val="00995ED7"/>
    <w:rsid w:val="00996975"/>
    <w:rsid w:val="00996A59"/>
    <w:rsid w:val="00996ED9"/>
    <w:rsid w:val="009A0A78"/>
    <w:rsid w:val="009A3A37"/>
    <w:rsid w:val="009A3D7B"/>
    <w:rsid w:val="009A44C0"/>
    <w:rsid w:val="009A46A7"/>
    <w:rsid w:val="009A481D"/>
    <w:rsid w:val="009A4A9D"/>
    <w:rsid w:val="009A5632"/>
    <w:rsid w:val="009A5AC8"/>
    <w:rsid w:val="009A5B24"/>
    <w:rsid w:val="009A741D"/>
    <w:rsid w:val="009A7C00"/>
    <w:rsid w:val="009B00E9"/>
    <w:rsid w:val="009B0200"/>
    <w:rsid w:val="009B099F"/>
    <w:rsid w:val="009B1E04"/>
    <w:rsid w:val="009B3C92"/>
    <w:rsid w:val="009B431F"/>
    <w:rsid w:val="009B785E"/>
    <w:rsid w:val="009C532C"/>
    <w:rsid w:val="009C5630"/>
    <w:rsid w:val="009C630E"/>
    <w:rsid w:val="009C6B41"/>
    <w:rsid w:val="009D0B97"/>
    <w:rsid w:val="009D1A4C"/>
    <w:rsid w:val="009D3973"/>
    <w:rsid w:val="009D4A52"/>
    <w:rsid w:val="009D4C55"/>
    <w:rsid w:val="009E0154"/>
    <w:rsid w:val="009E035F"/>
    <w:rsid w:val="009E2C68"/>
    <w:rsid w:val="009E32D9"/>
    <w:rsid w:val="009E330D"/>
    <w:rsid w:val="009E344B"/>
    <w:rsid w:val="009E36B6"/>
    <w:rsid w:val="009E4B27"/>
    <w:rsid w:val="009E6539"/>
    <w:rsid w:val="009E73E4"/>
    <w:rsid w:val="009F0A44"/>
    <w:rsid w:val="009F148F"/>
    <w:rsid w:val="009F1D04"/>
    <w:rsid w:val="009F4261"/>
    <w:rsid w:val="009F5EB1"/>
    <w:rsid w:val="009F5F4B"/>
    <w:rsid w:val="009F627D"/>
    <w:rsid w:val="009F73A5"/>
    <w:rsid w:val="00A007EB"/>
    <w:rsid w:val="00A01B2B"/>
    <w:rsid w:val="00A046CE"/>
    <w:rsid w:val="00A078B0"/>
    <w:rsid w:val="00A07A20"/>
    <w:rsid w:val="00A10104"/>
    <w:rsid w:val="00A11EBC"/>
    <w:rsid w:val="00A120DD"/>
    <w:rsid w:val="00A12184"/>
    <w:rsid w:val="00A12205"/>
    <w:rsid w:val="00A1346D"/>
    <w:rsid w:val="00A159BE"/>
    <w:rsid w:val="00A173DA"/>
    <w:rsid w:val="00A174A5"/>
    <w:rsid w:val="00A17EF8"/>
    <w:rsid w:val="00A21F68"/>
    <w:rsid w:val="00A226AA"/>
    <w:rsid w:val="00A22BA8"/>
    <w:rsid w:val="00A2659E"/>
    <w:rsid w:val="00A2761C"/>
    <w:rsid w:val="00A27BC6"/>
    <w:rsid w:val="00A316A6"/>
    <w:rsid w:val="00A317E6"/>
    <w:rsid w:val="00A33F5A"/>
    <w:rsid w:val="00A35240"/>
    <w:rsid w:val="00A37FE1"/>
    <w:rsid w:val="00A403D4"/>
    <w:rsid w:val="00A41D48"/>
    <w:rsid w:val="00A45D5A"/>
    <w:rsid w:val="00A46238"/>
    <w:rsid w:val="00A463F9"/>
    <w:rsid w:val="00A46758"/>
    <w:rsid w:val="00A47C9D"/>
    <w:rsid w:val="00A47E38"/>
    <w:rsid w:val="00A51EEE"/>
    <w:rsid w:val="00A527CF"/>
    <w:rsid w:val="00A540A4"/>
    <w:rsid w:val="00A55B65"/>
    <w:rsid w:val="00A56099"/>
    <w:rsid w:val="00A56262"/>
    <w:rsid w:val="00A5635F"/>
    <w:rsid w:val="00A57F97"/>
    <w:rsid w:val="00A6325B"/>
    <w:rsid w:val="00A63592"/>
    <w:rsid w:val="00A64D0A"/>
    <w:rsid w:val="00A6560C"/>
    <w:rsid w:val="00A67036"/>
    <w:rsid w:val="00A67A40"/>
    <w:rsid w:val="00A70C1E"/>
    <w:rsid w:val="00A710D5"/>
    <w:rsid w:val="00A72ACE"/>
    <w:rsid w:val="00A733DC"/>
    <w:rsid w:val="00A7355C"/>
    <w:rsid w:val="00A735EF"/>
    <w:rsid w:val="00A744C3"/>
    <w:rsid w:val="00A7451A"/>
    <w:rsid w:val="00A74ADA"/>
    <w:rsid w:val="00A80945"/>
    <w:rsid w:val="00A82CD4"/>
    <w:rsid w:val="00A83DB3"/>
    <w:rsid w:val="00A86311"/>
    <w:rsid w:val="00A86B6C"/>
    <w:rsid w:val="00A87437"/>
    <w:rsid w:val="00A90CFF"/>
    <w:rsid w:val="00A91074"/>
    <w:rsid w:val="00A944C5"/>
    <w:rsid w:val="00A94B49"/>
    <w:rsid w:val="00A9513F"/>
    <w:rsid w:val="00A95E1B"/>
    <w:rsid w:val="00A96CB6"/>
    <w:rsid w:val="00A976F4"/>
    <w:rsid w:val="00A978A3"/>
    <w:rsid w:val="00AA09A0"/>
    <w:rsid w:val="00AA1756"/>
    <w:rsid w:val="00AA2049"/>
    <w:rsid w:val="00AA2237"/>
    <w:rsid w:val="00AA24C1"/>
    <w:rsid w:val="00AA277A"/>
    <w:rsid w:val="00AA2EFF"/>
    <w:rsid w:val="00AA30D1"/>
    <w:rsid w:val="00AA4A3A"/>
    <w:rsid w:val="00AA594F"/>
    <w:rsid w:val="00AA59F0"/>
    <w:rsid w:val="00AA67A5"/>
    <w:rsid w:val="00AA6F3F"/>
    <w:rsid w:val="00AA6F42"/>
    <w:rsid w:val="00AA7A33"/>
    <w:rsid w:val="00AB0843"/>
    <w:rsid w:val="00AB0FC1"/>
    <w:rsid w:val="00AB2EC6"/>
    <w:rsid w:val="00AB3A69"/>
    <w:rsid w:val="00AB4E6B"/>
    <w:rsid w:val="00AB6CEF"/>
    <w:rsid w:val="00AB6D23"/>
    <w:rsid w:val="00AC0518"/>
    <w:rsid w:val="00AC2391"/>
    <w:rsid w:val="00AC2B4F"/>
    <w:rsid w:val="00AC3704"/>
    <w:rsid w:val="00AC418D"/>
    <w:rsid w:val="00AC4FAC"/>
    <w:rsid w:val="00AC6D2E"/>
    <w:rsid w:val="00AC7294"/>
    <w:rsid w:val="00AD12CE"/>
    <w:rsid w:val="00AD2621"/>
    <w:rsid w:val="00AD3461"/>
    <w:rsid w:val="00AD451D"/>
    <w:rsid w:val="00AD4E94"/>
    <w:rsid w:val="00AD5D49"/>
    <w:rsid w:val="00AD62E3"/>
    <w:rsid w:val="00AE0713"/>
    <w:rsid w:val="00AE0C04"/>
    <w:rsid w:val="00AE13B8"/>
    <w:rsid w:val="00AE1655"/>
    <w:rsid w:val="00AE309D"/>
    <w:rsid w:val="00AE3E36"/>
    <w:rsid w:val="00AE424D"/>
    <w:rsid w:val="00AE46F1"/>
    <w:rsid w:val="00AE5521"/>
    <w:rsid w:val="00AE6BCF"/>
    <w:rsid w:val="00AE7AE1"/>
    <w:rsid w:val="00AF1CF8"/>
    <w:rsid w:val="00AF4032"/>
    <w:rsid w:val="00AF64C7"/>
    <w:rsid w:val="00AF684F"/>
    <w:rsid w:val="00AF7745"/>
    <w:rsid w:val="00B00852"/>
    <w:rsid w:val="00B019FC"/>
    <w:rsid w:val="00B01B80"/>
    <w:rsid w:val="00B02652"/>
    <w:rsid w:val="00B06AAB"/>
    <w:rsid w:val="00B127DD"/>
    <w:rsid w:val="00B13D6D"/>
    <w:rsid w:val="00B15ED3"/>
    <w:rsid w:val="00B23FAD"/>
    <w:rsid w:val="00B24A1A"/>
    <w:rsid w:val="00B30D5D"/>
    <w:rsid w:val="00B31837"/>
    <w:rsid w:val="00B325CC"/>
    <w:rsid w:val="00B3282E"/>
    <w:rsid w:val="00B32A17"/>
    <w:rsid w:val="00B32A67"/>
    <w:rsid w:val="00B41F8D"/>
    <w:rsid w:val="00B420F9"/>
    <w:rsid w:val="00B42EFF"/>
    <w:rsid w:val="00B4325B"/>
    <w:rsid w:val="00B45894"/>
    <w:rsid w:val="00B50B51"/>
    <w:rsid w:val="00B5325B"/>
    <w:rsid w:val="00B5371A"/>
    <w:rsid w:val="00B56A8D"/>
    <w:rsid w:val="00B61010"/>
    <w:rsid w:val="00B61155"/>
    <w:rsid w:val="00B6121A"/>
    <w:rsid w:val="00B6151D"/>
    <w:rsid w:val="00B61E3E"/>
    <w:rsid w:val="00B61FDC"/>
    <w:rsid w:val="00B621AC"/>
    <w:rsid w:val="00B63189"/>
    <w:rsid w:val="00B63BBC"/>
    <w:rsid w:val="00B64C43"/>
    <w:rsid w:val="00B65550"/>
    <w:rsid w:val="00B6571B"/>
    <w:rsid w:val="00B6631F"/>
    <w:rsid w:val="00B6723E"/>
    <w:rsid w:val="00B67729"/>
    <w:rsid w:val="00B709AC"/>
    <w:rsid w:val="00B70A67"/>
    <w:rsid w:val="00B70F75"/>
    <w:rsid w:val="00B7181D"/>
    <w:rsid w:val="00B72768"/>
    <w:rsid w:val="00B735C2"/>
    <w:rsid w:val="00B74E97"/>
    <w:rsid w:val="00B758A0"/>
    <w:rsid w:val="00B75E93"/>
    <w:rsid w:val="00B765EA"/>
    <w:rsid w:val="00B76D47"/>
    <w:rsid w:val="00B80E35"/>
    <w:rsid w:val="00B81155"/>
    <w:rsid w:val="00B81416"/>
    <w:rsid w:val="00B81D66"/>
    <w:rsid w:val="00B827CD"/>
    <w:rsid w:val="00B8292A"/>
    <w:rsid w:val="00B82B16"/>
    <w:rsid w:val="00B84667"/>
    <w:rsid w:val="00B852A7"/>
    <w:rsid w:val="00B86022"/>
    <w:rsid w:val="00B8791B"/>
    <w:rsid w:val="00B87957"/>
    <w:rsid w:val="00B93384"/>
    <w:rsid w:val="00B93EE1"/>
    <w:rsid w:val="00B94A9C"/>
    <w:rsid w:val="00B96525"/>
    <w:rsid w:val="00B96E5A"/>
    <w:rsid w:val="00BA036F"/>
    <w:rsid w:val="00BA0794"/>
    <w:rsid w:val="00BA109A"/>
    <w:rsid w:val="00BA11C6"/>
    <w:rsid w:val="00BA1492"/>
    <w:rsid w:val="00BA1F52"/>
    <w:rsid w:val="00BA2713"/>
    <w:rsid w:val="00BA28BB"/>
    <w:rsid w:val="00BA53C7"/>
    <w:rsid w:val="00BA5775"/>
    <w:rsid w:val="00BA6CEF"/>
    <w:rsid w:val="00BB113A"/>
    <w:rsid w:val="00BB14B6"/>
    <w:rsid w:val="00BB18AA"/>
    <w:rsid w:val="00BB1935"/>
    <w:rsid w:val="00BB1FDD"/>
    <w:rsid w:val="00BB2CB0"/>
    <w:rsid w:val="00BB3780"/>
    <w:rsid w:val="00BB61A7"/>
    <w:rsid w:val="00BB6378"/>
    <w:rsid w:val="00BB70AE"/>
    <w:rsid w:val="00BC05BA"/>
    <w:rsid w:val="00BC097E"/>
    <w:rsid w:val="00BC1EA1"/>
    <w:rsid w:val="00BC2B89"/>
    <w:rsid w:val="00BC332E"/>
    <w:rsid w:val="00BC3983"/>
    <w:rsid w:val="00BC403E"/>
    <w:rsid w:val="00BC499B"/>
    <w:rsid w:val="00BC7F2F"/>
    <w:rsid w:val="00BD1133"/>
    <w:rsid w:val="00BD1E71"/>
    <w:rsid w:val="00BD2C1E"/>
    <w:rsid w:val="00BD2DA1"/>
    <w:rsid w:val="00BD42E6"/>
    <w:rsid w:val="00BD7362"/>
    <w:rsid w:val="00BD7532"/>
    <w:rsid w:val="00BD773C"/>
    <w:rsid w:val="00BE1449"/>
    <w:rsid w:val="00BE2AA6"/>
    <w:rsid w:val="00BE2E20"/>
    <w:rsid w:val="00BE3835"/>
    <w:rsid w:val="00BE3E3E"/>
    <w:rsid w:val="00BE3E3F"/>
    <w:rsid w:val="00BE53D3"/>
    <w:rsid w:val="00BE5876"/>
    <w:rsid w:val="00BE5D9E"/>
    <w:rsid w:val="00BE73AB"/>
    <w:rsid w:val="00BF01B4"/>
    <w:rsid w:val="00BF1B65"/>
    <w:rsid w:val="00BF1FE1"/>
    <w:rsid w:val="00BF3197"/>
    <w:rsid w:val="00BF3AC2"/>
    <w:rsid w:val="00BF5DD0"/>
    <w:rsid w:val="00BF79B8"/>
    <w:rsid w:val="00BF7DC6"/>
    <w:rsid w:val="00C02952"/>
    <w:rsid w:val="00C0303D"/>
    <w:rsid w:val="00C0306A"/>
    <w:rsid w:val="00C04C14"/>
    <w:rsid w:val="00C04C9C"/>
    <w:rsid w:val="00C0540B"/>
    <w:rsid w:val="00C0548D"/>
    <w:rsid w:val="00C06728"/>
    <w:rsid w:val="00C11E4C"/>
    <w:rsid w:val="00C13755"/>
    <w:rsid w:val="00C13988"/>
    <w:rsid w:val="00C14873"/>
    <w:rsid w:val="00C14AB8"/>
    <w:rsid w:val="00C14BEE"/>
    <w:rsid w:val="00C14C58"/>
    <w:rsid w:val="00C16226"/>
    <w:rsid w:val="00C16D7D"/>
    <w:rsid w:val="00C233EE"/>
    <w:rsid w:val="00C23407"/>
    <w:rsid w:val="00C237A3"/>
    <w:rsid w:val="00C244A1"/>
    <w:rsid w:val="00C24F9B"/>
    <w:rsid w:val="00C265E8"/>
    <w:rsid w:val="00C276DB"/>
    <w:rsid w:val="00C27A30"/>
    <w:rsid w:val="00C3013A"/>
    <w:rsid w:val="00C30654"/>
    <w:rsid w:val="00C30B5D"/>
    <w:rsid w:val="00C3123E"/>
    <w:rsid w:val="00C32B01"/>
    <w:rsid w:val="00C33274"/>
    <w:rsid w:val="00C33E53"/>
    <w:rsid w:val="00C34E74"/>
    <w:rsid w:val="00C3790E"/>
    <w:rsid w:val="00C409F0"/>
    <w:rsid w:val="00C41421"/>
    <w:rsid w:val="00C42C75"/>
    <w:rsid w:val="00C43D00"/>
    <w:rsid w:val="00C452DC"/>
    <w:rsid w:val="00C45792"/>
    <w:rsid w:val="00C469BD"/>
    <w:rsid w:val="00C47568"/>
    <w:rsid w:val="00C50871"/>
    <w:rsid w:val="00C519CA"/>
    <w:rsid w:val="00C52C77"/>
    <w:rsid w:val="00C53178"/>
    <w:rsid w:val="00C558C3"/>
    <w:rsid w:val="00C56867"/>
    <w:rsid w:val="00C60218"/>
    <w:rsid w:val="00C62710"/>
    <w:rsid w:val="00C6376A"/>
    <w:rsid w:val="00C64131"/>
    <w:rsid w:val="00C64165"/>
    <w:rsid w:val="00C64BD5"/>
    <w:rsid w:val="00C65663"/>
    <w:rsid w:val="00C70216"/>
    <w:rsid w:val="00C72E20"/>
    <w:rsid w:val="00C72F28"/>
    <w:rsid w:val="00C733E6"/>
    <w:rsid w:val="00C73502"/>
    <w:rsid w:val="00C747FB"/>
    <w:rsid w:val="00C74C52"/>
    <w:rsid w:val="00C76C3C"/>
    <w:rsid w:val="00C808D1"/>
    <w:rsid w:val="00C80C8D"/>
    <w:rsid w:val="00C816BC"/>
    <w:rsid w:val="00C81B4F"/>
    <w:rsid w:val="00C81BFD"/>
    <w:rsid w:val="00C81DCD"/>
    <w:rsid w:val="00C84D2B"/>
    <w:rsid w:val="00C86239"/>
    <w:rsid w:val="00C91DB6"/>
    <w:rsid w:val="00C92010"/>
    <w:rsid w:val="00C9246F"/>
    <w:rsid w:val="00C9395F"/>
    <w:rsid w:val="00C93AB2"/>
    <w:rsid w:val="00C94508"/>
    <w:rsid w:val="00C973D0"/>
    <w:rsid w:val="00C977C6"/>
    <w:rsid w:val="00CA0ECD"/>
    <w:rsid w:val="00CA3745"/>
    <w:rsid w:val="00CA3806"/>
    <w:rsid w:val="00CA4340"/>
    <w:rsid w:val="00CA6867"/>
    <w:rsid w:val="00CA6A6F"/>
    <w:rsid w:val="00CA6F19"/>
    <w:rsid w:val="00CA7B90"/>
    <w:rsid w:val="00CA7EEF"/>
    <w:rsid w:val="00CB0D88"/>
    <w:rsid w:val="00CB249A"/>
    <w:rsid w:val="00CB26E6"/>
    <w:rsid w:val="00CB27D7"/>
    <w:rsid w:val="00CB2CDC"/>
    <w:rsid w:val="00CB4229"/>
    <w:rsid w:val="00CB677C"/>
    <w:rsid w:val="00CB7BCE"/>
    <w:rsid w:val="00CB7EA2"/>
    <w:rsid w:val="00CC03DE"/>
    <w:rsid w:val="00CC191F"/>
    <w:rsid w:val="00CC21A7"/>
    <w:rsid w:val="00CC22A9"/>
    <w:rsid w:val="00CC32F8"/>
    <w:rsid w:val="00CC4D3F"/>
    <w:rsid w:val="00CC5740"/>
    <w:rsid w:val="00CC6E58"/>
    <w:rsid w:val="00CD0079"/>
    <w:rsid w:val="00CD0EA4"/>
    <w:rsid w:val="00CD1E24"/>
    <w:rsid w:val="00CD37BF"/>
    <w:rsid w:val="00CD3AEC"/>
    <w:rsid w:val="00CD5746"/>
    <w:rsid w:val="00CD78F0"/>
    <w:rsid w:val="00CD7A4A"/>
    <w:rsid w:val="00CD7C6F"/>
    <w:rsid w:val="00CE0B7B"/>
    <w:rsid w:val="00CE0DF2"/>
    <w:rsid w:val="00CE13BF"/>
    <w:rsid w:val="00CE36BE"/>
    <w:rsid w:val="00CE3A5E"/>
    <w:rsid w:val="00CE47EF"/>
    <w:rsid w:val="00CE4C5A"/>
    <w:rsid w:val="00CE70A1"/>
    <w:rsid w:val="00CF37AE"/>
    <w:rsid w:val="00CF4E34"/>
    <w:rsid w:val="00CF5775"/>
    <w:rsid w:val="00CF6105"/>
    <w:rsid w:val="00CF6561"/>
    <w:rsid w:val="00D04036"/>
    <w:rsid w:val="00D0411F"/>
    <w:rsid w:val="00D05A5B"/>
    <w:rsid w:val="00D06CB7"/>
    <w:rsid w:val="00D078FE"/>
    <w:rsid w:val="00D106EB"/>
    <w:rsid w:val="00D11782"/>
    <w:rsid w:val="00D12172"/>
    <w:rsid w:val="00D12BB1"/>
    <w:rsid w:val="00D137DB"/>
    <w:rsid w:val="00D14302"/>
    <w:rsid w:val="00D14E82"/>
    <w:rsid w:val="00D20957"/>
    <w:rsid w:val="00D213C1"/>
    <w:rsid w:val="00D21ED0"/>
    <w:rsid w:val="00D22C6C"/>
    <w:rsid w:val="00D26C36"/>
    <w:rsid w:val="00D326DB"/>
    <w:rsid w:val="00D33E06"/>
    <w:rsid w:val="00D35161"/>
    <w:rsid w:val="00D37557"/>
    <w:rsid w:val="00D40C95"/>
    <w:rsid w:val="00D4174D"/>
    <w:rsid w:val="00D41D9A"/>
    <w:rsid w:val="00D434B1"/>
    <w:rsid w:val="00D43707"/>
    <w:rsid w:val="00D4701E"/>
    <w:rsid w:val="00D53D0C"/>
    <w:rsid w:val="00D53FF4"/>
    <w:rsid w:val="00D5448E"/>
    <w:rsid w:val="00D55B9A"/>
    <w:rsid w:val="00D55D9D"/>
    <w:rsid w:val="00D5765D"/>
    <w:rsid w:val="00D61997"/>
    <w:rsid w:val="00D62A01"/>
    <w:rsid w:val="00D65C0B"/>
    <w:rsid w:val="00D66C80"/>
    <w:rsid w:val="00D66F11"/>
    <w:rsid w:val="00D7165E"/>
    <w:rsid w:val="00D72DF6"/>
    <w:rsid w:val="00D7303E"/>
    <w:rsid w:val="00D74973"/>
    <w:rsid w:val="00D77C84"/>
    <w:rsid w:val="00D820FF"/>
    <w:rsid w:val="00D82A39"/>
    <w:rsid w:val="00D8470A"/>
    <w:rsid w:val="00D84E68"/>
    <w:rsid w:val="00D86851"/>
    <w:rsid w:val="00D86C06"/>
    <w:rsid w:val="00D9081A"/>
    <w:rsid w:val="00D919E4"/>
    <w:rsid w:val="00D9334F"/>
    <w:rsid w:val="00D96CCC"/>
    <w:rsid w:val="00D96E53"/>
    <w:rsid w:val="00D97093"/>
    <w:rsid w:val="00DA120B"/>
    <w:rsid w:val="00DA1C1E"/>
    <w:rsid w:val="00DA30A9"/>
    <w:rsid w:val="00DA47FD"/>
    <w:rsid w:val="00DA4CF5"/>
    <w:rsid w:val="00DA532A"/>
    <w:rsid w:val="00DA6362"/>
    <w:rsid w:val="00DA6547"/>
    <w:rsid w:val="00DA66B8"/>
    <w:rsid w:val="00DB1DF5"/>
    <w:rsid w:val="00DB2F6B"/>
    <w:rsid w:val="00DB32E6"/>
    <w:rsid w:val="00DC0C65"/>
    <w:rsid w:val="00DC11D1"/>
    <w:rsid w:val="00DC143A"/>
    <w:rsid w:val="00DC2280"/>
    <w:rsid w:val="00DC2BCC"/>
    <w:rsid w:val="00DC2E84"/>
    <w:rsid w:val="00DC2F4C"/>
    <w:rsid w:val="00DC3881"/>
    <w:rsid w:val="00DC4B48"/>
    <w:rsid w:val="00DC6B66"/>
    <w:rsid w:val="00DC6BEC"/>
    <w:rsid w:val="00DD00BB"/>
    <w:rsid w:val="00DD06FD"/>
    <w:rsid w:val="00DD161D"/>
    <w:rsid w:val="00DD1815"/>
    <w:rsid w:val="00DD1EDD"/>
    <w:rsid w:val="00DD21CB"/>
    <w:rsid w:val="00DD24C7"/>
    <w:rsid w:val="00DD2D31"/>
    <w:rsid w:val="00DD40E6"/>
    <w:rsid w:val="00DD504B"/>
    <w:rsid w:val="00DD5F6A"/>
    <w:rsid w:val="00DD7E98"/>
    <w:rsid w:val="00DE1DA1"/>
    <w:rsid w:val="00DE1E1D"/>
    <w:rsid w:val="00DE27AD"/>
    <w:rsid w:val="00DE2CE6"/>
    <w:rsid w:val="00DE5C46"/>
    <w:rsid w:val="00DE5E6B"/>
    <w:rsid w:val="00DE7B29"/>
    <w:rsid w:val="00DF0194"/>
    <w:rsid w:val="00DF106A"/>
    <w:rsid w:val="00DF2A30"/>
    <w:rsid w:val="00DF3AC3"/>
    <w:rsid w:val="00DF459C"/>
    <w:rsid w:val="00DF534B"/>
    <w:rsid w:val="00DF58DF"/>
    <w:rsid w:val="00DF5C75"/>
    <w:rsid w:val="00E012F3"/>
    <w:rsid w:val="00E04956"/>
    <w:rsid w:val="00E0495A"/>
    <w:rsid w:val="00E04ABF"/>
    <w:rsid w:val="00E05683"/>
    <w:rsid w:val="00E060EF"/>
    <w:rsid w:val="00E0612E"/>
    <w:rsid w:val="00E0769F"/>
    <w:rsid w:val="00E07719"/>
    <w:rsid w:val="00E10D9D"/>
    <w:rsid w:val="00E112DB"/>
    <w:rsid w:val="00E126A6"/>
    <w:rsid w:val="00E128E1"/>
    <w:rsid w:val="00E13AF3"/>
    <w:rsid w:val="00E17D4F"/>
    <w:rsid w:val="00E17E5B"/>
    <w:rsid w:val="00E2110D"/>
    <w:rsid w:val="00E229D6"/>
    <w:rsid w:val="00E23656"/>
    <w:rsid w:val="00E245BB"/>
    <w:rsid w:val="00E26C27"/>
    <w:rsid w:val="00E309CA"/>
    <w:rsid w:val="00E31577"/>
    <w:rsid w:val="00E320BD"/>
    <w:rsid w:val="00E3440F"/>
    <w:rsid w:val="00E34C76"/>
    <w:rsid w:val="00E36BF6"/>
    <w:rsid w:val="00E37722"/>
    <w:rsid w:val="00E37F28"/>
    <w:rsid w:val="00E41706"/>
    <w:rsid w:val="00E41B5A"/>
    <w:rsid w:val="00E42093"/>
    <w:rsid w:val="00E4463E"/>
    <w:rsid w:val="00E45DEE"/>
    <w:rsid w:val="00E46AA6"/>
    <w:rsid w:val="00E47923"/>
    <w:rsid w:val="00E5021F"/>
    <w:rsid w:val="00E50D61"/>
    <w:rsid w:val="00E515EB"/>
    <w:rsid w:val="00E52D87"/>
    <w:rsid w:val="00E535D7"/>
    <w:rsid w:val="00E53A79"/>
    <w:rsid w:val="00E544BE"/>
    <w:rsid w:val="00E560ED"/>
    <w:rsid w:val="00E56B06"/>
    <w:rsid w:val="00E57AC1"/>
    <w:rsid w:val="00E57E0C"/>
    <w:rsid w:val="00E60834"/>
    <w:rsid w:val="00E615C7"/>
    <w:rsid w:val="00E63618"/>
    <w:rsid w:val="00E639E0"/>
    <w:rsid w:val="00E63E39"/>
    <w:rsid w:val="00E6449D"/>
    <w:rsid w:val="00E65142"/>
    <w:rsid w:val="00E65798"/>
    <w:rsid w:val="00E658B2"/>
    <w:rsid w:val="00E65D0C"/>
    <w:rsid w:val="00E66337"/>
    <w:rsid w:val="00E67C16"/>
    <w:rsid w:val="00E718DA"/>
    <w:rsid w:val="00E7198E"/>
    <w:rsid w:val="00E72B8D"/>
    <w:rsid w:val="00E72D24"/>
    <w:rsid w:val="00E73601"/>
    <w:rsid w:val="00E7419A"/>
    <w:rsid w:val="00E743C5"/>
    <w:rsid w:val="00E752E9"/>
    <w:rsid w:val="00E754A0"/>
    <w:rsid w:val="00E760E1"/>
    <w:rsid w:val="00E7613E"/>
    <w:rsid w:val="00E768A7"/>
    <w:rsid w:val="00E77584"/>
    <w:rsid w:val="00E807EF"/>
    <w:rsid w:val="00E86119"/>
    <w:rsid w:val="00E87334"/>
    <w:rsid w:val="00E87AB1"/>
    <w:rsid w:val="00E90853"/>
    <w:rsid w:val="00E924EB"/>
    <w:rsid w:val="00E94289"/>
    <w:rsid w:val="00E976B7"/>
    <w:rsid w:val="00E97C36"/>
    <w:rsid w:val="00E97E34"/>
    <w:rsid w:val="00EA0B7B"/>
    <w:rsid w:val="00EA3374"/>
    <w:rsid w:val="00EA37B7"/>
    <w:rsid w:val="00EA5198"/>
    <w:rsid w:val="00EA56AF"/>
    <w:rsid w:val="00EA5F4D"/>
    <w:rsid w:val="00EA6B14"/>
    <w:rsid w:val="00EB075E"/>
    <w:rsid w:val="00EB11A5"/>
    <w:rsid w:val="00EB11F8"/>
    <w:rsid w:val="00EB2698"/>
    <w:rsid w:val="00EB2FD7"/>
    <w:rsid w:val="00EB508D"/>
    <w:rsid w:val="00EB54E2"/>
    <w:rsid w:val="00EB5BD9"/>
    <w:rsid w:val="00EB781E"/>
    <w:rsid w:val="00EB7B6D"/>
    <w:rsid w:val="00EC3322"/>
    <w:rsid w:val="00EC3CAE"/>
    <w:rsid w:val="00EC3CB8"/>
    <w:rsid w:val="00EC56E6"/>
    <w:rsid w:val="00EC5CFA"/>
    <w:rsid w:val="00EC7681"/>
    <w:rsid w:val="00ED2044"/>
    <w:rsid w:val="00ED2611"/>
    <w:rsid w:val="00ED2DF6"/>
    <w:rsid w:val="00ED2EF3"/>
    <w:rsid w:val="00ED4611"/>
    <w:rsid w:val="00ED4666"/>
    <w:rsid w:val="00ED5F83"/>
    <w:rsid w:val="00ED6C74"/>
    <w:rsid w:val="00ED7724"/>
    <w:rsid w:val="00ED7EF8"/>
    <w:rsid w:val="00EE1C46"/>
    <w:rsid w:val="00EE1F25"/>
    <w:rsid w:val="00EE20ED"/>
    <w:rsid w:val="00EE257F"/>
    <w:rsid w:val="00EE2AC7"/>
    <w:rsid w:val="00EE2BB0"/>
    <w:rsid w:val="00EE44BE"/>
    <w:rsid w:val="00EE452E"/>
    <w:rsid w:val="00EE4F45"/>
    <w:rsid w:val="00EE56DE"/>
    <w:rsid w:val="00EE5FC3"/>
    <w:rsid w:val="00EE6DD0"/>
    <w:rsid w:val="00EE749F"/>
    <w:rsid w:val="00EE7FAA"/>
    <w:rsid w:val="00EF18EA"/>
    <w:rsid w:val="00EF331C"/>
    <w:rsid w:val="00EF364C"/>
    <w:rsid w:val="00EF3FC1"/>
    <w:rsid w:val="00EF4D1D"/>
    <w:rsid w:val="00EF7CD3"/>
    <w:rsid w:val="00F001F1"/>
    <w:rsid w:val="00F00CF7"/>
    <w:rsid w:val="00F00D47"/>
    <w:rsid w:val="00F0191C"/>
    <w:rsid w:val="00F02251"/>
    <w:rsid w:val="00F0395B"/>
    <w:rsid w:val="00F04DB8"/>
    <w:rsid w:val="00F11292"/>
    <w:rsid w:val="00F1169B"/>
    <w:rsid w:val="00F120F4"/>
    <w:rsid w:val="00F1277B"/>
    <w:rsid w:val="00F12BBC"/>
    <w:rsid w:val="00F12E8F"/>
    <w:rsid w:val="00F152E2"/>
    <w:rsid w:val="00F1601F"/>
    <w:rsid w:val="00F16D97"/>
    <w:rsid w:val="00F176A4"/>
    <w:rsid w:val="00F17AA9"/>
    <w:rsid w:val="00F17AAC"/>
    <w:rsid w:val="00F201C0"/>
    <w:rsid w:val="00F20A36"/>
    <w:rsid w:val="00F20AEB"/>
    <w:rsid w:val="00F210CF"/>
    <w:rsid w:val="00F24525"/>
    <w:rsid w:val="00F25AEF"/>
    <w:rsid w:val="00F25C3D"/>
    <w:rsid w:val="00F2675C"/>
    <w:rsid w:val="00F30406"/>
    <w:rsid w:val="00F30E16"/>
    <w:rsid w:val="00F31A3B"/>
    <w:rsid w:val="00F32958"/>
    <w:rsid w:val="00F34511"/>
    <w:rsid w:val="00F35785"/>
    <w:rsid w:val="00F36FF4"/>
    <w:rsid w:val="00F41CE7"/>
    <w:rsid w:val="00F41F96"/>
    <w:rsid w:val="00F434D9"/>
    <w:rsid w:val="00F43AF7"/>
    <w:rsid w:val="00F43E75"/>
    <w:rsid w:val="00F4463A"/>
    <w:rsid w:val="00F44750"/>
    <w:rsid w:val="00F45365"/>
    <w:rsid w:val="00F462F8"/>
    <w:rsid w:val="00F46B62"/>
    <w:rsid w:val="00F46D9B"/>
    <w:rsid w:val="00F47FDD"/>
    <w:rsid w:val="00F50F75"/>
    <w:rsid w:val="00F5118D"/>
    <w:rsid w:val="00F528E0"/>
    <w:rsid w:val="00F5290C"/>
    <w:rsid w:val="00F529A2"/>
    <w:rsid w:val="00F53D74"/>
    <w:rsid w:val="00F549AD"/>
    <w:rsid w:val="00F56B74"/>
    <w:rsid w:val="00F56C58"/>
    <w:rsid w:val="00F57CA6"/>
    <w:rsid w:val="00F57D01"/>
    <w:rsid w:val="00F60733"/>
    <w:rsid w:val="00F60DE2"/>
    <w:rsid w:val="00F618DB"/>
    <w:rsid w:val="00F61B39"/>
    <w:rsid w:val="00F61C9C"/>
    <w:rsid w:val="00F627C7"/>
    <w:rsid w:val="00F62D74"/>
    <w:rsid w:val="00F6411D"/>
    <w:rsid w:val="00F65A4B"/>
    <w:rsid w:val="00F65D25"/>
    <w:rsid w:val="00F6671F"/>
    <w:rsid w:val="00F67E09"/>
    <w:rsid w:val="00F70415"/>
    <w:rsid w:val="00F709B4"/>
    <w:rsid w:val="00F71038"/>
    <w:rsid w:val="00F71BB6"/>
    <w:rsid w:val="00F72476"/>
    <w:rsid w:val="00F72B98"/>
    <w:rsid w:val="00F72C3E"/>
    <w:rsid w:val="00F75624"/>
    <w:rsid w:val="00F77480"/>
    <w:rsid w:val="00F77E1E"/>
    <w:rsid w:val="00F81423"/>
    <w:rsid w:val="00F819BE"/>
    <w:rsid w:val="00F820E6"/>
    <w:rsid w:val="00F82206"/>
    <w:rsid w:val="00F837C2"/>
    <w:rsid w:val="00F84457"/>
    <w:rsid w:val="00F871DB"/>
    <w:rsid w:val="00F90DB9"/>
    <w:rsid w:val="00F91A25"/>
    <w:rsid w:val="00F91D05"/>
    <w:rsid w:val="00F9420A"/>
    <w:rsid w:val="00F9446B"/>
    <w:rsid w:val="00FA17D6"/>
    <w:rsid w:val="00FA18B3"/>
    <w:rsid w:val="00FA2250"/>
    <w:rsid w:val="00FA420B"/>
    <w:rsid w:val="00FA47ED"/>
    <w:rsid w:val="00FA4E84"/>
    <w:rsid w:val="00FA538D"/>
    <w:rsid w:val="00FA54C4"/>
    <w:rsid w:val="00FA56E9"/>
    <w:rsid w:val="00FA6F8C"/>
    <w:rsid w:val="00FB08AC"/>
    <w:rsid w:val="00FB2503"/>
    <w:rsid w:val="00FB28C8"/>
    <w:rsid w:val="00FB4766"/>
    <w:rsid w:val="00FB560E"/>
    <w:rsid w:val="00FB6094"/>
    <w:rsid w:val="00FC0399"/>
    <w:rsid w:val="00FC1BCF"/>
    <w:rsid w:val="00FC273F"/>
    <w:rsid w:val="00FC6106"/>
    <w:rsid w:val="00FC6E11"/>
    <w:rsid w:val="00FC7084"/>
    <w:rsid w:val="00FC7699"/>
    <w:rsid w:val="00FD0E7B"/>
    <w:rsid w:val="00FD2423"/>
    <w:rsid w:val="00FD3EEF"/>
    <w:rsid w:val="00FD539F"/>
    <w:rsid w:val="00FD5480"/>
    <w:rsid w:val="00FD66F1"/>
    <w:rsid w:val="00FE1A33"/>
    <w:rsid w:val="00FE33FD"/>
    <w:rsid w:val="00FE38D3"/>
    <w:rsid w:val="00FE5237"/>
    <w:rsid w:val="00FE52E3"/>
    <w:rsid w:val="00FE5E1C"/>
    <w:rsid w:val="00FE7476"/>
    <w:rsid w:val="00FE78BD"/>
    <w:rsid w:val="00FE7B1B"/>
    <w:rsid w:val="00FE7CB7"/>
    <w:rsid w:val="00FF00BD"/>
    <w:rsid w:val="00FF241B"/>
    <w:rsid w:val="00FF3AE2"/>
    <w:rsid w:val="00FF3BB1"/>
    <w:rsid w:val="00FF3F2A"/>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BC98DA2"/>
  <w15:docId w15:val="{8A19D156-80A5-43BA-8907-95EF1510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F94"/>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9A46A7"/>
    <w:rPr>
      <w:sz w:val="16"/>
      <w:szCs w:val="16"/>
    </w:rPr>
  </w:style>
  <w:style w:type="paragraph" w:styleId="Komentrateksts">
    <w:name w:val="annotation text"/>
    <w:basedOn w:val="Parasts"/>
    <w:link w:val="KomentratekstsRakstz"/>
    <w:rsid w:val="009A46A7"/>
    <w:rPr>
      <w:sz w:val="20"/>
      <w:szCs w:val="20"/>
    </w:rPr>
  </w:style>
  <w:style w:type="character" w:customStyle="1" w:styleId="KomentratekstsRakstz">
    <w:name w:val="Komentāra teksts Rakstz."/>
    <w:basedOn w:val="Noklusjumarindkopasfonts"/>
    <w:link w:val="Komentrateksts"/>
    <w:rsid w:val="009A46A7"/>
  </w:style>
  <w:style w:type="paragraph" w:styleId="Komentratma">
    <w:name w:val="annotation subject"/>
    <w:basedOn w:val="Komentrateksts"/>
    <w:next w:val="Komentrateksts"/>
    <w:link w:val="KomentratmaRakstz"/>
    <w:rsid w:val="009A46A7"/>
    <w:rPr>
      <w:b/>
      <w:bCs/>
    </w:rPr>
  </w:style>
  <w:style w:type="character" w:customStyle="1" w:styleId="KomentratmaRakstz">
    <w:name w:val="Komentāra tēma Rakstz."/>
    <w:link w:val="Komentratma"/>
    <w:rsid w:val="009A46A7"/>
    <w:rPr>
      <w:b/>
      <w:bCs/>
    </w:rPr>
  </w:style>
  <w:style w:type="paragraph" w:styleId="Sarakstarindkopa">
    <w:name w:val="List Paragraph"/>
    <w:basedOn w:val="Parasts"/>
    <w:uiPriority w:val="34"/>
    <w:qFormat/>
    <w:rsid w:val="009F73A5"/>
    <w:pPr>
      <w:ind w:left="720"/>
      <w:contextualSpacing/>
    </w:pPr>
  </w:style>
  <w:style w:type="table" w:styleId="Reatabula">
    <w:name w:val="Table Grid"/>
    <w:basedOn w:val="Parastatabula"/>
    <w:unhideWhenUsed/>
    <w:rsid w:val="00BC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C16226"/>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580795668">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929970535">
      <w:bodyDiv w:val="1"/>
      <w:marLeft w:val="0"/>
      <w:marRight w:val="0"/>
      <w:marTop w:val="0"/>
      <w:marBottom w:val="0"/>
      <w:divBdr>
        <w:top w:val="none" w:sz="0" w:space="0" w:color="auto"/>
        <w:left w:val="none" w:sz="0" w:space="0" w:color="auto"/>
        <w:bottom w:val="none" w:sz="0" w:space="0" w:color="auto"/>
        <w:right w:val="none" w:sz="0" w:space="0" w:color="auto"/>
      </w:divBdr>
      <w:divsChild>
        <w:div w:id="1780030187">
          <w:marLeft w:val="0"/>
          <w:marRight w:val="0"/>
          <w:marTop w:val="0"/>
          <w:marBottom w:val="0"/>
          <w:divBdr>
            <w:top w:val="none" w:sz="0" w:space="0" w:color="auto"/>
            <w:left w:val="none" w:sz="0" w:space="0" w:color="auto"/>
            <w:bottom w:val="none" w:sz="0" w:space="0" w:color="auto"/>
            <w:right w:val="none" w:sz="0" w:space="0" w:color="auto"/>
          </w:divBdr>
        </w:div>
        <w:div w:id="272059282">
          <w:marLeft w:val="0"/>
          <w:marRight w:val="0"/>
          <w:marTop w:val="0"/>
          <w:marBottom w:val="0"/>
          <w:divBdr>
            <w:top w:val="none" w:sz="0" w:space="0" w:color="auto"/>
            <w:left w:val="none" w:sz="0" w:space="0" w:color="auto"/>
            <w:bottom w:val="none" w:sz="0" w:space="0" w:color="auto"/>
            <w:right w:val="none" w:sz="0" w:space="0" w:color="auto"/>
          </w:divBdr>
        </w:div>
      </w:divsChild>
    </w:div>
    <w:div w:id="1001201573">
      <w:bodyDiv w:val="1"/>
      <w:marLeft w:val="0"/>
      <w:marRight w:val="0"/>
      <w:marTop w:val="0"/>
      <w:marBottom w:val="0"/>
      <w:divBdr>
        <w:top w:val="none" w:sz="0" w:space="0" w:color="auto"/>
        <w:left w:val="none" w:sz="0" w:space="0" w:color="auto"/>
        <w:bottom w:val="none" w:sz="0" w:space="0" w:color="auto"/>
        <w:right w:val="none" w:sz="0" w:space="0" w:color="auto"/>
      </w:divBdr>
      <w:divsChild>
        <w:div w:id="639112115">
          <w:marLeft w:val="0"/>
          <w:marRight w:val="0"/>
          <w:marTop w:val="0"/>
          <w:marBottom w:val="0"/>
          <w:divBdr>
            <w:top w:val="none" w:sz="0" w:space="0" w:color="auto"/>
            <w:left w:val="none" w:sz="0" w:space="0" w:color="auto"/>
            <w:bottom w:val="none" w:sz="0" w:space="0" w:color="auto"/>
            <w:right w:val="none" w:sz="0" w:space="0" w:color="auto"/>
          </w:divBdr>
          <w:divsChild>
            <w:div w:id="945625167">
              <w:marLeft w:val="0"/>
              <w:marRight w:val="0"/>
              <w:marTop w:val="0"/>
              <w:marBottom w:val="0"/>
              <w:divBdr>
                <w:top w:val="none" w:sz="0" w:space="0" w:color="auto"/>
                <w:left w:val="none" w:sz="0" w:space="0" w:color="auto"/>
                <w:bottom w:val="none" w:sz="0" w:space="0" w:color="auto"/>
                <w:right w:val="none" w:sz="0" w:space="0" w:color="auto"/>
              </w:divBdr>
              <w:divsChild>
                <w:div w:id="989135276">
                  <w:marLeft w:val="0"/>
                  <w:marRight w:val="0"/>
                  <w:marTop w:val="0"/>
                  <w:marBottom w:val="0"/>
                  <w:divBdr>
                    <w:top w:val="none" w:sz="0" w:space="0" w:color="auto"/>
                    <w:left w:val="none" w:sz="0" w:space="0" w:color="auto"/>
                    <w:bottom w:val="none" w:sz="0" w:space="0" w:color="auto"/>
                    <w:right w:val="none" w:sz="0" w:space="0" w:color="auto"/>
                  </w:divBdr>
                  <w:divsChild>
                    <w:div w:id="65226241">
                      <w:marLeft w:val="0"/>
                      <w:marRight w:val="0"/>
                      <w:marTop w:val="0"/>
                      <w:marBottom w:val="0"/>
                      <w:divBdr>
                        <w:top w:val="none" w:sz="0" w:space="0" w:color="auto"/>
                        <w:left w:val="none" w:sz="0" w:space="0" w:color="auto"/>
                        <w:bottom w:val="none" w:sz="0" w:space="0" w:color="auto"/>
                        <w:right w:val="none" w:sz="0" w:space="0" w:color="auto"/>
                      </w:divBdr>
                      <w:divsChild>
                        <w:div w:id="2044208432">
                          <w:marLeft w:val="0"/>
                          <w:marRight w:val="0"/>
                          <w:marTop w:val="0"/>
                          <w:marBottom w:val="0"/>
                          <w:divBdr>
                            <w:top w:val="none" w:sz="0" w:space="0" w:color="auto"/>
                            <w:left w:val="none" w:sz="0" w:space="0" w:color="auto"/>
                            <w:bottom w:val="none" w:sz="0" w:space="0" w:color="auto"/>
                            <w:right w:val="none" w:sz="0" w:space="0" w:color="auto"/>
                          </w:divBdr>
                          <w:divsChild>
                            <w:div w:id="7753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352950512">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602881565">
      <w:bodyDiv w:val="1"/>
      <w:marLeft w:val="0"/>
      <w:marRight w:val="0"/>
      <w:marTop w:val="0"/>
      <w:marBottom w:val="0"/>
      <w:divBdr>
        <w:top w:val="none" w:sz="0" w:space="0" w:color="auto"/>
        <w:left w:val="none" w:sz="0" w:space="0" w:color="auto"/>
        <w:bottom w:val="none" w:sz="0" w:space="0" w:color="auto"/>
        <w:right w:val="none" w:sz="0" w:space="0" w:color="auto"/>
      </w:divBdr>
    </w:div>
    <w:div w:id="1675303528">
      <w:bodyDiv w:val="1"/>
      <w:marLeft w:val="0"/>
      <w:marRight w:val="0"/>
      <w:marTop w:val="0"/>
      <w:marBottom w:val="0"/>
      <w:divBdr>
        <w:top w:val="none" w:sz="0" w:space="0" w:color="auto"/>
        <w:left w:val="none" w:sz="0" w:space="0" w:color="auto"/>
        <w:bottom w:val="none" w:sz="0" w:space="0" w:color="auto"/>
        <w:right w:val="none" w:sz="0" w:space="0" w:color="auto"/>
      </w:divBdr>
    </w:div>
    <w:div w:id="1692682321">
      <w:bodyDiv w:val="1"/>
      <w:marLeft w:val="0"/>
      <w:marRight w:val="0"/>
      <w:marTop w:val="0"/>
      <w:marBottom w:val="0"/>
      <w:divBdr>
        <w:top w:val="none" w:sz="0" w:space="0" w:color="auto"/>
        <w:left w:val="none" w:sz="0" w:space="0" w:color="auto"/>
        <w:bottom w:val="none" w:sz="0" w:space="0" w:color="auto"/>
        <w:right w:val="none" w:sz="0" w:space="0" w:color="auto"/>
      </w:divBdr>
    </w:div>
    <w:div w:id="1721201628">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07239280">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0691151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 w:id="21154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EA5F-02C5-4550-BDAF-DB384B06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4841</Words>
  <Characters>2760</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2006. gada 20. jūnija noteikumos Nr. 496 „"Nekustamā īpašuma lietošanas mērķu klasifikācija un nekustamā īpašuma lietošanas mērķu noteikšanas un maiņas kārtība””""</vt:lpstr>
      <vt:lpstr>Ministru kabineta noteikumu projekts „"Grozījumi Ministru kabineta 2006. gada 20. jūnija noteikumos Nr. 496 „"Nekustamā īpašuma lietošanas mērķu klasifikācija un nekustamā īpašuma lietošanas mērķu noteikšanas un maiņas kārtība””""</vt:lpstr>
    </vt:vector>
  </TitlesOfParts>
  <Company>Tieslietu ministrija</Company>
  <LinksUpToDate>false</LinksUpToDate>
  <CharactersWithSpaces>7586</CharactersWithSpaces>
  <SharedDoc>false</SharedDoc>
  <HLinks>
    <vt:vector size="6" baseType="variant">
      <vt:variant>
        <vt:i4>7077994</vt:i4>
      </vt:variant>
      <vt:variant>
        <vt:i4>0</vt:i4>
      </vt:variant>
      <vt:variant>
        <vt:i4>0</vt:i4>
      </vt:variant>
      <vt:variant>
        <vt:i4>5</vt:i4>
      </vt:variant>
      <vt:variant>
        <vt:lpwstr>http://pro.nais.lv/naiser/esdoc.cfm?esid=31989L0654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 gada 20. jūnija noteikumos Nr. 496 „"Nekustamā īpašuma lietošanas mērķu klasifikācija un nekustamā īpašuma lietošanas mērķu noteikšanas un maiņas kārtība””""</dc:title>
  <dc:subject>Ministru kabineta noteikumu projekts</dc:subject>
  <dc:creator>Rita Pētersone</dc:creator>
  <dc:description>Dokumenta sagatavotāja tālruņa numurs, e-pasta adrese</dc:description>
  <cp:lastModifiedBy>Inga Gedroviča-Juraga</cp:lastModifiedBy>
  <cp:revision>31</cp:revision>
  <cp:lastPrinted>2019-10-23T06:20:00Z</cp:lastPrinted>
  <dcterms:created xsi:type="dcterms:W3CDTF">2019-10-01T14:54:00Z</dcterms:created>
  <dcterms:modified xsi:type="dcterms:W3CDTF">2019-10-29T14:07:00Z</dcterms:modified>
</cp:coreProperties>
</file>