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7372" w14:textId="29E213E5" w:rsidR="00894C55" w:rsidRPr="002C7D81" w:rsidRDefault="00964855" w:rsidP="00894C55">
      <w:pPr>
        <w:shd w:val="clear" w:color="auto" w:fill="FFFFFF"/>
        <w:jc w:val="center"/>
        <w:rPr>
          <w:rFonts w:ascii="Times New Roman" w:eastAsia="Times New Roman" w:hAnsi="Times New Roman" w:cs="Times New Roman"/>
          <w:b/>
          <w:bCs/>
          <w:sz w:val="28"/>
          <w:szCs w:val="24"/>
          <w:lang w:eastAsia="lv-LV"/>
        </w:rPr>
      </w:pPr>
      <w:r w:rsidRPr="002C7D81">
        <w:rPr>
          <w:rFonts w:ascii="Times New Roman" w:eastAsia="Times New Roman" w:hAnsi="Times New Roman" w:cs="Times New Roman"/>
          <w:b/>
          <w:bCs/>
          <w:sz w:val="28"/>
          <w:szCs w:val="24"/>
          <w:lang w:eastAsia="lv-LV"/>
        </w:rPr>
        <w:t xml:space="preserve">Ministru kabineta noteikumu projekta </w:t>
      </w:r>
      <w:r w:rsidRPr="002C7D81">
        <w:rPr>
          <w:rFonts w:ascii="Times New Roman" w:eastAsia="Times New Roman" w:hAnsi="Times New Roman" w:cs="Times New Roman"/>
          <w:b/>
          <w:bCs/>
          <w:sz w:val="28"/>
          <w:szCs w:val="28"/>
          <w:lang w:eastAsia="lv-LV"/>
        </w:rPr>
        <w:t>“</w:t>
      </w:r>
      <w:hyperlink r:id="rId8" w:tgtFrame="_blank" w:history="1">
        <w:r w:rsidR="00843593" w:rsidRPr="002C7D81">
          <w:rPr>
            <w:rStyle w:val="Hipersaite"/>
            <w:rFonts w:ascii="Times New Roman" w:hAnsi="Times New Roman" w:cs="Times New Roman"/>
            <w:b/>
            <w:color w:val="auto"/>
            <w:sz w:val="28"/>
            <w:szCs w:val="28"/>
            <w:u w:val="none"/>
          </w:rPr>
          <w:t>Grozījumi Ministru kabineta 2013. gada 30. jūlija noteikumos Nr.449 "Valsts meža dienesta nolikums"</w:t>
        </w:r>
      </w:hyperlink>
      <w:r w:rsidR="00843593" w:rsidRPr="002C7D81">
        <w:rPr>
          <w:rFonts w:ascii="Times New Roman" w:hAnsi="Times New Roman" w:cs="Times New Roman"/>
          <w:b/>
          <w:sz w:val="28"/>
          <w:szCs w:val="28"/>
        </w:rPr>
        <w:t>"</w:t>
      </w:r>
      <w:r w:rsidR="003B0BF9" w:rsidRPr="002C7D81">
        <w:rPr>
          <w:rFonts w:ascii="Times New Roman" w:eastAsia="Times New Roman" w:hAnsi="Times New Roman" w:cs="Times New Roman"/>
          <w:b/>
          <w:bCs/>
          <w:sz w:val="28"/>
          <w:szCs w:val="24"/>
          <w:lang w:eastAsia="lv-LV"/>
        </w:rPr>
        <w:br/>
      </w:r>
      <w:r w:rsidR="00894C55" w:rsidRPr="002C7D81">
        <w:rPr>
          <w:rFonts w:ascii="Times New Roman" w:eastAsia="Times New Roman" w:hAnsi="Times New Roman" w:cs="Times New Roman"/>
          <w:b/>
          <w:bCs/>
          <w:sz w:val="28"/>
          <w:szCs w:val="24"/>
          <w:lang w:eastAsia="lv-LV"/>
        </w:rPr>
        <w:t>sākotnējās ietekmes novērtējuma ziņojums (anotācija)</w:t>
      </w:r>
    </w:p>
    <w:p w14:paraId="0142BDE6" w14:textId="77777777" w:rsidR="00E5323B" w:rsidRPr="00EB5783" w:rsidRDefault="00E5323B" w:rsidP="00894C55">
      <w:pPr>
        <w:shd w:val="clear" w:color="auto" w:fill="FFFFFF"/>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693E61" w:rsidRPr="00EB5783" w14:paraId="4350D3C2" w14:textId="77777777" w:rsidTr="00693E61">
        <w:trPr>
          <w:tblCellSpacing w:w="15" w:type="dxa"/>
        </w:trPr>
        <w:tc>
          <w:tcPr>
            <w:tcW w:w="0" w:type="auto"/>
            <w:gridSpan w:val="2"/>
            <w:vAlign w:val="center"/>
            <w:hideMark/>
          </w:tcPr>
          <w:p w14:paraId="787BE017" w14:textId="77777777" w:rsidR="00655F2C" w:rsidRPr="00EB5783" w:rsidRDefault="00E5323B" w:rsidP="00693E61">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Tiesību akta projekta anotācijas kopsavilkums</w:t>
            </w:r>
          </w:p>
        </w:tc>
      </w:tr>
      <w:tr w:rsidR="00693E61" w:rsidRPr="00EB5783" w14:paraId="048530B2" w14:textId="77777777" w:rsidTr="00693E61">
        <w:trPr>
          <w:tblCellSpacing w:w="15" w:type="dxa"/>
        </w:trPr>
        <w:tc>
          <w:tcPr>
            <w:tcW w:w="1980" w:type="pct"/>
            <w:hideMark/>
          </w:tcPr>
          <w:p w14:paraId="0ED8932B" w14:textId="77777777" w:rsidR="00E5323B" w:rsidRPr="00AE6597" w:rsidRDefault="00E5323B" w:rsidP="00E5323B">
            <w:pPr>
              <w:rPr>
                <w:rFonts w:ascii="Times New Roman" w:eastAsia="Times New Roman" w:hAnsi="Times New Roman" w:cs="Times New Roman"/>
                <w:iCs/>
                <w:sz w:val="24"/>
                <w:szCs w:val="24"/>
                <w:lang w:eastAsia="lv-LV"/>
              </w:rPr>
            </w:pPr>
            <w:r w:rsidRPr="00AE659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25929C5C" w14:textId="4D200A4A" w:rsidR="00E5323B" w:rsidRPr="00AE6597" w:rsidRDefault="00C364E5" w:rsidP="00E5323B">
            <w:pPr>
              <w:rPr>
                <w:rFonts w:ascii="Times New Roman" w:eastAsia="Times New Roman" w:hAnsi="Times New Roman" w:cs="Times New Roman"/>
                <w:iCs/>
                <w:sz w:val="24"/>
                <w:szCs w:val="24"/>
                <w:lang w:eastAsia="lv-LV"/>
              </w:rPr>
            </w:pPr>
            <w:r w:rsidRPr="00AE6597">
              <w:rPr>
                <w:rFonts w:ascii="Times New Roman" w:eastAsia="Times New Roman" w:hAnsi="Times New Roman" w:cs="Times New Roman"/>
                <w:iCs/>
                <w:sz w:val="24"/>
                <w:szCs w:val="24"/>
                <w:lang w:eastAsia="lv-LV"/>
              </w:rPr>
              <w:t>Nav attiecināms.</w:t>
            </w:r>
          </w:p>
        </w:tc>
      </w:tr>
    </w:tbl>
    <w:p w14:paraId="04A9C3C8"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3213"/>
        <w:gridCol w:w="5427"/>
      </w:tblGrid>
      <w:tr w:rsidR="00693E61" w:rsidRPr="00EB5783" w14:paraId="494D4D2E" w14:textId="77777777" w:rsidTr="00336443">
        <w:trPr>
          <w:tblCellSpacing w:w="15" w:type="dxa"/>
        </w:trPr>
        <w:tc>
          <w:tcPr>
            <w:tcW w:w="9001" w:type="dxa"/>
            <w:gridSpan w:val="3"/>
            <w:vAlign w:val="center"/>
            <w:hideMark/>
          </w:tcPr>
          <w:p w14:paraId="7FC87C16" w14:textId="77777777" w:rsidR="00655F2C" w:rsidRPr="00EB5783" w:rsidRDefault="00E5323B" w:rsidP="00693E61">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 Tiesību akta projekta izstrādes nepieciešamība</w:t>
            </w:r>
          </w:p>
        </w:tc>
      </w:tr>
      <w:tr w:rsidR="00693E61" w:rsidRPr="00EB5783" w14:paraId="17D9C25A" w14:textId="77777777" w:rsidTr="00336443">
        <w:trPr>
          <w:tblCellSpacing w:w="15" w:type="dxa"/>
        </w:trPr>
        <w:tc>
          <w:tcPr>
            <w:tcW w:w="376" w:type="dxa"/>
            <w:hideMark/>
          </w:tcPr>
          <w:p w14:paraId="3596BAD9"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3183" w:type="dxa"/>
            <w:hideMark/>
          </w:tcPr>
          <w:p w14:paraId="728AE834"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Pamatojums</w:t>
            </w:r>
          </w:p>
        </w:tc>
        <w:tc>
          <w:tcPr>
            <w:tcW w:w="5382" w:type="dxa"/>
            <w:hideMark/>
          </w:tcPr>
          <w:p w14:paraId="55FAF6C5" w14:textId="006458BD" w:rsidR="00F56E46" w:rsidRPr="00EB5783" w:rsidRDefault="00D273E0" w:rsidP="00E5323B">
            <w:pPr>
              <w:rPr>
                <w:rFonts w:ascii="Times New Roman" w:eastAsia="Times New Roman" w:hAnsi="Times New Roman" w:cs="Times New Roman"/>
                <w:iCs/>
                <w:sz w:val="24"/>
                <w:szCs w:val="24"/>
                <w:lang w:eastAsia="lv-LV"/>
              </w:rPr>
            </w:pPr>
            <w:r w:rsidRPr="00AE6597">
              <w:rPr>
                <w:rFonts w:ascii="Times New Roman" w:eastAsia="Times New Roman" w:hAnsi="Times New Roman" w:cs="Times New Roman"/>
                <w:iCs/>
                <w:sz w:val="24"/>
                <w:szCs w:val="24"/>
                <w:lang w:eastAsia="lv-LV"/>
              </w:rPr>
              <w:t>Zemkopības ministrijas iniciatīva</w:t>
            </w:r>
            <w:r w:rsidR="008B799B" w:rsidRPr="00AE6597">
              <w:rPr>
                <w:rFonts w:ascii="Times New Roman" w:eastAsia="Times New Roman" w:hAnsi="Times New Roman" w:cs="Times New Roman"/>
                <w:iCs/>
                <w:sz w:val="24"/>
                <w:szCs w:val="24"/>
                <w:lang w:eastAsia="lv-LV"/>
              </w:rPr>
              <w:t>.</w:t>
            </w:r>
          </w:p>
        </w:tc>
      </w:tr>
      <w:tr w:rsidR="00693E61" w:rsidRPr="00EB5783" w14:paraId="5D7CB596" w14:textId="77777777" w:rsidTr="00336443">
        <w:trPr>
          <w:tblCellSpacing w:w="15" w:type="dxa"/>
        </w:trPr>
        <w:tc>
          <w:tcPr>
            <w:tcW w:w="376" w:type="dxa"/>
            <w:hideMark/>
          </w:tcPr>
          <w:p w14:paraId="1801C7EC"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3183" w:type="dxa"/>
            <w:hideMark/>
          </w:tcPr>
          <w:p w14:paraId="175F5851"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382" w:type="dxa"/>
            <w:hideMark/>
          </w:tcPr>
          <w:p w14:paraId="3FCBDC04" w14:textId="3C9DA075" w:rsidR="00976E04" w:rsidRPr="00EB5783" w:rsidRDefault="00843593" w:rsidP="00EB5783">
            <w:pPr>
              <w:ind w:firstLine="393"/>
              <w:jc w:val="both"/>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Ministru kabineta 2013. gada 30. jūlija noteikumos Nr.449 "Valsts meža dienesta nolikums </w:t>
            </w:r>
            <w:r w:rsidR="00537ABC" w:rsidRPr="00EB5783">
              <w:rPr>
                <w:rFonts w:ascii="Times New Roman" w:eastAsia="Times New Roman" w:hAnsi="Times New Roman" w:cs="Times New Roman"/>
                <w:iCs/>
                <w:sz w:val="24"/>
                <w:szCs w:val="24"/>
                <w:lang w:eastAsia="lv-LV"/>
              </w:rPr>
              <w:t xml:space="preserve">(turpmāk – </w:t>
            </w:r>
            <w:r w:rsidR="00885B0A" w:rsidRPr="00EB5783">
              <w:rPr>
                <w:rFonts w:ascii="Times New Roman" w:eastAsia="Times New Roman" w:hAnsi="Times New Roman" w:cs="Times New Roman"/>
                <w:iCs/>
                <w:sz w:val="24"/>
                <w:szCs w:val="24"/>
                <w:lang w:eastAsia="lv-LV"/>
              </w:rPr>
              <w:t>n</w:t>
            </w:r>
            <w:r w:rsidR="00FA051E" w:rsidRPr="00EB5783">
              <w:rPr>
                <w:rFonts w:ascii="Times New Roman" w:eastAsia="Times New Roman" w:hAnsi="Times New Roman" w:cs="Times New Roman"/>
                <w:iCs/>
                <w:sz w:val="24"/>
                <w:szCs w:val="24"/>
                <w:lang w:eastAsia="lv-LV"/>
              </w:rPr>
              <w:t>olikums) iekļauto</w:t>
            </w:r>
            <w:r w:rsidR="00976E04" w:rsidRPr="00EB5783">
              <w:rPr>
                <w:rFonts w:ascii="Times New Roman" w:eastAsia="Times New Roman" w:hAnsi="Times New Roman" w:cs="Times New Roman"/>
                <w:iCs/>
                <w:sz w:val="24"/>
                <w:szCs w:val="24"/>
                <w:lang w:eastAsia="lv-LV"/>
              </w:rPr>
              <w:t xml:space="preserve"> </w:t>
            </w:r>
            <w:r w:rsidR="00FA051E" w:rsidRPr="00EB5783">
              <w:rPr>
                <w:rFonts w:ascii="Times New Roman" w:eastAsia="Times New Roman" w:hAnsi="Times New Roman" w:cs="Times New Roman"/>
                <w:iCs/>
                <w:sz w:val="24"/>
                <w:szCs w:val="24"/>
                <w:lang w:eastAsia="lv-LV"/>
              </w:rPr>
              <w:t>regulējumu</w:t>
            </w:r>
            <w:r w:rsidR="00976E04" w:rsidRPr="00EB5783">
              <w:rPr>
                <w:rFonts w:ascii="Times New Roman" w:eastAsia="Times New Roman" w:hAnsi="Times New Roman" w:cs="Times New Roman"/>
                <w:iCs/>
                <w:sz w:val="24"/>
                <w:szCs w:val="24"/>
                <w:lang w:eastAsia="lv-LV"/>
              </w:rPr>
              <w:t xml:space="preserve"> ir </w:t>
            </w:r>
            <w:r w:rsidR="00FA051E" w:rsidRPr="00EB5783">
              <w:rPr>
                <w:rFonts w:ascii="Times New Roman" w:eastAsia="Times New Roman" w:hAnsi="Times New Roman" w:cs="Times New Roman"/>
                <w:iCs/>
                <w:sz w:val="24"/>
                <w:szCs w:val="24"/>
                <w:lang w:eastAsia="lv-LV"/>
              </w:rPr>
              <w:t>nepieci</w:t>
            </w:r>
            <w:r w:rsidR="00754C32" w:rsidRPr="00EB5783">
              <w:rPr>
                <w:rFonts w:ascii="Times New Roman" w:eastAsia="Times New Roman" w:hAnsi="Times New Roman" w:cs="Times New Roman"/>
                <w:iCs/>
                <w:sz w:val="24"/>
                <w:szCs w:val="24"/>
                <w:lang w:eastAsia="lv-LV"/>
              </w:rPr>
              <w:t>e</w:t>
            </w:r>
            <w:r w:rsidR="00FA051E" w:rsidRPr="00EB5783">
              <w:rPr>
                <w:rFonts w:ascii="Times New Roman" w:eastAsia="Times New Roman" w:hAnsi="Times New Roman" w:cs="Times New Roman"/>
                <w:iCs/>
                <w:sz w:val="24"/>
                <w:szCs w:val="24"/>
                <w:lang w:eastAsia="lv-LV"/>
              </w:rPr>
              <w:t>šams aktualizēt</w:t>
            </w:r>
            <w:r w:rsidR="00976E04" w:rsidRPr="00EB5783">
              <w:rPr>
                <w:rFonts w:ascii="Times New Roman" w:eastAsia="Times New Roman" w:hAnsi="Times New Roman" w:cs="Times New Roman"/>
                <w:iCs/>
                <w:sz w:val="24"/>
                <w:szCs w:val="24"/>
                <w:lang w:eastAsia="lv-LV"/>
              </w:rPr>
              <w:t xml:space="preserve"> </w:t>
            </w:r>
            <w:r w:rsidR="00FA051E" w:rsidRPr="00EB5783">
              <w:rPr>
                <w:rFonts w:ascii="Times New Roman" w:eastAsia="Times New Roman" w:hAnsi="Times New Roman" w:cs="Times New Roman"/>
                <w:iCs/>
                <w:sz w:val="24"/>
                <w:szCs w:val="24"/>
                <w:lang w:eastAsia="lv-LV"/>
              </w:rPr>
              <w:t>atbils</w:t>
            </w:r>
            <w:r w:rsidR="00885B0A" w:rsidRPr="00EB5783">
              <w:rPr>
                <w:rFonts w:ascii="Times New Roman" w:eastAsia="Times New Roman" w:hAnsi="Times New Roman" w:cs="Times New Roman"/>
                <w:iCs/>
                <w:sz w:val="24"/>
                <w:szCs w:val="24"/>
                <w:lang w:eastAsia="lv-LV"/>
              </w:rPr>
              <w:t>t</w:t>
            </w:r>
            <w:r w:rsidR="00FA051E" w:rsidRPr="00EB5783">
              <w:rPr>
                <w:rFonts w:ascii="Times New Roman" w:eastAsia="Times New Roman" w:hAnsi="Times New Roman" w:cs="Times New Roman"/>
                <w:iCs/>
                <w:sz w:val="24"/>
                <w:szCs w:val="24"/>
                <w:lang w:eastAsia="lv-LV"/>
              </w:rPr>
              <w:t xml:space="preserve">oši </w:t>
            </w:r>
            <w:r w:rsidR="00475A5F" w:rsidRPr="00EB5783">
              <w:rPr>
                <w:rFonts w:ascii="Times New Roman" w:eastAsia="Times New Roman" w:hAnsi="Times New Roman" w:cs="Times New Roman"/>
                <w:iCs/>
                <w:sz w:val="24"/>
                <w:szCs w:val="24"/>
                <w:lang w:eastAsia="lv-LV"/>
              </w:rPr>
              <w:t>ārējiem normatīvajiem aktiem.</w:t>
            </w:r>
          </w:p>
          <w:p w14:paraId="7430AB82" w14:textId="374358E7" w:rsidR="00657F48" w:rsidRPr="00EB5783" w:rsidRDefault="00EC666B" w:rsidP="002D5B42">
            <w:pPr>
              <w:ind w:firstLine="418"/>
              <w:jc w:val="both"/>
              <w:rPr>
                <w:rFonts w:ascii="Times New Roman" w:eastAsia="Times New Roman" w:hAnsi="Times New Roman" w:cs="Times New Roman"/>
                <w:iCs/>
                <w:sz w:val="24"/>
                <w:szCs w:val="24"/>
                <w:lang w:eastAsia="lv-LV"/>
              </w:rPr>
            </w:pPr>
            <w:r w:rsidRPr="00EB5783">
              <w:rPr>
                <w:rFonts w:ascii="Times New Roman" w:hAnsi="Times New Roman" w:cs="Times New Roman"/>
                <w:sz w:val="24"/>
                <w:szCs w:val="24"/>
              </w:rPr>
              <w:t>Nolikumā</w:t>
            </w:r>
            <w:r w:rsidR="00475A5F" w:rsidRPr="00EB5783">
              <w:rPr>
                <w:rFonts w:ascii="Times New Roman" w:hAnsi="Times New Roman" w:cs="Times New Roman"/>
                <w:sz w:val="24"/>
                <w:szCs w:val="24"/>
              </w:rPr>
              <w:t xml:space="preserve"> </w:t>
            </w:r>
            <w:r w:rsidR="00EB5783" w:rsidRPr="00EB5783">
              <w:rPr>
                <w:rFonts w:ascii="Times New Roman" w:hAnsi="Times New Roman" w:cs="Times New Roman"/>
                <w:sz w:val="24"/>
                <w:szCs w:val="24"/>
              </w:rPr>
              <w:t>jā</w:t>
            </w:r>
            <w:r w:rsidR="00475A5F" w:rsidRPr="00EB5783">
              <w:rPr>
                <w:rFonts w:ascii="Times New Roman" w:hAnsi="Times New Roman" w:cs="Times New Roman"/>
                <w:sz w:val="24"/>
                <w:szCs w:val="24"/>
              </w:rPr>
              <w:t xml:space="preserve">precizē </w:t>
            </w:r>
            <w:r w:rsidR="00B93546" w:rsidRPr="00EB5783">
              <w:rPr>
                <w:rFonts w:ascii="Times New Roman" w:hAnsi="Times New Roman" w:cs="Times New Roman"/>
                <w:sz w:val="24"/>
                <w:szCs w:val="24"/>
              </w:rPr>
              <w:t>Valsts meža dienesta (turpmāk</w:t>
            </w:r>
            <w:r w:rsidR="00EB5783" w:rsidRPr="00EB5783">
              <w:rPr>
                <w:rFonts w:ascii="Times New Roman" w:hAnsi="Times New Roman" w:cs="Times New Roman"/>
                <w:sz w:val="24"/>
                <w:szCs w:val="24"/>
              </w:rPr>
              <w:t> </w:t>
            </w:r>
            <w:r w:rsidR="00B93546" w:rsidRPr="00EB5783">
              <w:rPr>
                <w:rFonts w:ascii="Times New Roman" w:hAnsi="Times New Roman" w:cs="Times New Roman"/>
                <w:sz w:val="24"/>
                <w:szCs w:val="24"/>
              </w:rPr>
              <w:t>– dienests)</w:t>
            </w:r>
            <w:r w:rsidR="00475A5F" w:rsidRPr="00EB5783">
              <w:rPr>
                <w:rFonts w:ascii="Times New Roman" w:hAnsi="Times New Roman" w:cs="Times New Roman"/>
                <w:sz w:val="24"/>
                <w:szCs w:val="24"/>
              </w:rPr>
              <w:t xml:space="preserve"> </w:t>
            </w:r>
            <w:r w:rsidRPr="00EB5783">
              <w:rPr>
                <w:rFonts w:ascii="Times New Roman" w:hAnsi="Times New Roman" w:cs="Times New Roman"/>
                <w:sz w:val="24"/>
                <w:szCs w:val="24"/>
              </w:rPr>
              <w:t>uzdevum</w:t>
            </w:r>
            <w:r w:rsidR="00EB5783" w:rsidRPr="00EB5783">
              <w:rPr>
                <w:rFonts w:ascii="Times New Roman" w:hAnsi="Times New Roman" w:cs="Times New Roman"/>
                <w:sz w:val="24"/>
                <w:szCs w:val="24"/>
              </w:rPr>
              <w:t>i</w:t>
            </w:r>
            <w:r w:rsidR="00EB5783" w:rsidRPr="00EB5783">
              <w:rPr>
                <w:rFonts w:ascii="Times New Roman" w:eastAsia="Times New Roman" w:hAnsi="Times New Roman" w:cs="Times New Roman"/>
                <w:iCs/>
                <w:sz w:val="24"/>
                <w:szCs w:val="24"/>
                <w:lang w:eastAsia="lv-LV"/>
              </w:rPr>
              <w:t xml:space="preserve"> un</w:t>
            </w:r>
            <w:r w:rsidR="00900BB1" w:rsidRPr="00EB5783">
              <w:rPr>
                <w:rFonts w:ascii="Times New Roman" w:eastAsia="Times New Roman" w:hAnsi="Times New Roman" w:cs="Times New Roman"/>
                <w:iCs/>
                <w:sz w:val="24"/>
                <w:szCs w:val="24"/>
                <w:lang w:eastAsia="lv-LV"/>
              </w:rPr>
              <w:t xml:space="preserve"> </w:t>
            </w:r>
            <w:r w:rsidRPr="00EB5783">
              <w:rPr>
                <w:rFonts w:ascii="Times New Roman" w:eastAsia="Times New Roman" w:hAnsi="Times New Roman" w:cs="Times New Roman"/>
                <w:iCs/>
                <w:sz w:val="24"/>
                <w:szCs w:val="24"/>
                <w:lang w:eastAsia="lv-LV"/>
              </w:rPr>
              <w:t xml:space="preserve">tiesības, </w:t>
            </w:r>
            <w:r w:rsidR="00900BB1" w:rsidRPr="00EB5783">
              <w:rPr>
                <w:rFonts w:ascii="Times New Roman" w:eastAsia="Times New Roman" w:hAnsi="Times New Roman" w:cs="Times New Roman"/>
                <w:iCs/>
                <w:sz w:val="24"/>
                <w:szCs w:val="24"/>
                <w:lang w:eastAsia="lv-LV"/>
              </w:rPr>
              <w:t>lēmumu pārsūdzēšanas kārtīb</w:t>
            </w:r>
            <w:r w:rsidR="00EB5783" w:rsidRPr="00EB5783">
              <w:rPr>
                <w:rFonts w:ascii="Times New Roman" w:eastAsia="Times New Roman" w:hAnsi="Times New Roman" w:cs="Times New Roman"/>
                <w:iCs/>
                <w:sz w:val="24"/>
                <w:szCs w:val="24"/>
                <w:lang w:eastAsia="lv-LV"/>
              </w:rPr>
              <w:t>a</w:t>
            </w:r>
            <w:r w:rsidR="00900BB1" w:rsidRPr="00EB5783">
              <w:rPr>
                <w:rFonts w:ascii="Times New Roman" w:eastAsia="Times New Roman" w:hAnsi="Times New Roman" w:cs="Times New Roman"/>
                <w:iCs/>
                <w:sz w:val="24"/>
                <w:szCs w:val="24"/>
                <w:lang w:eastAsia="lv-LV"/>
              </w:rPr>
              <w:t xml:space="preserve">, </w:t>
            </w:r>
            <w:r w:rsidRPr="00EB5783">
              <w:rPr>
                <w:rFonts w:ascii="Times New Roman" w:eastAsia="Times New Roman" w:hAnsi="Times New Roman" w:cs="Times New Roman"/>
                <w:iCs/>
                <w:sz w:val="24"/>
                <w:szCs w:val="24"/>
                <w:lang w:eastAsia="lv-LV"/>
              </w:rPr>
              <w:t xml:space="preserve">kā arī </w:t>
            </w:r>
            <w:r w:rsidR="00EB5783" w:rsidRPr="00EB5783">
              <w:rPr>
                <w:rFonts w:ascii="Times New Roman" w:eastAsia="Times New Roman" w:hAnsi="Times New Roman" w:cs="Times New Roman"/>
                <w:iCs/>
                <w:sz w:val="24"/>
                <w:szCs w:val="24"/>
                <w:lang w:eastAsia="lv-LV"/>
              </w:rPr>
              <w:t>jā</w:t>
            </w:r>
            <w:r w:rsidRPr="00EB5783">
              <w:rPr>
                <w:rFonts w:ascii="Times New Roman" w:eastAsia="Times New Roman" w:hAnsi="Times New Roman" w:cs="Times New Roman"/>
                <w:iCs/>
                <w:sz w:val="24"/>
                <w:szCs w:val="24"/>
                <w:lang w:eastAsia="lv-LV"/>
              </w:rPr>
              <w:t>svītro III</w:t>
            </w:r>
            <w:r w:rsidR="00EB5783">
              <w:rPr>
                <w:rFonts w:ascii="Times New Roman" w:eastAsia="Times New Roman" w:hAnsi="Times New Roman" w:cs="Times New Roman"/>
                <w:iCs/>
                <w:sz w:val="24"/>
                <w:szCs w:val="24"/>
                <w:lang w:eastAsia="lv-LV"/>
              </w:rPr>
              <w:t> </w:t>
            </w:r>
            <w:r w:rsidRPr="00EB5783">
              <w:rPr>
                <w:rFonts w:ascii="Times New Roman" w:eastAsia="Times New Roman" w:hAnsi="Times New Roman" w:cs="Times New Roman"/>
                <w:iCs/>
                <w:sz w:val="24"/>
                <w:szCs w:val="24"/>
                <w:lang w:eastAsia="lv-LV"/>
              </w:rPr>
              <w:t>nodaļ</w:t>
            </w:r>
            <w:r w:rsidR="00EB5783" w:rsidRPr="00EB5783">
              <w:rPr>
                <w:rFonts w:ascii="Times New Roman" w:eastAsia="Times New Roman" w:hAnsi="Times New Roman" w:cs="Times New Roman"/>
                <w:iCs/>
                <w:sz w:val="24"/>
                <w:szCs w:val="24"/>
                <w:lang w:eastAsia="lv-LV"/>
              </w:rPr>
              <w:t>a</w:t>
            </w:r>
            <w:r w:rsidRPr="00EB5783">
              <w:rPr>
                <w:rFonts w:ascii="Times New Roman" w:eastAsia="Times New Roman" w:hAnsi="Times New Roman" w:cs="Times New Roman"/>
                <w:iCs/>
                <w:sz w:val="24"/>
                <w:szCs w:val="24"/>
                <w:lang w:eastAsia="lv-LV"/>
              </w:rPr>
              <w:t xml:space="preserve"> </w:t>
            </w:r>
            <w:r w:rsidR="00B93546" w:rsidRPr="00EB5783">
              <w:rPr>
                <w:rFonts w:ascii="Times New Roman" w:eastAsia="Times New Roman" w:hAnsi="Times New Roman" w:cs="Times New Roman"/>
                <w:iCs/>
                <w:sz w:val="24"/>
                <w:szCs w:val="24"/>
                <w:lang w:eastAsia="lv-LV"/>
              </w:rPr>
              <w:t xml:space="preserve">  </w:t>
            </w:r>
            <w:r w:rsidRPr="00EB5783">
              <w:rPr>
                <w:rFonts w:ascii="Times New Roman" w:eastAsia="Times New Roman" w:hAnsi="Times New Roman" w:cs="Times New Roman"/>
                <w:iCs/>
                <w:sz w:val="24"/>
                <w:szCs w:val="24"/>
                <w:lang w:eastAsia="lv-LV"/>
              </w:rPr>
              <w:t>“Dienesta struktūra un amatpersonu kompetence”.</w:t>
            </w:r>
          </w:p>
          <w:p w14:paraId="1E38DB2D" w14:textId="379BCBBE" w:rsidR="00657F48" w:rsidRPr="00EB5783" w:rsidRDefault="00EB5783" w:rsidP="002D5B42">
            <w:pPr>
              <w:ind w:firstLine="418"/>
              <w:jc w:val="both"/>
              <w:rPr>
                <w:rFonts w:ascii="Times New Roman" w:hAnsi="Times New Roman" w:cs="Times New Roman"/>
                <w:sz w:val="24"/>
                <w:szCs w:val="24"/>
                <w:shd w:val="clear" w:color="auto" w:fill="FFFFFF"/>
              </w:rPr>
            </w:pPr>
            <w:r w:rsidRPr="00EB5783">
              <w:rPr>
                <w:rFonts w:ascii="Times New Roman" w:eastAsia="Times New Roman" w:hAnsi="Times New Roman" w:cs="Times New Roman"/>
                <w:iCs/>
                <w:sz w:val="24"/>
                <w:szCs w:val="24"/>
                <w:lang w:eastAsia="lv-LV"/>
              </w:rPr>
              <w:t xml:space="preserve">Ministru kabineta </w:t>
            </w:r>
            <w:r w:rsidR="00B93546" w:rsidRPr="00EB5783">
              <w:rPr>
                <w:rFonts w:ascii="Times New Roman" w:hAnsi="Times New Roman" w:cs="Times New Roman"/>
                <w:sz w:val="24"/>
                <w:szCs w:val="24"/>
                <w:shd w:val="clear" w:color="auto" w:fill="FFFFFF"/>
              </w:rPr>
              <w:t>2019. gada 30. aprīļa noteikumu Nr. 187 “Zemkopības ministrijas nolikums” 5.22. un</w:t>
            </w:r>
            <w:r w:rsidR="002D5B42">
              <w:rPr>
                <w:rFonts w:ascii="Times New Roman" w:hAnsi="Times New Roman" w:cs="Times New Roman"/>
                <w:sz w:val="24"/>
                <w:szCs w:val="24"/>
                <w:shd w:val="clear" w:color="auto" w:fill="FFFFFF"/>
              </w:rPr>
              <w:t xml:space="preserve"> 5.23. apakšpunktā noteikti</w:t>
            </w:r>
            <w:r w:rsidR="00B93546" w:rsidRPr="00EB5783">
              <w:rPr>
                <w:rFonts w:ascii="Times New Roman" w:hAnsi="Times New Roman" w:cs="Times New Roman"/>
                <w:sz w:val="24"/>
                <w:szCs w:val="24"/>
                <w:shd w:val="clear" w:color="auto" w:fill="FFFFFF"/>
              </w:rPr>
              <w:t xml:space="preserve"> Zemkopības ministrijas uzdevum</w:t>
            </w:r>
            <w:r w:rsidRPr="00EB5783">
              <w:rPr>
                <w:rFonts w:ascii="Times New Roman" w:hAnsi="Times New Roman" w:cs="Times New Roman"/>
                <w:sz w:val="24"/>
                <w:szCs w:val="24"/>
                <w:shd w:val="clear" w:color="auto" w:fill="FFFFFF"/>
              </w:rPr>
              <w:t>i</w:t>
            </w:r>
            <w:r w:rsidR="00B93546" w:rsidRPr="00EB5783">
              <w:rPr>
                <w:rFonts w:ascii="Times New Roman" w:hAnsi="Times New Roman" w:cs="Times New Roman"/>
                <w:sz w:val="24"/>
                <w:szCs w:val="24"/>
                <w:shd w:val="clear" w:color="auto" w:fill="FFFFFF"/>
              </w:rPr>
              <w:t xml:space="preserve"> ģeo</w:t>
            </w:r>
            <w:r w:rsidR="002D5B42">
              <w:rPr>
                <w:rFonts w:ascii="Times New Roman" w:hAnsi="Times New Roman" w:cs="Times New Roman"/>
                <w:sz w:val="24"/>
                <w:szCs w:val="24"/>
                <w:shd w:val="clear" w:color="auto" w:fill="FFFFFF"/>
              </w:rPr>
              <w:t>telpiskās</w:t>
            </w:r>
            <w:r w:rsidR="00B93546" w:rsidRPr="00EB5783">
              <w:rPr>
                <w:rFonts w:ascii="Times New Roman" w:hAnsi="Times New Roman" w:cs="Times New Roman"/>
                <w:sz w:val="24"/>
                <w:szCs w:val="24"/>
                <w:shd w:val="clear" w:color="auto" w:fill="FFFFFF"/>
              </w:rPr>
              <w:t xml:space="preserve"> informācijas iegūšanas koordinēšanas jomā. </w:t>
            </w:r>
            <w:r w:rsidR="000C4AD5" w:rsidRPr="00EB5783">
              <w:rPr>
                <w:rFonts w:ascii="Times New Roman" w:hAnsi="Times New Roman" w:cs="Times New Roman"/>
                <w:sz w:val="24"/>
                <w:szCs w:val="24"/>
                <w:shd w:val="clear" w:color="auto" w:fill="FFFFFF"/>
              </w:rPr>
              <w:t xml:space="preserve">Patlaban attiecīgo informāciju </w:t>
            </w:r>
            <w:r w:rsidR="00B93546" w:rsidRPr="00EB5783">
              <w:rPr>
                <w:rFonts w:ascii="Times New Roman" w:hAnsi="Times New Roman" w:cs="Times New Roman"/>
                <w:sz w:val="24"/>
                <w:szCs w:val="24"/>
              </w:rPr>
              <w:t>gatavo dienests</w:t>
            </w:r>
            <w:r w:rsidRPr="00EB5783">
              <w:rPr>
                <w:rFonts w:ascii="Times New Roman" w:hAnsi="Times New Roman" w:cs="Times New Roman"/>
                <w:sz w:val="24"/>
                <w:szCs w:val="24"/>
              </w:rPr>
              <w:t>,</w:t>
            </w:r>
            <w:r w:rsidR="00B93546" w:rsidRPr="00EB5783">
              <w:rPr>
                <w:rFonts w:ascii="Times New Roman" w:hAnsi="Times New Roman" w:cs="Times New Roman"/>
                <w:sz w:val="24"/>
                <w:szCs w:val="24"/>
              </w:rPr>
              <w:t xml:space="preserve"> nodrošin</w:t>
            </w:r>
            <w:r w:rsidRPr="00EB5783">
              <w:rPr>
                <w:rFonts w:ascii="Times New Roman" w:hAnsi="Times New Roman" w:cs="Times New Roman"/>
                <w:sz w:val="24"/>
                <w:szCs w:val="24"/>
              </w:rPr>
              <w:t>ot</w:t>
            </w:r>
            <w:r w:rsidR="00B93546" w:rsidRPr="00EB5783">
              <w:rPr>
                <w:rFonts w:ascii="Times New Roman" w:hAnsi="Times New Roman" w:cs="Times New Roman"/>
                <w:sz w:val="24"/>
                <w:szCs w:val="24"/>
              </w:rPr>
              <w:t xml:space="preserve"> to pieejamību </w:t>
            </w:r>
            <w:r w:rsidR="00046C40" w:rsidRPr="00EB5783">
              <w:rPr>
                <w:rFonts w:ascii="Times New Roman" w:hAnsi="Times New Roman" w:cs="Times New Roman"/>
                <w:sz w:val="24"/>
                <w:szCs w:val="24"/>
              </w:rPr>
              <w:t>valsts vienotajā ģeotelpiskās informācijas portālā (</w:t>
            </w:r>
            <w:proofErr w:type="spellStart"/>
            <w:r w:rsidR="00046C40" w:rsidRPr="00EB5783">
              <w:rPr>
                <w:rFonts w:ascii="Times New Roman" w:hAnsi="Times New Roman" w:cs="Times New Roman"/>
                <w:sz w:val="24"/>
                <w:szCs w:val="24"/>
              </w:rPr>
              <w:t>ģeoportāl</w:t>
            </w:r>
            <w:r w:rsidR="00053D35">
              <w:rPr>
                <w:rFonts w:ascii="Times New Roman" w:hAnsi="Times New Roman" w:cs="Times New Roman"/>
                <w:sz w:val="24"/>
                <w:szCs w:val="24"/>
              </w:rPr>
              <w:t>ā</w:t>
            </w:r>
            <w:proofErr w:type="spellEnd"/>
            <w:r w:rsidR="00046C40" w:rsidRPr="00EB5783">
              <w:rPr>
                <w:rFonts w:ascii="Times New Roman" w:hAnsi="Times New Roman" w:cs="Times New Roman"/>
                <w:sz w:val="24"/>
                <w:szCs w:val="24"/>
              </w:rPr>
              <w:t>)</w:t>
            </w:r>
            <w:r w:rsidRPr="00EB5783">
              <w:rPr>
                <w:rFonts w:ascii="Times New Roman" w:hAnsi="Times New Roman" w:cs="Times New Roman"/>
                <w:sz w:val="24"/>
                <w:szCs w:val="24"/>
                <w:shd w:val="clear" w:color="auto" w:fill="FFFFFF"/>
              </w:rPr>
              <w:t>, tāpēc</w:t>
            </w:r>
            <w:r w:rsidR="00B93546" w:rsidRPr="00EB5783">
              <w:rPr>
                <w:rFonts w:ascii="Times New Roman" w:hAnsi="Times New Roman" w:cs="Times New Roman"/>
                <w:sz w:val="24"/>
                <w:szCs w:val="24"/>
                <w:shd w:val="clear" w:color="auto" w:fill="FFFFFF"/>
              </w:rPr>
              <w:t xml:space="preserve"> nolikumu nepieciešams papildināt ar jauniem uzdevumiem par ģeotelpiskās informācijas sagatavošanu un nodrošināšanu mežsaimniecības nozarē (projekta 1.</w:t>
            </w:r>
            <w:r w:rsidR="00A85348" w:rsidRPr="00EB5783">
              <w:rPr>
                <w:rFonts w:ascii="Times New Roman" w:hAnsi="Times New Roman" w:cs="Times New Roman"/>
                <w:sz w:val="24"/>
                <w:szCs w:val="24"/>
                <w:shd w:val="clear" w:color="auto" w:fill="FFFFFF"/>
              </w:rPr>
              <w:t> </w:t>
            </w:r>
            <w:r w:rsidR="00B93546" w:rsidRPr="00EB5783">
              <w:rPr>
                <w:rFonts w:ascii="Times New Roman" w:hAnsi="Times New Roman" w:cs="Times New Roman"/>
                <w:sz w:val="24"/>
                <w:szCs w:val="24"/>
                <w:shd w:val="clear" w:color="auto" w:fill="FFFFFF"/>
              </w:rPr>
              <w:t>punkts</w:t>
            </w:r>
            <w:r w:rsidR="00657F48" w:rsidRPr="00EB5783">
              <w:rPr>
                <w:rFonts w:ascii="Times New Roman" w:hAnsi="Times New Roman" w:cs="Times New Roman"/>
                <w:sz w:val="24"/>
                <w:szCs w:val="24"/>
                <w:shd w:val="clear" w:color="auto" w:fill="FFFFFF"/>
              </w:rPr>
              <w:t>)</w:t>
            </w:r>
            <w:r w:rsidR="00B93546" w:rsidRPr="00EB5783">
              <w:rPr>
                <w:rFonts w:ascii="Times New Roman" w:hAnsi="Times New Roman" w:cs="Times New Roman"/>
                <w:sz w:val="24"/>
                <w:szCs w:val="24"/>
                <w:shd w:val="clear" w:color="auto" w:fill="FFFFFF"/>
              </w:rPr>
              <w:t>.</w:t>
            </w:r>
          </w:p>
          <w:p w14:paraId="451261B3" w14:textId="24AD0016" w:rsidR="002C0D7E" w:rsidRPr="00EB5783" w:rsidRDefault="00657F48" w:rsidP="002D5B42">
            <w:pPr>
              <w:ind w:firstLine="418"/>
              <w:jc w:val="both"/>
              <w:rPr>
                <w:rFonts w:ascii="Times New Roman" w:hAnsi="Times New Roman" w:cs="Times New Roman"/>
                <w:sz w:val="24"/>
                <w:szCs w:val="24"/>
                <w:shd w:val="clear" w:color="auto" w:fill="FFFFFF"/>
              </w:rPr>
            </w:pPr>
            <w:r w:rsidRPr="00EB5783">
              <w:rPr>
                <w:rFonts w:ascii="Times New Roman" w:hAnsi="Times New Roman" w:cs="Times New Roman"/>
                <w:sz w:val="24"/>
                <w:szCs w:val="24"/>
                <w:shd w:val="clear" w:color="auto" w:fill="FFFFFF"/>
              </w:rPr>
              <w:t xml:space="preserve">Nolikumā </w:t>
            </w:r>
            <w:r w:rsidR="00EB5783" w:rsidRPr="00EB5783">
              <w:rPr>
                <w:rFonts w:ascii="Times New Roman" w:hAnsi="Times New Roman" w:cs="Times New Roman"/>
                <w:sz w:val="24"/>
                <w:szCs w:val="24"/>
                <w:shd w:val="clear" w:color="auto" w:fill="FFFFFF"/>
              </w:rPr>
              <w:t xml:space="preserve">arī jāparedz, ka </w:t>
            </w:r>
            <w:r w:rsidRPr="00EB5783">
              <w:rPr>
                <w:rFonts w:ascii="Times New Roman" w:hAnsi="Times New Roman" w:cs="Times New Roman"/>
                <w:sz w:val="24"/>
                <w:szCs w:val="24"/>
                <w:shd w:val="clear" w:color="auto" w:fill="FFFFFF"/>
              </w:rPr>
              <w:t xml:space="preserve">dienestam </w:t>
            </w:r>
            <w:r w:rsidR="00EB5783" w:rsidRPr="00EB5783">
              <w:rPr>
                <w:rFonts w:ascii="Times New Roman" w:hAnsi="Times New Roman" w:cs="Times New Roman"/>
                <w:sz w:val="24"/>
                <w:szCs w:val="24"/>
                <w:shd w:val="clear" w:color="auto" w:fill="FFFFFF"/>
              </w:rPr>
              <w:t xml:space="preserve">pēc nepieciešamības </w:t>
            </w:r>
            <w:r w:rsidRPr="00EB5783">
              <w:rPr>
                <w:rFonts w:ascii="Times New Roman" w:hAnsi="Times New Roman" w:cs="Times New Roman"/>
                <w:sz w:val="24"/>
                <w:szCs w:val="24"/>
                <w:shd w:val="clear" w:color="auto" w:fill="FFFFFF"/>
              </w:rPr>
              <w:t>ir tiesīb</w:t>
            </w:r>
            <w:r w:rsidR="00EB5783" w:rsidRPr="00EB5783">
              <w:rPr>
                <w:rFonts w:ascii="Times New Roman" w:hAnsi="Times New Roman" w:cs="Times New Roman"/>
                <w:sz w:val="24"/>
                <w:szCs w:val="24"/>
                <w:shd w:val="clear" w:color="auto" w:fill="FFFFFF"/>
              </w:rPr>
              <w:t>as</w:t>
            </w:r>
            <w:r w:rsidRPr="00EB5783">
              <w:rPr>
                <w:rFonts w:ascii="Times New Roman" w:hAnsi="Times New Roman" w:cs="Times New Roman"/>
                <w:sz w:val="24"/>
                <w:szCs w:val="24"/>
                <w:shd w:val="clear" w:color="auto" w:fill="FFFFFF"/>
              </w:rPr>
              <w:t xml:space="preserve"> noslēgt starptautiskās sadarbības līgumus, lai </w:t>
            </w:r>
            <w:r w:rsidR="00EB5783" w:rsidRPr="00F04899">
              <w:rPr>
                <w:rFonts w:ascii="Times New Roman" w:hAnsi="Times New Roman" w:cs="Times New Roman"/>
                <w:sz w:val="24"/>
                <w:szCs w:val="24"/>
                <w:shd w:val="clear" w:color="auto" w:fill="FFFFFF"/>
              </w:rPr>
              <w:t>sekmīgāk</w:t>
            </w:r>
            <w:r w:rsidR="00EB5783" w:rsidRPr="00EB5783">
              <w:rPr>
                <w:rFonts w:ascii="Times New Roman" w:hAnsi="Times New Roman" w:cs="Times New Roman"/>
                <w:sz w:val="24"/>
                <w:szCs w:val="24"/>
                <w:shd w:val="clear" w:color="auto" w:fill="FFFFFF"/>
              </w:rPr>
              <w:t xml:space="preserve"> pildītu </w:t>
            </w:r>
            <w:r w:rsidRPr="00EB5783">
              <w:rPr>
                <w:rFonts w:ascii="Times New Roman" w:hAnsi="Times New Roman" w:cs="Times New Roman"/>
                <w:sz w:val="24"/>
                <w:szCs w:val="24"/>
                <w:shd w:val="clear" w:color="auto" w:fill="FFFFFF"/>
              </w:rPr>
              <w:t>sav</w:t>
            </w:r>
            <w:r w:rsidR="00EB5783" w:rsidRPr="00EB5783">
              <w:rPr>
                <w:rFonts w:ascii="Times New Roman" w:hAnsi="Times New Roman" w:cs="Times New Roman"/>
                <w:sz w:val="24"/>
                <w:szCs w:val="24"/>
                <w:shd w:val="clear" w:color="auto" w:fill="FFFFFF"/>
              </w:rPr>
              <w:t>as</w:t>
            </w:r>
            <w:r w:rsidRPr="00EB5783">
              <w:rPr>
                <w:rFonts w:ascii="Times New Roman" w:hAnsi="Times New Roman" w:cs="Times New Roman"/>
                <w:sz w:val="24"/>
                <w:szCs w:val="24"/>
                <w:shd w:val="clear" w:color="auto" w:fill="FFFFFF"/>
              </w:rPr>
              <w:t xml:space="preserve"> funkcij</w:t>
            </w:r>
            <w:r w:rsidR="00EB5783" w:rsidRPr="00EB5783">
              <w:rPr>
                <w:rFonts w:ascii="Times New Roman" w:hAnsi="Times New Roman" w:cs="Times New Roman"/>
                <w:sz w:val="24"/>
                <w:szCs w:val="24"/>
                <w:shd w:val="clear" w:color="auto" w:fill="FFFFFF"/>
              </w:rPr>
              <w:t>as</w:t>
            </w:r>
            <w:r w:rsidRPr="00EB5783">
              <w:rPr>
                <w:rFonts w:ascii="Times New Roman" w:hAnsi="Times New Roman" w:cs="Times New Roman"/>
                <w:sz w:val="24"/>
                <w:szCs w:val="24"/>
                <w:shd w:val="clear" w:color="auto" w:fill="FFFFFF"/>
              </w:rPr>
              <w:t xml:space="preserve"> un uzdevumu</w:t>
            </w:r>
            <w:r w:rsidR="00EB5783" w:rsidRPr="00EB5783">
              <w:rPr>
                <w:rFonts w:ascii="Times New Roman" w:hAnsi="Times New Roman" w:cs="Times New Roman"/>
                <w:sz w:val="24"/>
                <w:szCs w:val="24"/>
                <w:shd w:val="clear" w:color="auto" w:fill="FFFFFF"/>
              </w:rPr>
              <w:t>s</w:t>
            </w:r>
            <w:r w:rsidR="00CF7C87">
              <w:rPr>
                <w:rFonts w:ascii="Times New Roman" w:hAnsi="Times New Roman" w:cs="Times New Roman"/>
                <w:sz w:val="24"/>
                <w:szCs w:val="24"/>
                <w:shd w:val="clear" w:color="auto" w:fill="FFFFFF"/>
              </w:rPr>
              <w:t xml:space="preserve">. </w:t>
            </w:r>
            <w:r w:rsidR="00CF7C87" w:rsidRPr="00F04899">
              <w:rPr>
                <w:rFonts w:ascii="Times New Roman" w:hAnsi="Times New Roman" w:cs="Times New Roman"/>
                <w:iCs/>
                <w:sz w:val="24"/>
                <w:szCs w:val="24"/>
              </w:rPr>
              <w:t xml:space="preserve">Attiecīgais grozījums paredz Valsts meža dienesta tiesības </w:t>
            </w:r>
            <w:r w:rsidR="005A5B8C" w:rsidRPr="005A5B8C">
              <w:rPr>
                <w:rFonts w:ascii="Times New Roman" w:hAnsi="Times New Roman" w:cs="Times New Roman"/>
                <w:iCs/>
                <w:sz w:val="24"/>
                <w:szCs w:val="24"/>
              </w:rPr>
              <w:t>sadarboties ar valsts pārvaldes iestādēm, nevalstiskajām organizācijām, kā arī citiem sabiedrības pārstāvjiem, starptautiskajām institūcijām un organizācijām, to pārstāvjiem un ekspertiem, tostarp atbilstoši kompetencei slēgt sadarbības līgumus ar ārvalstu iestādēm, starpvalstu vai starptautiskajām organizācijām</w:t>
            </w:r>
            <w:r w:rsidR="00EB5783" w:rsidRPr="00CF7C87">
              <w:rPr>
                <w:rFonts w:ascii="Times New Roman" w:hAnsi="Times New Roman" w:cs="Times New Roman"/>
                <w:sz w:val="24"/>
                <w:szCs w:val="24"/>
                <w:shd w:val="clear" w:color="auto" w:fill="FFFFFF"/>
              </w:rPr>
              <w:t xml:space="preserve"> </w:t>
            </w:r>
            <w:r w:rsidR="002C0D7E" w:rsidRPr="00CF7C87">
              <w:rPr>
                <w:rFonts w:ascii="Times New Roman" w:hAnsi="Times New Roman" w:cs="Times New Roman"/>
                <w:sz w:val="24"/>
                <w:szCs w:val="24"/>
                <w:shd w:val="clear" w:color="auto" w:fill="FFFFFF"/>
              </w:rPr>
              <w:t>(projekta 2.</w:t>
            </w:r>
            <w:r w:rsidR="00A85348" w:rsidRPr="00CF7C87">
              <w:rPr>
                <w:rFonts w:ascii="Times New Roman" w:hAnsi="Times New Roman" w:cs="Times New Roman"/>
                <w:sz w:val="24"/>
                <w:szCs w:val="24"/>
                <w:shd w:val="clear" w:color="auto" w:fill="FFFFFF"/>
              </w:rPr>
              <w:t> </w:t>
            </w:r>
            <w:r w:rsidR="002C0D7E" w:rsidRPr="00CF7C87">
              <w:rPr>
                <w:rFonts w:ascii="Times New Roman" w:hAnsi="Times New Roman" w:cs="Times New Roman"/>
                <w:sz w:val="24"/>
                <w:szCs w:val="24"/>
                <w:shd w:val="clear" w:color="auto" w:fill="FFFFFF"/>
              </w:rPr>
              <w:t>punkts).</w:t>
            </w:r>
            <w:r w:rsidR="00F04899">
              <w:t xml:space="preserve"> </w:t>
            </w:r>
            <w:r w:rsidR="00F04899">
              <w:rPr>
                <w:rFonts w:ascii="Times New Roman" w:hAnsi="Times New Roman" w:cs="Times New Roman"/>
                <w:sz w:val="24"/>
                <w:szCs w:val="24"/>
                <w:shd w:val="clear" w:color="auto" w:fill="FFFFFF"/>
              </w:rPr>
              <w:t>A</w:t>
            </w:r>
            <w:r w:rsidR="00F04899" w:rsidRPr="00F04899">
              <w:rPr>
                <w:rFonts w:ascii="Times New Roman" w:hAnsi="Times New Roman" w:cs="Times New Roman"/>
                <w:sz w:val="24"/>
                <w:szCs w:val="24"/>
                <w:shd w:val="clear" w:color="auto" w:fill="FFFFFF"/>
              </w:rPr>
              <w:t>r apzīmējumu ''starptautiskie sadarbības līgumi'' nav domāti starptautiskie sadarbības līgumi likuma ''Par Latvijas Republikas starptautiskajiem līgumiem'' 1.</w:t>
            </w:r>
            <w:r w:rsidR="00EE0A88">
              <w:rPr>
                <w:rFonts w:ascii="Times New Roman" w:hAnsi="Times New Roman" w:cs="Times New Roman"/>
                <w:sz w:val="24"/>
                <w:szCs w:val="24"/>
                <w:shd w:val="clear" w:color="auto" w:fill="FFFFFF"/>
              </w:rPr>
              <w:t> </w:t>
            </w:r>
            <w:r w:rsidR="00F04899" w:rsidRPr="00F04899">
              <w:rPr>
                <w:rFonts w:ascii="Times New Roman" w:hAnsi="Times New Roman" w:cs="Times New Roman"/>
                <w:sz w:val="24"/>
                <w:szCs w:val="24"/>
                <w:shd w:val="clear" w:color="auto" w:fill="FFFFFF"/>
              </w:rPr>
              <w:t>panta izpratnē.</w:t>
            </w:r>
          </w:p>
          <w:p w14:paraId="2EA3269B" w14:textId="578BBCE6" w:rsidR="002D3793" w:rsidRPr="00EB5783" w:rsidRDefault="00EC666B" w:rsidP="002D5B42">
            <w:pPr>
              <w:ind w:firstLine="418"/>
              <w:jc w:val="both"/>
              <w:rPr>
                <w:rFonts w:ascii="Times New Roman" w:hAnsi="Times New Roman" w:cs="Times New Roman"/>
                <w:sz w:val="24"/>
                <w:szCs w:val="24"/>
              </w:rPr>
            </w:pPr>
            <w:r w:rsidRPr="00EB5783">
              <w:rPr>
                <w:rFonts w:ascii="Times New Roman" w:hAnsi="Times New Roman" w:cs="Times New Roman"/>
                <w:sz w:val="24"/>
                <w:szCs w:val="24"/>
              </w:rPr>
              <w:t>Tā kā Valsts pārvaldes iekārtas likuma 16. pants paredz, ka nolikumā norāda tikai iestādes funkcijas, uzdevumus un kompetenci,</w:t>
            </w:r>
            <w:r w:rsidR="00A7363C" w:rsidRPr="00EB5783">
              <w:rPr>
                <w:rFonts w:ascii="Times New Roman" w:hAnsi="Times New Roman" w:cs="Times New Roman"/>
                <w:sz w:val="24"/>
                <w:szCs w:val="24"/>
              </w:rPr>
              <w:t xml:space="preserve"> </w:t>
            </w:r>
            <w:r w:rsidR="00EE0A88" w:rsidRPr="00EB5783">
              <w:rPr>
                <w:rFonts w:ascii="Times New Roman" w:hAnsi="Times New Roman" w:cs="Times New Roman"/>
                <w:sz w:val="24"/>
                <w:szCs w:val="24"/>
              </w:rPr>
              <w:t xml:space="preserve">nolikumā nav </w:t>
            </w:r>
            <w:r w:rsidR="00EE0A88">
              <w:rPr>
                <w:rFonts w:ascii="Times New Roman" w:hAnsi="Times New Roman" w:cs="Times New Roman"/>
                <w:sz w:val="24"/>
                <w:szCs w:val="24"/>
              </w:rPr>
              <w:t>noteik</w:t>
            </w:r>
            <w:r w:rsidR="00EE0A88" w:rsidRPr="00EB5783">
              <w:rPr>
                <w:rFonts w:ascii="Times New Roman" w:hAnsi="Times New Roman" w:cs="Times New Roman"/>
                <w:sz w:val="24"/>
                <w:szCs w:val="24"/>
              </w:rPr>
              <w:t xml:space="preserve">ta </w:t>
            </w:r>
            <w:r w:rsidR="00A7363C" w:rsidRPr="00EB5783">
              <w:rPr>
                <w:rFonts w:ascii="Times New Roman" w:hAnsi="Times New Roman" w:cs="Times New Roman"/>
                <w:sz w:val="24"/>
                <w:szCs w:val="24"/>
              </w:rPr>
              <w:lastRenderedPageBreak/>
              <w:t>iestādes struktūra un</w:t>
            </w:r>
            <w:r w:rsidRPr="00EB5783">
              <w:rPr>
                <w:rFonts w:ascii="Times New Roman" w:hAnsi="Times New Roman" w:cs="Times New Roman"/>
                <w:sz w:val="24"/>
                <w:szCs w:val="24"/>
              </w:rPr>
              <w:t xml:space="preserve"> amatpersonu kompetence. </w:t>
            </w:r>
            <w:r w:rsidR="00900BB1" w:rsidRPr="00EB5783">
              <w:rPr>
                <w:rFonts w:ascii="Times New Roman" w:hAnsi="Times New Roman" w:cs="Times New Roman"/>
                <w:sz w:val="24"/>
                <w:szCs w:val="24"/>
              </w:rPr>
              <w:t>A</w:t>
            </w:r>
            <w:r w:rsidRPr="00EB5783">
              <w:rPr>
                <w:rFonts w:ascii="Times New Roman" w:hAnsi="Times New Roman" w:cs="Times New Roman"/>
                <w:sz w:val="24"/>
                <w:szCs w:val="24"/>
              </w:rPr>
              <w:t>matpersonu</w:t>
            </w:r>
            <w:r w:rsidR="00900BB1" w:rsidRPr="00EB5783">
              <w:rPr>
                <w:rFonts w:ascii="Times New Roman" w:hAnsi="Times New Roman" w:cs="Times New Roman"/>
                <w:sz w:val="24"/>
                <w:szCs w:val="24"/>
              </w:rPr>
              <w:t xml:space="preserve"> </w:t>
            </w:r>
            <w:r w:rsidRPr="00EB5783">
              <w:rPr>
                <w:rFonts w:ascii="Times New Roman" w:hAnsi="Times New Roman" w:cs="Times New Roman"/>
                <w:sz w:val="24"/>
                <w:szCs w:val="24"/>
              </w:rPr>
              <w:t xml:space="preserve">kompetence jau ir detalizēti noteikta Valsts pārvaldes iekārtas likumā, </w:t>
            </w:r>
            <w:r w:rsidR="00E81A95" w:rsidRPr="00EB5783">
              <w:rPr>
                <w:rFonts w:ascii="Times New Roman" w:hAnsi="Times New Roman" w:cs="Times New Roman"/>
                <w:sz w:val="24"/>
                <w:szCs w:val="24"/>
              </w:rPr>
              <w:t>Val</w:t>
            </w:r>
            <w:r w:rsidR="00AA55B4" w:rsidRPr="00EB5783">
              <w:rPr>
                <w:rFonts w:ascii="Times New Roman" w:hAnsi="Times New Roman" w:cs="Times New Roman"/>
                <w:sz w:val="24"/>
                <w:szCs w:val="24"/>
              </w:rPr>
              <w:t>s</w:t>
            </w:r>
            <w:r w:rsidR="00E81A95" w:rsidRPr="00EB5783">
              <w:rPr>
                <w:rFonts w:ascii="Times New Roman" w:hAnsi="Times New Roman" w:cs="Times New Roman"/>
                <w:sz w:val="24"/>
                <w:szCs w:val="24"/>
              </w:rPr>
              <w:t xml:space="preserve">ts meža dienesta likumā, </w:t>
            </w:r>
            <w:r w:rsidRPr="00EB5783">
              <w:rPr>
                <w:rFonts w:ascii="Times New Roman" w:hAnsi="Times New Roman" w:cs="Times New Roman"/>
                <w:sz w:val="24"/>
                <w:szCs w:val="24"/>
              </w:rPr>
              <w:t>Likumā par budžetu un finanšu vadību, likumā "Par interešu konflikta novērš</w:t>
            </w:r>
            <w:r w:rsidR="002D5B42">
              <w:rPr>
                <w:rFonts w:ascii="Times New Roman" w:hAnsi="Times New Roman" w:cs="Times New Roman"/>
                <w:sz w:val="24"/>
                <w:szCs w:val="24"/>
              </w:rPr>
              <w:t>anu valsts amatpersonu darbībā", P</w:t>
            </w:r>
            <w:r w:rsidRPr="00EB5783">
              <w:rPr>
                <w:rFonts w:ascii="Times New Roman" w:hAnsi="Times New Roman" w:cs="Times New Roman"/>
                <w:sz w:val="24"/>
                <w:szCs w:val="24"/>
              </w:rPr>
              <w:t>ubliskas personas mantas atsavināšanas likumā, Publisko iepirkumu likumā, Iesniegumu likumā,</w:t>
            </w:r>
            <w:r w:rsidR="002D5B42">
              <w:rPr>
                <w:rFonts w:ascii="Times New Roman" w:hAnsi="Times New Roman" w:cs="Times New Roman"/>
                <w:sz w:val="24"/>
                <w:szCs w:val="24"/>
              </w:rPr>
              <w:t xml:space="preserve"> Administratīvā procesa likumā, </w:t>
            </w:r>
            <w:r w:rsidRPr="00EB5783">
              <w:rPr>
                <w:rFonts w:ascii="Times New Roman" w:hAnsi="Times New Roman" w:cs="Times New Roman"/>
                <w:sz w:val="24"/>
                <w:szCs w:val="24"/>
              </w:rPr>
              <w:t>Arhīvu likumā un citos ārējos normatīvajos aktos.</w:t>
            </w:r>
            <w:r w:rsidR="002C0D7E" w:rsidRPr="00EB5783">
              <w:rPr>
                <w:rFonts w:ascii="Times New Roman" w:hAnsi="Times New Roman" w:cs="Times New Roman"/>
                <w:sz w:val="24"/>
                <w:szCs w:val="24"/>
              </w:rPr>
              <w:t xml:space="preserve"> Ievērojot minēto un to, ka nolikumā nav iespējams pilnīgi atspoguļot un nav nepieciešams dublēt amatpersonu kompetenci, attiecīgās normas ir paredzēts svītrot. Amatpersonu kompetenci </w:t>
            </w:r>
            <w:r w:rsidR="007619D8" w:rsidRPr="00EB5783">
              <w:rPr>
                <w:rFonts w:ascii="Times New Roman" w:hAnsi="Times New Roman" w:cs="Times New Roman"/>
                <w:sz w:val="24"/>
                <w:szCs w:val="24"/>
              </w:rPr>
              <w:t xml:space="preserve">un struktūru </w:t>
            </w:r>
            <w:r w:rsidR="002C0D7E" w:rsidRPr="00EB5783">
              <w:rPr>
                <w:rFonts w:ascii="Times New Roman" w:hAnsi="Times New Roman" w:cs="Times New Roman"/>
                <w:sz w:val="24"/>
                <w:szCs w:val="24"/>
              </w:rPr>
              <w:t>lietderīgāk ir noteikt dienesta reglamentā (projekta 3.</w:t>
            </w:r>
            <w:r w:rsidR="00A85348" w:rsidRPr="00EB5783">
              <w:rPr>
                <w:rFonts w:ascii="Times New Roman" w:hAnsi="Times New Roman" w:cs="Times New Roman"/>
                <w:sz w:val="24"/>
                <w:szCs w:val="24"/>
              </w:rPr>
              <w:t> </w:t>
            </w:r>
            <w:r w:rsidR="002C0D7E" w:rsidRPr="00EB5783">
              <w:rPr>
                <w:rFonts w:ascii="Times New Roman" w:hAnsi="Times New Roman" w:cs="Times New Roman"/>
                <w:sz w:val="24"/>
                <w:szCs w:val="24"/>
              </w:rPr>
              <w:t>punkts).</w:t>
            </w:r>
          </w:p>
          <w:p w14:paraId="78B1F123" w14:textId="26DA96BA" w:rsidR="00664D0B" w:rsidRPr="00EB5783" w:rsidRDefault="002D3793">
            <w:pPr>
              <w:ind w:firstLine="393"/>
              <w:jc w:val="both"/>
              <w:rPr>
                <w:rFonts w:ascii="Times New Roman" w:hAnsi="Times New Roman" w:cs="Times New Roman"/>
                <w:color w:val="343434"/>
                <w:sz w:val="24"/>
                <w:szCs w:val="24"/>
              </w:rPr>
            </w:pPr>
            <w:r w:rsidRPr="00EB5783">
              <w:rPr>
                <w:rFonts w:ascii="Times New Roman" w:hAnsi="Times New Roman" w:cs="Times New Roman"/>
                <w:sz w:val="24"/>
                <w:szCs w:val="24"/>
              </w:rPr>
              <w:t xml:space="preserve">Tā kā 2020. gada </w:t>
            </w:r>
            <w:r w:rsidRPr="00AE6597">
              <w:rPr>
                <w:rFonts w:ascii="Times New Roman" w:hAnsi="Times New Roman" w:cs="Times New Roman"/>
                <w:sz w:val="24"/>
                <w:szCs w:val="24"/>
              </w:rPr>
              <w:t>1. j</w:t>
            </w:r>
            <w:r w:rsidR="0047563D" w:rsidRPr="00AE6597">
              <w:rPr>
                <w:rFonts w:ascii="Times New Roman" w:hAnsi="Times New Roman" w:cs="Times New Roman"/>
                <w:sz w:val="24"/>
                <w:szCs w:val="24"/>
              </w:rPr>
              <w:t>ūlijā</w:t>
            </w:r>
            <w:r w:rsidRPr="00EB5783">
              <w:rPr>
                <w:rFonts w:ascii="Times New Roman" w:hAnsi="Times New Roman" w:cs="Times New Roman"/>
                <w:sz w:val="24"/>
                <w:szCs w:val="24"/>
              </w:rPr>
              <w:t xml:space="preserve"> stājas spēkā Administratīvās atbildības likums, nolikumā ir precizēta pārsūdzēšanas kārtība lēmumiem administratīvo pārkāpumu lietās (projekta 4.punkts).</w:t>
            </w:r>
            <w:r w:rsidR="0018425C">
              <w:t xml:space="preserve"> </w:t>
            </w:r>
          </w:p>
        </w:tc>
      </w:tr>
      <w:tr w:rsidR="00693E61" w:rsidRPr="00EB5783" w14:paraId="7033F2CB" w14:textId="77777777" w:rsidTr="00336443">
        <w:trPr>
          <w:tblCellSpacing w:w="15" w:type="dxa"/>
        </w:trPr>
        <w:tc>
          <w:tcPr>
            <w:tcW w:w="376" w:type="dxa"/>
            <w:hideMark/>
          </w:tcPr>
          <w:p w14:paraId="144F2EA9" w14:textId="5C5DF82F"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lastRenderedPageBreak/>
              <w:t>3.</w:t>
            </w:r>
          </w:p>
        </w:tc>
        <w:tc>
          <w:tcPr>
            <w:tcW w:w="3183" w:type="dxa"/>
            <w:hideMark/>
          </w:tcPr>
          <w:p w14:paraId="3CBDC3D7"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izstrādē iesaistītās institūcijas un publiskas personas kapitālsabiedrības</w:t>
            </w:r>
          </w:p>
        </w:tc>
        <w:tc>
          <w:tcPr>
            <w:tcW w:w="5382" w:type="dxa"/>
            <w:hideMark/>
          </w:tcPr>
          <w:p w14:paraId="570EDCA8" w14:textId="5EA89866" w:rsidR="00E5323B" w:rsidRPr="00EB5783" w:rsidRDefault="00BC0E43"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Zemkopības ministrija</w:t>
            </w:r>
            <w:r w:rsidR="00EB5783" w:rsidRPr="00EB5783">
              <w:rPr>
                <w:rFonts w:ascii="Times New Roman" w:eastAsia="Times New Roman" w:hAnsi="Times New Roman" w:cs="Times New Roman"/>
                <w:iCs/>
                <w:sz w:val="24"/>
                <w:szCs w:val="24"/>
                <w:lang w:eastAsia="lv-LV"/>
              </w:rPr>
              <w:t xml:space="preserve"> un</w:t>
            </w:r>
            <w:r w:rsidR="00A85348" w:rsidRPr="00EB5783">
              <w:rPr>
                <w:rFonts w:ascii="Times New Roman" w:eastAsia="Times New Roman" w:hAnsi="Times New Roman" w:cs="Times New Roman"/>
                <w:iCs/>
                <w:sz w:val="24"/>
                <w:szCs w:val="24"/>
                <w:lang w:eastAsia="lv-LV"/>
              </w:rPr>
              <w:t xml:space="preserve"> Valsts meža dienests</w:t>
            </w:r>
          </w:p>
        </w:tc>
      </w:tr>
      <w:tr w:rsidR="00693E61" w:rsidRPr="00EB5783" w14:paraId="3C7AE247" w14:textId="77777777" w:rsidTr="00336443">
        <w:trPr>
          <w:tblCellSpacing w:w="15" w:type="dxa"/>
        </w:trPr>
        <w:tc>
          <w:tcPr>
            <w:tcW w:w="376" w:type="dxa"/>
            <w:hideMark/>
          </w:tcPr>
          <w:p w14:paraId="13F646D1"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3183" w:type="dxa"/>
            <w:hideMark/>
          </w:tcPr>
          <w:p w14:paraId="6A077725"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5382" w:type="dxa"/>
            <w:hideMark/>
          </w:tcPr>
          <w:p w14:paraId="3B72C1A0" w14:textId="27D5D9B1" w:rsidR="00E5323B" w:rsidRPr="00EB5783" w:rsidRDefault="00D273E0"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r w:rsidR="00220531" w:rsidRPr="00EB5783">
              <w:rPr>
                <w:rFonts w:ascii="Times New Roman" w:eastAsia="Times New Roman" w:hAnsi="Times New Roman" w:cs="Times New Roman"/>
                <w:iCs/>
                <w:sz w:val="24"/>
                <w:szCs w:val="24"/>
                <w:lang w:eastAsia="lv-LV"/>
              </w:rPr>
              <w:t>.</w:t>
            </w:r>
          </w:p>
        </w:tc>
      </w:tr>
    </w:tbl>
    <w:p w14:paraId="51479EC0"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B5783" w14:paraId="39FC80AF" w14:textId="77777777" w:rsidTr="00693E61">
        <w:trPr>
          <w:tblCellSpacing w:w="15" w:type="dxa"/>
        </w:trPr>
        <w:tc>
          <w:tcPr>
            <w:tcW w:w="0" w:type="auto"/>
            <w:gridSpan w:val="3"/>
            <w:vAlign w:val="center"/>
            <w:hideMark/>
          </w:tcPr>
          <w:p w14:paraId="43A2073D" w14:textId="77777777" w:rsidR="00655F2C" w:rsidRPr="00EB5783" w:rsidRDefault="00E5323B" w:rsidP="00CA106C">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3E61" w:rsidRPr="00EB5783" w14:paraId="52E1C5BD" w14:textId="77777777" w:rsidTr="00693E61">
        <w:trPr>
          <w:tblCellSpacing w:w="15" w:type="dxa"/>
        </w:trPr>
        <w:tc>
          <w:tcPr>
            <w:tcW w:w="300" w:type="pct"/>
            <w:hideMark/>
          </w:tcPr>
          <w:p w14:paraId="26E18507"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700" w:type="pct"/>
            <w:hideMark/>
          </w:tcPr>
          <w:p w14:paraId="34B93403"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14:paraId="400D2218" w14:textId="04EB5FB1" w:rsidR="00E5323B" w:rsidRPr="00EB5783" w:rsidRDefault="00D616C6" w:rsidP="00D616C6">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sz w:val="24"/>
                <w:szCs w:val="24"/>
                <w:lang w:eastAsia="lv-LV"/>
              </w:rPr>
              <w:t xml:space="preserve">Sabiedrība kopumā, Zemkopības ministrijas </w:t>
            </w:r>
            <w:r w:rsidR="004726DF" w:rsidRPr="00EB5783">
              <w:rPr>
                <w:rFonts w:ascii="Times New Roman" w:eastAsia="Times New Roman" w:hAnsi="Times New Roman" w:cs="Times New Roman"/>
                <w:sz w:val="24"/>
                <w:szCs w:val="24"/>
                <w:lang w:eastAsia="lv-LV"/>
              </w:rPr>
              <w:t xml:space="preserve">un Valsts meža dienesta </w:t>
            </w:r>
            <w:r w:rsidRPr="00EB5783">
              <w:rPr>
                <w:rFonts w:ascii="Times New Roman" w:eastAsia="Times New Roman" w:hAnsi="Times New Roman" w:cs="Times New Roman"/>
                <w:sz w:val="24"/>
                <w:szCs w:val="24"/>
                <w:lang w:eastAsia="lv-LV"/>
              </w:rPr>
              <w:t>darbinieki</w:t>
            </w:r>
          </w:p>
        </w:tc>
      </w:tr>
      <w:tr w:rsidR="00693E61" w:rsidRPr="00EB5783" w14:paraId="0A2D49DE" w14:textId="77777777" w:rsidTr="00693E61">
        <w:trPr>
          <w:tblCellSpacing w:w="15" w:type="dxa"/>
        </w:trPr>
        <w:tc>
          <w:tcPr>
            <w:tcW w:w="300" w:type="pct"/>
            <w:hideMark/>
          </w:tcPr>
          <w:p w14:paraId="3A6BC764"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00" w:type="pct"/>
            <w:hideMark/>
          </w:tcPr>
          <w:p w14:paraId="53CD181A"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7E226FF0" w14:textId="09EB31D7" w:rsidR="00E5323B" w:rsidRPr="00EB5783" w:rsidRDefault="00E62FDD"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Sabiedrības grupām un institūcijām projekta tiesiskais regulējums nemaina tiesības un pienākumus, </w:t>
            </w:r>
            <w:r w:rsidR="00220531" w:rsidRPr="00EB5783">
              <w:rPr>
                <w:rFonts w:ascii="Times New Roman" w:eastAsia="Times New Roman" w:hAnsi="Times New Roman" w:cs="Times New Roman"/>
                <w:iCs/>
                <w:sz w:val="24"/>
                <w:szCs w:val="24"/>
                <w:lang w:eastAsia="lv-LV"/>
              </w:rPr>
              <w:t>ne</w:t>
            </w:r>
            <w:r w:rsidRPr="00EB5783">
              <w:rPr>
                <w:rFonts w:ascii="Times New Roman" w:eastAsia="Times New Roman" w:hAnsi="Times New Roman" w:cs="Times New Roman"/>
                <w:iCs/>
                <w:sz w:val="24"/>
                <w:szCs w:val="24"/>
                <w:lang w:eastAsia="lv-LV"/>
              </w:rPr>
              <w:t xml:space="preserve"> arī veicamās darbības.</w:t>
            </w:r>
          </w:p>
        </w:tc>
      </w:tr>
      <w:tr w:rsidR="00693E61" w:rsidRPr="00EB5783" w14:paraId="585662C1" w14:textId="77777777" w:rsidTr="00693E61">
        <w:trPr>
          <w:tblCellSpacing w:w="15" w:type="dxa"/>
        </w:trPr>
        <w:tc>
          <w:tcPr>
            <w:tcW w:w="300" w:type="pct"/>
            <w:hideMark/>
          </w:tcPr>
          <w:p w14:paraId="067790E9"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700" w:type="pct"/>
            <w:hideMark/>
          </w:tcPr>
          <w:p w14:paraId="33FEE428"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Administratīvo izmaksu monetārs novērtējums</w:t>
            </w:r>
          </w:p>
        </w:tc>
        <w:tc>
          <w:tcPr>
            <w:tcW w:w="3000" w:type="pct"/>
            <w:hideMark/>
          </w:tcPr>
          <w:p w14:paraId="54839E22" w14:textId="77777777" w:rsidR="00E5323B" w:rsidRPr="00EB5783" w:rsidRDefault="00537ABC"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 attiecināms.</w:t>
            </w:r>
          </w:p>
        </w:tc>
      </w:tr>
      <w:tr w:rsidR="00693E61" w:rsidRPr="00EB5783" w14:paraId="5984A4CE" w14:textId="77777777" w:rsidTr="00693E61">
        <w:trPr>
          <w:tblCellSpacing w:w="15" w:type="dxa"/>
        </w:trPr>
        <w:tc>
          <w:tcPr>
            <w:tcW w:w="300" w:type="pct"/>
            <w:hideMark/>
          </w:tcPr>
          <w:p w14:paraId="05176F3E"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1700" w:type="pct"/>
            <w:hideMark/>
          </w:tcPr>
          <w:p w14:paraId="6F134AED"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Atbilstības izmaksu monetārs novērtējums</w:t>
            </w:r>
          </w:p>
        </w:tc>
        <w:tc>
          <w:tcPr>
            <w:tcW w:w="3000" w:type="pct"/>
            <w:hideMark/>
          </w:tcPr>
          <w:p w14:paraId="522E6925" w14:textId="77777777" w:rsidR="00E5323B" w:rsidRPr="00EB5783" w:rsidRDefault="00537ABC"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 attiecināms.</w:t>
            </w:r>
          </w:p>
        </w:tc>
      </w:tr>
      <w:tr w:rsidR="00693E61" w:rsidRPr="00EB5783" w14:paraId="6095FC1A" w14:textId="77777777" w:rsidTr="00693E61">
        <w:trPr>
          <w:tblCellSpacing w:w="15" w:type="dxa"/>
        </w:trPr>
        <w:tc>
          <w:tcPr>
            <w:tcW w:w="300" w:type="pct"/>
            <w:hideMark/>
          </w:tcPr>
          <w:p w14:paraId="50B3500C"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5.</w:t>
            </w:r>
          </w:p>
        </w:tc>
        <w:tc>
          <w:tcPr>
            <w:tcW w:w="1700" w:type="pct"/>
            <w:hideMark/>
          </w:tcPr>
          <w:p w14:paraId="0A12B4B4"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3000" w:type="pct"/>
            <w:hideMark/>
          </w:tcPr>
          <w:p w14:paraId="0AAB16CA" w14:textId="77777777" w:rsidR="00E5323B" w:rsidRPr="00EB5783" w:rsidRDefault="00537ABC"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p>
        </w:tc>
      </w:tr>
    </w:tbl>
    <w:p w14:paraId="74F55E8A"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Style w:val="Reatabula"/>
        <w:tblW w:w="5003" w:type="pct"/>
        <w:tblLook w:val="04A0" w:firstRow="1" w:lastRow="0" w:firstColumn="1" w:lastColumn="0" w:noHBand="0" w:noVBand="1"/>
      </w:tblPr>
      <w:tblGrid>
        <w:gridCol w:w="9066"/>
      </w:tblGrid>
      <w:tr w:rsidR="00693E61" w:rsidRPr="00EB5783" w14:paraId="1028DC2B" w14:textId="77777777" w:rsidTr="00693E61">
        <w:tc>
          <w:tcPr>
            <w:tcW w:w="0" w:type="auto"/>
            <w:hideMark/>
          </w:tcPr>
          <w:p w14:paraId="0438BFF5" w14:textId="77777777" w:rsidR="00655F2C" w:rsidRPr="00EB5783" w:rsidRDefault="00E5323B" w:rsidP="00CA106C">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III. Tiesību akta projekta ietekme uz valsts budžetu un pašvaldību budžetiem</w:t>
            </w:r>
          </w:p>
        </w:tc>
      </w:tr>
      <w:tr w:rsidR="00693E61" w:rsidRPr="00EB5783" w14:paraId="493FC405" w14:textId="77777777" w:rsidTr="00693E61">
        <w:tc>
          <w:tcPr>
            <w:tcW w:w="9061" w:type="dxa"/>
          </w:tcPr>
          <w:p w14:paraId="0A932003" w14:textId="03C2AD22" w:rsidR="00693E61" w:rsidRPr="00EB5783" w:rsidRDefault="00693E61" w:rsidP="00693E61">
            <w:pPr>
              <w:jc w:val="cente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Projekts šo jomu neskar</w:t>
            </w:r>
            <w:r w:rsidR="00BC0E43" w:rsidRPr="00EB5783">
              <w:rPr>
                <w:rFonts w:ascii="Times New Roman" w:eastAsia="Times New Roman" w:hAnsi="Times New Roman" w:cs="Times New Roman"/>
                <w:iCs/>
                <w:sz w:val="24"/>
                <w:szCs w:val="24"/>
                <w:lang w:eastAsia="lv-LV"/>
              </w:rPr>
              <w:t>.</w:t>
            </w:r>
          </w:p>
        </w:tc>
      </w:tr>
    </w:tbl>
    <w:p w14:paraId="44557170" w14:textId="77777777" w:rsidR="00D273E0" w:rsidRPr="00EB5783" w:rsidRDefault="00D273E0"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EB5783" w14:paraId="678D2787" w14:textId="77777777" w:rsidTr="00693E61">
        <w:trPr>
          <w:tblCellSpacing w:w="15" w:type="dxa"/>
        </w:trPr>
        <w:tc>
          <w:tcPr>
            <w:tcW w:w="0" w:type="auto"/>
            <w:vAlign w:val="center"/>
            <w:hideMark/>
          </w:tcPr>
          <w:p w14:paraId="1CEDBD8A" w14:textId="77777777" w:rsidR="00655F2C" w:rsidRPr="00EB5783" w:rsidRDefault="00E5323B" w:rsidP="00CA106C">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IV. Tiesību akta projekta ietekme uz spēkā esošo tiesību normu sistēmu</w:t>
            </w:r>
          </w:p>
        </w:tc>
      </w:tr>
      <w:tr w:rsidR="00693E61" w:rsidRPr="00EB5783" w14:paraId="2E7139D0" w14:textId="77777777" w:rsidTr="00693E61">
        <w:trPr>
          <w:tblCellSpacing w:w="15" w:type="dxa"/>
        </w:trPr>
        <w:tc>
          <w:tcPr>
            <w:tcW w:w="0" w:type="auto"/>
            <w:vAlign w:val="center"/>
          </w:tcPr>
          <w:p w14:paraId="1412C08A" w14:textId="2FD16A1D" w:rsidR="00693E61" w:rsidRPr="00EB5783" w:rsidRDefault="0047563D" w:rsidP="00693E61">
            <w:pPr>
              <w:jc w:val="center"/>
              <w:rPr>
                <w:rFonts w:ascii="Times New Roman" w:eastAsia="Times New Roman" w:hAnsi="Times New Roman" w:cs="Times New Roman"/>
                <w:bCs/>
                <w:iCs/>
                <w:sz w:val="24"/>
                <w:szCs w:val="24"/>
                <w:lang w:eastAsia="lv-LV"/>
              </w:rPr>
            </w:pPr>
            <w:r w:rsidRPr="00AE6597">
              <w:rPr>
                <w:rFonts w:ascii="Times New Roman" w:eastAsia="Times New Roman" w:hAnsi="Times New Roman" w:cs="Times New Roman"/>
                <w:bCs/>
                <w:iCs/>
                <w:sz w:val="24"/>
                <w:szCs w:val="24"/>
                <w:lang w:eastAsia="lv-LV"/>
              </w:rPr>
              <w:t>Projekts šo jomu neskar.</w:t>
            </w:r>
          </w:p>
        </w:tc>
      </w:tr>
    </w:tbl>
    <w:p w14:paraId="14B3B70C" w14:textId="54C2CC96" w:rsidR="00E5323B" w:rsidRPr="00EB5783" w:rsidRDefault="00E5323B"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EB5783" w14:paraId="0DA63F3F" w14:textId="77777777" w:rsidTr="00693E61">
        <w:trPr>
          <w:tblCellSpacing w:w="15" w:type="dxa"/>
        </w:trPr>
        <w:tc>
          <w:tcPr>
            <w:tcW w:w="0" w:type="auto"/>
            <w:vAlign w:val="center"/>
            <w:hideMark/>
          </w:tcPr>
          <w:p w14:paraId="4D81F524" w14:textId="77777777" w:rsidR="00655F2C" w:rsidRPr="00EB5783" w:rsidRDefault="00E5323B" w:rsidP="00E5323B">
            <w:pP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93E61" w:rsidRPr="00EB5783" w14:paraId="3168825F" w14:textId="77777777" w:rsidTr="00693E61">
        <w:trPr>
          <w:tblCellSpacing w:w="15" w:type="dxa"/>
        </w:trPr>
        <w:tc>
          <w:tcPr>
            <w:tcW w:w="0" w:type="auto"/>
            <w:vAlign w:val="center"/>
          </w:tcPr>
          <w:p w14:paraId="3DD50D35" w14:textId="77C51B8C" w:rsidR="00693E61" w:rsidRPr="00EB5783" w:rsidRDefault="00693E61" w:rsidP="00693E61">
            <w:pPr>
              <w:jc w:val="center"/>
              <w:rPr>
                <w:rFonts w:ascii="Times New Roman" w:eastAsia="Times New Roman" w:hAnsi="Times New Roman" w:cs="Times New Roman"/>
                <w:bCs/>
                <w:iCs/>
                <w:sz w:val="24"/>
                <w:szCs w:val="24"/>
                <w:lang w:eastAsia="lv-LV"/>
              </w:rPr>
            </w:pPr>
            <w:r w:rsidRPr="00EB5783">
              <w:rPr>
                <w:rFonts w:ascii="Times New Roman" w:eastAsia="Times New Roman" w:hAnsi="Times New Roman" w:cs="Times New Roman"/>
                <w:bCs/>
                <w:iCs/>
                <w:sz w:val="24"/>
                <w:szCs w:val="24"/>
                <w:lang w:eastAsia="lv-LV"/>
              </w:rPr>
              <w:t>Projekts šo jomu neskar</w:t>
            </w:r>
            <w:r w:rsidR="00BC0E43" w:rsidRPr="00EB5783">
              <w:rPr>
                <w:rFonts w:ascii="Times New Roman" w:eastAsia="Times New Roman" w:hAnsi="Times New Roman" w:cs="Times New Roman"/>
                <w:bCs/>
                <w:iCs/>
                <w:sz w:val="24"/>
                <w:szCs w:val="24"/>
                <w:lang w:eastAsia="lv-LV"/>
              </w:rPr>
              <w:t>.</w:t>
            </w:r>
          </w:p>
        </w:tc>
      </w:tr>
    </w:tbl>
    <w:p w14:paraId="115E415E"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B5783" w14:paraId="28575B68" w14:textId="77777777" w:rsidTr="00693E61">
        <w:trPr>
          <w:tblCellSpacing w:w="15" w:type="dxa"/>
        </w:trPr>
        <w:tc>
          <w:tcPr>
            <w:tcW w:w="0" w:type="auto"/>
            <w:gridSpan w:val="3"/>
            <w:vAlign w:val="center"/>
            <w:hideMark/>
          </w:tcPr>
          <w:p w14:paraId="67FE783B" w14:textId="77777777" w:rsidR="00655F2C" w:rsidRPr="00EB5783" w:rsidRDefault="00E5323B" w:rsidP="00CA106C">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VI. Sabiedrības līdzdalība un komunikācijas aktivitātes</w:t>
            </w:r>
          </w:p>
        </w:tc>
      </w:tr>
      <w:tr w:rsidR="00693E61" w:rsidRPr="00EB5783" w14:paraId="4DDDE225" w14:textId="77777777" w:rsidTr="00BB42F3">
        <w:trPr>
          <w:tblCellSpacing w:w="15" w:type="dxa"/>
        </w:trPr>
        <w:tc>
          <w:tcPr>
            <w:tcW w:w="300" w:type="pct"/>
            <w:hideMark/>
          </w:tcPr>
          <w:p w14:paraId="3A5A74CE"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700" w:type="pct"/>
            <w:hideMark/>
          </w:tcPr>
          <w:p w14:paraId="3B3FDC60"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shd w:val="clear" w:color="auto" w:fill="auto"/>
            <w:hideMark/>
          </w:tcPr>
          <w:p w14:paraId="1BF62B0A" w14:textId="2AD528E0" w:rsidR="00E5323B" w:rsidRPr="00EB5783" w:rsidRDefault="000046F7" w:rsidP="00235C56">
            <w:pPr>
              <w:jc w:val="both"/>
              <w:rPr>
                <w:rFonts w:ascii="Times New Roman" w:eastAsia="Times New Roman" w:hAnsi="Times New Roman" w:cs="Times New Roman"/>
                <w:iCs/>
                <w:sz w:val="24"/>
                <w:szCs w:val="24"/>
                <w:lang w:eastAsia="lv-LV"/>
              </w:rPr>
            </w:pPr>
            <w:r w:rsidRPr="002D5B42">
              <w:rPr>
                <w:rFonts w:ascii="Times New Roman" w:eastAsia="Times New Roman" w:hAnsi="Times New Roman" w:cs="Times New Roman"/>
                <w:iCs/>
                <w:sz w:val="24"/>
                <w:szCs w:val="24"/>
                <w:lang w:eastAsia="lv-LV"/>
              </w:rPr>
              <w:t xml:space="preserve">Noteikumu projekts no </w:t>
            </w:r>
            <w:r w:rsidR="002D5B42">
              <w:rPr>
                <w:rFonts w:ascii="Times New Roman" w:eastAsia="Times New Roman" w:hAnsi="Times New Roman" w:cs="Times New Roman"/>
                <w:iCs/>
                <w:sz w:val="24"/>
                <w:szCs w:val="24"/>
                <w:lang w:eastAsia="lv-LV"/>
              </w:rPr>
              <w:t>7</w:t>
            </w:r>
            <w:r w:rsidRPr="002D5B42">
              <w:rPr>
                <w:rFonts w:ascii="Times New Roman" w:eastAsia="Times New Roman" w:hAnsi="Times New Roman" w:cs="Times New Roman"/>
                <w:iCs/>
                <w:sz w:val="24"/>
                <w:szCs w:val="24"/>
                <w:lang w:eastAsia="lv-LV"/>
              </w:rPr>
              <w:t>.</w:t>
            </w:r>
            <w:r w:rsidR="002D5B42">
              <w:rPr>
                <w:rFonts w:ascii="Times New Roman" w:eastAsia="Times New Roman" w:hAnsi="Times New Roman" w:cs="Times New Roman"/>
                <w:iCs/>
                <w:sz w:val="24"/>
                <w:szCs w:val="24"/>
                <w:lang w:eastAsia="lv-LV"/>
              </w:rPr>
              <w:t>11.2019. līdz 22.11</w:t>
            </w:r>
            <w:r w:rsidRPr="002D5B42">
              <w:rPr>
                <w:rFonts w:ascii="Times New Roman" w:eastAsia="Times New Roman" w:hAnsi="Times New Roman" w:cs="Times New Roman"/>
                <w:iCs/>
                <w:sz w:val="24"/>
                <w:szCs w:val="24"/>
                <w:lang w:eastAsia="lv-LV"/>
              </w:rPr>
              <w:t>.2019</w:t>
            </w:r>
            <w:r w:rsidR="00235C56">
              <w:rPr>
                <w:rFonts w:ascii="Times New Roman" w:eastAsia="Times New Roman" w:hAnsi="Times New Roman" w:cs="Times New Roman"/>
                <w:iCs/>
                <w:sz w:val="24"/>
                <w:szCs w:val="24"/>
                <w:lang w:eastAsia="lv-LV"/>
              </w:rPr>
              <w:t>. tika</w:t>
            </w:r>
            <w:r w:rsidRPr="002D5B42">
              <w:rPr>
                <w:rFonts w:ascii="Times New Roman" w:eastAsia="Times New Roman" w:hAnsi="Times New Roman" w:cs="Times New Roman"/>
                <w:iCs/>
                <w:sz w:val="24"/>
                <w:szCs w:val="24"/>
                <w:lang w:eastAsia="lv-LV"/>
              </w:rPr>
              <w:t xml:space="preserve"> ievietots Zemkopības ministrijas tīmekļvietnē www.zm.gov.lv un Ministru kabineta tīmekļvietn</w:t>
            </w:r>
            <w:r w:rsidR="00EB5783" w:rsidRPr="00EB5783">
              <w:rPr>
                <w:rFonts w:ascii="Times New Roman" w:eastAsia="Times New Roman" w:hAnsi="Times New Roman" w:cs="Times New Roman"/>
                <w:iCs/>
                <w:sz w:val="24"/>
                <w:szCs w:val="24"/>
                <w:lang w:eastAsia="lv-LV"/>
              </w:rPr>
              <w:t>es</w:t>
            </w:r>
            <w:r w:rsidRPr="002D5B42">
              <w:rPr>
                <w:rFonts w:ascii="Times New Roman" w:eastAsia="Times New Roman" w:hAnsi="Times New Roman" w:cs="Times New Roman"/>
                <w:iCs/>
                <w:sz w:val="24"/>
                <w:szCs w:val="24"/>
                <w:lang w:eastAsia="lv-LV"/>
              </w:rPr>
              <w:t xml:space="preserve"> sadaļā “Valsts kanceleja” – “Sabiedrības līdzdalība”.</w:t>
            </w:r>
          </w:p>
        </w:tc>
      </w:tr>
      <w:tr w:rsidR="00693E61" w:rsidRPr="00EB5783" w14:paraId="6DEA2485" w14:textId="77777777" w:rsidTr="00BB42F3">
        <w:trPr>
          <w:tblCellSpacing w:w="15" w:type="dxa"/>
        </w:trPr>
        <w:tc>
          <w:tcPr>
            <w:tcW w:w="300" w:type="pct"/>
            <w:hideMark/>
          </w:tcPr>
          <w:p w14:paraId="5439722B"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00" w:type="pct"/>
            <w:hideMark/>
          </w:tcPr>
          <w:p w14:paraId="3ADDB576"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līdzdalība projekta izstrādē</w:t>
            </w:r>
          </w:p>
        </w:tc>
        <w:tc>
          <w:tcPr>
            <w:tcW w:w="3000" w:type="pct"/>
            <w:shd w:val="clear" w:color="auto" w:fill="auto"/>
            <w:hideMark/>
          </w:tcPr>
          <w:p w14:paraId="66874189" w14:textId="4E8DE1E8" w:rsidR="007649D5" w:rsidRPr="004A3B12" w:rsidRDefault="0047563D" w:rsidP="0047563D">
            <w:pPr>
              <w:jc w:val="both"/>
              <w:rPr>
                <w:rFonts w:ascii="Times New Roman" w:eastAsia="Times New Roman" w:hAnsi="Times New Roman" w:cs="Times New Roman"/>
                <w:iCs/>
                <w:sz w:val="24"/>
                <w:szCs w:val="24"/>
                <w:highlight w:val="yellow"/>
                <w:lang w:eastAsia="lv-LV"/>
              </w:rPr>
            </w:pPr>
            <w:r w:rsidRPr="00AE6597">
              <w:rPr>
                <w:rFonts w:ascii="Times New Roman" w:hAnsi="Times New Roman" w:cs="Times New Roman"/>
                <w:sz w:val="24"/>
                <w:szCs w:val="24"/>
              </w:rPr>
              <w:t xml:space="preserve">Sabiedrības pārstāvjiem no 7.11.2019. līdz 22.11.2019. bija iespēja rakstveidā sniegt viedokli par projektu tīmekļvietnē </w:t>
            </w:r>
            <w:hyperlink r:id="rId9" w:history="1">
              <w:r w:rsidRPr="00AE6597">
                <w:rPr>
                  <w:rStyle w:val="Hipersaite"/>
                  <w:rFonts w:ascii="Times New Roman" w:eastAsia="Times New Roman" w:hAnsi="Times New Roman" w:cs="Times New Roman"/>
                  <w:iCs/>
                  <w:sz w:val="24"/>
                  <w:szCs w:val="24"/>
                  <w:lang w:eastAsia="lv-LV"/>
                </w:rPr>
                <w:t>https://www.zm.gov.lv/zemkopibas-ministrija/arhivetas-apspriesanas/ministru-kabineta-noteikumu-projekts-grozijumi-ministru-kabineta-2013-?id=842</w:t>
              </w:r>
            </w:hyperlink>
            <w:r w:rsidR="007649D5" w:rsidRPr="00AE6597">
              <w:rPr>
                <w:rFonts w:ascii="Times New Roman" w:eastAsia="Times New Roman" w:hAnsi="Times New Roman" w:cs="Times New Roman"/>
                <w:iCs/>
                <w:sz w:val="24"/>
                <w:szCs w:val="24"/>
                <w:lang w:eastAsia="lv-LV"/>
              </w:rPr>
              <w:t xml:space="preserve"> </w:t>
            </w:r>
            <w:r w:rsidR="004A3B12" w:rsidRPr="00AE6597">
              <w:rPr>
                <w:rFonts w:ascii="Times New Roman" w:eastAsia="Times New Roman" w:hAnsi="Times New Roman" w:cs="Times New Roman"/>
                <w:iCs/>
                <w:sz w:val="24"/>
                <w:szCs w:val="24"/>
                <w:lang w:eastAsia="lv-LV"/>
              </w:rPr>
              <w:t>un Ministru kabineta tīmekļvietnes sadaļā “Valsts kanceleja” – “Sabiedrības līdzdalība”.</w:t>
            </w:r>
          </w:p>
        </w:tc>
      </w:tr>
      <w:tr w:rsidR="00693E61" w:rsidRPr="00EB5783" w14:paraId="5D37A0C4" w14:textId="77777777" w:rsidTr="00BB42F3">
        <w:trPr>
          <w:tblCellSpacing w:w="15" w:type="dxa"/>
        </w:trPr>
        <w:tc>
          <w:tcPr>
            <w:tcW w:w="300" w:type="pct"/>
            <w:hideMark/>
          </w:tcPr>
          <w:p w14:paraId="4A87F6E8"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700" w:type="pct"/>
            <w:hideMark/>
          </w:tcPr>
          <w:p w14:paraId="5D17EE08"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Sabiedrības līdzdalības rezultāti</w:t>
            </w:r>
          </w:p>
        </w:tc>
        <w:tc>
          <w:tcPr>
            <w:tcW w:w="3000" w:type="pct"/>
            <w:shd w:val="clear" w:color="auto" w:fill="auto"/>
            <w:hideMark/>
          </w:tcPr>
          <w:p w14:paraId="7A139B3E" w14:textId="1D962088" w:rsidR="00E5323B" w:rsidRPr="00EB5783" w:rsidRDefault="00235C56" w:rsidP="00843593">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nav saņemti</w:t>
            </w:r>
            <w:r w:rsidR="000046F7" w:rsidRPr="00EB5783">
              <w:rPr>
                <w:rFonts w:ascii="Times New Roman" w:eastAsia="Times New Roman" w:hAnsi="Times New Roman" w:cs="Times New Roman"/>
                <w:iCs/>
                <w:sz w:val="24"/>
                <w:szCs w:val="24"/>
                <w:lang w:eastAsia="lv-LV"/>
              </w:rPr>
              <w:t>.</w:t>
            </w:r>
          </w:p>
        </w:tc>
      </w:tr>
      <w:tr w:rsidR="00693E61" w:rsidRPr="00EB5783" w14:paraId="102E0A71" w14:textId="77777777" w:rsidTr="00693E61">
        <w:trPr>
          <w:tblCellSpacing w:w="15" w:type="dxa"/>
        </w:trPr>
        <w:tc>
          <w:tcPr>
            <w:tcW w:w="300" w:type="pct"/>
            <w:hideMark/>
          </w:tcPr>
          <w:p w14:paraId="3A1F7A29"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4.</w:t>
            </w:r>
          </w:p>
        </w:tc>
        <w:tc>
          <w:tcPr>
            <w:tcW w:w="1700" w:type="pct"/>
            <w:hideMark/>
          </w:tcPr>
          <w:p w14:paraId="649E5381"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3000" w:type="pct"/>
            <w:hideMark/>
          </w:tcPr>
          <w:p w14:paraId="28F6692F" w14:textId="77777777" w:rsidR="00E5323B" w:rsidRPr="00EB5783" w:rsidRDefault="00CA106C"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p>
        </w:tc>
      </w:tr>
    </w:tbl>
    <w:p w14:paraId="515346C6"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B5783" w14:paraId="59C66E97" w14:textId="77777777" w:rsidTr="00693E61">
        <w:trPr>
          <w:tblCellSpacing w:w="15" w:type="dxa"/>
        </w:trPr>
        <w:tc>
          <w:tcPr>
            <w:tcW w:w="0" w:type="auto"/>
            <w:gridSpan w:val="3"/>
            <w:vAlign w:val="center"/>
            <w:hideMark/>
          </w:tcPr>
          <w:p w14:paraId="02CEFCD7" w14:textId="77777777" w:rsidR="00655F2C" w:rsidRPr="00EB5783" w:rsidRDefault="00E5323B" w:rsidP="00CA106C">
            <w:pPr>
              <w:jc w:val="center"/>
              <w:rPr>
                <w:rFonts w:ascii="Times New Roman" w:eastAsia="Times New Roman" w:hAnsi="Times New Roman" w:cs="Times New Roman"/>
                <w:b/>
                <w:bCs/>
                <w:iCs/>
                <w:sz w:val="24"/>
                <w:szCs w:val="24"/>
                <w:lang w:eastAsia="lv-LV"/>
              </w:rPr>
            </w:pPr>
            <w:r w:rsidRPr="00EB578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3E61" w:rsidRPr="00EB5783" w14:paraId="1DA4EA80" w14:textId="77777777" w:rsidTr="00693E61">
        <w:trPr>
          <w:tblCellSpacing w:w="15" w:type="dxa"/>
        </w:trPr>
        <w:tc>
          <w:tcPr>
            <w:tcW w:w="300" w:type="pct"/>
            <w:hideMark/>
          </w:tcPr>
          <w:p w14:paraId="2C8D7053"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1.</w:t>
            </w:r>
          </w:p>
        </w:tc>
        <w:tc>
          <w:tcPr>
            <w:tcW w:w="1700" w:type="pct"/>
            <w:hideMark/>
          </w:tcPr>
          <w:p w14:paraId="491AE5FC"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izpildē iesaistītās institūcijas</w:t>
            </w:r>
          </w:p>
        </w:tc>
        <w:tc>
          <w:tcPr>
            <w:tcW w:w="3000" w:type="pct"/>
            <w:hideMark/>
          </w:tcPr>
          <w:p w14:paraId="27F5D97A" w14:textId="45617E45" w:rsidR="00E5323B" w:rsidRPr="00EB5783" w:rsidRDefault="00CA106C"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Zemkopības ministrija</w:t>
            </w:r>
          </w:p>
        </w:tc>
      </w:tr>
      <w:tr w:rsidR="00693E61" w:rsidRPr="00EB5783" w14:paraId="24E568D0" w14:textId="77777777" w:rsidTr="00693E61">
        <w:trPr>
          <w:tblCellSpacing w:w="15" w:type="dxa"/>
        </w:trPr>
        <w:tc>
          <w:tcPr>
            <w:tcW w:w="300" w:type="pct"/>
            <w:hideMark/>
          </w:tcPr>
          <w:p w14:paraId="5AC4E76C"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2.</w:t>
            </w:r>
          </w:p>
        </w:tc>
        <w:tc>
          <w:tcPr>
            <w:tcW w:w="1700" w:type="pct"/>
            <w:hideMark/>
          </w:tcPr>
          <w:p w14:paraId="4EEEF98B"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Projekta izpildes ietekme uz pārvaldes funkcijām un institucionālo struktūru.</w:t>
            </w:r>
            <w:r w:rsidRPr="00EB578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40E82522" w14:textId="2EBC9EC7" w:rsidR="00E5323B" w:rsidRPr="00EB5783" w:rsidRDefault="00E62FDD" w:rsidP="00E62FDD">
            <w:pPr>
              <w:jc w:val="both"/>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 Noteikumu projekta izpilde neietekmēs institūcijām pieejamos cilvēkresursus.</w:t>
            </w:r>
          </w:p>
        </w:tc>
      </w:tr>
      <w:tr w:rsidR="00693E61" w:rsidRPr="00EB5783" w14:paraId="12421974" w14:textId="77777777" w:rsidTr="002D5B42">
        <w:trPr>
          <w:trHeight w:val="15"/>
          <w:tblCellSpacing w:w="15" w:type="dxa"/>
        </w:trPr>
        <w:tc>
          <w:tcPr>
            <w:tcW w:w="300" w:type="pct"/>
            <w:hideMark/>
          </w:tcPr>
          <w:p w14:paraId="0FF2B6C7" w14:textId="77777777" w:rsidR="00655F2C"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3.</w:t>
            </w:r>
          </w:p>
        </w:tc>
        <w:tc>
          <w:tcPr>
            <w:tcW w:w="1700" w:type="pct"/>
            <w:hideMark/>
          </w:tcPr>
          <w:p w14:paraId="6D5AA125" w14:textId="77777777" w:rsidR="00E5323B" w:rsidRPr="00EB5783" w:rsidRDefault="00E5323B"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Cita informācija</w:t>
            </w:r>
          </w:p>
        </w:tc>
        <w:tc>
          <w:tcPr>
            <w:tcW w:w="3000" w:type="pct"/>
            <w:hideMark/>
          </w:tcPr>
          <w:p w14:paraId="48E4F2C4" w14:textId="77777777" w:rsidR="00E5323B" w:rsidRPr="00EB5783" w:rsidRDefault="00CA106C" w:rsidP="00E5323B">
            <w:pPr>
              <w:rPr>
                <w:rFonts w:ascii="Times New Roman" w:eastAsia="Times New Roman" w:hAnsi="Times New Roman" w:cs="Times New Roman"/>
                <w:iCs/>
                <w:sz w:val="24"/>
                <w:szCs w:val="24"/>
                <w:lang w:eastAsia="lv-LV"/>
              </w:rPr>
            </w:pPr>
            <w:r w:rsidRPr="00EB5783">
              <w:rPr>
                <w:rFonts w:ascii="Times New Roman" w:eastAsia="Times New Roman" w:hAnsi="Times New Roman" w:cs="Times New Roman"/>
                <w:iCs/>
                <w:sz w:val="24"/>
                <w:szCs w:val="24"/>
                <w:lang w:eastAsia="lv-LV"/>
              </w:rPr>
              <w:t>Nav.</w:t>
            </w:r>
          </w:p>
        </w:tc>
      </w:tr>
    </w:tbl>
    <w:p w14:paraId="2A1EAF2D" w14:textId="77777777" w:rsidR="003D3241" w:rsidRPr="00EB5783" w:rsidRDefault="003D3241" w:rsidP="00894C55">
      <w:pPr>
        <w:rPr>
          <w:rFonts w:ascii="Times New Roman" w:hAnsi="Times New Roman" w:cs="Times New Roman"/>
          <w:sz w:val="28"/>
          <w:szCs w:val="28"/>
        </w:rPr>
      </w:pPr>
    </w:p>
    <w:p w14:paraId="38A13D82" w14:textId="5F06F59F" w:rsidR="00E5323B" w:rsidRDefault="00E5323B" w:rsidP="00894C55">
      <w:pPr>
        <w:rPr>
          <w:rFonts w:ascii="Times New Roman" w:hAnsi="Times New Roman" w:cs="Times New Roman"/>
          <w:sz w:val="28"/>
          <w:szCs w:val="28"/>
        </w:rPr>
      </w:pPr>
    </w:p>
    <w:p w14:paraId="2909BD10" w14:textId="77777777" w:rsidR="00195278" w:rsidRPr="00EB5783" w:rsidRDefault="00195278" w:rsidP="00894C55">
      <w:pPr>
        <w:rPr>
          <w:rFonts w:ascii="Times New Roman" w:hAnsi="Times New Roman" w:cs="Times New Roman"/>
          <w:sz w:val="28"/>
          <w:szCs w:val="28"/>
        </w:rPr>
      </w:pPr>
    </w:p>
    <w:p w14:paraId="1CC168DD" w14:textId="130BEC3A" w:rsidR="00693E61" w:rsidRPr="00EB5783" w:rsidRDefault="0036310E" w:rsidP="00693E61">
      <w:pPr>
        <w:pStyle w:val="naisf"/>
        <w:spacing w:before="0" w:after="0"/>
        <w:ind w:firstLine="720"/>
        <w:rPr>
          <w:sz w:val="28"/>
          <w:szCs w:val="28"/>
        </w:rPr>
      </w:pPr>
      <w:r w:rsidRPr="00EB5783">
        <w:rPr>
          <w:sz w:val="28"/>
          <w:szCs w:val="28"/>
        </w:rPr>
        <w:t>Zemkopības ministrs</w:t>
      </w:r>
      <w:r w:rsidRPr="00EB5783">
        <w:rPr>
          <w:sz w:val="28"/>
          <w:szCs w:val="28"/>
        </w:rPr>
        <w:tab/>
      </w:r>
      <w:r w:rsidRPr="00EB5783">
        <w:rPr>
          <w:sz w:val="28"/>
          <w:szCs w:val="28"/>
        </w:rPr>
        <w:tab/>
      </w:r>
      <w:r w:rsidRPr="00EB5783">
        <w:rPr>
          <w:sz w:val="28"/>
          <w:szCs w:val="28"/>
        </w:rPr>
        <w:tab/>
      </w:r>
      <w:r w:rsidRPr="00EB5783">
        <w:rPr>
          <w:sz w:val="28"/>
          <w:szCs w:val="28"/>
        </w:rPr>
        <w:tab/>
      </w:r>
      <w:r w:rsidRPr="00EB5783">
        <w:rPr>
          <w:sz w:val="28"/>
          <w:szCs w:val="28"/>
        </w:rPr>
        <w:tab/>
      </w:r>
      <w:r w:rsidR="003D3241">
        <w:rPr>
          <w:sz w:val="28"/>
          <w:szCs w:val="28"/>
        </w:rPr>
        <w:tab/>
      </w:r>
      <w:bookmarkStart w:id="0" w:name="_GoBack"/>
      <w:bookmarkEnd w:id="0"/>
      <w:r w:rsidRPr="00EB5783">
        <w:rPr>
          <w:sz w:val="28"/>
          <w:szCs w:val="28"/>
        </w:rPr>
        <w:t>K</w:t>
      </w:r>
      <w:r w:rsidR="003D3241">
        <w:rPr>
          <w:sz w:val="28"/>
          <w:szCs w:val="28"/>
        </w:rPr>
        <w:t xml:space="preserve">. </w:t>
      </w:r>
      <w:r w:rsidRPr="00EB5783">
        <w:rPr>
          <w:sz w:val="28"/>
          <w:szCs w:val="28"/>
        </w:rPr>
        <w:t>Gerhards</w:t>
      </w:r>
    </w:p>
    <w:p w14:paraId="1AD89895" w14:textId="77777777" w:rsidR="00AA55B4" w:rsidRPr="00EB5783" w:rsidRDefault="00AA55B4" w:rsidP="00693E61">
      <w:pPr>
        <w:pStyle w:val="naisf"/>
        <w:spacing w:before="0" w:after="0"/>
        <w:ind w:firstLine="720"/>
        <w:rPr>
          <w:sz w:val="28"/>
          <w:szCs w:val="28"/>
        </w:rPr>
      </w:pPr>
    </w:p>
    <w:p w14:paraId="71F88568" w14:textId="77777777" w:rsidR="00AA55B4" w:rsidRPr="00EB5783" w:rsidRDefault="00AA55B4" w:rsidP="00693E61">
      <w:pPr>
        <w:pStyle w:val="naisf"/>
        <w:spacing w:before="0" w:after="0"/>
        <w:ind w:firstLine="720"/>
        <w:rPr>
          <w:sz w:val="28"/>
          <w:szCs w:val="28"/>
        </w:rPr>
      </w:pPr>
    </w:p>
    <w:p w14:paraId="1E522AB0" w14:textId="77777777" w:rsidR="00195278" w:rsidRDefault="00195278" w:rsidP="00894C55">
      <w:pPr>
        <w:tabs>
          <w:tab w:val="left" w:pos="6237"/>
        </w:tabs>
        <w:rPr>
          <w:rFonts w:ascii="Times New Roman" w:hAnsi="Times New Roman" w:cs="Times New Roman"/>
          <w:sz w:val="24"/>
          <w:szCs w:val="28"/>
        </w:rPr>
      </w:pPr>
    </w:p>
    <w:p w14:paraId="1603EE63" w14:textId="77777777" w:rsidR="00195278" w:rsidRDefault="00195278" w:rsidP="00894C55">
      <w:pPr>
        <w:tabs>
          <w:tab w:val="left" w:pos="6237"/>
        </w:tabs>
        <w:rPr>
          <w:rFonts w:ascii="Times New Roman" w:hAnsi="Times New Roman" w:cs="Times New Roman"/>
          <w:sz w:val="24"/>
          <w:szCs w:val="28"/>
        </w:rPr>
      </w:pPr>
    </w:p>
    <w:p w14:paraId="4AE1B380" w14:textId="77777777" w:rsidR="00195278" w:rsidRDefault="00195278" w:rsidP="00894C55">
      <w:pPr>
        <w:tabs>
          <w:tab w:val="left" w:pos="6237"/>
        </w:tabs>
        <w:rPr>
          <w:rFonts w:ascii="Times New Roman" w:hAnsi="Times New Roman" w:cs="Times New Roman"/>
          <w:sz w:val="24"/>
          <w:szCs w:val="28"/>
        </w:rPr>
      </w:pPr>
    </w:p>
    <w:p w14:paraId="30D34812" w14:textId="77777777" w:rsidR="00195278" w:rsidRDefault="00195278" w:rsidP="00894C55">
      <w:pPr>
        <w:tabs>
          <w:tab w:val="left" w:pos="6237"/>
        </w:tabs>
        <w:rPr>
          <w:rFonts w:ascii="Times New Roman" w:hAnsi="Times New Roman" w:cs="Times New Roman"/>
          <w:sz w:val="24"/>
          <w:szCs w:val="28"/>
        </w:rPr>
      </w:pPr>
    </w:p>
    <w:p w14:paraId="479D8A08" w14:textId="77777777" w:rsidR="00195278" w:rsidRDefault="00195278" w:rsidP="00894C55">
      <w:pPr>
        <w:tabs>
          <w:tab w:val="left" w:pos="6237"/>
        </w:tabs>
        <w:rPr>
          <w:rFonts w:ascii="Times New Roman" w:hAnsi="Times New Roman" w:cs="Times New Roman"/>
          <w:sz w:val="24"/>
          <w:szCs w:val="28"/>
        </w:rPr>
      </w:pPr>
    </w:p>
    <w:p w14:paraId="05EC9810" w14:textId="77777777" w:rsidR="00195278" w:rsidRDefault="00195278" w:rsidP="00894C55">
      <w:pPr>
        <w:tabs>
          <w:tab w:val="left" w:pos="6237"/>
        </w:tabs>
        <w:rPr>
          <w:rFonts w:ascii="Times New Roman" w:hAnsi="Times New Roman" w:cs="Times New Roman"/>
          <w:sz w:val="24"/>
          <w:szCs w:val="28"/>
        </w:rPr>
      </w:pPr>
    </w:p>
    <w:p w14:paraId="658DCBD8" w14:textId="77777777" w:rsidR="00195278" w:rsidRDefault="00195278" w:rsidP="00894C55">
      <w:pPr>
        <w:tabs>
          <w:tab w:val="left" w:pos="6237"/>
        </w:tabs>
        <w:rPr>
          <w:rFonts w:ascii="Times New Roman" w:hAnsi="Times New Roman" w:cs="Times New Roman"/>
          <w:sz w:val="24"/>
          <w:szCs w:val="28"/>
        </w:rPr>
      </w:pPr>
    </w:p>
    <w:p w14:paraId="3DC278A7" w14:textId="60923F28" w:rsidR="00894C55" w:rsidRPr="00EB5783" w:rsidRDefault="00693E61" w:rsidP="00894C55">
      <w:pPr>
        <w:tabs>
          <w:tab w:val="left" w:pos="6237"/>
        </w:tabs>
        <w:rPr>
          <w:rFonts w:ascii="Times New Roman" w:hAnsi="Times New Roman" w:cs="Times New Roman"/>
          <w:sz w:val="24"/>
          <w:szCs w:val="28"/>
        </w:rPr>
      </w:pPr>
      <w:r w:rsidRPr="00EB5783">
        <w:rPr>
          <w:rFonts w:ascii="Times New Roman" w:hAnsi="Times New Roman" w:cs="Times New Roman"/>
          <w:sz w:val="24"/>
          <w:szCs w:val="28"/>
        </w:rPr>
        <w:t>Stirna</w:t>
      </w:r>
      <w:r w:rsidR="00D133F8" w:rsidRPr="00EB5783">
        <w:rPr>
          <w:rFonts w:ascii="Times New Roman" w:hAnsi="Times New Roman" w:cs="Times New Roman"/>
          <w:sz w:val="24"/>
          <w:szCs w:val="28"/>
        </w:rPr>
        <w:t xml:space="preserve"> 670</w:t>
      </w:r>
      <w:r w:rsidRPr="00EB5783">
        <w:rPr>
          <w:rFonts w:ascii="Times New Roman" w:hAnsi="Times New Roman" w:cs="Times New Roman"/>
          <w:sz w:val="24"/>
          <w:szCs w:val="28"/>
        </w:rPr>
        <w:t>27357</w:t>
      </w:r>
    </w:p>
    <w:p w14:paraId="689B7B9D" w14:textId="77777777" w:rsidR="00894C55" w:rsidRPr="00EB5783" w:rsidRDefault="00693E61" w:rsidP="00894C55">
      <w:pPr>
        <w:tabs>
          <w:tab w:val="left" w:pos="6237"/>
        </w:tabs>
        <w:rPr>
          <w:rFonts w:ascii="Times New Roman" w:hAnsi="Times New Roman" w:cs="Times New Roman"/>
          <w:sz w:val="24"/>
          <w:szCs w:val="28"/>
        </w:rPr>
      </w:pPr>
      <w:r w:rsidRPr="00EB5783">
        <w:rPr>
          <w:rFonts w:ascii="Times New Roman" w:hAnsi="Times New Roman" w:cs="Times New Roman"/>
          <w:sz w:val="24"/>
          <w:szCs w:val="28"/>
        </w:rPr>
        <w:t>Evija.Stirna</w:t>
      </w:r>
      <w:r w:rsidR="00894C55" w:rsidRPr="00EB5783">
        <w:rPr>
          <w:rFonts w:ascii="Times New Roman" w:hAnsi="Times New Roman" w:cs="Times New Roman"/>
          <w:sz w:val="24"/>
          <w:szCs w:val="28"/>
        </w:rPr>
        <w:t>@</w:t>
      </w:r>
      <w:r w:rsidRPr="00EB5783">
        <w:rPr>
          <w:rFonts w:ascii="Times New Roman" w:hAnsi="Times New Roman" w:cs="Times New Roman"/>
          <w:sz w:val="24"/>
          <w:szCs w:val="28"/>
        </w:rPr>
        <w:t>zm</w:t>
      </w:r>
      <w:r w:rsidR="00894C55" w:rsidRPr="00EB5783">
        <w:rPr>
          <w:rFonts w:ascii="Times New Roman" w:hAnsi="Times New Roman" w:cs="Times New Roman"/>
          <w:sz w:val="24"/>
          <w:szCs w:val="28"/>
        </w:rPr>
        <w:t>.gov.lv</w:t>
      </w:r>
    </w:p>
    <w:sectPr w:rsidR="00894C55" w:rsidRPr="00EB5783" w:rsidSect="0019527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DAEEB" w14:textId="77777777" w:rsidR="00E52CE8" w:rsidRDefault="00E52CE8" w:rsidP="00894C55">
      <w:r>
        <w:separator/>
      </w:r>
    </w:p>
  </w:endnote>
  <w:endnote w:type="continuationSeparator" w:id="0">
    <w:p w14:paraId="0D3CF8A2" w14:textId="77777777" w:rsidR="00E52CE8" w:rsidRDefault="00E52CE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45BB" w14:textId="369A7854" w:rsidR="00894C55" w:rsidRPr="00195278" w:rsidRDefault="00195278" w:rsidP="00195278">
    <w:pPr>
      <w:pStyle w:val="Kjene"/>
    </w:pPr>
    <w:r w:rsidRPr="00195278">
      <w:rPr>
        <w:rFonts w:ascii="Times New Roman" w:hAnsi="Times New Roman" w:cs="Times New Roman"/>
        <w:sz w:val="20"/>
        <w:szCs w:val="20"/>
      </w:rPr>
      <w:t>ZManot_150120_groz_VMDno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B4D8" w14:textId="78318A6A" w:rsidR="009A2654" w:rsidRPr="00195278" w:rsidRDefault="00195278" w:rsidP="00195278">
    <w:pPr>
      <w:pStyle w:val="Kjene"/>
    </w:pPr>
    <w:r w:rsidRPr="00195278">
      <w:rPr>
        <w:rFonts w:ascii="Times New Roman" w:hAnsi="Times New Roman" w:cs="Times New Roman"/>
        <w:sz w:val="20"/>
        <w:szCs w:val="20"/>
      </w:rPr>
      <w:t>ZManot_150120_groz_VMDno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48380" w14:textId="77777777" w:rsidR="00E52CE8" w:rsidRDefault="00E52CE8" w:rsidP="00894C55">
      <w:r>
        <w:separator/>
      </w:r>
    </w:p>
  </w:footnote>
  <w:footnote w:type="continuationSeparator" w:id="0">
    <w:p w14:paraId="03A19B02" w14:textId="77777777" w:rsidR="00E52CE8" w:rsidRDefault="00E52CE8"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349618"/>
      <w:docPartObj>
        <w:docPartGallery w:val="Page Numbers (Top of Page)"/>
        <w:docPartUnique/>
      </w:docPartObj>
    </w:sdtPr>
    <w:sdtEndPr>
      <w:rPr>
        <w:rFonts w:ascii="Times New Roman" w:hAnsi="Times New Roman" w:cs="Times New Roman"/>
        <w:sz w:val="24"/>
        <w:szCs w:val="24"/>
      </w:rPr>
    </w:sdtEndPr>
    <w:sdtContent>
      <w:p w14:paraId="727D4376" w14:textId="5DA3E202" w:rsidR="003D3241" w:rsidRPr="003D3241" w:rsidRDefault="003D3241">
        <w:pPr>
          <w:pStyle w:val="Galvene"/>
          <w:jc w:val="center"/>
          <w:rPr>
            <w:rFonts w:ascii="Times New Roman" w:hAnsi="Times New Roman" w:cs="Times New Roman"/>
            <w:sz w:val="24"/>
            <w:szCs w:val="24"/>
          </w:rPr>
        </w:pPr>
        <w:r w:rsidRPr="003D3241">
          <w:rPr>
            <w:rFonts w:ascii="Times New Roman" w:hAnsi="Times New Roman" w:cs="Times New Roman"/>
            <w:sz w:val="24"/>
            <w:szCs w:val="24"/>
          </w:rPr>
          <w:fldChar w:fldCharType="begin"/>
        </w:r>
        <w:r w:rsidRPr="003D3241">
          <w:rPr>
            <w:rFonts w:ascii="Times New Roman" w:hAnsi="Times New Roman" w:cs="Times New Roman"/>
            <w:sz w:val="24"/>
            <w:szCs w:val="24"/>
          </w:rPr>
          <w:instrText>PAGE   \* MERGEFORMAT</w:instrText>
        </w:r>
        <w:r w:rsidRPr="003D3241">
          <w:rPr>
            <w:rFonts w:ascii="Times New Roman" w:hAnsi="Times New Roman" w:cs="Times New Roman"/>
            <w:sz w:val="24"/>
            <w:szCs w:val="24"/>
          </w:rPr>
          <w:fldChar w:fldCharType="separate"/>
        </w:r>
        <w:r w:rsidRPr="003D3241">
          <w:rPr>
            <w:rFonts w:ascii="Times New Roman" w:hAnsi="Times New Roman" w:cs="Times New Roman"/>
            <w:sz w:val="24"/>
            <w:szCs w:val="24"/>
          </w:rPr>
          <w:t>2</w:t>
        </w:r>
        <w:r w:rsidRPr="003D3241">
          <w:rPr>
            <w:rFonts w:ascii="Times New Roman" w:hAnsi="Times New Roman" w:cs="Times New Roman"/>
            <w:sz w:val="24"/>
            <w:szCs w:val="24"/>
          </w:rPr>
          <w:fldChar w:fldCharType="end"/>
        </w:r>
      </w:p>
    </w:sdtContent>
  </w:sdt>
  <w:p w14:paraId="403EE983" w14:textId="77777777" w:rsidR="003D3241" w:rsidRDefault="003D324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925"/>
    <w:multiLevelType w:val="hybridMultilevel"/>
    <w:tmpl w:val="C9B237D2"/>
    <w:lvl w:ilvl="0" w:tplc="81B0C194">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34210624"/>
    <w:multiLevelType w:val="hybridMultilevel"/>
    <w:tmpl w:val="54C8DD22"/>
    <w:lvl w:ilvl="0" w:tplc="9D0AF1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FC571FA"/>
    <w:multiLevelType w:val="hybridMultilevel"/>
    <w:tmpl w:val="AA0AC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F7371D"/>
    <w:multiLevelType w:val="hybridMultilevel"/>
    <w:tmpl w:val="438CAB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F7"/>
    <w:rsid w:val="0001430B"/>
    <w:rsid w:val="000154CC"/>
    <w:rsid w:val="0003104F"/>
    <w:rsid w:val="00040B91"/>
    <w:rsid w:val="00046C40"/>
    <w:rsid w:val="00050620"/>
    <w:rsid w:val="00053D35"/>
    <w:rsid w:val="00060945"/>
    <w:rsid w:val="000636D4"/>
    <w:rsid w:val="00063E96"/>
    <w:rsid w:val="00072820"/>
    <w:rsid w:val="000843F4"/>
    <w:rsid w:val="000C4AD5"/>
    <w:rsid w:val="000C4EB2"/>
    <w:rsid w:val="000C67D6"/>
    <w:rsid w:val="000F473E"/>
    <w:rsid w:val="00117370"/>
    <w:rsid w:val="0012073C"/>
    <w:rsid w:val="00140D24"/>
    <w:rsid w:val="00152281"/>
    <w:rsid w:val="0018425C"/>
    <w:rsid w:val="00195278"/>
    <w:rsid w:val="001A0921"/>
    <w:rsid w:val="001B127A"/>
    <w:rsid w:val="001C6628"/>
    <w:rsid w:val="001D0E05"/>
    <w:rsid w:val="001D3EF5"/>
    <w:rsid w:val="001D4CE5"/>
    <w:rsid w:val="001E0C03"/>
    <w:rsid w:val="001E549E"/>
    <w:rsid w:val="001F55EC"/>
    <w:rsid w:val="00207A7F"/>
    <w:rsid w:val="00220531"/>
    <w:rsid w:val="0022601D"/>
    <w:rsid w:val="00235C56"/>
    <w:rsid w:val="00240305"/>
    <w:rsid w:val="00243426"/>
    <w:rsid w:val="00252BC4"/>
    <w:rsid w:val="002661A6"/>
    <w:rsid w:val="00273B45"/>
    <w:rsid w:val="0027739B"/>
    <w:rsid w:val="002A09E9"/>
    <w:rsid w:val="002C0D7E"/>
    <w:rsid w:val="002C7D81"/>
    <w:rsid w:val="002D3793"/>
    <w:rsid w:val="002D5B42"/>
    <w:rsid w:val="002E1C05"/>
    <w:rsid w:val="002E3798"/>
    <w:rsid w:val="002F5CE5"/>
    <w:rsid w:val="00306F3E"/>
    <w:rsid w:val="00310D49"/>
    <w:rsid w:val="00312098"/>
    <w:rsid w:val="00315309"/>
    <w:rsid w:val="00320A29"/>
    <w:rsid w:val="00320CBB"/>
    <w:rsid w:val="00336443"/>
    <w:rsid w:val="00352987"/>
    <w:rsid w:val="00355F9A"/>
    <w:rsid w:val="0036310E"/>
    <w:rsid w:val="00371CEA"/>
    <w:rsid w:val="00394B3B"/>
    <w:rsid w:val="003A6DD9"/>
    <w:rsid w:val="003B0BF9"/>
    <w:rsid w:val="003D3241"/>
    <w:rsid w:val="003E0791"/>
    <w:rsid w:val="003E3E57"/>
    <w:rsid w:val="003E429A"/>
    <w:rsid w:val="003F0474"/>
    <w:rsid w:val="003F28AC"/>
    <w:rsid w:val="00432720"/>
    <w:rsid w:val="004454FE"/>
    <w:rsid w:val="00446321"/>
    <w:rsid w:val="00456E40"/>
    <w:rsid w:val="00471F27"/>
    <w:rsid w:val="004726DF"/>
    <w:rsid w:val="0047563D"/>
    <w:rsid w:val="00475A5F"/>
    <w:rsid w:val="004935E4"/>
    <w:rsid w:val="004A3B12"/>
    <w:rsid w:val="004B1AF8"/>
    <w:rsid w:val="004C4E07"/>
    <w:rsid w:val="004F4CAE"/>
    <w:rsid w:val="0050178F"/>
    <w:rsid w:val="00514800"/>
    <w:rsid w:val="00533F75"/>
    <w:rsid w:val="00537ABC"/>
    <w:rsid w:val="005557ED"/>
    <w:rsid w:val="005764E0"/>
    <w:rsid w:val="0058181A"/>
    <w:rsid w:val="00597FD2"/>
    <w:rsid w:val="005A2C48"/>
    <w:rsid w:val="005A5B8C"/>
    <w:rsid w:val="006117EA"/>
    <w:rsid w:val="0061210C"/>
    <w:rsid w:val="00615CB1"/>
    <w:rsid w:val="0062341F"/>
    <w:rsid w:val="006314CC"/>
    <w:rsid w:val="006401E3"/>
    <w:rsid w:val="00655F2C"/>
    <w:rsid w:val="00657F48"/>
    <w:rsid w:val="00664D0B"/>
    <w:rsid w:val="00665CEF"/>
    <w:rsid w:val="00676FB2"/>
    <w:rsid w:val="0068029F"/>
    <w:rsid w:val="00693042"/>
    <w:rsid w:val="00693E61"/>
    <w:rsid w:val="006B58AA"/>
    <w:rsid w:val="006E1081"/>
    <w:rsid w:val="006F753C"/>
    <w:rsid w:val="00720585"/>
    <w:rsid w:val="0072442A"/>
    <w:rsid w:val="00726D53"/>
    <w:rsid w:val="0073725D"/>
    <w:rsid w:val="007379DF"/>
    <w:rsid w:val="007512AF"/>
    <w:rsid w:val="00754C32"/>
    <w:rsid w:val="007619D8"/>
    <w:rsid w:val="007649D5"/>
    <w:rsid w:val="00771154"/>
    <w:rsid w:val="00773AF6"/>
    <w:rsid w:val="00773B35"/>
    <w:rsid w:val="00784FDE"/>
    <w:rsid w:val="00786913"/>
    <w:rsid w:val="00795F71"/>
    <w:rsid w:val="007D3FB1"/>
    <w:rsid w:val="007E5F7A"/>
    <w:rsid w:val="007E73AB"/>
    <w:rsid w:val="00816C11"/>
    <w:rsid w:val="0082500E"/>
    <w:rsid w:val="00826B9A"/>
    <w:rsid w:val="00843593"/>
    <w:rsid w:val="00845D9C"/>
    <w:rsid w:val="008572CE"/>
    <w:rsid w:val="008651FA"/>
    <w:rsid w:val="00885B0A"/>
    <w:rsid w:val="008925ED"/>
    <w:rsid w:val="0089419A"/>
    <w:rsid w:val="00894C55"/>
    <w:rsid w:val="00897183"/>
    <w:rsid w:val="008B799B"/>
    <w:rsid w:val="008C1011"/>
    <w:rsid w:val="008E6162"/>
    <w:rsid w:val="00900BB1"/>
    <w:rsid w:val="009165B4"/>
    <w:rsid w:val="009613DE"/>
    <w:rsid w:val="00964855"/>
    <w:rsid w:val="00976E04"/>
    <w:rsid w:val="00990E02"/>
    <w:rsid w:val="009A1D68"/>
    <w:rsid w:val="009A2654"/>
    <w:rsid w:val="009A4302"/>
    <w:rsid w:val="009B2DFF"/>
    <w:rsid w:val="009E4734"/>
    <w:rsid w:val="009F5115"/>
    <w:rsid w:val="009F640C"/>
    <w:rsid w:val="00A0716D"/>
    <w:rsid w:val="00A10FC3"/>
    <w:rsid w:val="00A135E3"/>
    <w:rsid w:val="00A14AD5"/>
    <w:rsid w:val="00A277D4"/>
    <w:rsid w:val="00A43DC9"/>
    <w:rsid w:val="00A6073E"/>
    <w:rsid w:val="00A70F91"/>
    <w:rsid w:val="00A7363C"/>
    <w:rsid w:val="00A77AC0"/>
    <w:rsid w:val="00A85348"/>
    <w:rsid w:val="00AA4797"/>
    <w:rsid w:val="00AA55B4"/>
    <w:rsid w:val="00AA7010"/>
    <w:rsid w:val="00AC2683"/>
    <w:rsid w:val="00AE5567"/>
    <w:rsid w:val="00AE6597"/>
    <w:rsid w:val="00AE673E"/>
    <w:rsid w:val="00AF1239"/>
    <w:rsid w:val="00AF397C"/>
    <w:rsid w:val="00B15EF2"/>
    <w:rsid w:val="00B16480"/>
    <w:rsid w:val="00B2165C"/>
    <w:rsid w:val="00B50636"/>
    <w:rsid w:val="00B60818"/>
    <w:rsid w:val="00B81A8E"/>
    <w:rsid w:val="00B90F2A"/>
    <w:rsid w:val="00B93546"/>
    <w:rsid w:val="00BA0DE5"/>
    <w:rsid w:val="00BA20AA"/>
    <w:rsid w:val="00BB42F3"/>
    <w:rsid w:val="00BB5C6C"/>
    <w:rsid w:val="00BC0E43"/>
    <w:rsid w:val="00BD4425"/>
    <w:rsid w:val="00BD73C7"/>
    <w:rsid w:val="00BE0176"/>
    <w:rsid w:val="00BE0201"/>
    <w:rsid w:val="00BF043B"/>
    <w:rsid w:val="00BF1180"/>
    <w:rsid w:val="00BF33BE"/>
    <w:rsid w:val="00BF43FB"/>
    <w:rsid w:val="00BF5CE4"/>
    <w:rsid w:val="00C25B49"/>
    <w:rsid w:val="00C364E5"/>
    <w:rsid w:val="00C41FC1"/>
    <w:rsid w:val="00C44296"/>
    <w:rsid w:val="00C8214F"/>
    <w:rsid w:val="00CA106C"/>
    <w:rsid w:val="00CC0D2D"/>
    <w:rsid w:val="00CC31D8"/>
    <w:rsid w:val="00CD46DF"/>
    <w:rsid w:val="00CE5657"/>
    <w:rsid w:val="00CF7C87"/>
    <w:rsid w:val="00D0143D"/>
    <w:rsid w:val="00D043B1"/>
    <w:rsid w:val="00D0564C"/>
    <w:rsid w:val="00D133F8"/>
    <w:rsid w:val="00D144D8"/>
    <w:rsid w:val="00D14A3E"/>
    <w:rsid w:val="00D273E0"/>
    <w:rsid w:val="00D540E9"/>
    <w:rsid w:val="00D616C6"/>
    <w:rsid w:val="00D64A97"/>
    <w:rsid w:val="00D746D3"/>
    <w:rsid w:val="00D8018C"/>
    <w:rsid w:val="00D9142C"/>
    <w:rsid w:val="00DB4FB1"/>
    <w:rsid w:val="00DE117E"/>
    <w:rsid w:val="00E14A4A"/>
    <w:rsid w:val="00E329F9"/>
    <w:rsid w:val="00E3716B"/>
    <w:rsid w:val="00E40DB2"/>
    <w:rsid w:val="00E4433E"/>
    <w:rsid w:val="00E4694F"/>
    <w:rsid w:val="00E501E4"/>
    <w:rsid w:val="00E52CE8"/>
    <w:rsid w:val="00E5323B"/>
    <w:rsid w:val="00E62FDD"/>
    <w:rsid w:val="00E81A95"/>
    <w:rsid w:val="00E8749E"/>
    <w:rsid w:val="00E90C01"/>
    <w:rsid w:val="00EA486E"/>
    <w:rsid w:val="00EB5783"/>
    <w:rsid w:val="00EB6461"/>
    <w:rsid w:val="00EC666B"/>
    <w:rsid w:val="00ED48E4"/>
    <w:rsid w:val="00EE0A88"/>
    <w:rsid w:val="00EF102B"/>
    <w:rsid w:val="00EF15D7"/>
    <w:rsid w:val="00F04899"/>
    <w:rsid w:val="00F245D6"/>
    <w:rsid w:val="00F41F56"/>
    <w:rsid w:val="00F56E46"/>
    <w:rsid w:val="00F57B0C"/>
    <w:rsid w:val="00F64B30"/>
    <w:rsid w:val="00FA051E"/>
    <w:rsid w:val="00FB463A"/>
    <w:rsid w:val="00FB6063"/>
    <w:rsid w:val="00FC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81FC44"/>
  <w15:docId w15:val="{7EF694C4-CDD8-442B-B9F0-BCA946B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39"/>
    <w:rsid w:val="00D2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93E61"/>
    <w:pPr>
      <w:spacing w:before="75" w:after="75"/>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C31D8"/>
    <w:rPr>
      <w:sz w:val="16"/>
      <w:szCs w:val="16"/>
    </w:rPr>
  </w:style>
  <w:style w:type="paragraph" w:styleId="Komentrateksts">
    <w:name w:val="annotation text"/>
    <w:basedOn w:val="Parasts"/>
    <w:link w:val="KomentratekstsRakstz"/>
    <w:uiPriority w:val="99"/>
    <w:semiHidden/>
    <w:unhideWhenUsed/>
    <w:rsid w:val="00CC31D8"/>
    <w:rPr>
      <w:sz w:val="20"/>
      <w:szCs w:val="20"/>
    </w:rPr>
  </w:style>
  <w:style w:type="character" w:customStyle="1" w:styleId="KomentratekstsRakstz">
    <w:name w:val="Komentāra teksts Rakstz."/>
    <w:basedOn w:val="Noklusjumarindkopasfonts"/>
    <w:link w:val="Komentrateksts"/>
    <w:uiPriority w:val="99"/>
    <w:semiHidden/>
    <w:rsid w:val="00CC31D8"/>
    <w:rPr>
      <w:sz w:val="20"/>
      <w:szCs w:val="20"/>
    </w:rPr>
  </w:style>
  <w:style w:type="paragraph" w:styleId="Komentratma">
    <w:name w:val="annotation subject"/>
    <w:basedOn w:val="Komentrateksts"/>
    <w:next w:val="Komentrateksts"/>
    <w:link w:val="KomentratmaRakstz"/>
    <w:uiPriority w:val="99"/>
    <w:semiHidden/>
    <w:unhideWhenUsed/>
    <w:rsid w:val="00CC31D8"/>
    <w:rPr>
      <w:b/>
      <w:bCs/>
    </w:rPr>
  </w:style>
  <w:style w:type="character" w:customStyle="1" w:styleId="KomentratmaRakstz">
    <w:name w:val="Komentāra tēma Rakstz."/>
    <w:basedOn w:val="KomentratekstsRakstz"/>
    <w:link w:val="Komentratma"/>
    <w:uiPriority w:val="99"/>
    <w:semiHidden/>
    <w:rsid w:val="00CC31D8"/>
    <w:rPr>
      <w:b/>
      <w:bCs/>
      <w:sz w:val="20"/>
      <w:szCs w:val="20"/>
    </w:rPr>
  </w:style>
  <w:style w:type="paragraph" w:styleId="Sarakstarindkopa">
    <w:name w:val="List Paragraph"/>
    <w:basedOn w:val="Parasts"/>
    <w:uiPriority w:val="34"/>
    <w:qFormat/>
    <w:rsid w:val="00CC31D8"/>
    <w:pPr>
      <w:ind w:left="720"/>
      <w:contextualSpacing/>
    </w:pPr>
  </w:style>
  <w:style w:type="paragraph" w:styleId="Paraststmeklis">
    <w:name w:val="Normal (Web)"/>
    <w:basedOn w:val="Parasts"/>
    <w:uiPriority w:val="99"/>
    <w:unhideWhenUsed/>
    <w:rsid w:val="00CC31D8"/>
    <w:pPr>
      <w:spacing w:before="100" w:beforeAutospacing="1" w:after="100" w:afterAutospacing="1"/>
    </w:pPr>
    <w:rPr>
      <w:rFonts w:ascii="Times New Roman" w:hAnsi="Times New Roman" w:cs="Times New Roman"/>
      <w:sz w:val="24"/>
      <w:szCs w:val="24"/>
      <w:lang w:eastAsia="lv-LV"/>
    </w:rPr>
  </w:style>
  <w:style w:type="character" w:styleId="Izteiksmgs">
    <w:name w:val="Strong"/>
    <w:basedOn w:val="Noklusjumarindkopasfonts"/>
    <w:uiPriority w:val="22"/>
    <w:qFormat/>
    <w:rsid w:val="00CC31D8"/>
    <w:rPr>
      <w:b/>
      <w:bCs/>
    </w:rPr>
  </w:style>
  <w:style w:type="paragraph" w:customStyle="1" w:styleId="tv213">
    <w:name w:val="tv213"/>
    <w:basedOn w:val="Parasts"/>
    <w:rsid w:val="00676FB2"/>
    <w:pPr>
      <w:spacing w:before="100" w:beforeAutospacing="1" w:after="100" w:afterAutospacing="1"/>
    </w:pPr>
    <w:rPr>
      <w:rFonts w:ascii="Times New Roman" w:eastAsia="Times New Roman" w:hAnsi="Times New Roman" w:cs="Times New Roman"/>
      <w:sz w:val="24"/>
      <w:szCs w:val="24"/>
      <w:lang w:eastAsia="lv-LV"/>
    </w:rPr>
  </w:style>
  <w:style w:type="paragraph" w:styleId="Vresteksts">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Parasts"/>
    <w:link w:val="VrestekstsRakstz"/>
    <w:uiPriority w:val="99"/>
    <w:unhideWhenUsed/>
    <w:qFormat/>
    <w:rsid w:val="001F55EC"/>
    <w:rPr>
      <w:rFonts w:ascii="Times New Roman" w:hAnsi="Times New Roman" w:cs="Times New Roman"/>
      <w:sz w:val="18"/>
      <w:szCs w:val="18"/>
    </w:rPr>
  </w:style>
  <w:style w:type="character" w:customStyle="1" w:styleId="VrestekstsRakstz">
    <w:name w:val="Vēres teksts Rakstz."/>
    <w:aliases w:val="Footnote Rakstz.,Fußnote Rakstz.,Fußnotentext Char Rakstz.,Fußnotentext Char1 Char1 Rakstz.,Fußnotentext Char Char Char Char Rakstz.,Fußnotentext Char1 Char Char Char Rakstz.,Fußnotentext Char Char Rakstz.,Fußn Rakstz.,o Rakstz."/>
    <w:basedOn w:val="Noklusjumarindkopasfonts"/>
    <w:link w:val="Vresteksts"/>
    <w:uiPriority w:val="99"/>
    <w:qFormat/>
    <w:rsid w:val="001F55EC"/>
    <w:rPr>
      <w:rFonts w:ascii="Times New Roman" w:hAnsi="Times New Roman" w:cs="Times New Roman"/>
      <w:sz w:val="18"/>
      <w:szCs w:val="18"/>
    </w:rPr>
  </w:style>
  <w:style w:type="character" w:styleId="Vresatsauce">
    <w:name w:val="footnote reference"/>
    <w:aliases w:val="Footnote Reference Number,SUPERS,Footnote Reference Superscript,Footnote symbol,fr,Stinking Styles22,BVI fnr,(Footnote Reference),Footnote reference number,note TESI,EN Footnote Reference,Voetnootverwijzing,Times 10 Point,No,number,FR"/>
    <w:basedOn w:val="Noklusjumarindkopasfonts"/>
    <w:link w:val="FootnoteRefernece"/>
    <w:uiPriority w:val="99"/>
    <w:unhideWhenUsed/>
    <w:qFormat/>
    <w:rsid w:val="001F55EC"/>
    <w:rPr>
      <w:vertAlign w:val="superscript"/>
    </w:rPr>
  </w:style>
  <w:style w:type="paragraph" w:customStyle="1" w:styleId="FootnoteRefernece">
    <w:name w:val="Footnote Refernece"/>
    <w:aliases w:val="ftref,Odwołanie przypisu,Footnotes refss,Ref,de nota al pie,-E Fußnotenzeichen,E,E FNZ"/>
    <w:basedOn w:val="Parasts"/>
    <w:next w:val="Parasts"/>
    <w:link w:val="Vresatsauce"/>
    <w:uiPriority w:val="99"/>
    <w:rsid w:val="001F55EC"/>
    <w:pPr>
      <w:spacing w:after="160" w:line="240" w:lineRule="exact"/>
      <w:jc w:val="both"/>
    </w:pPr>
    <w:rPr>
      <w:vertAlign w:val="superscript"/>
    </w:rPr>
  </w:style>
  <w:style w:type="paragraph" w:customStyle="1" w:styleId="Default">
    <w:name w:val="Default"/>
    <w:link w:val="DefaultChar"/>
    <w:rsid w:val="001F55EC"/>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link w:val="Default"/>
    <w:rsid w:val="001F55EC"/>
    <w:rPr>
      <w:rFonts w:ascii="Times New Roman" w:hAnsi="Times New Roman" w:cs="Times New Roman"/>
      <w:color w:val="000000"/>
      <w:sz w:val="24"/>
      <w:szCs w:val="24"/>
    </w:rPr>
  </w:style>
  <w:style w:type="paragraph" w:customStyle="1" w:styleId="naisc">
    <w:name w:val="naisc"/>
    <w:basedOn w:val="Parasts"/>
    <w:rsid w:val="000636D4"/>
    <w:pPr>
      <w:spacing w:before="75" w:after="75"/>
      <w:jc w:val="center"/>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475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6018">
      <w:bodyDiv w:val="1"/>
      <w:marLeft w:val="0"/>
      <w:marRight w:val="0"/>
      <w:marTop w:val="0"/>
      <w:marBottom w:val="0"/>
      <w:divBdr>
        <w:top w:val="none" w:sz="0" w:space="0" w:color="auto"/>
        <w:left w:val="none" w:sz="0" w:space="0" w:color="auto"/>
        <w:bottom w:val="none" w:sz="0" w:space="0" w:color="auto"/>
        <w:right w:val="none" w:sz="0" w:space="0" w:color="auto"/>
      </w:divBdr>
    </w:div>
    <w:div w:id="7401760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9248">
      <w:bodyDiv w:val="1"/>
      <w:marLeft w:val="0"/>
      <w:marRight w:val="0"/>
      <w:marTop w:val="0"/>
      <w:marBottom w:val="0"/>
      <w:divBdr>
        <w:top w:val="none" w:sz="0" w:space="0" w:color="auto"/>
        <w:left w:val="none" w:sz="0" w:space="0" w:color="auto"/>
        <w:bottom w:val="none" w:sz="0" w:space="0" w:color="auto"/>
        <w:right w:val="none" w:sz="0" w:space="0" w:color="auto"/>
      </w:divBdr>
    </w:div>
    <w:div w:id="546913569">
      <w:bodyDiv w:val="1"/>
      <w:marLeft w:val="0"/>
      <w:marRight w:val="0"/>
      <w:marTop w:val="0"/>
      <w:marBottom w:val="0"/>
      <w:divBdr>
        <w:top w:val="none" w:sz="0" w:space="0" w:color="auto"/>
        <w:left w:val="none" w:sz="0" w:space="0" w:color="auto"/>
        <w:bottom w:val="none" w:sz="0" w:space="0" w:color="auto"/>
        <w:right w:val="none" w:sz="0" w:space="0" w:color="auto"/>
      </w:divBdr>
    </w:div>
    <w:div w:id="606499684">
      <w:bodyDiv w:val="1"/>
      <w:marLeft w:val="0"/>
      <w:marRight w:val="0"/>
      <w:marTop w:val="0"/>
      <w:marBottom w:val="0"/>
      <w:divBdr>
        <w:top w:val="none" w:sz="0" w:space="0" w:color="auto"/>
        <w:left w:val="none" w:sz="0" w:space="0" w:color="auto"/>
        <w:bottom w:val="none" w:sz="0" w:space="0" w:color="auto"/>
        <w:right w:val="none" w:sz="0" w:space="0" w:color="auto"/>
      </w:divBdr>
    </w:div>
    <w:div w:id="1100100111">
      <w:bodyDiv w:val="1"/>
      <w:marLeft w:val="0"/>
      <w:marRight w:val="0"/>
      <w:marTop w:val="0"/>
      <w:marBottom w:val="0"/>
      <w:divBdr>
        <w:top w:val="none" w:sz="0" w:space="0" w:color="auto"/>
        <w:left w:val="none" w:sz="0" w:space="0" w:color="auto"/>
        <w:bottom w:val="none" w:sz="0" w:space="0" w:color="auto"/>
        <w:right w:val="none" w:sz="0" w:space="0" w:color="auto"/>
      </w:divBdr>
    </w:div>
    <w:div w:id="13263218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4140176">
      <w:bodyDiv w:val="1"/>
      <w:marLeft w:val="0"/>
      <w:marRight w:val="0"/>
      <w:marTop w:val="0"/>
      <w:marBottom w:val="0"/>
      <w:divBdr>
        <w:top w:val="none" w:sz="0" w:space="0" w:color="auto"/>
        <w:left w:val="none" w:sz="0" w:space="0" w:color="auto"/>
        <w:bottom w:val="none" w:sz="0" w:space="0" w:color="auto"/>
        <w:right w:val="none" w:sz="0" w:space="0" w:color="auto"/>
      </w:divBdr>
    </w:div>
    <w:div w:id="19534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77-grozijumi-ministru-kabineta-2013-gada-30-julija-noteikumos-nr-449-valsts-meza-dienesta-no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m.gov.lv/zemkopibas-ministrija/arhivetas-apspriesanas/ministru-kabineta-noteikumu-projekts-grozijumi-ministru-kabineta-2013-?id=8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7C0D-FACD-431C-9341-D65D136B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3924</Words>
  <Characters>2237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 gada 30. jūlija noteikumos Nr.449 "Valsts meža dienesta nolikums""</vt:lpstr>
      <vt:lpstr>Zemkopības ministrijas nolikums</vt:lpstr>
    </vt:vector>
  </TitlesOfParts>
  <Company>Zemkopības ministrija</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30. jūlija noteikumos Nr.449 "Valsts meža dienesta nolikums""</dc:title>
  <dc:subject>Anotācija</dc:subject>
  <dc:creator>Evija Stirna</dc:creator>
  <dc:description>Stirna 67027357_x000d_
Evija.Stirna@zm.gov.lv</dc:description>
  <cp:lastModifiedBy>Kristiāna Sebre</cp:lastModifiedBy>
  <cp:revision>3</cp:revision>
  <dcterms:created xsi:type="dcterms:W3CDTF">2020-01-15T07:42:00Z</dcterms:created>
  <dcterms:modified xsi:type="dcterms:W3CDTF">2020-01-15T09:15:00Z</dcterms:modified>
</cp:coreProperties>
</file>