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2A31" w14:textId="3FED651D" w:rsidR="00623D81" w:rsidRPr="00AE6EF0" w:rsidRDefault="002B2232" w:rsidP="00623D81">
      <w:pPr>
        <w:spacing w:after="0" w:line="240" w:lineRule="auto"/>
        <w:jc w:val="center"/>
        <w:rPr>
          <w:rFonts w:ascii="Times New Roman" w:hAnsi="Times New Roman" w:cs="Times New Roman"/>
          <w:b/>
          <w:bCs/>
          <w:sz w:val="28"/>
          <w:szCs w:val="28"/>
        </w:rPr>
      </w:pPr>
      <w:r w:rsidRPr="00AE6EF0">
        <w:rPr>
          <w:rFonts w:ascii="Times New Roman" w:hAnsi="Times New Roman" w:cs="Times New Roman"/>
          <w:b/>
          <w:bCs/>
          <w:sz w:val="28"/>
          <w:szCs w:val="28"/>
        </w:rPr>
        <w:t>Informatīvais</w:t>
      </w:r>
      <w:r w:rsidR="00623D81" w:rsidRPr="00AE6EF0">
        <w:rPr>
          <w:rFonts w:ascii="Times New Roman" w:hAnsi="Times New Roman" w:cs="Times New Roman"/>
          <w:b/>
          <w:bCs/>
          <w:sz w:val="28"/>
          <w:szCs w:val="28"/>
        </w:rPr>
        <w:t xml:space="preserve"> ziņojums</w:t>
      </w:r>
    </w:p>
    <w:p w14:paraId="39287510" w14:textId="5634626E" w:rsidR="001C7E18" w:rsidRPr="00AE6EF0" w:rsidRDefault="00623D81" w:rsidP="000D3862">
      <w:pPr>
        <w:spacing w:after="0" w:line="240" w:lineRule="auto"/>
        <w:jc w:val="center"/>
        <w:rPr>
          <w:rFonts w:ascii="Times New Roman" w:hAnsi="Times New Roman" w:cs="Times New Roman"/>
          <w:b/>
          <w:bCs/>
          <w:sz w:val="28"/>
          <w:szCs w:val="28"/>
        </w:rPr>
      </w:pPr>
      <w:r w:rsidRPr="00AE6EF0">
        <w:rPr>
          <w:rFonts w:ascii="Times New Roman" w:hAnsi="Times New Roman" w:cs="Times New Roman"/>
          <w:b/>
          <w:bCs/>
          <w:sz w:val="28"/>
          <w:szCs w:val="28"/>
        </w:rPr>
        <w:t>“</w:t>
      </w:r>
      <w:r w:rsidR="002B2232" w:rsidRPr="00AE6EF0">
        <w:rPr>
          <w:rFonts w:ascii="Times New Roman" w:hAnsi="Times New Roman" w:cs="Times New Roman"/>
          <w:b/>
          <w:bCs/>
          <w:sz w:val="28"/>
          <w:szCs w:val="28"/>
        </w:rPr>
        <w:t>Par zinātnes un inovācijas sistēmas</w:t>
      </w:r>
      <w:r w:rsidR="000D3862" w:rsidRPr="00AE6EF0">
        <w:rPr>
          <w:rFonts w:ascii="Times New Roman" w:hAnsi="Times New Roman" w:cs="Times New Roman"/>
          <w:b/>
          <w:bCs/>
          <w:sz w:val="28"/>
          <w:szCs w:val="28"/>
        </w:rPr>
        <w:t xml:space="preserve"> </w:t>
      </w:r>
      <w:r w:rsidR="002B2232" w:rsidRPr="00AE6EF0">
        <w:rPr>
          <w:rFonts w:ascii="Times New Roman" w:hAnsi="Times New Roman" w:cs="Times New Roman"/>
          <w:b/>
          <w:bCs/>
          <w:sz w:val="28"/>
          <w:szCs w:val="28"/>
        </w:rPr>
        <w:t>institucionālā modeļa attīstīb</w:t>
      </w:r>
      <w:r w:rsidR="00F4476C">
        <w:rPr>
          <w:rFonts w:ascii="Times New Roman" w:hAnsi="Times New Roman" w:cs="Times New Roman"/>
          <w:b/>
          <w:bCs/>
          <w:sz w:val="28"/>
          <w:szCs w:val="28"/>
        </w:rPr>
        <w:t>u</w:t>
      </w:r>
      <w:r w:rsidR="00FA70E6">
        <w:rPr>
          <w:rFonts w:ascii="Times New Roman" w:hAnsi="Times New Roman" w:cs="Times New Roman"/>
          <w:b/>
          <w:bCs/>
          <w:sz w:val="28"/>
          <w:szCs w:val="28"/>
        </w:rPr>
        <w:t xml:space="preserve"> </w:t>
      </w:r>
      <w:r w:rsidR="002B2232" w:rsidRPr="00AE6EF0">
        <w:rPr>
          <w:rFonts w:ascii="Times New Roman" w:hAnsi="Times New Roman" w:cs="Times New Roman"/>
          <w:b/>
          <w:bCs/>
          <w:sz w:val="28"/>
          <w:szCs w:val="28"/>
        </w:rPr>
        <w:t>Latvijā</w:t>
      </w:r>
      <w:r w:rsidRPr="00AE6EF0">
        <w:rPr>
          <w:rFonts w:ascii="Times New Roman" w:hAnsi="Times New Roman" w:cs="Times New Roman"/>
          <w:b/>
          <w:bCs/>
          <w:sz w:val="28"/>
          <w:szCs w:val="28"/>
        </w:rPr>
        <w:t>”</w:t>
      </w:r>
    </w:p>
    <w:p w14:paraId="1E8FEF2F" w14:textId="77777777" w:rsidR="0011710D" w:rsidRPr="00AE6EF0" w:rsidRDefault="0011710D" w:rsidP="00AF235F">
      <w:pPr>
        <w:spacing w:after="0" w:line="240" w:lineRule="auto"/>
        <w:jc w:val="both"/>
        <w:rPr>
          <w:rFonts w:ascii="Times New Roman" w:hAnsi="Times New Roman" w:cs="Times New Roman"/>
          <w:sz w:val="28"/>
          <w:szCs w:val="28"/>
        </w:rPr>
      </w:pPr>
    </w:p>
    <w:p w14:paraId="7DB811B6" w14:textId="53C18A54" w:rsidR="0011710D" w:rsidRPr="00D82FE7" w:rsidRDefault="00AF235F" w:rsidP="00D82FE7">
      <w:pPr>
        <w:spacing w:after="0" w:line="240" w:lineRule="auto"/>
        <w:jc w:val="both"/>
        <w:rPr>
          <w:rFonts w:ascii="Times New Roman" w:hAnsi="Times New Roman" w:cs="Times New Roman"/>
          <w:b/>
          <w:bCs/>
          <w:sz w:val="28"/>
          <w:szCs w:val="28"/>
        </w:rPr>
      </w:pPr>
      <w:r w:rsidRPr="00AE6EF0">
        <w:rPr>
          <w:rFonts w:ascii="Times New Roman" w:hAnsi="Times New Roman" w:cs="Times New Roman"/>
          <w:b/>
          <w:bCs/>
          <w:sz w:val="28"/>
          <w:szCs w:val="28"/>
        </w:rPr>
        <w:t>Kopsavilkums</w:t>
      </w:r>
    </w:p>
    <w:p w14:paraId="198F326B" w14:textId="6C74807F" w:rsidR="00227725" w:rsidRPr="00AE6EF0" w:rsidRDefault="002B2232" w:rsidP="000C011D">
      <w:pPr>
        <w:spacing w:after="0" w:line="240" w:lineRule="auto"/>
        <w:ind w:firstLine="720"/>
        <w:jc w:val="both"/>
        <w:rPr>
          <w:rFonts w:ascii="Times New Roman" w:hAnsi="Times New Roman" w:cs="Times New Roman"/>
          <w:sz w:val="28"/>
          <w:szCs w:val="28"/>
        </w:rPr>
      </w:pPr>
      <w:r w:rsidRPr="00AE6EF0">
        <w:rPr>
          <w:rFonts w:ascii="Times New Roman" w:hAnsi="Times New Roman" w:cs="Times New Roman"/>
          <w:sz w:val="28"/>
          <w:szCs w:val="28"/>
        </w:rPr>
        <w:t>Informatīvais ziņojums “Par zinātnes un inovācijas sistēma</w:t>
      </w:r>
      <w:r w:rsidR="00C601D7" w:rsidRPr="00AE6EF0">
        <w:rPr>
          <w:rFonts w:ascii="Times New Roman" w:hAnsi="Times New Roman" w:cs="Times New Roman"/>
          <w:sz w:val="28"/>
          <w:szCs w:val="28"/>
        </w:rPr>
        <w:t>s</w:t>
      </w:r>
      <w:r w:rsidR="00E92A32" w:rsidRPr="00AE6EF0">
        <w:rPr>
          <w:rFonts w:ascii="Times New Roman" w:hAnsi="Times New Roman" w:cs="Times New Roman"/>
          <w:sz w:val="28"/>
          <w:szCs w:val="28"/>
        </w:rPr>
        <w:t xml:space="preserve"> </w:t>
      </w:r>
      <w:r w:rsidRPr="00AE6EF0">
        <w:rPr>
          <w:rFonts w:ascii="Times New Roman" w:hAnsi="Times New Roman" w:cs="Times New Roman"/>
          <w:sz w:val="28"/>
          <w:szCs w:val="28"/>
        </w:rPr>
        <w:t>institucionālā modeļa attīstīb</w:t>
      </w:r>
      <w:r w:rsidR="00F4476C">
        <w:rPr>
          <w:rFonts w:ascii="Times New Roman" w:hAnsi="Times New Roman" w:cs="Times New Roman"/>
          <w:sz w:val="28"/>
          <w:szCs w:val="28"/>
        </w:rPr>
        <w:t>u</w:t>
      </w:r>
      <w:r w:rsidR="00FA70E6">
        <w:rPr>
          <w:rFonts w:ascii="Times New Roman" w:hAnsi="Times New Roman" w:cs="Times New Roman"/>
          <w:sz w:val="28"/>
          <w:szCs w:val="28"/>
        </w:rPr>
        <w:t xml:space="preserve"> </w:t>
      </w:r>
      <w:r w:rsidRPr="00AE6EF0">
        <w:rPr>
          <w:rFonts w:ascii="Times New Roman" w:hAnsi="Times New Roman" w:cs="Times New Roman"/>
          <w:sz w:val="28"/>
          <w:szCs w:val="28"/>
        </w:rPr>
        <w:t>Latvijā</w:t>
      </w:r>
      <w:r w:rsidR="004E10A7" w:rsidRPr="00AE6EF0">
        <w:rPr>
          <w:rFonts w:ascii="Times New Roman" w:hAnsi="Times New Roman" w:cs="Times New Roman"/>
          <w:sz w:val="28"/>
          <w:szCs w:val="28"/>
        </w:rPr>
        <w:t>” (turpmāk – Ziņojums) sagatavots atbilstoši Ministru kabinet</w:t>
      </w:r>
      <w:r w:rsidR="00FD78A6" w:rsidRPr="00AE6EF0">
        <w:rPr>
          <w:rFonts w:ascii="Times New Roman" w:hAnsi="Times New Roman" w:cs="Times New Roman"/>
          <w:sz w:val="28"/>
          <w:szCs w:val="28"/>
        </w:rPr>
        <w:t>a</w:t>
      </w:r>
      <w:r w:rsidR="004E10A7" w:rsidRPr="00AE6EF0">
        <w:rPr>
          <w:rFonts w:ascii="Times New Roman" w:hAnsi="Times New Roman" w:cs="Times New Roman"/>
          <w:sz w:val="28"/>
          <w:szCs w:val="28"/>
        </w:rPr>
        <w:t xml:space="preserve"> (turpmāk – MK) 2019.gada 20.august</w:t>
      </w:r>
      <w:r w:rsidR="00FD78A6" w:rsidRPr="00AE6EF0">
        <w:rPr>
          <w:rFonts w:ascii="Times New Roman" w:hAnsi="Times New Roman" w:cs="Times New Roman"/>
          <w:sz w:val="28"/>
          <w:szCs w:val="28"/>
        </w:rPr>
        <w:t>a</w:t>
      </w:r>
      <w:r w:rsidR="004E10A7" w:rsidRPr="00AE6EF0">
        <w:rPr>
          <w:rFonts w:ascii="Times New Roman" w:hAnsi="Times New Roman" w:cs="Times New Roman"/>
          <w:sz w:val="28"/>
          <w:szCs w:val="28"/>
        </w:rPr>
        <w:t xml:space="preserve"> </w:t>
      </w:r>
      <w:r w:rsidR="00FD78A6" w:rsidRPr="00AE6EF0">
        <w:rPr>
          <w:rFonts w:ascii="Times New Roman" w:hAnsi="Times New Roman" w:cs="Times New Roman"/>
          <w:sz w:val="28"/>
          <w:szCs w:val="28"/>
        </w:rPr>
        <w:t>sēd</w:t>
      </w:r>
      <w:r w:rsidR="009D50A6" w:rsidRPr="00AE6EF0">
        <w:rPr>
          <w:rFonts w:ascii="Times New Roman" w:hAnsi="Times New Roman" w:cs="Times New Roman"/>
          <w:sz w:val="28"/>
          <w:szCs w:val="28"/>
        </w:rPr>
        <w:t>es protokola Nr.35 19.§ “I</w:t>
      </w:r>
      <w:r w:rsidR="00FD78A6" w:rsidRPr="00AE6EF0">
        <w:rPr>
          <w:rFonts w:ascii="Times New Roman" w:hAnsi="Times New Roman" w:cs="Times New Roman"/>
          <w:sz w:val="28"/>
          <w:szCs w:val="28"/>
        </w:rPr>
        <w:t>nformatīv</w:t>
      </w:r>
      <w:r w:rsidR="00154BBD">
        <w:rPr>
          <w:rFonts w:ascii="Times New Roman" w:hAnsi="Times New Roman" w:cs="Times New Roman"/>
          <w:sz w:val="28"/>
          <w:szCs w:val="28"/>
        </w:rPr>
        <w:t>ais</w:t>
      </w:r>
      <w:r w:rsidR="00FD78A6" w:rsidRPr="00AE6EF0">
        <w:rPr>
          <w:rFonts w:ascii="Times New Roman" w:hAnsi="Times New Roman" w:cs="Times New Roman"/>
          <w:sz w:val="28"/>
          <w:szCs w:val="28"/>
        </w:rPr>
        <w:t xml:space="preserve"> ziņojum</w:t>
      </w:r>
      <w:r w:rsidR="009D50A6" w:rsidRPr="00AE6EF0">
        <w:rPr>
          <w:rFonts w:ascii="Times New Roman" w:hAnsi="Times New Roman" w:cs="Times New Roman"/>
          <w:sz w:val="28"/>
          <w:szCs w:val="28"/>
        </w:rPr>
        <w:t>s</w:t>
      </w:r>
      <w:r w:rsidR="00FD78A6" w:rsidRPr="00AE6EF0">
        <w:rPr>
          <w:rFonts w:ascii="Times New Roman" w:hAnsi="Times New Roman" w:cs="Times New Roman"/>
          <w:sz w:val="28"/>
          <w:szCs w:val="28"/>
        </w:rPr>
        <w:t xml:space="preserve"> </w:t>
      </w:r>
      <w:r w:rsidR="00F67A08" w:rsidRPr="00AE6EF0">
        <w:rPr>
          <w:rFonts w:ascii="Times New Roman" w:hAnsi="Times New Roman" w:cs="Times New Roman"/>
          <w:sz w:val="28"/>
          <w:szCs w:val="28"/>
        </w:rPr>
        <w:t>“</w:t>
      </w:r>
      <w:r w:rsidR="00FD78A6" w:rsidRPr="00AE6EF0">
        <w:rPr>
          <w:rFonts w:ascii="Times New Roman" w:hAnsi="Times New Roman" w:cs="Times New Roman"/>
          <w:sz w:val="28"/>
          <w:szCs w:val="28"/>
        </w:rPr>
        <w:t>Par Eiropas Reģionālās attīstības fonda, Eiropas Sociālā fonda plus un Kohēzijas fonda ieviešanu 2021.-2027.gadā Latvijā</w:t>
      </w:r>
      <w:r w:rsidR="00F67A08" w:rsidRPr="00AE6EF0">
        <w:rPr>
          <w:rFonts w:ascii="Times New Roman" w:hAnsi="Times New Roman" w:cs="Times New Roman"/>
          <w:sz w:val="28"/>
          <w:szCs w:val="28"/>
        </w:rPr>
        <w:t>”</w:t>
      </w:r>
      <w:r w:rsidR="00EC1B89" w:rsidRPr="00AE6EF0">
        <w:rPr>
          <w:rStyle w:val="FootnoteReference"/>
          <w:rFonts w:ascii="Times New Roman" w:hAnsi="Times New Roman" w:cs="Times New Roman"/>
          <w:sz w:val="28"/>
          <w:szCs w:val="28"/>
        </w:rPr>
        <w:footnoteReference w:id="1"/>
      </w:r>
      <w:r w:rsidR="00F67A08" w:rsidRPr="00AE6EF0">
        <w:rPr>
          <w:rFonts w:ascii="Times New Roman" w:hAnsi="Times New Roman" w:cs="Times New Roman"/>
          <w:sz w:val="28"/>
          <w:szCs w:val="28"/>
        </w:rPr>
        <w:t xml:space="preserve"> (</w:t>
      </w:r>
      <w:r w:rsidR="009D50A6" w:rsidRPr="00AE6EF0">
        <w:rPr>
          <w:rFonts w:ascii="Times New Roman" w:hAnsi="Times New Roman" w:cs="Times New Roman"/>
          <w:sz w:val="28"/>
          <w:szCs w:val="28"/>
        </w:rPr>
        <w:t>TA-1025</w:t>
      </w:r>
      <w:r w:rsidR="00F67A08" w:rsidRPr="00AE6EF0">
        <w:rPr>
          <w:rFonts w:ascii="Times New Roman" w:hAnsi="Times New Roman" w:cs="Times New Roman"/>
          <w:sz w:val="28"/>
          <w:szCs w:val="28"/>
        </w:rPr>
        <w:t>)</w:t>
      </w:r>
      <w:r w:rsidR="009D50A6" w:rsidRPr="00AE6EF0">
        <w:rPr>
          <w:rFonts w:ascii="Times New Roman" w:hAnsi="Times New Roman" w:cs="Times New Roman"/>
          <w:sz w:val="28"/>
          <w:szCs w:val="28"/>
        </w:rPr>
        <w:t xml:space="preserve"> </w:t>
      </w:r>
      <w:r w:rsidR="00322406">
        <w:rPr>
          <w:rFonts w:ascii="Times New Roman" w:hAnsi="Times New Roman" w:cs="Times New Roman"/>
          <w:sz w:val="28"/>
          <w:szCs w:val="28"/>
        </w:rPr>
        <w:t>(turpmāk – E</w:t>
      </w:r>
      <w:r w:rsidR="00B71DA1">
        <w:rPr>
          <w:rFonts w:ascii="Times New Roman" w:hAnsi="Times New Roman" w:cs="Times New Roman"/>
          <w:sz w:val="28"/>
          <w:szCs w:val="28"/>
        </w:rPr>
        <w:t>S fondu</w:t>
      </w:r>
      <w:r w:rsidR="00322406">
        <w:rPr>
          <w:rFonts w:ascii="Times New Roman" w:hAnsi="Times New Roman" w:cs="Times New Roman"/>
          <w:sz w:val="28"/>
          <w:szCs w:val="28"/>
        </w:rPr>
        <w:t xml:space="preserve"> ziņojums) </w:t>
      </w:r>
      <w:r w:rsidR="00F67A08" w:rsidRPr="00AE6EF0">
        <w:rPr>
          <w:rFonts w:ascii="Times New Roman" w:hAnsi="Times New Roman" w:cs="Times New Roman"/>
          <w:sz w:val="28"/>
          <w:szCs w:val="28"/>
        </w:rPr>
        <w:t>6.punktā dotajam uzdevumam – “Ekonomikas ministrijai sadarbībā ar Izglītības un zinātnes ministriju un Finanšu ministriju līdz 2019.gada 15</w:t>
      </w:r>
      <w:r w:rsidR="00F67A08" w:rsidRPr="00B71DA1">
        <w:rPr>
          <w:rFonts w:ascii="Times New Roman" w:hAnsi="Times New Roman" w:cs="Times New Roman"/>
          <w:sz w:val="28"/>
          <w:szCs w:val="28"/>
        </w:rPr>
        <w:t>.novembrim iesniegt izskatīšanai Ministru kabinetā informatīvo ziņojumu par kopējā zinātnes un inovācijas sistēmas institucionālā modeļa attīstību Latvijā”.</w:t>
      </w:r>
      <w:r w:rsidR="00C76A0F">
        <w:rPr>
          <w:rFonts w:ascii="Times New Roman" w:hAnsi="Times New Roman" w:cs="Times New Roman"/>
          <w:sz w:val="28"/>
          <w:szCs w:val="28"/>
        </w:rPr>
        <w:t xml:space="preserve"> Šī </w:t>
      </w:r>
      <w:r w:rsidR="00667B0E">
        <w:rPr>
          <w:rFonts w:ascii="Times New Roman" w:hAnsi="Times New Roman" w:cs="Times New Roman"/>
          <w:sz w:val="28"/>
          <w:szCs w:val="28"/>
        </w:rPr>
        <w:t>u</w:t>
      </w:r>
      <w:r w:rsidR="00C76A0F">
        <w:rPr>
          <w:rFonts w:ascii="Times New Roman" w:hAnsi="Times New Roman" w:cs="Times New Roman"/>
          <w:sz w:val="28"/>
          <w:szCs w:val="28"/>
        </w:rPr>
        <w:t>zdevuma pamatmērķis bija noteikt</w:t>
      </w:r>
      <w:r w:rsidR="00667B0E">
        <w:rPr>
          <w:rFonts w:ascii="Times New Roman" w:hAnsi="Times New Roman" w:cs="Times New Roman"/>
          <w:sz w:val="28"/>
          <w:szCs w:val="28"/>
        </w:rPr>
        <w:t xml:space="preserve">, kā esošais </w:t>
      </w:r>
      <w:r w:rsidR="00C76A0F">
        <w:rPr>
          <w:rFonts w:ascii="Times New Roman" w:hAnsi="Times New Roman" w:cs="Times New Roman"/>
          <w:sz w:val="28"/>
          <w:szCs w:val="28"/>
        </w:rPr>
        <w:t>zinātnes un inovācijas institucionāl</w:t>
      </w:r>
      <w:r w:rsidR="00667B0E">
        <w:rPr>
          <w:rFonts w:ascii="Times New Roman" w:hAnsi="Times New Roman" w:cs="Times New Roman"/>
          <w:sz w:val="28"/>
          <w:szCs w:val="28"/>
        </w:rPr>
        <w:t xml:space="preserve">ais </w:t>
      </w:r>
      <w:r w:rsidR="00C76A0F">
        <w:rPr>
          <w:rFonts w:ascii="Times New Roman" w:hAnsi="Times New Roman" w:cs="Times New Roman"/>
          <w:sz w:val="28"/>
          <w:szCs w:val="28"/>
        </w:rPr>
        <w:t>mode</w:t>
      </w:r>
      <w:r w:rsidR="00667B0E">
        <w:rPr>
          <w:rFonts w:ascii="Times New Roman" w:hAnsi="Times New Roman" w:cs="Times New Roman"/>
          <w:sz w:val="28"/>
          <w:szCs w:val="28"/>
        </w:rPr>
        <w:t>lis</w:t>
      </w:r>
      <w:r w:rsidR="00C76A0F">
        <w:rPr>
          <w:rFonts w:ascii="Times New Roman" w:hAnsi="Times New Roman" w:cs="Times New Roman"/>
          <w:sz w:val="28"/>
          <w:szCs w:val="28"/>
        </w:rPr>
        <w:t xml:space="preserve"> iekļau</w:t>
      </w:r>
      <w:r w:rsidR="00667B0E">
        <w:rPr>
          <w:rFonts w:ascii="Times New Roman" w:hAnsi="Times New Roman" w:cs="Times New Roman"/>
          <w:sz w:val="28"/>
          <w:szCs w:val="28"/>
        </w:rPr>
        <w:t>jas</w:t>
      </w:r>
      <w:r w:rsidR="00C76A0F">
        <w:rPr>
          <w:rFonts w:ascii="Times New Roman" w:hAnsi="Times New Roman" w:cs="Times New Roman"/>
          <w:sz w:val="28"/>
          <w:szCs w:val="28"/>
        </w:rPr>
        <w:t xml:space="preserve"> </w:t>
      </w:r>
      <w:r w:rsidR="00C76A0F" w:rsidRPr="004C4ACA">
        <w:rPr>
          <w:rFonts w:ascii="Times New Roman" w:hAnsi="Times New Roman" w:cs="Times New Roman"/>
          <w:sz w:val="28"/>
          <w:szCs w:val="28"/>
        </w:rPr>
        <w:t xml:space="preserve">Eiropas Reģionālās attīstības fonda, Eiropas Sociālā fonda plus un Kohēzijas fonda </w:t>
      </w:r>
      <w:r w:rsidR="00C76A0F">
        <w:rPr>
          <w:rFonts w:ascii="Times New Roman" w:hAnsi="Times New Roman" w:cs="Times New Roman"/>
          <w:sz w:val="28"/>
          <w:szCs w:val="28"/>
        </w:rPr>
        <w:t>(turpmāk – ES KP) 2021.-2027.gada</w:t>
      </w:r>
      <w:r w:rsidR="00C76A0F" w:rsidRPr="006437B4">
        <w:rPr>
          <w:rFonts w:ascii="Times New Roman" w:hAnsi="Times New Roman" w:cs="Times New Roman"/>
          <w:sz w:val="28"/>
          <w:szCs w:val="28"/>
        </w:rPr>
        <w:t xml:space="preserve"> </w:t>
      </w:r>
      <w:r w:rsidR="00C76A0F" w:rsidRPr="004C4ACA">
        <w:rPr>
          <w:rFonts w:ascii="Times New Roman" w:hAnsi="Times New Roman" w:cs="Times New Roman"/>
          <w:sz w:val="28"/>
          <w:szCs w:val="28"/>
        </w:rPr>
        <w:t>institucionāl</w:t>
      </w:r>
      <w:r w:rsidR="00C76A0F">
        <w:rPr>
          <w:rFonts w:ascii="Times New Roman" w:hAnsi="Times New Roman" w:cs="Times New Roman"/>
          <w:sz w:val="28"/>
          <w:szCs w:val="28"/>
        </w:rPr>
        <w:t>ajā</w:t>
      </w:r>
      <w:r w:rsidR="00C76A0F" w:rsidRPr="004C4ACA">
        <w:rPr>
          <w:rFonts w:ascii="Times New Roman" w:hAnsi="Times New Roman" w:cs="Times New Roman"/>
          <w:sz w:val="28"/>
          <w:szCs w:val="28"/>
        </w:rPr>
        <w:t xml:space="preserve"> sistēm</w:t>
      </w:r>
      <w:r w:rsidR="00C76A0F">
        <w:rPr>
          <w:rFonts w:ascii="Times New Roman" w:hAnsi="Times New Roman" w:cs="Times New Roman"/>
          <w:sz w:val="28"/>
          <w:szCs w:val="28"/>
        </w:rPr>
        <w:t>ā.</w:t>
      </w:r>
      <w:r w:rsidR="00667B0E">
        <w:rPr>
          <w:rFonts w:ascii="Times New Roman" w:hAnsi="Times New Roman" w:cs="Times New Roman"/>
          <w:sz w:val="28"/>
          <w:szCs w:val="28"/>
        </w:rPr>
        <w:t xml:space="preserve"> Attiecīgi no šī pamatuzdevuma izriet MK protokola Nr.35</w:t>
      </w:r>
      <w:r w:rsidR="00667B0E" w:rsidRPr="00667B0E">
        <w:rPr>
          <w:rFonts w:ascii="Times New Roman" w:hAnsi="Times New Roman" w:cs="Times New Roman"/>
          <w:sz w:val="28"/>
          <w:szCs w:val="28"/>
        </w:rPr>
        <w:t xml:space="preserve"> </w:t>
      </w:r>
      <w:r w:rsidR="00422D41" w:rsidRPr="00AE6EF0">
        <w:rPr>
          <w:rFonts w:ascii="Times New Roman" w:hAnsi="Times New Roman" w:cs="Times New Roman"/>
          <w:sz w:val="28"/>
          <w:szCs w:val="28"/>
        </w:rPr>
        <w:t xml:space="preserve">19.§ </w:t>
      </w:r>
      <w:r w:rsidR="00667B0E">
        <w:rPr>
          <w:rFonts w:ascii="Times New Roman" w:hAnsi="Times New Roman" w:cs="Times New Roman"/>
          <w:sz w:val="28"/>
          <w:szCs w:val="28"/>
        </w:rPr>
        <w:t>7</w:t>
      </w:r>
      <w:r w:rsidR="00667B0E" w:rsidRPr="00667B0E">
        <w:rPr>
          <w:rFonts w:ascii="Times New Roman" w:hAnsi="Times New Roman" w:cs="Times New Roman"/>
          <w:sz w:val="28"/>
          <w:szCs w:val="28"/>
        </w:rPr>
        <w:t>.punkt</w:t>
      </w:r>
      <w:r w:rsidR="00667B0E">
        <w:rPr>
          <w:rFonts w:ascii="Times New Roman" w:hAnsi="Times New Roman" w:cs="Times New Roman"/>
          <w:sz w:val="28"/>
          <w:szCs w:val="28"/>
        </w:rPr>
        <w:t>a</w:t>
      </w:r>
      <w:r w:rsidR="0011710D">
        <w:rPr>
          <w:rStyle w:val="FootnoteReference"/>
          <w:rFonts w:ascii="Times New Roman" w:hAnsi="Times New Roman" w:cs="Times New Roman"/>
          <w:sz w:val="28"/>
          <w:szCs w:val="28"/>
        </w:rPr>
        <w:footnoteReference w:id="2"/>
      </w:r>
      <w:r w:rsidR="00667B0E">
        <w:rPr>
          <w:rFonts w:ascii="Times New Roman" w:hAnsi="Times New Roman" w:cs="Times New Roman"/>
          <w:sz w:val="28"/>
          <w:szCs w:val="28"/>
        </w:rPr>
        <w:t xml:space="preserve"> uzdevums.</w:t>
      </w:r>
    </w:p>
    <w:p w14:paraId="01BD33F2" w14:textId="2EC4F622" w:rsidR="00C32136" w:rsidRPr="00AE6EF0" w:rsidRDefault="00C32136" w:rsidP="002B2232">
      <w:pPr>
        <w:spacing w:after="0" w:line="240" w:lineRule="auto"/>
        <w:jc w:val="both"/>
        <w:rPr>
          <w:rFonts w:ascii="Times New Roman" w:hAnsi="Times New Roman" w:cs="Times New Roman"/>
          <w:sz w:val="28"/>
          <w:szCs w:val="28"/>
        </w:rPr>
      </w:pPr>
      <w:r w:rsidRPr="00AE6EF0">
        <w:rPr>
          <w:rFonts w:ascii="Times New Roman" w:hAnsi="Times New Roman" w:cs="Times New Roman"/>
          <w:sz w:val="28"/>
          <w:szCs w:val="28"/>
        </w:rPr>
        <w:tab/>
        <w:t>Ziņojum</w:t>
      </w:r>
      <w:r w:rsidR="00C76A0F">
        <w:rPr>
          <w:rFonts w:ascii="Times New Roman" w:hAnsi="Times New Roman" w:cs="Times New Roman"/>
          <w:sz w:val="28"/>
          <w:szCs w:val="28"/>
        </w:rPr>
        <w:t>ā iekļauta</w:t>
      </w:r>
      <w:r w:rsidR="008B52B2" w:rsidRPr="00AE6EF0">
        <w:rPr>
          <w:rFonts w:ascii="Times New Roman" w:hAnsi="Times New Roman" w:cs="Times New Roman"/>
          <w:sz w:val="28"/>
          <w:szCs w:val="28"/>
        </w:rPr>
        <w:t xml:space="preserve"> inform</w:t>
      </w:r>
      <w:r w:rsidR="00C76A0F">
        <w:rPr>
          <w:rFonts w:ascii="Times New Roman" w:hAnsi="Times New Roman" w:cs="Times New Roman"/>
          <w:sz w:val="28"/>
          <w:szCs w:val="28"/>
        </w:rPr>
        <w:t>ācija</w:t>
      </w:r>
      <w:r w:rsidR="008B52B2" w:rsidRPr="00AE6EF0">
        <w:rPr>
          <w:rFonts w:ascii="Times New Roman" w:hAnsi="Times New Roman" w:cs="Times New Roman"/>
          <w:sz w:val="28"/>
          <w:szCs w:val="28"/>
        </w:rPr>
        <w:t xml:space="preserve"> par</w:t>
      </w:r>
      <w:r w:rsidR="000E3B9B" w:rsidRPr="00AE6EF0">
        <w:rPr>
          <w:rFonts w:ascii="Times New Roman" w:hAnsi="Times New Roman" w:cs="Times New Roman"/>
          <w:sz w:val="28"/>
          <w:szCs w:val="28"/>
        </w:rPr>
        <w:t xml:space="preserve"> </w:t>
      </w:r>
      <w:r w:rsidR="005E6C96">
        <w:rPr>
          <w:rFonts w:ascii="Times New Roman" w:hAnsi="Times New Roman" w:cs="Times New Roman"/>
          <w:sz w:val="28"/>
          <w:szCs w:val="28"/>
        </w:rPr>
        <w:t xml:space="preserve">esošo </w:t>
      </w:r>
      <w:r w:rsidR="00B31072" w:rsidRPr="00AE6EF0">
        <w:rPr>
          <w:rFonts w:ascii="Times New Roman" w:hAnsi="Times New Roman" w:cs="Times New Roman"/>
          <w:sz w:val="28"/>
          <w:szCs w:val="28"/>
        </w:rPr>
        <w:t xml:space="preserve">Latvijas zinātnes </w:t>
      </w:r>
      <w:r w:rsidR="005E6C96">
        <w:rPr>
          <w:rFonts w:ascii="Times New Roman" w:hAnsi="Times New Roman" w:cs="Times New Roman"/>
          <w:sz w:val="28"/>
          <w:szCs w:val="28"/>
        </w:rPr>
        <w:t xml:space="preserve">un inovācijas politikas institucionālā ietvara </w:t>
      </w:r>
      <w:r w:rsidR="005E6C96" w:rsidRPr="005E6C96">
        <w:rPr>
          <w:rFonts w:ascii="Times New Roman" w:hAnsi="Times New Roman" w:cs="Times New Roman"/>
          <w:i/>
          <w:iCs/>
          <w:sz w:val="28"/>
          <w:szCs w:val="28"/>
        </w:rPr>
        <w:t xml:space="preserve">status </w:t>
      </w:r>
      <w:proofErr w:type="spellStart"/>
      <w:r w:rsidR="005E6C96" w:rsidRPr="005E6C96">
        <w:rPr>
          <w:rFonts w:ascii="Times New Roman" w:hAnsi="Times New Roman" w:cs="Times New Roman"/>
          <w:i/>
          <w:iCs/>
          <w:sz w:val="28"/>
          <w:szCs w:val="28"/>
        </w:rPr>
        <w:t>quo</w:t>
      </w:r>
      <w:proofErr w:type="spellEnd"/>
      <w:r w:rsidR="005E6C96">
        <w:rPr>
          <w:rFonts w:ascii="Times New Roman" w:hAnsi="Times New Roman" w:cs="Times New Roman"/>
          <w:sz w:val="28"/>
          <w:szCs w:val="28"/>
        </w:rPr>
        <w:t xml:space="preserve">, kā </w:t>
      </w:r>
      <w:r w:rsidR="00B71DA1">
        <w:rPr>
          <w:rFonts w:ascii="Times New Roman" w:hAnsi="Times New Roman" w:cs="Times New Roman"/>
          <w:sz w:val="28"/>
          <w:szCs w:val="28"/>
        </w:rPr>
        <w:t xml:space="preserve">arī </w:t>
      </w:r>
      <w:r w:rsidR="00C76A0F">
        <w:rPr>
          <w:rFonts w:ascii="Times New Roman" w:hAnsi="Times New Roman" w:cs="Times New Roman"/>
          <w:sz w:val="28"/>
          <w:szCs w:val="28"/>
        </w:rPr>
        <w:t xml:space="preserve">sniegta </w:t>
      </w:r>
      <w:r w:rsidR="00B71DA1">
        <w:rPr>
          <w:rFonts w:ascii="Times New Roman" w:hAnsi="Times New Roman" w:cs="Times New Roman"/>
          <w:sz w:val="28"/>
          <w:szCs w:val="28"/>
        </w:rPr>
        <w:t>inform</w:t>
      </w:r>
      <w:r w:rsidR="00C76A0F">
        <w:rPr>
          <w:rFonts w:ascii="Times New Roman" w:hAnsi="Times New Roman" w:cs="Times New Roman"/>
          <w:sz w:val="28"/>
          <w:szCs w:val="28"/>
        </w:rPr>
        <w:t>ācija</w:t>
      </w:r>
      <w:r w:rsidR="00B71DA1">
        <w:rPr>
          <w:rFonts w:ascii="Times New Roman" w:hAnsi="Times New Roman" w:cs="Times New Roman"/>
          <w:sz w:val="28"/>
          <w:szCs w:val="28"/>
        </w:rPr>
        <w:t xml:space="preserve"> par MK protokola Nr.3</w:t>
      </w:r>
      <w:r w:rsidR="00422D41">
        <w:rPr>
          <w:rFonts w:ascii="Times New Roman" w:hAnsi="Times New Roman" w:cs="Times New Roman"/>
          <w:sz w:val="28"/>
          <w:szCs w:val="28"/>
        </w:rPr>
        <w:t>5</w:t>
      </w:r>
      <w:r w:rsidR="00B71DA1">
        <w:rPr>
          <w:rFonts w:ascii="Times New Roman" w:hAnsi="Times New Roman" w:cs="Times New Roman"/>
          <w:sz w:val="28"/>
          <w:szCs w:val="28"/>
        </w:rPr>
        <w:t xml:space="preserve"> </w:t>
      </w:r>
      <w:r w:rsidR="00422D41" w:rsidRPr="00AE6EF0">
        <w:rPr>
          <w:rFonts w:ascii="Times New Roman" w:hAnsi="Times New Roman" w:cs="Times New Roman"/>
          <w:sz w:val="28"/>
          <w:szCs w:val="28"/>
        </w:rPr>
        <w:t xml:space="preserve">19.§ </w:t>
      </w:r>
      <w:r w:rsidR="00B71DA1">
        <w:rPr>
          <w:rFonts w:ascii="Times New Roman" w:hAnsi="Times New Roman" w:cs="Times New Roman"/>
          <w:sz w:val="28"/>
          <w:szCs w:val="28"/>
        </w:rPr>
        <w:t>6.punktā un 7.punktā doto uzdevumu izpildi.</w:t>
      </w:r>
    </w:p>
    <w:p w14:paraId="1ACF08CC" w14:textId="77777777" w:rsidR="00271621" w:rsidRPr="00AE6EF0" w:rsidRDefault="00271621" w:rsidP="00271621">
      <w:pPr>
        <w:spacing w:after="0" w:line="240" w:lineRule="auto"/>
        <w:jc w:val="both"/>
        <w:rPr>
          <w:rFonts w:ascii="Times New Roman" w:hAnsi="Times New Roman" w:cs="Times New Roman"/>
          <w:sz w:val="28"/>
          <w:szCs w:val="28"/>
        </w:rPr>
      </w:pPr>
    </w:p>
    <w:p w14:paraId="396242DE" w14:textId="6B6318F6" w:rsidR="0011710D" w:rsidRPr="00D82FE7" w:rsidRDefault="0028627F" w:rsidP="00D82FE7">
      <w:pPr>
        <w:pStyle w:val="ListParagraph"/>
        <w:numPr>
          <w:ilvl w:val="0"/>
          <w:numId w:val="14"/>
        </w:numPr>
        <w:spacing w:after="0" w:line="240" w:lineRule="auto"/>
        <w:ind w:left="284" w:hanging="284"/>
        <w:jc w:val="both"/>
        <w:rPr>
          <w:rFonts w:ascii="Times New Roman" w:hAnsi="Times New Roman" w:cs="Times New Roman"/>
          <w:b/>
          <w:bCs/>
          <w:sz w:val="28"/>
          <w:szCs w:val="28"/>
        </w:rPr>
      </w:pPr>
      <w:r w:rsidRPr="00AE6EF0">
        <w:rPr>
          <w:rFonts w:ascii="Times New Roman" w:hAnsi="Times New Roman" w:cs="Times New Roman"/>
          <w:b/>
          <w:bCs/>
          <w:sz w:val="28"/>
          <w:szCs w:val="28"/>
        </w:rPr>
        <w:t>Esošā</w:t>
      </w:r>
      <w:r w:rsidR="00CE0E7B" w:rsidRPr="00AE6EF0">
        <w:rPr>
          <w:rFonts w:ascii="Times New Roman" w:hAnsi="Times New Roman" w:cs="Times New Roman"/>
          <w:b/>
          <w:bCs/>
          <w:sz w:val="28"/>
          <w:szCs w:val="28"/>
        </w:rPr>
        <w:t>s</w:t>
      </w:r>
      <w:r w:rsidRPr="00AE6EF0">
        <w:rPr>
          <w:rFonts w:ascii="Times New Roman" w:hAnsi="Times New Roman" w:cs="Times New Roman"/>
          <w:b/>
          <w:bCs/>
          <w:sz w:val="28"/>
          <w:szCs w:val="28"/>
        </w:rPr>
        <w:t xml:space="preserve"> situācija</w:t>
      </w:r>
      <w:r w:rsidR="00CE0E7B" w:rsidRPr="00AE6EF0">
        <w:rPr>
          <w:rFonts w:ascii="Times New Roman" w:hAnsi="Times New Roman" w:cs="Times New Roman"/>
          <w:b/>
          <w:bCs/>
          <w:sz w:val="28"/>
          <w:szCs w:val="28"/>
        </w:rPr>
        <w:t>s raksturojums</w:t>
      </w:r>
    </w:p>
    <w:p w14:paraId="4012A134" w14:textId="198C6097" w:rsidR="009858BA" w:rsidRDefault="00FA3AFF" w:rsidP="008944A7">
      <w:pPr>
        <w:spacing w:after="0" w:line="240" w:lineRule="auto"/>
        <w:ind w:firstLine="720"/>
        <w:jc w:val="both"/>
        <w:rPr>
          <w:rFonts w:ascii="Times New Roman" w:hAnsi="Times New Roman" w:cs="Times New Roman"/>
          <w:sz w:val="28"/>
          <w:szCs w:val="28"/>
        </w:rPr>
      </w:pPr>
      <w:r w:rsidRPr="00AE6EF0">
        <w:rPr>
          <w:rFonts w:ascii="Times New Roman" w:hAnsi="Times New Roman" w:cs="Times New Roman"/>
          <w:sz w:val="28"/>
          <w:szCs w:val="28"/>
        </w:rPr>
        <w:t>Latvijas pētniecības, attīstības un inovācijas (turpmāk – P&amp;A&amp;I) ekosistēma</w:t>
      </w:r>
      <w:r w:rsidR="007F32C8" w:rsidRPr="00AE6EF0">
        <w:rPr>
          <w:rFonts w:ascii="Times New Roman" w:hAnsi="Times New Roman" w:cs="Times New Roman"/>
          <w:sz w:val="28"/>
          <w:szCs w:val="28"/>
        </w:rPr>
        <w:t>s attīstība</w:t>
      </w:r>
      <w:r w:rsidR="00D0663E" w:rsidRPr="00AE6EF0">
        <w:rPr>
          <w:rFonts w:ascii="Times New Roman" w:hAnsi="Times New Roman" w:cs="Times New Roman"/>
          <w:sz w:val="28"/>
          <w:szCs w:val="28"/>
        </w:rPr>
        <w:t>s</w:t>
      </w:r>
      <w:r w:rsidRPr="00AE6EF0">
        <w:rPr>
          <w:rFonts w:ascii="Times New Roman" w:hAnsi="Times New Roman" w:cs="Times New Roman"/>
          <w:sz w:val="28"/>
          <w:szCs w:val="28"/>
        </w:rPr>
        <w:t xml:space="preserve"> centrā ir </w:t>
      </w:r>
      <w:r w:rsidR="007F32C8" w:rsidRPr="00AE6EF0">
        <w:rPr>
          <w:rFonts w:ascii="Times New Roman" w:hAnsi="Times New Roman" w:cs="Times New Roman"/>
          <w:sz w:val="28"/>
          <w:szCs w:val="28"/>
        </w:rPr>
        <w:t xml:space="preserve">Latvijas </w:t>
      </w:r>
      <w:r w:rsidR="001060E2">
        <w:rPr>
          <w:rFonts w:ascii="Times New Roman" w:hAnsi="Times New Roman" w:cs="Times New Roman"/>
          <w:sz w:val="28"/>
          <w:szCs w:val="28"/>
        </w:rPr>
        <w:t xml:space="preserve">pētniecības organizāciju, </w:t>
      </w:r>
      <w:r w:rsidR="00D61790" w:rsidRPr="00AE6EF0">
        <w:rPr>
          <w:rFonts w:ascii="Times New Roman" w:hAnsi="Times New Roman" w:cs="Times New Roman"/>
          <w:sz w:val="28"/>
          <w:szCs w:val="28"/>
        </w:rPr>
        <w:t>komersantu</w:t>
      </w:r>
      <w:r w:rsidR="00C1293C" w:rsidRPr="00AE6EF0">
        <w:rPr>
          <w:rFonts w:ascii="Times New Roman" w:hAnsi="Times New Roman" w:cs="Times New Roman"/>
          <w:sz w:val="28"/>
          <w:szCs w:val="28"/>
        </w:rPr>
        <w:t xml:space="preserve"> un publiskā jeb valsts sektora savstarpējā mijiedarbība</w:t>
      </w:r>
      <w:r w:rsidRPr="00AE6EF0">
        <w:rPr>
          <w:rFonts w:ascii="Times New Roman" w:hAnsi="Times New Roman" w:cs="Times New Roman"/>
          <w:sz w:val="28"/>
          <w:szCs w:val="28"/>
        </w:rPr>
        <w:t>,</w:t>
      </w:r>
      <w:r w:rsidR="00C1293C" w:rsidRPr="00AE6EF0">
        <w:rPr>
          <w:rFonts w:ascii="Times New Roman" w:hAnsi="Times New Roman" w:cs="Times New Roman"/>
          <w:sz w:val="28"/>
          <w:szCs w:val="28"/>
        </w:rPr>
        <w:t xml:space="preserve"> kuras pamatā ir cieša sadarbība starp šīm pusēm inovācijas un zināšanu ekonomikas attīstīšanai (</w:t>
      </w:r>
      <w:proofErr w:type="spellStart"/>
      <w:r w:rsidR="00C1293C" w:rsidRPr="00523FE7">
        <w:rPr>
          <w:rFonts w:ascii="Times New Roman" w:hAnsi="Times New Roman" w:cs="Times New Roman"/>
          <w:i/>
          <w:iCs/>
          <w:sz w:val="28"/>
          <w:szCs w:val="28"/>
        </w:rPr>
        <w:t>triple</w:t>
      </w:r>
      <w:proofErr w:type="spellEnd"/>
      <w:r w:rsidR="00C1293C" w:rsidRPr="00523FE7">
        <w:rPr>
          <w:rFonts w:ascii="Times New Roman" w:hAnsi="Times New Roman" w:cs="Times New Roman"/>
          <w:i/>
          <w:iCs/>
          <w:sz w:val="28"/>
          <w:szCs w:val="28"/>
        </w:rPr>
        <w:t xml:space="preserve"> </w:t>
      </w:r>
      <w:proofErr w:type="spellStart"/>
      <w:r w:rsidR="00C1293C" w:rsidRPr="00523FE7">
        <w:rPr>
          <w:rFonts w:ascii="Times New Roman" w:hAnsi="Times New Roman" w:cs="Times New Roman"/>
          <w:i/>
          <w:iCs/>
          <w:sz w:val="28"/>
          <w:szCs w:val="28"/>
        </w:rPr>
        <w:t>helix</w:t>
      </w:r>
      <w:proofErr w:type="spellEnd"/>
      <w:r w:rsidR="00C1293C" w:rsidRPr="00AE6EF0">
        <w:rPr>
          <w:rFonts w:ascii="Times New Roman" w:hAnsi="Times New Roman" w:cs="Times New Roman"/>
          <w:i/>
          <w:iCs/>
          <w:sz w:val="28"/>
          <w:szCs w:val="28"/>
        </w:rPr>
        <w:t xml:space="preserve"> </w:t>
      </w:r>
      <w:r w:rsidR="00C1293C" w:rsidRPr="00AE6EF0">
        <w:rPr>
          <w:rFonts w:ascii="Times New Roman" w:hAnsi="Times New Roman" w:cs="Times New Roman"/>
          <w:sz w:val="28"/>
          <w:szCs w:val="28"/>
        </w:rPr>
        <w:t>princips)</w:t>
      </w:r>
      <w:r w:rsidR="00B657F3" w:rsidRPr="00AE6EF0">
        <w:rPr>
          <w:rFonts w:ascii="Times New Roman" w:hAnsi="Times New Roman" w:cs="Times New Roman"/>
          <w:sz w:val="28"/>
          <w:szCs w:val="28"/>
        </w:rPr>
        <w:t>.</w:t>
      </w:r>
    </w:p>
    <w:p w14:paraId="44DD8D28" w14:textId="3FCD3FBA" w:rsidR="00B22201" w:rsidRDefault="0073237C" w:rsidP="008944A7">
      <w:pPr>
        <w:spacing w:after="0" w:line="240" w:lineRule="auto"/>
        <w:ind w:firstLine="720"/>
        <w:jc w:val="both"/>
        <w:rPr>
          <w:rFonts w:ascii="Times New Roman" w:hAnsi="Times New Roman" w:cs="Times New Roman"/>
          <w:sz w:val="28"/>
          <w:szCs w:val="28"/>
        </w:rPr>
      </w:pPr>
      <w:r w:rsidRPr="00AE6EF0">
        <w:rPr>
          <w:rFonts w:ascii="Times New Roman" w:hAnsi="Times New Roman" w:cs="Times New Roman"/>
          <w:sz w:val="28"/>
          <w:szCs w:val="28"/>
        </w:rPr>
        <w:t xml:space="preserve">Vienota </w:t>
      </w:r>
      <w:proofErr w:type="spellStart"/>
      <w:r w:rsidRPr="00523FE7">
        <w:rPr>
          <w:rFonts w:ascii="Times New Roman" w:hAnsi="Times New Roman" w:cs="Times New Roman"/>
          <w:i/>
          <w:iCs/>
          <w:sz w:val="28"/>
          <w:szCs w:val="28"/>
        </w:rPr>
        <w:t>tri</w:t>
      </w:r>
      <w:r w:rsidR="00542F43" w:rsidRPr="00523FE7">
        <w:rPr>
          <w:rFonts w:ascii="Times New Roman" w:hAnsi="Times New Roman" w:cs="Times New Roman"/>
          <w:i/>
          <w:iCs/>
          <w:sz w:val="28"/>
          <w:szCs w:val="28"/>
        </w:rPr>
        <w:t>p</w:t>
      </w:r>
      <w:r w:rsidRPr="00523FE7">
        <w:rPr>
          <w:rFonts w:ascii="Times New Roman" w:hAnsi="Times New Roman" w:cs="Times New Roman"/>
          <w:i/>
          <w:iCs/>
          <w:sz w:val="28"/>
          <w:szCs w:val="28"/>
        </w:rPr>
        <w:t>le</w:t>
      </w:r>
      <w:proofErr w:type="spellEnd"/>
      <w:r w:rsidRPr="00523FE7">
        <w:rPr>
          <w:rFonts w:ascii="Times New Roman" w:hAnsi="Times New Roman" w:cs="Times New Roman"/>
          <w:i/>
          <w:iCs/>
          <w:sz w:val="28"/>
          <w:szCs w:val="28"/>
        </w:rPr>
        <w:t xml:space="preserve"> </w:t>
      </w:r>
      <w:proofErr w:type="spellStart"/>
      <w:r w:rsidRPr="00523FE7">
        <w:rPr>
          <w:rFonts w:ascii="Times New Roman" w:hAnsi="Times New Roman" w:cs="Times New Roman"/>
          <w:i/>
          <w:iCs/>
          <w:sz w:val="28"/>
          <w:szCs w:val="28"/>
        </w:rPr>
        <w:t>helix</w:t>
      </w:r>
      <w:proofErr w:type="spellEnd"/>
      <w:r w:rsidRPr="00523FE7">
        <w:rPr>
          <w:rFonts w:ascii="Times New Roman" w:hAnsi="Times New Roman" w:cs="Times New Roman"/>
          <w:i/>
          <w:iCs/>
          <w:sz w:val="28"/>
          <w:szCs w:val="28"/>
        </w:rPr>
        <w:t xml:space="preserve"> </w:t>
      </w:r>
      <w:r w:rsidRPr="00AE6EF0">
        <w:rPr>
          <w:rFonts w:ascii="Times New Roman" w:hAnsi="Times New Roman" w:cs="Times New Roman"/>
          <w:sz w:val="28"/>
          <w:szCs w:val="28"/>
        </w:rPr>
        <w:t xml:space="preserve">modeļa vadībai svarīga </w:t>
      </w:r>
      <w:proofErr w:type="spellStart"/>
      <w:r w:rsidRPr="00AE6EF0">
        <w:rPr>
          <w:rFonts w:ascii="Times New Roman" w:hAnsi="Times New Roman" w:cs="Times New Roman"/>
          <w:sz w:val="28"/>
          <w:szCs w:val="28"/>
        </w:rPr>
        <w:t>mērķorientēta</w:t>
      </w:r>
      <w:proofErr w:type="spellEnd"/>
      <w:r w:rsidRPr="00AE6EF0">
        <w:rPr>
          <w:rFonts w:ascii="Times New Roman" w:hAnsi="Times New Roman" w:cs="Times New Roman"/>
          <w:sz w:val="28"/>
          <w:szCs w:val="28"/>
        </w:rPr>
        <w:t xml:space="preserve"> </w:t>
      </w:r>
      <w:r w:rsidR="00EC64A3" w:rsidRPr="00AE6EF0">
        <w:rPr>
          <w:rFonts w:ascii="Times New Roman" w:hAnsi="Times New Roman" w:cs="Times New Roman"/>
          <w:sz w:val="28"/>
          <w:szCs w:val="28"/>
        </w:rPr>
        <w:t xml:space="preserve">un koordinēta </w:t>
      </w:r>
      <w:r w:rsidRPr="00AE6EF0">
        <w:rPr>
          <w:rFonts w:ascii="Times New Roman" w:hAnsi="Times New Roman" w:cs="Times New Roman"/>
          <w:sz w:val="28"/>
          <w:szCs w:val="28"/>
        </w:rPr>
        <w:t>sadarbība starp zinātnes un inovācijas politikas veidotājiem</w:t>
      </w:r>
      <w:r w:rsidR="009D6003" w:rsidRPr="00AE6EF0">
        <w:rPr>
          <w:rFonts w:ascii="Times New Roman" w:hAnsi="Times New Roman" w:cs="Times New Roman"/>
          <w:sz w:val="28"/>
          <w:szCs w:val="28"/>
        </w:rPr>
        <w:t xml:space="preserve"> </w:t>
      </w:r>
      <w:r w:rsidR="009C7FE6">
        <w:rPr>
          <w:rFonts w:ascii="Times New Roman" w:hAnsi="Times New Roman" w:cs="Times New Roman"/>
          <w:sz w:val="28"/>
          <w:szCs w:val="28"/>
        </w:rPr>
        <w:t xml:space="preserve">– </w:t>
      </w:r>
      <w:r w:rsidR="009C7FE6" w:rsidRPr="00AE6EF0">
        <w:rPr>
          <w:rFonts w:ascii="Times New Roman" w:hAnsi="Times New Roman" w:cs="Times New Roman"/>
          <w:sz w:val="28"/>
          <w:szCs w:val="28"/>
        </w:rPr>
        <w:t>I</w:t>
      </w:r>
      <w:r w:rsidR="009C7FE6">
        <w:rPr>
          <w:rFonts w:ascii="Times New Roman" w:hAnsi="Times New Roman" w:cs="Times New Roman"/>
          <w:sz w:val="28"/>
          <w:szCs w:val="28"/>
        </w:rPr>
        <w:t>zglītības un zinātnes ministriju (turpmāk – I</w:t>
      </w:r>
      <w:r w:rsidR="009C7FE6" w:rsidRPr="00AE6EF0">
        <w:rPr>
          <w:rFonts w:ascii="Times New Roman" w:hAnsi="Times New Roman" w:cs="Times New Roman"/>
          <w:sz w:val="28"/>
          <w:szCs w:val="28"/>
        </w:rPr>
        <w:t>ZM</w:t>
      </w:r>
      <w:r w:rsidR="009C7FE6">
        <w:rPr>
          <w:rFonts w:ascii="Times New Roman" w:hAnsi="Times New Roman" w:cs="Times New Roman"/>
          <w:sz w:val="28"/>
          <w:szCs w:val="28"/>
        </w:rPr>
        <w:t>)</w:t>
      </w:r>
      <w:r w:rsidR="009C7FE6" w:rsidRPr="009C7FE6">
        <w:rPr>
          <w:rFonts w:ascii="Times New Roman" w:hAnsi="Times New Roman" w:cs="Times New Roman"/>
          <w:sz w:val="28"/>
          <w:szCs w:val="28"/>
        </w:rPr>
        <w:t xml:space="preserve"> </w:t>
      </w:r>
      <w:r w:rsidR="009C7FE6">
        <w:rPr>
          <w:rFonts w:ascii="Times New Roman" w:hAnsi="Times New Roman" w:cs="Times New Roman"/>
          <w:sz w:val="28"/>
          <w:szCs w:val="28"/>
        </w:rPr>
        <w:t>u</w:t>
      </w:r>
      <w:r w:rsidR="009D6003" w:rsidRPr="00AE6EF0">
        <w:rPr>
          <w:rFonts w:ascii="Times New Roman" w:hAnsi="Times New Roman" w:cs="Times New Roman"/>
          <w:sz w:val="28"/>
          <w:szCs w:val="28"/>
        </w:rPr>
        <w:t xml:space="preserve">n </w:t>
      </w:r>
      <w:r w:rsidR="00B22201">
        <w:rPr>
          <w:rFonts w:ascii="Times New Roman" w:hAnsi="Times New Roman" w:cs="Times New Roman"/>
          <w:sz w:val="28"/>
          <w:szCs w:val="28"/>
        </w:rPr>
        <w:t xml:space="preserve">Ekonomikas ministriju (turpmāk – </w:t>
      </w:r>
      <w:r w:rsidR="009D6003" w:rsidRPr="00AE6EF0">
        <w:rPr>
          <w:rFonts w:ascii="Times New Roman" w:hAnsi="Times New Roman" w:cs="Times New Roman"/>
          <w:sz w:val="28"/>
          <w:szCs w:val="28"/>
        </w:rPr>
        <w:t>EM</w:t>
      </w:r>
      <w:r w:rsidR="00B22201">
        <w:rPr>
          <w:rFonts w:ascii="Times New Roman" w:hAnsi="Times New Roman" w:cs="Times New Roman"/>
          <w:sz w:val="28"/>
          <w:szCs w:val="28"/>
        </w:rPr>
        <w:t>)</w:t>
      </w:r>
      <w:r w:rsidRPr="00AE6EF0">
        <w:rPr>
          <w:rFonts w:ascii="Times New Roman" w:hAnsi="Times New Roman" w:cs="Times New Roman"/>
          <w:sz w:val="28"/>
          <w:szCs w:val="28"/>
        </w:rPr>
        <w:t xml:space="preserve">, bet </w:t>
      </w:r>
      <w:r w:rsidR="009E0212" w:rsidRPr="00AE6EF0">
        <w:rPr>
          <w:rFonts w:ascii="Times New Roman" w:hAnsi="Times New Roman" w:cs="Times New Roman"/>
          <w:sz w:val="28"/>
          <w:szCs w:val="28"/>
        </w:rPr>
        <w:t>jo īpaši</w:t>
      </w:r>
      <w:r w:rsidRPr="00AE6EF0">
        <w:rPr>
          <w:rFonts w:ascii="Times New Roman" w:hAnsi="Times New Roman" w:cs="Times New Roman"/>
          <w:sz w:val="28"/>
          <w:szCs w:val="28"/>
        </w:rPr>
        <w:t xml:space="preserve"> – starp šo politiku </w:t>
      </w:r>
      <w:r w:rsidR="008D4D62" w:rsidRPr="00AE6EF0">
        <w:rPr>
          <w:rFonts w:ascii="Times New Roman" w:hAnsi="Times New Roman" w:cs="Times New Roman"/>
          <w:sz w:val="28"/>
          <w:szCs w:val="28"/>
        </w:rPr>
        <w:t xml:space="preserve">ietvaros noteikto prioritāro rīcību un aktivitāšu operacionāla </w:t>
      </w:r>
      <w:r w:rsidRPr="00AE6EF0">
        <w:rPr>
          <w:rFonts w:ascii="Times New Roman" w:hAnsi="Times New Roman" w:cs="Times New Roman"/>
          <w:sz w:val="28"/>
          <w:szCs w:val="28"/>
        </w:rPr>
        <w:t>līmeņa ieviesējiem</w:t>
      </w:r>
      <w:r w:rsidR="009D6003" w:rsidRPr="00AE6EF0">
        <w:rPr>
          <w:rFonts w:ascii="Times New Roman" w:hAnsi="Times New Roman" w:cs="Times New Roman"/>
          <w:sz w:val="28"/>
          <w:szCs w:val="28"/>
        </w:rPr>
        <w:t xml:space="preserve"> – IZM </w:t>
      </w:r>
      <w:r w:rsidR="00D13898">
        <w:rPr>
          <w:rFonts w:ascii="Times New Roman" w:hAnsi="Times New Roman" w:cs="Times New Roman"/>
          <w:sz w:val="28"/>
          <w:szCs w:val="28"/>
        </w:rPr>
        <w:t xml:space="preserve">un EM </w:t>
      </w:r>
      <w:r w:rsidR="009D6003" w:rsidRPr="00AE6EF0">
        <w:rPr>
          <w:rFonts w:ascii="Times New Roman" w:hAnsi="Times New Roman" w:cs="Times New Roman"/>
          <w:sz w:val="28"/>
          <w:szCs w:val="28"/>
        </w:rPr>
        <w:t xml:space="preserve">padotības </w:t>
      </w:r>
      <w:r w:rsidR="001060E2">
        <w:rPr>
          <w:rFonts w:ascii="Times New Roman" w:hAnsi="Times New Roman" w:cs="Times New Roman"/>
          <w:sz w:val="28"/>
          <w:szCs w:val="28"/>
        </w:rPr>
        <w:t>iestādēm</w:t>
      </w:r>
      <w:r w:rsidR="009D6003" w:rsidRPr="00AE6EF0">
        <w:rPr>
          <w:rFonts w:ascii="Times New Roman" w:hAnsi="Times New Roman" w:cs="Times New Roman"/>
          <w:sz w:val="28"/>
          <w:szCs w:val="28"/>
        </w:rPr>
        <w:t>.</w:t>
      </w:r>
    </w:p>
    <w:p w14:paraId="20AA3F30" w14:textId="2F5A87F1" w:rsidR="00BE3648" w:rsidRPr="00AE6EF0" w:rsidRDefault="00BE3648" w:rsidP="009C7FE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Kopumā </w:t>
      </w:r>
      <w:r w:rsidR="00D13898">
        <w:rPr>
          <w:rFonts w:ascii="Times New Roman" w:hAnsi="Times New Roman" w:cs="Times New Roman"/>
          <w:sz w:val="28"/>
          <w:szCs w:val="28"/>
        </w:rPr>
        <w:t xml:space="preserve">bez EM un IZM </w:t>
      </w:r>
      <w:r w:rsidR="00B22201">
        <w:rPr>
          <w:rFonts w:ascii="Times New Roman" w:hAnsi="Times New Roman" w:cs="Times New Roman"/>
          <w:sz w:val="28"/>
          <w:szCs w:val="28"/>
        </w:rPr>
        <w:t xml:space="preserve">identificējamas arī citas nozaru ministrijas un institūcijas, kas </w:t>
      </w:r>
      <w:r>
        <w:rPr>
          <w:rFonts w:ascii="Times New Roman" w:hAnsi="Times New Roman" w:cs="Times New Roman"/>
          <w:sz w:val="28"/>
          <w:szCs w:val="28"/>
        </w:rPr>
        <w:t>tiešā vai netiešā veidā saistītas ar zinātnes un inovācijas politikas attīstību Latvijā</w:t>
      </w:r>
      <w:r w:rsidR="008944A7">
        <w:rPr>
          <w:rFonts w:ascii="Times New Roman" w:hAnsi="Times New Roman" w:cs="Times New Roman"/>
          <w:sz w:val="28"/>
          <w:szCs w:val="28"/>
        </w:rPr>
        <w:t xml:space="preserve">. </w:t>
      </w:r>
      <w:r w:rsidR="00B22201">
        <w:rPr>
          <w:rFonts w:ascii="Times New Roman" w:hAnsi="Times New Roman" w:cs="Times New Roman"/>
          <w:sz w:val="28"/>
          <w:szCs w:val="28"/>
        </w:rPr>
        <w:t>Piemēram, k</w:t>
      </w:r>
      <w:r w:rsidR="008944A7">
        <w:rPr>
          <w:rFonts w:ascii="Times New Roman" w:hAnsi="Times New Roman" w:cs="Times New Roman"/>
          <w:sz w:val="28"/>
          <w:szCs w:val="28"/>
        </w:rPr>
        <w:t xml:space="preserve">opējā zinātnes </w:t>
      </w:r>
      <w:r w:rsidR="00B22201">
        <w:rPr>
          <w:rFonts w:ascii="Times New Roman" w:hAnsi="Times New Roman" w:cs="Times New Roman"/>
          <w:sz w:val="28"/>
          <w:szCs w:val="28"/>
        </w:rPr>
        <w:t xml:space="preserve">un inovācijas institucionālajā ietvarā </w:t>
      </w:r>
      <w:r w:rsidR="00E17EDB">
        <w:rPr>
          <w:rFonts w:ascii="Times New Roman" w:hAnsi="Times New Roman" w:cs="Times New Roman"/>
          <w:sz w:val="28"/>
          <w:szCs w:val="28"/>
        </w:rPr>
        <w:t xml:space="preserve">iekļaujas </w:t>
      </w:r>
      <w:r w:rsidRPr="00E17EDB">
        <w:rPr>
          <w:rFonts w:ascii="Times New Roman" w:hAnsi="Times New Roman" w:cs="Times New Roman"/>
          <w:sz w:val="28"/>
          <w:szCs w:val="28"/>
        </w:rPr>
        <w:t>Finanšu ministrija</w:t>
      </w:r>
      <w:r w:rsidR="00E17EDB">
        <w:rPr>
          <w:rFonts w:ascii="Times New Roman" w:hAnsi="Times New Roman" w:cs="Times New Roman"/>
          <w:sz w:val="28"/>
          <w:szCs w:val="28"/>
        </w:rPr>
        <w:t xml:space="preserve">, kas atbild </w:t>
      </w:r>
      <w:r w:rsidR="00E17EDB" w:rsidRPr="009C7FE6">
        <w:rPr>
          <w:rFonts w:ascii="Times New Roman" w:hAnsi="Times New Roman" w:cs="Times New Roman"/>
          <w:sz w:val="28"/>
          <w:szCs w:val="28"/>
        </w:rPr>
        <w:t>par v</w:t>
      </w:r>
      <w:r w:rsidR="00D13898" w:rsidRPr="009C7FE6">
        <w:rPr>
          <w:rFonts w:ascii="Times New Roman" w:hAnsi="Times New Roman" w:cs="Times New Roman"/>
          <w:sz w:val="28"/>
          <w:szCs w:val="28"/>
        </w:rPr>
        <w:t>alsts budžeta, publisko iepirkumu, Eiropas Savienības struktūrfondu un ārvalstu finanšu instrumentu</w:t>
      </w:r>
      <w:r w:rsidR="00FF1FE6">
        <w:rPr>
          <w:rFonts w:ascii="Times New Roman" w:hAnsi="Times New Roman" w:cs="Times New Roman"/>
          <w:sz w:val="28"/>
          <w:szCs w:val="28"/>
        </w:rPr>
        <w:t xml:space="preserve"> koordināciju un </w:t>
      </w:r>
      <w:r w:rsidR="00B53BDF">
        <w:rPr>
          <w:rFonts w:ascii="Times New Roman" w:hAnsi="Times New Roman" w:cs="Times New Roman"/>
          <w:sz w:val="28"/>
          <w:szCs w:val="28"/>
        </w:rPr>
        <w:t xml:space="preserve">šo instrumentu </w:t>
      </w:r>
      <w:r w:rsidR="00FF1FE6">
        <w:rPr>
          <w:rFonts w:ascii="Times New Roman" w:hAnsi="Times New Roman" w:cs="Times New Roman"/>
          <w:sz w:val="28"/>
          <w:szCs w:val="28"/>
        </w:rPr>
        <w:t>izmantošanas vadības</w:t>
      </w:r>
      <w:r w:rsidR="00D13898" w:rsidRPr="009C7FE6">
        <w:rPr>
          <w:rFonts w:ascii="Times New Roman" w:hAnsi="Times New Roman" w:cs="Times New Roman"/>
          <w:sz w:val="28"/>
          <w:szCs w:val="28"/>
        </w:rPr>
        <w:t xml:space="preserve"> politik</w:t>
      </w:r>
      <w:r w:rsidR="00E17EDB" w:rsidRPr="009C7FE6">
        <w:rPr>
          <w:rFonts w:ascii="Times New Roman" w:hAnsi="Times New Roman" w:cs="Times New Roman"/>
          <w:sz w:val="28"/>
          <w:szCs w:val="28"/>
        </w:rPr>
        <w:t>u</w:t>
      </w:r>
      <w:r w:rsidR="00F91D4B" w:rsidRPr="009C7FE6">
        <w:rPr>
          <w:rFonts w:ascii="Times New Roman" w:hAnsi="Times New Roman" w:cs="Times New Roman"/>
          <w:sz w:val="28"/>
          <w:szCs w:val="28"/>
        </w:rPr>
        <w:t xml:space="preserve"> </w:t>
      </w:r>
      <w:r w:rsidR="00E17EDB" w:rsidRPr="009C7FE6">
        <w:rPr>
          <w:rFonts w:ascii="Times New Roman" w:hAnsi="Times New Roman" w:cs="Times New Roman"/>
          <w:sz w:val="28"/>
          <w:szCs w:val="28"/>
        </w:rPr>
        <w:t>izstrādi</w:t>
      </w:r>
      <w:r w:rsidR="00FF1FE6">
        <w:rPr>
          <w:rFonts w:ascii="Times New Roman" w:hAnsi="Times New Roman" w:cs="Times New Roman"/>
          <w:sz w:val="28"/>
          <w:szCs w:val="28"/>
        </w:rPr>
        <w:t>.</w:t>
      </w:r>
      <w:r w:rsidR="00E17EDB" w:rsidRPr="009C7FE6">
        <w:rPr>
          <w:rFonts w:ascii="Times New Roman" w:hAnsi="Times New Roman" w:cs="Times New Roman"/>
          <w:sz w:val="28"/>
          <w:szCs w:val="28"/>
        </w:rPr>
        <w:t xml:space="preserve"> Tieslietu ministrija izstrādā, organizē un koordinē rūpnieciskā</w:t>
      </w:r>
      <w:r w:rsidR="00E17EDB" w:rsidRPr="00E17EDB">
        <w:rPr>
          <w:rFonts w:ascii="Times New Roman" w:hAnsi="Times New Roman" w:cs="Times New Roman"/>
          <w:sz w:val="28"/>
          <w:szCs w:val="28"/>
        </w:rPr>
        <w:t xml:space="preserve"> īpašum</w:t>
      </w:r>
      <w:r w:rsidR="00E17EDB">
        <w:rPr>
          <w:rFonts w:ascii="Times New Roman" w:hAnsi="Times New Roman" w:cs="Times New Roman"/>
          <w:sz w:val="28"/>
          <w:szCs w:val="28"/>
        </w:rPr>
        <w:t>a</w:t>
      </w:r>
      <w:r w:rsidR="00E17EDB" w:rsidRPr="00E17EDB">
        <w:rPr>
          <w:rFonts w:ascii="Times New Roman" w:hAnsi="Times New Roman" w:cs="Times New Roman"/>
          <w:sz w:val="28"/>
          <w:szCs w:val="28"/>
        </w:rPr>
        <w:t>, īpaši patent</w:t>
      </w:r>
      <w:r w:rsidR="00E17EDB">
        <w:rPr>
          <w:rFonts w:ascii="Times New Roman" w:hAnsi="Times New Roman" w:cs="Times New Roman"/>
          <w:sz w:val="28"/>
          <w:szCs w:val="28"/>
        </w:rPr>
        <w:t>u</w:t>
      </w:r>
      <w:r w:rsidR="00E17EDB" w:rsidRPr="00E17EDB">
        <w:rPr>
          <w:rFonts w:ascii="Times New Roman" w:hAnsi="Times New Roman" w:cs="Times New Roman"/>
          <w:sz w:val="28"/>
          <w:szCs w:val="28"/>
        </w:rPr>
        <w:t>, preču zīm</w:t>
      </w:r>
      <w:r w:rsidR="00E17EDB">
        <w:rPr>
          <w:rFonts w:ascii="Times New Roman" w:hAnsi="Times New Roman" w:cs="Times New Roman"/>
          <w:sz w:val="28"/>
          <w:szCs w:val="28"/>
        </w:rPr>
        <w:t>ju</w:t>
      </w:r>
      <w:r w:rsidR="00E17EDB" w:rsidRPr="00E17EDB">
        <w:rPr>
          <w:rFonts w:ascii="Times New Roman" w:hAnsi="Times New Roman" w:cs="Times New Roman"/>
          <w:sz w:val="28"/>
          <w:szCs w:val="28"/>
        </w:rPr>
        <w:t xml:space="preserve">, </w:t>
      </w:r>
      <w:r w:rsidR="00E17EDB" w:rsidRPr="009C7FE6">
        <w:rPr>
          <w:rFonts w:ascii="Times New Roman" w:hAnsi="Times New Roman" w:cs="Times New Roman"/>
          <w:sz w:val="28"/>
          <w:szCs w:val="28"/>
        </w:rPr>
        <w:t xml:space="preserve">dizainparaugu un pusvadītāju izstrādājumu topogrāfijas politiku, kas ir nozīmīgs elements kopējā inovācijas politikas ietvarā. Zemkopības ministrija izstrādā zinātnes un inovācijas atbalsta politiku lauksaimniecības, meža nozares un zivsaimniecības jomā, kā arī </w:t>
      </w:r>
      <w:r w:rsidR="00E17EDB" w:rsidRPr="009C7FE6">
        <w:rPr>
          <w:rFonts w:ascii="Times New Roman" w:hAnsi="Times New Roman" w:cs="Times New Roman"/>
          <w:sz w:val="28"/>
          <w:szCs w:val="28"/>
        </w:rPr>
        <w:lastRenderedPageBreak/>
        <w:t xml:space="preserve">atbild par bioekonomikas attīstības politiku. </w:t>
      </w:r>
      <w:r w:rsidRPr="009C7FE6">
        <w:rPr>
          <w:rFonts w:ascii="Times New Roman" w:hAnsi="Times New Roman" w:cs="Times New Roman"/>
          <w:sz w:val="28"/>
          <w:szCs w:val="28"/>
        </w:rPr>
        <w:t>Vides aizsardzības un reģionālās attīstības ministrija</w:t>
      </w:r>
      <w:r w:rsidR="00E17EDB" w:rsidRPr="009C7FE6">
        <w:rPr>
          <w:rFonts w:ascii="Times New Roman" w:hAnsi="Times New Roman" w:cs="Times New Roman"/>
          <w:sz w:val="28"/>
          <w:szCs w:val="28"/>
        </w:rPr>
        <w:t xml:space="preserve"> </w:t>
      </w:r>
      <w:r w:rsidR="00F91D4B" w:rsidRPr="009C7FE6">
        <w:rPr>
          <w:rFonts w:ascii="Times New Roman" w:hAnsi="Times New Roman" w:cs="Times New Roman"/>
          <w:sz w:val="28"/>
          <w:szCs w:val="28"/>
        </w:rPr>
        <w:t xml:space="preserve">ir atbildīga par </w:t>
      </w:r>
      <w:r w:rsidR="00E17EDB" w:rsidRPr="009C7FE6">
        <w:rPr>
          <w:rFonts w:ascii="Times New Roman" w:hAnsi="Times New Roman" w:cs="Times New Roman"/>
          <w:sz w:val="28"/>
          <w:szCs w:val="28"/>
        </w:rPr>
        <w:t>reģionāl</w:t>
      </w:r>
      <w:r w:rsidR="00F91D4B" w:rsidRPr="009C7FE6">
        <w:rPr>
          <w:rFonts w:ascii="Times New Roman" w:hAnsi="Times New Roman" w:cs="Times New Roman"/>
          <w:sz w:val="28"/>
          <w:szCs w:val="28"/>
        </w:rPr>
        <w:t>ās</w:t>
      </w:r>
      <w:r w:rsidR="00E17EDB" w:rsidRPr="009C7FE6">
        <w:rPr>
          <w:rFonts w:ascii="Times New Roman" w:hAnsi="Times New Roman" w:cs="Times New Roman"/>
          <w:sz w:val="28"/>
          <w:szCs w:val="28"/>
        </w:rPr>
        <w:t xml:space="preserve"> attīstīb</w:t>
      </w:r>
      <w:r w:rsidR="00F91D4B" w:rsidRPr="009C7FE6">
        <w:rPr>
          <w:rFonts w:ascii="Times New Roman" w:hAnsi="Times New Roman" w:cs="Times New Roman"/>
          <w:sz w:val="28"/>
          <w:szCs w:val="28"/>
        </w:rPr>
        <w:t>as politikas, kā arī informācijas sabiedrības, elektroniskās pārvaldes un valsts informācijas un komunikācijas tehnoloģiju pārvaldības politiku izstrādi un īstenošanu. Savukārt Kultūras ministrija ir vadošā valsts pārvaldes iestāde dizaina un radošo industriju politikas koordinācijā.</w:t>
      </w:r>
      <w:r w:rsidR="005D3531" w:rsidRPr="009C7FE6">
        <w:rPr>
          <w:rFonts w:ascii="Times New Roman" w:hAnsi="Times New Roman" w:cs="Times New Roman"/>
          <w:sz w:val="28"/>
          <w:szCs w:val="28"/>
        </w:rPr>
        <w:t xml:space="preserve"> </w:t>
      </w:r>
      <w:r w:rsidR="00F91D4B" w:rsidRPr="009C7FE6">
        <w:rPr>
          <w:rFonts w:ascii="Times New Roman" w:hAnsi="Times New Roman" w:cs="Times New Roman"/>
          <w:sz w:val="28"/>
          <w:szCs w:val="28"/>
        </w:rPr>
        <w:t xml:space="preserve">Vienlaikus kopējā zinātnes un inovācijas pārvaldības modelī iekļaujas arī citas valsts pārvaldes iestādes, piemēram, Valsts kanceleja, kas aktīvi </w:t>
      </w:r>
      <w:r w:rsidR="005D3531" w:rsidRPr="009C7FE6">
        <w:rPr>
          <w:rFonts w:ascii="Times New Roman" w:hAnsi="Times New Roman" w:cs="Times New Roman"/>
          <w:sz w:val="28"/>
          <w:szCs w:val="28"/>
        </w:rPr>
        <w:t xml:space="preserve">vada procesus, kas saistīti ar inovācijas ieviešanu valsts pārvaldē, savukārt </w:t>
      </w:r>
      <w:proofErr w:type="spellStart"/>
      <w:r w:rsidR="005D3531" w:rsidRPr="009C7FE6">
        <w:rPr>
          <w:rFonts w:ascii="Times New Roman" w:hAnsi="Times New Roman" w:cs="Times New Roman"/>
          <w:sz w:val="28"/>
          <w:szCs w:val="28"/>
        </w:rPr>
        <w:t>Pārresoru</w:t>
      </w:r>
      <w:proofErr w:type="spellEnd"/>
      <w:r w:rsidR="005D3531" w:rsidRPr="009C7FE6">
        <w:rPr>
          <w:rFonts w:ascii="Times New Roman" w:hAnsi="Times New Roman" w:cs="Times New Roman"/>
          <w:sz w:val="28"/>
          <w:szCs w:val="28"/>
        </w:rPr>
        <w:t xml:space="preserve"> koordinācijas centrs izstrādā Nacionālās attīstības plānu, kā arī koordinē un uzrauga valsts kapitālsabiedrības un to aktivitātes inovācijas un tehnoloģiju attīstības jomā. Vienlaikus Latvijas zinātnes un inovācijas institucionālajā modelī iekļaujas</w:t>
      </w:r>
      <w:r w:rsidR="005D3531">
        <w:rPr>
          <w:rFonts w:ascii="Times New Roman" w:hAnsi="Times New Roman" w:cs="Times New Roman"/>
          <w:sz w:val="28"/>
          <w:szCs w:val="28"/>
        </w:rPr>
        <w:t xml:space="preserve"> arī dažādas ministriju padotības un citas iestādes – Latvijas Investīciju un attīstības aģentūra, Valsts izglītības attīstības aģentūra, </w:t>
      </w:r>
      <w:r w:rsidR="004C4ACA" w:rsidRPr="004C4ACA">
        <w:rPr>
          <w:rFonts w:ascii="Times New Roman" w:hAnsi="Times New Roman" w:cs="Times New Roman"/>
          <w:sz w:val="28"/>
          <w:szCs w:val="28"/>
        </w:rPr>
        <w:t>Centrālā finanšu un līgumu aģentūra</w:t>
      </w:r>
      <w:r w:rsidR="004C4ACA">
        <w:rPr>
          <w:rFonts w:ascii="Times New Roman" w:hAnsi="Times New Roman" w:cs="Times New Roman"/>
          <w:sz w:val="28"/>
          <w:szCs w:val="28"/>
        </w:rPr>
        <w:t xml:space="preserve">, </w:t>
      </w:r>
      <w:r w:rsidR="005D3531">
        <w:rPr>
          <w:rFonts w:ascii="Times New Roman" w:hAnsi="Times New Roman" w:cs="Times New Roman"/>
          <w:sz w:val="28"/>
          <w:szCs w:val="28"/>
        </w:rPr>
        <w:t xml:space="preserve">Latvijas Zinātnes padome, Latvijas Republikas Patentu valde, Lauku atbalsta dienests, </w:t>
      </w:r>
      <w:r w:rsidR="005D3531" w:rsidRPr="005D3531">
        <w:rPr>
          <w:rFonts w:ascii="Times New Roman" w:hAnsi="Times New Roman" w:cs="Times New Roman"/>
          <w:sz w:val="28"/>
          <w:szCs w:val="28"/>
        </w:rPr>
        <w:t>Valsts reģionālās attīstības aģentūra</w:t>
      </w:r>
      <w:r w:rsidR="005D3531">
        <w:rPr>
          <w:rFonts w:ascii="Times New Roman" w:hAnsi="Times New Roman" w:cs="Times New Roman"/>
          <w:sz w:val="28"/>
          <w:szCs w:val="28"/>
        </w:rPr>
        <w:t xml:space="preserve">, </w:t>
      </w:r>
      <w:r w:rsidR="009C7FE6">
        <w:rPr>
          <w:rFonts w:ascii="Times New Roman" w:hAnsi="Times New Roman" w:cs="Times New Roman"/>
          <w:sz w:val="28"/>
          <w:szCs w:val="28"/>
        </w:rPr>
        <w:t xml:space="preserve">kā arī 5 </w:t>
      </w:r>
      <w:r w:rsidR="009C7FE6" w:rsidRPr="009C7FE6">
        <w:rPr>
          <w:rFonts w:ascii="Times New Roman" w:hAnsi="Times New Roman" w:cs="Times New Roman"/>
          <w:sz w:val="28"/>
          <w:szCs w:val="28"/>
        </w:rPr>
        <w:t>plānošanas reģioni</w:t>
      </w:r>
      <w:r w:rsidR="009C7FE6">
        <w:rPr>
          <w:rStyle w:val="FootnoteReference"/>
          <w:rFonts w:ascii="Times New Roman" w:hAnsi="Times New Roman" w:cs="Times New Roman"/>
          <w:sz w:val="28"/>
          <w:szCs w:val="28"/>
        </w:rPr>
        <w:footnoteReference w:id="3"/>
      </w:r>
      <w:r w:rsidR="009C7FE6" w:rsidRPr="009C7FE6">
        <w:rPr>
          <w:rFonts w:ascii="Times New Roman" w:hAnsi="Times New Roman" w:cs="Times New Roman"/>
          <w:sz w:val="28"/>
          <w:szCs w:val="28"/>
        </w:rPr>
        <w:t xml:space="preserve"> </w:t>
      </w:r>
      <w:r w:rsidR="009C7FE6">
        <w:rPr>
          <w:rFonts w:ascii="Times New Roman" w:hAnsi="Times New Roman" w:cs="Times New Roman"/>
          <w:sz w:val="28"/>
          <w:szCs w:val="28"/>
        </w:rPr>
        <w:t>u.c. institūcijas.</w:t>
      </w:r>
    </w:p>
    <w:p w14:paraId="0CB4C3C1" w14:textId="5BBBACEB" w:rsidR="00322406" w:rsidRPr="00A5212B" w:rsidRDefault="00322406" w:rsidP="003224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MK līmeņa koordinācija tiek nodrošināta </w:t>
      </w:r>
      <w:r w:rsidRPr="00AE6EF0">
        <w:rPr>
          <w:rFonts w:ascii="Times New Roman" w:hAnsi="Times New Roman" w:cs="Times New Roman"/>
          <w:sz w:val="28"/>
          <w:szCs w:val="28"/>
        </w:rPr>
        <w:t>premjerministra vadībā izveidot</w:t>
      </w:r>
      <w:r>
        <w:rPr>
          <w:rFonts w:ascii="Times New Roman" w:hAnsi="Times New Roman" w:cs="Times New Roman"/>
          <w:sz w:val="28"/>
          <w:szCs w:val="28"/>
        </w:rPr>
        <w:t>ās</w:t>
      </w:r>
      <w:r w:rsidRPr="00AE6EF0">
        <w:rPr>
          <w:rFonts w:ascii="Times New Roman" w:hAnsi="Times New Roman" w:cs="Times New Roman"/>
          <w:sz w:val="28"/>
          <w:szCs w:val="28"/>
        </w:rPr>
        <w:t xml:space="preserve"> Latvijas Pētniecības un inovācijas stratēģisk</w:t>
      </w:r>
      <w:r>
        <w:rPr>
          <w:rFonts w:ascii="Times New Roman" w:hAnsi="Times New Roman" w:cs="Times New Roman"/>
          <w:sz w:val="28"/>
          <w:szCs w:val="28"/>
        </w:rPr>
        <w:t>ās</w:t>
      </w:r>
      <w:r w:rsidRPr="00AE6EF0">
        <w:rPr>
          <w:rFonts w:ascii="Times New Roman" w:hAnsi="Times New Roman" w:cs="Times New Roman"/>
          <w:sz w:val="28"/>
          <w:szCs w:val="28"/>
        </w:rPr>
        <w:t xml:space="preserve"> padom</w:t>
      </w:r>
      <w:r>
        <w:rPr>
          <w:rFonts w:ascii="Times New Roman" w:hAnsi="Times New Roman" w:cs="Times New Roman"/>
          <w:sz w:val="28"/>
          <w:szCs w:val="28"/>
        </w:rPr>
        <w:t>es</w:t>
      </w:r>
      <w:r w:rsidRPr="00AE6EF0">
        <w:rPr>
          <w:rFonts w:ascii="Times New Roman" w:hAnsi="Times New Roman" w:cs="Times New Roman"/>
          <w:sz w:val="28"/>
          <w:szCs w:val="28"/>
        </w:rPr>
        <w:t xml:space="preserve"> (turpmāk – LPISP)</w:t>
      </w:r>
      <w:r w:rsidRPr="00AE6EF0">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ietvaros.</w:t>
      </w:r>
      <w:r w:rsidRPr="00AE6EF0">
        <w:rPr>
          <w:rFonts w:ascii="Times New Roman" w:hAnsi="Times New Roman" w:cs="Times New Roman"/>
          <w:sz w:val="28"/>
          <w:szCs w:val="28"/>
        </w:rPr>
        <w:t xml:space="preserve"> LPISP, atbilstoši tās mandātam, </w:t>
      </w:r>
      <w:r>
        <w:rPr>
          <w:rFonts w:ascii="Times New Roman" w:hAnsi="Times New Roman" w:cs="Times New Roman"/>
          <w:sz w:val="28"/>
          <w:szCs w:val="28"/>
        </w:rPr>
        <w:t>ir</w:t>
      </w:r>
      <w:r w:rsidRPr="00AE6EF0">
        <w:rPr>
          <w:rFonts w:ascii="Times New Roman" w:hAnsi="Times New Roman" w:cs="Times New Roman"/>
          <w:sz w:val="28"/>
          <w:szCs w:val="28"/>
        </w:rPr>
        <w:t xml:space="preserve"> koleģiāla un koordinējoša ministru līmeņa padome, kas izveidota, lai nodrošinātu saskaņotu starpresoru sadarbību sekmīgai </w:t>
      </w:r>
      <w:r>
        <w:rPr>
          <w:rFonts w:ascii="Times New Roman" w:hAnsi="Times New Roman" w:cs="Times New Roman"/>
          <w:sz w:val="28"/>
          <w:szCs w:val="28"/>
        </w:rPr>
        <w:t xml:space="preserve">zinātnes un inovācijas </w:t>
      </w:r>
      <w:r w:rsidRPr="00AE6EF0">
        <w:rPr>
          <w:rFonts w:ascii="Times New Roman" w:hAnsi="Times New Roman" w:cs="Times New Roman"/>
          <w:sz w:val="28"/>
          <w:szCs w:val="28"/>
        </w:rPr>
        <w:t>politikas īstenošanai, kā arī Viedās specializācijas stratēģijas ieviešanai un uzraudzībai.</w:t>
      </w:r>
      <w:r>
        <w:rPr>
          <w:rFonts w:ascii="Times New Roman" w:hAnsi="Times New Roman" w:cs="Times New Roman"/>
          <w:sz w:val="28"/>
          <w:szCs w:val="28"/>
        </w:rPr>
        <w:t xml:space="preserve"> Tajā pašā laikā LPISP </w:t>
      </w:r>
      <w:r w:rsidR="0089163F">
        <w:rPr>
          <w:rFonts w:ascii="Times New Roman" w:hAnsi="Times New Roman" w:cs="Times New Roman"/>
          <w:sz w:val="28"/>
          <w:szCs w:val="28"/>
        </w:rPr>
        <w:t>mandāts neparedz</w:t>
      </w:r>
      <w:r>
        <w:rPr>
          <w:rFonts w:ascii="Times New Roman" w:hAnsi="Times New Roman" w:cs="Times New Roman"/>
          <w:sz w:val="28"/>
          <w:szCs w:val="28"/>
        </w:rPr>
        <w:t xml:space="preserve"> operacionāla līmeņa jautājumu izskatīšanu, piemēram, </w:t>
      </w:r>
      <w:r w:rsidR="0089163F">
        <w:rPr>
          <w:rFonts w:ascii="Times New Roman" w:hAnsi="Times New Roman" w:cs="Times New Roman"/>
          <w:sz w:val="28"/>
          <w:szCs w:val="28"/>
        </w:rPr>
        <w:t xml:space="preserve">diskusijas par </w:t>
      </w:r>
      <w:r>
        <w:rPr>
          <w:rFonts w:ascii="Times New Roman" w:hAnsi="Times New Roman" w:cs="Times New Roman"/>
          <w:sz w:val="28"/>
          <w:szCs w:val="28"/>
        </w:rPr>
        <w:t xml:space="preserve">politikas ieviešanas </w:t>
      </w:r>
      <w:r w:rsidR="00B71DA1">
        <w:rPr>
          <w:rFonts w:ascii="Times New Roman" w:hAnsi="Times New Roman" w:cs="Times New Roman"/>
          <w:sz w:val="28"/>
          <w:szCs w:val="28"/>
        </w:rPr>
        <w:t xml:space="preserve">iestāžu </w:t>
      </w:r>
      <w:r>
        <w:rPr>
          <w:rFonts w:ascii="Times New Roman" w:hAnsi="Times New Roman" w:cs="Times New Roman"/>
          <w:sz w:val="28"/>
          <w:szCs w:val="28"/>
        </w:rPr>
        <w:t>stratēģij</w:t>
      </w:r>
      <w:r w:rsidR="0089163F">
        <w:rPr>
          <w:rFonts w:ascii="Times New Roman" w:hAnsi="Times New Roman" w:cs="Times New Roman"/>
          <w:sz w:val="28"/>
          <w:szCs w:val="28"/>
        </w:rPr>
        <w:t>ām</w:t>
      </w:r>
      <w:r>
        <w:rPr>
          <w:rFonts w:ascii="Times New Roman" w:hAnsi="Times New Roman" w:cs="Times New Roman"/>
          <w:sz w:val="28"/>
          <w:szCs w:val="28"/>
        </w:rPr>
        <w:t xml:space="preserve"> un rīcības plān</w:t>
      </w:r>
      <w:r w:rsidR="0089163F">
        <w:rPr>
          <w:rFonts w:ascii="Times New Roman" w:hAnsi="Times New Roman" w:cs="Times New Roman"/>
          <w:sz w:val="28"/>
          <w:szCs w:val="28"/>
        </w:rPr>
        <w:t>iem un to saskaņotību.</w:t>
      </w:r>
      <w:r w:rsidR="00B53BDF" w:rsidRPr="00A5212B">
        <w:rPr>
          <w:rFonts w:ascii="Times New Roman" w:hAnsi="Times New Roman" w:cs="Times New Roman"/>
          <w:sz w:val="28"/>
          <w:szCs w:val="28"/>
        </w:rPr>
        <w:t xml:space="preserve"> </w:t>
      </w:r>
    </w:p>
    <w:p w14:paraId="4F0FD761" w14:textId="77777777" w:rsidR="00667B0E" w:rsidRDefault="009858BA" w:rsidP="00CB48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Vērtējams, ka </w:t>
      </w:r>
      <w:r w:rsidR="004C4ACA" w:rsidRPr="00A5212B">
        <w:rPr>
          <w:rFonts w:ascii="Times New Roman" w:hAnsi="Times New Roman" w:cs="Times New Roman"/>
          <w:sz w:val="28"/>
          <w:szCs w:val="28"/>
        </w:rPr>
        <w:t>Latvijas zinātnes un inovācijas sistēm</w:t>
      </w:r>
      <w:r>
        <w:rPr>
          <w:rFonts w:ascii="Times New Roman" w:hAnsi="Times New Roman" w:cs="Times New Roman"/>
          <w:sz w:val="28"/>
          <w:szCs w:val="28"/>
        </w:rPr>
        <w:t xml:space="preserve">as </w:t>
      </w:r>
      <w:r w:rsidRPr="00B71DA1">
        <w:rPr>
          <w:rFonts w:ascii="Times New Roman" w:hAnsi="Times New Roman" w:cs="Times New Roman"/>
          <w:sz w:val="28"/>
          <w:szCs w:val="28"/>
        </w:rPr>
        <w:t>institucionāl</w:t>
      </w:r>
      <w:r>
        <w:rPr>
          <w:rFonts w:ascii="Times New Roman" w:hAnsi="Times New Roman" w:cs="Times New Roman"/>
          <w:sz w:val="28"/>
          <w:szCs w:val="28"/>
        </w:rPr>
        <w:t>ais</w:t>
      </w:r>
      <w:r w:rsidRPr="00B71DA1">
        <w:rPr>
          <w:rFonts w:ascii="Times New Roman" w:hAnsi="Times New Roman" w:cs="Times New Roman"/>
          <w:sz w:val="28"/>
          <w:szCs w:val="28"/>
        </w:rPr>
        <w:t xml:space="preserve"> mode</w:t>
      </w:r>
      <w:r>
        <w:rPr>
          <w:rFonts w:ascii="Times New Roman" w:hAnsi="Times New Roman" w:cs="Times New Roman"/>
          <w:sz w:val="28"/>
          <w:szCs w:val="28"/>
        </w:rPr>
        <w:t xml:space="preserve">lis ir sazarots un nepieciešams </w:t>
      </w:r>
      <w:r w:rsidR="00C76A0F">
        <w:rPr>
          <w:rFonts w:ascii="Times New Roman" w:hAnsi="Times New Roman" w:cs="Times New Roman"/>
          <w:sz w:val="28"/>
          <w:szCs w:val="28"/>
        </w:rPr>
        <w:t xml:space="preserve">pielāgots </w:t>
      </w:r>
      <w:r>
        <w:rPr>
          <w:rFonts w:ascii="Times New Roman" w:hAnsi="Times New Roman" w:cs="Times New Roman"/>
          <w:sz w:val="28"/>
          <w:szCs w:val="28"/>
        </w:rPr>
        <w:t xml:space="preserve">risinājums </w:t>
      </w:r>
      <w:r w:rsidR="003070AE">
        <w:rPr>
          <w:rFonts w:ascii="Times New Roman" w:hAnsi="Times New Roman" w:cs="Times New Roman"/>
          <w:sz w:val="28"/>
          <w:szCs w:val="28"/>
        </w:rPr>
        <w:t>zinātnes un inovācijas</w:t>
      </w:r>
      <w:r w:rsidR="00667B0E">
        <w:rPr>
          <w:rFonts w:ascii="Times New Roman" w:hAnsi="Times New Roman" w:cs="Times New Roman"/>
          <w:sz w:val="28"/>
          <w:szCs w:val="28"/>
        </w:rPr>
        <w:t>, kā arī</w:t>
      </w:r>
      <w:r w:rsidR="003070AE">
        <w:rPr>
          <w:rFonts w:ascii="Times New Roman" w:hAnsi="Times New Roman" w:cs="Times New Roman"/>
          <w:sz w:val="28"/>
          <w:szCs w:val="28"/>
        </w:rPr>
        <w:t xml:space="preserve"> </w:t>
      </w:r>
      <w:r w:rsidR="00C76A0F">
        <w:rPr>
          <w:rFonts w:ascii="Times New Roman" w:hAnsi="Times New Roman" w:cs="Times New Roman"/>
          <w:sz w:val="28"/>
          <w:szCs w:val="28"/>
        </w:rPr>
        <w:t xml:space="preserve">saistīto </w:t>
      </w:r>
      <w:r w:rsidR="003070AE">
        <w:rPr>
          <w:rFonts w:ascii="Times New Roman" w:hAnsi="Times New Roman" w:cs="Times New Roman"/>
          <w:sz w:val="28"/>
          <w:szCs w:val="28"/>
        </w:rPr>
        <w:t>politik</w:t>
      </w:r>
      <w:r w:rsidR="00C76A0F">
        <w:rPr>
          <w:rFonts w:ascii="Times New Roman" w:hAnsi="Times New Roman" w:cs="Times New Roman"/>
          <w:sz w:val="28"/>
          <w:szCs w:val="28"/>
        </w:rPr>
        <w:t>u ieviešanā</w:t>
      </w:r>
      <w:r w:rsidR="003070AE">
        <w:rPr>
          <w:rFonts w:ascii="Times New Roman" w:hAnsi="Times New Roman" w:cs="Times New Roman"/>
          <w:sz w:val="28"/>
          <w:szCs w:val="28"/>
        </w:rPr>
        <w:t xml:space="preserve"> </w:t>
      </w:r>
      <w:r w:rsidR="00667B0E">
        <w:rPr>
          <w:rFonts w:ascii="Times New Roman" w:hAnsi="Times New Roman" w:cs="Times New Roman"/>
          <w:sz w:val="28"/>
          <w:szCs w:val="28"/>
        </w:rPr>
        <w:t>ie</w:t>
      </w:r>
      <w:r w:rsidR="003070AE">
        <w:rPr>
          <w:rFonts w:ascii="Times New Roman" w:hAnsi="Times New Roman" w:cs="Times New Roman"/>
          <w:sz w:val="28"/>
          <w:szCs w:val="28"/>
        </w:rPr>
        <w:t xml:space="preserve">saistīto </w:t>
      </w:r>
      <w:r w:rsidR="00667B0E">
        <w:rPr>
          <w:rFonts w:ascii="Times New Roman" w:hAnsi="Times New Roman" w:cs="Times New Roman"/>
          <w:sz w:val="28"/>
          <w:szCs w:val="28"/>
        </w:rPr>
        <w:t xml:space="preserve">institūciju, to kompetencē esošo </w:t>
      </w:r>
      <w:r w:rsidR="003070AE">
        <w:rPr>
          <w:rFonts w:ascii="Times New Roman" w:hAnsi="Times New Roman" w:cs="Times New Roman"/>
          <w:sz w:val="28"/>
          <w:szCs w:val="28"/>
        </w:rPr>
        <w:t xml:space="preserve">politiku </w:t>
      </w:r>
      <w:r w:rsidR="00667B0E">
        <w:rPr>
          <w:rFonts w:ascii="Times New Roman" w:hAnsi="Times New Roman" w:cs="Times New Roman"/>
          <w:sz w:val="28"/>
          <w:szCs w:val="28"/>
        </w:rPr>
        <w:t xml:space="preserve">un rīcību </w:t>
      </w:r>
      <w:r w:rsidR="003070AE">
        <w:rPr>
          <w:rFonts w:ascii="Times New Roman" w:hAnsi="Times New Roman" w:cs="Times New Roman"/>
          <w:sz w:val="28"/>
          <w:szCs w:val="28"/>
        </w:rPr>
        <w:t xml:space="preserve">sinhronizācijai un </w:t>
      </w:r>
      <w:r>
        <w:rPr>
          <w:rFonts w:ascii="Times New Roman" w:hAnsi="Times New Roman" w:cs="Times New Roman"/>
          <w:sz w:val="28"/>
          <w:szCs w:val="28"/>
        </w:rPr>
        <w:t>koordin</w:t>
      </w:r>
      <w:r w:rsidR="003070AE">
        <w:rPr>
          <w:rFonts w:ascii="Times New Roman" w:hAnsi="Times New Roman" w:cs="Times New Roman"/>
          <w:sz w:val="28"/>
          <w:szCs w:val="28"/>
        </w:rPr>
        <w:t>ēšanai.</w:t>
      </w:r>
    </w:p>
    <w:p w14:paraId="598A6064" w14:textId="739FD556" w:rsidR="004C4ACA" w:rsidRDefault="003070AE" w:rsidP="00667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Kā vienu no pirmajiem soļiem</w:t>
      </w:r>
      <w:r w:rsidR="00667B0E">
        <w:rPr>
          <w:rFonts w:ascii="Times New Roman" w:hAnsi="Times New Roman" w:cs="Times New Roman"/>
          <w:sz w:val="28"/>
          <w:szCs w:val="28"/>
        </w:rPr>
        <w:t xml:space="preserve"> iespējams īstenot pasākumus</w:t>
      </w:r>
      <w:r>
        <w:rPr>
          <w:rFonts w:ascii="Times New Roman" w:hAnsi="Times New Roman" w:cs="Times New Roman"/>
          <w:sz w:val="28"/>
          <w:szCs w:val="28"/>
        </w:rPr>
        <w:t xml:space="preserve"> </w:t>
      </w:r>
      <w:r w:rsidR="006437B4" w:rsidRPr="00A5212B">
        <w:rPr>
          <w:rFonts w:ascii="Times New Roman" w:hAnsi="Times New Roman" w:cs="Times New Roman"/>
          <w:sz w:val="28"/>
          <w:szCs w:val="28"/>
        </w:rPr>
        <w:t>ciešāk</w:t>
      </w:r>
      <w:r w:rsidR="00667B0E">
        <w:rPr>
          <w:rFonts w:ascii="Times New Roman" w:hAnsi="Times New Roman" w:cs="Times New Roman"/>
          <w:sz w:val="28"/>
          <w:szCs w:val="28"/>
        </w:rPr>
        <w:t>as</w:t>
      </w:r>
      <w:r w:rsidR="006437B4" w:rsidRPr="00A5212B">
        <w:rPr>
          <w:rFonts w:ascii="Times New Roman" w:hAnsi="Times New Roman" w:cs="Times New Roman"/>
          <w:sz w:val="28"/>
          <w:szCs w:val="28"/>
        </w:rPr>
        <w:t xml:space="preserve"> sadarbīb</w:t>
      </w:r>
      <w:r w:rsidR="00667B0E">
        <w:rPr>
          <w:rFonts w:ascii="Times New Roman" w:hAnsi="Times New Roman" w:cs="Times New Roman"/>
          <w:sz w:val="28"/>
          <w:szCs w:val="28"/>
        </w:rPr>
        <w:t>as nodrošināšanai</w:t>
      </w:r>
      <w:r w:rsidR="006437B4" w:rsidRPr="00A5212B">
        <w:rPr>
          <w:rFonts w:ascii="Times New Roman" w:hAnsi="Times New Roman" w:cs="Times New Roman"/>
          <w:sz w:val="28"/>
          <w:szCs w:val="28"/>
        </w:rPr>
        <w:t xml:space="preserve"> starp </w:t>
      </w:r>
      <w:r w:rsidR="00667B0E">
        <w:rPr>
          <w:rFonts w:ascii="Times New Roman" w:hAnsi="Times New Roman" w:cs="Times New Roman"/>
          <w:sz w:val="28"/>
          <w:szCs w:val="28"/>
        </w:rPr>
        <w:t xml:space="preserve">IZM un EM padotības </w:t>
      </w:r>
      <w:r w:rsidR="006437B4" w:rsidRPr="00A5212B">
        <w:rPr>
          <w:rFonts w:ascii="Times New Roman" w:hAnsi="Times New Roman" w:cs="Times New Roman"/>
          <w:sz w:val="28"/>
          <w:szCs w:val="28"/>
        </w:rPr>
        <w:t xml:space="preserve">iestādēm, </w:t>
      </w:r>
      <w:r w:rsidR="00667B0E">
        <w:rPr>
          <w:rFonts w:ascii="Times New Roman" w:hAnsi="Times New Roman" w:cs="Times New Roman"/>
          <w:sz w:val="28"/>
          <w:szCs w:val="28"/>
        </w:rPr>
        <w:t xml:space="preserve">šim nolūkam </w:t>
      </w:r>
      <w:r w:rsidR="006437B4" w:rsidRPr="00A5212B">
        <w:rPr>
          <w:rFonts w:ascii="Times New Roman" w:hAnsi="Times New Roman" w:cs="Times New Roman"/>
          <w:sz w:val="28"/>
          <w:szCs w:val="28"/>
        </w:rPr>
        <w:t xml:space="preserve">modelējot piemērotākos risinājumus </w:t>
      </w:r>
      <w:r w:rsidR="00667B0E">
        <w:rPr>
          <w:rFonts w:ascii="Times New Roman" w:hAnsi="Times New Roman" w:cs="Times New Roman"/>
          <w:sz w:val="28"/>
          <w:szCs w:val="28"/>
        </w:rPr>
        <w:t xml:space="preserve">zinātnes un inovācijas politikā iesaistīto padotības iestāžu darba koordinācijai. </w:t>
      </w:r>
      <w:r w:rsidR="00184F68" w:rsidRPr="00A5212B">
        <w:rPr>
          <w:rFonts w:ascii="Times New Roman" w:hAnsi="Times New Roman" w:cs="Times New Roman"/>
          <w:sz w:val="28"/>
          <w:szCs w:val="28"/>
        </w:rPr>
        <w:t xml:space="preserve">Šāds uzstādījums atbilst </w:t>
      </w:r>
      <w:r w:rsidR="00CB4885" w:rsidRPr="00A5212B">
        <w:rPr>
          <w:rFonts w:ascii="Times New Roman" w:hAnsi="Times New Roman" w:cs="Times New Roman"/>
          <w:sz w:val="28"/>
          <w:szCs w:val="28"/>
        </w:rPr>
        <w:t xml:space="preserve">arī </w:t>
      </w:r>
      <w:r w:rsidR="00184F68" w:rsidRPr="00A5212B">
        <w:rPr>
          <w:rFonts w:ascii="Times New Roman" w:hAnsi="Times New Roman" w:cs="Times New Roman"/>
          <w:sz w:val="28"/>
          <w:szCs w:val="28"/>
        </w:rPr>
        <w:t xml:space="preserve">Eiropas Komisijas (turpmāk – EK) un </w:t>
      </w:r>
      <w:r w:rsidR="00184F68" w:rsidRPr="00184F68">
        <w:rPr>
          <w:rFonts w:ascii="Times New Roman" w:hAnsi="Times New Roman" w:cs="Times New Roman"/>
          <w:sz w:val="28"/>
          <w:szCs w:val="28"/>
        </w:rPr>
        <w:t xml:space="preserve">Ekonomiskās sadarbības un attīstības organizācija (turpmāk – OECD) </w:t>
      </w:r>
      <w:r w:rsidR="00184F68" w:rsidRPr="00A5212B">
        <w:rPr>
          <w:rFonts w:ascii="Times New Roman" w:hAnsi="Times New Roman" w:cs="Times New Roman"/>
          <w:sz w:val="28"/>
          <w:szCs w:val="28"/>
        </w:rPr>
        <w:t xml:space="preserve">rekomendācijām. </w:t>
      </w:r>
      <w:r w:rsidR="00667B0E">
        <w:rPr>
          <w:rFonts w:ascii="Times New Roman" w:hAnsi="Times New Roman" w:cs="Times New Roman"/>
          <w:sz w:val="28"/>
          <w:szCs w:val="28"/>
        </w:rPr>
        <w:t xml:space="preserve">Piemēram, </w:t>
      </w:r>
      <w:r w:rsidR="00184F68" w:rsidRPr="00A5212B">
        <w:rPr>
          <w:rFonts w:ascii="Times New Roman" w:hAnsi="Times New Roman" w:cs="Times New Roman"/>
          <w:sz w:val="28"/>
          <w:szCs w:val="28"/>
        </w:rPr>
        <w:t>EK 2018.gadā publicētajā pētījumā par Latvijas zinātnes finansēšanas sistēmu</w:t>
      </w:r>
      <w:r w:rsidR="00184F68" w:rsidRPr="00A5212B">
        <w:rPr>
          <w:rFonts w:ascii="Times New Roman" w:hAnsi="Times New Roman" w:cs="Times New Roman"/>
          <w:sz w:val="28"/>
          <w:szCs w:val="28"/>
          <w:vertAlign w:val="superscript"/>
        </w:rPr>
        <w:footnoteReference w:id="5"/>
      </w:r>
      <w:r w:rsidR="00184F68" w:rsidRPr="00A5212B">
        <w:rPr>
          <w:rFonts w:ascii="Times New Roman" w:hAnsi="Times New Roman" w:cs="Times New Roman"/>
          <w:sz w:val="28"/>
          <w:szCs w:val="28"/>
        </w:rPr>
        <w:t xml:space="preserve"> (turpmāk – EK pētījums), ko pasūtīja IZM un sagatavoja starptautisku ekspertu komanda un kas tika finansēts programmas “Apvārsnis 2020” “Politikas atbalsta mehānisms” instrumenta (</w:t>
      </w:r>
      <w:proofErr w:type="spellStart"/>
      <w:r w:rsidR="00184F68" w:rsidRPr="00A5212B">
        <w:rPr>
          <w:rFonts w:ascii="Times New Roman" w:hAnsi="Times New Roman" w:cs="Times New Roman"/>
          <w:i/>
          <w:iCs/>
          <w:sz w:val="28"/>
          <w:szCs w:val="28"/>
        </w:rPr>
        <w:t>Policy</w:t>
      </w:r>
      <w:proofErr w:type="spellEnd"/>
      <w:r w:rsidR="00184F68" w:rsidRPr="00A5212B">
        <w:rPr>
          <w:rFonts w:ascii="Times New Roman" w:hAnsi="Times New Roman" w:cs="Times New Roman"/>
          <w:i/>
          <w:iCs/>
          <w:sz w:val="28"/>
          <w:szCs w:val="28"/>
        </w:rPr>
        <w:t xml:space="preserve"> </w:t>
      </w:r>
      <w:proofErr w:type="spellStart"/>
      <w:r w:rsidR="00184F68" w:rsidRPr="00A5212B">
        <w:rPr>
          <w:rFonts w:ascii="Times New Roman" w:hAnsi="Times New Roman" w:cs="Times New Roman"/>
          <w:i/>
          <w:iCs/>
          <w:sz w:val="28"/>
          <w:szCs w:val="28"/>
        </w:rPr>
        <w:t>Support</w:t>
      </w:r>
      <w:proofErr w:type="spellEnd"/>
      <w:r w:rsidR="00184F68" w:rsidRPr="00A5212B">
        <w:rPr>
          <w:rFonts w:ascii="Times New Roman" w:hAnsi="Times New Roman" w:cs="Times New Roman"/>
          <w:i/>
          <w:iCs/>
          <w:sz w:val="28"/>
          <w:szCs w:val="28"/>
        </w:rPr>
        <w:t xml:space="preserve"> </w:t>
      </w:r>
      <w:proofErr w:type="spellStart"/>
      <w:r w:rsidR="00184F68" w:rsidRPr="00A5212B">
        <w:rPr>
          <w:rFonts w:ascii="Times New Roman" w:hAnsi="Times New Roman" w:cs="Times New Roman"/>
          <w:i/>
          <w:iCs/>
          <w:sz w:val="28"/>
          <w:szCs w:val="28"/>
        </w:rPr>
        <w:t>Facility</w:t>
      </w:r>
      <w:proofErr w:type="spellEnd"/>
      <w:r w:rsidR="00184F68" w:rsidRPr="00A5212B">
        <w:rPr>
          <w:rFonts w:ascii="Times New Roman" w:hAnsi="Times New Roman" w:cs="Times New Roman"/>
          <w:sz w:val="28"/>
          <w:szCs w:val="28"/>
        </w:rPr>
        <w:t>) ietvaros</w:t>
      </w:r>
      <w:r w:rsidR="00667B0E">
        <w:rPr>
          <w:rFonts w:ascii="Times New Roman" w:hAnsi="Times New Roman" w:cs="Times New Roman"/>
          <w:sz w:val="28"/>
          <w:szCs w:val="28"/>
        </w:rPr>
        <w:t>,</w:t>
      </w:r>
      <w:r w:rsidR="00184F68" w:rsidRPr="00A5212B">
        <w:rPr>
          <w:rFonts w:ascii="Times New Roman" w:hAnsi="Times New Roman" w:cs="Times New Roman"/>
          <w:sz w:val="28"/>
          <w:szCs w:val="28"/>
        </w:rPr>
        <w:t xml:space="preserve"> secināts, ka finansējums P&amp;A&amp;I Latvijā ir sadrumstalots starp vairākām institūcijām un ir jāsamazina to skaits, tādējādi attīstot iztrūkstošo kapacitāti. P&amp;A&amp;I atbalsta institucionālās pārvaldības fragmentācijas novēršanai eksperti rekomendē konsolidēt P&amp;A&amp;I atbalsta institūcijas spēcīgākā un kompetentā </w:t>
      </w:r>
      <w:r w:rsidR="00184F68" w:rsidRPr="00A5212B">
        <w:rPr>
          <w:rFonts w:ascii="Times New Roman" w:hAnsi="Times New Roman" w:cs="Times New Roman"/>
          <w:sz w:val="28"/>
          <w:szCs w:val="28"/>
        </w:rPr>
        <w:lastRenderedPageBreak/>
        <w:t>pētniecības un inovāciju finansēšanas iestādē. Šāda institūcija ļautu stiprināt saikni starp pētniecības un uzņēmējdarbības sektora aktivitātēm inovācijas attīstīšanā, kā arī veidotu nepieciešamo pētniecības un inovācijas politikas īstenošanas kapacitāti, sadarbojoties ar visām iesaistītaj</w:t>
      </w:r>
      <w:r w:rsidR="00F67F44">
        <w:rPr>
          <w:rFonts w:ascii="Times New Roman" w:hAnsi="Times New Roman" w:cs="Times New Roman"/>
          <w:sz w:val="28"/>
          <w:szCs w:val="28"/>
        </w:rPr>
        <w:t>ā</w:t>
      </w:r>
      <w:r w:rsidR="00184F68" w:rsidRPr="00A5212B">
        <w:rPr>
          <w:rFonts w:ascii="Times New Roman" w:hAnsi="Times New Roman" w:cs="Times New Roman"/>
          <w:sz w:val="28"/>
          <w:szCs w:val="28"/>
        </w:rPr>
        <w:t>m pusēm – politikas veidotājiem, pētniecības organizācijām, komersantiem, zinātnes pārstāvjiem un citām ieinteresētajām pusēm.</w:t>
      </w:r>
      <w:r w:rsidR="00667B0E">
        <w:rPr>
          <w:rFonts w:ascii="Times New Roman" w:hAnsi="Times New Roman" w:cs="Times New Roman"/>
          <w:sz w:val="28"/>
          <w:szCs w:val="28"/>
        </w:rPr>
        <w:t xml:space="preserve"> </w:t>
      </w:r>
      <w:r w:rsidR="00184F68" w:rsidRPr="00A5212B">
        <w:rPr>
          <w:rFonts w:ascii="Times New Roman" w:hAnsi="Times New Roman" w:cs="Times New Roman"/>
          <w:sz w:val="28"/>
          <w:szCs w:val="28"/>
        </w:rPr>
        <w:t xml:space="preserve">Savukārt </w:t>
      </w:r>
      <w:r w:rsidR="00184F68" w:rsidRPr="00184F68">
        <w:rPr>
          <w:rFonts w:ascii="Times New Roman" w:hAnsi="Times New Roman" w:cs="Times New Roman"/>
          <w:sz w:val="28"/>
          <w:szCs w:val="28"/>
        </w:rPr>
        <w:t>2019.gadā Ekonomiskās sadarbības un attīstības organizācija (turpmāk – OECD) publicēja 2019.gada Ekonomikas pārskatu par Latviju</w:t>
      </w:r>
      <w:r w:rsidR="00184F68" w:rsidRPr="00184F68">
        <w:rPr>
          <w:rFonts w:ascii="Times New Roman" w:hAnsi="Times New Roman" w:cs="Times New Roman"/>
          <w:sz w:val="28"/>
          <w:szCs w:val="28"/>
          <w:vertAlign w:val="superscript"/>
        </w:rPr>
        <w:footnoteReference w:id="6"/>
      </w:r>
      <w:r w:rsidR="00184F68" w:rsidRPr="00184F68">
        <w:rPr>
          <w:rFonts w:ascii="Times New Roman" w:hAnsi="Times New Roman" w:cs="Times New Roman"/>
          <w:sz w:val="28"/>
          <w:szCs w:val="28"/>
        </w:rPr>
        <w:t xml:space="preserve"> (turpmāk – OECD pārskats). Pārskatā OECD sniegusi novērtējumu par Latvijas ekonomisko situāciju, galveno reformu īstenošanas procesu, Latvijas tautsaimniecības izaicinājumiem, kā arī sniegusi rekomendācijas šo izaicinājumu risināšanai. Viens no kopējiem OECD secinājumiem liecina, ka Latvijas līdzšinējais inovācijas sniegums ir vājš, kas tiek pamatots ar nepietiekamo kopējo P&amp;A&amp;I izdevumu apjomu, zemo inovatīvo komersantu īpatsvaru, nepietiekamo komersantu pieprasījumu pēc jauniem produktiem un tehnoloģijām, kā arī vājo sadarbību starp komersantiem un pētniecības organizācijām. Vienlaikus OECD eksperti rekomendē, ka, ņemot vērā Latvijas samērā nelielo pētniecības un inovācijas kopienu, inovācijas atbalsta ieviešana būtu jāapvieno vienā institūcijā, lai maksimāli palielinātu politikas resursu efektivitāti un sinerģiju starp dažādiem atbalsta pasākumiem.</w:t>
      </w:r>
    </w:p>
    <w:p w14:paraId="6827783C" w14:textId="77777777" w:rsidR="00EF0818" w:rsidRPr="00AE6EF0" w:rsidRDefault="00EF0818" w:rsidP="00A979FD">
      <w:pPr>
        <w:spacing w:after="0" w:line="240" w:lineRule="auto"/>
        <w:jc w:val="both"/>
        <w:rPr>
          <w:rFonts w:ascii="Times New Roman" w:hAnsi="Times New Roman" w:cs="Times New Roman"/>
          <w:sz w:val="28"/>
          <w:szCs w:val="28"/>
        </w:rPr>
      </w:pPr>
    </w:p>
    <w:p w14:paraId="2A59A367" w14:textId="64F7A010" w:rsidR="0011710D" w:rsidRPr="00D82FE7" w:rsidRDefault="004C4ACA" w:rsidP="0011710D">
      <w:pPr>
        <w:pStyle w:val="ListParagraph"/>
        <w:numPr>
          <w:ilvl w:val="0"/>
          <w:numId w:val="13"/>
        </w:numPr>
        <w:spacing w:after="0" w:line="240" w:lineRule="auto"/>
        <w:ind w:left="426" w:hanging="426"/>
        <w:jc w:val="both"/>
        <w:rPr>
          <w:rFonts w:ascii="Times New Roman" w:hAnsi="Times New Roman" w:cs="Times New Roman"/>
          <w:b/>
          <w:bCs/>
          <w:sz w:val="28"/>
          <w:szCs w:val="28"/>
        </w:rPr>
      </w:pPr>
      <w:r w:rsidRPr="004C4ACA">
        <w:rPr>
          <w:rFonts w:ascii="Times New Roman" w:hAnsi="Times New Roman" w:cs="Times New Roman"/>
          <w:b/>
          <w:bCs/>
          <w:sz w:val="28"/>
          <w:szCs w:val="28"/>
        </w:rPr>
        <w:t>MK protokola Nr.</w:t>
      </w:r>
      <w:r w:rsidRPr="00422D41">
        <w:rPr>
          <w:rFonts w:ascii="Times New Roman" w:hAnsi="Times New Roman" w:cs="Times New Roman"/>
          <w:b/>
          <w:bCs/>
          <w:sz w:val="28"/>
          <w:szCs w:val="28"/>
        </w:rPr>
        <w:t>3</w:t>
      </w:r>
      <w:r w:rsidR="00422D41" w:rsidRPr="00422D41">
        <w:rPr>
          <w:rFonts w:ascii="Times New Roman" w:hAnsi="Times New Roman" w:cs="Times New Roman"/>
          <w:b/>
          <w:bCs/>
          <w:sz w:val="28"/>
          <w:szCs w:val="28"/>
        </w:rPr>
        <w:t>5</w:t>
      </w:r>
      <w:r w:rsidRPr="00422D41">
        <w:rPr>
          <w:rFonts w:ascii="Times New Roman" w:hAnsi="Times New Roman" w:cs="Times New Roman"/>
          <w:b/>
          <w:bCs/>
          <w:sz w:val="28"/>
          <w:szCs w:val="28"/>
        </w:rPr>
        <w:t xml:space="preserve"> </w:t>
      </w:r>
      <w:r w:rsidR="00422D41" w:rsidRPr="00422D41">
        <w:rPr>
          <w:rFonts w:ascii="Times New Roman" w:hAnsi="Times New Roman" w:cs="Times New Roman"/>
          <w:b/>
          <w:bCs/>
          <w:sz w:val="28"/>
          <w:szCs w:val="28"/>
        </w:rPr>
        <w:t xml:space="preserve">19.§ </w:t>
      </w:r>
      <w:r w:rsidRPr="00422D41">
        <w:rPr>
          <w:rFonts w:ascii="Times New Roman" w:hAnsi="Times New Roman" w:cs="Times New Roman"/>
          <w:b/>
          <w:bCs/>
          <w:sz w:val="28"/>
          <w:szCs w:val="28"/>
        </w:rPr>
        <w:t>6.</w:t>
      </w:r>
      <w:r w:rsidRPr="004C4ACA">
        <w:rPr>
          <w:rFonts w:ascii="Times New Roman" w:hAnsi="Times New Roman" w:cs="Times New Roman"/>
          <w:b/>
          <w:bCs/>
          <w:sz w:val="28"/>
          <w:szCs w:val="28"/>
        </w:rPr>
        <w:t>punktā un 7.punktā doto uzdevumu izpild</w:t>
      </w:r>
      <w:r>
        <w:rPr>
          <w:rFonts w:ascii="Times New Roman" w:hAnsi="Times New Roman" w:cs="Times New Roman"/>
          <w:b/>
          <w:bCs/>
          <w:sz w:val="28"/>
          <w:szCs w:val="28"/>
        </w:rPr>
        <w:t>e</w:t>
      </w:r>
    </w:p>
    <w:p w14:paraId="0D06A1B1" w14:textId="2CAFE328" w:rsidR="003070AE" w:rsidRPr="00C76A0F" w:rsidRDefault="003070AE" w:rsidP="00C76A0F">
      <w:pPr>
        <w:shd w:val="clear" w:color="auto" w:fill="F2F2F2" w:themeFill="background1" w:themeFillShade="F2"/>
        <w:spacing w:after="0" w:line="240" w:lineRule="auto"/>
        <w:jc w:val="both"/>
        <w:rPr>
          <w:rFonts w:ascii="Times New Roman" w:hAnsi="Times New Roman" w:cs="Times New Roman"/>
          <w:b/>
          <w:bCs/>
          <w:i/>
          <w:iCs/>
          <w:sz w:val="28"/>
          <w:szCs w:val="28"/>
        </w:rPr>
      </w:pPr>
      <w:r w:rsidRPr="00C76A0F">
        <w:rPr>
          <w:rFonts w:ascii="Times New Roman" w:hAnsi="Times New Roman" w:cs="Times New Roman"/>
          <w:b/>
          <w:bCs/>
          <w:i/>
          <w:iCs/>
          <w:sz w:val="28"/>
          <w:szCs w:val="28"/>
        </w:rPr>
        <w:t>MK protokola Nr.3</w:t>
      </w:r>
      <w:r w:rsidR="00903B9D">
        <w:rPr>
          <w:rFonts w:ascii="Times New Roman" w:hAnsi="Times New Roman" w:cs="Times New Roman"/>
          <w:b/>
          <w:bCs/>
          <w:i/>
          <w:iCs/>
          <w:sz w:val="28"/>
          <w:szCs w:val="28"/>
        </w:rPr>
        <w:t>5</w:t>
      </w:r>
      <w:r w:rsidRPr="00C76A0F">
        <w:rPr>
          <w:rFonts w:ascii="Times New Roman" w:hAnsi="Times New Roman" w:cs="Times New Roman"/>
          <w:b/>
          <w:bCs/>
          <w:i/>
          <w:iCs/>
          <w:sz w:val="28"/>
          <w:szCs w:val="28"/>
        </w:rPr>
        <w:t xml:space="preserve"> </w:t>
      </w:r>
      <w:r w:rsidR="00903B9D" w:rsidRPr="00903B9D">
        <w:rPr>
          <w:rFonts w:ascii="Times New Roman" w:hAnsi="Times New Roman" w:cs="Times New Roman"/>
          <w:b/>
          <w:bCs/>
          <w:i/>
          <w:iCs/>
          <w:sz w:val="28"/>
          <w:szCs w:val="28"/>
        </w:rPr>
        <w:t>19.§</w:t>
      </w:r>
      <w:r w:rsidR="00903B9D" w:rsidRPr="00AE6EF0">
        <w:rPr>
          <w:rFonts w:ascii="Times New Roman" w:hAnsi="Times New Roman" w:cs="Times New Roman"/>
          <w:sz w:val="28"/>
          <w:szCs w:val="28"/>
        </w:rPr>
        <w:t xml:space="preserve"> </w:t>
      </w:r>
      <w:r w:rsidRPr="00C76A0F">
        <w:rPr>
          <w:rFonts w:ascii="Times New Roman" w:hAnsi="Times New Roman" w:cs="Times New Roman"/>
          <w:b/>
          <w:bCs/>
          <w:i/>
          <w:iCs/>
          <w:sz w:val="28"/>
          <w:szCs w:val="28"/>
        </w:rPr>
        <w:t>6.punkta izpilde</w:t>
      </w:r>
    </w:p>
    <w:p w14:paraId="75CE358A" w14:textId="589EE5FC" w:rsidR="0011710D" w:rsidRDefault="0089163F" w:rsidP="00C76A0F">
      <w:pPr>
        <w:spacing w:after="0" w:line="240" w:lineRule="auto"/>
        <w:ind w:firstLine="720"/>
        <w:jc w:val="both"/>
        <w:rPr>
          <w:rFonts w:ascii="Times New Roman" w:hAnsi="Times New Roman"/>
          <w:sz w:val="28"/>
          <w:szCs w:val="24"/>
        </w:rPr>
      </w:pPr>
      <w:r w:rsidRPr="0011710D">
        <w:rPr>
          <w:rFonts w:ascii="Times New Roman" w:hAnsi="Times New Roman" w:cs="Times New Roman"/>
          <w:b/>
          <w:bCs/>
          <w:sz w:val="28"/>
          <w:szCs w:val="28"/>
          <w:u w:val="single"/>
        </w:rPr>
        <w:t>MK protokola Nr.</w:t>
      </w:r>
      <w:r w:rsidRPr="008766A0">
        <w:rPr>
          <w:rFonts w:ascii="Times New Roman" w:hAnsi="Times New Roman" w:cs="Times New Roman"/>
          <w:b/>
          <w:bCs/>
          <w:sz w:val="28"/>
          <w:szCs w:val="28"/>
          <w:u w:val="single"/>
        </w:rPr>
        <w:t>3</w:t>
      </w:r>
      <w:r w:rsidR="00422D41" w:rsidRPr="008766A0">
        <w:rPr>
          <w:rFonts w:ascii="Times New Roman" w:hAnsi="Times New Roman" w:cs="Times New Roman"/>
          <w:b/>
          <w:bCs/>
          <w:sz w:val="28"/>
          <w:szCs w:val="28"/>
          <w:u w:val="single"/>
        </w:rPr>
        <w:t>5</w:t>
      </w:r>
      <w:r w:rsidRPr="008766A0">
        <w:rPr>
          <w:rFonts w:ascii="Times New Roman" w:hAnsi="Times New Roman" w:cs="Times New Roman"/>
          <w:b/>
          <w:bCs/>
          <w:sz w:val="28"/>
          <w:szCs w:val="28"/>
          <w:u w:val="single"/>
        </w:rPr>
        <w:t xml:space="preserve"> </w:t>
      </w:r>
      <w:r w:rsidR="00422D41" w:rsidRPr="008766A0">
        <w:rPr>
          <w:rFonts w:ascii="Times New Roman" w:hAnsi="Times New Roman" w:cs="Times New Roman"/>
          <w:b/>
          <w:bCs/>
          <w:sz w:val="28"/>
          <w:szCs w:val="28"/>
          <w:u w:val="single"/>
        </w:rPr>
        <w:t>19.§</w:t>
      </w:r>
      <w:r w:rsidR="00422D41" w:rsidRPr="008766A0">
        <w:rPr>
          <w:rFonts w:ascii="Times New Roman" w:hAnsi="Times New Roman" w:cs="Times New Roman"/>
          <w:sz w:val="28"/>
          <w:szCs w:val="28"/>
          <w:u w:val="single"/>
        </w:rPr>
        <w:t xml:space="preserve"> </w:t>
      </w:r>
      <w:r w:rsidRPr="008766A0">
        <w:rPr>
          <w:rFonts w:ascii="Times New Roman" w:hAnsi="Times New Roman" w:cs="Times New Roman"/>
          <w:b/>
          <w:bCs/>
          <w:sz w:val="28"/>
          <w:szCs w:val="28"/>
          <w:u w:val="single"/>
        </w:rPr>
        <w:t>6</w:t>
      </w:r>
      <w:r w:rsidRPr="0011710D">
        <w:rPr>
          <w:rFonts w:ascii="Times New Roman" w:hAnsi="Times New Roman" w:cs="Times New Roman"/>
          <w:b/>
          <w:bCs/>
          <w:sz w:val="28"/>
          <w:szCs w:val="28"/>
          <w:u w:val="single"/>
        </w:rPr>
        <w:t>.punkt</w:t>
      </w:r>
      <w:r w:rsidR="00C76A0F" w:rsidRPr="0011710D">
        <w:rPr>
          <w:rFonts w:ascii="Times New Roman" w:hAnsi="Times New Roman" w:cs="Times New Roman"/>
          <w:b/>
          <w:bCs/>
          <w:sz w:val="28"/>
          <w:szCs w:val="28"/>
          <w:u w:val="single"/>
        </w:rPr>
        <w:t>s uzskatāms par izpildītu</w:t>
      </w:r>
      <w:r w:rsidR="00C76A0F" w:rsidRPr="00C76A0F">
        <w:rPr>
          <w:rFonts w:ascii="Times New Roman" w:hAnsi="Times New Roman" w:cs="Times New Roman"/>
          <w:sz w:val="28"/>
          <w:szCs w:val="28"/>
        </w:rPr>
        <w:t>, jo</w:t>
      </w:r>
      <w:r w:rsidR="00B53BDF">
        <w:rPr>
          <w:rFonts w:ascii="Times New Roman" w:hAnsi="Times New Roman" w:cs="Times New Roman"/>
          <w:sz w:val="28"/>
          <w:szCs w:val="28"/>
        </w:rPr>
        <w:t>, pirmkārt, IZM uzsākusi darbu pie MK protokola Nr.3</w:t>
      </w:r>
      <w:r w:rsidR="00903B9D">
        <w:rPr>
          <w:rFonts w:ascii="Times New Roman" w:hAnsi="Times New Roman" w:cs="Times New Roman"/>
          <w:sz w:val="28"/>
          <w:szCs w:val="28"/>
        </w:rPr>
        <w:t>5</w:t>
      </w:r>
      <w:r w:rsidR="00B53BDF">
        <w:rPr>
          <w:rFonts w:ascii="Times New Roman" w:hAnsi="Times New Roman" w:cs="Times New Roman"/>
          <w:sz w:val="28"/>
          <w:szCs w:val="28"/>
        </w:rPr>
        <w:t xml:space="preserve"> </w:t>
      </w:r>
      <w:r w:rsidR="00903B9D" w:rsidRPr="00AE6EF0">
        <w:rPr>
          <w:rFonts w:ascii="Times New Roman" w:hAnsi="Times New Roman" w:cs="Times New Roman"/>
          <w:sz w:val="28"/>
          <w:szCs w:val="28"/>
        </w:rPr>
        <w:t xml:space="preserve">19.§ </w:t>
      </w:r>
      <w:r w:rsidR="00B53BDF">
        <w:rPr>
          <w:rFonts w:ascii="Times New Roman" w:hAnsi="Times New Roman" w:cs="Times New Roman"/>
          <w:sz w:val="28"/>
          <w:szCs w:val="28"/>
        </w:rPr>
        <w:t>5.punktā</w:t>
      </w:r>
      <w:r w:rsidR="00B53BDF">
        <w:rPr>
          <w:rStyle w:val="FootnoteReference"/>
          <w:rFonts w:ascii="Times New Roman" w:hAnsi="Times New Roman" w:cs="Times New Roman"/>
          <w:sz w:val="28"/>
          <w:szCs w:val="28"/>
        </w:rPr>
        <w:footnoteReference w:id="7"/>
      </w:r>
      <w:r w:rsidR="00B53BDF">
        <w:rPr>
          <w:rFonts w:ascii="Times New Roman" w:hAnsi="Times New Roman" w:cs="Times New Roman"/>
          <w:sz w:val="28"/>
          <w:szCs w:val="28"/>
        </w:rPr>
        <w:t xml:space="preserve"> dotā uzdevuma izpildes. Šim nolūkam </w:t>
      </w:r>
      <w:r w:rsidR="00B53BDF" w:rsidRPr="006437B4">
        <w:rPr>
          <w:rFonts w:ascii="Times New Roman" w:hAnsi="Times New Roman" w:cs="Times New Roman"/>
          <w:sz w:val="28"/>
          <w:szCs w:val="28"/>
        </w:rPr>
        <w:t xml:space="preserve">2019.gada 8.oktobrī </w:t>
      </w:r>
      <w:r w:rsidR="00B53BDF">
        <w:rPr>
          <w:rFonts w:ascii="Times New Roman" w:hAnsi="Times New Roman" w:cs="Times New Roman"/>
          <w:sz w:val="28"/>
          <w:szCs w:val="28"/>
        </w:rPr>
        <w:t xml:space="preserve">MK tika apstiprināts IZM sagatavotais </w:t>
      </w:r>
      <w:r w:rsidR="00B53BDF" w:rsidRPr="006437B4">
        <w:rPr>
          <w:rFonts w:ascii="Times New Roman" w:hAnsi="Times New Roman" w:cs="Times New Roman"/>
          <w:sz w:val="28"/>
          <w:szCs w:val="28"/>
        </w:rPr>
        <w:t>konceptuāla</w:t>
      </w:r>
      <w:r w:rsidR="00B53BDF">
        <w:rPr>
          <w:rFonts w:ascii="Times New Roman" w:hAnsi="Times New Roman" w:cs="Times New Roman"/>
          <w:sz w:val="28"/>
          <w:szCs w:val="28"/>
        </w:rPr>
        <w:t>is</w:t>
      </w:r>
      <w:r w:rsidR="00B53BDF" w:rsidRPr="006437B4">
        <w:rPr>
          <w:rFonts w:ascii="Times New Roman" w:hAnsi="Times New Roman" w:cs="Times New Roman"/>
          <w:sz w:val="28"/>
          <w:szCs w:val="28"/>
        </w:rPr>
        <w:t xml:space="preserve"> ziņojum</w:t>
      </w:r>
      <w:r w:rsidR="00B53BDF">
        <w:rPr>
          <w:rFonts w:ascii="Times New Roman" w:hAnsi="Times New Roman" w:cs="Times New Roman"/>
          <w:sz w:val="28"/>
          <w:szCs w:val="28"/>
        </w:rPr>
        <w:t>s</w:t>
      </w:r>
      <w:r w:rsidR="00B53BDF" w:rsidRPr="006437B4">
        <w:rPr>
          <w:rFonts w:ascii="Times New Roman" w:hAnsi="Times New Roman" w:cs="Times New Roman"/>
          <w:sz w:val="28"/>
          <w:szCs w:val="28"/>
        </w:rPr>
        <w:t xml:space="preserve"> “</w:t>
      </w:r>
      <w:r w:rsidR="00B53BDF" w:rsidRPr="00B53BDF">
        <w:rPr>
          <w:rFonts w:ascii="Times New Roman" w:hAnsi="Times New Roman" w:cs="Times New Roman"/>
          <w:sz w:val="28"/>
          <w:szCs w:val="28"/>
        </w:rPr>
        <w:t>Par</w:t>
      </w:r>
      <w:r w:rsidR="00B53BDF" w:rsidRPr="006437B4">
        <w:rPr>
          <w:rFonts w:ascii="Times New Roman" w:hAnsi="Times New Roman" w:cs="Times New Roman"/>
          <w:sz w:val="28"/>
          <w:szCs w:val="28"/>
        </w:rPr>
        <w:t xml:space="preserve"> Latvijas zinātnes politikas ieviešanas sistēmas institucionālo konsolidāciju”</w:t>
      </w:r>
      <w:r w:rsidR="00B53BDF">
        <w:rPr>
          <w:rStyle w:val="FootnoteReference"/>
          <w:rFonts w:ascii="Times New Roman" w:hAnsi="Times New Roman" w:cs="Times New Roman"/>
          <w:sz w:val="28"/>
          <w:szCs w:val="28"/>
        </w:rPr>
        <w:footnoteReference w:id="8"/>
      </w:r>
      <w:r w:rsidR="00B53BDF">
        <w:rPr>
          <w:rFonts w:ascii="Times New Roman" w:hAnsi="Times New Roman" w:cs="Times New Roman"/>
          <w:sz w:val="28"/>
          <w:szCs w:val="28"/>
        </w:rPr>
        <w:t xml:space="preserve"> (turpmāk – konceptuālais ziņojums). Konceptuālais ziņojums paredz</w:t>
      </w:r>
      <w:r w:rsidR="00B53BDF" w:rsidRPr="00AE6EF0">
        <w:rPr>
          <w:rFonts w:ascii="Times New Roman" w:hAnsi="Times New Roman" w:cs="Times New Roman"/>
          <w:sz w:val="28"/>
          <w:szCs w:val="28"/>
        </w:rPr>
        <w:t xml:space="preserve"> </w:t>
      </w:r>
      <w:r w:rsidR="00B53BDF">
        <w:rPr>
          <w:rFonts w:ascii="Times New Roman" w:hAnsi="Times New Roman" w:cs="Times New Roman"/>
          <w:sz w:val="28"/>
          <w:szCs w:val="28"/>
        </w:rPr>
        <w:t xml:space="preserve">reorganizēt Latvijas Zinātnes padomi (turpmāk – </w:t>
      </w:r>
      <w:r w:rsidR="00B53BDF" w:rsidRPr="00AE6EF0">
        <w:rPr>
          <w:rFonts w:ascii="Times New Roman" w:hAnsi="Times New Roman" w:cs="Times New Roman"/>
          <w:sz w:val="28"/>
          <w:szCs w:val="28"/>
        </w:rPr>
        <w:t>LZP</w:t>
      </w:r>
      <w:r w:rsidR="00B53BDF">
        <w:rPr>
          <w:rFonts w:ascii="Times New Roman" w:hAnsi="Times New Roman" w:cs="Times New Roman"/>
          <w:sz w:val="28"/>
          <w:szCs w:val="28"/>
        </w:rPr>
        <w:t xml:space="preserve">), tai pievienojot </w:t>
      </w:r>
      <w:r w:rsidR="00B53BDF" w:rsidRPr="00AE6EF0">
        <w:rPr>
          <w:rFonts w:ascii="Times New Roman" w:hAnsi="Times New Roman" w:cs="Times New Roman"/>
          <w:sz w:val="28"/>
          <w:szCs w:val="28"/>
        </w:rPr>
        <w:t>iepriekš atsevišķi darbojoš</w:t>
      </w:r>
      <w:r w:rsidR="00B53BDF">
        <w:rPr>
          <w:rFonts w:ascii="Times New Roman" w:hAnsi="Times New Roman" w:cs="Times New Roman"/>
          <w:sz w:val="28"/>
          <w:szCs w:val="28"/>
        </w:rPr>
        <w:t>os</w:t>
      </w:r>
      <w:r w:rsidR="00B53BDF" w:rsidRPr="00AE6EF0">
        <w:rPr>
          <w:rFonts w:ascii="Times New Roman" w:hAnsi="Times New Roman" w:cs="Times New Roman"/>
          <w:sz w:val="28"/>
          <w:szCs w:val="28"/>
        </w:rPr>
        <w:t xml:space="preserve"> Studiju un zinātnes administrācij</w:t>
      </w:r>
      <w:r w:rsidR="00B53BDF">
        <w:rPr>
          <w:rFonts w:ascii="Times New Roman" w:hAnsi="Times New Roman" w:cs="Times New Roman"/>
          <w:sz w:val="28"/>
          <w:szCs w:val="28"/>
        </w:rPr>
        <w:t>u</w:t>
      </w:r>
      <w:r w:rsidR="00B53BDF" w:rsidRPr="00AE6EF0">
        <w:rPr>
          <w:rFonts w:ascii="Times New Roman" w:hAnsi="Times New Roman" w:cs="Times New Roman"/>
          <w:sz w:val="28"/>
          <w:szCs w:val="28"/>
        </w:rPr>
        <w:t>, kā arī</w:t>
      </w:r>
      <w:r w:rsidR="00B53BDF">
        <w:rPr>
          <w:rFonts w:ascii="Times New Roman" w:hAnsi="Times New Roman" w:cs="Times New Roman"/>
          <w:sz w:val="28"/>
          <w:szCs w:val="28"/>
        </w:rPr>
        <w:t xml:space="preserve"> integrēt</w:t>
      </w:r>
      <w:r w:rsidR="00B53BDF" w:rsidRPr="00AE6EF0">
        <w:rPr>
          <w:rFonts w:ascii="Times New Roman" w:hAnsi="Times New Roman" w:cs="Times New Roman"/>
          <w:sz w:val="28"/>
          <w:szCs w:val="28"/>
        </w:rPr>
        <w:t xml:space="preserve"> V</w:t>
      </w:r>
      <w:r w:rsidR="00B53BDF">
        <w:rPr>
          <w:rFonts w:ascii="Times New Roman" w:hAnsi="Times New Roman" w:cs="Times New Roman"/>
          <w:sz w:val="28"/>
          <w:szCs w:val="28"/>
        </w:rPr>
        <w:t xml:space="preserve">alsts izglītības attīstības aģentūras </w:t>
      </w:r>
      <w:r w:rsidR="00B53BDF" w:rsidRPr="00AE6EF0">
        <w:rPr>
          <w:rFonts w:ascii="Times New Roman" w:hAnsi="Times New Roman" w:cs="Times New Roman"/>
          <w:sz w:val="28"/>
          <w:szCs w:val="28"/>
        </w:rPr>
        <w:t>zinātnes atbalsta funkcijas</w:t>
      </w:r>
      <w:r w:rsidR="002E049D">
        <w:rPr>
          <w:rFonts w:ascii="Times New Roman" w:hAnsi="Times New Roman" w:cs="Times New Roman"/>
          <w:sz w:val="28"/>
          <w:szCs w:val="28"/>
        </w:rPr>
        <w:t>, t.sk. “</w:t>
      </w:r>
      <w:r w:rsidR="002E049D" w:rsidRPr="002E049D">
        <w:rPr>
          <w:rFonts w:ascii="Times New Roman" w:hAnsi="Times New Roman" w:cs="Times New Roman"/>
          <w:sz w:val="28"/>
          <w:szCs w:val="28"/>
        </w:rPr>
        <w:t>Apvārsnis 2020</w:t>
      </w:r>
      <w:r w:rsidR="002E049D">
        <w:rPr>
          <w:rFonts w:ascii="Times New Roman" w:hAnsi="Times New Roman" w:cs="Times New Roman"/>
          <w:sz w:val="28"/>
          <w:szCs w:val="28"/>
        </w:rPr>
        <w:t>”</w:t>
      </w:r>
      <w:r w:rsidR="002E049D" w:rsidRPr="002E049D">
        <w:rPr>
          <w:rFonts w:ascii="Times New Roman" w:hAnsi="Times New Roman" w:cs="Times New Roman"/>
          <w:sz w:val="28"/>
          <w:szCs w:val="28"/>
        </w:rPr>
        <w:t xml:space="preserve"> Nacionāl</w:t>
      </w:r>
      <w:r w:rsidR="002E049D">
        <w:rPr>
          <w:rFonts w:ascii="Times New Roman" w:hAnsi="Times New Roman" w:cs="Times New Roman"/>
          <w:sz w:val="28"/>
          <w:szCs w:val="28"/>
        </w:rPr>
        <w:t>o</w:t>
      </w:r>
      <w:r w:rsidR="002E049D" w:rsidRPr="002E049D">
        <w:rPr>
          <w:rFonts w:ascii="Times New Roman" w:hAnsi="Times New Roman" w:cs="Times New Roman"/>
          <w:sz w:val="28"/>
          <w:szCs w:val="28"/>
        </w:rPr>
        <w:t xml:space="preserve"> kont</w:t>
      </w:r>
      <w:r w:rsidR="002E049D">
        <w:rPr>
          <w:rFonts w:ascii="Times New Roman" w:hAnsi="Times New Roman" w:cs="Times New Roman"/>
          <w:sz w:val="28"/>
          <w:szCs w:val="28"/>
        </w:rPr>
        <w:t>a</w:t>
      </w:r>
      <w:r w:rsidR="002E049D" w:rsidRPr="002E049D">
        <w:rPr>
          <w:rFonts w:ascii="Times New Roman" w:hAnsi="Times New Roman" w:cs="Times New Roman"/>
          <w:sz w:val="28"/>
          <w:szCs w:val="28"/>
        </w:rPr>
        <w:t>ktpunktu</w:t>
      </w:r>
      <w:r w:rsidR="00B53BDF" w:rsidRPr="00AE6EF0">
        <w:rPr>
          <w:rFonts w:ascii="Times New Roman" w:hAnsi="Times New Roman" w:cs="Times New Roman"/>
          <w:sz w:val="28"/>
          <w:szCs w:val="28"/>
        </w:rPr>
        <w:t>.</w:t>
      </w:r>
      <w:r w:rsidR="00B53BDF" w:rsidRPr="00A5212B">
        <w:rPr>
          <w:rFonts w:ascii="Times New Roman" w:hAnsi="Times New Roman" w:cs="Times New Roman"/>
          <w:sz w:val="28"/>
          <w:szCs w:val="28"/>
        </w:rPr>
        <w:t xml:space="preserve"> </w:t>
      </w:r>
      <w:r w:rsidR="00B53BDF">
        <w:rPr>
          <w:rFonts w:ascii="Times New Roman" w:hAnsi="Times New Roman" w:cs="Times New Roman"/>
          <w:sz w:val="28"/>
          <w:szCs w:val="28"/>
        </w:rPr>
        <w:t xml:space="preserve">Atbilstoši konceptuālajā ziņojumā ietvertajam plānam, </w:t>
      </w:r>
      <w:r w:rsidR="00B53BDF">
        <w:rPr>
          <w:rFonts w:ascii="Times New Roman" w:hAnsi="Times New Roman"/>
          <w:sz w:val="28"/>
          <w:szCs w:val="24"/>
        </w:rPr>
        <w:t>2019.gada</w:t>
      </w:r>
      <w:r w:rsidR="00B53BDF" w:rsidRPr="00044CFB">
        <w:rPr>
          <w:rFonts w:ascii="Times New Roman" w:hAnsi="Times New Roman"/>
          <w:sz w:val="28"/>
          <w:szCs w:val="24"/>
        </w:rPr>
        <w:t xml:space="preserve"> 14.novembrī </w:t>
      </w:r>
      <w:r w:rsidR="00B53BDF">
        <w:rPr>
          <w:rFonts w:ascii="Times New Roman" w:hAnsi="Times New Roman"/>
          <w:sz w:val="28"/>
          <w:szCs w:val="24"/>
        </w:rPr>
        <w:t>tika</w:t>
      </w:r>
      <w:r w:rsidR="00B53BDF" w:rsidRPr="00044CFB">
        <w:rPr>
          <w:rFonts w:ascii="Times New Roman" w:hAnsi="Times New Roman"/>
          <w:sz w:val="28"/>
          <w:szCs w:val="24"/>
        </w:rPr>
        <w:t xml:space="preserve"> pieņemts likums “Grozījumi Zinātniskās darbības likumā”</w:t>
      </w:r>
      <w:r w:rsidR="00B53BDF">
        <w:rPr>
          <w:rStyle w:val="FootnoteReference"/>
          <w:rFonts w:ascii="Times New Roman" w:hAnsi="Times New Roman"/>
          <w:sz w:val="28"/>
          <w:szCs w:val="24"/>
        </w:rPr>
        <w:footnoteReference w:id="9"/>
      </w:r>
      <w:r w:rsidR="00B53BDF" w:rsidRPr="00044CFB">
        <w:rPr>
          <w:rFonts w:ascii="Times New Roman" w:hAnsi="Times New Roman"/>
          <w:sz w:val="28"/>
          <w:szCs w:val="24"/>
        </w:rPr>
        <w:t xml:space="preserve"> </w:t>
      </w:r>
      <w:r w:rsidR="00B53BDF" w:rsidRPr="00044CFB">
        <w:rPr>
          <w:rFonts w:ascii="Times New Roman" w:hAnsi="Times New Roman"/>
          <w:sz w:val="28"/>
          <w:szCs w:val="28"/>
        </w:rPr>
        <w:t>(Nr.</w:t>
      </w:r>
      <w:r w:rsidR="00B53BDF">
        <w:rPr>
          <w:rFonts w:ascii="Times New Roman" w:hAnsi="Times New Roman"/>
          <w:sz w:val="28"/>
          <w:szCs w:val="28"/>
        </w:rPr>
        <w:t xml:space="preserve"> </w:t>
      </w:r>
      <w:r w:rsidR="00B53BDF" w:rsidRPr="00044CFB">
        <w:rPr>
          <w:rFonts w:ascii="Times New Roman" w:hAnsi="Times New Roman"/>
          <w:sz w:val="28"/>
          <w:szCs w:val="28"/>
        </w:rPr>
        <w:t>453/Lp13),</w:t>
      </w:r>
      <w:r w:rsidR="00B53BDF" w:rsidRPr="00044CFB">
        <w:rPr>
          <w:rFonts w:ascii="Times New Roman" w:hAnsi="Times New Roman"/>
          <w:sz w:val="28"/>
          <w:szCs w:val="24"/>
        </w:rPr>
        <w:t xml:space="preserve"> kas</w:t>
      </w:r>
      <w:r w:rsidR="00B53BDF">
        <w:rPr>
          <w:rFonts w:ascii="Times New Roman" w:hAnsi="Times New Roman"/>
          <w:sz w:val="28"/>
          <w:szCs w:val="24"/>
        </w:rPr>
        <w:t xml:space="preserve"> cita starpā</w:t>
      </w:r>
      <w:r w:rsidR="00B53BDF" w:rsidRPr="00044CFB">
        <w:rPr>
          <w:rFonts w:ascii="Times New Roman" w:hAnsi="Times New Roman"/>
          <w:sz w:val="28"/>
          <w:szCs w:val="24"/>
        </w:rPr>
        <w:t xml:space="preserve"> nosaka likumisko ietvaru </w:t>
      </w:r>
      <w:r w:rsidR="00B53BDF">
        <w:rPr>
          <w:rFonts w:ascii="Times New Roman" w:hAnsi="Times New Roman"/>
          <w:sz w:val="28"/>
          <w:szCs w:val="24"/>
        </w:rPr>
        <w:t>LZP</w:t>
      </w:r>
      <w:r w:rsidR="00B53BDF" w:rsidRPr="00044CFB">
        <w:rPr>
          <w:rFonts w:ascii="Times New Roman" w:hAnsi="Times New Roman"/>
          <w:sz w:val="28"/>
          <w:szCs w:val="24"/>
        </w:rPr>
        <w:t xml:space="preserve"> pārveidei, sākot 2020.gada 1.jūliju.</w:t>
      </w:r>
    </w:p>
    <w:p w14:paraId="023F436A" w14:textId="2A59AE4F" w:rsidR="0011710D" w:rsidRDefault="00B53BDF" w:rsidP="00C76A0F">
      <w:pPr>
        <w:spacing w:after="0" w:line="240" w:lineRule="auto"/>
        <w:ind w:firstLine="720"/>
        <w:jc w:val="both"/>
        <w:rPr>
          <w:rFonts w:ascii="Times New Roman" w:hAnsi="Times New Roman" w:cs="Times New Roman"/>
          <w:sz w:val="28"/>
          <w:szCs w:val="28"/>
        </w:rPr>
      </w:pPr>
      <w:r>
        <w:rPr>
          <w:rFonts w:ascii="Times New Roman" w:hAnsi="Times New Roman"/>
          <w:sz w:val="28"/>
          <w:szCs w:val="24"/>
        </w:rPr>
        <w:t>Otrkārt, IZM un EM ir vienojušās par tālāko darbu, lai nodrošinātu to p</w:t>
      </w:r>
      <w:r w:rsidR="00E011FF">
        <w:rPr>
          <w:rFonts w:ascii="Times New Roman" w:hAnsi="Times New Roman"/>
          <w:sz w:val="28"/>
          <w:szCs w:val="24"/>
        </w:rPr>
        <w:t>adotībā</w:t>
      </w:r>
      <w:r>
        <w:rPr>
          <w:rFonts w:ascii="Times New Roman" w:hAnsi="Times New Roman"/>
          <w:sz w:val="28"/>
          <w:szCs w:val="24"/>
        </w:rPr>
        <w:t xml:space="preserve"> esošo iestāžu – IZM </w:t>
      </w:r>
      <w:r w:rsidR="00E011FF">
        <w:rPr>
          <w:rFonts w:ascii="Times New Roman" w:hAnsi="Times New Roman"/>
          <w:sz w:val="28"/>
          <w:szCs w:val="24"/>
        </w:rPr>
        <w:t>reorganizējamās</w:t>
      </w:r>
      <w:r>
        <w:rPr>
          <w:rFonts w:ascii="Times New Roman" w:hAnsi="Times New Roman"/>
          <w:sz w:val="28"/>
          <w:szCs w:val="24"/>
        </w:rPr>
        <w:t xml:space="preserve"> LZP un EM p</w:t>
      </w:r>
      <w:r w:rsidR="00E011FF">
        <w:rPr>
          <w:rFonts w:ascii="Times New Roman" w:hAnsi="Times New Roman"/>
          <w:sz w:val="28"/>
          <w:szCs w:val="24"/>
        </w:rPr>
        <w:t>adotībā</w:t>
      </w:r>
      <w:r>
        <w:rPr>
          <w:rFonts w:ascii="Times New Roman" w:hAnsi="Times New Roman"/>
          <w:sz w:val="28"/>
          <w:szCs w:val="24"/>
        </w:rPr>
        <w:t xml:space="preserve"> esošās Latvijas Investīciju un attīstības aģentūras ciešāku sadarbību. </w:t>
      </w:r>
      <w:r w:rsidRPr="00C76A0F">
        <w:rPr>
          <w:rFonts w:ascii="Times New Roman" w:hAnsi="Times New Roman" w:cs="Times New Roman"/>
          <w:sz w:val="28"/>
          <w:szCs w:val="28"/>
        </w:rPr>
        <w:t>Vienlaikus nepieciešamas plašākas diskusijas ar visām iesaistītajam pusēm – nozaru ministrijām, to padotības iestādēm un ārējiem sadarbības partneriem</w:t>
      </w:r>
      <w:r>
        <w:rPr>
          <w:rFonts w:ascii="Times New Roman" w:hAnsi="Times New Roman" w:cs="Times New Roman"/>
          <w:sz w:val="28"/>
          <w:szCs w:val="28"/>
        </w:rPr>
        <w:t xml:space="preserve"> par</w:t>
      </w:r>
      <w:r w:rsidR="00E011FF">
        <w:rPr>
          <w:rFonts w:ascii="Times New Roman" w:hAnsi="Times New Roman" w:cs="Times New Roman"/>
          <w:sz w:val="28"/>
          <w:szCs w:val="28"/>
        </w:rPr>
        <w:t xml:space="preserve"> kopējā</w:t>
      </w:r>
      <w:r>
        <w:rPr>
          <w:rFonts w:ascii="Times New Roman" w:hAnsi="Times New Roman" w:cs="Times New Roman"/>
          <w:sz w:val="28"/>
          <w:szCs w:val="28"/>
        </w:rPr>
        <w:t xml:space="preserve"> </w:t>
      </w:r>
      <w:r w:rsidRPr="00C76A0F">
        <w:rPr>
          <w:rFonts w:ascii="Times New Roman" w:hAnsi="Times New Roman" w:cs="Times New Roman"/>
          <w:sz w:val="28"/>
          <w:szCs w:val="28"/>
        </w:rPr>
        <w:t>zinātnes un inovācijas sistēmas institucionā</w:t>
      </w:r>
      <w:r>
        <w:rPr>
          <w:rFonts w:ascii="Times New Roman" w:hAnsi="Times New Roman" w:cs="Times New Roman"/>
          <w:sz w:val="28"/>
          <w:szCs w:val="28"/>
        </w:rPr>
        <w:t>lā modeļa tālāko attīstību.</w:t>
      </w:r>
    </w:p>
    <w:p w14:paraId="71F86D9F" w14:textId="6EEC365C" w:rsidR="003070AE" w:rsidRDefault="00B53BDF" w:rsidP="0011710D">
      <w:pPr>
        <w:spacing w:after="0" w:line="240" w:lineRule="auto"/>
        <w:ind w:firstLine="720"/>
        <w:jc w:val="both"/>
        <w:rPr>
          <w:rFonts w:ascii="Times New Roman" w:hAnsi="Times New Roman" w:cs="Times New Roman"/>
          <w:sz w:val="28"/>
          <w:szCs w:val="28"/>
        </w:rPr>
      </w:pPr>
      <w:r>
        <w:rPr>
          <w:rFonts w:ascii="Times New Roman" w:hAnsi="Times New Roman"/>
          <w:sz w:val="28"/>
          <w:szCs w:val="24"/>
        </w:rPr>
        <w:lastRenderedPageBreak/>
        <w:t xml:space="preserve">Treškārt, </w:t>
      </w:r>
      <w:r w:rsidR="00C76A0F" w:rsidRPr="00C76A0F">
        <w:rPr>
          <w:rFonts w:ascii="Times New Roman" w:hAnsi="Times New Roman" w:cs="Times New Roman"/>
          <w:sz w:val="28"/>
          <w:szCs w:val="28"/>
        </w:rPr>
        <w:t>esošais zinātnes un inovācijas sistēmas institucionālais modelis pakļaujas ES fondu ziņojumā nostiprinātajai ES KP institucionālajai sistēmai</w:t>
      </w:r>
      <w:r>
        <w:rPr>
          <w:rFonts w:ascii="Times New Roman" w:hAnsi="Times New Roman" w:cs="Times New Roman"/>
          <w:sz w:val="28"/>
          <w:szCs w:val="28"/>
        </w:rPr>
        <w:t xml:space="preserve"> un </w:t>
      </w:r>
      <w:r w:rsidR="008766A0">
        <w:rPr>
          <w:rFonts w:ascii="Times New Roman" w:hAnsi="Times New Roman" w:cs="Times New Roman"/>
          <w:sz w:val="28"/>
          <w:szCs w:val="28"/>
        </w:rPr>
        <w:t xml:space="preserve">šobrīd </w:t>
      </w:r>
      <w:r>
        <w:rPr>
          <w:rFonts w:ascii="Times New Roman" w:hAnsi="Times New Roman" w:cs="Times New Roman"/>
          <w:sz w:val="28"/>
          <w:szCs w:val="28"/>
        </w:rPr>
        <w:t xml:space="preserve">nav nepieciešamības veidot nodalītu </w:t>
      </w:r>
      <w:r w:rsidRPr="00C76A0F">
        <w:rPr>
          <w:rFonts w:ascii="Times New Roman" w:hAnsi="Times New Roman" w:cs="Times New Roman"/>
          <w:sz w:val="28"/>
          <w:szCs w:val="28"/>
        </w:rPr>
        <w:t>ES KP institucionāl</w:t>
      </w:r>
      <w:r>
        <w:rPr>
          <w:rFonts w:ascii="Times New Roman" w:hAnsi="Times New Roman" w:cs="Times New Roman"/>
          <w:sz w:val="28"/>
          <w:szCs w:val="28"/>
        </w:rPr>
        <w:t>o</w:t>
      </w:r>
      <w:r w:rsidRPr="00C76A0F">
        <w:rPr>
          <w:rFonts w:ascii="Times New Roman" w:hAnsi="Times New Roman" w:cs="Times New Roman"/>
          <w:sz w:val="28"/>
          <w:szCs w:val="28"/>
        </w:rPr>
        <w:t xml:space="preserve"> sistēm</w:t>
      </w:r>
      <w:r>
        <w:rPr>
          <w:rFonts w:ascii="Times New Roman" w:hAnsi="Times New Roman" w:cs="Times New Roman"/>
          <w:sz w:val="28"/>
          <w:szCs w:val="28"/>
        </w:rPr>
        <w:t xml:space="preserve">u tieši Latvijas zinātnes un inovācijas </w:t>
      </w:r>
      <w:r w:rsidR="0011710D">
        <w:rPr>
          <w:rFonts w:ascii="Times New Roman" w:hAnsi="Times New Roman" w:cs="Times New Roman"/>
          <w:sz w:val="28"/>
          <w:szCs w:val="28"/>
        </w:rPr>
        <w:t>pārvaldības institucionālajam modelim.</w:t>
      </w:r>
      <w:r w:rsidR="002E049D">
        <w:rPr>
          <w:rFonts w:ascii="Times New Roman" w:hAnsi="Times New Roman" w:cs="Times New Roman"/>
          <w:sz w:val="28"/>
          <w:szCs w:val="28"/>
        </w:rPr>
        <w:t xml:space="preserve"> </w:t>
      </w:r>
      <w:r w:rsidR="0011710D">
        <w:rPr>
          <w:rFonts w:ascii="Times New Roman" w:hAnsi="Times New Roman" w:cs="Times New Roman"/>
          <w:sz w:val="28"/>
          <w:szCs w:val="28"/>
        </w:rPr>
        <w:t xml:space="preserve">Tas pamatojams ar to, ka, līdz ar ES fondu ziņojuma apstiprināšanu MK </w:t>
      </w:r>
      <w:r w:rsidR="0011710D" w:rsidRPr="00AE6EF0">
        <w:rPr>
          <w:rFonts w:ascii="Times New Roman" w:hAnsi="Times New Roman" w:cs="Times New Roman"/>
          <w:sz w:val="28"/>
          <w:szCs w:val="28"/>
        </w:rPr>
        <w:t>2019.gada 20.august</w:t>
      </w:r>
      <w:r w:rsidR="0011710D">
        <w:rPr>
          <w:rFonts w:ascii="Times New Roman" w:hAnsi="Times New Roman" w:cs="Times New Roman"/>
          <w:sz w:val="28"/>
          <w:szCs w:val="28"/>
        </w:rPr>
        <w:t>ā, tiek nostiprināts, ka ES KP 2021.-2027.gada</w:t>
      </w:r>
      <w:r w:rsidR="0011710D" w:rsidRPr="006437B4">
        <w:rPr>
          <w:rFonts w:ascii="Times New Roman" w:hAnsi="Times New Roman" w:cs="Times New Roman"/>
          <w:sz w:val="28"/>
          <w:szCs w:val="28"/>
        </w:rPr>
        <w:t xml:space="preserve"> </w:t>
      </w:r>
      <w:r w:rsidR="0011710D" w:rsidRPr="004C4ACA">
        <w:rPr>
          <w:rFonts w:ascii="Times New Roman" w:hAnsi="Times New Roman" w:cs="Times New Roman"/>
          <w:sz w:val="28"/>
          <w:szCs w:val="28"/>
        </w:rPr>
        <w:t>institucionāl</w:t>
      </w:r>
      <w:r w:rsidR="0011710D">
        <w:rPr>
          <w:rFonts w:ascii="Times New Roman" w:hAnsi="Times New Roman" w:cs="Times New Roman"/>
          <w:sz w:val="28"/>
          <w:szCs w:val="28"/>
        </w:rPr>
        <w:t>ā</w:t>
      </w:r>
      <w:r w:rsidR="0011710D" w:rsidRPr="004C4ACA">
        <w:rPr>
          <w:rFonts w:ascii="Times New Roman" w:hAnsi="Times New Roman" w:cs="Times New Roman"/>
          <w:sz w:val="28"/>
          <w:szCs w:val="28"/>
        </w:rPr>
        <w:t xml:space="preserve"> sistēm</w:t>
      </w:r>
      <w:r w:rsidR="0011710D">
        <w:rPr>
          <w:rFonts w:ascii="Times New Roman" w:hAnsi="Times New Roman" w:cs="Times New Roman"/>
          <w:sz w:val="28"/>
          <w:szCs w:val="28"/>
        </w:rPr>
        <w:t xml:space="preserve">a </w:t>
      </w:r>
      <w:r w:rsidR="0011710D" w:rsidRPr="006437B4">
        <w:rPr>
          <w:rFonts w:ascii="Times New Roman" w:hAnsi="Times New Roman" w:cs="Times New Roman"/>
          <w:sz w:val="28"/>
          <w:szCs w:val="28"/>
        </w:rPr>
        <w:t>darbojas atbilstoši 2014.-2020.gada plānošanas periodā izveidotajai sistēmai.</w:t>
      </w:r>
      <w:r w:rsidR="0011710D">
        <w:rPr>
          <w:rFonts w:ascii="Times New Roman" w:hAnsi="Times New Roman" w:cs="Times New Roman"/>
          <w:sz w:val="28"/>
          <w:szCs w:val="28"/>
        </w:rPr>
        <w:t xml:space="preserve"> Tas, savukārt, nozīmē, ka </w:t>
      </w:r>
      <w:r w:rsidR="0011710D" w:rsidRPr="0089163F">
        <w:rPr>
          <w:rFonts w:ascii="Times New Roman" w:hAnsi="Times New Roman" w:cs="Times New Roman"/>
          <w:sz w:val="28"/>
          <w:szCs w:val="28"/>
        </w:rPr>
        <w:t>līdzīgi kā 2014.</w:t>
      </w:r>
      <w:r w:rsidR="0011710D">
        <w:rPr>
          <w:rFonts w:ascii="Times New Roman" w:hAnsi="Times New Roman" w:cs="Times New Roman"/>
          <w:sz w:val="28"/>
          <w:szCs w:val="28"/>
        </w:rPr>
        <w:t>-2</w:t>
      </w:r>
      <w:r w:rsidR="0011710D" w:rsidRPr="0089163F">
        <w:rPr>
          <w:rFonts w:ascii="Times New Roman" w:hAnsi="Times New Roman" w:cs="Times New Roman"/>
          <w:sz w:val="28"/>
          <w:szCs w:val="28"/>
        </w:rPr>
        <w:t xml:space="preserve">020.gada plānošanas periodā </w:t>
      </w:r>
      <w:r w:rsidR="0011710D">
        <w:rPr>
          <w:rFonts w:ascii="Times New Roman" w:hAnsi="Times New Roman" w:cs="Times New Roman"/>
          <w:sz w:val="28"/>
          <w:szCs w:val="28"/>
        </w:rPr>
        <w:t xml:space="preserve">tiek piedāvāta viena ES KP sadarbības iestāde – </w:t>
      </w:r>
      <w:r w:rsidR="0011710D" w:rsidRPr="0089163F">
        <w:rPr>
          <w:rFonts w:ascii="Times New Roman" w:hAnsi="Times New Roman" w:cs="Times New Roman"/>
          <w:sz w:val="28"/>
          <w:szCs w:val="28"/>
        </w:rPr>
        <w:t xml:space="preserve">finanšu ministra pakļautībā </w:t>
      </w:r>
      <w:r w:rsidR="0011710D">
        <w:rPr>
          <w:rFonts w:ascii="Times New Roman" w:hAnsi="Times New Roman" w:cs="Times New Roman"/>
          <w:sz w:val="28"/>
          <w:szCs w:val="28"/>
        </w:rPr>
        <w:t xml:space="preserve">esošā </w:t>
      </w:r>
      <w:r w:rsidR="0011710D" w:rsidRPr="0089163F">
        <w:rPr>
          <w:rFonts w:ascii="Times New Roman" w:hAnsi="Times New Roman" w:cs="Times New Roman"/>
          <w:sz w:val="28"/>
          <w:szCs w:val="28"/>
        </w:rPr>
        <w:t>Centrālā finanšu un līgumu aģentūra (turpmāk – CFLA)</w:t>
      </w:r>
      <w:r w:rsidR="0011710D">
        <w:rPr>
          <w:rFonts w:ascii="Times New Roman" w:hAnsi="Times New Roman" w:cs="Times New Roman"/>
          <w:sz w:val="28"/>
          <w:szCs w:val="28"/>
        </w:rPr>
        <w:t>.</w:t>
      </w:r>
    </w:p>
    <w:p w14:paraId="1B1C4E69" w14:textId="77777777" w:rsidR="0011710D" w:rsidRPr="00C76A0F" w:rsidRDefault="0011710D" w:rsidP="00C76A0F">
      <w:pPr>
        <w:spacing w:after="0" w:line="240" w:lineRule="auto"/>
        <w:ind w:firstLine="720"/>
        <w:jc w:val="both"/>
        <w:rPr>
          <w:rFonts w:ascii="Times New Roman" w:hAnsi="Times New Roman" w:cs="Times New Roman"/>
          <w:sz w:val="28"/>
          <w:szCs w:val="28"/>
        </w:rPr>
      </w:pPr>
    </w:p>
    <w:p w14:paraId="24A4E5EA" w14:textId="3FD02FEE" w:rsidR="003070AE" w:rsidRPr="00C76A0F" w:rsidRDefault="003070AE" w:rsidP="00C76A0F">
      <w:pPr>
        <w:shd w:val="clear" w:color="auto" w:fill="F2F2F2" w:themeFill="background1" w:themeFillShade="F2"/>
        <w:spacing w:after="0" w:line="240" w:lineRule="auto"/>
        <w:jc w:val="both"/>
        <w:rPr>
          <w:rFonts w:ascii="Times New Roman" w:hAnsi="Times New Roman" w:cs="Times New Roman"/>
          <w:b/>
          <w:bCs/>
          <w:i/>
          <w:iCs/>
          <w:sz w:val="28"/>
          <w:szCs w:val="28"/>
        </w:rPr>
      </w:pPr>
      <w:r w:rsidRPr="00C76A0F">
        <w:rPr>
          <w:rFonts w:ascii="Times New Roman" w:hAnsi="Times New Roman" w:cs="Times New Roman"/>
          <w:b/>
          <w:bCs/>
          <w:i/>
          <w:iCs/>
          <w:sz w:val="28"/>
          <w:szCs w:val="28"/>
        </w:rPr>
        <w:t>MK protokola Nr.3</w:t>
      </w:r>
      <w:r w:rsidR="00903B9D">
        <w:rPr>
          <w:rFonts w:ascii="Times New Roman" w:hAnsi="Times New Roman" w:cs="Times New Roman"/>
          <w:b/>
          <w:bCs/>
          <w:i/>
          <w:iCs/>
          <w:sz w:val="28"/>
          <w:szCs w:val="28"/>
        </w:rPr>
        <w:t>5</w:t>
      </w:r>
      <w:r w:rsidRPr="00C76A0F">
        <w:rPr>
          <w:rFonts w:ascii="Times New Roman" w:hAnsi="Times New Roman" w:cs="Times New Roman"/>
          <w:b/>
          <w:bCs/>
          <w:i/>
          <w:iCs/>
          <w:sz w:val="28"/>
          <w:szCs w:val="28"/>
        </w:rPr>
        <w:t xml:space="preserve"> </w:t>
      </w:r>
      <w:r w:rsidR="00903B9D" w:rsidRPr="00903B9D">
        <w:rPr>
          <w:rFonts w:ascii="Times New Roman" w:hAnsi="Times New Roman" w:cs="Times New Roman"/>
          <w:b/>
          <w:bCs/>
          <w:i/>
          <w:iCs/>
          <w:sz w:val="28"/>
          <w:szCs w:val="28"/>
        </w:rPr>
        <w:t>19.§</w:t>
      </w:r>
      <w:r w:rsidR="00903B9D" w:rsidRPr="00AE6EF0">
        <w:rPr>
          <w:rFonts w:ascii="Times New Roman" w:hAnsi="Times New Roman" w:cs="Times New Roman"/>
          <w:sz w:val="28"/>
          <w:szCs w:val="28"/>
        </w:rPr>
        <w:t xml:space="preserve"> </w:t>
      </w:r>
      <w:r w:rsidRPr="00C76A0F">
        <w:rPr>
          <w:rFonts w:ascii="Times New Roman" w:hAnsi="Times New Roman" w:cs="Times New Roman"/>
          <w:b/>
          <w:bCs/>
          <w:i/>
          <w:iCs/>
          <w:sz w:val="28"/>
          <w:szCs w:val="28"/>
        </w:rPr>
        <w:t>7.punkta izpilde</w:t>
      </w:r>
    </w:p>
    <w:p w14:paraId="42ACC959" w14:textId="08026EBE" w:rsidR="0089163F" w:rsidRPr="005C7969" w:rsidRDefault="00D84CAE" w:rsidP="007973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Esošajā</w:t>
      </w:r>
      <w:r w:rsidR="003070AE">
        <w:rPr>
          <w:rFonts w:ascii="Times New Roman" w:hAnsi="Times New Roman" w:cs="Times New Roman"/>
          <w:sz w:val="28"/>
          <w:szCs w:val="28"/>
        </w:rPr>
        <w:t xml:space="preserve"> </w:t>
      </w:r>
      <w:r w:rsidR="003070AE" w:rsidRPr="003070AE">
        <w:rPr>
          <w:rFonts w:ascii="Times New Roman" w:hAnsi="Times New Roman" w:cs="Times New Roman"/>
          <w:sz w:val="28"/>
          <w:szCs w:val="28"/>
        </w:rPr>
        <w:t>zinātnes un inovācijas sistēmas institucionāl</w:t>
      </w:r>
      <w:r w:rsidR="003070AE">
        <w:rPr>
          <w:rFonts w:ascii="Times New Roman" w:hAnsi="Times New Roman" w:cs="Times New Roman"/>
          <w:sz w:val="28"/>
          <w:szCs w:val="28"/>
        </w:rPr>
        <w:t xml:space="preserve">ajā modelī kā vienīgā ES KP </w:t>
      </w:r>
      <w:r>
        <w:rPr>
          <w:rFonts w:ascii="Times New Roman" w:hAnsi="Times New Roman" w:cs="Times New Roman"/>
          <w:sz w:val="28"/>
          <w:szCs w:val="28"/>
        </w:rPr>
        <w:t xml:space="preserve">2021.-2027.gada </w:t>
      </w:r>
      <w:r w:rsidR="003070AE">
        <w:rPr>
          <w:rFonts w:ascii="Times New Roman" w:hAnsi="Times New Roman" w:cs="Times New Roman"/>
          <w:sz w:val="28"/>
          <w:szCs w:val="28"/>
        </w:rPr>
        <w:t>sadarbības iestāde saglabājas CFLA</w:t>
      </w:r>
      <w:r>
        <w:rPr>
          <w:rFonts w:ascii="Times New Roman" w:hAnsi="Times New Roman" w:cs="Times New Roman"/>
          <w:sz w:val="28"/>
          <w:szCs w:val="28"/>
        </w:rPr>
        <w:t xml:space="preserve">. Tādējādi </w:t>
      </w:r>
      <w:r w:rsidR="003070AE" w:rsidRPr="003070AE">
        <w:rPr>
          <w:rFonts w:ascii="Times New Roman" w:hAnsi="Times New Roman" w:cs="Times New Roman"/>
          <w:sz w:val="28"/>
          <w:szCs w:val="28"/>
        </w:rPr>
        <w:t xml:space="preserve">Finanšu ministrijā </w:t>
      </w:r>
      <w:r w:rsidR="003070AE">
        <w:rPr>
          <w:rFonts w:ascii="Times New Roman" w:hAnsi="Times New Roman" w:cs="Times New Roman"/>
          <w:sz w:val="28"/>
          <w:szCs w:val="28"/>
        </w:rPr>
        <w:t xml:space="preserve">netiek plānots </w:t>
      </w:r>
      <w:r>
        <w:rPr>
          <w:rFonts w:ascii="Times New Roman" w:hAnsi="Times New Roman" w:cs="Times New Roman"/>
          <w:sz w:val="28"/>
          <w:szCs w:val="28"/>
        </w:rPr>
        <w:t xml:space="preserve">virzīt priekšlikumus par IZM un EM padotības iestāžu noteikšanu par </w:t>
      </w:r>
      <w:r w:rsidRPr="005C7969">
        <w:rPr>
          <w:rFonts w:ascii="Times New Roman" w:hAnsi="Times New Roman" w:cs="Times New Roman"/>
          <w:sz w:val="28"/>
          <w:szCs w:val="28"/>
        </w:rPr>
        <w:t>sadarbības iestādēm</w:t>
      </w:r>
      <w:r w:rsidR="0011710D" w:rsidRPr="005C7969">
        <w:rPr>
          <w:rFonts w:ascii="Times New Roman" w:hAnsi="Times New Roman" w:cs="Times New Roman"/>
          <w:sz w:val="28"/>
          <w:szCs w:val="28"/>
        </w:rPr>
        <w:t>. A</w:t>
      </w:r>
      <w:r w:rsidRPr="005C7969">
        <w:rPr>
          <w:rFonts w:ascii="Times New Roman" w:hAnsi="Times New Roman" w:cs="Times New Roman"/>
          <w:sz w:val="28"/>
          <w:szCs w:val="28"/>
        </w:rPr>
        <w:t xml:space="preserve">ttiecīgi </w:t>
      </w:r>
      <w:r w:rsidRPr="005C7969">
        <w:rPr>
          <w:rFonts w:ascii="Times New Roman" w:hAnsi="Times New Roman" w:cs="Times New Roman"/>
          <w:b/>
          <w:bCs/>
          <w:sz w:val="28"/>
          <w:szCs w:val="28"/>
          <w:u w:val="single"/>
        </w:rPr>
        <w:t xml:space="preserve">MK protokola </w:t>
      </w:r>
      <w:r w:rsidRPr="008766A0">
        <w:rPr>
          <w:rFonts w:ascii="Times New Roman" w:hAnsi="Times New Roman" w:cs="Times New Roman"/>
          <w:b/>
          <w:bCs/>
          <w:sz w:val="28"/>
          <w:szCs w:val="28"/>
          <w:u w:val="single"/>
        </w:rPr>
        <w:t>Nr.3</w:t>
      </w:r>
      <w:r w:rsidR="00903B9D" w:rsidRPr="008766A0">
        <w:rPr>
          <w:rFonts w:ascii="Times New Roman" w:hAnsi="Times New Roman" w:cs="Times New Roman"/>
          <w:b/>
          <w:bCs/>
          <w:sz w:val="28"/>
          <w:szCs w:val="28"/>
          <w:u w:val="single"/>
        </w:rPr>
        <w:t>5</w:t>
      </w:r>
      <w:r w:rsidRPr="008766A0">
        <w:rPr>
          <w:rFonts w:ascii="Times New Roman" w:hAnsi="Times New Roman" w:cs="Times New Roman"/>
          <w:b/>
          <w:bCs/>
          <w:sz w:val="28"/>
          <w:szCs w:val="28"/>
          <w:u w:val="single"/>
        </w:rPr>
        <w:t xml:space="preserve"> </w:t>
      </w:r>
      <w:r w:rsidR="00903B9D" w:rsidRPr="008766A0">
        <w:rPr>
          <w:rFonts w:ascii="Times New Roman" w:hAnsi="Times New Roman" w:cs="Times New Roman"/>
          <w:b/>
          <w:bCs/>
          <w:sz w:val="28"/>
          <w:szCs w:val="28"/>
          <w:u w:val="single"/>
        </w:rPr>
        <w:t>19.§</w:t>
      </w:r>
      <w:r w:rsidR="00903B9D" w:rsidRPr="008766A0">
        <w:rPr>
          <w:rFonts w:ascii="Times New Roman" w:hAnsi="Times New Roman" w:cs="Times New Roman"/>
          <w:sz w:val="28"/>
          <w:szCs w:val="28"/>
          <w:u w:val="single"/>
        </w:rPr>
        <w:t xml:space="preserve"> </w:t>
      </w:r>
      <w:r w:rsidRPr="008766A0">
        <w:rPr>
          <w:rFonts w:ascii="Times New Roman" w:hAnsi="Times New Roman" w:cs="Times New Roman"/>
          <w:b/>
          <w:bCs/>
          <w:sz w:val="28"/>
          <w:szCs w:val="28"/>
          <w:u w:val="single"/>
        </w:rPr>
        <w:t>7.punkts</w:t>
      </w:r>
      <w:r w:rsidRPr="005C7969">
        <w:rPr>
          <w:rFonts w:ascii="Times New Roman" w:hAnsi="Times New Roman" w:cs="Times New Roman"/>
          <w:b/>
          <w:bCs/>
          <w:sz w:val="28"/>
          <w:szCs w:val="28"/>
          <w:u w:val="single"/>
        </w:rPr>
        <w:t xml:space="preserve"> atzīstams par </w:t>
      </w:r>
      <w:r w:rsidR="0011710D" w:rsidRPr="005C7969">
        <w:rPr>
          <w:rFonts w:ascii="Times New Roman" w:hAnsi="Times New Roman" w:cs="Times New Roman"/>
          <w:b/>
          <w:bCs/>
          <w:sz w:val="28"/>
          <w:szCs w:val="28"/>
          <w:u w:val="single"/>
        </w:rPr>
        <w:t xml:space="preserve">savu aktualitāti </w:t>
      </w:r>
      <w:r w:rsidR="005847E3" w:rsidRPr="005C7969">
        <w:rPr>
          <w:rFonts w:ascii="Times New Roman" w:hAnsi="Times New Roman" w:cs="Times New Roman"/>
          <w:b/>
          <w:bCs/>
          <w:sz w:val="28"/>
          <w:szCs w:val="28"/>
          <w:u w:val="single"/>
        </w:rPr>
        <w:t>zaudējušu</w:t>
      </w:r>
      <w:r w:rsidRPr="005C7969">
        <w:rPr>
          <w:rFonts w:ascii="Times New Roman" w:hAnsi="Times New Roman" w:cs="Times New Roman"/>
          <w:sz w:val="28"/>
          <w:szCs w:val="28"/>
        </w:rPr>
        <w:t>.</w:t>
      </w:r>
    </w:p>
    <w:p w14:paraId="77722908" w14:textId="719D200C" w:rsidR="00D82FE7" w:rsidRPr="005C7969" w:rsidRDefault="00D82FE7" w:rsidP="00D82FE7">
      <w:pPr>
        <w:spacing w:after="0" w:line="240" w:lineRule="auto"/>
        <w:jc w:val="both"/>
        <w:rPr>
          <w:rFonts w:ascii="Times New Roman" w:hAnsi="Times New Roman" w:cs="Times New Roman"/>
          <w:sz w:val="28"/>
          <w:szCs w:val="28"/>
        </w:rPr>
      </w:pPr>
    </w:p>
    <w:p w14:paraId="33E36E36" w14:textId="63146C32" w:rsidR="00D82FE7" w:rsidRPr="005C7969" w:rsidRDefault="00D82FE7" w:rsidP="00D82FE7">
      <w:pPr>
        <w:pStyle w:val="ListParagraph"/>
        <w:numPr>
          <w:ilvl w:val="0"/>
          <w:numId w:val="13"/>
        </w:numPr>
        <w:spacing w:after="0" w:line="240" w:lineRule="auto"/>
        <w:ind w:left="284" w:hanging="284"/>
        <w:jc w:val="both"/>
        <w:rPr>
          <w:rFonts w:ascii="Times New Roman" w:hAnsi="Times New Roman" w:cs="Times New Roman"/>
          <w:b/>
          <w:bCs/>
          <w:sz w:val="28"/>
          <w:szCs w:val="28"/>
        </w:rPr>
      </w:pPr>
      <w:r w:rsidRPr="005C7969">
        <w:rPr>
          <w:rFonts w:ascii="Times New Roman" w:hAnsi="Times New Roman" w:cs="Times New Roman"/>
          <w:b/>
          <w:bCs/>
          <w:sz w:val="28"/>
          <w:szCs w:val="28"/>
        </w:rPr>
        <w:t>Turpmākā rīcība</w:t>
      </w:r>
    </w:p>
    <w:p w14:paraId="330AD9DB" w14:textId="4487C58C" w:rsidR="00D30301" w:rsidRPr="005C7969" w:rsidRDefault="00D82FE7" w:rsidP="00D30301">
      <w:pPr>
        <w:spacing w:after="0" w:line="240" w:lineRule="auto"/>
        <w:ind w:firstLine="720"/>
        <w:jc w:val="both"/>
        <w:rPr>
          <w:rFonts w:ascii="Times New Roman" w:hAnsi="Times New Roman" w:cs="Times New Roman"/>
          <w:sz w:val="28"/>
          <w:szCs w:val="28"/>
        </w:rPr>
      </w:pPr>
      <w:r w:rsidRPr="005C7969">
        <w:rPr>
          <w:rFonts w:ascii="Times New Roman" w:hAnsi="Times New Roman" w:cs="Times New Roman"/>
          <w:sz w:val="28"/>
          <w:szCs w:val="28"/>
        </w:rPr>
        <w:t xml:space="preserve">Ar nolūku pilnveidot zinātnes un inovācijas sistēmas institucionālā modeļa tālāko attīstību, IZM un EM 2020.gadā vienosies par piemērotāko risinājumu IZM un EM padotības iestāžu darba koordinācijai, kā arī sagatavos piedāvājumu piemērotākajam risinājumam kopējā Latvijas zinātnes un inovācijas sistēmas institucionālā modeļa tālākai attīstībai. </w:t>
      </w:r>
      <w:r w:rsidR="00D30301" w:rsidRPr="005C7969">
        <w:rPr>
          <w:rFonts w:ascii="Times New Roman" w:hAnsi="Times New Roman" w:cs="Times New Roman"/>
          <w:sz w:val="28"/>
          <w:szCs w:val="28"/>
        </w:rPr>
        <w:t>Kopā ar ziņojumu MK par Latvijas Inovāciju un tehnoloģiju atbalsta fonda izveides modeli</w:t>
      </w:r>
      <w:r w:rsidR="00D30301" w:rsidRPr="005C7969">
        <w:rPr>
          <w:rStyle w:val="FootnoteReference"/>
          <w:rFonts w:ascii="Times New Roman" w:hAnsi="Times New Roman" w:cs="Times New Roman"/>
          <w:sz w:val="28"/>
          <w:szCs w:val="28"/>
        </w:rPr>
        <w:footnoteReference w:id="10"/>
      </w:r>
      <w:r w:rsidR="00D30301" w:rsidRPr="005C7969">
        <w:rPr>
          <w:rFonts w:ascii="Times New Roman" w:hAnsi="Times New Roman" w:cs="Times New Roman"/>
          <w:sz w:val="28"/>
          <w:szCs w:val="28"/>
        </w:rPr>
        <w:t>, EM līdz 2020.gada nogalei informēs par kopīgi ar IZM sagatavoto priekšlikumu un sasniegto progresu Latvijas zinātnes un inovācijas sistēmas institucionālā modeļa ieviešanā.</w:t>
      </w:r>
    </w:p>
    <w:p w14:paraId="0236FE02" w14:textId="1166E278" w:rsidR="00D30301" w:rsidRPr="005C7969" w:rsidRDefault="00D30301" w:rsidP="00405539">
      <w:pPr>
        <w:spacing w:after="0" w:line="240" w:lineRule="auto"/>
        <w:jc w:val="both"/>
        <w:rPr>
          <w:rFonts w:ascii="Times New Roman" w:hAnsi="Times New Roman" w:cs="Times New Roman"/>
          <w:sz w:val="28"/>
          <w:szCs w:val="28"/>
        </w:rPr>
      </w:pPr>
    </w:p>
    <w:p w14:paraId="2D8876B1" w14:textId="12A92300" w:rsidR="00542F43" w:rsidRDefault="00542F43" w:rsidP="00AA4227">
      <w:pPr>
        <w:spacing w:after="0" w:line="240" w:lineRule="auto"/>
        <w:jc w:val="both"/>
        <w:rPr>
          <w:rFonts w:ascii="Times New Roman" w:hAnsi="Times New Roman" w:cs="Times New Roman"/>
          <w:sz w:val="28"/>
          <w:szCs w:val="28"/>
        </w:rPr>
      </w:pPr>
    </w:p>
    <w:p w14:paraId="7DB06813" w14:textId="77777777" w:rsidR="008766A0" w:rsidRPr="005C7969" w:rsidRDefault="008766A0" w:rsidP="00AA4227">
      <w:pPr>
        <w:spacing w:after="0" w:line="240" w:lineRule="auto"/>
        <w:jc w:val="both"/>
        <w:rPr>
          <w:rFonts w:ascii="Times New Roman" w:hAnsi="Times New Roman" w:cs="Times New Roman"/>
          <w:sz w:val="28"/>
          <w:szCs w:val="28"/>
        </w:rPr>
      </w:pPr>
    </w:p>
    <w:p w14:paraId="6DA01775" w14:textId="4C725E7E" w:rsidR="00AA4227" w:rsidRPr="00F23CFA" w:rsidRDefault="00AA4227" w:rsidP="00AA4227">
      <w:pPr>
        <w:spacing w:after="0" w:line="240" w:lineRule="auto"/>
        <w:jc w:val="both"/>
        <w:rPr>
          <w:rFonts w:ascii="Times New Roman" w:hAnsi="Times New Roman" w:cs="Times New Roman"/>
          <w:b/>
          <w:bCs/>
          <w:sz w:val="28"/>
          <w:szCs w:val="28"/>
        </w:rPr>
      </w:pPr>
      <w:r w:rsidRPr="00F23CFA">
        <w:rPr>
          <w:rFonts w:ascii="Times New Roman" w:hAnsi="Times New Roman" w:cs="Times New Roman"/>
          <w:b/>
          <w:bCs/>
          <w:sz w:val="28"/>
          <w:szCs w:val="28"/>
        </w:rPr>
        <w:t>Ekonomikas ministrs</w:t>
      </w:r>
      <w:r w:rsidRPr="00F23CFA">
        <w:rPr>
          <w:rFonts w:ascii="Times New Roman" w:hAnsi="Times New Roman" w:cs="Times New Roman"/>
          <w:b/>
          <w:bCs/>
          <w:sz w:val="28"/>
          <w:szCs w:val="28"/>
        </w:rPr>
        <w:tab/>
      </w:r>
      <w:r w:rsidRPr="00F23CFA">
        <w:rPr>
          <w:rFonts w:ascii="Times New Roman" w:hAnsi="Times New Roman" w:cs="Times New Roman"/>
          <w:b/>
          <w:bCs/>
          <w:sz w:val="28"/>
          <w:szCs w:val="28"/>
        </w:rPr>
        <w:tab/>
      </w:r>
      <w:r w:rsidRPr="00F23CFA">
        <w:rPr>
          <w:rFonts w:ascii="Times New Roman" w:hAnsi="Times New Roman" w:cs="Times New Roman"/>
          <w:b/>
          <w:bCs/>
          <w:sz w:val="28"/>
          <w:szCs w:val="28"/>
        </w:rPr>
        <w:tab/>
      </w:r>
      <w:bookmarkStart w:id="0" w:name="_GoBack"/>
      <w:bookmarkEnd w:id="0"/>
      <w:r w:rsidRPr="00F23CFA">
        <w:rPr>
          <w:rFonts w:ascii="Times New Roman" w:hAnsi="Times New Roman" w:cs="Times New Roman"/>
          <w:b/>
          <w:bCs/>
          <w:sz w:val="28"/>
          <w:szCs w:val="28"/>
        </w:rPr>
        <w:tab/>
      </w:r>
      <w:r w:rsidRPr="00F23CFA">
        <w:rPr>
          <w:rFonts w:ascii="Times New Roman" w:hAnsi="Times New Roman" w:cs="Times New Roman"/>
          <w:b/>
          <w:bCs/>
          <w:sz w:val="28"/>
          <w:szCs w:val="28"/>
        </w:rPr>
        <w:tab/>
      </w:r>
      <w:r w:rsidR="00AE6EF0" w:rsidRPr="00F23CFA">
        <w:rPr>
          <w:rFonts w:ascii="Times New Roman" w:hAnsi="Times New Roman" w:cs="Times New Roman"/>
          <w:b/>
          <w:bCs/>
          <w:sz w:val="28"/>
          <w:szCs w:val="28"/>
        </w:rPr>
        <w:tab/>
        <w:t xml:space="preserve">     </w:t>
      </w:r>
      <w:r w:rsidR="00542F43" w:rsidRPr="00F23CFA">
        <w:rPr>
          <w:rFonts w:ascii="Times New Roman" w:hAnsi="Times New Roman" w:cs="Times New Roman"/>
          <w:b/>
          <w:bCs/>
          <w:sz w:val="28"/>
          <w:szCs w:val="28"/>
        </w:rPr>
        <w:t xml:space="preserve">  </w:t>
      </w:r>
      <w:r w:rsidR="002E049D" w:rsidRPr="00F23CFA">
        <w:rPr>
          <w:rFonts w:ascii="Times New Roman" w:hAnsi="Times New Roman" w:cs="Times New Roman"/>
          <w:b/>
          <w:bCs/>
          <w:sz w:val="28"/>
          <w:szCs w:val="28"/>
        </w:rPr>
        <w:t xml:space="preserve">    </w:t>
      </w:r>
      <w:r w:rsidRPr="00F23CFA">
        <w:rPr>
          <w:rFonts w:ascii="Times New Roman" w:hAnsi="Times New Roman" w:cs="Times New Roman"/>
          <w:b/>
          <w:bCs/>
          <w:sz w:val="28"/>
          <w:szCs w:val="28"/>
        </w:rPr>
        <w:t>Ralfs</w:t>
      </w:r>
      <w:r w:rsidR="00523FE7" w:rsidRPr="00F23CFA">
        <w:rPr>
          <w:rFonts w:ascii="Times New Roman" w:hAnsi="Times New Roman" w:cs="Times New Roman"/>
          <w:b/>
          <w:bCs/>
          <w:sz w:val="28"/>
          <w:szCs w:val="28"/>
        </w:rPr>
        <w:t xml:space="preserve"> </w:t>
      </w:r>
      <w:r w:rsidRPr="00F23CFA">
        <w:rPr>
          <w:rFonts w:ascii="Times New Roman" w:hAnsi="Times New Roman" w:cs="Times New Roman"/>
          <w:b/>
          <w:bCs/>
          <w:sz w:val="28"/>
          <w:szCs w:val="28"/>
        </w:rPr>
        <w:t>Nemiro</w:t>
      </w:r>
    </w:p>
    <w:p w14:paraId="35ACA8F8" w14:textId="5B1A2C4F" w:rsidR="00542F43" w:rsidRDefault="00542F43" w:rsidP="00AA4227">
      <w:pPr>
        <w:spacing w:after="0" w:line="240" w:lineRule="auto"/>
        <w:jc w:val="both"/>
        <w:rPr>
          <w:rFonts w:ascii="Times New Roman" w:hAnsi="Times New Roman" w:cs="Times New Roman"/>
          <w:sz w:val="28"/>
          <w:szCs w:val="28"/>
        </w:rPr>
      </w:pPr>
    </w:p>
    <w:p w14:paraId="1622A9D8" w14:textId="4ADA8076" w:rsidR="008766A0" w:rsidRDefault="008766A0" w:rsidP="00AA4227">
      <w:pPr>
        <w:spacing w:after="0" w:line="240" w:lineRule="auto"/>
        <w:jc w:val="both"/>
        <w:rPr>
          <w:rFonts w:ascii="Times New Roman" w:hAnsi="Times New Roman" w:cs="Times New Roman"/>
          <w:sz w:val="28"/>
          <w:szCs w:val="28"/>
        </w:rPr>
      </w:pPr>
    </w:p>
    <w:p w14:paraId="3B7F032A" w14:textId="77777777" w:rsidR="008766A0" w:rsidRPr="005C7969" w:rsidRDefault="008766A0" w:rsidP="00AA4227">
      <w:pPr>
        <w:spacing w:after="0" w:line="240" w:lineRule="auto"/>
        <w:jc w:val="both"/>
        <w:rPr>
          <w:rFonts w:ascii="Times New Roman" w:hAnsi="Times New Roman" w:cs="Times New Roman"/>
          <w:sz w:val="28"/>
          <w:szCs w:val="28"/>
        </w:rPr>
      </w:pPr>
    </w:p>
    <w:p w14:paraId="6F44FC4A" w14:textId="448F832A" w:rsidR="008766A0" w:rsidRDefault="008766A0" w:rsidP="00AA4227">
      <w:pPr>
        <w:spacing w:after="0" w:line="240" w:lineRule="auto"/>
        <w:jc w:val="both"/>
        <w:rPr>
          <w:rFonts w:ascii="Times New Roman" w:hAnsi="Times New Roman" w:cs="Times New Roman"/>
          <w:sz w:val="24"/>
          <w:szCs w:val="24"/>
        </w:rPr>
      </w:pPr>
    </w:p>
    <w:p w14:paraId="50A7CBD5" w14:textId="50438198" w:rsidR="008766A0" w:rsidRDefault="008766A0" w:rsidP="00AA4227">
      <w:pPr>
        <w:spacing w:after="0" w:line="240" w:lineRule="auto"/>
        <w:jc w:val="both"/>
        <w:rPr>
          <w:rFonts w:ascii="Times New Roman" w:hAnsi="Times New Roman" w:cs="Times New Roman"/>
          <w:sz w:val="24"/>
          <w:szCs w:val="24"/>
        </w:rPr>
      </w:pPr>
    </w:p>
    <w:p w14:paraId="710B571F" w14:textId="77777777" w:rsidR="008766A0" w:rsidRPr="005C7969" w:rsidRDefault="008766A0" w:rsidP="00AA4227">
      <w:pPr>
        <w:spacing w:after="0" w:line="240" w:lineRule="auto"/>
        <w:jc w:val="both"/>
        <w:rPr>
          <w:rFonts w:ascii="Times New Roman" w:hAnsi="Times New Roman" w:cs="Times New Roman"/>
          <w:sz w:val="24"/>
          <w:szCs w:val="24"/>
        </w:rPr>
      </w:pPr>
    </w:p>
    <w:p w14:paraId="693DAF6E" w14:textId="77777777" w:rsidR="00772316" w:rsidRPr="005C7969" w:rsidRDefault="00772316" w:rsidP="00AA4227">
      <w:pPr>
        <w:spacing w:after="0" w:line="240" w:lineRule="auto"/>
        <w:jc w:val="both"/>
        <w:rPr>
          <w:rFonts w:ascii="Times New Roman" w:hAnsi="Times New Roman" w:cs="Times New Roman"/>
          <w:sz w:val="24"/>
          <w:szCs w:val="24"/>
        </w:rPr>
      </w:pPr>
    </w:p>
    <w:p w14:paraId="0EF8EE21" w14:textId="39B24D1E" w:rsidR="00AA4227" w:rsidRPr="005C7969" w:rsidRDefault="00AA4227" w:rsidP="00AA4227">
      <w:pPr>
        <w:spacing w:after="0" w:line="240" w:lineRule="auto"/>
        <w:jc w:val="both"/>
        <w:rPr>
          <w:rFonts w:ascii="Times New Roman" w:hAnsi="Times New Roman" w:cs="Times New Roman"/>
          <w:sz w:val="18"/>
          <w:szCs w:val="18"/>
        </w:rPr>
      </w:pPr>
      <w:r w:rsidRPr="005C7969">
        <w:rPr>
          <w:rFonts w:ascii="Times New Roman" w:hAnsi="Times New Roman" w:cs="Times New Roman"/>
          <w:sz w:val="18"/>
          <w:szCs w:val="18"/>
        </w:rPr>
        <w:t>Jansons, 67013057</w:t>
      </w:r>
    </w:p>
    <w:p w14:paraId="07FB7154" w14:textId="21D6C2D4" w:rsidR="00AA4227" w:rsidRPr="00AA4227" w:rsidRDefault="00AA4227" w:rsidP="00AA4227">
      <w:pPr>
        <w:spacing w:after="0" w:line="240" w:lineRule="auto"/>
        <w:jc w:val="both"/>
        <w:rPr>
          <w:rFonts w:ascii="Times New Roman" w:hAnsi="Times New Roman" w:cs="Times New Roman"/>
          <w:sz w:val="18"/>
          <w:szCs w:val="18"/>
        </w:rPr>
      </w:pPr>
      <w:r w:rsidRPr="005C7969">
        <w:rPr>
          <w:rFonts w:ascii="Times New Roman" w:hAnsi="Times New Roman" w:cs="Times New Roman"/>
          <w:sz w:val="18"/>
          <w:szCs w:val="18"/>
        </w:rPr>
        <w:t>Martins.Jansons@em.gov.lv</w:t>
      </w:r>
    </w:p>
    <w:sectPr w:rsidR="00AA4227" w:rsidRPr="00AA4227" w:rsidSect="00D82FE7">
      <w:headerReference w:type="default" r:id="rId8"/>
      <w:footerReference w:type="default" r:id="rId9"/>
      <w:footerReference w:type="first" r:id="rId10"/>
      <w:pgSz w:w="11906" w:h="16838"/>
      <w:pgMar w:top="851" w:right="99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6B07" w14:textId="77777777" w:rsidR="00D209F6" w:rsidRDefault="00D209F6" w:rsidP="00CB6906">
      <w:pPr>
        <w:spacing w:after="0" w:line="240" w:lineRule="auto"/>
      </w:pPr>
      <w:r>
        <w:separator/>
      </w:r>
    </w:p>
  </w:endnote>
  <w:endnote w:type="continuationSeparator" w:id="0">
    <w:p w14:paraId="0A2074BC" w14:textId="77777777" w:rsidR="00D209F6" w:rsidRDefault="00D209F6" w:rsidP="00CB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8BBF" w14:textId="598490E0" w:rsidR="0033278C" w:rsidRPr="00CB6906" w:rsidRDefault="0033278C" w:rsidP="00CB6906">
    <w:pPr>
      <w:tabs>
        <w:tab w:val="center" w:pos="4153"/>
        <w:tab w:val="right" w:pos="830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EMZino_</w:t>
    </w:r>
    <w:r w:rsidR="005C7969">
      <w:rPr>
        <w:rFonts w:ascii="Times New Roman" w:hAnsi="Times New Roman" w:cs="Times New Roman"/>
        <w:sz w:val="20"/>
        <w:szCs w:val="20"/>
      </w:rPr>
      <w:t>18</w:t>
    </w:r>
    <w:r w:rsidR="001D521D">
      <w:rPr>
        <w:rFonts w:ascii="Times New Roman" w:hAnsi="Times New Roman" w:cs="Times New Roman"/>
        <w:sz w:val="20"/>
        <w:szCs w:val="20"/>
      </w:rPr>
      <w:t>1</w:t>
    </w:r>
    <w:r w:rsidRPr="00EB3122">
      <w:rPr>
        <w:rFonts w:ascii="Times New Roman" w:hAnsi="Times New Roman" w:cs="Times New Roman"/>
        <w:sz w:val="20"/>
        <w:szCs w:val="20"/>
      </w:rPr>
      <w:t>20</w:t>
    </w:r>
    <w:r w:rsidR="001D521D">
      <w:rPr>
        <w:rFonts w:ascii="Times New Roman" w:hAnsi="Times New Roman" w:cs="Times New Roman"/>
        <w:sz w:val="20"/>
        <w:szCs w:val="20"/>
      </w:rPr>
      <w:t>19</w:t>
    </w:r>
    <w:r w:rsidRPr="00EB3122">
      <w:rPr>
        <w:rFonts w:ascii="Times New Roman" w:hAnsi="Times New Roman" w:cs="Times New Roman"/>
        <w:sz w:val="20"/>
        <w:szCs w:val="20"/>
      </w:rPr>
      <w:t>_</w:t>
    </w:r>
    <w:r>
      <w:rPr>
        <w:rFonts w:ascii="Times New Roman" w:hAnsi="Times New Roman" w:cs="Times New Roman"/>
        <w:sz w:val="20"/>
        <w:szCs w:val="20"/>
      </w:rPr>
      <w:t>PAI_parvaldiba</w:t>
    </w:r>
    <w:r w:rsidRPr="00EB3122">
      <w:rPr>
        <w:rFonts w:ascii="Times New Roman" w:hAnsi="Times New Roman" w:cs="Times New Roman"/>
        <w:sz w:val="20"/>
        <w:szCs w:val="20"/>
      </w:rPr>
      <w:t>; Informatīvais ziņojums “</w:t>
    </w:r>
    <w:r w:rsidRPr="00CB6906">
      <w:rPr>
        <w:rFonts w:ascii="Times New Roman" w:hAnsi="Times New Roman" w:cs="Times New Roman"/>
        <w:sz w:val="20"/>
        <w:szCs w:val="20"/>
      </w:rPr>
      <w:t>Par zinātnes un inovācijas sistēmas</w:t>
    </w:r>
    <w:r>
      <w:rPr>
        <w:rFonts w:ascii="Times New Roman" w:hAnsi="Times New Roman" w:cs="Times New Roman"/>
        <w:sz w:val="20"/>
        <w:szCs w:val="20"/>
      </w:rPr>
      <w:t xml:space="preserve"> </w:t>
    </w:r>
    <w:r w:rsidRPr="00CB6906">
      <w:rPr>
        <w:rFonts w:ascii="Times New Roman" w:hAnsi="Times New Roman" w:cs="Times New Roman"/>
        <w:sz w:val="20"/>
        <w:szCs w:val="20"/>
      </w:rPr>
      <w:t>institucionālā modeļa attīstīb</w:t>
    </w:r>
    <w:r w:rsidR="00F4476C">
      <w:rPr>
        <w:rFonts w:ascii="Times New Roman" w:hAnsi="Times New Roman" w:cs="Times New Roman"/>
        <w:sz w:val="20"/>
        <w:szCs w:val="20"/>
      </w:rPr>
      <w:t>u</w:t>
    </w:r>
    <w:r w:rsidRPr="00CB6906">
      <w:rPr>
        <w:rFonts w:ascii="Times New Roman" w:hAnsi="Times New Roman" w:cs="Times New Roman"/>
        <w:sz w:val="20"/>
        <w:szCs w:val="20"/>
      </w:rPr>
      <w:t xml:space="preserve"> Latvijā</w:t>
    </w:r>
    <w:r w:rsidRPr="00EB3122">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0C7A" w14:textId="46051890" w:rsidR="0033278C" w:rsidRPr="00F1692A" w:rsidRDefault="0033278C" w:rsidP="00F1692A">
    <w:pPr>
      <w:tabs>
        <w:tab w:val="center" w:pos="4153"/>
        <w:tab w:val="right" w:pos="830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EMZino_</w:t>
    </w:r>
    <w:r w:rsidR="005C7969">
      <w:rPr>
        <w:rFonts w:ascii="Times New Roman" w:hAnsi="Times New Roman" w:cs="Times New Roman"/>
        <w:sz w:val="20"/>
        <w:szCs w:val="20"/>
      </w:rPr>
      <w:t>18</w:t>
    </w:r>
    <w:r>
      <w:rPr>
        <w:rFonts w:ascii="Times New Roman" w:hAnsi="Times New Roman" w:cs="Times New Roman"/>
        <w:sz w:val="20"/>
        <w:szCs w:val="20"/>
      </w:rPr>
      <w:t>1</w:t>
    </w:r>
    <w:r w:rsidR="001D521D">
      <w:rPr>
        <w:rFonts w:ascii="Times New Roman" w:hAnsi="Times New Roman" w:cs="Times New Roman"/>
        <w:sz w:val="20"/>
        <w:szCs w:val="20"/>
      </w:rPr>
      <w:t>2</w:t>
    </w:r>
    <w:r w:rsidRPr="00EB3122">
      <w:rPr>
        <w:rFonts w:ascii="Times New Roman" w:hAnsi="Times New Roman" w:cs="Times New Roman"/>
        <w:sz w:val="20"/>
        <w:szCs w:val="20"/>
      </w:rPr>
      <w:t>20</w:t>
    </w:r>
    <w:r w:rsidR="001D521D">
      <w:rPr>
        <w:rFonts w:ascii="Times New Roman" w:hAnsi="Times New Roman" w:cs="Times New Roman"/>
        <w:sz w:val="20"/>
        <w:szCs w:val="20"/>
      </w:rPr>
      <w:t>19</w:t>
    </w:r>
    <w:r w:rsidRPr="00EB3122">
      <w:rPr>
        <w:rFonts w:ascii="Times New Roman" w:hAnsi="Times New Roman" w:cs="Times New Roman"/>
        <w:sz w:val="20"/>
        <w:szCs w:val="20"/>
      </w:rPr>
      <w:t>_</w:t>
    </w:r>
    <w:r>
      <w:rPr>
        <w:rFonts w:ascii="Times New Roman" w:hAnsi="Times New Roman" w:cs="Times New Roman"/>
        <w:sz w:val="20"/>
        <w:szCs w:val="20"/>
      </w:rPr>
      <w:t>PAI_parvaldiba</w:t>
    </w:r>
    <w:r w:rsidRPr="00EB3122">
      <w:rPr>
        <w:rFonts w:ascii="Times New Roman" w:hAnsi="Times New Roman" w:cs="Times New Roman"/>
        <w:sz w:val="20"/>
        <w:szCs w:val="20"/>
      </w:rPr>
      <w:t>; Informatīvais ziņojums “</w:t>
    </w:r>
    <w:r w:rsidRPr="00CB6906">
      <w:rPr>
        <w:rFonts w:ascii="Times New Roman" w:hAnsi="Times New Roman" w:cs="Times New Roman"/>
        <w:sz w:val="20"/>
        <w:szCs w:val="20"/>
      </w:rPr>
      <w:t>Par zinātnes un inovācijas sistēmas</w:t>
    </w:r>
    <w:r>
      <w:rPr>
        <w:rFonts w:ascii="Times New Roman" w:hAnsi="Times New Roman" w:cs="Times New Roman"/>
        <w:sz w:val="20"/>
        <w:szCs w:val="20"/>
      </w:rPr>
      <w:t xml:space="preserve"> </w:t>
    </w:r>
    <w:r w:rsidRPr="00CB6906">
      <w:rPr>
        <w:rFonts w:ascii="Times New Roman" w:hAnsi="Times New Roman" w:cs="Times New Roman"/>
        <w:sz w:val="20"/>
        <w:szCs w:val="20"/>
      </w:rPr>
      <w:t>institucionālā modeļa attīstīb</w:t>
    </w:r>
    <w:r w:rsidR="00F4476C">
      <w:rPr>
        <w:rFonts w:ascii="Times New Roman" w:hAnsi="Times New Roman" w:cs="Times New Roman"/>
        <w:sz w:val="20"/>
        <w:szCs w:val="20"/>
      </w:rPr>
      <w:t>u</w:t>
    </w:r>
    <w:r w:rsidRPr="00CB6906">
      <w:rPr>
        <w:rFonts w:ascii="Times New Roman" w:hAnsi="Times New Roman" w:cs="Times New Roman"/>
        <w:sz w:val="20"/>
        <w:szCs w:val="20"/>
      </w:rPr>
      <w:t xml:space="preserve"> Latvijā</w:t>
    </w:r>
    <w:r w:rsidRPr="00EB3122">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1366" w14:textId="77777777" w:rsidR="00D209F6" w:rsidRDefault="00D209F6" w:rsidP="00CB6906">
      <w:pPr>
        <w:spacing w:after="0" w:line="240" w:lineRule="auto"/>
      </w:pPr>
      <w:r>
        <w:separator/>
      </w:r>
    </w:p>
  </w:footnote>
  <w:footnote w:type="continuationSeparator" w:id="0">
    <w:p w14:paraId="16991B40" w14:textId="77777777" w:rsidR="00D209F6" w:rsidRDefault="00D209F6" w:rsidP="00CB6906">
      <w:pPr>
        <w:spacing w:after="0" w:line="240" w:lineRule="auto"/>
      </w:pPr>
      <w:r>
        <w:continuationSeparator/>
      </w:r>
    </w:p>
  </w:footnote>
  <w:footnote w:id="1">
    <w:p w14:paraId="6909BD7E" w14:textId="75C8C48A" w:rsidR="0033278C" w:rsidRPr="0011710D" w:rsidRDefault="0033278C" w:rsidP="0011710D">
      <w:pPr>
        <w:pStyle w:val="FootnoteText"/>
        <w:jc w:val="both"/>
        <w:rPr>
          <w:rFonts w:ascii="Times New Roman" w:hAnsi="Times New Roman" w:cs="Times New Roman"/>
          <w:sz w:val="16"/>
          <w:szCs w:val="16"/>
        </w:rPr>
      </w:pPr>
      <w:r w:rsidRPr="0011710D">
        <w:rPr>
          <w:rStyle w:val="FootnoteReference"/>
          <w:rFonts w:ascii="Times New Roman" w:hAnsi="Times New Roman" w:cs="Times New Roman"/>
          <w:sz w:val="16"/>
          <w:szCs w:val="16"/>
        </w:rPr>
        <w:footnoteRef/>
      </w:r>
      <w:r w:rsidRPr="0011710D">
        <w:rPr>
          <w:rFonts w:ascii="Times New Roman" w:hAnsi="Times New Roman" w:cs="Times New Roman"/>
          <w:sz w:val="16"/>
          <w:szCs w:val="16"/>
        </w:rPr>
        <w:t xml:space="preserve"> </w:t>
      </w:r>
      <w:hyperlink r:id="rId1" w:history="1">
        <w:r w:rsidRPr="0011710D">
          <w:rPr>
            <w:rStyle w:val="Hyperlink"/>
            <w:rFonts w:ascii="Times New Roman" w:hAnsi="Times New Roman" w:cs="Times New Roman"/>
            <w:sz w:val="16"/>
            <w:szCs w:val="16"/>
          </w:rPr>
          <w:t>http://tap.mk.gov.lv/lv/mk/tap/?pid=40473729&amp;mode=mk&amp;date=2019-08-20</w:t>
        </w:r>
      </w:hyperlink>
      <w:r w:rsidRPr="0011710D">
        <w:rPr>
          <w:rFonts w:ascii="Times New Roman" w:hAnsi="Times New Roman" w:cs="Times New Roman"/>
          <w:sz w:val="16"/>
          <w:szCs w:val="16"/>
        </w:rPr>
        <w:t xml:space="preserve"> (skatīts 1</w:t>
      </w:r>
      <w:r w:rsidR="009858BA" w:rsidRPr="0011710D">
        <w:rPr>
          <w:rFonts w:ascii="Times New Roman" w:hAnsi="Times New Roman" w:cs="Times New Roman"/>
          <w:sz w:val="16"/>
          <w:szCs w:val="16"/>
        </w:rPr>
        <w:t>5.12</w:t>
      </w:r>
      <w:r w:rsidRPr="0011710D">
        <w:rPr>
          <w:rFonts w:ascii="Times New Roman" w:hAnsi="Times New Roman" w:cs="Times New Roman"/>
          <w:sz w:val="16"/>
          <w:szCs w:val="16"/>
        </w:rPr>
        <w:t>.2019.)</w:t>
      </w:r>
    </w:p>
  </w:footnote>
  <w:footnote w:id="2">
    <w:p w14:paraId="7305FF3F" w14:textId="47402F89" w:rsidR="0011710D" w:rsidRDefault="0011710D" w:rsidP="0011710D">
      <w:pPr>
        <w:pStyle w:val="FootnoteText"/>
        <w:jc w:val="both"/>
      </w:pPr>
      <w:r w:rsidRPr="0011710D">
        <w:rPr>
          <w:rStyle w:val="FootnoteReference"/>
          <w:rFonts w:ascii="Times New Roman" w:hAnsi="Times New Roman" w:cs="Times New Roman"/>
          <w:sz w:val="16"/>
          <w:szCs w:val="16"/>
        </w:rPr>
        <w:footnoteRef/>
      </w:r>
      <w:r w:rsidRPr="0011710D">
        <w:rPr>
          <w:rFonts w:ascii="Times New Roman" w:hAnsi="Times New Roman" w:cs="Times New Roman"/>
          <w:sz w:val="16"/>
          <w:szCs w:val="16"/>
        </w:rPr>
        <w:t xml:space="preserve"> 7. Ja Ministru kabinetā tiek atbalstīti šī </w:t>
      </w:r>
      <w:proofErr w:type="spellStart"/>
      <w:r w:rsidRPr="0011710D">
        <w:rPr>
          <w:rFonts w:ascii="Times New Roman" w:hAnsi="Times New Roman" w:cs="Times New Roman"/>
          <w:sz w:val="16"/>
          <w:szCs w:val="16"/>
        </w:rPr>
        <w:t>protokollēmuma</w:t>
      </w:r>
      <w:proofErr w:type="spellEnd"/>
      <w:r w:rsidRPr="0011710D">
        <w:rPr>
          <w:rFonts w:ascii="Times New Roman" w:hAnsi="Times New Roman" w:cs="Times New Roman"/>
          <w:sz w:val="16"/>
          <w:szCs w:val="16"/>
        </w:rPr>
        <w:t xml:space="preserve"> 5. un 6.punktā minētie priekšlikumi, Izglītības un zinātnes ministrijai un Ekonomikas ministrijai, pamatojoties uz lēmumu par attiecīgo iestāžu iespējamo iekļaušanu Eiropas Savienības fondu institucionālajā sistēmā, līdz 2020.gada 15.janvārim iesniegt Finanšu ministrijā attiecīgo iestāžu vadības un kontroles sistēmu aprakstus, procedūras un vadības un kontroles sistēmas izveidošanas nepieciešamos dokumentus Eiropas Savienības fondu regulās noteikto funkciju nodrošināšanai.</w:t>
      </w:r>
    </w:p>
  </w:footnote>
  <w:footnote w:id="3">
    <w:p w14:paraId="01F9F39D" w14:textId="106EB92B" w:rsidR="0033278C" w:rsidRPr="009C7FE6" w:rsidRDefault="0033278C" w:rsidP="0011710D">
      <w:pPr>
        <w:pStyle w:val="FootnoteText"/>
        <w:jc w:val="both"/>
        <w:rPr>
          <w:rFonts w:ascii="Times New Roman" w:hAnsi="Times New Roman" w:cs="Times New Roman"/>
          <w:sz w:val="16"/>
          <w:szCs w:val="16"/>
        </w:rPr>
      </w:pPr>
      <w:r w:rsidRPr="009C7FE6">
        <w:rPr>
          <w:rStyle w:val="FootnoteReference"/>
          <w:rFonts w:ascii="Times New Roman" w:hAnsi="Times New Roman" w:cs="Times New Roman"/>
          <w:sz w:val="16"/>
          <w:szCs w:val="16"/>
        </w:rPr>
        <w:footnoteRef/>
      </w:r>
      <w:r w:rsidRPr="009C7FE6">
        <w:rPr>
          <w:rFonts w:ascii="Times New Roman" w:hAnsi="Times New Roman" w:cs="Times New Roman"/>
          <w:sz w:val="16"/>
          <w:szCs w:val="16"/>
        </w:rPr>
        <w:t xml:space="preserve"> Rīgas plānošanas reģions, Vidzemes plānošanas reģions</w:t>
      </w:r>
      <w:r>
        <w:rPr>
          <w:rFonts w:ascii="Times New Roman" w:hAnsi="Times New Roman" w:cs="Times New Roman"/>
          <w:sz w:val="16"/>
          <w:szCs w:val="16"/>
        </w:rPr>
        <w:t xml:space="preserve">, </w:t>
      </w:r>
      <w:r w:rsidRPr="009C7FE6">
        <w:rPr>
          <w:rFonts w:ascii="Times New Roman" w:hAnsi="Times New Roman" w:cs="Times New Roman"/>
          <w:sz w:val="16"/>
          <w:szCs w:val="16"/>
        </w:rPr>
        <w:t>Zemgales plānošanas reģions</w:t>
      </w:r>
      <w:r>
        <w:rPr>
          <w:rFonts w:ascii="Times New Roman" w:hAnsi="Times New Roman" w:cs="Times New Roman"/>
          <w:sz w:val="16"/>
          <w:szCs w:val="16"/>
        </w:rPr>
        <w:t xml:space="preserve">, </w:t>
      </w:r>
      <w:r w:rsidRPr="009C7FE6">
        <w:rPr>
          <w:rFonts w:ascii="Times New Roman" w:hAnsi="Times New Roman" w:cs="Times New Roman"/>
          <w:sz w:val="16"/>
          <w:szCs w:val="16"/>
        </w:rPr>
        <w:t>Kurzemes plānošanas reģions, Latgales plānošanas reģions</w:t>
      </w:r>
      <w:r>
        <w:rPr>
          <w:rFonts w:ascii="Times New Roman" w:hAnsi="Times New Roman" w:cs="Times New Roman"/>
          <w:sz w:val="16"/>
          <w:szCs w:val="16"/>
        </w:rPr>
        <w:t>.</w:t>
      </w:r>
    </w:p>
  </w:footnote>
  <w:footnote w:id="4">
    <w:p w14:paraId="0DC67EFC" w14:textId="5F57C2CB" w:rsidR="0033278C" w:rsidRPr="006437B4" w:rsidRDefault="0033278C" w:rsidP="0011710D">
      <w:pPr>
        <w:pStyle w:val="FootnoteText"/>
        <w:jc w:val="both"/>
        <w:rPr>
          <w:rFonts w:ascii="Times New Roman" w:hAnsi="Times New Roman" w:cs="Times New Roman"/>
          <w:sz w:val="16"/>
          <w:szCs w:val="16"/>
        </w:rPr>
      </w:pPr>
      <w:r w:rsidRPr="006437B4">
        <w:rPr>
          <w:rStyle w:val="FootnoteReference"/>
          <w:rFonts w:ascii="Times New Roman" w:hAnsi="Times New Roman" w:cs="Times New Roman"/>
          <w:sz w:val="16"/>
          <w:szCs w:val="16"/>
        </w:rPr>
        <w:footnoteRef/>
      </w:r>
      <w:r w:rsidRPr="006437B4">
        <w:rPr>
          <w:rFonts w:ascii="Times New Roman" w:hAnsi="Times New Roman" w:cs="Times New Roman"/>
          <w:sz w:val="16"/>
          <w:szCs w:val="16"/>
        </w:rPr>
        <w:t xml:space="preserve"> LPISP nolikums: </w:t>
      </w:r>
      <w:hyperlink r:id="rId2" w:history="1">
        <w:r w:rsidRPr="006437B4">
          <w:rPr>
            <w:rStyle w:val="Hyperlink"/>
            <w:rFonts w:ascii="Times New Roman" w:hAnsi="Times New Roman" w:cs="Times New Roman"/>
            <w:sz w:val="16"/>
            <w:szCs w:val="16"/>
          </w:rPr>
          <w:t>https://likumi.lv/ta/id/269044-latvijas-petniecibas-un-inovacijas-strategiskas-padomes-nolikums</w:t>
        </w:r>
      </w:hyperlink>
      <w:r w:rsidRPr="006437B4">
        <w:rPr>
          <w:rFonts w:ascii="Times New Roman" w:hAnsi="Times New Roman" w:cs="Times New Roman"/>
          <w:sz w:val="16"/>
          <w:szCs w:val="16"/>
        </w:rPr>
        <w:t xml:space="preserve">; LPISP sastāvs: </w:t>
      </w:r>
      <w:hyperlink r:id="rId3" w:history="1">
        <w:r w:rsidRPr="006437B4">
          <w:rPr>
            <w:rStyle w:val="Hyperlink"/>
            <w:rFonts w:ascii="Times New Roman" w:hAnsi="Times New Roman" w:cs="Times New Roman"/>
            <w:sz w:val="16"/>
            <w:szCs w:val="16"/>
          </w:rPr>
          <w:t>https://likumi.lv/ta/id/307446-par-latvijas-petniecibas-un-inovacijas-strategiskas-padomes-sastavu</w:t>
        </w:r>
      </w:hyperlink>
      <w:r w:rsidRPr="006437B4">
        <w:rPr>
          <w:rFonts w:ascii="Times New Roman" w:hAnsi="Times New Roman" w:cs="Times New Roman"/>
          <w:sz w:val="16"/>
          <w:szCs w:val="16"/>
        </w:rPr>
        <w:t xml:space="preserve"> (skatīts 1</w:t>
      </w:r>
      <w:r w:rsidR="009858BA">
        <w:rPr>
          <w:rFonts w:ascii="Times New Roman" w:hAnsi="Times New Roman" w:cs="Times New Roman"/>
          <w:sz w:val="16"/>
          <w:szCs w:val="16"/>
        </w:rPr>
        <w:t>5</w:t>
      </w:r>
      <w:r w:rsidRPr="006437B4">
        <w:rPr>
          <w:rFonts w:ascii="Times New Roman" w:hAnsi="Times New Roman" w:cs="Times New Roman"/>
          <w:sz w:val="16"/>
          <w:szCs w:val="16"/>
        </w:rPr>
        <w:t>.1</w:t>
      </w:r>
      <w:r w:rsidR="009858BA">
        <w:rPr>
          <w:rFonts w:ascii="Times New Roman" w:hAnsi="Times New Roman" w:cs="Times New Roman"/>
          <w:sz w:val="16"/>
          <w:szCs w:val="16"/>
        </w:rPr>
        <w:t>2</w:t>
      </w:r>
      <w:r w:rsidRPr="006437B4">
        <w:rPr>
          <w:rFonts w:ascii="Times New Roman" w:hAnsi="Times New Roman" w:cs="Times New Roman"/>
          <w:sz w:val="16"/>
          <w:szCs w:val="16"/>
        </w:rPr>
        <w:t>.2019.)</w:t>
      </w:r>
    </w:p>
  </w:footnote>
  <w:footnote w:id="5">
    <w:p w14:paraId="5DB5A66F" w14:textId="59B57000" w:rsidR="00184F68" w:rsidRPr="007F413E" w:rsidRDefault="00184F68" w:rsidP="0011710D">
      <w:pPr>
        <w:pStyle w:val="FootnoteText"/>
        <w:jc w:val="both"/>
        <w:rPr>
          <w:rFonts w:ascii="Times New Roman" w:hAnsi="Times New Roman" w:cs="Times New Roman"/>
          <w:sz w:val="16"/>
          <w:szCs w:val="16"/>
        </w:rPr>
      </w:pPr>
      <w:r w:rsidRPr="00006BAA">
        <w:rPr>
          <w:rStyle w:val="FootnoteReference"/>
          <w:rFonts w:ascii="Times New Roman" w:hAnsi="Times New Roman" w:cs="Times New Roman"/>
          <w:sz w:val="16"/>
          <w:szCs w:val="16"/>
        </w:rPr>
        <w:footnoteRef/>
      </w:r>
      <w:r w:rsidRPr="00006BAA">
        <w:rPr>
          <w:rFonts w:ascii="Times New Roman" w:hAnsi="Times New Roman" w:cs="Times New Roman"/>
          <w:sz w:val="16"/>
          <w:szCs w:val="16"/>
        </w:rPr>
        <w:t xml:space="preserve"> </w:t>
      </w:r>
      <w:hyperlink r:id="rId4" w:history="1">
        <w:r w:rsidRPr="007F413E">
          <w:rPr>
            <w:rStyle w:val="Hyperlink"/>
            <w:rFonts w:ascii="Times New Roman" w:hAnsi="Times New Roman" w:cs="Times New Roman"/>
            <w:sz w:val="16"/>
            <w:szCs w:val="16"/>
          </w:rPr>
          <w:t>https://rio.jrc.ec.europa.eu/en/library/specific-support-latvia-final-report-%E2%80%93-latvian-research-funding-system-0</w:t>
        </w:r>
      </w:hyperlink>
      <w:r w:rsidRPr="00006BAA">
        <w:rPr>
          <w:rFonts w:ascii="Times New Roman" w:hAnsi="Times New Roman" w:cs="Times New Roman"/>
          <w:sz w:val="16"/>
          <w:szCs w:val="16"/>
        </w:rPr>
        <w:t xml:space="preserve"> (skatīts: 1</w:t>
      </w:r>
      <w:r w:rsidR="009858BA">
        <w:rPr>
          <w:rFonts w:ascii="Times New Roman" w:hAnsi="Times New Roman" w:cs="Times New Roman"/>
          <w:sz w:val="16"/>
          <w:szCs w:val="16"/>
        </w:rPr>
        <w:t>5</w:t>
      </w:r>
      <w:r w:rsidRPr="007F413E">
        <w:rPr>
          <w:rFonts w:ascii="Times New Roman" w:hAnsi="Times New Roman" w:cs="Times New Roman"/>
          <w:sz w:val="16"/>
          <w:szCs w:val="16"/>
        </w:rPr>
        <w:t>.1</w:t>
      </w:r>
      <w:r w:rsidR="009858BA">
        <w:rPr>
          <w:rFonts w:ascii="Times New Roman" w:hAnsi="Times New Roman" w:cs="Times New Roman"/>
          <w:sz w:val="16"/>
          <w:szCs w:val="16"/>
        </w:rPr>
        <w:t>2</w:t>
      </w:r>
      <w:r w:rsidRPr="007F413E">
        <w:rPr>
          <w:rFonts w:ascii="Times New Roman" w:hAnsi="Times New Roman" w:cs="Times New Roman"/>
          <w:sz w:val="16"/>
          <w:szCs w:val="16"/>
        </w:rPr>
        <w:t>.2019.)</w:t>
      </w:r>
    </w:p>
  </w:footnote>
  <w:footnote w:id="6">
    <w:p w14:paraId="1CBEDF72" w14:textId="348A9011" w:rsidR="00184F68" w:rsidRDefault="00184F68" w:rsidP="0011710D">
      <w:pPr>
        <w:pStyle w:val="FootnoteText"/>
        <w:jc w:val="both"/>
      </w:pPr>
      <w:r w:rsidRPr="00006BAA">
        <w:rPr>
          <w:rStyle w:val="FootnoteReference"/>
          <w:rFonts w:ascii="Times New Roman" w:hAnsi="Times New Roman" w:cs="Times New Roman"/>
          <w:sz w:val="16"/>
          <w:szCs w:val="16"/>
        </w:rPr>
        <w:footnoteRef/>
      </w:r>
      <w:r w:rsidRPr="00006BAA">
        <w:rPr>
          <w:rFonts w:ascii="Times New Roman" w:hAnsi="Times New Roman" w:cs="Times New Roman"/>
          <w:sz w:val="16"/>
          <w:szCs w:val="16"/>
        </w:rPr>
        <w:t xml:space="preserve"> </w:t>
      </w:r>
      <w:hyperlink r:id="rId5" w:history="1">
        <w:r w:rsidRPr="007F413E">
          <w:rPr>
            <w:rStyle w:val="Hyperlink"/>
            <w:rFonts w:ascii="Times New Roman" w:hAnsi="Times New Roman" w:cs="Times New Roman"/>
            <w:sz w:val="16"/>
            <w:szCs w:val="16"/>
          </w:rPr>
          <w:t>http://www.oecd.org/economy/surveys/Latvia-2019-OECD-economic-survey-overview.pdf</w:t>
        </w:r>
      </w:hyperlink>
      <w:r w:rsidRPr="00006BAA">
        <w:rPr>
          <w:rFonts w:ascii="Times New Roman" w:hAnsi="Times New Roman" w:cs="Times New Roman"/>
          <w:sz w:val="16"/>
          <w:szCs w:val="16"/>
        </w:rPr>
        <w:t xml:space="preserve"> (skatīts: 1</w:t>
      </w:r>
      <w:r w:rsidR="00A5212B">
        <w:rPr>
          <w:rFonts w:ascii="Times New Roman" w:hAnsi="Times New Roman" w:cs="Times New Roman"/>
          <w:sz w:val="16"/>
          <w:szCs w:val="16"/>
        </w:rPr>
        <w:t>5</w:t>
      </w:r>
      <w:r w:rsidRPr="00006BAA">
        <w:rPr>
          <w:rFonts w:ascii="Times New Roman" w:hAnsi="Times New Roman" w:cs="Times New Roman"/>
          <w:sz w:val="16"/>
          <w:szCs w:val="16"/>
        </w:rPr>
        <w:t>.1</w:t>
      </w:r>
      <w:r w:rsidR="00A5212B">
        <w:rPr>
          <w:rFonts w:ascii="Times New Roman" w:hAnsi="Times New Roman" w:cs="Times New Roman"/>
          <w:sz w:val="16"/>
          <w:szCs w:val="16"/>
        </w:rPr>
        <w:t>2</w:t>
      </w:r>
      <w:r w:rsidRPr="007F413E">
        <w:rPr>
          <w:rFonts w:ascii="Times New Roman" w:hAnsi="Times New Roman" w:cs="Times New Roman"/>
          <w:sz w:val="16"/>
          <w:szCs w:val="16"/>
        </w:rPr>
        <w:t>.2019.)</w:t>
      </w:r>
    </w:p>
  </w:footnote>
  <w:footnote w:id="7">
    <w:p w14:paraId="211DAF2E" w14:textId="77777777" w:rsidR="00B53BDF" w:rsidRDefault="00B53BDF" w:rsidP="0011710D">
      <w:pPr>
        <w:pStyle w:val="FootnoteText"/>
        <w:jc w:val="both"/>
      </w:pPr>
      <w:r w:rsidRPr="006437B4">
        <w:rPr>
          <w:rStyle w:val="FootnoteReference"/>
          <w:rFonts w:ascii="Times New Roman" w:hAnsi="Times New Roman" w:cs="Times New Roman"/>
          <w:sz w:val="16"/>
          <w:szCs w:val="16"/>
        </w:rPr>
        <w:footnoteRef/>
      </w:r>
      <w:r w:rsidRPr="006437B4">
        <w:rPr>
          <w:rFonts w:ascii="Times New Roman" w:hAnsi="Times New Roman" w:cs="Times New Roman"/>
          <w:sz w:val="16"/>
          <w:szCs w:val="16"/>
        </w:rPr>
        <w:t xml:space="preserve"> 5. Izglītības un zinātnes ministrijai līdz 2019.gada 30.augustam iesniegt izskatīšanai Ministru kabinetā konceptuālo ziņojumu par zinātnes un inovāciju funkcijas konsolidēšanu tās padotībā esošajās institūcijās, lai tostarp nodrošinātu zinātniskās ekspertīzes pakalpojuma pieejamību vienā kompetentā institūcijā.</w:t>
      </w:r>
    </w:p>
  </w:footnote>
  <w:footnote w:id="8">
    <w:p w14:paraId="0AD63F92" w14:textId="77777777" w:rsidR="00B53BDF" w:rsidRPr="00A5212B" w:rsidRDefault="00B53BDF" w:rsidP="0011710D">
      <w:pPr>
        <w:pStyle w:val="FootnoteText"/>
        <w:jc w:val="both"/>
        <w:rPr>
          <w:rFonts w:ascii="Times New Roman" w:hAnsi="Times New Roman" w:cs="Times New Roman"/>
          <w:sz w:val="16"/>
          <w:szCs w:val="16"/>
        </w:rPr>
      </w:pPr>
      <w:r w:rsidRPr="00A5212B">
        <w:rPr>
          <w:rStyle w:val="FootnoteReference"/>
          <w:rFonts w:ascii="Times New Roman" w:hAnsi="Times New Roman" w:cs="Times New Roman"/>
          <w:sz w:val="16"/>
          <w:szCs w:val="16"/>
        </w:rPr>
        <w:footnoteRef/>
      </w:r>
      <w:r w:rsidRPr="00A5212B">
        <w:rPr>
          <w:rFonts w:ascii="Times New Roman" w:hAnsi="Times New Roman" w:cs="Times New Roman"/>
          <w:sz w:val="16"/>
          <w:szCs w:val="16"/>
        </w:rPr>
        <w:t xml:space="preserve"> </w:t>
      </w:r>
      <w:hyperlink r:id="rId6" w:history="1">
        <w:r w:rsidRPr="001D4421">
          <w:rPr>
            <w:rStyle w:val="Hyperlink"/>
            <w:rFonts w:ascii="Times New Roman" w:hAnsi="Times New Roman" w:cs="Times New Roman"/>
            <w:sz w:val="16"/>
            <w:szCs w:val="16"/>
          </w:rPr>
          <w:t>http://tap.mk.gov.lv/lv/mk/tap/?pid=40478245&amp;mode=mk&amp;date=2019-10-08</w:t>
        </w:r>
      </w:hyperlink>
      <w:r>
        <w:rPr>
          <w:rFonts w:ascii="Times New Roman" w:hAnsi="Times New Roman" w:cs="Times New Roman"/>
          <w:sz w:val="16"/>
          <w:szCs w:val="16"/>
        </w:rPr>
        <w:t xml:space="preserve"> </w:t>
      </w:r>
      <w:r w:rsidRPr="00A5212B">
        <w:rPr>
          <w:rFonts w:ascii="Times New Roman" w:hAnsi="Times New Roman" w:cs="Times New Roman"/>
          <w:sz w:val="16"/>
          <w:szCs w:val="16"/>
        </w:rPr>
        <w:t>(skatīts: 1</w:t>
      </w:r>
      <w:r>
        <w:rPr>
          <w:rFonts w:ascii="Times New Roman" w:hAnsi="Times New Roman" w:cs="Times New Roman"/>
          <w:sz w:val="16"/>
          <w:szCs w:val="16"/>
        </w:rPr>
        <w:t>5</w:t>
      </w:r>
      <w:r w:rsidRPr="00A5212B">
        <w:rPr>
          <w:rFonts w:ascii="Times New Roman" w:hAnsi="Times New Roman" w:cs="Times New Roman"/>
          <w:sz w:val="16"/>
          <w:szCs w:val="16"/>
        </w:rPr>
        <w:t>.1</w:t>
      </w:r>
      <w:r>
        <w:rPr>
          <w:rFonts w:ascii="Times New Roman" w:hAnsi="Times New Roman" w:cs="Times New Roman"/>
          <w:sz w:val="16"/>
          <w:szCs w:val="16"/>
        </w:rPr>
        <w:t>2</w:t>
      </w:r>
      <w:r w:rsidRPr="00A5212B">
        <w:rPr>
          <w:rFonts w:ascii="Times New Roman" w:hAnsi="Times New Roman" w:cs="Times New Roman"/>
          <w:sz w:val="16"/>
          <w:szCs w:val="16"/>
        </w:rPr>
        <w:t>.2019.)</w:t>
      </w:r>
    </w:p>
  </w:footnote>
  <w:footnote w:id="9">
    <w:p w14:paraId="58517EEE" w14:textId="77777777" w:rsidR="00B53BDF" w:rsidRDefault="00B53BDF" w:rsidP="0011710D">
      <w:pPr>
        <w:pStyle w:val="FootnoteText"/>
        <w:jc w:val="both"/>
      </w:pPr>
      <w:r>
        <w:rPr>
          <w:rStyle w:val="FootnoteReference"/>
        </w:rPr>
        <w:footnoteRef/>
      </w:r>
      <w:hyperlink r:id="rId7" w:history="1">
        <w:r w:rsidRPr="001D4421">
          <w:rPr>
            <w:rStyle w:val="Hyperlink"/>
            <w:rFonts w:ascii="Times New Roman" w:hAnsi="Times New Roman" w:cs="Times New Roman"/>
            <w:sz w:val="16"/>
            <w:szCs w:val="16"/>
          </w:rPr>
          <w:t>https://titania.saeima.lv/LIVS13/SaeimaLIVS13.nsf/webAll?SearchView&amp;Query=([NumberTxt]=453/Lp13)&amp;SearchMax=0&amp;SearchOrder=4</w:t>
        </w:r>
      </w:hyperlink>
      <w:r>
        <w:rPr>
          <w:rStyle w:val="Hyperlink"/>
          <w:rFonts w:ascii="Times New Roman" w:hAnsi="Times New Roman" w:cs="Times New Roman"/>
          <w:color w:val="auto"/>
          <w:sz w:val="16"/>
          <w:szCs w:val="16"/>
        </w:rPr>
        <w:t xml:space="preserve"> (skatīts: 15.12.2019.)</w:t>
      </w:r>
    </w:p>
  </w:footnote>
  <w:footnote w:id="10">
    <w:p w14:paraId="4B5CEC0F" w14:textId="21C54A1B" w:rsidR="00D30301" w:rsidRPr="00D30301" w:rsidRDefault="00D30301" w:rsidP="00D30301">
      <w:pPr>
        <w:pStyle w:val="FootnoteText"/>
        <w:jc w:val="both"/>
        <w:rPr>
          <w:rFonts w:ascii="Times New Roman" w:hAnsi="Times New Roman" w:cs="Times New Roman"/>
          <w:sz w:val="16"/>
          <w:szCs w:val="16"/>
        </w:rPr>
      </w:pPr>
      <w:r w:rsidRPr="005C7969">
        <w:rPr>
          <w:rStyle w:val="FootnoteReference"/>
          <w:rFonts w:ascii="Times New Roman" w:hAnsi="Times New Roman" w:cs="Times New Roman"/>
          <w:sz w:val="16"/>
          <w:szCs w:val="16"/>
        </w:rPr>
        <w:footnoteRef/>
      </w:r>
      <w:r w:rsidRPr="005C7969">
        <w:rPr>
          <w:rFonts w:ascii="Times New Roman" w:hAnsi="Times New Roman" w:cs="Times New Roman"/>
          <w:sz w:val="16"/>
          <w:szCs w:val="16"/>
        </w:rPr>
        <w:t xml:space="preserve"> 2019.gada 7.maija MK rīkojuma Nr.210 “Par Valdības rīcības plānu Deklarācijas par Artura Krišjāņa Kariņa vadītā Ministru kabineta iecerēto darbību īstenošanai” (prot. Nr. 21 27.§) (turpmāk – Valdības rīcības plāns) dotā uzdevuma Nr.40 “Panāksim, ka ir izveidota efektīva un iesaistoša inovāciju sistēma. Konsolidēsim zinātnes un inovāciju finansēšanas sistēmas institucionālo modeli” rīcības plāna pasākuma Nr. 40.2. 2) darbības rezultā</w:t>
      </w:r>
      <w:r w:rsidR="0096237E" w:rsidRPr="005C7969">
        <w:rPr>
          <w:rFonts w:ascii="Times New Roman" w:hAnsi="Times New Roman" w:cs="Times New Roman"/>
          <w:sz w:val="16"/>
          <w:szCs w:val="16"/>
        </w:rPr>
        <w:t>t</w:t>
      </w:r>
      <w:r w:rsidRPr="005C7969">
        <w:rPr>
          <w:rFonts w:ascii="Times New Roman" w:hAnsi="Times New Roman" w:cs="Times New Roman"/>
          <w:sz w:val="16"/>
          <w:szCs w:val="16"/>
        </w:rPr>
        <w:t>s</w:t>
      </w:r>
      <w:r w:rsidR="0096237E" w:rsidRPr="005C7969">
        <w:rPr>
          <w:rFonts w:ascii="Times New Roman" w:hAnsi="Times New Roman" w:cs="Times New Roman"/>
          <w:sz w:val="16"/>
          <w:szCs w:val="16"/>
        </w:rPr>
        <w:t xml:space="preserve"> paredz, ka līdz 30.12.2010. </w:t>
      </w:r>
      <w:r w:rsidRPr="005C7969">
        <w:rPr>
          <w:rFonts w:ascii="Times New Roman" w:hAnsi="Times New Roman" w:cs="Times New Roman"/>
          <w:sz w:val="16"/>
          <w:szCs w:val="16"/>
        </w:rPr>
        <w:t xml:space="preserve">MK </w:t>
      </w:r>
      <w:r w:rsidR="0096237E" w:rsidRPr="005C7969">
        <w:rPr>
          <w:rFonts w:ascii="Times New Roman" w:hAnsi="Times New Roman" w:cs="Times New Roman"/>
          <w:sz w:val="16"/>
          <w:szCs w:val="16"/>
        </w:rPr>
        <w:t xml:space="preserve">tiek </w:t>
      </w:r>
      <w:r w:rsidRPr="005C7969">
        <w:rPr>
          <w:rFonts w:ascii="Times New Roman" w:hAnsi="Times New Roman" w:cs="Times New Roman"/>
          <w:sz w:val="16"/>
          <w:szCs w:val="16"/>
        </w:rPr>
        <w:t>iesniegts ziņojums par Latvijas inovāciju un tehnoloģiju atbalsta fonda izveides modeli</w:t>
      </w:r>
      <w:r w:rsidR="0096237E" w:rsidRPr="005C796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878689"/>
      <w:docPartObj>
        <w:docPartGallery w:val="Page Numbers (Top of Page)"/>
        <w:docPartUnique/>
      </w:docPartObj>
    </w:sdtPr>
    <w:sdtEndPr>
      <w:rPr>
        <w:rFonts w:ascii="Times New Roman" w:hAnsi="Times New Roman" w:cs="Times New Roman"/>
        <w:noProof/>
      </w:rPr>
    </w:sdtEndPr>
    <w:sdtContent>
      <w:p w14:paraId="62A0FD00" w14:textId="679EE85C" w:rsidR="0033278C" w:rsidRPr="00F1692A" w:rsidRDefault="0033278C">
        <w:pPr>
          <w:pStyle w:val="Header"/>
          <w:jc w:val="center"/>
          <w:rPr>
            <w:rFonts w:ascii="Times New Roman" w:hAnsi="Times New Roman" w:cs="Times New Roman"/>
          </w:rPr>
        </w:pPr>
        <w:r w:rsidRPr="00F1692A">
          <w:rPr>
            <w:rFonts w:ascii="Times New Roman" w:hAnsi="Times New Roman" w:cs="Times New Roman"/>
          </w:rPr>
          <w:fldChar w:fldCharType="begin"/>
        </w:r>
        <w:r w:rsidRPr="00F1692A">
          <w:rPr>
            <w:rFonts w:ascii="Times New Roman" w:hAnsi="Times New Roman" w:cs="Times New Roman"/>
          </w:rPr>
          <w:instrText xml:space="preserve"> PAGE   \* MERGEFORMAT </w:instrText>
        </w:r>
        <w:r w:rsidRPr="00F1692A">
          <w:rPr>
            <w:rFonts w:ascii="Times New Roman" w:hAnsi="Times New Roman" w:cs="Times New Roman"/>
          </w:rPr>
          <w:fldChar w:fldCharType="separate"/>
        </w:r>
        <w:r w:rsidRPr="00F1692A">
          <w:rPr>
            <w:rFonts w:ascii="Times New Roman" w:hAnsi="Times New Roman" w:cs="Times New Roman"/>
            <w:noProof/>
          </w:rPr>
          <w:t>2</w:t>
        </w:r>
        <w:r w:rsidRPr="00F1692A">
          <w:rPr>
            <w:rFonts w:ascii="Times New Roman" w:hAnsi="Times New Roman" w:cs="Times New Roman"/>
            <w:noProof/>
          </w:rPr>
          <w:fldChar w:fldCharType="end"/>
        </w:r>
      </w:p>
    </w:sdtContent>
  </w:sdt>
  <w:p w14:paraId="17C0E9A6" w14:textId="77777777" w:rsidR="0033278C" w:rsidRPr="00F1692A" w:rsidRDefault="0033278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3B6"/>
    <w:multiLevelType w:val="hybridMultilevel"/>
    <w:tmpl w:val="B9E8B21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D1F031D"/>
    <w:multiLevelType w:val="hybridMultilevel"/>
    <w:tmpl w:val="1E0056F0"/>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C5758E"/>
    <w:multiLevelType w:val="hybridMultilevel"/>
    <w:tmpl w:val="45C2B4F8"/>
    <w:lvl w:ilvl="0" w:tplc="1626F4B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1DA7ABF"/>
    <w:multiLevelType w:val="hybridMultilevel"/>
    <w:tmpl w:val="6A40A55C"/>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5A7357"/>
    <w:multiLevelType w:val="hybridMultilevel"/>
    <w:tmpl w:val="4E86C0F4"/>
    <w:lvl w:ilvl="0" w:tplc="D7740B58">
      <w:start w:val="1"/>
      <w:numFmt w:val="bullet"/>
      <w:lvlText w:val=""/>
      <w:lvlJc w:val="left"/>
      <w:pPr>
        <w:tabs>
          <w:tab w:val="num" w:pos="720"/>
        </w:tabs>
        <w:ind w:left="720" w:hanging="360"/>
      </w:pPr>
      <w:rPr>
        <w:rFonts w:ascii="Wingdings" w:hAnsi="Wingdings" w:hint="default"/>
      </w:rPr>
    </w:lvl>
    <w:lvl w:ilvl="1" w:tplc="B1A6DD7A" w:tentative="1">
      <w:start w:val="1"/>
      <w:numFmt w:val="bullet"/>
      <w:lvlText w:val=""/>
      <w:lvlJc w:val="left"/>
      <w:pPr>
        <w:tabs>
          <w:tab w:val="num" w:pos="1440"/>
        </w:tabs>
        <w:ind w:left="1440" w:hanging="360"/>
      </w:pPr>
      <w:rPr>
        <w:rFonts w:ascii="Wingdings" w:hAnsi="Wingdings" w:hint="default"/>
      </w:rPr>
    </w:lvl>
    <w:lvl w:ilvl="2" w:tplc="0D4A1858" w:tentative="1">
      <w:start w:val="1"/>
      <w:numFmt w:val="bullet"/>
      <w:lvlText w:val=""/>
      <w:lvlJc w:val="left"/>
      <w:pPr>
        <w:tabs>
          <w:tab w:val="num" w:pos="2160"/>
        </w:tabs>
        <w:ind w:left="2160" w:hanging="360"/>
      </w:pPr>
      <w:rPr>
        <w:rFonts w:ascii="Wingdings" w:hAnsi="Wingdings" w:hint="default"/>
      </w:rPr>
    </w:lvl>
    <w:lvl w:ilvl="3" w:tplc="4DF06EF0" w:tentative="1">
      <w:start w:val="1"/>
      <w:numFmt w:val="bullet"/>
      <w:lvlText w:val=""/>
      <w:lvlJc w:val="left"/>
      <w:pPr>
        <w:tabs>
          <w:tab w:val="num" w:pos="2880"/>
        </w:tabs>
        <w:ind w:left="2880" w:hanging="360"/>
      </w:pPr>
      <w:rPr>
        <w:rFonts w:ascii="Wingdings" w:hAnsi="Wingdings" w:hint="default"/>
      </w:rPr>
    </w:lvl>
    <w:lvl w:ilvl="4" w:tplc="6AA6F68A" w:tentative="1">
      <w:start w:val="1"/>
      <w:numFmt w:val="bullet"/>
      <w:lvlText w:val=""/>
      <w:lvlJc w:val="left"/>
      <w:pPr>
        <w:tabs>
          <w:tab w:val="num" w:pos="3600"/>
        </w:tabs>
        <w:ind w:left="3600" w:hanging="360"/>
      </w:pPr>
      <w:rPr>
        <w:rFonts w:ascii="Wingdings" w:hAnsi="Wingdings" w:hint="default"/>
      </w:rPr>
    </w:lvl>
    <w:lvl w:ilvl="5" w:tplc="98D8248E" w:tentative="1">
      <w:start w:val="1"/>
      <w:numFmt w:val="bullet"/>
      <w:lvlText w:val=""/>
      <w:lvlJc w:val="left"/>
      <w:pPr>
        <w:tabs>
          <w:tab w:val="num" w:pos="4320"/>
        </w:tabs>
        <w:ind w:left="4320" w:hanging="360"/>
      </w:pPr>
      <w:rPr>
        <w:rFonts w:ascii="Wingdings" w:hAnsi="Wingdings" w:hint="default"/>
      </w:rPr>
    </w:lvl>
    <w:lvl w:ilvl="6" w:tplc="D4D0D466" w:tentative="1">
      <w:start w:val="1"/>
      <w:numFmt w:val="bullet"/>
      <w:lvlText w:val=""/>
      <w:lvlJc w:val="left"/>
      <w:pPr>
        <w:tabs>
          <w:tab w:val="num" w:pos="5040"/>
        </w:tabs>
        <w:ind w:left="5040" w:hanging="360"/>
      </w:pPr>
      <w:rPr>
        <w:rFonts w:ascii="Wingdings" w:hAnsi="Wingdings" w:hint="default"/>
      </w:rPr>
    </w:lvl>
    <w:lvl w:ilvl="7" w:tplc="F5D8E438" w:tentative="1">
      <w:start w:val="1"/>
      <w:numFmt w:val="bullet"/>
      <w:lvlText w:val=""/>
      <w:lvlJc w:val="left"/>
      <w:pPr>
        <w:tabs>
          <w:tab w:val="num" w:pos="5760"/>
        </w:tabs>
        <w:ind w:left="5760" w:hanging="360"/>
      </w:pPr>
      <w:rPr>
        <w:rFonts w:ascii="Wingdings" w:hAnsi="Wingdings" w:hint="default"/>
      </w:rPr>
    </w:lvl>
    <w:lvl w:ilvl="8" w:tplc="C3645E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B4058"/>
    <w:multiLevelType w:val="hybridMultilevel"/>
    <w:tmpl w:val="892CE6AA"/>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20FF4"/>
    <w:multiLevelType w:val="hybridMultilevel"/>
    <w:tmpl w:val="8252039E"/>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4C5A1F"/>
    <w:multiLevelType w:val="hybridMultilevel"/>
    <w:tmpl w:val="3416B206"/>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9B501C"/>
    <w:multiLevelType w:val="hybridMultilevel"/>
    <w:tmpl w:val="25FC97D8"/>
    <w:lvl w:ilvl="0" w:tplc="BDDC3E1C">
      <w:start w:val="1"/>
      <w:numFmt w:val="bullet"/>
      <w:lvlText w:val=""/>
      <w:lvlJc w:val="left"/>
      <w:pPr>
        <w:tabs>
          <w:tab w:val="num" w:pos="720"/>
        </w:tabs>
        <w:ind w:left="720" w:hanging="360"/>
      </w:pPr>
      <w:rPr>
        <w:rFonts w:ascii="Wingdings" w:hAnsi="Wingdings" w:hint="default"/>
      </w:rPr>
    </w:lvl>
    <w:lvl w:ilvl="1" w:tplc="1BE8D8F6" w:tentative="1">
      <w:start w:val="1"/>
      <w:numFmt w:val="bullet"/>
      <w:lvlText w:val=""/>
      <w:lvlJc w:val="left"/>
      <w:pPr>
        <w:tabs>
          <w:tab w:val="num" w:pos="1440"/>
        </w:tabs>
        <w:ind w:left="1440" w:hanging="360"/>
      </w:pPr>
      <w:rPr>
        <w:rFonts w:ascii="Wingdings" w:hAnsi="Wingdings" w:hint="default"/>
      </w:rPr>
    </w:lvl>
    <w:lvl w:ilvl="2" w:tplc="D62A9954" w:tentative="1">
      <w:start w:val="1"/>
      <w:numFmt w:val="bullet"/>
      <w:lvlText w:val=""/>
      <w:lvlJc w:val="left"/>
      <w:pPr>
        <w:tabs>
          <w:tab w:val="num" w:pos="2160"/>
        </w:tabs>
        <w:ind w:left="2160" w:hanging="360"/>
      </w:pPr>
      <w:rPr>
        <w:rFonts w:ascii="Wingdings" w:hAnsi="Wingdings" w:hint="default"/>
      </w:rPr>
    </w:lvl>
    <w:lvl w:ilvl="3" w:tplc="C9067F3E" w:tentative="1">
      <w:start w:val="1"/>
      <w:numFmt w:val="bullet"/>
      <w:lvlText w:val=""/>
      <w:lvlJc w:val="left"/>
      <w:pPr>
        <w:tabs>
          <w:tab w:val="num" w:pos="2880"/>
        </w:tabs>
        <w:ind w:left="2880" w:hanging="360"/>
      </w:pPr>
      <w:rPr>
        <w:rFonts w:ascii="Wingdings" w:hAnsi="Wingdings" w:hint="default"/>
      </w:rPr>
    </w:lvl>
    <w:lvl w:ilvl="4" w:tplc="019C201C" w:tentative="1">
      <w:start w:val="1"/>
      <w:numFmt w:val="bullet"/>
      <w:lvlText w:val=""/>
      <w:lvlJc w:val="left"/>
      <w:pPr>
        <w:tabs>
          <w:tab w:val="num" w:pos="3600"/>
        </w:tabs>
        <w:ind w:left="3600" w:hanging="360"/>
      </w:pPr>
      <w:rPr>
        <w:rFonts w:ascii="Wingdings" w:hAnsi="Wingdings" w:hint="default"/>
      </w:rPr>
    </w:lvl>
    <w:lvl w:ilvl="5" w:tplc="3982A80E" w:tentative="1">
      <w:start w:val="1"/>
      <w:numFmt w:val="bullet"/>
      <w:lvlText w:val=""/>
      <w:lvlJc w:val="left"/>
      <w:pPr>
        <w:tabs>
          <w:tab w:val="num" w:pos="4320"/>
        </w:tabs>
        <w:ind w:left="4320" w:hanging="360"/>
      </w:pPr>
      <w:rPr>
        <w:rFonts w:ascii="Wingdings" w:hAnsi="Wingdings" w:hint="default"/>
      </w:rPr>
    </w:lvl>
    <w:lvl w:ilvl="6" w:tplc="C6EE53E4" w:tentative="1">
      <w:start w:val="1"/>
      <w:numFmt w:val="bullet"/>
      <w:lvlText w:val=""/>
      <w:lvlJc w:val="left"/>
      <w:pPr>
        <w:tabs>
          <w:tab w:val="num" w:pos="5040"/>
        </w:tabs>
        <w:ind w:left="5040" w:hanging="360"/>
      </w:pPr>
      <w:rPr>
        <w:rFonts w:ascii="Wingdings" w:hAnsi="Wingdings" w:hint="default"/>
      </w:rPr>
    </w:lvl>
    <w:lvl w:ilvl="7" w:tplc="D5CECE26" w:tentative="1">
      <w:start w:val="1"/>
      <w:numFmt w:val="bullet"/>
      <w:lvlText w:val=""/>
      <w:lvlJc w:val="left"/>
      <w:pPr>
        <w:tabs>
          <w:tab w:val="num" w:pos="5760"/>
        </w:tabs>
        <w:ind w:left="5760" w:hanging="360"/>
      </w:pPr>
      <w:rPr>
        <w:rFonts w:ascii="Wingdings" w:hAnsi="Wingdings" w:hint="default"/>
      </w:rPr>
    </w:lvl>
    <w:lvl w:ilvl="8" w:tplc="16AE5C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2534F"/>
    <w:multiLevelType w:val="hybridMultilevel"/>
    <w:tmpl w:val="893AFE7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937C19"/>
    <w:multiLevelType w:val="hybridMultilevel"/>
    <w:tmpl w:val="5712BE2A"/>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32306C"/>
    <w:multiLevelType w:val="hybridMultilevel"/>
    <w:tmpl w:val="DA94D7AE"/>
    <w:lvl w:ilvl="0" w:tplc="AC26D41A">
      <w:start w:val="1"/>
      <w:numFmt w:val="bullet"/>
      <w:lvlText w:val=""/>
      <w:lvlJc w:val="left"/>
      <w:pPr>
        <w:tabs>
          <w:tab w:val="num" w:pos="720"/>
        </w:tabs>
        <w:ind w:left="720" w:hanging="360"/>
      </w:pPr>
      <w:rPr>
        <w:rFonts w:ascii="Wingdings" w:hAnsi="Wingdings" w:hint="default"/>
      </w:rPr>
    </w:lvl>
    <w:lvl w:ilvl="1" w:tplc="8438BAE4" w:tentative="1">
      <w:start w:val="1"/>
      <w:numFmt w:val="bullet"/>
      <w:lvlText w:val=""/>
      <w:lvlJc w:val="left"/>
      <w:pPr>
        <w:tabs>
          <w:tab w:val="num" w:pos="1440"/>
        </w:tabs>
        <w:ind w:left="1440" w:hanging="360"/>
      </w:pPr>
      <w:rPr>
        <w:rFonts w:ascii="Wingdings" w:hAnsi="Wingdings" w:hint="default"/>
      </w:rPr>
    </w:lvl>
    <w:lvl w:ilvl="2" w:tplc="579A3E18" w:tentative="1">
      <w:start w:val="1"/>
      <w:numFmt w:val="bullet"/>
      <w:lvlText w:val=""/>
      <w:lvlJc w:val="left"/>
      <w:pPr>
        <w:tabs>
          <w:tab w:val="num" w:pos="2160"/>
        </w:tabs>
        <w:ind w:left="2160" w:hanging="360"/>
      </w:pPr>
      <w:rPr>
        <w:rFonts w:ascii="Wingdings" w:hAnsi="Wingdings" w:hint="default"/>
      </w:rPr>
    </w:lvl>
    <w:lvl w:ilvl="3" w:tplc="A60E1B10" w:tentative="1">
      <w:start w:val="1"/>
      <w:numFmt w:val="bullet"/>
      <w:lvlText w:val=""/>
      <w:lvlJc w:val="left"/>
      <w:pPr>
        <w:tabs>
          <w:tab w:val="num" w:pos="2880"/>
        </w:tabs>
        <w:ind w:left="2880" w:hanging="360"/>
      </w:pPr>
      <w:rPr>
        <w:rFonts w:ascii="Wingdings" w:hAnsi="Wingdings" w:hint="default"/>
      </w:rPr>
    </w:lvl>
    <w:lvl w:ilvl="4" w:tplc="7E9E1770" w:tentative="1">
      <w:start w:val="1"/>
      <w:numFmt w:val="bullet"/>
      <w:lvlText w:val=""/>
      <w:lvlJc w:val="left"/>
      <w:pPr>
        <w:tabs>
          <w:tab w:val="num" w:pos="3600"/>
        </w:tabs>
        <w:ind w:left="3600" w:hanging="360"/>
      </w:pPr>
      <w:rPr>
        <w:rFonts w:ascii="Wingdings" w:hAnsi="Wingdings" w:hint="default"/>
      </w:rPr>
    </w:lvl>
    <w:lvl w:ilvl="5" w:tplc="71264BB0" w:tentative="1">
      <w:start w:val="1"/>
      <w:numFmt w:val="bullet"/>
      <w:lvlText w:val=""/>
      <w:lvlJc w:val="left"/>
      <w:pPr>
        <w:tabs>
          <w:tab w:val="num" w:pos="4320"/>
        </w:tabs>
        <w:ind w:left="4320" w:hanging="360"/>
      </w:pPr>
      <w:rPr>
        <w:rFonts w:ascii="Wingdings" w:hAnsi="Wingdings" w:hint="default"/>
      </w:rPr>
    </w:lvl>
    <w:lvl w:ilvl="6" w:tplc="132610DC" w:tentative="1">
      <w:start w:val="1"/>
      <w:numFmt w:val="bullet"/>
      <w:lvlText w:val=""/>
      <w:lvlJc w:val="left"/>
      <w:pPr>
        <w:tabs>
          <w:tab w:val="num" w:pos="5040"/>
        </w:tabs>
        <w:ind w:left="5040" w:hanging="360"/>
      </w:pPr>
      <w:rPr>
        <w:rFonts w:ascii="Wingdings" w:hAnsi="Wingdings" w:hint="default"/>
      </w:rPr>
    </w:lvl>
    <w:lvl w:ilvl="7" w:tplc="050AA1C6" w:tentative="1">
      <w:start w:val="1"/>
      <w:numFmt w:val="bullet"/>
      <w:lvlText w:val=""/>
      <w:lvlJc w:val="left"/>
      <w:pPr>
        <w:tabs>
          <w:tab w:val="num" w:pos="5760"/>
        </w:tabs>
        <w:ind w:left="5760" w:hanging="360"/>
      </w:pPr>
      <w:rPr>
        <w:rFonts w:ascii="Wingdings" w:hAnsi="Wingdings" w:hint="default"/>
      </w:rPr>
    </w:lvl>
    <w:lvl w:ilvl="8" w:tplc="CD2C91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65EA3"/>
    <w:multiLevelType w:val="hybridMultilevel"/>
    <w:tmpl w:val="CB669E4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9B046A"/>
    <w:multiLevelType w:val="hybridMultilevel"/>
    <w:tmpl w:val="54908AA8"/>
    <w:lvl w:ilvl="0" w:tplc="B41C171E">
      <w:numFmt w:val="bullet"/>
      <w:lvlText w:val="-"/>
      <w:lvlJc w:val="left"/>
      <w:pPr>
        <w:ind w:left="720" w:hanging="360"/>
      </w:pPr>
      <w:rPr>
        <w:rFonts w:ascii="Calibri" w:eastAsiaTheme="minorHAnsi"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CA2BAE"/>
    <w:multiLevelType w:val="hybridMultilevel"/>
    <w:tmpl w:val="E5D23DC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2C7F23"/>
    <w:multiLevelType w:val="hybridMultilevel"/>
    <w:tmpl w:val="A31269D8"/>
    <w:lvl w:ilvl="0" w:tplc="259A1232">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C63AA0"/>
    <w:multiLevelType w:val="multilevel"/>
    <w:tmpl w:val="87D6840C"/>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7" w15:restartNumberingAfterBreak="0">
    <w:nsid w:val="35E7110E"/>
    <w:multiLevelType w:val="hybridMultilevel"/>
    <w:tmpl w:val="36888D8A"/>
    <w:lvl w:ilvl="0" w:tplc="2DD486C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B020862"/>
    <w:multiLevelType w:val="hybridMultilevel"/>
    <w:tmpl w:val="E96C7B22"/>
    <w:lvl w:ilvl="0" w:tplc="9BC41430">
      <w:numFmt w:val="bullet"/>
      <w:lvlText w:val="-"/>
      <w:lvlJc w:val="left"/>
      <w:pPr>
        <w:ind w:left="720" w:hanging="360"/>
      </w:pPr>
      <w:rPr>
        <w:rFonts w:ascii="Calibri" w:eastAsiaTheme="minorHAnsi"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221493"/>
    <w:multiLevelType w:val="hybridMultilevel"/>
    <w:tmpl w:val="42E0D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286957"/>
    <w:multiLevelType w:val="hybridMultilevel"/>
    <w:tmpl w:val="5E1E4062"/>
    <w:lvl w:ilvl="0" w:tplc="52E0D4C0">
      <w:start w:val="201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EBB4BA6"/>
    <w:multiLevelType w:val="hybridMultilevel"/>
    <w:tmpl w:val="DA90676E"/>
    <w:lvl w:ilvl="0" w:tplc="E112175E">
      <w:numFmt w:val="bullet"/>
      <w:lvlText w:val="-"/>
      <w:lvlJc w:val="left"/>
      <w:pPr>
        <w:ind w:left="720" w:hanging="360"/>
      </w:pPr>
      <w:rPr>
        <w:rFonts w:ascii="Calibri" w:eastAsiaTheme="minorHAnsi"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3F6225"/>
    <w:multiLevelType w:val="hybridMultilevel"/>
    <w:tmpl w:val="DDB64AF8"/>
    <w:lvl w:ilvl="0" w:tplc="1626F4B4">
      <w:numFmt w:val="bullet"/>
      <w:lvlText w:val="–"/>
      <w:lvlJc w:val="left"/>
      <w:pPr>
        <w:ind w:left="502" w:hanging="360"/>
      </w:pPr>
      <w:rPr>
        <w:rFonts w:ascii="Times New Roman" w:eastAsiaTheme="minorHAnsi" w:hAnsi="Times New Roman" w:cs="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2341442"/>
    <w:multiLevelType w:val="hybridMultilevel"/>
    <w:tmpl w:val="C9FC47DE"/>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86352C"/>
    <w:multiLevelType w:val="hybridMultilevel"/>
    <w:tmpl w:val="49F6AFAA"/>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4926B8"/>
    <w:multiLevelType w:val="hybridMultilevel"/>
    <w:tmpl w:val="57941D4A"/>
    <w:lvl w:ilvl="0" w:tplc="1626F4B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06E4D09"/>
    <w:multiLevelType w:val="hybridMultilevel"/>
    <w:tmpl w:val="2AC8A81C"/>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4B75EB"/>
    <w:multiLevelType w:val="hybridMultilevel"/>
    <w:tmpl w:val="206C27D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5F30C21"/>
    <w:multiLevelType w:val="multilevel"/>
    <w:tmpl w:val="7598AC98"/>
    <w:lvl w:ilvl="0">
      <w:start w:val="3"/>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2C2731"/>
    <w:multiLevelType w:val="hybridMultilevel"/>
    <w:tmpl w:val="5E8A3A92"/>
    <w:lvl w:ilvl="0" w:tplc="1626F4B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74C4E4F"/>
    <w:multiLevelType w:val="hybridMultilevel"/>
    <w:tmpl w:val="03C29F0E"/>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452923"/>
    <w:multiLevelType w:val="hybridMultilevel"/>
    <w:tmpl w:val="1A20B914"/>
    <w:lvl w:ilvl="0" w:tplc="1626F4B4">
      <w:numFmt w:val="bullet"/>
      <w:lvlText w:val="–"/>
      <w:lvlJc w:val="left"/>
      <w:pPr>
        <w:ind w:left="1500" w:hanging="360"/>
      </w:pPr>
      <w:rPr>
        <w:rFonts w:ascii="Times New Roman" w:eastAsiaTheme="minorHAnsi" w:hAnsi="Times New Roman" w:cs="Times New Roman" w:hint="default"/>
      </w:rPr>
    </w:lvl>
    <w:lvl w:ilvl="1" w:tplc="04260005">
      <w:start w:val="1"/>
      <w:numFmt w:val="bullet"/>
      <w:lvlText w:val=""/>
      <w:lvlJc w:val="left"/>
      <w:pPr>
        <w:ind w:left="2220" w:hanging="360"/>
      </w:pPr>
      <w:rPr>
        <w:rFonts w:ascii="Wingdings" w:hAnsi="Wingdings"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2" w15:restartNumberingAfterBreak="0">
    <w:nsid w:val="60FC77A8"/>
    <w:multiLevelType w:val="hybridMultilevel"/>
    <w:tmpl w:val="70FE4A76"/>
    <w:lvl w:ilvl="0" w:tplc="04260005">
      <w:start w:val="1"/>
      <w:numFmt w:val="bullet"/>
      <w:lvlText w:val=""/>
      <w:lvlJc w:val="left"/>
      <w:pPr>
        <w:ind w:left="2220" w:hanging="360"/>
      </w:pPr>
      <w:rPr>
        <w:rFonts w:ascii="Wingdings" w:hAnsi="Wingdings"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33" w15:restartNumberingAfterBreak="0">
    <w:nsid w:val="61BD6051"/>
    <w:multiLevelType w:val="hybridMultilevel"/>
    <w:tmpl w:val="08E234CE"/>
    <w:lvl w:ilvl="0" w:tplc="000E7D08">
      <w:start w:val="201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762E43"/>
    <w:multiLevelType w:val="hybridMultilevel"/>
    <w:tmpl w:val="0FD0FB36"/>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EF4EDF"/>
    <w:multiLevelType w:val="hybridMultilevel"/>
    <w:tmpl w:val="F6BE7B9A"/>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3F5E6A"/>
    <w:multiLevelType w:val="hybridMultilevel"/>
    <w:tmpl w:val="531001D2"/>
    <w:lvl w:ilvl="0" w:tplc="1626F4B4">
      <w:numFmt w:val="bullet"/>
      <w:lvlText w:val="–"/>
      <w:lvlJc w:val="left"/>
      <w:pPr>
        <w:ind w:left="720" w:hanging="360"/>
      </w:pPr>
      <w:rPr>
        <w:rFonts w:ascii="Times New Roman" w:eastAsiaTheme="minorHAnsi" w:hAnsi="Times New Roman" w:cs="Times New Roman"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2F415E"/>
    <w:multiLevelType w:val="hybridMultilevel"/>
    <w:tmpl w:val="21EEEEB2"/>
    <w:lvl w:ilvl="0" w:tplc="C776840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88452C5"/>
    <w:multiLevelType w:val="hybridMultilevel"/>
    <w:tmpl w:val="BF7ECE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7B7560"/>
    <w:multiLevelType w:val="hybridMultilevel"/>
    <w:tmpl w:val="58507E2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2031C0D"/>
    <w:multiLevelType w:val="hybridMultilevel"/>
    <w:tmpl w:val="C864610C"/>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B565ED"/>
    <w:multiLevelType w:val="hybridMultilevel"/>
    <w:tmpl w:val="517A3C1A"/>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FE3890"/>
    <w:multiLevelType w:val="hybridMultilevel"/>
    <w:tmpl w:val="6576F212"/>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6D7461"/>
    <w:multiLevelType w:val="hybridMultilevel"/>
    <w:tmpl w:val="07AE0E0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0"/>
  </w:num>
  <w:num w:numId="4">
    <w:abstractNumId w:val="27"/>
  </w:num>
  <w:num w:numId="5">
    <w:abstractNumId w:val="10"/>
  </w:num>
  <w:num w:numId="6">
    <w:abstractNumId w:val="37"/>
  </w:num>
  <w:num w:numId="7">
    <w:abstractNumId w:val="14"/>
  </w:num>
  <w:num w:numId="8">
    <w:abstractNumId w:val="23"/>
  </w:num>
  <w:num w:numId="9">
    <w:abstractNumId w:val="25"/>
  </w:num>
  <w:num w:numId="10">
    <w:abstractNumId w:val="12"/>
  </w:num>
  <w:num w:numId="11">
    <w:abstractNumId w:val="43"/>
  </w:num>
  <w:num w:numId="12">
    <w:abstractNumId w:val="39"/>
  </w:num>
  <w:num w:numId="13">
    <w:abstractNumId w:val="28"/>
  </w:num>
  <w:num w:numId="14">
    <w:abstractNumId w:val="19"/>
  </w:num>
  <w:num w:numId="15">
    <w:abstractNumId w:val="15"/>
  </w:num>
  <w:num w:numId="16">
    <w:abstractNumId w:val="11"/>
  </w:num>
  <w:num w:numId="17">
    <w:abstractNumId w:val="4"/>
  </w:num>
  <w:num w:numId="18">
    <w:abstractNumId w:val="8"/>
  </w:num>
  <w:num w:numId="19">
    <w:abstractNumId w:val="7"/>
  </w:num>
  <w:num w:numId="20">
    <w:abstractNumId w:val="26"/>
  </w:num>
  <w:num w:numId="21">
    <w:abstractNumId w:val="38"/>
  </w:num>
  <w:num w:numId="22">
    <w:abstractNumId w:val="41"/>
  </w:num>
  <w:num w:numId="23">
    <w:abstractNumId w:val="17"/>
  </w:num>
  <w:num w:numId="24">
    <w:abstractNumId w:val="22"/>
  </w:num>
  <w:num w:numId="25">
    <w:abstractNumId w:val="34"/>
  </w:num>
  <w:num w:numId="26">
    <w:abstractNumId w:val="9"/>
  </w:num>
  <w:num w:numId="27">
    <w:abstractNumId w:val="3"/>
  </w:num>
  <w:num w:numId="28">
    <w:abstractNumId w:val="5"/>
  </w:num>
  <w:num w:numId="29">
    <w:abstractNumId w:val="1"/>
  </w:num>
  <w:num w:numId="30">
    <w:abstractNumId w:val="42"/>
  </w:num>
  <w:num w:numId="31">
    <w:abstractNumId w:val="40"/>
  </w:num>
  <w:num w:numId="32">
    <w:abstractNumId w:val="24"/>
  </w:num>
  <w:num w:numId="33">
    <w:abstractNumId w:val="29"/>
  </w:num>
  <w:num w:numId="34">
    <w:abstractNumId w:val="18"/>
  </w:num>
  <w:num w:numId="35">
    <w:abstractNumId w:val="13"/>
  </w:num>
  <w:num w:numId="36">
    <w:abstractNumId w:val="21"/>
  </w:num>
  <w:num w:numId="37">
    <w:abstractNumId w:val="16"/>
  </w:num>
  <w:num w:numId="38">
    <w:abstractNumId w:val="6"/>
  </w:num>
  <w:num w:numId="39">
    <w:abstractNumId w:val="31"/>
  </w:num>
  <w:num w:numId="40">
    <w:abstractNumId w:val="32"/>
  </w:num>
  <w:num w:numId="41">
    <w:abstractNumId w:val="36"/>
  </w:num>
  <w:num w:numId="42">
    <w:abstractNumId w:val="33"/>
  </w:num>
  <w:num w:numId="43">
    <w:abstractNumId w:val="2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81"/>
    <w:rsid w:val="000028D7"/>
    <w:rsid w:val="00003032"/>
    <w:rsid w:val="00006BAA"/>
    <w:rsid w:val="0000762A"/>
    <w:rsid w:val="00011FCF"/>
    <w:rsid w:val="00012A83"/>
    <w:rsid w:val="00015276"/>
    <w:rsid w:val="00015E41"/>
    <w:rsid w:val="0001639E"/>
    <w:rsid w:val="00016B5F"/>
    <w:rsid w:val="00020F08"/>
    <w:rsid w:val="00022658"/>
    <w:rsid w:val="000227C4"/>
    <w:rsid w:val="000227F4"/>
    <w:rsid w:val="00022EBC"/>
    <w:rsid w:val="00024A58"/>
    <w:rsid w:val="00024AE1"/>
    <w:rsid w:val="000256BF"/>
    <w:rsid w:val="0003085D"/>
    <w:rsid w:val="000308DC"/>
    <w:rsid w:val="00030C03"/>
    <w:rsid w:val="00031DD4"/>
    <w:rsid w:val="00032AE0"/>
    <w:rsid w:val="000337EE"/>
    <w:rsid w:val="0003394E"/>
    <w:rsid w:val="00034992"/>
    <w:rsid w:val="00035B74"/>
    <w:rsid w:val="0003696E"/>
    <w:rsid w:val="000374B2"/>
    <w:rsid w:val="00040FDC"/>
    <w:rsid w:val="00041ACC"/>
    <w:rsid w:val="00043C8B"/>
    <w:rsid w:val="0004484E"/>
    <w:rsid w:val="00044C6E"/>
    <w:rsid w:val="000453B7"/>
    <w:rsid w:val="00046B99"/>
    <w:rsid w:val="00050E62"/>
    <w:rsid w:val="000520CA"/>
    <w:rsid w:val="000532A4"/>
    <w:rsid w:val="000541C6"/>
    <w:rsid w:val="000546CD"/>
    <w:rsid w:val="00055501"/>
    <w:rsid w:val="000556D4"/>
    <w:rsid w:val="00062569"/>
    <w:rsid w:val="00064C42"/>
    <w:rsid w:val="00065960"/>
    <w:rsid w:val="00065B3E"/>
    <w:rsid w:val="00065C85"/>
    <w:rsid w:val="00070967"/>
    <w:rsid w:val="00071013"/>
    <w:rsid w:val="00073C52"/>
    <w:rsid w:val="00074343"/>
    <w:rsid w:val="00074874"/>
    <w:rsid w:val="000748DB"/>
    <w:rsid w:val="00074C27"/>
    <w:rsid w:val="00076263"/>
    <w:rsid w:val="00076550"/>
    <w:rsid w:val="0007670A"/>
    <w:rsid w:val="00081D2E"/>
    <w:rsid w:val="000832FA"/>
    <w:rsid w:val="0008353E"/>
    <w:rsid w:val="000836AD"/>
    <w:rsid w:val="0008435D"/>
    <w:rsid w:val="00086C31"/>
    <w:rsid w:val="0008783D"/>
    <w:rsid w:val="0009014E"/>
    <w:rsid w:val="00092814"/>
    <w:rsid w:val="00092D4F"/>
    <w:rsid w:val="000935DA"/>
    <w:rsid w:val="00095447"/>
    <w:rsid w:val="0009550C"/>
    <w:rsid w:val="000961C5"/>
    <w:rsid w:val="000962DB"/>
    <w:rsid w:val="00096B99"/>
    <w:rsid w:val="000971F8"/>
    <w:rsid w:val="000976CC"/>
    <w:rsid w:val="000A2006"/>
    <w:rsid w:val="000A3757"/>
    <w:rsid w:val="000A4176"/>
    <w:rsid w:val="000A4B17"/>
    <w:rsid w:val="000A6802"/>
    <w:rsid w:val="000A74DF"/>
    <w:rsid w:val="000A7FBE"/>
    <w:rsid w:val="000B0584"/>
    <w:rsid w:val="000B13E0"/>
    <w:rsid w:val="000B1681"/>
    <w:rsid w:val="000B1AEA"/>
    <w:rsid w:val="000B2D29"/>
    <w:rsid w:val="000B347D"/>
    <w:rsid w:val="000B380B"/>
    <w:rsid w:val="000B3E97"/>
    <w:rsid w:val="000B56AD"/>
    <w:rsid w:val="000B7DC6"/>
    <w:rsid w:val="000C011D"/>
    <w:rsid w:val="000C156C"/>
    <w:rsid w:val="000C2630"/>
    <w:rsid w:val="000C47FF"/>
    <w:rsid w:val="000C5552"/>
    <w:rsid w:val="000C5764"/>
    <w:rsid w:val="000C6141"/>
    <w:rsid w:val="000C7C45"/>
    <w:rsid w:val="000D15A4"/>
    <w:rsid w:val="000D271C"/>
    <w:rsid w:val="000D2D09"/>
    <w:rsid w:val="000D3862"/>
    <w:rsid w:val="000D4AC5"/>
    <w:rsid w:val="000D5215"/>
    <w:rsid w:val="000D6F2E"/>
    <w:rsid w:val="000E0080"/>
    <w:rsid w:val="000E0D51"/>
    <w:rsid w:val="000E0E4D"/>
    <w:rsid w:val="000E3B9B"/>
    <w:rsid w:val="000E549D"/>
    <w:rsid w:val="000E57A6"/>
    <w:rsid w:val="000E61CC"/>
    <w:rsid w:val="000E69D4"/>
    <w:rsid w:val="000E71D5"/>
    <w:rsid w:val="000F3D16"/>
    <w:rsid w:val="000F47CF"/>
    <w:rsid w:val="000F62B0"/>
    <w:rsid w:val="000F70D5"/>
    <w:rsid w:val="000F75E7"/>
    <w:rsid w:val="000F7EBF"/>
    <w:rsid w:val="00100F0B"/>
    <w:rsid w:val="00101FE0"/>
    <w:rsid w:val="001034C5"/>
    <w:rsid w:val="001036EA"/>
    <w:rsid w:val="001039F4"/>
    <w:rsid w:val="001043A6"/>
    <w:rsid w:val="00104599"/>
    <w:rsid w:val="001060E2"/>
    <w:rsid w:val="001069B3"/>
    <w:rsid w:val="00107B06"/>
    <w:rsid w:val="00107DC2"/>
    <w:rsid w:val="00111520"/>
    <w:rsid w:val="001119A2"/>
    <w:rsid w:val="00111CF8"/>
    <w:rsid w:val="00112390"/>
    <w:rsid w:val="00112631"/>
    <w:rsid w:val="00112AFB"/>
    <w:rsid w:val="00112B90"/>
    <w:rsid w:val="0011311D"/>
    <w:rsid w:val="00113A61"/>
    <w:rsid w:val="00114B8C"/>
    <w:rsid w:val="0011555D"/>
    <w:rsid w:val="001155A6"/>
    <w:rsid w:val="00116F1F"/>
    <w:rsid w:val="0011710D"/>
    <w:rsid w:val="0012022D"/>
    <w:rsid w:val="001232FF"/>
    <w:rsid w:val="0012485D"/>
    <w:rsid w:val="001254CE"/>
    <w:rsid w:val="00126AB0"/>
    <w:rsid w:val="00126BA4"/>
    <w:rsid w:val="00131145"/>
    <w:rsid w:val="00131AB3"/>
    <w:rsid w:val="00133D9D"/>
    <w:rsid w:val="00134300"/>
    <w:rsid w:val="00134EB8"/>
    <w:rsid w:val="0013559D"/>
    <w:rsid w:val="00135FE8"/>
    <w:rsid w:val="001367E4"/>
    <w:rsid w:val="001419EB"/>
    <w:rsid w:val="00141ECF"/>
    <w:rsid w:val="00144804"/>
    <w:rsid w:val="001471E3"/>
    <w:rsid w:val="0014795C"/>
    <w:rsid w:val="00147EB1"/>
    <w:rsid w:val="00147FB1"/>
    <w:rsid w:val="001515BC"/>
    <w:rsid w:val="001525ED"/>
    <w:rsid w:val="00153C04"/>
    <w:rsid w:val="0015467B"/>
    <w:rsid w:val="00154BBD"/>
    <w:rsid w:val="00156749"/>
    <w:rsid w:val="001572E3"/>
    <w:rsid w:val="00157661"/>
    <w:rsid w:val="0016106F"/>
    <w:rsid w:val="001652BC"/>
    <w:rsid w:val="001657A1"/>
    <w:rsid w:val="00166EE1"/>
    <w:rsid w:val="00167519"/>
    <w:rsid w:val="0016780C"/>
    <w:rsid w:val="00170623"/>
    <w:rsid w:val="00171F5B"/>
    <w:rsid w:val="00174613"/>
    <w:rsid w:val="00175521"/>
    <w:rsid w:val="00175CBD"/>
    <w:rsid w:val="00181F4A"/>
    <w:rsid w:val="00182014"/>
    <w:rsid w:val="00183E78"/>
    <w:rsid w:val="00184F68"/>
    <w:rsid w:val="00190088"/>
    <w:rsid w:val="00191319"/>
    <w:rsid w:val="001929EA"/>
    <w:rsid w:val="001932C6"/>
    <w:rsid w:val="00194744"/>
    <w:rsid w:val="00194FAA"/>
    <w:rsid w:val="001959F9"/>
    <w:rsid w:val="00196C1A"/>
    <w:rsid w:val="001A1E2A"/>
    <w:rsid w:val="001A3449"/>
    <w:rsid w:val="001A4416"/>
    <w:rsid w:val="001A5F84"/>
    <w:rsid w:val="001A6696"/>
    <w:rsid w:val="001A6D4B"/>
    <w:rsid w:val="001B39D8"/>
    <w:rsid w:val="001B42B8"/>
    <w:rsid w:val="001B4463"/>
    <w:rsid w:val="001B5310"/>
    <w:rsid w:val="001B57FB"/>
    <w:rsid w:val="001B5F07"/>
    <w:rsid w:val="001B6C2E"/>
    <w:rsid w:val="001C0164"/>
    <w:rsid w:val="001C0F68"/>
    <w:rsid w:val="001C1509"/>
    <w:rsid w:val="001C6C23"/>
    <w:rsid w:val="001C6FFA"/>
    <w:rsid w:val="001C7E18"/>
    <w:rsid w:val="001D030F"/>
    <w:rsid w:val="001D1F02"/>
    <w:rsid w:val="001D209E"/>
    <w:rsid w:val="001D2F96"/>
    <w:rsid w:val="001D3429"/>
    <w:rsid w:val="001D521D"/>
    <w:rsid w:val="001E043B"/>
    <w:rsid w:val="001E1F6D"/>
    <w:rsid w:val="001E2983"/>
    <w:rsid w:val="001E388A"/>
    <w:rsid w:val="001E6F26"/>
    <w:rsid w:val="001E78CA"/>
    <w:rsid w:val="001E7B69"/>
    <w:rsid w:val="001F2BEB"/>
    <w:rsid w:val="001F3CB5"/>
    <w:rsid w:val="001F6656"/>
    <w:rsid w:val="0020149C"/>
    <w:rsid w:val="00202AFC"/>
    <w:rsid w:val="00203310"/>
    <w:rsid w:val="00203627"/>
    <w:rsid w:val="002053D2"/>
    <w:rsid w:val="002055CE"/>
    <w:rsid w:val="00207A6A"/>
    <w:rsid w:val="00211B82"/>
    <w:rsid w:val="0021474B"/>
    <w:rsid w:val="00214A30"/>
    <w:rsid w:val="002157C2"/>
    <w:rsid w:val="00220B95"/>
    <w:rsid w:val="00220EC6"/>
    <w:rsid w:val="0022103A"/>
    <w:rsid w:val="002219C6"/>
    <w:rsid w:val="00221C98"/>
    <w:rsid w:val="00225C66"/>
    <w:rsid w:val="00226BC3"/>
    <w:rsid w:val="00226D64"/>
    <w:rsid w:val="00227725"/>
    <w:rsid w:val="00227940"/>
    <w:rsid w:val="0023075B"/>
    <w:rsid w:val="00231353"/>
    <w:rsid w:val="0023151F"/>
    <w:rsid w:val="00232980"/>
    <w:rsid w:val="002350B1"/>
    <w:rsid w:val="0023693D"/>
    <w:rsid w:val="00236B17"/>
    <w:rsid w:val="002408B8"/>
    <w:rsid w:val="00241078"/>
    <w:rsid w:val="002416CC"/>
    <w:rsid w:val="002417DA"/>
    <w:rsid w:val="0024201B"/>
    <w:rsid w:val="00244649"/>
    <w:rsid w:val="002453A9"/>
    <w:rsid w:val="00245FED"/>
    <w:rsid w:val="00246BC3"/>
    <w:rsid w:val="00251292"/>
    <w:rsid w:val="002522ED"/>
    <w:rsid w:val="00253792"/>
    <w:rsid w:val="00253D53"/>
    <w:rsid w:val="002540A4"/>
    <w:rsid w:val="0025415E"/>
    <w:rsid w:val="00254E26"/>
    <w:rsid w:val="00256F24"/>
    <w:rsid w:val="00257216"/>
    <w:rsid w:val="00257543"/>
    <w:rsid w:val="002614FB"/>
    <w:rsid w:val="00261EE6"/>
    <w:rsid w:val="00262151"/>
    <w:rsid w:val="002632E5"/>
    <w:rsid w:val="00263462"/>
    <w:rsid w:val="002650BA"/>
    <w:rsid w:val="002657D9"/>
    <w:rsid w:val="00265F9D"/>
    <w:rsid w:val="002661C6"/>
    <w:rsid w:val="0026725E"/>
    <w:rsid w:val="00271621"/>
    <w:rsid w:val="00273D40"/>
    <w:rsid w:val="002767E0"/>
    <w:rsid w:val="00277913"/>
    <w:rsid w:val="00277CC3"/>
    <w:rsid w:val="00280BD5"/>
    <w:rsid w:val="00282664"/>
    <w:rsid w:val="00282854"/>
    <w:rsid w:val="00282D06"/>
    <w:rsid w:val="0028627F"/>
    <w:rsid w:val="00287076"/>
    <w:rsid w:val="00291341"/>
    <w:rsid w:val="00291A45"/>
    <w:rsid w:val="002920AB"/>
    <w:rsid w:val="0029352A"/>
    <w:rsid w:val="0029543A"/>
    <w:rsid w:val="00296E99"/>
    <w:rsid w:val="002979A4"/>
    <w:rsid w:val="00297C18"/>
    <w:rsid w:val="00297CC0"/>
    <w:rsid w:val="002A00DC"/>
    <w:rsid w:val="002A05E0"/>
    <w:rsid w:val="002A0BCE"/>
    <w:rsid w:val="002A2262"/>
    <w:rsid w:val="002A42D3"/>
    <w:rsid w:val="002A7FAD"/>
    <w:rsid w:val="002B00CF"/>
    <w:rsid w:val="002B1038"/>
    <w:rsid w:val="002B1C32"/>
    <w:rsid w:val="002B2232"/>
    <w:rsid w:val="002B338F"/>
    <w:rsid w:val="002B39D1"/>
    <w:rsid w:val="002B527A"/>
    <w:rsid w:val="002B575B"/>
    <w:rsid w:val="002B63EC"/>
    <w:rsid w:val="002B71C2"/>
    <w:rsid w:val="002B71F5"/>
    <w:rsid w:val="002B782B"/>
    <w:rsid w:val="002C4C6B"/>
    <w:rsid w:val="002C5D52"/>
    <w:rsid w:val="002D1779"/>
    <w:rsid w:val="002D1D20"/>
    <w:rsid w:val="002D238C"/>
    <w:rsid w:val="002D29C0"/>
    <w:rsid w:val="002D44B4"/>
    <w:rsid w:val="002D4EFC"/>
    <w:rsid w:val="002D73C0"/>
    <w:rsid w:val="002D7C07"/>
    <w:rsid w:val="002E049D"/>
    <w:rsid w:val="002E18F8"/>
    <w:rsid w:val="002E2957"/>
    <w:rsid w:val="002E31A5"/>
    <w:rsid w:val="002E51A5"/>
    <w:rsid w:val="002E5546"/>
    <w:rsid w:val="002E6D29"/>
    <w:rsid w:val="002E7F8D"/>
    <w:rsid w:val="002F2813"/>
    <w:rsid w:val="002F6480"/>
    <w:rsid w:val="00300F0D"/>
    <w:rsid w:val="003017B5"/>
    <w:rsid w:val="00302BC1"/>
    <w:rsid w:val="00302C63"/>
    <w:rsid w:val="00306794"/>
    <w:rsid w:val="00306A01"/>
    <w:rsid w:val="00306A74"/>
    <w:rsid w:val="003070AE"/>
    <w:rsid w:val="003103E7"/>
    <w:rsid w:val="00310793"/>
    <w:rsid w:val="003117F0"/>
    <w:rsid w:val="00312992"/>
    <w:rsid w:val="00315B61"/>
    <w:rsid w:val="00315D5A"/>
    <w:rsid w:val="00317504"/>
    <w:rsid w:val="00320864"/>
    <w:rsid w:val="003214F3"/>
    <w:rsid w:val="00321CAF"/>
    <w:rsid w:val="00322406"/>
    <w:rsid w:val="003226E4"/>
    <w:rsid w:val="00322CD6"/>
    <w:rsid w:val="0032464F"/>
    <w:rsid w:val="003254EA"/>
    <w:rsid w:val="0032577E"/>
    <w:rsid w:val="0032585B"/>
    <w:rsid w:val="00325ADF"/>
    <w:rsid w:val="00326B65"/>
    <w:rsid w:val="00327782"/>
    <w:rsid w:val="0033020A"/>
    <w:rsid w:val="00331006"/>
    <w:rsid w:val="00332264"/>
    <w:rsid w:val="0033236C"/>
    <w:rsid w:val="0033278C"/>
    <w:rsid w:val="00333D37"/>
    <w:rsid w:val="00334774"/>
    <w:rsid w:val="00335720"/>
    <w:rsid w:val="003367A6"/>
    <w:rsid w:val="00337E45"/>
    <w:rsid w:val="00343415"/>
    <w:rsid w:val="0034594A"/>
    <w:rsid w:val="0034600A"/>
    <w:rsid w:val="003475D3"/>
    <w:rsid w:val="00347A8C"/>
    <w:rsid w:val="00350C3C"/>
    <w:rsid w:val="00351A19"/>
    <w:rsid w:val="00351BCE"/>
    <w:rsid w:val="003535D1"/>
    <w:rsid w:val="003541CE"/>
    <w:rsid w:val="00355C62"/>
    <w:rsid w:val="003567B6"/>
    <w:rsid w:val="00356B6F"/>
    <w:rsid w:val="00357430"/>
    <w:rsid w:val="00357A54"/>
    <w:rsid w:val="00360D60"/>
    <w:rsid w:val="003619ED"/>
    <w:rsid w:val="00361A15"/>
    <w:rsid w:val="00362E97"/>
    <w:rsid w:val="00363D6B"/>
    <w:rsid w:val="00367E01"/>
    <w:rsid w:val="003710BC"/>
    <w:rsid w:val="00372A41"/>
    <w:rsid w:val="00374DC2"/>
    <w:rsid w:val="003752AD"/>
    <w:rsid w:val="00375A28"/>
    <w:rsid w:val="00376578"/>
    <w:rsid w:val="003778CD"/>
    <w:rsid w:val="00380A18"/>
    <w:rsid w:val="00381B76"/>
    <w:rsid w:val="003847B7"/>
    <w:rsid w:val="003855B4"/>
    <w:rsid w:val="0038660E"/>
    <w:rsid w:val="00390592"/>
    <w:rsid w:val="00390F0D"/>
    <w:rsid w:val="0039214F"/>
    <w:rsid w:val="00392E60"/>
    <w:rsid w:val="0039639B"/>
    <w:rsid w:val="003A02C3"/>
    <w:rsid w:val="003A3A9E"/>
    <w:rsid w:val="003A418A"/>
    <w:rsid w:val="003A4BEB"/>
    <w:rsid w:val="003A6040"/>
    <w:rsid w:val="003A60E4"/>
    <w:rsid w:val="003A6956"/>
    <w:rsid w:val="003A6B8F"/>
    <w:rsid w:val="003A7207"/>
    <w:rsid w:val="003A7750"/>
    <w:rsid w:val="003A7AA9"/>
    <w:rsid w:val="003B0D6F"/>
    <w:rsid w:val="003B27D7"/>
    <w:rsid w:val="003B2EF0"/>
    <w:rsid w:val="003B4012"/>
    <w:rsid w:val="003B4DE9"/>
    <w:rsid w:val="003B5711"/>
    <w:rsid w:val="003B61A3"/>
    <w:rsid w:val="003B703A"/>
    <w:rsid w:val="003B762A"/>
    <w:rsid w:val="003C0E88"/>
    <w:rsid w:val="003C0FC7"/>
    <w:rsid w:val="003C2AFA"/>
    <w:rsid w:val="003C4B65"/>
    <w:rsid w:val="003C4FF7"/>
    <w:rsid w:val="003C515D"/>
    <w:rsid w:val="003C7B0A"/>
    <w:rsid w:val="003D1969"/>
    <w:rsid w:val="003D23AB"/>
    <w:rsid w:val="003D25C6"/>
    <w:rsid w:val="003D2BAA"/>
    <w:rsid w:val="003D4495"/>
    <w:rsid w:val="003D55FA"/>
    <w:rsid w:val="003D5A9C"/>
    <w:rsid w:val="003D65C3"/>
    <w:rsid w:val="003D7193"/>
    <w:rsid w:val="003D73A1"/>
    <w:rsid w:val="003D7CEF"/>
    <w:rsid w:val="003D7E9C"/>
    <w:rsid w:val="003E01A3"/>
    <w:rsid w:val="003E0559"/>
    <w:rsid w:val="003E19A7"/>
    <w:rsid w:val="003E250A"/>
    <w:rsid w:val="003E45FB"/>
    <w:rsid w:val="003E5273"/>
    <w:rsid w:val="003E6AF3"/>
    <w:rsid w:val="003E6B93"/>
    <w:rsid w:val="003E709C"/>
    <w:rsid w:val="003F04F5"/>
    <w:rsid w:val="003F2052"/>
    <w:rsid w:val="003F3107"/>
    <w:rsid w:val="003F6357"/>
    <w:rsid w:val="003F6411"/>
    <w:rsid w:val="003F6EC9"/>
    <w:rsid w:val="00402656"/>
    <w:rsid w:val="00403B3C"/>
    <w:rsid w:val="00405539"/>
    <w:rsid w:val="00405613"/>
    <w:rsid w:val="00406791"/>
    <w:rsid w:val="00407494"/>
    <w:rsid w:val="0041032C"/>
    <w:rsid w:val="0041247C"/>
    <w:rsid w:val="004143D0"/>
    <w:rsid w:val="0041573C"/>
    <w:rsid w:val="00415F9F"/>
    <w:rsid w:val="0041661F"/>
    <w:rsid w:val="0041679F"/>
    <w:rsid w:val="00420BB9"/>
    <w:rsid w:val="00422206"/>
    <w:rsid w:val="00422D41"/>
    <w:rsid w:val="00425405"/>
    <w:rsid w:val="00425681"/>
    <w:rsid w:val="00427B5A"/>
    <w:rsid w:val="00431F22"/>
    <w:rsid w:val="0043312A"/>
    <w:rsid w:val="0043335C"/>
    <w:rsid w:val="00442A2D"/>
    <w:rsid w:val="00442C9C"/>
    <w:rsid w:val="00444A70"/>
    <w:rsid w:val="0044548F"/>
    <w:rsid w:val="00445F0C"/>
    <w:rsid w:val="00450D12"/>
    <w:rsid w:val="00451569"/>
    <w:rsid w:val="004524AD"/>
    <w:rsid w:val="00454C3A"/>
    <w:rsid w:val="00455F21"/>
    <w:rsid w:val="004565AC"/>
    <w:rsid w:val="00456D6D"/>
    <w:rsid w:val="004573A8"/>
    <w:rsid w:val="004573EC"/>
    <w:rsid w:val="0045764F"/>
    <w:rsid w:val="0045775D"/>
    <w:rsid w:val="004578AD"/>
    <w:rsid w:val="00460A6B"/>
    <w:rsid w:val="00460C74"/>
    <w:rsid w:val="00462639"/>
    <w:rsid w:val="00462D0F"/>
    <w:rsid w:val="00463869"/>
    <w:rsid w:val="00463D85"/>
    <w:rsid w:val="00464E5A"/>
    <w:rsid w:val="004651D3"/>
    <w:rsid w:val="00465551"/>
    <w:rsid w:val="00465554"/>
    <w:rsid w:val="0046562C"/>
    <w:rsid w:val="00465BCF"/>
    <w:rsid w:val="004661CD"/>
    <w:rsid w:val="004665CB"/>
    <w:rsid w:val="00466A92"/>
    <w:rsid w:val="00466E58"/>
    <w:rsid w:val="00472066"/>
    <w:rsid w:val="0047429A"/>
    <w:rsid w:val="00474FF4"/>
    <w:rsid w:val="004755F9"/>
    <w:rsid w:val="00475BE5"/>
    <w:rsid w:val="00475E62"/>
    <w:rsid w:val="00476509"/>
    <w:rsid w:val="0047755E"/>
    <w:rsid w:val="00480B71"/>
    <w:rsid w:val="00482CD0"/>
    <w:rsid w:val="004835DC"/>
    <w:rsid w:val="004843DD"/>
    <w:rsid w:val="0048515A"/>
    <w:rsid w:val="0048683F"/>
    <w:rsid w:val="00486865"/>
    <w:rsid w:val="00486A8D"/>
    <w:rsid w:val="004919FD"/>
    <w:rsid w:val="00491E85"/>
    <w:rsid w:val="004924FF"/>
    <w:rsid w:val="00493A8E"/>
    <w:rsid w:val="0049494F"/>
    <w:rsid w:val="0049507B"/>
    <w:rsid w:val="00495926"/>
    <w:rsid w:val="00496BE3"/>
    <w:rsid w:val="00497FBE"/>
    <w:rsid w:val="004A13A3"/>
    <w:rsid w:val="004A1A37"/>
    <w:rsid w:val="004A1A45"/>
    <w:rsid w:val="004A2FAB"/>
    <w:rsid w:val="004A3563"/>
    <w:rsid w:val="004A3819"/>
    <w:rsid w:val="004A5509"/>
    <w:rsid w:val="004A7AB6"/>
    <w:rsid w:val="004B0771"/>
    <w:rsid w:val="004B3494"/>
    <w:rsid w:val="004B3984"/>
    <w:rsid w:val="004B49FC"/>
    <w:rsid w:val="004B4E29"/>
    <w:rsid w:val="004B56F0"/>
    <w:rsid w:val="004B6C46"/>
    <w:rsid w:val="004B6FF5"/>
    <w:rsid w:val="004B726D"/>
    <w:rsid w:val="004C369D"/>
    <w:rsid w:val="004C4ACA"/>
    <w:rsid w:val="004C6381"/>
    <w:rsid w:val="004C6D23"/>
    <w:rsid w:val="004C704F"/>
    <w:rsid w:val="004C73FF"/>
    <w:rsid w:val="004C75FA"/>
    <w:rsid w:val="004D025A"/>
    <w:rsid w:val="004D0C8A"/>
    <w:rsid w:val="004D1566"/>
    <w:rsid w:val="004D15CC"/>
    <w:rsid w:val="004D2A6E"/>
    <w:rsid w:val="004D413D"/>
    <w:rsid w:val="004D464F"/>
    <w:rsid w:val="004D6527"/>
    <w:rsid w:val="004E0F26"/>
    <w:rsid w:val="004E10A7"/>
    <w:rsid w:val="004E3411"/>
    <w:rsid w:val="004E49B4"/>
    <w:rsid w:val="004E747D"/>
    <w:rsid w:val="004E7F9A"/>
    <w:rsid w:val="004F1CE2"/>
    <w:rsid w:val="004F2027"/>
    <w:rsid w:val="004F25DC"/>
    <w:rsid w:val="004F2B7D"/>
    <w:rsid w:val="004F770E"/>
    <w:rsid w:val="00502150"/>
    <w:rsid w:val="00503843"/>
    <w:rsid w:val="005040B3"/>
    <w:rsid w:val="00505085"/>
    <w:rsid w:val="005056C6"/>
    <w:rsid w:val="00505AD2"/>
    <w:rsid w:val="005075AA"/>
    <w:rsid w:val="00512A26"/>
    <w:rsid w:val="005130B2"/>
    <w:rsid w:val="005138E2"/>
    <w:rsid w:val="0052172C"/>
    <w:rsid w:val="00522372"/>
    <w:rsid w:val="00523FE7"/>
    <w:rsid w:val="00524670"/>
    <w:rsid w:val="00525B58"/>
    <w:rsid w:val="00527298"/>
    <w:rsid w:val="0053135C"/>
    <w:rsid w:val="00531ED1"/>
    <w:rsid w:val="00532427"/>
    <w:rsid w:val="0053307C"/>
    <w:rsid w:val="005337F0"/>
    <w:rsid w:val="0053478F"/>
    <w:rsid w:val="00535886"/>
    <w:rsid w:val="0053589F"/>
    <w:rsid w:val="00535A99"/>
    <w:rsid w:val="00535C9E"/>
    <w:rsid w:val="00535D63"/>
    <w:rsid w:val="00536AC2"/>
    <w:rsid w:val="005373DD"/>
    <w:rsid w:val="00537943"/>
    <w:rsid w:val="00542BA6"/>
    <w:rsid w:val="00542F43"/>
    <w:rsid w:val="00543389"/>
    <w:rsid w:val="00543988"/>
    <w:rsid w:val="0054402D"/>
    <w:rsid w:val="005463BF"/>
    <w:rsid w:val="00546606"/>
    <w:rsid w:val="00550802"/>
    <w:rsid w:val="00550FBC"/>
    <w:rsid w:val="005536E7"/>
    <w:rsid w:val="005550C6"/>
    <w:rsid w:val="005564F1"/>
    <w:rsid w:val="00556D39"/>
    <w:rsid w:val="005572D7"/>
    <w:rsid w:val="005602CC"/>
    <w:rsid w:val="00562674"/>
    <w:rsid w:val="00563BCE"/>
    <w:rsid w:val="00566881"/>
    <w:rsid w:val="00570390"/>
    <w:rsid w:val="005709DA"/>
    <w:rsid w:val="00570F7E"/>
    <w:rsid w:val="005717BA"/>
    <w:rsid w:val="005717BB"/>
    <w:rsid w:val="00571C7A"/>
    <w:rsid w:val="00572349"/>
    <w:rsid w:val="005723E9"/>
    <w:rsid w:val="00573773"/>
    <w:rsid w:val="0057382B"/>
    <w:rsid w:val="005756C7"/>
    <w:rsid w:val="00575FD4"/>
    <w:rsid w:val="00580091"/>
    <w:rsid w:val="005800C3"/>
    <w:rsid w:val="00580FEA"/>
    <w:rsid w:val="00581C12"/>
    <w:rsid w:val="00583285"/>
    <w:rsid w:val="005842F5"/>
    <w:rsid w:val="0058450B"/>
    <w:rsid w:val="005847E3"/>
    <w:rsid w:val="00586C55"/>
    <w:rsid w:val="005871F9"/>
    <w:rsid w:val="00587DC6"/>
    <w:rsid w:val="005902BE"/>
    <w:rsid w:val="00591794"/>
    <w:rsid w:val="00594197"/>
    <w:rsid w:val="00594574"/>
    <w:rsid w:val="00594A24"/>
    <w:rsid w:val="0059517F"/>
    <w:rsid w:val="0059564C"/>
    <w:rsid w:val="00595868"/>
    <w:rsid w:val="0059668C"/>
    <w:rsid w:val="00597AAB"/>
    <w:rsid w:val="005A03C7"/>
    <w:rsid w:val="005A07E1"/>
    <w:rsid w:val="005A1F32"/>
    <w:rsid w:val="005A4529"/>
    <w:rsid w:val="005A7FAF"/>
    <w:rsid w:val="005B0262"/>
    <w:rsid w:val="005B1388"/>
    <w:rsid w:val="005B2054"/>
    <w:rsid w:val="005B29D9"/>
    <w:rsid w:val="005B32FD"/>
    <w:rsid w:val="005B39AD"/>
    <w:rsid w:val="005B3D33"/>
    <w:rsid w:val="005B57DA"/>
    <w:rsid w:val="005C12E7"/>
    <w:rsid w:val="005C5737"/>
    <w:rsid w:val="005C7969"/>
    <w:rsid w:val="005D02EA"/>
    <w:rsid w:val="005D038C"/>
    <w:rsid w:val="005D0BA5"/>
    <w:rsid w:val="005D13CC"/>
    <w:rsid w:val="005D2165"/>
    <w:rsid w:val="005D2544"/>
    <w:rsid w:val="005D3531"/>
    <w:rsid w:val="005D5C1A"/>
    <w:rsid w:val="005D7046"/>
    <w:rsid w:val="005E0B6C"/>
    <w:rsid w:val="005E1B9A"/>
    <w:rsid w:val="005E2BA4"/>
    <w:rsid w:val="005E3292"/>
    <w:rsid w:val="005E49D6"/>
    <w:rsid w:val="005E5325"/>
    <w:rsid w:val="005E6C96"/>
    <w:rsid w:val="005E7AB5"/>
    <w:rsid w:val="005F14EB"/>
    <w:rsid w:val="005F18A0"/>
    <w:rsid w:val="005F18BA"/>
    <w:rsid w:val="005F1995"/>
    <w:rsid w:val="005F470E"/>
    <w:rsid w:val="005F47E3"/>
    <w:rsid w:val="005F7CFC"/>
    <w:rsid w:val="00600165"/>
    <w:rsid w:val="0060136F"/>
    <w:rsid w:val="00602EF7"/>
    <w:rsid w:val="00602FDF"/>
    <w:rsid w:val="00604B18"/>
    <w:rsid w:val="00605E06"/>
    <w:rsid w:val="00606A19"/>
    <w:rsid w:val="006126E9"/>
    <w:rsid w:val="0061273A"/>
    <w:rsid w:val="0061374D"/>
    <w:rsid w:val="00613F4A"/>
    <w:rsid w:val="006141C4"/>
    <w:rsid w:val="00614418"/>
    <w:rsid w:val="00620ADD"/>
    <w:rsid w:val="00621BDB"/>
    <w:rsid w:val="006225DB"/>
    <w:rsid w:val="00623D81"/>
    <w:rsid w:val="00624057"/>
    <w:rsid w:val="006242E7"/>
    <w:rsid w:val="00624FA1"/>
    <w:rsid w:val="006270DA"/>
    <w:rsid w:val="00633592"/>
    <w:rsid w:val="006337FA"/>
    <w:rsid w:val="00633C4C"/>
    <w:rsid w:val="00634650"/>
    <w:rsid w:val="00641F6C"/>
    <w:rsid w:val="006437B4"/>
    <w:rsid w:val="00643E9D"/>
    <w:rsid w:val="00644239"/>
    <w:rsid w:val="00644687"/>
    <w:rsid w:val="00644904"/>
    <w:rsid w:val="00644AC2"/>
    <w:rsid w:val="00650056"/>
    <w:rsid w:val="0065146F"/>
    <w:rsid w:val="0065221E"/>
    <w:rsid w:val="0065348E"/>
    <w:rsid w:val="00653E72"/>
    <w:rsid w:val="00656226"/>
    <w:rsid w:val="006575A1"/>
    <w:rsid w:val="00657BF4"/>
    <w:rsid w:val="00660023"/>
    <w:rsid w:val="00660526"/>
    <w:rsid w:val="00661212"/>
    <w:rsid w:val="00663D92"/>
    <w:rsid w:val="00667B0E"/>
    <w:rsid w:val="00667BC6"/>
    <w:rsid w:val="0067045F"/>
    <w:rsid w:val="0067150A"/>
    <w:rsid w:val="00673350"/>
    <w:rsid w:val="0067530E"/>
    <w:rsid w:val="0067798F"/>
    <w:rsid w:val="00677A9F"/>
    <w:rsid w:val="00680FD7"/>
    <w:rsid w:val="00681ED7"/>
    <w:rsid w:val="006836B3"/>
    <w:rsid w:val="00685246"/>
    <w:rsid w:val="0068623C"/>
    <w:rsid w:val="0068649B"/>
    <w:rsid w:val="00686C54"/>
    <w:rsid w:val="006909B5"/>
    <w:rsid w:val="00690C7C"/>
    <w:rsid w:val="00691287"/>
    <w:rsid w:val="006933D1"/>
    <w:rsid w:val="00693EF2"/>
    <w:rsid w:val="006952C3"/>
    <w:rsid w:val="00696AFD"/>
    <w:rsid w:val="006A3783"/>
    <w:rsid w:val="006A438D"/>
    <w:rsid w:val="006A5095"/>
    <w:rsid w:val="006A514A"/>
    <w:rsid w:val="006A6579"/>
    <w:rsid w:val="006A7344"/>
    <w:rsid w:val="006B3002"/>
    <w:rsid w:val="006B35A6"/>
    <w:rsid w:val="006B3DEA"/>
    <w:rsid w:val="006B41B8"/>
    <w:rsid w:val="006B50FE"/>
    <w:rsid w:val="006B52F7"/>
    <w:rsid w:val="006B7241"/>
    <w:rsid w:val="006C0A75"/>
    <w:rsid w:val="006C15C0"/>
    <w:rsid w:val="006C1D59"/>
    <w:rsid w:val="006C2C56"/>
    <w:rsid w:val="006C34A1"/>
    <w:rsid w:val="006C4CAF"/>
    <w:rsid w:val="006C5B02"/>
    <w:rsid w:val="006C669D"/>
    <w:rsid w:val="006C6DC3"/>
    <w:rsid w:val="006C7E37"/>
    <w:rsid w:val="006D104E"/>
    <w:rsid w:val="006D2A6F"/>
    <w:rsid w:val="006D4889"/>
    <w:rsid w:val="006D527D"/>
    <w:rsid w:val="006D5CF3"/>
    <w:rsid w:val="006D64D6"/>
    <w:rsid w:val="006D659A"/>
    <w:rsid w:val="006D7528"/>
    <w:rsid w:val="006E06CA"/>
    <w:rsid w:val="006E132C"/>
    <w:rsid w:val="006E3321"/>
    <w:rsid w:val="006E3401"/>
    <w:rsid w:val="006E3904"/>
    <w:rsid w:val="006E3A03"/>
    <w:rsid w:val="006E4078"/>
    <w:rsid w:val="006F03E4"/>
    <w:rsid w:val="006F10E7"/>
    <w:rsid w:val="006F134A"/>
    <w:rsid w:val="006F1646"/>
    <w:rsid w:val="006F1870"/>
    <w:rsid w:val="006F3BA0"/>
    <w:rsid w:val="006F3CF1"/>
    <w:rsid w:val="006F5F80"/>
    <w:rsid w:val="006F62FC"/>
    <w:rsid w:val="006F7504"/>
    <w:rsid w:val="006F7B77"/>
    <w:rsid w:val="007016BA"/>
    <w:rsid w:val="00705370"/>
    <w:rsid w:val="00705450"/>
    <w:rsid w:val="00706914"/>
    <w:rsid w:val="00707F80"/>
    <w:rsid w:val="007101B8"/>
    <w:rsid w:val="007107F9"/>
    <w:rsid w:val="00711F4F"/>
    <w:rsid w:val="00714D40"/>
    <w:rsid w:val="007167D3"/>
    <w:rsid w:val="00716C2C"/>
    <w:rsid w:val="00717531"/>
    <w:rsid w:val="007211B2"/>
    <w:rsid w:val="0072129A"/>
    <w:rsid w:val="007215D3"/>
    <w:rsid w:val="00721F38"/>
    <w:rsid w:val="007259B7"/>
    <w:rsid w:val="00726141"/>
    <w:rsid w:val="00726357"/>
    <w:rsid w:val="00726B7F"/>
    <w:rsid w:val="00726DB7"/>
    <w:rsid w:val="0073237C"/>
    <w:rsid w:val="00733DE0"/>
    <w:rsid w:val="0073479A"/>
    <w:rsid w:val="00734B51"/>
    <w:rsid w:val="0073713B"/>
    <w:rsid w:val="007375CE"/>
    <w:rsid w:val="00740829"/>
    <w:rsid w:val="007410DA"/>
    <w:rsid w:val="007424FB"/>
    <w:rsid w:val="00742BDF"/>
    <w:rsid w:val="007441BB"/>
    <w:rsid w:val="00747AAB"/>
    <w:rsid w:val="007507EE"/>
    <w:rsid w:val="00750FE4"/>
    <w:rsid w:val="00751A2D"/>
    <w:rsid w:val="00751C9B"/>
    <w:rsid w:val="00753157"/>
    <w:rsid w:val="00754010"/>
    <w:rsid w:val="00754555"/>
    <w:rsid w:val="007548DF"/>
    <w:rsid w:val="00755205"/>
    <w:rsid w:val="0075739E"/>
    <w:rsid w:val="0075763E"/>
    <w:rsid w:val="007637C5"/>
    <w:rsid w:val="00765FF7"/>
    <w:rsid w:val="0076670B"/>
    <w:rsid w:val="00766729"/>
    <w:rsid w:val="0076715C"/>
    <w:rsid w:val="00767D2A"/>
    <w:rsid w:val="00770888"/>
    <w:rsid w:val="00772316"/>
    <w:rsid w:val="0077262B"/>
    <w:rsid w:val="00772C65"/>
    <w:rsid w:val="00772FF5"/>
    <w:rsid w:val="00773A41"/>
    <w:rsid w:val="00774986"/>
    <w:rsid w:val="0077589A"/>
    <w:rsid w:val="007758E5"/>
    <w:rsid w:val="00776007"/>
    <w:rsid w:val="00776897"/>
    <w:rsid w:val="0077790D"/>
    <w:rsid w:val="00780649"/>
    <w:rsid w:val="00780A69"/>
    <w:rsid w:val="0078230C"/>
    <w:rsid w:val="00782348"/>
    <w:rsid w:val="0078380C"/>
    <w:rsid w:val="0078433C"/>
    <w:rsid w:val="0078445D"/>
    <w:rsid w:val="007845D1"/>
    <w:rsid w:val="00790901"/>
    <w:rsid w:val="0079165A"/>
    <w:rsid w:val="007925FD"/>
    <w:rsid w:val="00792989"/>
    <w:rsid w:val="00792A21"/>
    <w:rsid w:val="00793046"/>
    <w:rsid w:val="0079344E"/>
    <w:rsid w:val="007939EB"/>
    <w:rsid w:val="00794DD1"/>
    <w:rsid w:val="00795858"/>
    <w:rsid w:val="0079733C"/>
    <w:rsid w:val="007A08AE"/>
    <w:rsid w:val="007B1261"/>
    <w:rsid w:val="007B1BEB"/>
    <w:rsid w:val="007B2B39"/>
    <w:rsid w:val="007B3753"/>
    <w:rsid w:val="007B7599"/>
    <w:rsid w:val="007B768C"/>
    <w:rsid w:val="007C0C97"/>
    <w:rsid w:val="007C21CF"/>
    <w:rsid w:val="007C36D1"/>
    <w:rsid w:val="007C5AC1"/>
    <w:rsid w:val="007C5C2A"/>
    <w:rsid w:val="007D11DC"/>
    <w:rsid w:val="007D1BEF"/>
    <w:rsid w:val="007D1DCC"/>
    <w:rsid w:val="007D2390"/>
    <w:rsid w:val="007D244F"/>
    <w:rsid w:val="007D4A05"/>
    <w:rsid w:val="007D5E0F"/>
    <w:rsid w:val="007D5FE1"/>
    <w:rsid w:val="007D75A8"/>
    <w:rsid w:val="007E0A19"/>
    <w:rsid w:val="007E0A9E"/>
    <w:rsid w:val="007E18C0"/>
    <w:rsid w:val="007E35EC"/>
    <w:rsid w:val="007E4172"/>
    <w:rsid w:val="007E4BE9"/>
    <w:rsid w:val="007E664F"/>
    <w:rsid w:val="007E6712"/>
    <w:rsid w:val="007E742A"/>
    <w:rsid w:val="007F04B0"/>
    <w:rsid w:val="007F235F"/>
    <w:rsid w:val="007F289D"/>
    <w:rsid w:val="007F32C8"/>
    <w:rsid w:val="007F413E"/>
    <w:rsid w:val="007F7AF2"/>
    <w:rsid w:val="008004F2"/>
    <w:rsid w:val="008016BD"/>
    <w:rsid w:val="00803D1D"/>
    <w:rsid w:val="00804414"/>
    <w:rsid w:val="00804D81"/>
    <w:rsid w:val="008055C0"/>
    <w:rsid w:val="00810D66"/>
    <w:rsid w:val="008120E1"/>
    <w:rsid w:val="00813D1E"/>
    <w:rsid w:val="00815690"/>
    <w:rsid w:val="00816073"/>
    <w:rsid w:val="00822085"/>
    <w:rsid w:val="00822D27"/>
    <w:rsid w:val="0082331D"/>
    <w:rsid w:val="00823326"/>
    <w:rsid w:val="0082432F"/>
    <w:rsid w:val="00827553"/>
    <w:rsid w:val="008278ED"/>
    <w:rsid w:val="008303A2"/>
    <w:rsid w:val="00830672"/>
    <w:rsid w:val="00830D0D"/>
    <w:rsid w:val="00830F18"/>
    <w:rsid w:val="0083160F"/>
    <w:rsid w:val="008323A2"/>
    <w:rsid w:val="008331A6"/>
    <w:rsid w:val="00833698"/>
    <w:rsid w:val="00833A20"/>
    <w:rsid w:val="008349D6"/>
    <w:rsid w:val="008354D4"/>
    <w:rsid w:val="00836A94"/>
    <w:rsid w:val="00837D58"/>
    <w:rsid w:val="00837E75"/>
    <w:rsid w:val="00840140"/>
    <w:rsid w:val="00841D15"/>
    <w:rsid w:val="0084341F"/>
    <w:rsid w:val="008453CD"/>
    <w:rsid w:val="00846D50"/>
    <w:rsid w:val="0085208B"/>
    <w:rsid w:val="008522A3"/>
    <w:rsid w:val="00852B78"/>
    <w:rsid w:val="0085432C"/>
    <w:rsid w:val="0085686B"/>
    <w:rsid w:val="0085721D"/>
    <w:rsid w:val="0086074B"/>
    <w:rsid w:val="008615E0"/>
    <w:rsid w:val="008617F8"/>
    <w:rsid w:val="00862064"/>
    <w:rsid w:val="008625C5"/>
    <w:rsid w:val="0086432D"/>
    <w:rsid w:val="008648A9"/>
    <w:rsid w:val="008651E2"/>
    <w:rsid w:val="00870C27"/>
    <w:rsid w:val="00871BFC"/>
    <w:rsid w:val="008759F0"/>
    <w:rsid w:val="008766A0"/>
    <w:rsid w:val="00877539"/>
    <w:rsid w:val="00880693"/>
    <w:rsid w:val="008826BC"/>
    <w:rsid w:val="00882BF1"/>
    <w:rsid w:val="00883453"/>
    <w:rsid w:val="00883664"/>
    <w:rsid w:val="00883CDD"/>
    <w:rsid w:val="00885D3D"/>
    <w:rsid w:val="008871DD"/>
    <w:rsid w:val="0089020D"/>
    <w:rsid w:val="00890FB1"/>
    <w:rsid w:val="0089163F"/>
    <w:rsid w:val="00891F60"/>
    <w:rsid w:val="00892380"/>
    <w:rsid w:val="00892635"/>
    <w:rsid w:val="008927CC"/>
    <w:rsid w:val="00893488"/>
    <w:rsid w:val="00894091"/>
    <w:rsid w:val="008944A7"/>
    <w:rsid w:val="00894A85"/>
    <w:rsid w:val="00897205"/>
    <w:rsid w:val="008A11AB"/>
    <w:rsid w:val="008A1E7C"/>
    <w:rsid w:val="008A25AE"/>
    <w:rsid w:val="008A352A"/>
    <w:rsid w:val="008A51A7"/>
    <w:rsid w:val="008A5A06"/>
    <w:rsid w:val="008A6512"/>
    <w:rsid w:val="008A759F"/>
    <w:rsid w:val="008A75A8"/>
    <w:rsid w:val="008A77C3"/>
    <w:rsid w:val="008B0A51"/>
    <w:rsid w:val="008B52B2"/>
    <w:rsid w:val="008B6B1C"/>
    <w:rsid w:val="008B702A"/>
    <w:rsid w:val="008C0780"/>
    <w:rsid w:val="008C1BB5"/>
    <w:rsid w:val="008C2CCC"/>
    <w:rsid w:val="008C3122"/>
    <w:rsid w:val="008C5438"/>
    <w:rsid w:val="008C6F6E"/>
    <w:rsid w:val="008C757E"/>
    <w:rsid w:val="008C7BEA"/>
    <w:rsid w:val="008D20A1"/>
    <w:rsid w:val="008D3182"/>
    <w:rsid w:val="008D4D62"/>
    <w:rsid w:val="008D527D"/>
    <w:rsid w:val="008D5FB9"/>
    <w:rsid w:val="008D71D5"/>
    <w:rsid w:val="008D72CF"/>
    <w:rsid w:val="008E17B5"/>
    <w:rsid w:val="008E1B48"/>
    <w:rsid w:val="008E3110"/>
    <w:rsid w:val="008E4C72"/>
    <w:rsid w:val="008E4C84"/>
    <w:rsid w:val="008E4E94"/>
    <w:rsid w:val="008E69BA"/>
    <w:rsid w:val="008F178C"/>
    <w:rsid w:val="008F234C"/>
    <w:rsid w:val="008F244D"/>
    <w:rsid w:val="008F2D03"/>
    <w:rsid w:val="008F4439"/>
    <w:rsid w:val="00902178"/>
    <w:rsid w:val="00902C35"/>
    <w:rsid w:val="00903104"/>
    <w:rsid w:val="00903B9D"/>
    <w:rsid w:val="00903F52"/>
    <w:rsid w:val="00904BA6"/>
    <w:rsid w:val="009055F4"/>
    <w:rsid w:val="00905E8B"/>
    <w:rsid w:val="00906271"/>
    <w:rsid w:val="00910B84"/>
    <w:rsid w:val="00913466"/>
    <w:rsid w:val="0091386E"/>
    <w:rsid w:val="00915D3F"/>
    <w:rsid w:val="00916B67"/>
    <w:rsid w:val="00921341"/>
    <w:rsid w:val="009224BA"/>
    <w:rsid w:val="009237B9"/>
    <w:rsid w:val="0092403F"/>
    <w:rsid w:val="00924F45"/>
    <w:rsid w:val="009271E6"/>
    <w:rsid w:val="00931F8F"/>
    <w:rsid w:val="00932770"/>
    <w:rsid w:val="00933766"/>
    <w:rsid w:val="00934018"/>
    <w:rsid w:val="00935D4D"/>
    <w:rsid w:val="00935EA6"/>
    <w:rsid w:val="00936B4F"/>
    <w:rsid w:val="00940B60"/>
    <w:rsid w:val="009427EE"/>
    <w:rsid w:val="00943886"/>
    <w:rsid w:val="009500EB"/>
    <w:rsid w:val="00950CD7"/>
    <w:rsid w:val="009522B5"/>
    <w:rsid w:val="009524EA"/>
    <w:rsid w:val="009540C3"/>
    <w:rsid w:val="00954A18"/>
    <w:rsid w:val="00955D96"/>
    <w:rsid w:val="00960662"/>
    <w:rsid w:val="009606C8"/>
    <w:rsid w:val="00960D92"/>
    <w:rsid w:val="00961790"/>
    <w:rsid w:val="00962012"/>
    <w:rsid w:val="0096237E"/>
    <w:rsid w:val="00962823"/>
    <w:rsid w:val="00964270"/>
    <w:rsid w:val="0096562C"/>
    <w:rsid w:val="00965A73"/>
    <w:rsid w:val="00966481"/>
    <w:rsid w:val="0096705D"/>
    <w:rsid w:val="0097077F"/>
    <w:rsid w:val="009717FE"/>
    <w:rsid w:val="00972F1A"/>
    <w:rsid w:val="00973EAE"/>
    <w:rsid w:val="0097603B"/>
    <w:rsid w:val="00976EF8"/>
    <w:rsid w:val="0097707E"/>
    <w:rsid w:val="009803EC"/>
    <w:rsid w:val="00980780"/>
    <w:rsid w:val="009812B3"/>
    <w:rsid w:val="00982196"/>
    <w:rsid w:val="00982728"/>
    <w:rsid w:val="00983F9B"/>
    <w:rsid w:val="009844F6"/>
    <w:rsid w:val="009858BA"/>
    <w:rsid w:val="009871C3"/>
    <w:rsid w:val="00987A57"/>
    <w:rsid w:val="00991038"/>
    <w:rsid w:val="00991BDD"/>
    <w:rsid w:val="00994DAE"/>
    <w:rsid w:val="009951A2"/>
    <w:rsid w:val="00996970"/>
    <w:rsid w:val="009A1256"/>
    <w:rsid w:val="009A1554"/>
    <w:rsid w:val="009A168B"/>
    <w:rsid w:val="009A231C"/>
    <w:rsid w:val="009A2767"/>
    <w:rsid w:val="009A2DB7"/>
    <w:rsid w:val="009A3770"/>
    <w:rsid w:val="009A5FD2"/>
    <w:rsid w:val="009A6E64"/>
    <w:rsid w:val="009A6E88"/>
    <w:rsid w:val="009B0C3A"/>
    <w:rsid w:val="009B3B34"/>
    <w:rsid w:val="009B471F"/>
    <w:rsid w:val="009B5619"/>
    <w:rsid w:val="009B702B"/>
    <w:rsid w:val="009B7082"/>
    <w:rsid w:val="009C0E90"/>
    <w:rsid w:val="009C3835"/>
    <w:rsid w:val="009C4107"/>
    <w:rsid w:val="009C41AA"/>
    <w:rsid w:val="009C5937"/>
    <w:rsid w:val="009C6CB7"/>
    <w:rsid w:val="009C7FE6"/>
    <w:rsid w:val="009D18F0"/>
    <w:rsid w:val="009D27D7"/>
    <w:rsid w:val="009D2D26"/>
    <w:rsid w:val="009D2FC0"/>
    <w:rsid w:val="009D50A6"/>
    <w:rsid w:val="009D568E"/>
    <w:rsid w:val="009D5693"/>
    <w:rsid w:val="009D6003"/>
    <w:rsid w:val="009D75B9"/>
    <w:rsid w:val="009D7985"/>
    <w:rsid w:val="009D79CF"/>
    <w:rsid w:val="009D7ED3"/>
    <w:rsid w:val="009E0212"/>
    <w:rsid w:val="009E0FD2"/>
    <w:rsid w:val="009E135D"/>
    <w:rsid w:val="009E1E18"/>
    <w:rsid w:val="009E36E6"/>
    <w:rsid w:val="009E3AEA"/>
    <w:rsid w:val="009E4238"/>
    <w:rsid w:val="009E44FC"/>
    <w:rsid w:val="009E53CE"/>
    <w:rsid w:val="009E5DBC"/>
    <w:rsid w:val="009E64B0"/>
    <w:rsid w:val="009E6F65"/>
    <w:rsid w:val="009F121B"/>
    <w:rsid w:val="009F13F1"/>
    <w:rsid w:val="009F3E5A"/>
    <w:rsid w:val="009F576E"/>
    <w:rsid w:val="009F6614"/>
    <w:rsid w:val="009F7CCF"/>
    <w:rsid w:val="00A010CF"/>
    <w:rsid w:val="00A01BF7"/>
    <w:rsid w:val="00A03226"/>
    <w:rsid w:val="00A07577"/>
    <w:rsid w:val="00A109A2"/>
    <w:rsid w:val="00A10B87"/>
    <w:rsid w:val="00A12128"/>
    <w:rsid w:val="00A140E3"/>
    <w:rsid w:val="00A14775"/>
    <w:rsid w:val="00A1540D"/>
    <w:rsid w:val="00A16082"/>
    <w:rsid w:val="00A16606"/>
    <w:rsid w:val="00A167EC"/>
    <w:rsid w:val="00A16D69"/>
    <w:rsid w:val="00A173A1"/>
    <w:rsid w:val="00A2127E"/>
    <w:rsid w:val="00A21CC5"/>
    <w:rsid w:val="00A22F09"/>
    <w:rsid w:val="00A255AE"/>
    <w:rsid w:val="00A33040"/>
    <w:rsid w:val="00A35E01"/>
    <w:rsid w:val="00A35EAB"/>
    <w:rsid w:val="00A35FDA"/>
    <w:rsid w:val="00A36402"/>
    <w:rsid w:val="00A407D7"/>
    <w:rsid w:val="00A412E2"/>
    <w:rsid w:val="00A41D8D"/>
    <w:rsid w:val="00A43180"/>
    <w:rsid w:val="00A4495F"/>
    <w:rsid w:val="00A46DA8"/>
    <w:rsid w:val="00A47C8F"/>
    <w:rsid w:val="00A51FD0"/>
    <w:rsid w:val="00A5212B"/>
    <w:rsid w:val="00A53F02"/>
    <w:rsid w:val="00A55368"/>
    <w:rsid w:val="00A55800"/>
    <w:rsid w:val="00A57521"/>
    <w:rsid w:val="00A60069"/>
    <w:rsid w:val="00A602AE"/>
    <w:rsid w:val="00A6051B"/>
    <w:rsid w:val="00A62B4F"/>
    <w:rsid w:val="00A63BE8"/>
    <w:rsid w:val="00A6436D"/>
    <w:rsid w:val="00A64B8B"/>
    <w:rsid w:val="00A64C89"/>
    <w:rsid w:val="00A65DF9"/>
    <w:rsid w:val="00A66FAE"/>
    <w:rsid w:val="00A70532"/>
    <w:rsid w:val="00A70D05"/>
    <w:rsid w:val="00A71451"/>
    <w:rsid w:val="00A72C60"/>
    <w:rsid w:val="00A731DC"/>
    <w:rsid w:val="00A752B9"/>
    <w:rsid w:val="00A76D5F"/>
    <w:rsid w:val="00A8051E"/>
    <w:rsid w:val="00A822A5"/>
    <w:rsid w:val="00A8420E"/>
    <w:rsid w:val="00A86339"/>
    <w:rsid w:val="00A90D24"/>
    <w:rsid w:val="00A91FE3"/>
    <w:rsid w:val="00A92095"/>
    <w:rsid w:val="00A9276B"/>
    <w:rsid w:val="00A93D3D"/>
    <w:rsid w:val="00A93F79"/>
    <w:rsid w:val="00A94A2E"/>
    <w:rsid w:val="00A94B74"/>
    <w:rsid w:val="00A94F65"/>
    <w:rsid w:val="00A957C5"/>
    <w:rsid w:val="00A979FD"/>
    <w:rsid w:val="00AA05FA"/>
    <w:rsid w:val="00AA06EE"/>
    <w:rsid w:val="00AA08DB"/>
    <w:rsid w:val="00AA095B"/>
    <w:rsid w:val="00AA0D29"/>
    <w:rsid w:val="00AA25C5"/>
    <w:rsid w:val="00AA4227"/>
    <w:rsid w:val="00AA4609"/>
    <w:rsid w:val="00AA4B57"/>
    <w:rsid w:val="00AA5222"/>
    <w:rsid w:val="00AA577F"/>
    <w:rsid w:val="00AA6C8D"/>
    <w:rsid w:val="00AA7475"/>
    <w:rsid w:val="00AA7D7E"/>
    <w:rsid w:val="00AB11CF"/>
    <w:rsid w:val="00AB157F"/>
    <w:rsid w:val="00AB15E2"/>
    <w:rsid w:val="00AB1DF9"/>
    <w:rsid w:val="00AB1F78"/>
    <w:rsid w:val="00AB2F5A"/>
    <w:rsid w:val="00AB3C54"/>
    <w:rsid w:val="00AB474A"/>
    <w:rsid w:val="00AC0593"/>
    <w:rsid w:val="00AC1209"/>
    <w:rsid w:val="00AC4135"/>
    <w:rsid w:val="00AC799F"/>
    <w:rsid w:val="00AD0281"/>
    <w:rsid w:val="00AD1009"/>
    <w:rsid w:val="00AD1CA5"/>
    <w:rsid w:val="00AD2040"/>
    <w:rsid w:val="00AD22E5"/>
    <w:rsid w:val="00AD530E"/>
    <w:rsid w:val="00AD5757"/>
    <w:rsid w:val="00AD6675"/>
    <w:rsid w:val="00AD700A"/>
    <w:rsid w:val="00AD776C"/>
    <w:rsid w:val="00AE0388"/>
    <w:rsid w:val="00AE1757"/>
    <w:rsid w:val="00AE4553"/>
    <w:rsid w:val="00AE6C49"/>
    <w:rsid w:val="00AE6EF0"/>
    <w:rsid w:val="00AF0997"/>
    <w:rsid w:val="00AF140D"/>
    <w:rsid w:val="00AF1C9F"/>
    <w:rsid w:val="00AF2311"/>
    <w:rsid w:val="00AF235F"/>
    <w:rsid w:val="00AF459B"/>
    <w:rsid w:val="00AF48EC"/>
    <w:rsid w:val="00AF67E2"/>
    <w:rsid w:val="00AF77C0"/>
    <w:rsid w:val="00B00954"/>
    <w:rsid w:val="00B01AF6"/>
    <w:rsid w:val="00B05615"/>
    <w:rsid w:val="00B0688A"/>
    <w:rsid w:val="00B06945"/>
    <w:rsid w:val="00B117CC"/>
    <w:rsid w:val="00B12332"/>
    <w:rsid w:val="00B14534"/>
    <w:rsid w:val="00B14E30"/>
    <w:rsid w:val="00B158CA"/>
    <w:rsid w:val="00B15D5B"/>
    <w:rsid w:val="00B1783F"/>
    <w:rsid w:val="00B20095"/>
    <w:rsid w:val="00B20E46"/>
    <w:rsid w:val="00B22201"/>
    <w:rsid w:val="00B22C73"/>
    <w:rsid w:val="00B2373E"/>
    <w:rsid w:val="00B23F6C"/>
    <w:rsid w:val="00B25915"/>
    <w:rsid w:val="00B25F90"/>
    <w:rsid w:val="00B26CD9"/>
    <w:rsid w:val="00B27775"/>
    <w:rsid w:val="00B3094A"/>
    <w:rsid w:val="00B31072"/>
    <w:rsid w:val="00B32834"/>
    <w:rsid w:val="00B34FDB"/>
    <w:rsid w:val="00B35EB5"/>
    <w:rsid w:val="00B366B8"/>
    <w:rsid w:val="00B3684D"/>
    <w:rsid w:val="00B37331"/>
    <w:rsid w:val="00B403F8"/>
    <w:rsid w:val="00B40E18"/>
    <w:rsid w:val="00B42617"/>
    <w:rsid w:val="00B4370A"/>
    <w:rsid w:val="00B443B8"/>
    <w:rsid w:val="00B46744"/>
    <w:rsid w:val="00B46B01"/>
    <w:rsid w:val="00B46CF2"/>
    <w:rsid w:val="00B4731B"/>
    <w:rsid w:val="00B5007A"/>
    <w:rsid w:val="00B536E0"/>
    <w:rsid w:val="00B53BDF"/>
    <w:rsid w:val="00B53E7D"/>
    <w:rsid w:val="00B56723"/>
    <w:rsid w:val="00B57127"/>
    <w:rsid w:val="00B57FA6"/>
    <w:rsid w:val="00B61EA5"/>
    <w:rsid w:val="00B657F3"/>
    <w:rsid w:val="00B66465"/>
    <w:rsid w:val="00B66C96"/>
    <w:rsid w:val="00B67C06"/>
    <w:rsid w:val="00B71143"/>
    <w:rsid w:val="00B71D44"/>
    <w:rsid w:val="00B71DA1"/>
    <w:rsid w:val="00B748B9"/>
    <w:rsid w:val="00B74A24"/>
    <w:rsid w:val="00B74EC1"/>
    <w:rsid w:val="00B7521B"/>
    <w:rsid w:val="00B75C80"/>
    <w:rsid w:val="00B81E49"/>
    <w:rsid w:val="00B82400"/>
    <w:rsid w:val="00B87AFC"/>
    <w:rsid w:val="00B924E5"/>
    <w:rsid w:val="00B926A3"/>
    <w:rsid w:val="00B92B31"/>
    <w:rsid w:val="00B9438C"/>
    <w:rsid w:val="00B947EB"/>
    <w:rsid w:val="00B94E5E"/>
    <w:rsid w:val="00B95D0B"/>
    <w:rsid w:val="00B96B33"/>
    <w:rsid w:val="00B974FE"/>
    <w:rsid w:val="00BA02E7"/>
    <w:rsid w:val="00BA1847"/>
    <w:rsid w:val="00BA1A10"/>
    <w:rsid w:val="00BA299B"/>
    <w:rsid w:val="00BA32EB"/>
    <w:rsid w:val="00BA45B3"/>
    <w:rsid w:val="00BB0855"/>
    <w:rsid w:val="00BB1A3B"/>
    <w:rsid w:val="00BB3A97"/>
    <w:rsid w:val="00BC02E7"/>
    <w:rsid w:val="00BC0348"/>
    <w:rsid w:val="00BC2131"/>
    <w:rsid w:val="00BC592C"/>
    <w:rsid w:val="00BC5F46"/>
    <w:rsid w:val="00BC690F"/>
    <w:rsid w:val="00BC764F"/>
    <w:rsid w:val="00BD1026"/>
    <w:rsid w:val="00BD1E2C"/>
    <w:rsid w:val="00BD3F93"/>
    <w:rsid w:val="00BD43AC"/>
    <w:rsid w:val="00BD7014"/>
    <w:rsid w:val="00BD70FF"/>
    <w:rsid w:val="00BE0ED0"/>
    <w:rsid w:val="00BE1CA5"/>
    <w:rsid w:val="00BE2A90"/>
    <w:rsid w:val="00BE34A0"/>
    <w:rsid w:val="00BE3648"/>
    <w:rsid w:val="00BE5659"/>
    <w:rsid w:val="00BE64DE"/>
    <w:rsid w:val="00BF2AF0"/>
    <w:rsid w:val="00BF4A97"/>
    <w:rsid w:val="00BF5BB9"/>
    <w:rsid w:val="00C015FE"/>
    <w:rsid w:val="00C02355"/>
    <w:rsid w:val="00C02959"/>
    <w:rsid w:val="00C054D0"/>
    <w:rsid w:val="00C05638"/>
    <w:rsid w:val="00C05E7B"/>
    <w:rsid w:val="00C067FD"/>
    <w:rsid w:val="00C06CA5"/>
    <w:rsid w:val="00C06F1F"/>
    <w:rsid w:val="00C0764E"/>
    <w:rsid w:val="00C07EBB"/>
    <w:rsid w:val="00C112F0"/>
    <w:rsid w:val="00C11F50"/>
    <w:rsid w:val="00C1293C"/>
    <w:rsid w:val="00C1389D"/>
    <w:rsid w:val="00C149C2"/>
    <w:rsid w:val="00C14CA0"/>
    <w:rsid w:val="00C15A1D"/>
    <w:rsid w:val="00C160AD"/>
    <w:rsid w:val="00C17669"/>
    <w:rsid w:val="00C1777F"/>
    <w:rsid w:val="00C2248D"/>
    <w:rsid w:val="00C23EFA"/>
    <w:rsid w:val="00C2502C"/>
    <w:rsid w:val="00C2603C"/>
    <w:rsid w:val="00C26F2B"/>
    <w:rsid w:val="00C30611"/>
    <w:rsid w:val="00C30668"/>
    <w:rsid w:val="00C317E7"/>
    <w:rsid w:val="00C31D27"/>
    <w:rsid w:val="00C32136"/>
    <w:rsid w:val="00C32524"/>
    <w:rsid w:val="00C33204"/>
    <w:rsid w:val="00C359C3"/>
    <w:rsid w:val="00C35C36"/>
    <w:rsid w:val="00C372F0"/>
    <w:rsid w:val="00C374DA"/>
    <w:rsid w:val="00C37DD0"/>
    <w:rsid w:val="00C4214F"/>
    <w:rsid w:val="00C43BDC"/>
    <w:rsid w:val="00C44F2E"/>
    <w:rsid w:val="00C455F5"/>
    <w:rsid w:val="00C456DC"/>
    <w:rsid w:val="00C478BD"/>
    <w:rsid w:val="00C47A18"/>
    <w:rsid w:val="00C47D03"/>
    <w:rsid w:val="00C50903"/>
    <w:rsid w:val="00C536D8"/>
    <w:rsid w:val="00C57EA6"/>
    <w:rsid w:val="00C601D7"/>
    <w:rsid w:val="00C60B07"/>
    <w:rsid w:val="00C62123"/>
    <w:rsid w:val="00C62530"/>
    <w:rsid w:val="00C63267"/>
    <w:rsid w:val="00C64546"/>
    <w:rsid w:val="00C65F79"/>
    <w:rsid w:val="00C71993"/>
    <w:rsid w:val="00C74743"/>
    <w:rsid w:val="00C7501D"/>
    <w:rsid w:val="00C7538B"/>
    <w:rsid w:val="00C76A0F"/>
    <w:rsid w:val="00C83E19"/>
    <w:rsid w:val="00C85FD6"/>
    <w:rsid w:val="00C90273"/>
    <w:rsid w:val="00C914C8"/>
    <w:rsid w:val="00C92B29"/>
    <w:rsid w:val="00C94B99"/>
    <w:rsid w:val="00C9633C"/>
    <w:rsid w:val="00C97D88"/>
    <w:rsid w:val="00CA23E5"/>
    <w:rsid w:val="00CA398F"/>
    <w:rsid w:val="00CA3D37"/>
    <w:rsid w:val="00CA51BC"/>
    <w:rsid w:val="00CA623B"/>
    <w:rsid w:val="00CA6E51"/>
    <w:rsid w:val="00CB3472"/>
    <w:rsid w:val="00CB4885"/>
    <w:rsid w:val="00CB6906"/>
    <w:rsid w:val="00CB6E47"/>
    <w:rsid w:val="00CB702D"/>
    <w:rsid w:val="00CC043F"/>
    <w:rsid w:val="00CC06E2"/>
    <w:rsid w:val="00CC1B7F"/>
    <w:rsid w:val="00CC297D"/>
    <w:rsid w:val="00CC32E5"/>
    <w:rsid w:val="00CC37C6"/>
    <w:rsid w:val="00CC4284"/>
    <w:rsid w:val="00CC51F9"/>
    <w:rsid w:val="00CC5AAE"/>
    <w:rsid w:val="00CC74C2"/>
    <w:rsid w:val="00CC75A2"/>
    <w:rsid w:val="00CD0735"/>
    <w:rsid w:val="00CD15C7"/>
    <w:rsid w:val="00CD2A4D"/>
    <w:rsid w:val="00CD44D2"/>
    <w:rsid w:val="00CD4982"/>
    <w:rsid w:val="00CD659D"/>
    <w:rsid w:val="00CE0A24"/>
    <w:rsid w:val="00CE0E7B"/>
    <w:rsid w:val="00CE190A"/>
    <w:rsid w:val="00CE20BC"/>
    <w:rsid w:val="00CE3804"/>
    <w:rsid w:val="00CE4842"/>
    <w:rsid w:val="00CE73FC"/>
    <w:rsid w:val="00CF1D6D"/>
    <w:rsid w:val="00CF2FAA"/>
    <w:rsid w:val="00CF35DA"/>
    <w:rsid w:val="00CF35FD"/>
    <w:rsid w:val="00CF4652"/>
    <w:rsid w:val="00CF5103"/>
    <w:rsid w:val="00CF5A0F"/>
    <w:rsid w:val="00CF7EF3"/>
    <w:rsid w:val="00D01812"/>
    <w:rsid w:val="00D032DD"/>
    <w:rsid w:val="00D040FD"/>
    <w:rsid w:val="00D057A9"/>
    <w:rsid w:val="00D0663E"/>
    <w:rsid w:val="00D074E6"/>
    <w:rsid w:val="00D10534"/>
    <w:rsid w:val="00D10ACB"/>
    <w:rsid w:val="00D111D1"/>
    <w:rsid w:val="00D11DDF"/>
    <w:rsid w:val="00D12726"/>
    <w:rsid w:val="00D135E8"/>
    <w:rsid w:val="00D13898"/>
    <w:rsid w:val="00D13D7D"/>
    <w:rsid w:val="00D14F95"/>
    <w:rsid w:val="00D15525"/>
    <w:rsid w:val="00D15825"/>
    <w:rsid w:val="00D16E2C"/>
    <w:rsid w:val="00D209F6"/>
    <w:rsid w:val="00D230B9"/>
    <w:rsid w:val="00D23608"/>
    <w:rsid w:val="00D2400C"/>
    <w:rsid w:val="00D24AD9"/>
    <w:rsid w:val="00D2641F"/>
    <w:rsid w:val="00D26F8A"/>
    <w:rsid w:val="00D27630"/>
    <w:rsid w:val="00D30301"/>
    <w:rsid w:val="00D31179"/>
    <w:rsid w:val="00D321D7"/>
    <w:rsid w:val="00D32765"/>
    <w:rsid w:val="00D33723"/>
    <w:rsid w:val="00D340FD"/>
    <w:rsid w:val="00D34965"/>
    <w:rsid w:val="00D349EA"/>
    <w:rsid w:val="00D34ACF"/>
    <w:rsid w:val="00D363DB"/>
    <w:rsid w:val="00D366C1"/>
    <w:rsid w:val="00D4026D"/>
    <w:rsid w:val="00D40DEE"/>
    <w:rsid w:val="00D410FD"/>
    <w:rsid w:val="00D45CDE"/>
    <w:rsid w:val="00D46694"/>
    <w:rsid w:val="00D50E60"/>
    <w:rsid w:val="00D51CDF"/>
    <w:rsid w:val="00D52BCA"/>
    <w:rsid w:val="00D54444"/>
    <w:rsid w:val="00D56B5F"/>
    <w:rsid w:val="00D57C64"/>
    <w:rsid w:val="00D60199"/>
    <w:rsid w:val="00D615DA"/>
    <w:rsid w:val="00D61790"/>
    <w:rsid w:val="00D66BCD"/>
    <w:rsid w:val="00D67E35"/>
    <w:rsid w:val="00D714ED"/>
    <w:rsid w:val="00D71A04"/>
    <w:rsid w:val="00D732F1"/>
    <w:rsid w:val="00D750FE"/>
    <w:rsid w:val="00D76492"/>
    <w:rsid w:val="00D77406"/>
    <w:rsid w:val="00D80DCE"/>
    <w:rsid w:val="00D81444"/>
    <w:rsid w:val="00D82C18"/>
    <w:rsid w:val="00D82FE7"/>
    <w:rsid w:val="00D845BD"/>
    <w:rsid w:val="00D84CAE"/>
    <w:rsid w:val="00D85D5D"/>
    <w:rsid w:val="00D864DD"/>
    <w:rsid w:val="00D878EB"/>
    <w:rsid w:val="00D91C12"/>
    <w:rsid w:val="00D964BC"/>
    <w:rsid w:val="00D96DF0"/>
    <w:rsid w:val="00DA0207"/>
    <w:rsid w:val="00DA132A"/>
    <w:rsid w:val="00DA18A2"/>
    <w:rsid w:val="00DA330F"/>
    <w:rsid w:val="00DA5AAA"/>
    <w:rsid w:val="00DA5D76"/>
    <w:rsid w:val="00DA6489"/>
    <w:rsid w:val="00DA754D"/>
    <w:rsid w:val="00DB0CEC"/>
    <w:rsid w:val="00DB0FE9"/>
    <w:rsid w:val="00DB1171"/>
    <w:rsid w:val="00DB18AC"/>
    <w:rsid w:val="00DB1E12"/>
    <w:rsid w:val="00DB4D6D"/>
    <w:rsid w:val="00DB5DEB"/>
    <w:rsid w:val="00DB61D3"/>
    <w:rsid w:val="00DB6C46"/>
    <w:rsid w:val="00DB73C5"/>
    <w:rsid w:val="00DB7A92"/>
    <w:rsid w:val="00DC1284"/>
    <w:rsid w:val="00DC1BAA"/>
    <w:rsid w:val="00DC2379"/>
    <w:rsid w:val="00DC31D5"/>
    <w:rsid w:val="00DC351B"/>
    <w:rsid w:val="00DC43AB"/>
    <w:rsid w:val="00DC498B"/>
    <w:rsid w:val="00DC4D37"/>
    <w:rsid w:val="00DC4FF6"/>
    <w:rsid w:val="00DC534B"/>
    <w:rsid w:val="00DC60C8"/>
    <w:rsid w:val="00DD2E9B"/>
    <w:rsid w:val="00DD34AF"/>
    <w:rsid w:val="00DD3ED0"/>
    <w:rsid w:val="00DD5364"/>
    <w:rsid w:val="00DD6B99"/>
    <w:rsid w:val="00DE0832"/>
    <w:rsid w:val="00DE3C7B"/>
    <w:rsid w:val="00DE4213"/>
    <w:rsid w:val="00DE4CBB"/>
    <w:rsid w:val="00DE6AA3"/>
    <w:rsid w:val="00DE6FA8"/>
    <w:rsid w:val="00DF0BAA"/>
    <w:rsid w:val="00DF0E72"/>
    <w:rsid w:val="00DF1318"/>
    <w:rsid w:val="00DF1509"/>
    <w:rsid w:val="00DF164C"/>
    <w:rsid w:val="00DF3973"/>
    <w:rsid w:val="00DF684B"/>
    <w:rsid w:val="00DF7430"/>
    <w:rsid w:val="00E0105A"/>
    <w:rsid w:val="00E011FF"/>
    <w:rsid w:val="00E0340A"/>
    <w:rsid w:val="00E04DB8"/>
    <w:rsid w:val="00E10078"/>
    <w:rsid w:val="00E1093A"/>
    <w:rsid w:val="00E131F9"/>
    <w:rsid w:val="00E13402"/>
    <w:rsid w:val="00E1349D"/>
    <w:rsid w:val="00E145FE"/>
    <w:rsid w:val="00E14F81"/>
    <w:rsid w:val="00E158D9"/>
    <w:rsid w:val="00E17EDB"/>
    <w:rsid w:val="00E2018E"/>
    <w:rsid w:val="00E22123"/>
    <w:rsid w:val="00E22640"/>
    <w:rsid w:val="00E24BA3"/>
    <w:rsid w:val="00E31300"/>
    <w:rsid w:val="00E326A4"/>
    <w:rsid w:val="00E339A6"/>
    <w:rsid w:val="00E33D8B"/>
    <w:rsid w:val="00E35A66"/>
    <w:rsid w:val="00E35E9B"/>
    <w:rsid w:val="00E37767"/>
    <w:rsid w:val="00E41EAC"/>
    <w:rsid w:val="00E4594F"/>
    <w:rsid w:val="00E468F0"/>
    <w:rsid w:val="00E523FE"/>
    <w:rsid w:val="00E524A4"/>
    <w:rsid w:val="00E543B1"/>
    <w:rsid w:val="00E55226"/>
    <w:rsid w:val="00E55599"/>
    <w:rsid w:val="00E55BE4"/>
    <w:rsid w:val="00E56212"/>
    <w:rsid w:val="00E562D7"/>
    <w:rsid w:val="00E63041"/>
    <w:rsid w:val="00E64D75"/>
    <w:rsid w:val="00E659C8"/>
    <w:rsid w:val="00E66B0A"/>
    <w:rsid w:val="00E714E5"/>
    <w:rsid w:val="00E731DB"/>
    <w:rsid w:val="00E75616"/>
    <w:rsid w:val="00E75CA0"/>
    <w:rsid w:val="00E76551"/>
    <w:rsid w:val="00E80E31"/>
    <w:rsid w:val="00E82470"/>
    <w:rsid w:val="00E82760"/>
    <w:rsid w:val="00E829C1"/>
    <w:rsid w:val="00E8338B"/>
    <w:rsid w:val="00E8452A"/>
    <w:rsid w:val="00E84D78"/>
    <w:rsid w:val="00E85346"/>
    <w:rsid w:val="00E853C8"/>
    <w:rsid w:val="00E87275"/>
    <w:rsid w:val="00E87BC5"/>
    <w:rsid w:val="00E900CF"/>
    <w:rsid w:val="00E903FA"/>
    <w:rsid w:val="00E92979"/>
    <w:rsid w:val="00E92A32"/>
    <w:rsid w:val="00E92F73"/>
    <w:rsid w:val="00E93A00"/>
    <w:rsid w:val="00E950D0"/>
    <w:rsid w:val="00E96868"/>
    <w:rsid w:val="00EA0990"/>
    <w:rsid w:val="00EA103F"/>
    <w:rsid w:val="00EA1812"/>
    <w:rsid w:val="00EA2636"/>
    <w:rsid w:val="00EA2D6A"/>
    <w:rsid w:val="00EA35F1"/>
    <w:rsid w:val="00EA3793"/>
    <w:rsid w:val="00EA39EA"/>
    <w:rsid w:val="00EA5477"/>
    <w:rsid w:val="00EA5D92"/>
    <w:rsid w:val="00EB53BE"/>
    <w:rsid w:val="00EB5EE2"/>
    <w:rsid w:val="00EC1B6A"/>
    <w:rsid w:val="00EC1B89"/>
    <w:rsid w:val="00EC1FDF"/>
    <w:rsid w:val="00EC2362"/>
    <w:rsid w:val="00EC3657"/>
    <w:rsid w:val="00EC533F"/>
    <w:rsid w:val="00EC6364"/>
    <w:rsid w:val="00EC64A3"/>
    <w:rsid w:val="00EC789A"/>
    <w:rsid w:val="00ED023B"/>
    <w:rsid w:val="00ED07BA"/>
    <w:rsid w:val="00ED1C87"/>
    <w:rsid w:val="00ED23C9"/>
    <w:rsid w:val="00ED357F"/>
    <w:rsid w:val="00ED3704"/>
    <w:rsid w:val="00ED3D9F"/>
    <w:rsid w:val="00ED5523"/>
    <w:rsid w:val="00ED5FC3"/>
    <w:rsid w:val="00ED796B"/>
    <w:rsid w:val="00EE0604"/>
    <w:rsid w:val="00EE3E6F"/>
    <w:rsid w:val="00EE4EAD"/>
    <w:rsid w:val="00EE5502"/>
    <w:rsid w:val="00EE73FB"/>
    <w:rsid w:val="00EE7ACC"/>
    <w:rsid w:val="00EE7F4C"/>
    <w:rsid w:val="00EF01EA"/>
    <w:rsid w:val="00EF0818"/>
    <w:rsid w:val="00EF0B1B"/>
    <w:rsid w:val="00EF1024"/>
    <w:rsid w:val="00EF2DF6"/>
    <w:rsid w:val="00EF3261"/>
    <w:rsid w:val="00EF3D68"/>
    <w:rsid w:val="00EF7ABC"/>
    <w:rsid w:val="00F0035C"/>
    <w:rsid w:val="00F00776"/>
    <w:rsid w:val="00F02D66"/>
    <w:rsid w:val="00F03AA2"/>
    <w:rsid w:val="00F051CA"/>
    <w:rsid w:val="00F11191"/>
    <w:rsid w:val="00F117A3"/>
    <w:rsid w:val="00F12272"/>
    <w:rsid w:val="00F131B0"/>
    <w:rsid w:val="00F132FD"/>
    <w:rsid w:val="00F13734"/>
    <w:rsid w:val="00F15ACC"/>
    <w:rsid w:val="00F1692A"/>
    <w:rsid w:val="00F17214"/>
    <w:rsid w:val="00F22FD2"/>
    <w:rsid w:val="00F233D5"/>
    <w:rsid w:val="00F23CFA"/>
    <w:rsid w:val="00F23E3F"/>
    <w:rsid w:val="00F246A1"/>
    <w:rsid w:val="00F2516C"/>
    <w:rsid w:val="00F25C64"/>
    <w:rsid w:val="00F26B94"/>
    <w:rsid w:val="00F31881"/>
    <w:rsid w:val="00F324E0"/>
    <w:rsid w:val="00F32AD2"/>
    <w:rsid w:val="00F337EE"/>
    <w:rsid w:val="00F35D8F"/>
    <w:rsid w:val="00F3756C"/>
    <w:rsid w:val="00F37F12"/>
    <w:rsid w:val="00F40453"/>
    <w:rsid w:val="00F421DB"/>
    <w:rsid w:val="00F42831"/>
    <w:rsid w:val="00F43FEA"/>
    <w:rsid w:val="00F4476C"/>
    <w:rsid w:val="00F455C6"/>
    <w:rsid w:val="00F47A9D"/>
    <w:rsid w:val="00F51765"/>
    <w:rsid w:val="00F53315"/>
    <w:rsid w:val="00F53A76"/>
    <w:rsid w:val="00F560BD"/>
    <w:rsid w:val="00F56552"/>
    <w:rsid w:val="00F5715D"/>
    <w:rsid w:val="00F60CB1"/>
    <w:rsid w:val="00F6109A"/>
    <w:rsid w:val="00F610BD"/>
    <w:rsid w:val="00F626B2"/>
    <w:rsid w:val="00F64A16"/>
    <w:rsid w:val="00F6514D"/>
    <w:rsid w:val="00F67A08"/>
    <w:rsid w:val="00F67F44"/>
    <w:rsid w:val="00F7017B"/>
    <w:rsid w:val="00F71523"/>
    <w:rsid w:val="00F72B0F"/>
    <w:rsid w:val="00F74788"/>
    <w:rsid w:val="00F75EF3"/>
    <w:rsid w:val="00F760C4"/>
    <w:rsid w:val="00F76552"/>
    <w:rsid w:val="00F767EC"/>
    <w:rsid w:val="00F7695C"/>
    <w:rsid w:val="00F8389B"/>
    <w:rsid w:val="00F83991"/>
    <w:rsid w:val="00F84552"/>
    <w:rsid w:val="00F849BB"/>
    <w:rsid w:val="00F9064F"/>
    <w:rsid w:val="00F909E4"/>
    <w:rsid w:val="00F91D4B"/>
    <w:rsid w:val="00F9308D"/>
    <w:rsid w:val="00F95F00"/>
    <w:rsid w:val="00F967E1"/>
    <w:rsid w:val="00F969AD"/>
    <w:rsid w:val="00FA041E"/>
    <w:rsid w:val="00FA1A9E"/>
    <w:rsid w:val="00FA24D2"/>
    <w:rsid w:val="00FA2564"/>
    <w:rsid w:val="00FA2ED2"/>
    <w:rsid w:val="00FA3A59"/>
    <w:rsid w:val="00FA3AFF"/>
    <w:rsid w:val="00FA6466"/>
    <w:rsid w:val="00FA70E6"/>
    <w:rsid w:val="00FB30FE"/>
    <w:rsid w:val="00FB3BE5"/>
    <w:rsid w:val="00FB5BFE"/>
    <w:rsid w:val="00FB6350"/>
    <w:rsid w:val="00FB7558"/>
    <w:rsid w:val="00FB7968"/>
    <w:rsid w:val="00FC0578"/>
    <w:rsid w:val="00FC0C3F"/>
    <w:rsid w:val="00FC0D7D"/>
    <w:rsid w:val="00FC1413"/>
    <w:rsid w:val="00FC27E9"/>
    <w:rsid w:val="00FC427B"/>
    <w:rsid w:val="00FC4B4C"/>
    <w:rsid w:val="00FC7B41"/>
    <w:rsid w:val="00FD04A4"/>
    <w:rsid w:val="00FD0C97"/>
    <w:rsid w:val="00FD0CB7"/>
    <w:rsid w:val="00FD19BA"/>
    <w:rsid w:val="00FD2341"/>
    <w:rsid w:val="00FD3FE2"/>
    <w:rsid w:val="00FD4C2D"/>
    <w:rsid w:val="00FD59B8"/>
    <w:rsid w:val="00FD70E8"/>
    <w:rsid w:val="00FD78A6"/>
    <w:rsid w:val="00FE0BBE"/>
    <w:rsid w:val="00FE1FBD"/>
    <w:rsid w:val="00FE2829"/>
    <w:rsid w:val="00FF113B"/>
    <w:rsid w:val="00FF1D41"/>
    <w:rsid w:val="00FF1FE6"/>
    <w:rsid w:val="00FF3461"/>
    <w:rsid w:val="00FF35EB"/>
    <w:rsid w:val="00FF3696"/>
    <w:rsid w:val="00FF5FB2"/>
    <w:rsid w:val="00FF6704"/>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DE8F8"/>
  <w15:chartTrackingRefBased/>
  <w15:docId w15:val="{AB0295DC-43D5-4B29-9A0D-6711E469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58"/>
  </w:style>
  <w:style w:type="paragraph" w:styleId="Heading1">
    <w:name w:val="heading 1"/>
    <w:basedOn w:val="Normal"/>
    <w:next w:val="Normal"/>
    <w:link w:val="Heading1Char"/>
    <w:uiPriority w:val="9"/>
    <w:qFormat/>
    <w:rsid w:val="00623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277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D81"/>
    <w:rPr>
      <w:color w:val="0000FF"/>
      <w:u w:val="single"/>
    </w:rPr>
  </w:style>
  <w:style w:type="character" w:customStyle="1" w:styleId="Heading1Char">
    <w:name w:val="Heading 1 Char"/>
    <w:basedOn w:val="DefaultParagraphFont"/>
    <w:link w:val="Heading1"/>
    <w:uiPriority w:val="9"/>
    <w:rsid w:val="00623D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3D8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23D81"/>
    <w:pPr>
      <w:spacing w:after="100" w:line="240" w:lineRule="auto"/>
    </w:pPr>
    <w:rPr>
      <w:rFonts w:ascii="Times New Roman" w:eastAsia="Times New Roman" w:hAnsi="Times New Roman" w:cs="Times New Roman"/>
      <w:sz w:val="24"/>
      <w:szCs w:val="24"/>
      <w:lang w:eastAsia="lv-LV"/>
    </w:rPr>
  </w:style>
  <w:style w:type="paragraph" w:styleId="TOC2">
    <w:name w:val="toc 2"/>
    <w:basedOn w:val="Normal"/>
    <w:next w:val="Normal"/>
    <w:autoRedefine/>
    <w:uiPriority w:val="39"/>
    <w:unhideWhenUsed/>
    <w:rsid w:val="00623D81"/>
    <w:pPr>
      <w:spacing w:after="100" w:line="240" w:lineRule="auto"/>
      <w:ind w:left="240"/>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23D81"/>
    <w:rPr>
      <w:color w:val="954F72" w:themeColor="followedHyperlink"/>
      <w:u w:val="single"/>
    </w:rPr>
  </w:style>
  <w:style w:type="paragraph" w:styleId="ListParagraph">
    <w:name w:val="List Paragraph"/>
    <w:basedOn w:val="Normal"/>
    <w:uiPriority w:val="34"/>
    <w:qFormat/>
    <w:rsid w:val="00C32136"/>
    <w:pPr>
      <w:ind w:left="720"/>
      <w:contextualSpacing/>
    </w:pPr>
  </w:style>
  <w:style w:type="paragraph" w:styleId="FootnoteText">
    <w:name w:val="footnote text"/>
    <w:basedOn w:val="Normal"/>
    <w:link w:val="FootnoteTextChar"/>
    <w:uiPriority w:val="99"/>
    <w:semiHidden/>
    <w:unhideWhenUsed/>
    <w:rsid w:val="00CB6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906"/>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CB6906"/>
    <w:rPr>
      <w:vertAlign w:val="superscript"/>
    </w:rPr>
  </w:style>
  <w:style w:type="paragraph" w:customStyle="1" w:styleId="CharCharCharChar">
    <w:name w:val="Char Char Char Char"/>
    <w:aliases w:val="Char2"/>
    <w:basedOn w:val="Normal"/>
    <w:next w:val="Normal"/>
    <w:link w:val="FootnoteReference"/>
    <w:uiPriority w:val="99"/>
    <w:rsid w:val="00CB6906"/>
    <w:pPr>
      <w:spacing w:line="240" w:lineRule="exact"/>
      <w:jc w:val="both"/>
      <w:textAlignment w:val="baseline"/>
    </w:pPr>
    <w:rPr>
      <w:vertAlign w:val="superscript"/>
    </w:rPr>
  </w:style>
  <w:style w:type="paragraph" w:styleId="Header">
    <w:name w:val="header"/>
    <w:basedOn w:val="Normal"/>
    <w:link w:val="HeaderChar"/>
    <w:uiPriority w:val="99"/>
    <w:unhideWhenUsed/>
    <w:rsid w:val="00CB69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906"/>
  </w:style>
  <w:style w:type="paragraph" w:styleId="Footer">
    <w:name w:val="footer"/>
    <w:basedOn w:val="Normal"/>
    <w:link w:val="FooterChar"/>
    <w:uiPriority w:val="99"/>
    <w:unhideWhenUsed/>
    <w:rsid w:val="00CB69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906"/>
  </w:style>
  <w:style w:type="character" w:styleId="UnresolvedMention">
    <w:name w:val="Unresolved Mention"/>
    <w:basedOn w:val="DefaultParagraphFont"/>
    <w:uiPriority w:val="99"/>
    <w:semiHidden/>
    <w:unhideWhenUsed/>
    <w:rsid w:val="00EC1B89"/>
    <w:rPr>
      <w:color w:val="605E5C"/>
      <w:shd w:val="clear" w:color="auto" w:fill="E1DFDD"/>
    </w:rPr>
  </w:style>
  <w:style w:type="character" w:customStyle="1" w:styleId="Heading3Char">
    <w:name w:val="Heading 3 Char"/>
    <w:basedOn w:val="DefaultParagraphFont"/>
    <w:link w:val="Heading3"/>
    <w:uiPriority w:val="9"/>
    <w:rsid w:val="0022772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F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F1"/>
    <w:rPr>
      <w:rFonts w:ascii="Segoe UI" w:hAnsi="Segoe UI" w:cs="Segoe UI"/>
      <w:sz w:val="18"/>
      <w:szCs w:val="18"/>
    </w:rPr>
  </w:style>
  <w:style w:type="character" w:styleId="CommentReference">
    <w:name w:val="annotation reference"/>
    <w:basedOn w:val="DefaultParagraphFont"/>
    <w:uiPriority w:val="99"/>
    <w:semiHidden/>
    <w:unhideWhenUsed/>
    <w:rsid w:val="007758E5"/>
    <w:rPr>
      <w:sz w:val="16"/>
      <w:szCs w:val="16"/>
    </w:rPr>
  </w:style>
  <w:style w:type="paragraph" w:styleId="CommentText">
    <w:name w:val="annotation text"/>
    <w:basedOn w:val="Normal"/>
    <w:link w:val="CommentTextChar"/>
    <w:uiPriority w:val="99"/>
    <w:semiHidden/>
    <w:unhideWhenUsed/>
    <w:rsid w:val="007758E5"/>
    <w:pPr>
      <w:spacing w:line="240" w:lineRule="auto"/>
    </w:pPr>
    <w:rPr>
      <w:sz w:val="20"/>
      <w:szCs w:val="20"/>
    </w:rPr>
  </w:style>
  <w:style w:type="character" w:customStyle="1" w:styleId="CommentTextChar">
    <w:name w:val="Comment Text Char"/>
    <w:basedOn w:val="DefaultParagraphFont"/>
    <w:link w:val="CommentText"/>
    <w:uiPriority w:val="99"/>
    <w:semiHidden/>
    <w:rsid w:val="007758E5"/>
    <w:rPr>
      <w:sz w:val="20"/>
      <w:szCs w:val="20"/>
    </w:rPr>
  </w:style>
  <w:style w:type="paragraph" w:styleId="CommentSubject">
    <w:name w:val="annotation subject"/>
    <w:basedOn w:val="CommentText"/>
    <w:next w:val="CommentText"/>
    <w:link w:val="CommentSubjectChar"/>
    <w:uiPriority w:val="99"/>
    <w:semiHidden/>
    <w:unhideWhenUsed/>
    <w:rsid w:val="007758E5"/>
    <w:rPr>
      <w:b/>
      <w:bCs/>
    </w:rPr>
  </w:style>
  <w:style w:type="character" w:customStyle="1" w:styleId="CommentSubjectChar">
    <w:name w:val="Comment Subject Char"/>
    <w:basedOn w:val="CommentTextChar"/>
    <w:link w:val="CommentSubject"/>
    <w:uiPriority w:val="99"/>
    <w:semiHidden/>
    <w:rsid w:val="007758E5"/>
    <w:rPr>
      <w:b/>
      <w:bCs/>
      <w:sz w:val="20"/>
      <w:szCs w:val="20"/>
    </w:rPr>
  </w:style>
  <w:style w:type="paragraph" w:styleId="Revision">
    <w:name w:val="Revision"/>
    <w:hidden/>
    <w:uiPriority w:val="99"/>
    <w:semiHidden/>
    <w:rsid w:val="00022658"/>
    <w:pPr>
      <w:spacing w:after="0" w:line="240" w:lineRule="auto"/>
    </w:pPr>
  </w:style>
  <w:style w:type="paragraph" w:styleId="BodyText2">
    <w:name w:val="Body Text 2"/>
    <w:basedOn w:val="Normal"/>
    <w:link w:val="BodyText2Char"/>
    <w:uiPriority w:val="99"/>
    <w:semiHidden/>
    <w:unhideWhenUsed/>
    <w:rsid w:val="0038660E"/>
    <w:pPr>
      <w:spacing w:after="120" w:line="480" w:lineRule="auto"/>
    </w:pPr>
  </w:style>
  <w:style w:type="character" w:customStyle="1" w:styleId="BodyText2Char">
    <w:name w:val="Body Text 2 Char"/>
    <w:basedOn w:val="DefaultParagraphFont"/>
    <w:link w:val="BodyText2"/>
    <w:uiPriority w:val="99"/>
    <w:semiHidden/>
    <w:rsid w:val="0038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2275">
      <w:bodyDiv w:val="1"/>
      <w:marLeft w:val="0"/>
      <w:marRight w:val="0"/>
      <w:marTop w:val="0"/>
      <w:marBottom w:val="0"/>
      <w:divBdr>
        <w:top w:val="none" w:sz="0" w:space="0" w:color="auto"/>
        <w:left w:val="none" w:sz="0" w:space="0" w:color="auto"/>
        <w:bottom w:val="none" w:sz="0" w:space="0" w:color="auto"/>
        <w:right w:val="none" w:sz="0" w:space="0" w:color="auto"/>
      </w:divBdr>
    </w:div>
    <w:div w:id="712851248">
      <w:bodyDiv w:val="1"/>
      <w:marLeft w:val="0"/>
      <w:marRight w:val="0"/>
      <w:marTop w:val="0"/>
      <w:marBottom w:val="0"/>
      <w:divBdr>
        <w:top w:val="none" w:sz="0" w:space="0" w:color="auto"/>
        <w:left w:val="none" w:sz="0" w:space="0" w:color="auto"/>
        <w:bottom w:val="none" w:sz="0" w:space="0" w:color="auto"/>
        <w:right w:val="none" w:sz="0" w:space="0" w:color="auto"/>
      </w:divBdr>
    </w:div>
    <w:div w:id="721759494">
      <w:bodyDiv w:val="1"/>
      <w:marLeft w:val="0"/>
      <w:marRight w:val="0"/>
      <w:marTop w:val="0"/>
      <w:marBottom w:val="0"/>
      <w:divBdr>
        <w:top w:val="none" w:sz="0" w:space="0" w:color="auto"/>
        <w:left w:val="none" w:sz="0" w:space="0" w:color="auto"/>
        <w:bottom w:val="none" w:sz="0" w:space="0" w:color="auto"/>
        <w:right w:val="none" w:sz="0" w:space="0" w:color="auto"/>
      </w:divBdr>
    </w:div>
    <w:div w:id="828257044">
      <w:bodyDiv w:val="1"/>
      <w:marLeft w:val="0"/>
      <w:marRight w:val="0"/>
      <w:marTop w:val="0"/>
      <w:marBottom w:val="0"/>
      <w:divBdr>
        <w:top w:val="none" w:sz="0" w:space="0" w:color="auto"/>
        <w:left w:val="none" w:sz="0" w:space="0" w:color="auto"/>
        <w:bottom w:val="none" w:sz="0" w:space="0" w:color="auto"/>
        <w:right w:val="none" w:sz="0" w:space="0" w:color="auto"/>
      </w:divBdr>
    </w:div>
    <w:div w:id="1422340178">
      <w:bodyDiv w:val="1"/>
      <w:marLeft w:val="0"/>
      <w:marRight w:val="0"/>
      <w:marTop w:val="0"/>
      <w:marBottom w:val="0"/>
      <w:divBdr>
        <w:top w:val="none" w:sz="0" w:space="0" w:color="auto"/>
        <w:left w:val="none" w:sz="0" w:space="0" w:color="auto"/>
        <w:bottom w:val="none" w:sz="0" w:space="0" w:color="auto"/>
        <w:right w:val="none" w:sz="0" w:space="0" w:color="auto"/>
      </w:divBdr>
    </w:div>
    <w:div w:id="1442258759">
      <w:bodyDiv w:val="1"/>
      <w:marLeft w:val="0"/>
      <w:marRight w:val="0"/>
      <w:marTop w:val="0"/>
      <w:marBottom w:val="0"/>
      <w:divBdr>
        <w:top w:val="none" w:sz="0" w:space="0" w:color="auto"/>
        <w:left w:val="none" w:sz="0" w:space="0" w:color="auto"/>
        <w:bottom w:val="none" w:sz="0" w:space="0" w:color="auto"/>
        <w:right w:val="none" w:sz="0" w:space="0" w:color="auto"/>
      </w:divBdr>
      <w:divsChild>
        <w:div w:id="1614248003">
          <w:marLeft w:val="0"/>
          <w:marRight w:val="0"/>
          <w:marTop w:val="0"/>
          <w:marBottom w:val="0"/>
          <w:divBdr>
            <w:top w:val="none" w:sz="0" w:space="0" w:color="auto"/>
            <w:left w:val="none" w:sz="0" w:space="0" w:color="auto"/>
            <w:bottom w:val="none" w:sz="0" w:space="0" w:color="auto"/>
            <w:right w:val="none" w:sz="0" w:space="0" w:color="auto"/>
          </w:divBdr>
          <w:divsChild>
            <w:div w:id="15037354">
              <w:marLeft w:val="0"/>
              <w:marRight w:val="0"/>
              <w:marTop w:val="0"/>
              <w:marBottom w:val="0"/>
              <w:divBdr>
                <w:top w:val="none" w:sz="0" w:space="0" w:color="auto"/>
                <w:left w:val="none" w:sz="0" w:space="0" w:color="auto"/>
                <w:bottom w:val="none" w:sz="0" w:space="0" w:color="auto"/>
                <w:right w:val="none" w:sz="0" w:space="0" w:color="auto"/>
              </w:divBdr>
              <w:divsChild>
                <w:div w:id="2008484234">
                  <w:marLeft w:val="0"/>
                  <w:marRight w:val="0"/>
                  <w:marTop w:val="0"/>
                  <w:marBottom w:val="0"/>
                  <w:divBdr>
                    <w:top w:val="none" w:sz="0" w:space="0" w:color="auto"/>
                    <w:left w:val="none" w:sz="0" w:space="0" w:color="auto"/>
                    <w:bottom w:val="none" w:sz="0" w:space="0" w:color="auto"/>
                    <w:right w:val="none" w:sz="0" w:space="0" w:color="auto"/>
                  </w:divBdr>
                  <w:divsChild>
                    <w:div w:id="806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2087">
      <w:bodyDiv w:val="1"/>
      <w:marLeft w:val="0"/>
      <w:marRight w:val="0"/>
      <w:marTop w:val="0"/>
      <w:marBottom w:val="0"/>
      <w:divBdr>
        <w:top w:val="none" w:sz="0" w:space="0" w:color="auto"/>
        <w:left w:val="none" w:sz="0" w:space="0" w:color="auto"/>
        <w:bottom w:val="none" w:sz="0" w:space="0" w:color="auto"/>
        <w:right w:val="none" w:sz="0" w:space="0" w:color="auto"/>
      </w:divBdr>
    </w:div>
    <w:div w:id="1923950304">
      <w:bodyDiv w:val="1"/>
      <w:marLeft w:val="0"/>
      <w:marRight w:val="0"/>
      <w:marTop w:val="0"/>
      <w:marBottom w:val="0"/>
      <w:divBdr>
        <w:top w:val="none" w:sz="0" w:space="0" w:color="auto"/>
        <w:left w:val="none" w:sz="0" w:space="0" w:color="auto"/>
        <w:bottom w:val="none" w:sz="0" w:space="0" w:color="auto"/>
        <w:right w:val="none" w:sz="0" w:space="0" w:color="auto"/>
      </w:divBdr>
    </w:div>
    <w:div w:id="1932353960">
      <w:bodyDiv w:val="1"/>
      <w:marLeft w:val="0"/>
      <w:marRight w:val="0"/>
      <w:marTop w:val="0"/>
      <w:marBottom w:val="0"/>
      <w:divBdr>
        <w:top w:val="none" w:sz="0" w:space="0" w:color="auto"/>
        <w:left w:val="none" w:sz="0" w:space="0" w:color="auto"/>
        <w:bottom w:val="none" w:sz="0" w:space="0" w:color="auto"/>
        <w:right w:val="none" w:sz="0" w:space="0" w:color="auto"/>
      </w:divBdr>
    </w:div>
    <w:div w:id="1951743106">
      <w:bodyDiv w:val="1"/>
      <w:marLeft w:val="0"/>
      <w:marRight w:val="0"/>
      <w:marTop w:val="0"/>
      <w:marBottom w:val="0"/>
      <w:divBdr>
        <w:top w:val="none" w:sz="0" w:space="0" w:color="auto"/>
        <w:left w:val="none" w:sz="0" w:space="0" w:color="auto"/>
        <w:bottom w:val="none" w:sz="0" w:space="0" w:color="auto"/>
        <w:right w:val="none" w:sz="0" w:space="0" w:color="auto"/>
      </w:divBdr>
      <w:divsChild>
        <w:div w:id="53362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7446-par-latvijas-petniecibas-un-inovacijas-strategiskas-padomes-sastavu" TargetMode="External"/><Relationship Id="rId7" Type="http://schemas.openxmlformats.org/officeDocument/2006/relationships/hyperlink" Target="https://titania.saeima.lv/LIVS13/SaeimaLIVS13.nsf/webAll?SearchView&amp;Query=(%5bNumberTxt%5d=453/Lp13)&amp;SearchMax=0&amp;SearchOrder=4" TargetMode="External"/><Relationship Id="rId2" Type="http://schemas.openxmlformats.org/officeDocument/2006/relationships/hyperlink" Target="https://likumi.lv/ta/id/269044-latvijas-petniecibas-un-inovacijas-strategiskas-padomes-nolikums" TargetMode="External"/><Relationship Id="rId1" Type="http://schemas.openxmlformats.org/officeDocument/2006/relationships/hyperlink" Target="http://tap.mk.gov.lv/lv/mk/tap/?pid=40473729&amp;mode=mk&amp;date=2019-08-20" TargetMode="External"/><Relationship Id="rId6" Type="http://schemas.openxmlformats.org/officeDocument/2006/relationships/hyperlink" Target="http://tap.mk.gov.lv/lv/mk/tap/?pid=40478245&amp;mode=mk&amp;date=2019-10-08" TargetMode="External"/><Relationship Id="rId5" Type="http://schemas.openxmlformats.org/officeDocument/2006/relationships/hyperlink" Target="http://www.oecd.org/economy/surveys/Latvia-2019-OECD-economic-survey-overview.pdf" TargetMode="External"/><Relationship Id="rId4" Type="http://schemas.openxmlformats.org/officeDocument/2006/relationships/hyperlink" Target="https://rio.jrc.ec.europa.eu/en/library/specific-support-latvia-final-report-%E2%80%93-latvian-research-funding-syste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4D86-69F7-4581-9466-123C19F0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6896</Words>
  <Characters>3931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Informatīvais ziņojums “Par zinātnes un inovācijas sistēmas institucionālā modeļa attīstību Latvijā”</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zinātnes un inovācijas sistēmas institucionālā modeļa attīstību Latvijā”</dc:title>
  <dc:subject/>
  <dc:creator>Mārtiņš Jansons</dc:creator>
  <cp:keywords/>
  <dc:description/>
  <cp:lastModifiedBy>Kaspars Lore</cp:lastModifiedBy>
  <cp:revision>16</cp:revision>
  <dcterms:created xsi:type="dcterms:W3CDTF">2019-12-17T10:37:00Z</dcterms:created>
  <dcterms:modified xsi:type="dcterms:W3CDTF">2020-01-24T14:17:00Z</dcterms:modified>
</cp:coreProperties>
</file>