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3E689" w14:textId="77777777" w:rsidR="00FE0C72" w:rsidRPr="00215135" w:rsidRDefault="00FE0C72" w:rsidP="00D528C6">
      <w:pPr>
        <w:spacing w:after="0" w:line="240" w:lineRule="auto"/>
        <w:ind w:right="-625"/>
        <w:rPr>
          <w:rFonts w:ascii="Times New Roman" w:hAnsi="Times New Roman" w:cs="Times New Roman"/>
          <w:b/>
          <w:sz w:val="28"/>
          <w:szCs w:val="28"/>
        </w:rPr>
      </w:pPr>
    </w:p>
    <w:p w14:paraId="6D9D15AD" w14:textId="659D8CF8" w:rsidR="00502470" w:rsidRDefault="00222751" w:rsidP="00D528C6">
      <w:pPr>
        <w:spacing w:after="0" w:line="240" w:lineRule="auto"/>
        <w:ind w:right="-6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135">
        <w:rPr>
          <w:rFonts w:ascii="Times New Roman" w:hAnsi="Times New Roman" w:cs="Times New Roman"/>
          <w:b/>
          <w:sz w:val="28"/>
          <w:szCs w:val="28"/>
        </w:rPr>
        <w:t>Prostitūcijas ierobežošanas likums</w:t>
      </w:r>
    </w:p>
    <w:p w14:paraId="1CB66A51" w14:textId="77777777" w:rsidR="00D528C6" w:rsidRPr="00215135" w:rsidRDefault="00D528C6" w:rsidP="00D528C6">
      <w:pPr>
        <w:spacing w:after="0" w:line="240" w:lineRule="auto"/>
        <w:ind w:right="-6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C57683" w14:textId="77777777" w:rsidR="00502470" w:rsidRPr="00215135" w:rsidRDefault="00502470" w:rsidP="00D528C6">
      <w:pPr>
        <w:spacing w:after="0" w:line="240" w:lineRule="auto"/>
        <w:ind w:right="-62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F3ED38" w14:textId="63DA538F" w:rsidR="00466DE6" w:rsidRDefault="00466DE6" w:rsidP="00D528C6">
      <w:pPr>
        <w:pStyle w:val="ListParagraph"/>
        <w:numPr>
          <w:ilvl w:val="0"/>
          <w:numId w:val="17"/>
        </w:numPr>
        <w:spacing w:after="0" w:line="240" w:lineRule="auto"/>
        <w:ind w:right="-6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135">
        <w:rPr>
          <w:rFonts w:ascii="Times New Roman" w:hAnsi="Times New Roman" w:cs="Times New Roman"/>
          <w:b/>
          <w:sz w:val="28"/>
          <w:szCs w:val="28"/>
        </w:rPr>
        <w:t>pants</w:t>
      </w:r>
      <w:r w:rsidR="007F5ED6" w:rsidRPr="00215135">
        <w:rPr>
          <w:rFonts w:ascii="Times New Roman" w:hAnsi="Times New Roman" w:cs="Times New Roman"/>
          <w:b/>
          <w:sz w:val="28"/>
          <w:szCs w:val="28"/>
        </w:rPr>
        <w:t>.</w:t>
      </w:r>
      <w:r w:rsidRPr="00215135">
        <w:rPr>
          <w:rFonts w:ascii="Times New Roman" w:hAnsi="Times New Roman" w:cs="Times New Roman"/>
          <w:b/>
          <w:sz w:val="28"/>
          <w:szCs w:val="28"/>
        </w:rPr>
        <w:t xml:space="preserve"> Likuma mērķis</w:t>
      </w:r>
    </w:p>
    <w:p w14:paraId="73C7414E" w14:textId="77777777" w:rsidR="00D528C6" w:rsidRPr="00215135" w:rsidRDefault="00D528C6" w:rsidP="00D528C6">
      <w:pPr>
        <w:pStyle w:val="ListParagraph"/>
        <w:spacing w:after="0" w:line="240" w:lineRule="auto"/>
        <w:ind w:left="927" w:right="-62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71F6B4" w14:textId="1699A84A" w:rsidR="00D838F9" w:rsidRPr="00215135" w:rsidRDefault="00466DE6" w:rsidP="00D528C6">
      <w:pPr>
        <w:spacing w:after="0" w:line="240" w:lineRule="auto"/>
        <w:ind w:right="-6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5135">
        <w:rPr>
          <w:rFonts w:ascii="Times New Roman" w:hAnsi="Times New Roman" w:cs="Times New Roman"/>
          <w:sz w:val="28"/>
          <w:szCs w:val="28"/>
        </w:rPr>
        <w:t>Likuma mērķis ir ierobežot un samazināt prostitūciju</w:t>
      </w:r>
      <w:r w:rsidR="001C6112" w:rsidRPr="00215135">
        <w:rPr>
          <w:rFonts w:ascii="Times New Roman" w:hAnsi="Times New Roman" w:cs="Times New Roman"/>
          <w:sz w:val="28"/>
          <w:szCs w:val="28"/>
        </w:rPr>
        <w:t>,</w:t>
      </w:r>
      <w:r w:rsidR="00FF21B3" w:rsidRPr="00215135">
        <w:rPr>
          <w:rFonts w:ascii="Times New Roman" w:hAnsi="Times New Roman" w:cs="Times New Roman"/>
          <w:sz w:val="28"/>
          <w:szCs w:val="28"/>
        </w:rPr>
        <w:t xml:space="preserve"> </w:t>
      </w:r>
      <w:r w:rsidR="00505481" w:rsidRPr="00215135">
        <w:rPr>
          <w:rFonts w:ascii="Times New Roman" w:hAnsi="Times New Roman" w:cs="Times New Roman"/>
          <w:sz w:val="28"/>
          <w:szCs w:val="28"/>
        </w:rPr>
        <w:t xml:space="preserve">lai </w:t>
      </w:r>
      <w:r w:rsidR="00FF21B3" w:rsidRPr="00215135">
        <w:rPr>
          <w:rFonts w:ascii="Times New Roman" w:hAnsi="Times New Roman" w:cs="Times New Roman"/>
          <w:sz w:val="28"/>
          <w:szCs w:val="28"/>
        </w:rPr>
        <w:t>mazināt</w:t>
      </w:r>
      <w:r w:rsidR="00505481" w:rsidRPr="00215135">
        <w:rPr>
          <w:rFonts w:ascii="Times New Roman" w:hAnsi="Times New Roman" w:cs="Times New Roman"/>
          <w:sz w:val="28"/>
          <w:szCs w:val="28"/>
        </w:rPr>
        <w:t>u</w:t>
      </w:r>
      <w:r w:rsidR="00FF21B3" w:rsidRPr="00215135">
        <w:rPr>
          <w:rFonts w:ascii="Times New Roman" w:hAnsi="Times New Roman" w:cs="Times New Roman"/>
          <w:sz w:val="28"/>
          <w:szCs w:val="28"/>
        </w:rPr>
        <w:t xml:space="preserve"> cilvēku tirdzniecības risku</w:t>
      </w:r>
      <w:r w:rsidR="00125D04" w:rsidRPr="00215135">
        <w:rPr>
          <w:rFonts w:ascii="Times New Roman" w:hAnsi="Times New Roman" w:cs="Times New Roman"/>
          <w:sz w:val="28"/>
          <w:szCs w:val="28"/>
        </w:rPr>
        <w:t>s</w:t>
      </w:r>
      <w:r w:rsidR="00FF21B3" w:rsidRPr="00215135">
        <w:rPr>
          <w:rFonts w:ascii="Times New Roman" w:hAnsi="Times New Roman" w:cs="Times New Roman"/>
          <w:sz w:val="28"/>
          <w:szCs w:val="28"/>
        </w:rPr>
        <w:t>,</w:t>
      </w:r>
      <w:r w:rsidRPr="00215135">
        <w:rPr>
          <w:rFonts w:ascii="Times New Roman" w:hAnsi="Times New Roman" w:cs="Times New Roman"/>
          <w:sz w:val="28"/>
          <w:szCs w:val="28"/>
        </w:rPr>
        <w:t xml:space="preserve"> aizsargāt</w:t>
      </w:r>
      <w:r w:rsidR="00505481" w:rsidRPr="00215135">
        <w:rPr>
          <w:rFonts w:ascii="Times New Roman" w:hAnsi="Times New Roman" w:cs="Times New Roman"/>
          <w:sz w:val="28"/>
          <w:szCs w:val="28"/>
        </w:rPr>
        <w:t>u</w:t>
      </w:r>
      <w:r w:rsidRPr="00215135">
        <w:rPr>
          <w:rFonts w:ascii="Times New Roman" w:hAnsi="Times New Roman" w:cs="Times New Roman"/>
          <w:sz w:val="28"/>
          <w:szCs w:val="28"/>
        </w:rPr>
        <w:t xml:space="preserve"> indivīda un sabiedrības veselību, labklājību, novērst</w:t>
      </w:r>
      <w:r w:rsidR="00505481" w:rsidRPr="00215135">
        <w:rPr>
          <w:rFonts w:ascii="Times New Roman" w:hAnsi="Times New Roman" w:cs="Times New Roman"/>
          <w:sz w:val="28"/>
          <w:szCs w:val="28"/>
        </w:rPr>
        <w:t>u</w:t>
      </w:r>
      <w:r w:rsidR="001C6112" w:rsidRPr="00215135">
        <w:rPr>
          <w:rFonts w:ascii="Times New Roman" w:hAnsi="Times New Roman" w:cs="Times New Roman"/>
          <w:sz w:val="28"/>
          <w:szCs w:val="28"/>
        </w:rPr>
        <w:t xml:space="preserve"> bērnu un</w:t>
      </w:r>
      <w:r w:rsidRPr="00215135">
        <w:rPr>
          <w:rFonts w:ascii="Times New Roman" w:hAnsi="Times New Roman" w:cs="Times New Roman"/>
          <w:sz w:val="28"/>
          <w:szCs w:val="28"/>
        </w:rPr>
        <w:t xml:space="preserve"> </w:t>
      </w:r>
      <w:r w:rsidR="00815A8A" w:rsidRPr="00215135">
        <w:rPr>
          <w:rFonts w:ascii="Times New Roman" w:hAnsi="Times New Roman" w:cs="Times New Roman"/>
          <w:sz w:val="28"/>
          <w:szCs w:val="28"/>
        </w:rPr>
        <w:t>jauniešu</w:t>
      </w:r>
      <w:r w:rsidRPr="00215135">
        <w:rPr>
          <w:rFonts w:ascii="Times New Roman" w:hAnsi="Times New Roman" w:cs="Times New Roman"/>
          <w:sz w:val="28"/>
          <w:szCs w:val="28"/>
        </w:rPr>
        <w:t xml:space="preserve"> iesaistīšan</w:t>
      </w:r>
      <w:r w:rsidR="00A338A4" w:rsidRPr="00215135">
        <w:rPr>
          <w:rFonts w:ascii="Times New Roman" w:hAnsi="Times New Roman" w:cs="Times New Roman"/>
          <w:sz w:val="28"/>
          <w:szCs w:val="28"/>
        </w:rPr>
        <w:t>os</w:t>
      </w:r>
      <w:r w:rsidRPr="00215135">
        <w:rPr>
          <w:rFonts w:ascii="Times New Roman" w:hAnsi="Times New Roman" w:cs="Times New Roman"/>
          <w:sz w:val="28"/>
          <w:szCs w:val="28"/>
        </w:rPr>
        <w:t xml:space="preserve"> prostitūcijā,</w:t>
      </w:r>
      <w:r w:rsidR="00FF21B3" w:rsidRPr="00215135">
        <w:rPr>
          <w:rFonts w:ascii="Times New Roman" w:hAnsi="Times New Roman" w:cs="Times New Roman"/>
          <w:sz w:val="28"/>
          <w:szCs w:val="28"/>
        </w:rPr>
        <w:t xml:space="preserve"> mazināt</w:t>
      </w:r>
      <w:r w:rsidR="00505481" w:rsidRPr="00215135">
        <w:rPr>
          <w:rFonts w:ascii="Times New Roman" w:hAnsi="Times New Roman" w:cs="Times New Roman"/>
          <w:sz w:val="28"/>
          <w:szCs w:val="28"/>
        </w:rPr>
        <w:t>u</w:t>
      </w:r>
      <w:r w:rsidR="00125D04" w:rsidRPr="00215135">
        <w:rPr>
          <w:rFonts w:ascii="Times New Roman" w:hAnsi="Times New Roman" w:cs="Times New Roman"/>
          <w:sz w:val="28"/>
          <w:szCs w:val="28"/>
        </w:rPr>
        <w:t xml:space="preserve"> vardarbības riskus, kas vērsti</w:t>
      </w:r>
      <w:r w:rsidR="00FF21B3" w:rsidRPr="00215135">
        <w:rPr>
          <w:rFonts w:ascii="Times New Roman" w:hAnsi="Times New Roman" w:cs="Times New Roman"/>
          <w:sz w:val="28"/>
          <w:szCs w:val="28"/>
        </w:rPr>
        <w:t xml:space="preserve"> pret personām, kuras nodarbojas ar</w:t>
      </w:r>
      <w:r w:rsidR="00125D04" w:rsidRPr="00215135">
        <w:rPr>
          <w:rFonts w:ascii="Times New Roman" w:hAnsi="Times New Roman" w:cs="Times New Roman"/>
          <w:sz w:val="28"/>
          <w:szCs w:val="28"/>
        </w:rPr>
        <w:t xml:space="preserve"> prostitūciju</w:t>
      </w:r>
      <w:r w:rsidR="00FF21B3" w:rsidRPr="00215135">
        <w:rPr>
          <w:rFonts w:ascii="Times New Roman" w:hAnsi="Times New Roman" w:cs="Times New Roman"/>
          <w:sz w:val="28"/>
          <w:szCs w:val="28"/>
        </w:rPr>
        <w:t>,</w:t>
      </w:r>
      <w:r w:rsidRPr="002151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veicināt</w:t>
      </w:r>
      <w:r w:rsidR="00505481" w:rsidRPr="00215135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2151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atteikšanos no</w:t>
      </w:r>
      <w:r w:rsidR="00AF7DA4" w:rsidRPr="002151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nodarbošanās ar</w:t>
      </w:r>
      <w:r w:rsidRPr="002151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prostitūcij</w:t>
      </w:r>
      <w:r w:rsidR="00AF7DA4" w:rsidRPr="00215135">
        <w:rPr>
          <w:rFonts w:ascii="Times New Roman" w:eastAsia="Times New Roman" w:hAnsi="Times New Roman" w:cs="Times New Roman"/>
          <w:sz w:val="28"/>
          <w:szCs w:val="28"/>
          <w:lang w:eastAsia="lv-LV"/>
        </w:rPr>
        <w:t>u un prostitūcijas izmantošan</w:t>
      </w:r>
      <w:r w:rsidR="001B2806" w:rsidRPr="00215135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Pr="0021513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6A48A8E" w14:textId="77777777" w:rsidR="002C1CC7" w:rsidRPr="00215135" w:rsidRDefault="002C1CC7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12FEF7" w14:textId="7895C146" w:rsidR="00466DE6" w:rsidRDefault="00466DE6" w:rsidP="00D528C6">
      <w:pPr>
        <w:pStyle w:val="ListParagraph"/>
        <w:numPr>
          <w:ilvl w:val="0"/>
          <w:numId w:val="17"/>
        </w:numPr>
        <w:spacing w:after="0" w:line="240" w:lineRule="auto"/>
        <w:ind w:right="-6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135">
        <w:rPr>
          <w:rFonts w:ascii="Times New Roman" w:hAnsi="Times New Roman" w:cs="Times New Roman"/>
          <w:b/>
          <w:sz w:val="28"/>
          <w:szCs w:val="28"/>
        </w:rPr>
        <w:t>pants</w:t>
      </w:r>
      <w:r w:rsidR="007F5ED6" w:rsidRPr="00215135">
        <w:rPr>
          <w:rFonts w:ascii="Times New Roman" w:hAnsi="Times New Roman" w:cs="Times New Roman"/>
          <w:b/>
          <w:sz w:val="28"/>
          <w:szCs w:val="28"/>
        </w:rPr>
        <w:t>.</w:t>
      </w:r>
      <w:r w:rsidRPr="00215135">
        <w:rPr>
          <w:rFonts w:ascii="Times New Roman" w:hAnsi="Times New Roman" w:cs="Times New Roman"/>
          <w:b/>
          <w:sz w:val="28"/>
          <w:szCs w:val="28"/>
        </w:rPr>
        <w:t xml:space="preserve"> Prostitūcijas jēdziens</w:t>
      </w:r>
    </w:p>
    <w:p w14:paraId="3E2154E2" w14:textId="77777777" w:rsidR="00D528C6" w:rsidRPr="00215135" w:rsidRDefault="00D528C6" w:rsidP="00D528C6">
      <w:pPr>
        <w:pStyle w:val="ListParagraph"/>
        <w:spacing w:after="0" w:line="240" w:lineRule="auto"/>
        <w:ind w:left="927" w:right="-62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793A3B" w14:textId="429360A5" w:rsidR="00125D04" w:rsidRPr="00215135" w:rsidRDefault="00466DE6" w:rsidP="00D528C6">
      <w:pPr>
        <w:pStyle w:val="ListParagraph"/>
        <w:tabs>
          <w:tab w:val="left" w:pos="993"/>
        </w:tabs>
        <w:spacing w:after="0" w:line="240" w:lineRule="auto"/>
        <w:ind w:left="0" w:right="-6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>Prostitūcija ir seksuāl</w:t>
      </w:r>
      <w:r w:rsidR="00700E0C" w:rsidRPr="00215135">
        <w:rPr>
          <w:rFonts w:ascii="Times New Roman" w:hAnsi="Times New Roman" w:cs="Times New Roman"/>
          <w:sz w:val="28"/>
          <w:szCs w:val="28"/>
        </w:rPr>
        <w:t>u</w:t>
      </w:r>
      <w:r w:rsidRPr="00215135">
        <w:rPr>
          <w:rFonts w:ascii="Times New Roman" w:hAnsi="Times New Roman" w:cs="Times New Roman"/>
          <w:sz w:val="28"/>
          <w:szCs w:val="28"/>
        </w:rPr>
        <w:t xml:space="preserve"> </w:t>
      </w:r>
      <w:r w:rsidR="001813A8" w:rsidRPr="00215135">
        <w:rPr>
          <w:rFonts w:ascii="Times New Roman" w:hAnsi="Times New Roman" w:cs="Times New Roman"/>
          <w:sz w:val="28"/>
          <w:szCs w:val="28"/>
        </w:rPr>
        <w:t>darbīb</w:t>
      </w:r>
      <w:r w:rsidR="00700E0C" w:rsidRPr="00215135">
        <w:rPr>
          <w:rFonts w:ascii="Times New Roman" w:hAnsi="Times New Roman" w:cs="Times New Roman"/>
          <w:sz w:val="28"/>
          <w:szCs w:val="28"/>
        </w:rPr>
        <w:t>u</w:t>
      </w:r>
      <w:r w:rsidRPr="00215135">
        <w:rPr>
          <w:rFonts w:ascii="Times New Roman" w:hAnsi="Times New Roman" w:cs="Times New Roman"/>
          <w:sz w:val="28"/>
          <w:szCs w:val="28"/>
        </w:rPr>
        <w:t xml:space="preserve"> par</w:t>
      </w:r>
      <w:r w:rsidR="004E1A6F" w:rsidRPr="00215135">
        <w:rPr>
          <w:rFonts w:ascii="Times New Roman" w:hAnsi="Times New Roman" w:cs="Times New Roman"/>
          <w:sz w:val="28"/>
          <w:szCs w:val="28"/>
        </w:rPr>
        <w:t xml:space="preserve"> </w:t>
      </w:r>
      <w:r w:rsidR="006E6617" w:rsidRPr="00215135">
        <w:rPr>
          <w:rFonts w:ascii="Times New Roman" w:hAnsi="Times New Roman" w:cs="Times New Roman"/>
          <w:sz w:val="28"/>
          <w:szCs w:val="28"/>
        </w:rPr>
        <w:t xml:space="preserve">maksu vai cita veida </w:t>
      </w:r>
      <w:r w:rsidR="004E1A6F" w:rsidRPr="00215135">
        <w:rPr>
          <w:rFonts w:ascii="Times New Roman" w:hAnsi="Times New Roman" w:cs="Times New Roman"/>
          <w:sz w:val="28"/>
          <w:szCs w:val="28"/>
        </w:rPr>
        <w:t>at</w:t>
      </w:r>
      <w:r w:rsidR="009531B9" w:rsidRPr="00215135">
        <w:rPr>
          <w:rFonts w:ascii="Times New Roman" w:hAnsi="Times New Roman" w:cs="Times New Roman"/>
          <w:sz w:val="28"/>
          <w:szCs w:val="28"/>
        </w:rPr>
        <w:t>līdzību</w:t>
      </w:r>
      <w:r w:rsidR="00DD50F4" w:rsidRPr="00215135">
        <w:rPr>
          <w:rFonts w:ascii="Times New Roman" w:hAnsi="Times New Roman" w:cs="Times New Roman"/>
          <w:sz w:val="28"/>
          <w:szCs w:val="28"/>
        </w:rPr>
        <w:t xml:space="preserve"> veikšana</w:t>
      </w:r>
      <w:r w:rsidR="00A065F2" w:rsidRPr="00215135">
        <w:rPr>
          <w:rFonts w:ascii="Times New Roman" w:hAnsi="Times New Roman" w:cs="Times New Roman"/>
          <w:sz w:val="28"/>
          <w:szCs w:val="28"/>
        </w:rPr>
        <w:t>,</w:t>
      </w:r>
      <w:r w:rsidR="006E6617" w:rsidRPr="00215135">
        <w:rPr>
          <w:rFonts w:ascii="Times New Roman" w:hAnsi="Times New Roman" w:cs="Times New Roman"/>
          <w:sz w:val="28"/>
          <w:szCs w:val="28"/>
        </w:rPr>
        <w:t xml:space="preserve"> </w:t>
      </w:r>
      <w:r w:rsidR="004E1A6F" w:rsidRPr="00215135">
        <w:rPr>
          <w:rFonts w:ascii="Times New Roman" w:hAnsi="Times New Roman" w:cs="Times New Roman"/>
          <w:sz w:val="28"/>
          <w:szCs w:val="28"/>
        </w:rPr>
        <w:t xml:space="preserve">fiziskā saskarē </w:t>
      </w:r>
      <w:r w:rsidR="00FF21B3" w:rsidRPr="00215135">
        <w:rPr>
          <w:rFonts w:ascii="Times New Roman" w:hAnsi="Times New Roman" w:cs="Times New Roman"/>
          <w:sz w:val="28"/>
          <w:szCs w:val="28"/>
        </w:rPr>
        <w:t>ar personu,</w:t>
      </w:r>
      <w:r w:rsidR="00DE297F" w:rsidRPr="00215135">
        <w:rPr>
          <w:rFonts w:ascii="Times New Roman" w:hAnsi="Times New Roman" w:cs="Times New Roman"/>
          <w:sz w:val="28"/>
          <w:szCs w:val="28"/>
        </w:rPr>
        <w:t xml:space="preserve"> kura izmanto prostitūciju,</w:t>
      </w:r>
      <w:r w:rsidR="00DD50F4" w:rsidRPr="00215135">
        <w:rPr>
          <w:rFonts w:ascii="Times New Roman" w:hAnsi="Times New Roman" w:cs="Times New Roman"/>
          <w:sz w:val="28"/>
          <w:szCs w:val="28"/>
        </w:rPr>
        <w:t xml:space="preserve"> </w:t>
      </w:r>
      <w:r w:rsidR="004E1A6F" w:rsidRPr="00215135">
        <w:rPr>
          <w:rFonts w:ascii="Times New Roman" w:hAnsi="Times New Roman" w:cs="Times New Roman"/>
          <w:sz w:val="28"/>
          <w:szCs w:val="28"/>
        </w:rPr>
        <w:t>nolūkā apmierināt</w:t>
      </w:r>
      <w:r w:rsidRPr="00215135">
        <w:rPr>
          <w:rFonts w:ascii="Times New Roman" w:hAnsi="Times New Roman" w:cs="Times New Roman"/>
          <w:sz w:val="28"/>
          <w:szCs w:val="28"/>
        </w:rPr>
        <w:t xml:space="preserve"> </w:t>
      </w:r>
      <w:r w:rsidR="00DE297F" w:rsidRPr="00215135">
        <w:rPr>
          <w:rFonts w:ascii="Times New Roman" w:hAnsi="Times New Roman" w:cs="Times New Roman"/>
          <w:sz w:val="28"/>
          <w:szCs w:val="28"/>
        </w:rPr>
        <w:t>tās</w:t>
      </w:r>
      <w:r w:rsidR="004E1A6F" w:rsidRPr="00215135">
        <w:rPr>
          <w:rFonts w:ascii="Times New Roman" w:hAnsi="Times New Roman" w:cs="Times New Roman"/>
          <w:sz w:val="28"/>
          <w:szCs w:val="28"/>
        </w:rPr>
        <w:t xml:space="preserve"> dzimumtieksmi</w:t>
      </w:r>
      <w:r w:rsidR="00DE297F" w:rsidRPr="00215135">
        <w:rPr>
          <w:rFonts w:ascii="Times New Roman" w:hAnsi="Times New Roman" w:cs="Times New Roman"/>
          <w:sz w:val="28"/>
          <w:szCs w:val="28"/>
        </w:rPr>
        <w:t>, vai šādu darbību piedāvāšana</w:t>
      </w:r>
      <w:r w:rsidR="00502470" w:rsidRPr="00215135">
        <w:rPr>
          <w:rFonts w:ascii="Times New Roman" w:hAnsi="Times New Roman" w:cs="Times New Roman"/>
          <w:sz w:val="28"/>
          <w:szCs w:val="28"/>
        </w:rPr>
        <w:t>.</w:t>
      </w:r>
      <w:r w:rsidR="00FF21B3" w:rsidRPr="002151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585CBF" w14:textId="77777777" w:rsidR="0034384C" w:rsidRPr="00215135" w:rsidRDefault="0034384C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45728F6F" w14:textId="24248A9A" w:rsidR="00D838F9" w:rsidRDefault="00547416" w:rsidP="00D528C6">
      <w:pPr>
        <w:tabs>
          <w:tab w:val="left" w:pos="567"/>
        </w:tabs>
        <w:spacing w:after="0" w:line="240" w:lineRule="auto"/>
        <w:ind w:right="-6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135">
        <w:rPr>
          <w:rFonts w:ascii="Times New Roman" w:hAnsi="Times New Roman" w:cs="Times New Roman"/>
          <w:b/>
          <w:sz w:val="28"/>
          <w:szCs w:val="28"/>
        </w:rPr>
        <w:tab/>
      </w:r>
      <w:r w:rsidR="0064725D" w:rsidRPr="00215135">
        <w:rPr>
          <w:rFonts w:ascii="Times New Roman" w:hAnsi="Times New Roman" w:cs="Times New Roman"/>
          <w:b/>
          <w:sz w:val="28"/>
          <w:szCs w:val="28"/>
        </w:rPr>
        <w:t>3</w:t>
      </w:r>
      <w:r w:rsidR="00D838F9" w:rsidRPr="00215135">
        <w:rPr>
          <w:rFonts w:ascii="Times New Roman" w:hAnsi="Times New Roman" w:cs="Times New Roman"/>
          <w:b/>
          <w:sz w:val="28"/>
          <w:szCs w:val="28"/>
        </w:rPr>
        <w:t>.</w:t>
      </w:r>
      <w:r w:rsidR="006068B3" w:rsidRPr="00215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8F9" w:rsidRPr="00215135">
        <w:rPr>
          <w:rFonts w:ascii="Times New Roman" w:hAnsi="Times New Roman" w:cs="Times New Roman"/>
          <w:b/>
          <w:sz w:val="28"/>
          <w:szCs w:val="28"/>
        </w:rPr>
        <w:t>pants</w:t>
      </w:r>
      <w:r w:rsidR="007F5ED6" w:rsidRPr="00215135">
        <w:rPr>
          <w:rFonts w:ascii="Times New Roman" w:hAnsi="Times New Roman" w:cs="Times New Roman"/>
          <w:b/>
          <w:sz w:val="28"/>
          <w:szCs w:val="28"/>
        </w:rPr>
        <w:t>.</w:t>
      </w:r>
      <w:r w:rsidR="00D838F9" w:rsidRPr="00215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F86" w:rsidRPr="00215135">
        <w:rPr>
          <w:rFonts w:ascii="Times New Roman" w:hAnsi="Times New Roman" w:cs="Times New Roman"/>
          <w:b/>
          <w:sz w:val="28"/>
          <w:szCs w:val="28"/>
        </w:rPr>
        <w:t>P</w:t>
      </w:r>
      <w:r w:rsidR="00D838F9" w:rsidRPr="00215135">
        <w:rPr>
          <w:rFonts w:ascii="Times New Roman" w:hAnsi="Times New Roman" w:cs="Times New Roman"/>
          <w:b/>
          <w:sz w:val="28"/>
          <w:szCs w:val="28"/>
        </w:rPr>
        <w:t>rostitūcijas</w:t>
      </w:r>
      <w:r w:rsidR="00332EED" w:rsidRPr="00215135">
        <w:rPr>
          <w:rFonts w:ascii="Times New Roman" w:hAnsi="Times New Roman" w:cs="Times New Roman"/>
          <w:b/>
          <w:sz w:val="28"/>
          <w:szCs w:val="28"/>
        </w:rPr>
        <w:t xml:space="preserve"> aizliegumi un</w:t>
      </w:r>
      <w:r w:rsidR="00D838F9" w:rsidRPr="00215135">
        <w:rPr>
          <w:rFonts w:ascii="Times New Roman" w:hAnsi="Times New Roman" w:cs="Times New Roman"/>
          <w:b/>
          <w:sz w:val="28"/>
          <w:szCs w:val="28"/>
        </w:rPr>
        <w:t xml:space="preserve"> ierobežojumi</w:t>
      </w:r>
    </w:p>
    <w:p w14:paraId="1FC22C35" w14:textId="77777777" w:rsidR="00D528C6" w:rsidRPr="00215135" w:rsidRDefault="00D528C6" w:rsidP="00D528C6">
      <w:pPr>
        <w:tabs>
          <w:tab w:val="left" w:pos="567"/>
        </w:tabs>
        <w:spacing w:after="0" w:line="240" w:lineRule="auto"/>
        <w:ind w:right="-62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2D83DF" w14:textId="3D7D49BB" w:rsidR="00D838F9" w:rsidRPr="00215135" w:rsidRDefault="00AF4F4F" w:rsidP="00D528C6">
      <w:pPr>
        <w:spacing w:after="0" w:line="240" w:lineRule="auto"/>
        <w:ind w:right="-6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 xml:space="preserve">(1) </w:t>
      </w:r>
      <w:r w:rsidR="00866C36" w:rsidRPr="00215135">
        <w:rPr>
          <w:rFonts w:ascii="Times New Roman" w:hAnsi="Times New Roman" w:cs="Times New Roman"/>
          <w:sz w:val="28"/>
          <w:szCs w:val="28"/>
        </w:rPr>
        <w:t xml:space="preserve">Personas, kura jaunāka par 25 gadiem, prostitūcijas izmantošana ir aizliegta. </w:t>
      </w:r>
    </w:p>
    <w:p w14:paraId="6D82BC99" w14:textId="03FB1613" w:rsidR="00FF21B3" w:rsidRPr="00215135" w:rsidRDefault="0007520B" w:rsidP="00D528C6">
      <w:pPr>
        <w:spacing w:after="0" w:line="240" w:lineRule="auto"/>
        <w:ind w:right="-6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 xml:space="preserve">(2) </w:t>
      </w:r>
      <w:r w:rsidR="00DB0A4E">
        <w:rPr>
          <w:rFonts w:ascii="Times New Roman" w:hAnsi="Times New Roman" w:cs="Times New Roman"/>
          <w:sz w:val="28"/>
          <w:szCs w:val="28"/>
        </w:rPr>
        <w:t>C</w:t>
      </w:r>
      <w:r w:rsidR="00FF21B3" w:rsidRPr="00215135">
        <w:rPr>
          <w:rFonts w:ascii="Times New Roman" w:hAnsi="Times New Roman" w:cs="Times New Roman"/>
          <w:sz w:val="28"/>
          <w:szCs w:val="28"/>
        </w:rPr>
        <w:t>ilvēku tirdzniecības upura prostitūcijas izmantošana</w:t>
      </w:r>
      <w:r w:rsidR="00DB0A4E">
        <w:rPr>
          <w:rFonts w:ascii="Times New Roman" w:hAnsi="Times New Roman" w:cs="Times New Roman"/>
          <w:sz w:val="28"/>
          <w:szCs w:val="28"/>
        </w:rPr>
        <w:t xml:space="preserve"> ir aizliegta</w:t>
      </w:r>
      <w:r w:rsidR="00FF21B3" w:rsidRPr="00215135">
        <w:rPr>
          <w:rFonts w:ascii="Times New Roman" w:hAnsi="Times New Roman" w:cs="Times New Roman"/>
          <w:sz w:val="28"/>
          <w:szCs w:val="28"/>
        </w:rPr>
        <w:t>.</w:t>
      </w:r>
    </w:p>
    <w:p w14:paraId="0EF7517F" w14:textId="3989E2A9" w:rsidR="00FF21B3" w:rsidRPr="00215135" w:rsidRDefault="00DB0A4E" w:rsidP="00D528C6">
      <w:pPr>
        <w:spacing w:after="0" w:line="240" w:lineRule="auto"/>
        <w:ind w:right="-6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 J</w:t>
      </w:r>
      <w:r w:rsidR="00FF21B3" w:rsidRPr="00215135">
        <w:rPr>
          <w:rFonts w:ascii="Times New Roman" w:hAnsi="Times New Roman" w:cs="Times New Roman"/>
          <w:sz w:val="28"/>
          <w:szCs w:val="28"/>
        </w:rPr>
        <w:t xml:space="preserve">ebkāda trešās personas darbība, </w:t>
      </w:r>
      <w:r w:rsidR="00094C81" w:rsidRPr="00215135">
        <w:rPr>
          <w:rFonts w:ascii="Times New Roman" w:hAnsi="Times New Roman" w:cs="Times New Roman"/>
          <w:sz w:val="28"/>
          <w:szCs w:val="28"/>
        </w:rPr>
        <w:t>kas veicina vai</w:t>
      </w:r>
      <w:r w:rsidR="00FF21B3" w:rsidRPr="00215135">
        <w:rPr>
          <w:rFonts w:ascii="Times New Roman" w:hAnsi="Times New Roman" w:cs="Times New Roman"/>
          <w:sz w:val="28"/>
          <w:szCs w:val="28"/>
        </w:rPr>
        <w:t xml:space="preserve"> nodrošina prostitūciju, izņemot š</w:t>
      </w:r>
      <w:r w:rsidR="002C4285" w:rsidRPr="00215135">
        <w:rPr>
          <w:rFonts w:ascii="Times New Roman" w:hAnsi="Times New Roman" w:cs="Times New Roman"/>
          <w:sz w:val="28"/>
          <w:szCs w:val="28"/>
        </w:rPr>
        <w:t>ā pan</w:t>
      </w:r>
      <w:r w:rsidR="00FF21B3" w:rsidRPr="00215135">
        <w:rPr>
          <w:rFonts w:ascii="Times New Roman" w:hAnsi="Times New Roman" w:cs="Times New Roman"/>
          <w:sz w:val="28"/>
          <w:szCs w:val="28"/>
        </w:rPr>
        <w:t>t</w:t>
      </w:r>
      <w:r w:rsidR="002C4285" w:rsidRPr="00215135">
        <w:rPr>
          <w:rFonts w:ascii="Times New Roman" w:hAnsi="Times New Roman" w:cs="Times New Roman"/>
          <w:sz w:val="28"/>
          <w:szCs w:val="28"/>
        </w:rPr>
        <w:t>a</w:t>
      </w:r>
      <w:r w:rsidR="00E22CFC" w:rsidRPr="00215135">
        <w:rPr>
          <w:rFonts w:ascii="Times New Roman" w:hAnsi="Times New Roman" w:cs="Times New Roman"/>
          <w:sz w:val="28"/>
          <w:szCs w:val="28"/>
        </w:rPr>
        <w:t xml:space="preserve"> septītajā </w:t>
      </w:r>
      <w:r w:rsidR="00FF21B3" w:rsidRPr="00215135">
        <w:rPr>
          <w:rFonts w:ascii="Times New Roman" w:hAnsi="Times New Roman" w:cs="Times New Roman"/>
          <w:sz w:val="28"/>
          <w:szCs w:val="28"/>
        </w:rPr>
        <w:t>daļā minētajos gadījumos</w:t>
      </w:r>
      <w:r>
        <w:rPr>
          <w:rFonts w:ascii="Times New Roman" w:hAnsi="Times New Roman" w:cs="Times New Roman"/>
          <w:sz w:val="28"/>
          <w:szCs w:val="28"/>
        </w:rPr>
        <w:t>, ir aizliegta</w:t>
      </w:r>
      <w:r w:rsidR="00FF21B3" w:rsidRPr="00215135">
        <w:rPr>
          <w:rFonts w:ascii="Times New Roman" w:hAnsi="Times New Roman" w:cs="Times New Roman"/>
          <w:sz w:val="28"/>
          <w:szCs w:val="28"/>
        </w:rPr>
        <w:t>.</w:t>
      </w:r>
    </w:p>
    <w:p w14:paraId="0AF9C991" w14:textId="4746F2C4" w:rsidR="0007520B" w:rsidRPr="00215135" w:rsidRDefault="00FF21B3" w:rsidP="00D528C6">
      <w:pPr>
        <w:spacing w:after="0" w:line="240" w:lineRule="auto"/>
        <w:ind w:right="-6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 xml:space="preserve">(4) </w:t>
      </w:r>
      <w:r w:rsidR="00866C36" w:rsidRPr="00215135">
        <w:rPr>
          <w:rFonts w:ascii="Times New Roman" w:hAnsi="Times New Roman" w:cs="Times New Roman"/>
          <w:sz w:val="28"/>
          <w:szCs w:val="28"/>
        </w:rPr>
        <w:t xml:space="preserve">Ar prostitūciju aizliegts nodarboties personai, kura jaunāka par 25 gadiem. </w:t>
      </w:r>
    </w:p>
    <w:p w14:paraId="092D36E5" w14:textId="2B1355A4" w:rsidR="009C25BC" w:rsidRPr="00215135" w:rsidRDefault="00932EAC" w:rsidP="00D528C6">
      <w:pPr>
        <w:spacing w:after="0" w:line="240" w:lineRule="auto"/>
        <w:ind w:right="-6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>(</w:t>
      </w:r>
      <w:r w:rsidR="00FF21B3" w:rsidRPr="00215135">
        <w:rPr>
          <w:rFonts w:ascii="Times New Roman" w:hAnsi="Times New Roman" w:cs="Times New Roman"/>
          <w:sz w:val="28"/>
          <w:szCs w:val="28"/>
        </w:rPr>
        <w:t>5</w:t>
      </w:r>
      <w:r w:rsidRPr="00215135">
        <w:rPr>
          <w:rFonts w:ascii="Times New Roman" w:hAnsi="Times New Roman" w:cs="Times New Roman"/>
          <w:sz w:val="28"/>
          <w:szCs w:val="28"/>
        </w:rPr>
        <w:t xml:space="preserve">) </w:t>
      </w:r>
      <w:r w:rsidR="007D481B" w:rsidRPr="00215135">
        <w:rPr>
          <w:rFonts w:ascii="Times New Roman" w:hAnsi="Times New Roman" w:cs="Times New Roman"/>
          <w:sz w:val="28"/>
          <w:szCs w:val="28"/>
        </w:rPr>
        <w:t>Nodarboties a</w:t>
      </w:r>
      <w:r w:rsidR="001158F0" w:rsidRPr="00215135">
        <w:rPr>
          <w:rFonts w:ascii="Times New Roman" w:hAnsi="Times New Roman" w:cs="Times New Roman"/>
          <w:sz w:val="28"/>
          <w:szCs w:val="28"/>
        </w:rPr>
        <w:t>r p</w:t>
      </w:r>
      <w:r w:rsidR="0088255C" w:rsidRPr="00215135">
        <w:rPr>
          <w:rFonts w:ascii="Times New Roman" w:hAnsi="Times New Roman" w:cs="Times New Roman"/>
          <w:sz w:val="28"/>
          <w:szCs w:val="28"/>
        </w:rPr>
        <w:t>rostitūciju</w:t>
      </w:r>
      <w:r w:rsidR="001158F0" w:rsidRPr="00215135">
        <w:rPr>
          <w:rFonts w:ascii="Times New Roman" w:hAnsi="Times New Roman" w:cs="Times New Roman"/>
          <w:sz w:val="28"/>
          <w:szCs w:val="28"/>
        </w:rPr>
        <w:t>, kā arī izmantot prostitūciju</w:t>
      </w:r>
      <w:r w:rsidR="007D481B" w:rsidRPr="00215135">
        <w:rPr>
          <w:rFonts w:ascii="Times New Roman" w:hAnsi="Times New Roman" w:cs="Times New Roman"/>
          <w:sz w:val="28"/>
          <w:szCs w:val="28"/>
        </w:rPr>
        <w:t xml:space="preserve"> atļauts</w:t>
      </w:r>
      <w:r w:rsidR="00502470" w:rsidRPr="00215135">
        <w:rPr>
          <w:rFonts w:ascii="Times New Roman" w:hAnsi="Times New Roman" w:cs="Times New Roman"/>
          <w:sz w:val="28"/>
          <w:szCs w:val="28"/>
        </w:rPr>
        <w:t xml:space="preserve"> </w:t>
      </w:r>
      <w:r w:rsidR="00A13477" w:rsidRPr="00215135">
        <w:rPr>
          <w:rFonts w:ascii="Times New Roman" w:hAnsi="Times New Roman" w:cs="Times New Roman"/>
          <w:sz w:val="28"/>
          <w:szCs w:val="28"/>
        </w:rPr>
        <w:t>dzīvoklī vai viendzīvokļa mājā</w:t>
      </w:r>
      <w:r w:rsidR="00AF4F4F" w:rsidRPr="00215135">
        <w:rPr>
          <w:rFonts w:ascii="Times New Roman" w:hAnsi="Times New Roman" w:cs="Times New Roman"/>
          <w:sz w:val="28"/>
          <w:szCs w:val="28"/>
        </w:rPr>
        <w:t xml:space="preserve">, kas ir tās personas, kura </w:t>
      </w:r>
      <w:r w:rsidR="006E7E28" w:rsidRPr="00215135">
        <w:rPr>
          <w:rFonts w:ascii="Times New Roman" w:hAnsi="Times New Roman" w:cs="Times New Roman"/>
          <w:sz w:val="28"/>
          <w:szCs w:val="28"/>
        </w:rPr>
        <w:t>nodarbojas</w:t>
      </w:r>
      <w:r w:rsidR="00731031" w:rsidRPr="00215135">
        <w:rPr>
          <w:rFonts w:ascii="Times New Roman" w:hAnsi="Times New Roman" w:cs="Times New Roman"/>
          <w:sz w:val="28"/>
          <w:szCs w:val="28"/>
        </w:rPr>
        <w:t xml:space="preserve"> ar prostitūciju</w:t>
      </w:r>
      <w:r w:rsidR="00AF4F4F" w:rsidRPr="00215135">
        <w:rPr>
          <w:rFonts w:ascii="Times New Roman" w:hAnsi="Times New Roman" w:cs="Times New Roman"/>
          <w:sz w:val="28"/>
          <w:szCs w:val="28"/>
        </w:rPr>
        <w:t>, īpašumā vai par k</w:t>
      </w:r>
      <w:r w:rsidR="00DB7691" w:rsidRPr="00215135">
        <w:rPr>
          <w:rFonts w:ascii="Times New Roman" w:hAnsi="Times New Roman" w:cs="Times New Roman"/>
          <w:sz w:val="28"/>
          <w:szCs w:val="28"/>
        </w:rPr>
        <w:t>uru tā</w:t>
      </w:r>
      <w:r w:rsidR="00144A9C" w:rsidRPr="00215135">
        <w:rPr>
          <w:rFonts w:ascii="Times New Roman" w:hAnsi="Times New Roman" w:cs="Times New Roman"/>
          <w:sz w:val="28"/>
          <w:szCs w:val="28"/>
        </w:rPr>
        <w:t xml:space="preserve"> rakstveidā</w:t>
      </w:r>
      <w:r w:rsidR="00DB7691" w:rsidRPr="00215135">
        <w:rPr>
          <w:rFonts w:ascii="Times New Roman" w:hAnsi="Times New Roman" w:cs="Times New Roman"/>
          <w:sz w:val="28"/>
          <w:szCs w:val="28"/>
        </w:rPr>
        <w:t xml:space="preserve"> ir noslēgusi</w:t>
      </w:r>
      <w:r w:rsidR="00A60C01" w:rsidRPr="00215135">
        <w:rPr>
          <w:rFonts w:ascii="Times New Roman" w:hAnsi="Times New Roman" w:cs="Times New Roman"/>
          <w:sz w:val="28"/>
          <w:szCs w:val="28"/>
        </w:rPr>
        <w:t xml:space="preserve"> dzīvojamās telpas</w:t>
      </w:r>
      <w:r w:rsidR="00DB7691" w:rsidRPr="00215135">
        <w:rPr>
          <w:rFonts w:ascii="Times New Roman" w:hAnsi="Times New Roman" w:cs="Times New Roman"/>
          <w:sz w:val="28"/>
          <w:szCs w:val="28"/>
        </w:rPr>
        <w:t xml:space="preserve"> īres līgumu</w:t>
      </w:r>
      <w:r w:rsidR="00AF4F4F" w:rsidRPr="00215135">
        <w:rPr>
          <w:rFonts w:ascii="Times New Roman" w:hAnsi="Times New Roman" w:cs="Times New Roman"/>
          <w:sz w:val="28"/>
          <w:szCs w:val="28"/>
        </w:rPr>
        <w:t>.</w:t>
      </w:r>
    </w:p>
    <w:p w14:paraId="269FAEA8" w14:textId="00720825" w:rsidR="00483CEE" w:rsidRPr="00215135" w:rsidRDefault="00AF4F4F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>(</w:t>
      </w:r>
      <w:r w:rsidR="00FF21B3" w:rsidRPr="00215135">
        <w:rPr>
          <w:rFonts w:ascii="Times New Roman" w:hAnsi="Times New Roman" w:cs="Times New Roman"/>
          <w:sz w:val="28"/>
          <w:szCs w:val="28"/>
        </w:rPr>
        <w:t>6</w:t>
      </w:r>
      <w:r w:rsidRPr="00215135">
        <w:rPr>
          <w:rFonts w:ascii="Times New Roman" w:hAnsi="Times New Roman" w:cs="Times New Roman"/>
          <w:sz w:val="28"/>
          <w:szCs w:val="28"/>
        </w:rPr>
        <w:t xml:space="preserve">) </w:t>
      </w:r>
      <w:r w:rsidR="001158F0" w:rsidRPr="00215135">
        <w:rPr>
          <w:rFonts w:ascii="Times New Roman" w:hAnsi="Times New Roman" w:cs="Times New Roman"/>
          <w:sz w:val="28"/>
          <w:szCs w:val="28"/>
        </w:rPr>
        <w:t>Nodarboties ar</w:t>
      </w:r>
      <w:r w:rsidR="00297CCB" w:rsidRPr="00215135">
        <w:rPr>
          <w:rFonts w:ascii="Times New Roman" w:hAnsi="Times New Roman" w:cs="Times New Roman"/>
          <w:sz w:val="28"/>
          <w:szCs w:val="28"/>
        </w:rPr>
        <w:t xml:space="preserve"> </w:t>
      </w:r>
      <w:r w:rsidR="005F474B" w:rsidRPr="00215135">
        <w:rPr>
          <w:rFonts w:ascii="Times New Roman" w:hAnsi="Times New Roman" w:cs="Times New Roman"/>
          <w:sz w:val="28"/>
          <w:szCs w:val="28"/>
        </w:rPr>
        <w:t>prostitūcij</w:t>
      </w:r>
      <w:r w:rsidR="001158F0" w:rsidRPr="00215135">
        <w:rPr>
          <w:rFonts w:ascii="Times New Roman" w:hAnsi="Times New Roman" w:cs="Times New Roman"/>
          <w:sz w:val="28"/>
          <w:szCs w:val="28"/>
        </w:rPr>
        <w:t>u un izmantot prostitūciju</w:t>
      </w:r>
      <w:r w:rsidR="008E70A2" w:rsidRPr="00215135">
        <w:rPr>
          <w:rFonts w:ascii="Times New Roman" w:hAnsi="Times New Roman" w:cs="Times New Roman"/>
          <w:sz w:val="28"/>
          <w:szCs w:val="28"/>
        </w:rPr>
        <w:t xml:space="preserve"> </w:t>
      </w:r>
      <w:r w:rsidR="0034384C" w:rsidRPr="00215135">
        <w:rPr>
          <w:rFonts w:ascii="Times New Roman" w:hAnsi="Times New Roman" w:cs="Times New Roman"/>
          <w:sz w:val="28"/>
          <w:szCs w:val="28"/>
        </w:rPr>
        <w:t>šā panta</w:t>
      </w:r>
      <w:r w:rsidR="00D838F9" w:rsidRPr="00215135">
        <w:rPr>
          <w:rFonts w:ascii="Times New Roman" w:hAnsi="Times New Roman" w:cs="Times New Roman"/>
          <w:sz w:val="28"/>
          <w:szCs w:val="28"/>
        </w:rPr>
        <w:t xml:space="preserve"> </w:t>
      </w:r>
      <w:r w:rsidR="006A6EC0" w:rsidRPr="00215135">
        <w:rPr>
          <w:rFonts w:ascii="Times New Roman" w:hAnsi="Times New Roman" w:cs="Times New Roman"/>
          <w:sz w:val="28"/>
          <w:szCs w:val="28"/>
        </w:rPr>
        <w:t>piektajā</w:t>
      </w:r>
      <w:r w:rsidR="00653952" w:rsidRPr="00215135">
        <w:rPr>
          <w:rFonts w:ascii="Times New Roman" w:hAnsi="Times New Roman" w:cs="Times New Roman"/>
          <w:sz w:val="28"/>
          <w:szCs w:val="28"/>
        </w:rPr>
        <w:t xml:space="preserve"> daļā minētajā dzīvoklī vai </w:t>
      </w:r>
      <w:r w:rsidR="0088255C" w:rsidRPr="00215135">
        <w:rPr>
          <w:rFonts w:ascii="Times New Roman" w:hAnsi="Times New Roman" w:cs="Times New Roman"/>
          <w:sz w:val="28"/>
          <w:szCs w:val="28"/>
        </w:rPr>
        <w:t xml:space="preserve">viendzīvokļa </w:t>
      </w:r>
      <w:r w:rsidR="00653952" w:rsidRPr="00215135">
        <w:rPr>
          <w:rFonts w:ascii="Times New Roman" w:hAnsi="Times New Roman" w:cs="Times New Roman"/>
          <w:sz w:val="28"/>
          <w:szCs w:val="28"/>
        </w:rPr>
        <w:t>mājā</w:t>
      </w:r>
      <w:r w:rsidR="00483CEE" w:rsidRPr="00215135">
        <w:rPr>
          <w:rFonts w:ascii="Times New Roman" w:hAnsi="Times New Roman" w:cs="Times New Roman"/>
          <w:sz w:val="28"/>
          <w:szCs w:val="28"/>
        </w:rPr>
        <w:t xml:space="preserve"> ir aizliegts:</w:t>
      </w:r>
    </w:p>
    <w:p w14:paraId="2E099B34" w14:textId="6DB08868" w:rsidR="002E24EF" w:rsidRPr="00215135" w:rsidRDefault="00A13477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>1</w:t>
      </w:r>
      <w:r w:rsidR="00483CEE" w:rsidRPr="00215135">
        <w:rPr>
          <w:rFonts w:ascii="Times New Roman" w:hAnsi="Times New Roman" w:cs="Times New Roman"/>
          <w:sz w:val="28"/>
          <w:szCs w:val="28"/>
        </w:rPr>
        <w:t xml:space="preserve">) </w:t>
      </w:r>
      <w:r w:rsidR="002E24EF" w:rsidRPr="00215135">
        <w:rPr>
          <w:rFonts w:ascii="Times New Roman" w:hAnsi="Times New Roman" w:cs="Times New Roman"/>
          <w:sz w:val="28"/>
          <w:szCs w:val="28"/>
        </w:rPr>
        <w:t>ja tajā atrodas bērns;</w:t>
      </w:r>
    </w:p>
    <w:p w14:paraId="286DEFD3" w14:textId="0635E268" w:rsidR="002E24EF" w:rsidRPr="00215135" w:rsidRDefault="002E24EF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>2) ja pret to iebilst citas personas, kuras dzīvo šajā dzīvoklī vai viendzīvokļa mājā</w:t>
      </w:r>
      <w:r w:rsidR="006068B3" w:rsidRPr="00215135">
        <w:rPr>
          <w:rFonts w:ascii="Times New Roman" w:hAnsi="Times New Roman" w:cs="Times New Roman"/>
          <w:sz w:val="28"/>
          <w:szCs w:val="28"/>
        </w:rPr>
        <w:t>;</w:t>
      </w:r>
    </w:p>
    <w:p w14:paraId="56D1B1CB" w14:textId="07DF4103" w:rsidR="006068B3" w:rsidRPr="00215135" w:rsidRDefault="006068B3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 xml:space="preserve">3) ja tā atrodas tuvāk par 100 metriem no izglītības iestādes vai baznīcas. </w:t>
      </w:r>
    </w:p>
    <w:p w14:paraId="45B434CE" w14:textId="7392FE43" w:rsidR="00BD0C04" w:rsidRPr="00215135" w:rsidRDefault="0056456F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>(</w:t>
      </w:r>
      <w:r w:rsidR="00FF21B3" w:rsidRPr="00215135">
        <w:rPr>
          <w:rFonts w:ascii="Times New Roman" w:hAnsi="Times New Roman" w:cs="Times New Roman"/>
          <w:sz w:val="28"/>
          <w:szCs w:val="28"/>
        </w:rPr>
        <w:t>7</w:t>
      </w:r>
      <w:r w:rsidR="007C5FFC" w:rsidRPr="00215135">
        <w:rPr>
          <w:rFonts w:ascii="Times New Roman" w:hAnsi="Times New Roman" w:cs="Times New Roman"/>
          <w:sz w:val="28"/>
          <w:szCs w:val="28"/>
        </w:rPr>
        <w:t xml:space="preserve">) </w:t>
      </w:r>
      <w:r w:rsidR="002C1CC7" w:rsidRPr="00215135">
        <w:rPr>
          <w:rFonts w:ascii="Times New Roman" w:hAnsi="Times New Roman" w:cs="Times New Roman"/>
          <w:sz w:val="28"/>
          <w:szCs w:val="28"/>
        </w:rPr>
        <w:t>Prostitūcij</w:t>
      </w:r>
      <w:r w:rsidR="00AF7DA4" w:rsidRPr="00215135">
        <w:rPr>
          <w:rFonts w:ascii="Times New Roman" w:hAnsi="Times New Roman" w:cs="Times New Roman"/>
          <w:sz w:val="28"/>
          <w:szCs w:val="28"/>
        </w:rPr>
        <w:t>u</w:t>
      </w:r>
      <w:r w:rsidR="002C1CC7" w:rsidRPr="00215135">
        <w:rPr>
          <w:rFonts w:ascii="Times New Roman" w:hAnsi="Times New Roman" w:cs="Times New Roman"/>
          <w:sz w:val="28"/>
          <w:szCs w:val="28"/>
        </w:rPr>
        <w:t xml:space="preserve"> </w:t>
      </w:r>
      <w:r w:rsidR="00022308" w:rsidRPr="00215135">
        <w:rPr>
          <w:rFonts w:ascii="Times New Roman" w:hAnsi="Times New Roman" w:cs="Times New Roman"/>
          <w:sz w:val="28"/>
          <w:szCs w:val="28"/>
        </w:rPr>
        <w:t>aizliegts</w:t>
      </w:r>
      <w:r w:rsidR="00D61A10" w:rsidRPr="00215135">
        <w:rPr>
          <w:rFonts w:ascii="Times New Roman" w:hAnsi="Times New Roman" w:cs="Times New Roman"/>
          <w:sz w:val="28"/>
          <w:szCs w:val="28"/>
        </w:rPr>
        <w:t xml:space="preserve"> p</w:t>
      </w:r>
      <w:r w:rsidR="007C5FFC" w:rsidRPr="00215135">
        <w:rPr>
          <w:rFonts w:ascii="Times New Roman" w:hAnsi="Times New Roman" w:cs="Times New Roman"/>
          <w:sz w:val="28"/>
          <w:szCs w:val="28"/>
        </w:rPr>
        <w:t>iedāvāt un reklamēt internetā, presē un citos plašsaziņas līdzekļos</w:t>
      </w:r>
      <w:r w:rsidR="00022308" w:rsidRPr="00215135">
        <w:rPr>
          <w:rFonts w:ascii="Times New Roman" w:hAnsi="Times New Roman" w:cs="Times New Roman"/>
          <w:sz w:val="28"/>
          <w:szCs w:val="28"/>
        </w:rPr>
        <w:t xml:space="preserve">, izņemot pornogrāfiska </w:t>
      </w:r>
      <w:r w:rsidR="00EC0ED7" w:rsidRPr="00215135">
        <w:rPr>
          <w:rFonts w:ascii="Times New Roman" w:hAnsi="Times New Roman" w:cs="Times New Roman"/>
          <w:sz w:val="28"/>
          <w:szCs w:val="28"/>
        </w:rPr>
        <w:t>rakstura materiālos, kuri tiek izplatīti</w:t>
      </w:r>
      <w:r w:rsidR="007C5FFC" w:rsidRPr="00215135">
        <w:rPr>
          <w:rFonts w:ascii="Times New Roman" w:hAnsi="Times New Roman" w:cs="Times New Roman"/>
          <w:sz w:val="28"/>
          <w:szCs w:val="28"/>
        </w:rPr>
        <w:t xml:space="preserve"> </w:t>
      </w:r>
      <w:r w:rsidR="00D61A10" w:rsidRPr="00215135">
        <w:rPr>
          <w:rFonts w:ascii="Times New Roman" w:hAnsi="Times New Roman" w:cs="Times New Roman"/>
          <w:sz w:val="28"/>
          <w:szCs w:val="28"/>
        </w:rPr>
        <w:t>normatīvajos aktos pornogrāfijas ierobežošanas jomā noteiktajā kārtībā</w:t>
      </w:r>
      <w:r w:rsidR="0012390E" w:rsidRPr="00215135">
        <w:rPr>
          <w:rFonts w:ascii="Times New Roman" w:hAnsi="Times New Roman" w:cs="Times New Roman"/>
          <w:sz w:val="28"/>
          <w:szCs w:val="28"/>
        </w:rPr>
        <w:t>.</w:t>
      </w:r>
    </w:p>
    <w:p w14:paraId="42A4E4CC" w14:textId="69315735" w:rsidR="00FF21B3" w:rsidRPr="00215135" w:rsidRDefault="0007520B" w:rsidP="00D528C6">
      <w:pPr>
        <w:spacing w:after="0" w:line="240" w:lineRule="auto"/>
        <w:ind w:right="-6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>(</w:t>
      </w:r>
      <w:r w:rsidR="00FF21B3" w:rsidRPr="00215135">
        <w:rPr>
          <w:rFonts w:ascii="Times New Roman" w:hAnsi="Times New Roman" w:cs="Times New Roman"/>
          <w:sz w:val="28"/>
          <w:szCs w:val="28"/>
        </w:rPr>
        <w:t>8</w:t>
      </w:r>
      <w:r w:rsidRPr="00215135">
        <w:rPr>
          <w:rFonts w:ascii="Times New Roman" w:hAnsi="Times New Roman" w:cs="Times New Roman"/>
          <w:sz w:val="28"/>
          <w:szCs w:val="28"/>
        </w:rPr>
        <w:t>)</w:t>
      </w:r>
      <w:r w:rsidR="00856CE3" w:rsidRPr="00215135">
        <w:rPr>
          <w:rFonts w:ascii="Times New Roman" w:hAnsi="Times New Roman" w:cs="Times New Roman"/>
          <w:sz w:val="28"/>
          <w:szCs w:val="28"/>
        </w:rPr>
        <w:t xml:space="preserve"> </w:t>
      </w:r>
      <w:r w:rsidR="00C60F86" w:rsidRPr="00215135">
        <w:rPr>
          <w:rFonts w:ascii="Times New Roman" w:hAnsi="Times New Roman" w:cs="Times New Roman"/>
          <w:sz w:val="28"/>
          <w:szCs w:val="28"/>
        </w:rPr>
        <w:t>Personām aizliegts apvienoties grupā, lai nodarbotos ar prostitūciju, kā arī</w:t>
      </w:r>
      <w:r w:rsidR="00332EED" w:rsidRPr="00215135">
        <w:rPr>
          <w:rFonts w:ascii="Times New Roman" w:hAnsi="Times New Roman" w:cs="Times New Roman"/>
          <w:sz w:val="28"/>
          <w:szCs w:val="28"/>
        </w:rPr>
        <w:t xml:space="preserve"> lai</w:t>
      </w:r>
      <w:r w:rsidR="00C60F86" w:rsidRPr="00215135">
        <w:rPr>
          <w:rFonts w:ascii="Times New Roman" w:hAnsi="Times New Roman" w:cs="Times New Roman"/>
          <w:sz w:val="28"/>
          <w:szCs w:val="28"/>
        </w:rPr>
        <w:t xml:space="preserve"> pieņemtu pasūtījumus prostitūcijas izmantošanai.</w:t>
      </w:r>
    </w:p>
    <w:p w14:paraId="46BB408A" w14:textId="77777777" w:rsidR="0094723E" w:rsidRPr="00215135" w:rsidRDefault="0094723E" w:rsidP="00D528C6">
      <w:pPr>
        <w:pStyle w:val="ListParagraph"/>
        <w:tabs>
          <w:tab w:val="left" w:pos="1134"/>
        </w:tabs>
        <w:spacing w:after="0" w:line="240" w:lineRule="auto"/>
        <w:ind w:left="567" w:right="-625"/>
        <w:jc w:val="both"/>
        <w:rPr>
          <w:rFonts w:ascii="Times New Roman" w:hAnsi="Times New Roman" w:cs="Times New Roman"/>
          <w:sz w:val="28"/>
          <w:szCs w:val="28"/>
        </w:rPr>
      </w:pPr>
    </w:p>
    <w:p w14:paraId="2CB1F265" w14:textId="6C1432EE" w:rsidR="0034384C" w:rsidRDefault="0034384C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135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6068B3" w:rsidRPr="00215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135">
        <w:rPr>
          <w:rFonts w:ascii="Times New Roman" w:hAnsi="Times New Roman" w:cs="Times New Roman"/>
          <w:b/>
          <w:sz w:val="28"/>
          <w:szCs w:val="28"/>
        </w:rPr>
        <w:t xml:space="preserve">pants. </w:t>
      </w:r>
      <w:r w:rsidR="0094723E">
        <w:rPr>
          <w:rFonts w:ascii="Times New Roman" w:hAnsi="Times New Roman" w:cs="Times New Roman"/>
          <w:b/>
          <w:sz w:val="28"/>
          <w:szCs w:val="28"/>
        </w:rPr>
        <w:t>Aizliegumi sabiedrības veselības aizsardzībai</w:t>
      </w:r>
    </w:p>
    <w:p w14:paraId="7726B961" w14:textId="77777777" w:rsidR="00D528C6" w:rsidRDefault="00D528C6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B41544" w14:textId="721EB226" w:rsidR="0094723E" w:rsidRDefault="0094723E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Aizliegts nodarboties un izmantot prost</w:t>
      </w:r>
      <w:r w:rsidR="00EF2F96">
        <w:rPr>
          <w:rFonts w:ascii="Times New Roman" w:hAnsi="Times New Roman" w:cs="Times New Roman"/>
          <w:sz w:val="28"/>
          <w:szCs w:val="28"/>
        </w:rPr>
        <w:t>itūciju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372405A" w14:textId="77777777" w:rsidR="0094723E" w:rsidRDefault="0094723E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HIV inficētai personai</w:t>
      </w:r>
      <w:r w:rsidRPr="0094723E">
        <w:rPr>
          <w:rFonts w:ascii="Times New Roman" w:hAnsi="Times New Roman" w:cs="Times New Roman"/>
          <w:sz w:val="28"/>
          <w:szCs w:val="28"/>
        </w:rPr>
        <w:t>, izņemot HIV infi</w:t>
      </w:r>
      <w:r>
        <w:rPr>
          <w:rFonts w:ascii="Times New Roman" w:hAnsi="Times New Roman" w:cs="Times New Roman"/>
          <w:sz w:val="28"/>
          <w:szCs w:val="28"/>
        </w:rPr>
        <w:t>cētu personu ar nenosakāmu vīrusu slodzi;</w:t>
      </w:r>
    </w:p>
    <w:p w14:paraId="383C8E0E" w14:textId="78E36589" w:rsidR="0094723E" w:rsidRDefault="0094723E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4723E">
        <w:rPr>
          <w:rFonts w:ascii="Times New Roman" w:hAnsi="Times New Roman" w:cs="Times New Roman"/>
          <w:sz w:val="28"/>
          <w:szCs w:val="28"/>
        </w:rPr>
        <w:t xml:space="preserve">ārstēšanās un medicīniskās novērošanas laikā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94723E">
        <w:rPr>
          <w:rFonts w:ascii="Times New Roman" w:hAnsi="Times New Roman" w:cs="Times New Roman"/>
          <w:sz w:val="28"/>
          <w:szCs w:val="28"/>
        </w:rPr>
        <w:t xml:space="preserve">ersonai, kurai diagnosticēta tuberkuloze aktīvajā fāzē, </w:t>
      </w:r>
      <w:proofErr w:type="spellStart"/>
      <w:r w:rsidRPr="0094723E">
        <w:rPr>
          <w:rFonts w:ascii="Times New Roman" w:hAnsi="Times New Roman" w:cs="Times New Roman"/>
          <w:sz w:val="28"/>
          <w:szCs w:val="28"/>
        </w:rPr>
        <w:t>anoģenitāla</w:t>
      </w:r>
      <w:proofErr w:type="spellEnd"/>
      <w:r w:rsidRPr="00947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23E">
        <w:rPr>
          <w:rFonts w:ascii="Times New Roman" w:hAnsi="Times New Roman" w:cs="Times New Roman"/>
          <w:sz w:val="28"/>
          <w:szCs w:val="28"/>
        </w:rPr>
        <w:t>herpesvīrusu</w:t>
      </w:r>
      <w:proofErr w:type="spellEnd"/>
      <w:r w:rsidRPr="0094723E">
        <w:rPr>
          <w:rFonts w:ascii="Times New Roman" w:hAnsi="Times New Roman" w:cs="Times New Roman"/>
          <w:sz w:val="28"/>
          <w:szCs w:val="28"/>
        </w:rPr>
        <w:t xml:space="preserve"> infekcija, gonokoku infekcija (gonoreja), hlamīdiju ierosinātas seksuāli transmisīvas slimības, s</w:t>
      </w:r>
      <w:r>
        <w:rPr>
          <w:rFonts w:ascii="Times New Roman" w:hAnsi="Times New Roman" w:cs="Times New Roman"/>
          <w:sz w:val="28"/>
          <w:szCs w:val="28"/>
        </w:rPr>
        <w:t>ifiliss, B vai C vīrushepatīts.</w:t>
      </w:r>
    </w:p>
    <w:p w14:paraId="18A7CD12" w14:textId="77777777" w:rsidR="0094723E" w:rsidRDefault="0094723E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5DF2C2E7" w14:textId="44E77459" w:rsidR="0094723E" w:rsidRDefault="0094723E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23E">
        <w:rPr>
          <w:rFonts w:ascii="Times New Roman" w:hAnsi="Times New Roman" w:cs="Times New Roman"/>
          <w:b/>
          <w:sz w:val="28"/>
          <w:szCs w:val="28"/>
        </w:rPr>
        <w:t xml:space="preserve">5. pants Personu, kuras nodarbojas ar prostitūciju un </w:t>
      </w:r>
      <w:r>
        <w:rPr>
          <w:rFonts w:ascii="Times New Roman" w:hAnsi="Times New Roman" w:cs="Times New Roman"/>
          <w:b/>
          <w:sz w:val="28"/>
          <w:szCs w:val="28"/>
        </w:rPr>
        <w:t>izmanto prostitūciju, pienākumi</w:t>
      </w:r>
    </w:p>
    <w:p w14:paraId="7E6750DF" w14:textId="77777777" w:rsidR="0094723E" w:rsidRPr="0094723E" w:rsidRDefault="0094723E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7A838F" w14:textId="57CBED54" w:rsidR="00021703" w:rsidRPr="00215135" w:rsidRDefault="0034384C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 xml:space="preserve">(1) </w:t>
      </w:r>
      <w:r w:rsidR="00021703" w:rsidRPr="00215135">
        <w:rPr>
          <w:rFonts w:ascii="Times New Roman" w:hAnsi="Times New Roman" w:cs="Times New Roman"/>
          <w:sz w:val="28"/>
          <w:szCs w:val="28"/>
        </w:rPr>
        <w:t>Personas, kura nodarbojas ar prostitūciju</w:t>
      </w:r>
      <w:r w:rsidR="00FF21B3" w:rsidRPr="00215135">
        <w:rPr>
          <w:rFonts w:ascii="Times New Roman" w:hAnsi="Times New Roman" w:cs="Times New Roman"/>
          <w:sz w:val="28"/>
          <w:szCs w:val="28"/>
        </w:rPr>
        <w:t xml:space="preserve"> un izmanto prostitūciju</w:t>
      </w:r>
      <w:r w:rsidR="00021703" w:rsidRPr="00215135">
        <w:rPr>
          <w:rFonts w:ascii="Times New Roman" w:hAnsi="Times New Roman" w:cs="Times New Roman"/>
          <w:sz w:val="28"/>
          <w:szCs w:val="28"/>
        </w:rPr>
        <w:t>, pienākums ir apzināties apdraudējumu</w:t>
      </w:r>
      <w:r w:rsidR="001D37F2" w:rsidRPr="00215135">
        <w:rPr>
          <w:rFonts w:ascii="Times New Roman" w:hAnsi="Times New Roman" w:cs="Times New Roman"/>
          <w:sz w:val="28"/>
          <w:szCs w:val="28"/>
        </w:rPr>
        <w:t>, kādu prostitūcija rada</w:t>
      </w:r>
      <w:r w:rsidR="00021703" w:rsidRPr="00215135">
        <w:rPr>
          <w:rFonts w:ascii="Times New Roman" w:hAnsi="Times New Roman" w:cs="Times New Roman"/>
          <w:sz w:val="28"/>
          <w:szCs w:val="28"/>
        </w:rPr>
        <w:t xml:space="preserve"> veselībai, pārzin</w:t>
      </w:r>
      <w:r w:rsidR="001D37F2" w:rsidRPr="00215135">
        <w:rPr>
          <w:rFonts w:ascii="Times New Roman" w:hAnsi="Times New Roman" w:cs="Times New Roman"/>
          <w:sz w:val="28"/>
          <w:szCs w:val="28"/>
        </w:rPr>
        <w:t>āt profilakses</w:t>
      </w:r>
      <w:r w:rsidR="00021703" w:rsidRPr="00215135">
        <w:rPr>
          <w:rFonts w:ascii="Times New Roman" w:hAnsi="Times New Roman" w:cs="Times New Roman"/>
          <w:sz w:val="28"/>
          <w:szCs w:val="28"/>
        </w:rPr>
        <w:t xml:space="preserve"> paņēmienus infekciju slimību ierobežošanai, būt atbildīgai par savu veselības stāvokli un zināšanām, regulāri apmeklējot </w:t>
      </w:r>
      <w:r w:rsidR="00FF21B3" w:rsidRPr="00215135">
        <w:rPr>
          <w:rFonts w:ascii="Times New Roman" w:hAnsi="Times New Roman" w:cs="Times New Roman"/>
          <w:sz w:val="28"/>
          <w:szCs w:val="28"/>
        </w:rPr>
        <w:t>ārstniecības personas.</w:t>
      </w:r>
    </w:p>
    <w:p w14:paraId="28C2F5D9" w14:textId="33146A68" w:rsidR="0094723E" w:rsidRDefault="00021703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>(2) Personas, kura nodarbojas ar prostitūciju</w:t>
      </w:r>
      <w:r w:rsidR="0064774C" w:rsidRPr="00215135">
        <w:rPr>
          <w:rFonts w:ascii="Times New Roman" w:hAnsi="Times New Roman" w:cs="Times New Roman"/>
          <w:sz w:val="28"/>
          <w:szCs w:val="28"/>
        </w:rPr>
        <w:t>, vai personas, kura izmanto prostitūciju, pienākums ir, nodarbojoties ar prostitūciju vai izmantojot prostitūciju, lietot</w:t>
      </w:r>
      <w:r w:rsidR="006A6EC0" w:rsidRPr="00215135">
        <w:rPr>
          <w:rFonts w:ascii="Times New Roman" w:hAnsi="Times New Roman" w:cs="Times New Roman"/>
          <w:sz w:val="28"/>
          <w:szCs w:val="28"/>
        </w:rPr>
        <w:t xml:space="preserve"> </w:t>
      </w:r>
      <w:r w:rsidR="00FF21B3" w:rsidRPr="00215135">
        <w:rPr>
          <w:rFonts w:ascii="Times New Roman" w:hAnsi="Times New Roman" w:cs="Times New Roman"/>
          <w:sz w:val="28"/>
          <w:szCs w:val="28"/>
        </w:rPr>
        <w:t>prezervatīvus.</w:t>
      </w:r>
    </w:p>
    <w:p w14:paraId="3142F752" w14:textId="77777777" w:rsidR="00221D99" w:rsidRPr="0094723E" w:rsidRDefault="00221D99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15BEF26C" w14:textId="10C18DB4" w:rsidR="00483CEE" w:rsidRPr="00215135" w:rsidRDefault="00221D99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C037B" w:rsidRPr="00215135">
        <w:rPr>
          <w:rFonts w:ascii="Times New Roman" w:hAnsi="Times New Roman" w:cs="Times New Roman"/>
          <w:b/>
          <w:sz w:val="28"/>
          <w:szCs w:val="28"/>
        </w:rPr>
        <w:t>.</w:t>
      </w:r>
      <w:r w:rsidR="006068B3" w:rsidRPr="00215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CEE" w:rsidRPr="00215135">
        <w:rPr>
          <w:rFonts w:ascii="Times New Roman" w:hAnsi="Times New Roman" w:cs="Times New Roman"/>
          <w:b/>
          <w:sz w:val="28"/>
          <w:szCs w:val="28"/>
        </w:rPr>
        <w:t>pants</w:t>
      </w:r>
      <w:r w:rsidR="007F5ED6" w:rsidRPr="00215135">
        <w:rPr>
          <w:rFonts w:ascii="Times New Roman" w:hAnsi="Times New Roman" w:cs="Times New Roman"/>
          <w:b/>
          <w:sz w:val="28"/>
          <w:szCs w:val="28"/>
        </w:rPr>
        <w:t>.</w:t>
      </w:r>
      <w:r w:rsidR="00483CEE" w:rsidRPr="00215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1B9" w:rsidRPr="00215135">
        <w:rPr>
          <w:rFonts w:ascii="Times New Roman" w:hAnsi="Times New Roman" w:cs="Times New Roman"/>
          <w:b/>
          <w:sz w:val="28"/>
          <w:szCs w:val="28"/>
        </w:rPr>
        <w:t>Komersantu</w:t>
      </w:r>
      <w:r w:rsidR="00CC71B1" w:rsidRPr="00215135">
        <w:rPr>
          <w:rFonts w:ascii="Times New Roman" w:hAnsi="Times New Roman" w:cs="Times New Roman"/>
          <w:b/>
          <w:sz w:val="28"/>
          <w:szCs w:val="28"/>
        </w:rPr>
        <w:t xml:space="preserve"> un citu personu</w:t>
      </w:r>
      <w:r w:rsidR="00926D70" w:rsidRPr="00215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CEE" w:rsidRPr="00215135">
        <w:rPr>
          <w:rFonts w:ascii="Times New Roman" w:hAnsi="Times New Roman" w:cs="Times New Roman"/>
          <w:b/>
          <w:sz w:val="28"/>
          <w:szCs w:val="28"/>
        </w:rPr>
        <w:t>pienākumi prostitūcijas ierobežošanā</w:t>
      </w:r>
    </w:p>
    <w:p w14:paraId="10CC0B0E" w14:textId="77777777" w:rsidR="00861140" w:rsidRDefault="00861140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58CDC805" w14:textId="00B784EA" w:rsidR="009C25BC" w:rsidRPr="00215135" w:rsidRDefault="00CC71B1" w:rsidP="00D528C6">
      <w:pPr>
        <w:pStyle w:val="ListParagraph"/>
        <w:spacing w:after="0" w:line="240" w:lineRule="auto"/>
        <w:ind w:left="142" w:right="-62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 xml:space="preserve">(1) </w:t>
      </w:r>
      <w:r w:rsidR="00A13477" w:rsidRPr="00215135">
        <w:rPr>
          <w:rFonts w:ascii="Times New Roman" w:hAnsi="Times New Roman" w:cs="Times New Roman"/>
          <w:sz w:val="28"/>
          <w:szCs w:val="28"/>
        </w:rPr>
        <w:t>Komersantiem</w:t>
      </w:r>
      <w:r w:rsidR="00BD5B0F" w:rsidRPr="00215135">
        <w:rPr>
          <w:rFonts w:ascii="Times New Roman" w:hAnsi="Times New Roman" w:cs="Times New Roman"/>
          <w:sz w:val="28"/>
          <w:szCs w:val="28"/>
        </w:rPr>
        <w:t xml:space="preserve"> ir pienākums nodrošināt,</w:t>
      </w:r>
      <w:r w:rsidR="00483CEE" w:rsidRPr="00215135">
        <w:rPr>
          <w:rFonts w:ascii="Times New Roman" w:hAnsi="Times New Roman" w:cs="Times New Roman"/>
          <w:sz w:val="28"/>
          <w:szCs w:val="28"/>
        </w:rPr>
        <w:t xml:space="preserve"> </w:t>
      </w:r>
      <w:r w:rsidR="00BE5ADE" w:rsidRPr="00215135">
        <w:rPr>
          <w:rFonts w:ascii="Times New Roman" w:hAnsi="Times New Roman" w:cs="Times New Roman"/>
          <w:sz w:val="28"/>
          <w:szCs w:val="28"/>
        </w:rPr>
        <w:t xml:space="preserve">lai to komercdarbības veikšanas </w:t>
      </w:r>
      <w:r w:rsidR="00DD50F4" w:rsidRPr="00215135">
        <w:rPr>
          <w:rFonts w:ascii="Times New Roman" w:hAnsi="Times New Roman" w:cs="Times New Roman"/>
          <w:sz w:val="28"/>
          <w:szCs w:val="28"/>
        </w:rPr>
        <w:t>vietās</w:t>
      </w:r>
      <w:r w:rsidR="00B04BD3" w:rsidRPr="00215135">
        <w:rPr>
          <w:rFonts w:ascii="Times New Roman" w:hAnsi="Times New Roman" w:cs="Times New Roman"/>
          <w:sz w:val="28"/>
          <w:szCs w:val="28"/>
        </w:rPr>
        <w:t>, kas ir nedzīvojamas telpas,</w:t>
      </w:r>
      <w:r w:rsidR="006E6617" w:rsidRPr="00215135">
        <w:rPr>
          <w:rFonts w:ascii="Times New Roman" w:hAnsi="Times New Roman" w:cs="Times New Roman"/>
          <w:sz w:val="28"/>
          <w:szCs w:val="28"/>
        </w:rPr>
        <w:t xml:space="preserve"> </w:t>
      </w:r>
      <w:r w:rsidR="001158F0" w:rsidRPr="00215135">
        <w:rPr>
          <w:rFonts w:ascii="Times New Roman" w:hAnsi="Times New Roman" w:cs="Times New Roman"/>
          <w:sz w:val="28"/>
          <w:szCs w:val="28"/>
        </w:rPr>
        <w:t>personas nenodarbotos ar prostitūciju un neizmantotu prostitūciju.</w:t>
      </w:r>
    </w:p>
    <w:p w14:paraId="6A603D41" w14:textId="50829A11" w:rsidR="00502470" w:rsidRPr="00215135" w:rsidRDefault="00CC71B1" w:rsidP="00D528C6">
      <w:pPr>
        <w:spacing w:after="0" w:line="240" w:lineRule="auto"/>
        <w:ind w:left="142" w:right="-6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 xml:space="preserve">(2) </w:t>
      </w:r>
      <w:r w:rsidR="00125D04" w:rsidRPr="00215135">
        <w:rPr>
          <w:rFonts w:ascii="Times New Roman" w:hAnsi="Times New Roman" w:cs="Times New Roman"/>
          <w:sz w:val="28"/>
          <w:szCs w:val="28"/>
        </w:rPr>
        <w:t>Komersanta k</w:t>
      </w:r>
      <w:r w:rsidR="00FC1A99" w:rsidRPr="00215135">
        <w:rPr>
          <w:rFonts w:ascii="Times New Roman" w:hAnsi="Times New Roman" w:cs="Times New Roman"/>
          <w:sz w:val="28"/>
          <w:szCs w:val="28"/>
        </w:rPr>
        <w:t>omercdarbības veikšanas vietas īpašniekam</w:t>
      </w:r>
      <w:r w:rsidR="00D263A4" w:rsidRPr="00215135">
        <w:rPr>
          <w:rFonts w:ascii="Times New Roman" w:hAnsi="Times New Roman" w:cs="Times New Roman"/>
          <w:sz w:val="28"/>
          <w:szCs w:val="28"/>
        </w:rPr>
        <w:t xml:space="preserve"> vai valdītājam</w:t>
      </w:r>
      <w:r w:rsidR="00FC1A99" w:rsidRPr="00215135">
        <w:rPr>
          <w:rFonts w:ascii="Times New Roman" w:hAnsi="Times New Roman" w:cs="Times New Roman"/>
          <w:sz w:val="28"/>
          <w:szCs w:val="28"/>
        </w:rPr>
        <w:t xml:space="preserve"> ir pienākums nepieļaut, ka viņa īpašumā</w:t>
      </w:r>
      <w:r w:rsidR="000849D7">
        <w:rPr>
          <w:rFonts w:ascii="Times New Roman" w:hAnsi="Times New Roman" w:cs="Times New Roman"/>
          <w:sz w:val="28"/>
          <w:szCs w:val="28"/>
        </w:rPr>
        <w:t xml:space="preserve"> vai valdījumā</w:t>
      </w:r>
      <w:r w:rsidR="00B04BD3" w:rsidRPr="00215135">
        <w:rPr>
          <w:rFonts w:ascii="Times New Roman" w:hAnsi="Times New Roman" w:cs="Times New Roman"/>
          <w:sz w:val="28"/>
          <w:szCs w:val="28"/>
        </w:rPr>
        <w:t xml:space="preserve"> esošajās nedzīvojamās telpās</w:t>
      </w:r>
      <w:r w:rsidR="00FC1A99" w:rsidRPr="00215135">
        <w:rPr>
          <w:rFonts w:ascii="Times New Roman" w:hAnsi="Times New Roman" w:cs="Times New Roman"/>
          <w:sz w:val="28"/>
          <w:szCs w:val="28"/>
        </w:rPr>
        <w:t xml:space="preserve"> personas nodarbojas ar prostitūciju un izmanto prostitūciju. </w:t>
      </w:r>
    </w:p>
    <w:p w14:paraId="430883F8" w14:textId="77777777" w:rsidR="00861140" w:rsidRDefault="00861140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F1EEF2" w14:textId="78B35FE4" w:rsidR="0070635D" w:rsidRDefault="00861140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47416" w:rsidRPr="002151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635D" w:rsidRPr="00215135">
        <w:rPr>
          <w:rFonts w:ascii="Times New Roman" w:hAnsi="Times New Roman" w:cs="Times New Roman"/>
          <w:b/>
          <w:sz w:val="28"/>
          <w:szCs w:val="28"/>
        </w:rPr>
        <w:t>pants. Likumā noteikto aizliegumu</w:t>
      </w:r>
      <w:r w:rsidR="004B5E44" w:rsidRPr="00215135">
        <w:rPr>
          <w:rFonts w:ascii="Times New Roman" w:hAnsi="Times New Roman" w:cs="Times New Roman"/>
          <w:b/>
          <w:sz w:val="28"/>
          <w:szCs w:val="28"/>
        </w:rPr>
        <w:t>,</w:t>
      </w:r>
      <w:r w:rsidR="0070635D" w:rsidRPr="00215135">
        <w:rPr>
          <w:rFonts w:ascii="Times New Roman" w:hAnsi="Times New Roman" w:cs="Times New Roman"/>
          <w:b/>
          <w:sz w:val="28"/>
          <w:szCs w:val="28"/>
        </w:rPr>
        <w:t xml:space="preserve"> ierobežojumu</w:t>
      </w:r>
      <w:r w:rsidR="004B5E44" w:rsidRPr="00215135">
        <w:rPr>
          <w:rFonts w:ascii="Times New Roman" w:hAnsi="Times New Roman" w:cs="Times New Roman"/>
          <w:b/>
          <w:sz w:val="28"/>
          <w:szCs w:val="28"/>
        </w:rPr>
        <w:t xml:space="preserve"> un pienākumu</w:t>
      </w:r>
      <w:r w:rsidR="0070635D" w:rsidRPr="00215135">
        <w:rPr>
          <w:rFonts w:ascii="Times New Roman" w:hAnsi="Times New Roman" w:cs="Times New Roman"/>
          <w:b/>
          <w:sz w:val="28"/>
          <w:szCs w:val="28"/>
        </w:rPr>
        <w:t xml:space="preserve"> kontrole</w:t>
      </w:r>
    </w:p>
    <w:p w14:paraId="23A2AD0F" w14:textId="77777777" w:rsidR="00D528C6" w:rsidRPr="00215135" w:rsidRDefault="00D528C6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843597" w14:textId="1BC0905B" w:rsidR="00861140" w:rsidRPr="00D528C6" w:rsidRDefault="00861140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(1) </w:t>
      </w:r>
      <w:r w:rsidR="0070635D" w:rsidRPr="00215135">
        <w:rPr>
          <w:rFonts w:ascii="Times New Roman" w:hAnsi="Times New Roman" w:cs="Times New Roman"/>
          <w:sz w:val="28"/>
          <w:szCs w:val="28"/>
        </w:rPr>
        <w:t xml:space="preserve">Šā likuma </w:t>
      </w:r>
      <w:r w:rsidR="00FE7F0E" w:rsidRPr="00215135">
        <w:rPr>
          <w:rFonts w:ascii="Times New Roman" w:hAnsi="Times New Roman" w:cs="Times New Roman"/>
          <w:sz w:val="28"/>
          <w:szCs w:val="28"/>
        </w:rPr>
        <w:t>3</w:t>
      </w:r>
      <w:r w:rsidR="0070635D" w:rsidRPr="00215135">
        <w:rPr>
          <w:rFonts w:ascii="Times New Roman" w:hAnsi="Times New Roman" w:cs="Times New Roman"/>
          <w:sz w:val="28"/>
          <w:szCs w:val="28"/>
        </w:rPr>
        <w:t>.</w:t>
      </w:r>
      <w:r w:rsidR="006068B3" w:rsidRPr="00215135">
        <w:rPr>
          <w:rFonts w:ascii="Times New Roman" w:hAnsi="Times New Roman" w:cs="Times New Roman"/>
          <w:sz w:val="28"/>
          <w:szCs w:val="28"/>
        </w:rPr>
        <w:t xml:space="preserve"> </w:t>
      </w:r>
      <w:r w:rsidR="0070635D" w:rsidRPr="00215135">
        <w:rPr>
          <w:rFonts w:ascii="Times New Roman" w:hAnsi="Times New Roman" w:cs="Times New Roman"/>
          <w:sz w:val="28"/>
          <w:szCs w:val="28"/>
        </w:rPr>
        <w:t xml:space="preserve">pantā noteikto </w:t>
      </w:r>
      <w:r w:rsidR="00332EED" w:rsidRPr="00215135">
        <w:rPr>
          <w:rFonts w:ascii="Times New Roman" w:hAnsi="Times New Roman" w:cs="Times New Roman"/>
          <w:sz w:val="28"/>
          <w:szCs w:val="28"/>
        </w:rPr>
        <w:t xml:space="preserve">aizliegumu un </w:t>
      </w:r>
      <w:r w:rsidR="002C2670" w:rsidRPr="00215135">
        <w:rPr>
          <w:rFonts w:ascii="Times New Roman" w:hAnsi="Times New Roman" w:cs="Times New Roman"/>
          <w:sz w:val="28"/>
          <w:szCs w:val="28"/>
        </w:rPr>
        <w:t xml:space="preserve">ierobežojumu </w:t>
      </w:r>
      <w:r w:rsidR="0070635D" w:rsidRPr="00215135">
        <w:rPr>
          <w:rFonts w:ascii="Times New Roman" w:hAnsi="Times New Roman" w:cs="Times New Roman"/>
          <w:sz w:val="28"/>
          <w:szCs w:val="28"/>
        </w:rPr>
        <w:t>ievērošanas kontroli</w:t>
      </w:r>
      <w:r w:rsidR="001C6112" w:rsidRPr="00215135">
        <w:rPr>
          <w:rFonts w:ascii="Times New Roman" w:hAnsi="Times New Roman" w:cs="Times New Roman"/>
          <w:sz w:val="28"/>
          <w:szCs w:val="28"/>
        </w:rPr>
        <w:t xml:space="preserve">, kā arī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32EED" w:rsidRPr="00215135">
        <w:rPr>
          <w:rFonts w:ascii="Times New Roman" w:hAnsi="Times New Roman" w:cs="Times New Roman"/>
          <w:sz w:val="28"/>
          <w:szCs w:val="28"/>
        </w:rPr>
        <w:t>.</w:t>
      </w:r>
      <w:r w:rsidR="006068B3" w:rsidRPr="00215135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215135">
        <w:rPr>
          <w:rFonts w:ascii="Times New Roman" w:hAnsi="Times New Roman" w:cs="Times New Roman"/>
          <w:sz w:val="28"/>
          <w:szCs w:val="28"/>
        </w:rPr>
        <w:t>pantā minēto pienākumu izpildes kontroli</w:t>
      </w:r>
      <w:r w:rsidR="001C6112" w:rsidRPr="00215135">
        <w:rPr>
          <w:rFonts w:ascii="Times New Roman" w:hAnsi="Times New Roman" w:cs="Times New Roman"/>
          <w:sz w:val="28"/>
          <w:szCs w:val="28"/>
        </w:rPr>
        <w:t>,</w:t>
      </w:r>
      <w:r w:rsidR="0070635D" w:rsidRPr="00215135">
        <w:rPr>
          <w:rFonts w:ascii="Times New Roman" w:hAnsi="Times New Roman" w:cs="Times New Roman"/>
          <w:sz w:val="28"/>
          <w:szCs w:val="28"/>
        </w:rPr>
        <w:t xml:space="preserve"> atbilstoši kompetencei veic Valsts policija un pašvaldības policija</w:t>
      </w:r>
      <w:r w:rsidR="00890581" w:rsidRPr="00215135">
        <w:rPr>
          <w:rFonts w:ascii="Times New Roman" w:hAnsi="Times New Roman" w:cs="Times New Roman"/>
          <w:sz w:val="28"/>
          <w:szCs w:val="28"/>
        </w:rPr>
        <w:t>.</w:t>
      </w:r>
    </w:p>
    <w:p w14:paraId="5A526D00" w14:textId="519B2C87" w:rsidR="00861140" w:rsidRDefault="00861140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61140">
        <w:rPr>
          <w:rFonts w:ascii="Times New Roman" w:hAnsi="Times New Roman" w:cs="Times New Roman"/>
          <w:sz w:val="28"/>
          <w:szCs w:val="28"/>
        </w:rPr>
        <w:t>(2) Valsts vai pašvaldības policija, konstatējot, ka komercdarbības veikšanas vietā vai objektā personas nodarbojas ar prostitūciju un izmanto prostitūciju, rakstveidā par to informē komercdarbības veikšanas vietas vai objekta īpašnieku vai valdītāju.</w:t>
      </w:r>
    </w:p>
    <w:p w14:paraId="49080A5D" w14:textId="77777777" w:rsidR="0081138F" w:rsidRPr="00861140" w:rsidRDefault="0081138F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456EB5AB" w14:textId="77777777" w:rsidR="00D528C6" w:rsidRDefault="0081138F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6490A" w:rsidRPr="00215135">
        <w:rPr>
          <w:rFonts w:ascii="Times New Roman" w:hAnsi="Times New Roman" w:cs="Times New Roman"/>
          <w:b/>
          <w:sz w:val="28"/>
          <w:szCs w:val="28"/>
        </w:rPr>
        <w:t>.</w:t>
      </w:r>
      <w:r w:rsidR="006068B3" w:rsidRPr="00215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90A" w:rsidRPr="00215135">
        <w:rPr>
          <w:rFonts w:ascii="Times New Roman" w:hAnsi="Times New Roman" w:cs="Times New Roman"/>
          <w:b/>
          <w:sz w:val="28"/>
          <w:szCs w:val="28"/>
        </w:rPr>
        <w:t>pants</w:t>
      </w:r>
      <w:r w:rsidR="007F5ED6" w:rsidRPr="00215135">
        <w:rPr>
          <w:rFonts w:ascii="Times New Roman" w:hAnsi="Times New Roman" w:cs="Times New Roman"/>
          <w:b/>
          <w:sz w:val="28"/>
          <w:szCs w:val="28"/>
        </w:rPr>
        <w:t>.</w:t>
      </w:r>
      <w:r w:rsidR="0076490A" w:rsidRPr="00215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E51" w:rsidRPr="00215135">
        <w:rPr>
          <w:rFonts w:ascii="Times New Roman" w:hAnsi="Times New Roman" w:cs="Times New Roman"/>
          <w:b/>
          <w:sz w:val="28"/>
          <w:szCs w:val="28"/>
        </w:rPr>
        <w:t>Atbildība par prostitūcijas aizliegumu un</w:t>
      </w:r>
      <w:r w:rsidR="007F5ED6" w:rsidRPr="00215135">
        <w:rPr>
          <w:rFonts w:ascii="Times New Roman" w:hAnsi="Times New Roman" w:cs="Times New Roman"/>
          <w:b/>
          <w:sz w:val="28"/>
          <w:szCs w:val="28"/>
        </w:rPr>
        <w:t xml:space="preserve"> ierobežojumu neievērošanu</w:t>
      </w:r>
    </w:p>
    <w:p w14:paraId="7E574BD4" w14:textId="433C4D51" w:rsidR="007F5ED6" w:rsidRPr="00215135" w:rsidRDefault="007D481B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1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83D6D2" w14:textId="12BCAC4E" w:rsidR="007F5ED6" w:rsidRPr="00215135" w:rsidRDefault="00926D70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>Par š</w:t>
      </w:r>
      <w:r w:rsidR="009531B9" w:rsidRPr="00215135">
        <w:rPr>
          <w:rFonts w:ascii="Times New Roman" w:hAnsi="Times New Roman" w:cs="Times New Roman"/>
          <w:sz w:val="28"/>
          <w:szCs w:val="28"/>
        </w:rPr>
        <w:t>ajā likumā</w:t>
      </w:r>
      <w:r w:rsidR="00E30349" w:rsidRPr="00215135">
        <w:rPr>
          <w:rFonts w:ascii="Times New Roman" w:hAnsi="Times New Roman" w:cs="Times New Roman"/>
          <w:sz w:val="28"/>
          <w:szCs w:val="28"/>
        </w:rPr>
        <w:t xml:space="preserve"> un citos normatīvajos aktos</w:t>
      </w:r>
      <w:r w:rsidR="009531B9" w:rsidRPr="00215135">
        <w:rPr>
          <w:rFonts w:ascii="Times New Roman" w:hAnsi="Times New Roman" w:cs="Times New Roman"/>
          <w:sz w:val="28"/>
          <w:szCs w:val="28"/>
        </w:rPr>
        <w:t xml:space="preserve"> </w:t>
      </w:r>
      <w:r w:rsidR="00E30349" w:rsidRPr="00215135">
        <w:rPr>
          <w:rFonts w:ascii="Times New Roman" w:hAnsi="Times New Roman" w:cs="Times New Roman"/>
          <w:sz w:val="28"/>
          <w:szCs w:val="28"/>
        </w:rPr>
        <w:t>noteikto prostitūcijas aizliegumu un</w:t>
      </w:r>
      <w:r w:rsidRPr="00215135">
        <w:rPr>
          <w:rFonts w:ascii="Times New Roman" w:hAnsi="Times New Roman" w:cs="Times New Roman"/>
          <w:sz w:val="28"/>
          <w:szCs w:val="28"/>
        </w:rPr>
        <w:t xml:space="preserve"> ierobežojumu neievērošanu</w:t>
      </w:r>
      <w:r w:rsidR="00243D79" w:rsidRPr="00215135">
        <w:rPr>
          <w:rFonts w:ascii="Times New Roman" w:hAnsi="Times New Roman" w:cs="Times New Roman"/>
          <w:sz w:val="28"/>
          <w:szCs w:val="28"/>
        </w:rPr>
        <w:t xml:space="preserve"> </w:t>
      </w:r>
      <w:r w:rsidR="007F5ED6" w:rsidRPr="00215135">
        <w:rPr>
          <w:rFonts w:ascii="Times New Roman" w:hAnsi="Times New Roman" w:cs="Times New Roman"/>
          <w:sz w:val="28"/>
          <w:szCs w:val="28"/>
        </w:rPr>
        <w:t>personu sauc pie</w:t>
      </w:r>
      <w:r w:rsidR="001212A9" w:rsidRPr="00215135">
        <w:rPr>
          <w:rFonts w:ascii="Times New Roman" w:hAnsi="Times New Roman" w:cs="Times New Roman"/>
          <w:sz w:val="28"/>
          <w:szCs w:val="28"/>
        </w:rPr>
        <w:t xml:space="preserve"> kriminālatbildības vai administratīvās</w:t>
      </w:r>
      <w:r w:rsidR="007F5ED6" w:rsidRPr="00215135">
        <w:rPr>
          <w:rFonts w:ascii="Times New Roman" w:hAnsi="Times New Roman" w:cs="Times New Roman"/>
          <w:sz w:val="28"/>
          <w:szCs w:val="28"/>
        </w:rPr>
        <w:t xml:space="preserve"> </w:t>
      </w:r>
      <w:r w:rsidR="004C73A1" w:rsidRPr="00215135">
        <w:rPr>
          <w:rFonts w:ascii="Times New Roman" w:hAnsi="Times New Roman" w:cs="Times New Roman"/>
          <w:sz w:val="28"/>
          <w:szCs w:val="28"/>
        </w:rPr>
        <w:t>atbildības</w:t>
      </w:r>
      <w:r w:rsidR="007F5ED6" w:rsidRPr="00215135">
        <w:rPr>
          <w:rFonts w:ascii="Times New Roman" w:hAnsi="Times New Roman" w:cs="Times New Roman"/>
          <w:sz w:val="28"/>
          <w:szCs w:val="28"/>
        </w:rPr>
        <w:t xml:space="preserve"> likumā noteiktajā kārtībā</w:t>
      </w:r>
      <w:r w:rsidR="00243D79" w:rsidRPr="00215135">
        <w:rPr>
          <w:rFonts w:ascii="Times New Roman" w:hAnsi="Times New Roman" w:cs="Times New Roman"/>
          <w:sz w:val="28"/>
          <w:szCs w:val="28"/>
        </w:rPr>
        <w:t>.</w:t>
      </w:r>
      <w:r w:rsidR="00A338A4" w:rsidRPr="002151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C34F92" w14:textId="6B2AE594" w:rsidR="004E5C99" w:rsidRDefault="00904525" w:rsidP="00F81C23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96F15" w14:textId="77777777" w:rsidR="00D528C6" w:rsidRPr="00215135" w:rsidRDefault="00D528C6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723B7BCC" w14:textId="7B4BD41A" w:rsidR="008E70A2" w:rsidRDefault="0081138F" w:rsidP="00D528C6">
      <w:pPr>
        <w:spacing w:after="0" w:line="240" w:lineRule="auto"/>
        <w:ind w:right="-6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32EED" w:rsidRPr="00215135">
        <w:rPr>
          <w:rFonts w:ascii="Times New Roman" w:hAnsi="Times New Roman" w:cs="Times New Roman"/>
          <w:b/>
          <w:sz w:val="28"/>
          <w:szCs w:val="28"/>
        </w:rPr>
        <w:t>.</w:t>
      </w:r>
      <w:r w:rsidR="006068B3" w:rsidRPr="00215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EED" w:rsidRPr="00215135">
        <w:rPr>
          <w:rFonts w:ascii="Times New Roman" w:hAnsi="Times New Roman" w:cs="Times New Roman"/>
          <w:b/>
          <w:sz w:val="28"/>
          <w:szCs w:val="28"/>
        </w:rPr>
        <w:t>pants.</w:t>
      </w:r>
      <w:r w:rsidR="008E70A2" w:rsidRPr="00215135">
        <w:rPr>
          <w:rFonts w:ascii="Times New Roman" w:hAnsi="Times New Roman" w:cs="Times New Roman"/>
          <w:b/>
          <w:sz w:val="28"/>
          <w:szCs w:val="28"/>
        </w:rPr>
        <w:t xml:space="preserve"> Sociālās rehabilitācijas pakalpojumi</w:t>
      </w:r>
      <w:r w:rsidR="00AF7DA4" w:rsidRPr="00215135">
        <w:rPr>
          <w:rFonts w:ascii="Times New Roman" w:hAnsi="Times New Roman" w:cs="Times New Roman"/>
          <w:b/>
          <w:sz w:val="28"/>
          <w:szCs w:val="28"/>
        </w:rPr>
        <w:t xml:space="preserve"> personām, kuras nodarbojas ar prostitūciju</w:t>
      </w:r>
      <w:r w:rsidR="008E70A2" w:rsidRPr="002151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6F015A" w14:textId="77777777" w:rsidR="00D528C6" w:rsidRPr="00215135" w:rsidRDefault="00D528C6" w:rsidP="00D528C6">
      <w:pPr>
        <w:spacing w:after="0" w:line="240" w:lineRule="auto"/>
        <w:ind w:right="-625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F092DD4" w14:textId="78888DC4" w:rsidR="008E70A2" w:rsidRPr="00215135" w:rsidRDefault="008E70A2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 xml:space="preserve">(1) </w:t>
      </w:r>
      <w:r w:rsidR="005E78F8" w:rsidRPr="00215135">
        <w:rPr>
          <w:rFonts w:ascii="Times New Roman" w:hAnsi="Times New Roman" w:cs="Times New Roman"/>
          <w:sz w:val="28"/>
          <w:szCs w:val="28"/>
        </w:rPr>
        <w:t>P</w:t>
      </w:r>
      <w:r w:rsidRPr="00215135">
        <w:rPr>
          <w:rFonts w:ascii="Times New Roman" w:hAnsi="Times New Roman" w:cs="Times New Roman"/>
          <w:sz w:val="28"/>
          <w:szCs w:val="28"/>
        </w:rPr>
        <w:t>ersonām, kuras nodarbojas</w:t>
      </w:r>
      <w:r w:rsidR="00DD50F4" w:rsidRPr="00215135">
        <w:rPr>
          <w:rFonts w:ascii="Times New Roman" w:hAnsi="Times New Roman" w:cs="Times New Roman"/>
          <w:sz w:val="28"/>
          <w:szCs w:val="28"/>
        </w:rPr>
        <w:t xml:space="preserve"> vai ir nodarbojušās</w:t>
      </w:r>
      <w:r w:rsidRPr="00215135">
        <w:rPr>
          <w:rFonts w:ascii="Times New Roman" w:hAnsi="Times New Roman" w:cs="Times New Roman"/>
          <w:sz w:val="28"/>
          <w:szCs w:val="28"/>
        </w:rPr>
        <w:t xml:space="preserve"> ar prostitūciju,</w:t>
      </w:r>
      <w:r w:rsidR="005E78F8" w:rsidRPr="00215135">
        <w:rPr>
          <w:rFonts w:ascii="Times New Roman" w:hAnsi="Times New Roman" w:cs="Times New Roman"/>
          <w:sz w:val="28"/>
          <w:szCs w:val="28"/>
        </w:rPr>
        <w:t xml:space="preserve"> </w:t>
      </w:r>
      <w:r w:rsidR="00513FA9" w:rsidRPr="00215135">
        <w:rPr>
          <w:rFonts w:ascii="Times New Roman" w:hAnsi="Times New Roman" w:cs="Times New Roman"/>
          <w:sz w:val="28"/>
          <w:szCs w:val="28"/>
        </w:rPr>
        <w:t xml:space="preserve">par valsts budžeta līdzekļiem </w:t>
      </w:r>
      <w:r w:rsidR="005E78F8" w:rsidRPr="00215135">
        <w:rPr>
          <w:rFonts w:ascii="Times New Roman" w:hAnsi="Times New Roman" w:cs="Times New Roman"/>
          <w:sz w:val="28"/>
          <w:szCs w:val="28"/>
        </w:rPr>
        <w:t>tiek nodrošināti sociālās rehabilitācijas pakalpojumi ar mērķi veicināt personas</w:t>
      </w:r>
      <w:r w:rsidRPr="00215135">
        <w:rPr>
          <w:rFonts w:ascii="Times New Roman" w:hAnsi="Times New Roman" w:cs="Times New Roman"/>
          <w:sz w:val="28"/>
          <w:szCs w:val="28"/>
        </w:rPr>
        <w:t xml:space="preserve"> sociālās funkcionēšanas spēju atjaunošanu vai uzlabošanu</w:t>
      </w:r>
      <w:r w:rsidR="005E78F8" w:rsidRPr="00215135">
        <w:rPr>
          <w:rFonts w:ascii="Times New Roman" w:hAnsi="Times New Roman" w:cs="Times New Roman"/>
          <w:sz w:val="28"/>
          <w:szCs w:val="28"/>
        </w:rPr>
        <w:t>, personas sociālā statusa atgūšanu, iekļaušanos sabiedrībā un darba tirgū, vienlaikus panākot personas atteikšanos no nodarbošanās ar prostitūciju</w:t>
      </w:r>
      <w:r w:rsidRPr="00215135">
        <w:rPr>
          <w:rFonts w:ascii="Times New Roman" w:hAnsi="Times New Roman" w:cs="Times New Roman"/>
          <w:sz w:val="28"/>
          <w:szCs w:val="28"/>
        </w:rPr>
        <w:t>.</w:t>
      </w:r>
    </w:p>
    <w:p w14:paraId="574C0C15" w14:textId="617CABB9" w:rsidR="0064725D" w:rsidRPr="00215135" w:rsidRDefault="008E70A2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>(2) Sociālās rehabilitācijas veidu, apjomu, saturu, pakalpojumu saņemšanas nosacījumus, piešķiršanas kārtību un prasības sociālās rehabilitācijas pakalpojumu sniedzējam nosaka Ministru kabinets.</w:t>
      </w:r>
    </w:p>
    <w:p w14:paraId="1FC946DA" w14:textId="77777777" w:rsidR="00502470" w:rsidRPr="00215135" w:rsidRDefault="00502470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B3CC8F" w14:textId="64B100F3" w:rsidR="00D51819" w:rsidRDefault="0081138F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51819" w:rsidRPr="00215135">
        <w:rPr>
          <w:rFonts w:ascii="Times New Roman" w:hAnsi="Times New Roman" w:cs="Times New Roman"/>
          <w:b/>
          <w:sz w:val="28"/>
          <w:szCs w:val="28"/>
        </w:rPr>
        <w:t>.</w:t>
      </w:r>
      <w:r w:rsidR="006068B3" w:rsidRPr="00215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819" w:rsidRPr="00215135">
        <w:rPr>
          <w:rFonts w:ascii="Times New Roman" w:hAnsi="Times New Roman" w:cs="Times New Roman"/>
          <w:b/>
          <w:sz w:val="28"/>
          <w:szCs w:val="28"/>
        </w:rPr>
        <w:t xml:space="preserve">pants </w:t>
      </w:r>
      <w:r w:rsidR="000006EE" w:rsidRPr="00215135">
        <w:rPr>
          <w:rFonts w:ascii="Times New Roman" w:hAnsi="Times New Roman" w:cs="Times New Roman"/>
          <w:b/>
          <w:sz w:val="28"/>
          <w:szCs w:val="28"/>
        </w:rPr>
        <w:t>Uzvedības korekcijas p</w:t>
      </w:r>
      <w:r w:rsidR="00D51819" w:rsidRPr="00215135">
        <w:rPr>
          <w:rFonts w:ascii="Times New Roman" w:hAnsi="Times New Roman" w:cs="Times New Roman"/>
          <w:b/>
          <w:sz w:val="28"/>
          <w:szCs w:val="28"/>
        </w:rPr>
        <w:t>rogrammas personām, kuras izmanto prostitūciju</w:t>
      </w:r>
    </w:p>
    <w:p w14:paraId="6C93CD3B" w14:textId="77777777" w:rsidR="00D528C6" w:rsidRPr="00215135" w:rsidRDefault="00D528C6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265CD348" w14:textId="3E0022B5" w:rsidR="0053583C" w:rsidRPr="00215135" w:rsidRDefault="00D51819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>(1)</w:t>
      </w:r>
      <w:r w:rsidR="0053583C" w:rsidRPr="00215135">
        <w:rPr>
          <w:rFonts w:ascii="Times New Roman" w:hAnsi="Times New Roman" w:cs="Times New Roman"/>
          <w:sz w:val="28"/>
          <w:szCs w:val="28"/>
        </w:rPr>
        <w:t xml:space="preserve"> </w:t>
      </w:r>
      <w:r w:rsidR="00E9599A" w:rsidRPr="00215135">
        <w:rPr>
          <w:rFonts w:ascii="Times New Roman" w:hAnsi="Times New Roman" w:cs="Times New Roman"/>
          <w:sz w:val="28"/>
          <w:szCs w:val="28"/>
        </w:rPr>
        <w:t>P</w:t>
      </w:r>
      <w:r w:rsidR="0053583C" w:rsidRPr="00215135">
        <w:rPr>
          <w:rFonts w:ascii="Times New Roman" w:hAnsi="Times New Roman" w:cs="Times New Roman"/>
          <w:sz w:val="28"/>
          <w:szCs w:val="28"/>
        </w:rPr>
        <w:t>ersonām, kuras izmanto prostitūciju</w:t>
      </w:r>
      <w:r w:rsidR="00E9599A" w:rsidRPr="00215135">
        <w:rPr>
          <w:rFonts w:ascii="Times New Roman" w:hAnsi="Times New Roman" w:cs="Times New Roman"/>
          <w:sz w:val="28"/>
          <w:szCs w:val="28"/>
        </w:rPr>
        <w:t>, ir pienākums apmeklēt uzvedības korekcijas programmu</w:t>
      </w:r>
      <w:r w:rsidR="000A17A7" w:rsidRPr="00215135">
        <w:rPr>
          <w:rFonts w:ascii="Times New Roman" w:hAnsi="Times New Roman" w:cs="Times New Roman"/>
          <w:sz w:val="28"/>
          <w:szCs w:val="28"/>
        </w:rPr>
        <w:t>.</w:t>
      </w:r>
    </w:p>
    <w:p w14:paraId="7C6A95A6" w14:textId="6467F6F0" w:rsidR="007E7F5A" w:rsidRPr="00215135" w:rsidRDefault="004B5E44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5135" w:rsidDel="004B5E44">
        <w:rPr>
          <w:rFonts w:ascii="Times New Roman" w:hAnsi="Times New Roman" w:cs="Times New Roman"/>
          <w:sz w:val="28"/>
          <w:szCs w:val="28"/>
        </w:rPr>
        <w:t xml:space="preserve"> </w:t>
      </w:r>
      <w:r w:rsidR="0053583C" w:rsidRPr="00215135">
        <w:rPr>
          <w:rFonts w:ascii="Times New Roman" w:hAnsi="Times New Roman" w:cs="Times New Roman"/>
          <w:sz w:val="28"/>
          <w:szCs w:val="28"/>
        </w:rPr>
        <w:t>(</w:t>
      </w:r>
      <w:r w:rsidRPr="00215135">
        <w:rPr>
          <w:rFonts w:ascii="Times New Roman" w:hAnsi="Times New Roman" w:cs="Times New Roman"/>
          <w:sz w:val="28"/>
          <w:szCs w:val="28"/>
        </w:rPr>
        <w:t>2</w:t>
      </w:r>
      <w:r w:rsidR="0053583C" w:rsidRPr="00215135">
        <w:rPr>
          <w:rFonts w:ascii="Times New Roman" w:hAnsi="Times New Roman" w:cs="Times New Roman"/>
          <w:sz w:val="28"/>
          <w:szCs w:val="28"/>
        </w:rPr>
        <w:t xml:space="preserve">) </w:t>
      </w:r>
      <w:r w:rsidRPr="00215135">
        <w:rPr>
          <w:rFonts w:ascii="Times New Roman" w:hAnsi="Times New Roman" w:cs="Times New Roman"/>
          <w:sz w:val="28"/>
          <w:szCs w:val="28"/>
        </w:rPr>
        <w:t xml:space="preserve">Uzvedības korekcijas programmas saturu, apjomu, saņemšanas un izpildes kārtību </w:t>
      </w:r>
      <w:r w:rsidR="0053583C" w:rsidRPr="00215135">
        <w:rPr>
          <w:rFonts w:ascii="Times New Roman" w:hAnsi="Times New Roman" w:cs="Times New Roman"/>
          <w:sz w:val="28"/>
          <w:szCs w:val="28"/>
        </w:rPr>
        <w:t>nosaka Ministru kabinets.</w:t>
      </w:r>
    </w:p>
    <w:p w14:paraId="1D11FA03" w14:textId="25BDA742" w:rsidR="00375A23" w:rsidRPr="00215135" w:rsidRDefault="00D51819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B11257" w14:textId="0DA2640A" w:rsidR="00375A23" w:rsidRDefault="004E5C99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135">
        <w:rPr>
          <w:rFonts w:ascii="Times New Roman" w:hAnsi="Times New Roman" w:cs="Times New Roman"/>
          <w:b/>
          <w:sz w:val="28"/>
          <w:szCs w:val="28"/>
        </w:rPr>
        <w:t>1</w:t>
      </w:r>
      <w:r w:rsidR="0081138F">
        <w:rPr>
          <w:rFonts w:ascii="Times New Roman" w:hAnsi="Times New Roman" w:cs="Times New Roman"/>
          <w:b/>
          <w:sz w:val="28"/>
          <w:szCs w:val="28"/>
        </w:rPr>
        <w:t>1</w:t>
      </w:r>
      <w:r w:rsidR="00375A23" w:rsidRPr="00215135">
        <w:rPr>
          <w:rFonts w:ascii="Times New Roman" w:hAnsi="Times New Roman" w:cs="Times New Roman"/>
          <w:b/>
          <w:sz w:val="28"/>
          <w:szCs w:val="28"/>
        </w:rPr>
        <w:t>.</w:t>
      </w:r>
      <w:r w:rsidR="006068B3" w:rsidRPr="00215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A23" w:rsidRPr="00215135">
        <w:rPr>
          <w:rFonts w:ascii="Times New Roman" w:hAnsi="Times New Roman" w:cs="Times New Roman"/>
          <w:b/>
          <w:sz w:val="28"/>
          <w:szCs w:val="28"/>
        </w:rPr>
        <w:t>pants. Administratīvā atbildība par pārkāpumiem prostitūcijas ierobežošanas jomā</w:t>
      </w:r>
    </w:p>
    <w:p w14:paraId="7D35543B" w14:textId="77777777" w:rsidR="00D528C6" w:rsidRPr="00215135" w:rsidRDefault="00D528C6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ECA4E0" w14:textId="57FF7901" w:rsidR="00A338A4" w:rsidRPr="00215135" w:rsidRDefault="00375A23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 xml:space="preserve">(1) </w:t>
      </w:r>
      <w:r w:rsidR="00BD43AC" w:rsidRPr="00215135">
        <w:rPr>
          <w:rFonts w:ascii="Times New Roman" w:hAnsi="Times New Roman" w:cs="Times New Roman"/>
          <w:sz w:val="28"/>
          <w:szCs w:val="28"/>
        </w:rPr>
        <w:t>Par nodarbošanos ar prostitūciju</w:t>
      </w:r>
      <w:r w:rsidR="005958A3" w:rsidRPr="00215135">
        <w:rPr>
          <w:rFonts w:ascii="Times New Roman" w:hAnsi="Times New Roman" w:cs="Times New Roman"/>
          <w:sz w:val="28"/>
          <w:szCs w:val="28"/>
        </w:rPr>
        <w:t xml:space="preserve"> līdz 25 gadu vecumam</w:t>
      </w:r>
    </w:p>
    <w:p w14:paraId="1B569DB4" w14:textId="13A9AAD1" w:rsidR="007A4BD4" w:rsidRPr="00215135" w:rsidRDefault="00A338A4" w:rsidP="00D528C6">
      <w:pPr>
        <w:pStyle w:val="ListParagraph"/>
        <w:spacing w:after="0" w:line="240" w:lineRule="auto"/>
        <w:ind w:left="142" w:right="-625" w:firstLine="425"/>
        <w:jc w:val="both"/>
      </w:pPr>
      <w:r w:rsidRPr="00215135">
        <w:rPr>
          <w:rFonts w:ascii="Times New Roman" w:hAnsi="Times New Roman" w:cs="Times New Roman"/>
          <w:sz w:val="28"/>
          <w:szCs w:val="28"/>
        </w:rPr>
        <w:t xml:space="preserve">- </w:t>
      </w:r>
      <w:r w:rsidR="00502470" w:rsidRPr="00215135">
        <w:rPr>
          <w:rFonts w:ascii="Times New Roman" w:hAnsi="Times New Roman" w:cs="Times New Roman"/>
          <w:sz w:val="28"/>
          <w:szCs w:val="28"/>
        </w:rPr>
        <w:t>piemēro brīdinājumu vai</w:t>
      </w:r>
      <w:r w:rsidRPr="00215135">
        <w:rPr>
          <w:rFonts w:ascii="Times New Roman" w:hAnsi="Times New Roman" w:cs="Times New Roman"/>
          <w:sz w:val="28"/>
          <w:szCs w:val="28"/>
        </w:rPr>
        <w:t xml:space="preserve"> naudas sodu līdz</w:t>
      </w:r>
      <w:r w:rsidR="00502470" w:rsidRPr="00215135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215135">
        <w:rPr>
          <w:rFonts w:ascii="Times New Roman" w:hAnsi="Times New Roman" w:cs="Times New Roman"/>
          <w:sz w:val="28"/>
          <w:szCs w:val="28"/>
        </w:rPr>
        <w:t>simt</w:t>
      </w:r>
      <w:r w:rsidR="00D132E3" w:rsidRPr="00215135">
        <w:rPr>
          <w:rFonts w:ascii="Times New Roman" w:hAnsi="Times New Roman" w:cs="Times New Roman"/>
          <w:sz w:val="28"/>
          <w:szCs w:val="28"/>
        </w:rPr>
        <w:t>s</w:t>
      </w:r>
      <w:r w:rsidR="00B577AE" w:rsidRPr="00215135">
        <w:rPr>
          <w:rFonts w:ascii="Times New Roman" w:hAnsi="Times New Roman" w:cs="Times New Roman"/>
          <w:sz w:val="28"/>
          <w:szCs w:val="28"/>
        </w:rPr>
        <w:t xml:space="preserve"> </w:t>
      </w:r>
      <w:r w:rsidRPr="00215135">
        <w:rPr>
          <w:rFonts w:ascii="Times New Roman" w:hAnsi="Times New Roman" w:cs="Times New Roman"/>
          <w:sz w:val="28"/>
          <w:szCs w:val="28"/>
        </w:rPr>
        <w:t>naudas soda vienībām</w:t>
      </w:r>
      <w:r w:rsidR="00B577AE" w:rsidRPr="00215135">
        <w:rPr>
          <w:rFonts w:ascii="Times New Roman" w:hAnsi="Times New Roman" w:cs="Times New Roman"/>
          <w:sz w:val="28"/>
          <w:szCs w:val="28"/>
        </w:rPr>
        <w:t>.</w:t>
      </w:r>
    </w:p>
    <w:p w14:paraId="2ED82501" w14:textId="5712299B" w:rsidR="0055227F" w:rsidRPr="00215135" w:rsidRDefault="0055227F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>(2) Par nodarbošanos ar prostitūciju vai prostitūcijas izmantošanu, ja šīs darbības tiek veiktas dzīvoklī vai viendzīvokļa mājā un pret to iebilst citas personas, kuras dzīvo dzīvoklī vai viendzīvokļa mājā</w:t>
      </w:r>
    </w:p>
    <w:p w14:paraId="3510636B" w14:textId="49273D73" w:rsidR="0055227F" w:rsidRPr="00215135" w:rsidRDefault="00502470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 xml:space="preserve">- piemēro brīdinājumu vai </w:t>
      </w:r>
      <w:r w:rsidR="0055227F" w:rsidRPr="00215135">
        <w:rPr>
          <w:rFonts w:ascii="Times New Roman" w:hAnsi="Times New Roman" w:cs="Times New Roman"/>
          <w:sz w:val="28"/>
          <w:szCs w:val="28"/>
        </w:rPr>
        <w:t>naudas sodu līdz simts naudas soda vienībām.</w:t>
      </w:r>
    </w:p>
    <w:p w14:paraId="267A13C5" w14:textId="77777777" w:rsidR="00D04731" w:rsidRPr="00D04731" w:rsidRDefault="001212A9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 xml:space="preserve">(3) </w:t>
      </w:r>
      <w:r w:rsidR="00D04731" w:rsidRPr="00D04731">
        <w:rPr>
          <w:rFonts w:ascii="Times New Roman" w:hAnsi="Times New Roman" w:cs="Times New Roman"/>
          <w:sz w:val="28"/>
          <w:szCs w:val="28"/>
        </w:rPr>
        <w:t>Par nodarbošanos ar prostitūciju vai prostitūcijas izmantošanu, ja šīs darbības tiek veiktas ārpus atļautajām vietām</w:t>
      </w:r>
    </w:p>
    <w:p w14:paraId="24790EC7" w14:textId="42A72667" w:rsidR="00D04731" w:rsidRPr="00FD333A" w:rsidRDefault="00D04731" w:rsidP="00D528C6">
      <w:pPr>
        <w:pStyle w:val="ListParagraph"/>
        <w:spacing w:after="0" w:line="240" w:lineRule="auto"/>
        <w:ind w:right="-625"/>
        <w:jc w:val="both"/>
        <w:rPr>
          <w:rFonts w:ascii="Times New Roman" w:hAnsi="Times New Roman" w:cs="Times New Roman"/>
          <w:sz w:val="28"/>
          <w:szCs w:val="28"/>
        </w:rPr>
      </w:pPr>
      <w:r w:rsidRPr="00D04731">
        <w:rPr>
          <w:rFonts w:ascii="Times New Roman" w:hAnsi="Times New Roman" w:cs="Times New Roman"/>
          <w:sz w:val="28"/>
          <w:szCs w:val="28"/>
        </w:rPr>
        <w:t>- piemēro brīdinājumu vai naudas sodu līdz simts naudas soda vienībām.</w:t>
      </w:r>
    </w:p>
    <w:p w14:paraId="6ABF2E0B" w14:textId="1B573D11" w:rsidR="001212A9" w:rsidRPr="00215135" w:rsidRDefault="006068B3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 xml:space="preserve">(4) </w:t>
      </w:r>
      <w:r w:rsidR="001212A9" w:rsidRPr="00215135">
        <w:rPr>
          <w:rFonts w:ascii="Times New Roman" w:hAnsi="Times New Roman" w:cs="Times New Roman"/>
          <w:sz w:val="28"/>
          <w:szCs w:val="28"/>
        </w:rPr>
        <w:t>Par prostitūcijas piedāvāšanas un reklamēšanas ierobežojumu neievērošanu</w:t>
      </w:r>
    </w:p>
    <w:p w14:paraId="363D5A55" w14:textId="553EF9A2" w:rsidR="001212A9" w:rsidRPr="00215135" w:rsidRDefault="001212A9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lastRenderedPageBreak/>
        <w:t xml:space="preserve">- fiziskām </w:t>
      </w:r>
      <w:r w:rsidR="006E0577" w:rsidRPr="00215135">
        <w:rPr>
          <w:rFonts w:ascii="Times New Roman" w:hAnsi="Times New Roman" w:cs="Times New Roman"/>
          <w:sz w:val="28"/>
          <w:szCs w:val="28"/>
        </w:rPr>
        <w:t xml:space="preserve">un juridiskām </w:t>
      </w:r>
      <w:r w:rsidRPr="00215135">
        <w:rPr>
          <w:rFonts w:ascii="Times New Roman" w:hAnsi="Times New Roman" w:cs="Times New Roman"/>
          <w:sz w:val="28"/>
          <w:szCs w:val="28"/>
        </w:rPr>
        <w:t>personām piemēro brīdinājumu vai naudas sodu līdz simts četrdesmit naudas soda vienībām.</w:t>
      </w:r>
    </w:p>
    <w:p w14:paraId="7CCE886B" w14:textId="77777777" w:rsidR="00FD333A" w:rsidRPr="00FD333A" w:rsidRDefault="0055227F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>(</w:t>
      </w:r>
      <w:r w:rsidR="006068B3" w:rsidRPr="00215135">
        <w:rPr>
          <w:rFonts w:ascii="Times New Roman" w:hAnsi="Times New Roman" w:cs="Times New Roman"/>
          <w:sz w:val="28"/>
          <w:szCs w:val="28"/>
        </w:rPr>
        <w:t>5</w:t>
      </w:r>
      <w:r w:rsidRPr="00215135">
        <w:rPr>
          <w:rFonts w:ascii="Times New Roman" w:hAnsi="Times New Roman" w:cs="Times New Roman"/>
          <w:sz w:val="28"/>
          <w:szCs w:val="28"/>
        </w:rPr>
        <w:t xml:space="preserve">) </w:t>
      </w:r>
      <w:r w:rsidR="00FD333A" w:rsidRPr="00FD333A">
        <w:rPr>
          <w:rFonts w:ascii="Times New Roman" w:hAnsi="Times New Roman" w:cs="Times New Roman"/>
          <w:sz w:val="28"/>
          <w:szCs w:val="28"/>
        </w:rPr>
        <w:t>Par nodarbošanos ar prostitūciju vai prostitūcijas izmantošanu, ja šīs darbības tiek veiktas dzīvoklī vai viendzīvokļa mājā, kas atrodas tuvāk par 100 metriem no izglītības iestādes vai baznīcas</w:t>
      </w:r>
    </w:p>
    <w:p w14:paraId="301EA7A1" w14:textId="0E22ACC7" w:rsidR="0055227F" w:rsidRPr="00FD333A" w:rsidRDefault="00FD333A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D333A">
        <w:rPr>
          <w:rFonts w:ascii="Times New Roman" w:hAnsi="Times New Roman" w:cs="Times New Roman"/>
          <w:sz w:val="28"/>
          <w:szCs w:val="28"/>
        </w:rPr>
        <w:t>- piemēro brīdinājumu vai naudas sodu no trīsdesmit līdz divi simti naudas soda vienībām.</w:t>
      </w:r>
    </w:p>
    <w:p w14:paraId="68427B6B" w14:textId="6B022BDD" w:rsidR="00375A23" w:rsidRPr="00215135" w:rsidRDefault="007A4BD4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>(</w:t>
      </w:r>
      <w:r w:rsidR="006068B3" w:rsidRPr="00215135">
        <w:rPr>
          <w:rFonts w:ascii="Times New Roman" w:hAnsi="Times New Roman" w:cs="Times New Roman"/>
          <w:sz w:val="28"/>
          <w:szCs w:val="28"/>
        </w:rPr>
        <w:t>6</w:t>
      </w:r>
      <w:r w:rsidRPr="00215135">
        <w:rPr>
          <w:rFonts w:ascii="Times New Roman" w:hAnsi="Times New Roman" w:cs="Times New Roman"/>
          <w:sz w:val="28"/>
          <w:szCs w:val="28"/>
        </w:rPr>
        <w:t xml:space="preserve">) </w:t>
      </w:r>
      <w:r w:rsidR="00375A23" w:rsidRPr="00215135">
        <w:rPr>
          <w:rFonts w:ascii="Times New Roman" w:hAnsi="Times New Roman" w:cs="Times New Roman"/>
          <w:sz w:val="28"/>
          <w:szCs w:val="28"/>
        </w:rPr>
        <w:t xml:space="preserve">Par personas </w:t>
      </w:r>
      <w:r w:rsidR="00B577AE" w:rsidRPr="00215135">
        <w:rPr>
          <w:rFonts w:ascii="Times New Roman" w:hAnsi="Times New Roman" w:cs="Times New Roman"/>
          <w:sz w:val="28"/>
          <w:szCs w:val="28"/>
        </w:rPr>
        <w:t xml:space="preserve">no 18 gadu līdz </w:t>
      </w:r>
      <w:r w:rsidR="00375A23" w:rsidRPr="00215135">
        <w:rPr>
          <w:rFonts w:ascii="Times New Roman" w:hAnsi="Times New Roman" w:cs="Times New Roman"/>
          <w:sz w:val="28"/>
          <w:szCs w:val="28"/>
        </w:rPr>
        <w:t>25 gadu vecum</w:t>
      </w:r>
      <w:r w:rsidR="00B577AE" w:rsidRPr="00215135">
        <w:rPr>
          <w:rFonts w:ascii="Times New Roman" w:hAnsi="Times New Roman" w:cs="Times New Roman"/>
          <w:sz w:val="28"/>
          <w:szCs w:val="28"/>
        </w:rPr>
        <w:t>am</w:t>
      </w:r>
      <w:r w:rsidR="00375A23" w:rsidRPr="00215135">
        <w:rPr>
          <w:rFonts w:ascii="Times New Roman" w:hAnsi="Times New Roman" w:cs="Times New Roman"/>
          <w:sz w:val="28"/>
          <w:szCs w:val="28"/>
        </w:rPr>
        <w:t xml:space="preserve"> prostitūcijas izmantošanu</w:t>
      </w:r>
    </w:p>
    <w:p w14:paraId="78992FCB" w14:textId="6D7743D5" w:rsidR="00375A23" w:rsidRPr="00215135" w:rsidRDefault="00332EED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>-</w:t>
      </w:r>
      <w:r w:rsidR="006F3DBF" w:rsidRPr="00215135">
        <w:rPr>
          <w:rFonts w:ascii="Times New Roman" w:hAnsi="Times New Roman" w:cs="Times New Roman"/>
          <w:sz w:val="28"/>
          <w:szCs w:val="28"/>
        </w:rPr>
        <w:t xml:space="preserve"> </w:t>
      </w:r>
      <w:r w:rsidR="00375A23" w:rsidRPr="00215135">
        <w:rPr>
          <w:rFonts w:ascii="Times New Roman" w:hAnsi="Times New Roman" w:cs="Times New Roman"/>
          <w:sz w:val="28"/>
          <w:szCs w:val="28"/>
        </w:rPr>
        <w:t>piem</w:t>
      </w:r>
      <w:r w:rsidR="006F3DBF" w:rsidRPr="00215135">
        <w:rPr>
          <w:rFonts w:ascii="Times New Roman" w:hAnsi="Times New Roman" w:cs="Times New Roman"/>
          <w:sz w:val="28"/>
          <w:szCs w:val="28"/>
        </w:rPr>
        <w:t xml:space="preserve">ēro naudas sodu no </w:t>
      </w:r>
      <w:r w:rsidR="00B577AE" w:rsidRPr="00215135">
        <w:rPr>
          <w:rFonts w:ascii="Times New Roman" w:hAnsi="Times New Roman" w:cs="Times New Roman"/>
          <w:sz w:val="28"/>
          <w:szCs w:val="28"/>
        </w:rPr>
        <w:t>četrdesmit</w:t>
      </w:r>
      <w:proofErr w:type="gramStart"/>
      <w:r w:rsidR="00375A23" w:rsidRPr="00215135">
        <w:rPr>
          <w:rFonts w:ascii="Times New Roman" w:hAnsi="Times New Roman" w:cs="Times New Roman"/>
          <w:sz w:val="28"/>
          <w:szCs w:val="28"/>
        </w:rPr>
        <w:t xml:space="preserve"> līdz</w:t>
      </w:r>
      <w:r w:rsidR="00B577AE" w:rsidRPr="00215135">
        <w:rPr>
          <w:rFonts w:ascii="Times New Roman" w:hAnsi="Times New Roman" w:cs="Times New Roman"/>
          <w:sz w:val="28"/>
          <w:szCs w:val="28"/>
        </w:rPr>
        <w:t xml:space="preserve"> divi simti</w:t>
      </w:r>
      <w:r w:rsidR="006B2DCD" w:rsidRPr="00215135">
        <w:rPr>
          <w:rFonts w:ascii="Times New Roman" w:hAnsi="Times New Roman" w:cs="Times New Roman"/>
          <w:sz w:val="28"/>
          <w:szCs w:val="28"/>
        </w:rPr>
        <w:t xml:space="preserve"> </w:t>
      </w:r>
      <w:r w:rsidR="00375A23" w:rsidRPr="00215135">
        <w:rPr>
          <w:rFonts w:ascii="Times New Roman" w:hAnsi="Times New Roman" w:cs="Times New Roman"/>
          <w:sz w:val="28"/>
          <w:szCs w:val="28"/>
        </w:rPr>
        <w:t>naudas soda vienībām</w:t>
      </w:r>
      <w:proofErr w:type="gramEnd"/>
      <w:r w:rsidR="00375A23" w:rsidRPr="00215135">
        <w:rPr>
          <w:rFonts w:ascii="Times New Roman" w:hAnsi="Times New Roman" w:cs="Times New Roman"/>
          <w:sz w:val="28"/>
          <w:szCs w:val="28"/>
        </w:rPr>
        <w:t>.</w:t>
      </w:r>
    </w:p>
    <w:p w14:paraId="2B30BC07" w14:textId="70A1E889" w:rsidR="006A6EC0" w:rsidRPr="00215135" w:rsidRDefault="00F97891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5135" w:rsidDel="00F97891">
        <w:rPr>
          <w:rFonts w:ascii="Times New Roman" w:hAnsi="Times New Roman" w:cs="Times New Roman"/>
          <w:sz w:val="28"/>
          <w:szCs w:val="28"/>
        </w:rPr>
        <w:t xml:space="preserve"> </w:t>
      </w:r>
      <w:r w:rsidR="001212A9" w:rsidRPr="00215135">
        <w:rPr>
          <w:rFonts w:ascii="Times New Roman" w:hAnsi="Times New Roman" w:cs="Times New Roman"/>
          <w:sz w:val="28"/>
          <w:szCs w:val="28"/>
        </w:rPr>
        <w:t>(</w:t>
      </w:r>
      <w:r w:rsidR="006068B3" w:rsidRPr="00215135">
        <w:rPr>
          <w:rFonts w:ascii="Times New Roman" w:hAnsi="Times New Roman" w:cs="Times New Roman"/>
          <w:sz w:val="28"/>
          <w:szCs w:val="28"/>
        </w:rPr>
        <w:t>7</w:t>
      </w:r>
      <w:r w:rsidR="00BA2154" w:rsidRPr="00215135">
        <w:rPr>
          <w:rFonts w:ascii="Times New Roman" w:hAnsi="Times New Roman" w:cs="Times New Roman"/>
          <w:sz w:val="28"/>
          <w:szCs w:val="28"/>
        </w:rPr>
        <w:t xml:space="preserve">) </w:t>
      </w:r>
      <w:r w:rsidR="006A6EC0" w:rsidRPr="00215135">
        <w:rPr>
          <w:rFonts w:ascii="Times New Roman" w:hAnsi="Times New Roman" w:cs="Times New Roman"/>
          <w:sz w:val="28"/>
          <w:szCs w:val="28"/>
        </w:rPr>
        <w:t xml:space="preserve">Par nodarbošanos ar prostitūciju vai prostitūcijas izmantošanu, ja šīs darbības tiek veiktas </w:t>
      </w:r>
      <w:r w:rsidR="00353DD3" w:rsidRPr="00215135">
        <w:rPr>
          <w:rFonts w:ascii="Times New Roman" w:hAnsi="Times New Roman" w:cs="Times New Roman"/>
          <w:sz w:val="28"/>
          <w:szCs w:val="28"/>
        </w:rPr>
        <w:t>vietā</w:t>
      </w:r>
      <w:r w:rsidR="006A6EC0" w:rsidRPr="00215135">
        <w:rPr>
          <w:rFonts w:ascii="Times New Roman" w:hAnsi="Times New Roman" w:cs="Times New Roman"/>
          <w:sz w:val="28"/>
          <w:szCs w:val="28"/>
        </w:rPr>
        <w:t>, kurā atrodas bērns,</w:t>
      </w:r>
    </w:p>
    <w:p w14:paraId="21896560" w14:textId="498C6E81" w:rsidR="003E4089" w:rsidRPr="00215135" w:rsidRDefault="006A6EC0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>- piemēro naudas sodu no četrdesmit</w:t>
      </w:r>
      <w:proofErr w:type="gramStart"/>
      <w:r w:rsidRPr="00215135">
        <w:rPr>
          <w:rFonts w:ascii="Times New Roman" w:hAnsi="Times New Roman" w:cs="Times New Roman"/>
          <w:sz w:val="28"/>
          <w:szCs w:val="28"/>
        </w:rPr>
        <w:t xml:space="preserve"> līdz divi simti piecdesmit naudas soda vienībām</w:t>
      </w:r>
      <w:proofErr w:type="gramEnd"/>
      <w:r w:rsidRPr="00215135">
        <w:rPr>
          <w:rFonts w:ascii="Times New Roman" w:hAnsi="Times New Roman" w:cs="Times New Roman"/>
          <w:sz w:val="28"/>
          <w:szCs w:val="28"/>
        </w:rPr>
        <w:t>.</w:t>
      </w:r>
    </w:p>
    <w:p w14:paraId="53927376" w14:textId="111773EC" w:rsidR="00A759B4" w:rsidRPr="00215135" w:rsidRDefault="00A759B4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>(</w:t>
      </w:r>
      <w:r w:rsidR="006068B3" w:rsidRPr="00215135">
        <w:rPr>
          <w:rFonts w:ascii="Times New Roman" w:hAnsi="Times New Roman" w:cs="Times New Roman"/>
          <w:sz w:val="28"/>
          <w:szCs w:val="28"/>
        </w:rPr>
        <w:t>8</w:t>
      </w:r>
      <w:r w:rsidRPr="00215135">
        <w:rPr>
          <w:rFonts w:ascii="Times New Roman" w:hAnsi="Times New Roman" w:cs="Times New Roman"/>
          <w:sz w:val="28"/>
          <w:szCs w:val="28"/>
        </w:rPr>
        <w:t xml:space="preserve">) Par apvienošanos grupā (divas un vairāk personas), </w:t>
      </w:r>
      <w:r w:rsidR="00E36E84" w:rsidRPr="00215135">
        <w:rPr>
          <w:rFonts w:ascii="Times New Roman" w:hAnsi="Times New Roman" w:cs="Times New Roman"/>
          <w:sz w:val="28"/>
          <w:szCs w:val="28"/>
        </w:rPr>
        <w:t>lai nodarbotos ar prostitūciju</w:t>
      </w:r>
    </w:p>
    <w:p w14:paraId="63AA1913" w14:textId="07006095" w:rsidR="00A759B4" w:rsidRPr="00215135" w:rsidRDefault="00502470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>- piemēro</w:t>
      </w:r>
      <w:r w:rsidR="00A759B4" w:rsidRPr="00215135">
        <w:rPr>
          <w:rFonts w:ascii="Times New Roman" w:hAnsi="Times New Roman" w:cs="Times New Roman"/>
          <w:sz w:val="28"/>
          <w:szCs w:val="28"/>
        </w:rPr>
        <w:t xml:space="preserve"> naudas sodu no piecdesmit</w:t>
      </w:r>
      <w:proofErr w:type="gramStart"/>
      <w:r w:rsidR="00A759B4" w:rsidRPr="00215135">
        <w:rPr>
          <w:rFonts w:ascii="Times New Roman" w:hAnsi="Times New Roman" w:cs="Times New Roman"/>
          <w:sz w:val="28"/>
          <w:szCs w:val="28"/>
        </w:rPr>
        <w:t xml:space="preserve"> līdz divi simti naudas soda vienībām</w:t>
      </w:r>
      <w:proofErr w:type="gramEnd"/>
      <w:r w:rsidR="00A759B4" w:rsidRPr="00215135">
        <w:rPr>
          <w:rFonts w:ascii="Times New Roman" w:hAnsi="Times New Roman" w:cs="Times New Roman"/>
          <w:sz w:val="28"/>
          <w:szCs w:val="28"/>
        </w:rPr>
        <w:t>.</w:t>
      </w:r>
    </w:p>
    <w:p w14:paraId="32EA75A2" w14:textId="49FD27C3" w:rsidR="00D346D0" w:rsidRPr="00215135" w:rsidRDefault="00D346D0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>(9) Par personas, kuras izmanto prostitūciju</w:t>
      </w:r>
      <w:r w:rsidR="00A37A26" w:rsidRPr="00215135">
        <w:rPr>
          <w:rFonts w:ascii="Times New Roman" w:hAnsi="Times New Roman" w:cs="Times New Roman"/>
          <w:sz w:val="28"/>
          <w:szCs w:val="28"/>
        </w:rPr>
        <w:t>,</w:t>
      </w:r>
      <w:r w:rsidRPr="00215135">
        <w:rPr>
          <w:rFonts w:ascii="Times New Roman" w:hAnsi="Times New Roman" w:cs="Times New Roman"/>
          <w:sz w:val="28"/>
          <w:szCs w:val="28"/>
        </w:rPr>
        <w:t xml:space="preserve"> pienākuma, kas paredz apmeklēt uzvedības korekcijas programmu nepildīšanu</w:t>
      </w:r>
    </w:p>
    <w:p w14:paraId="7BB03B93" w14:textId="6EB3E61F" w:rsidR="00D346D0" w:rsidRPr="00215135" w:rsidRDefault="00D346D0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1513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215135">
        <w:rPr>
          <w:rFonts w:ascii="Times New Roman" w:hAnsi="Times New Roman" w:cs="Times New Roman"/>
          <w:sz w:val="28"/>
          <w:szCs w:val="28"/>
        </w:rPr>
        <w:t>piemēro naudas sodu</w:t>
      </w:r>
      <w:r w:rsidR="00665A44" w:rsidRPr="00215135">
        <w:rPr>
          <w:rFonts w:ascii="Times New Roman" w:hAnsi="Times New Roman" w:cs="Times New Roman"/>
          <w:sz w:val="28"/>
          <w:szCs w:val="28"/>
        </w:rPr>
        <w:t xml:space="preserve"> no piecdesmit līdz divi simti naudas soda vienībām.</w:t>
      </w:r>
      <w:r w:rsidRPr="002151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7FBC03" w14:textId="65526B21" w:rsidR="00A759B4" w:rsidRPr="00215135" w:rsidRDefault="001212A9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 xml:space="preserve"> </w:t>
      </w:r>
      <w:r w:rsidR="00B2123D" w:rsidRPr="00215135">
        <w:rPr>
          <w:rFonts w:ascii="Times New Roman" w:hAnsi="Times New Roman" w:cs="Times New Roman"/>
          <w:sz w:val="28"/>
          <w:szCs w:val="28"/>
        </w:rPr>
        <w:t>(</w:t>
      </w:r>
      <w:r w:rsidR="00665A44" w:rsidRPr="00215135">
        <w:rPr>
          <w:rFonts w:ascii="Times New Roman" w:hAnsi="Times New Roman" w:cs="Times New Roman"/>
          <w:sz w:val="28"/>
          <w:szCs w:val="28"/>
        </w:rPr>
        <w:t>10</w:t>
      </w:r>
      <w:r w:rsidR="00B2123D" w:rsidRPr="00215135">
        <w:rPr>
          <w:rFonts w:ascii="Times New Roman" w:hAnsi="Times New Roman" w:cs="Times New Roman"/>
          <w:sz w:val="28"/>
          <w:szCs w:val="28"/>
        </w:rPr>
        <w:t xml:space="preserve">) </w:t>
      </w:r>
      <w:r w:rsidR="00A759B4" w:rsidRPr="00215135">
        <w:rPr>
          <w:rFonts w:ascii="Times New Roman" w:hAnsi="Times New Roman" w:cs="Times New Roman"/>
          <w:sz w:val="28"/>
          <w:szCs w:val="28"/>
        </w:rPr>
        <w:t xml:space="preserve">Par </w:t>
      </w:r>
      <w:r w:rsidR="007347E1" w:rsidRPr="00215135">
        <w:rPr>
          <w:rFonts w:ascii="Times New Roman" w:hAnsi="Times New Roman" w:cs="Times New Roman"/>
          <w:sz w:val="28"/>
          <w:szCs w:val="28"/>
        </w:rPr>
        <w:t>prostitūcijas veicinā</w:t>
      </w:r>
      <w:r w:rsidR="00B850E0" w:rsidRPr="00215135">
        <w:rPr>
          <w:rFonts w:ascii="Times New Roman" w:hAnsi="Times New Roman" w:cs="Times New Roman"/>
          <w:sz w:val="28"/>
          <w:szCs w:val="28"/>
        </w:rPr>
        <w:t>šanu vai</w:t>
      </w:r>
      <w:r w:rsidR="007347E1" w:rsidRPr="00215135">
        <w:rPr>
          <w:rFonts w:ascii="Times New Roman" w:hAnsi="Times New Roman" w:cs="Times New Roman"/>
          <w:sz w:val="28"/>
          <w:szCs w:val="28"/>
        </w:rPr>
        <w:t xml:space="preserve"> nodrošināšanu,</w:t>
      </w:r>
      <w:r w:rsidR="00767ACA" w:rsidRPr="00215135">
        <w:rPr>
          <w:rFonts w:ascii="Times New Roman" w:hAnsi="Times New Roman" w:cs="Times New Roman"/>
          <w:sz w:val="28"/>
          <w:szCs w:val="28"/>
        </w:rPr>
        <w:t xml:space="preserve"> kas izpaužas </w:t>
      </w:r>
      <w:r w:rsidR="007347E1" w:rsidRPr="00215135">
        <w:rPr>
          <w:rFonts w:ascii="Times New Roman" w:hAnsi="Times New Roman" w:cs="Times New Roman"/>
          <w:sz w:val="28"/>
          <w:szCs w:val="28"/>
        </w:rPr>
        <w:t>pasūt</w:t>
      </w:r>
      <w:r w:rsidR="00767ACA" w:rsidRPr="00215135">
        <w:rPr>
          <w:rFonts w:ascii="Times New Roman" w:hAnsi="Times New Roman" w:cs="Times New Roman"/>
          <w:sz w:val="28"/>
          <w:szCs w:val="28"/>
        </w:rPr>
        <w:t>ījumu</w:t>
      </w:r>
      <w:r w:rsidR="007347E1" w:rsidRPr="00215135">
        <w:rPr>
          <w:rFonts w:ascii="Times New Roman" w:hAnsi="Times New Roman" w:cs="Times New Roman"/>
          <w:sz w:val="28"/>
          <w:szCs w:val="28"/>
        </w:rPr>
        <w:t xml:space="preserve"> prostitūcijas izmantošanai</w:t>
      </w:r>
      <w:r w:rsidR="00767ACA" w:rsidRPr="00215135">
        <w:rPr>
          <w:rFonts w:ascii="Times New Roman" w:hAnsi="Times New Roman" w:cs="Times New Roman"/>
          <w:sz w:val="28"/>
          <w:szCs w:val="28"/>
        </w:rPr>
        <w:t xml:space="preserve"> pieņemšanā, vai </w:t>
      </w:r>
      <w:r w:rsidR="00351B3B" w:rsidRPr="00215135">
        <w:rPr>
          <w:rFonts w:ascii="Times New Roman" w:hAnsi="Times New Roman" w:cs="Times New Roman"/>
          <w:sz w:val="28"/>
          <w:szCs w:val="28"/>
        </w:rPr>
        <w:t>fiziskās drošības nodrošināšanā</w:t>
      </w:r>
      <w:r w:rsidR="007347E1" w:rsidRPr="00215135">
        <w:rPr>
          <w:rFonts w:ascii="Times New Roman" w:hAnsi="Times New Roman" w:cs="Times New Roman"/>
          <w:sz w:val="28"/>
          <w:szCs w:val="28"/>
        </w:rPr>
        <w:t xml:space="preserve"> vai personu </w:t>
      </w:r>
      <w:r w:rsidR="008E32AC" w:rsidRPr="00215135">
        <w:rPr>
          <w:rFonts w:ascii="Times New Roman" w:hAnsi="Times New Roman" w:cs="Times New Roman"/>
          <w:sz w:val="28"/>
          <w:szCs w:val="28"/>
        </w:rPr>
        <w:t>nogādāšanā</w:t>
      </w:r>
      <w:r w:rsidR="007347E1" w:rsidRPr="002151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2D6D9D" w14:textId="1D7DFE82" w:rsidR="00A759B4" w:rsidRPr="00215135" w:rsidRDefault="00502470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>- piemēro</w:t>
      </w:r>
      <w:r w:rsidR="00A759B4" w:rsidRPr="00215135">
        <w:rPr>
          <w:rFonts w:ascii="Times New Roman" w:hAnsi="Times New Roman" w:cs="Times New Roman"/>
          <w:sz w:val="28"/>
          <w:szCs w:val="28"/>
        </w:rPr>
        <w:t xml:space="preserve"> naudas sodu no piecdesmit</w:t>
      </w:r>
      <w:proofErr w:type="gramStart"/>
      <w:r w:rsidR="00A759B4" w:rsidRPr="00215135">
        <w:rPr>
          <w:rFonts w:ascii="Times New Roman" w:hAnsi="Times New Roman" w:cs="Times New Roman"/>
          <w:sz w:val="28"/>
          <w:szCs w:val="28"/>
        </w:rPr>
        <w:t xml:space="preserve"> līdz divi simti naudas soda vienībām</w:t>
      </w:r>
      <w:proofErr w:type="gramEnd"/>
      <w:r w:rsidR="00A759B4" w:rsidRPr="00215135">
        <w:rPr>
          <w:rFonts w:ascii="Times New Roman" w:hAnsi="Times New Roman" w:cs="Times New Roman"/>
          <w:sz w:val="28"/>
          <w:szCs w:val="28"/>
        </w:rPr>
        <w:t>;</w:t>
      </w:r>
    </w:p>
    <w:p w14:paraId="658F2E1B" w14:textId="61A06DB5" w:rsidR="00A759B4" w:rsidRPr="00215135" w:rsidRDefault="00A759B4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>(</w:t>
      </w:r>
      <w:r w:rsidR="00D346D0" w:rsidRPr="00215135">
        <w:rPr>
          <w:rFonts w:ascii="Times New Roman" w:hAnsi="Times New Roman" w:cs="Times New Roman"/>
          <w:sz w:val="28"/>
          <w:szCs w:val="28"/>
        </w:rPr>
        <w:t>11</w:t>
      </w:r>
      <w:r w:rsidRPr="00215135">
        <w:rPr>
          <w:rFonts w:ascii="Times New Roman" w:hAnsi="Times New Roman" w:cs="Times New Roman"/>
          <w:sz w:val="28"/>
          <w:szCs w:val="28"/>
        </w:rPr>
        <w:t>) Par</w:t>
      </w:r>
      <w:r w:rsidR="00552123" w:rsidRPr="00215135">
        <w:rPr>
          <w:rFonts w:ascii="Times New Roman" w:hAnsi="Times New Roman" w:cs="Times New Roman"/>
          <w:sz w:val="28"/>
          <w:szCs w:val="28"/>
        </w:rPr>
        <w:t xml:space="preserve"> komersanta komercdarbības vietas īpašnieka </w:t>
      </w:r>
      <w:r w:rsidR="00D263A4" w:rsidRPr="00215135">
        <w:rPr>
          <w:rFonts w:ascii="Times New Roman" w:hAnsi="Times New Roman" w:cs="Times New Roman"/>
          <w:sz w:val="28"/>
          <w:szCs w:val="28"/>
        </w:rPr>
        <w:t xml:space="preserve">vai valdītāja </w:t>
      </w:r>
      <w:r w:rsidR="00552123" w:rsidRPr="00215135">
        <w:rPr>
          <w:rFonts w:ascii="Times New Roman" w:hAnsi="Times New Roman" w:cs="Times New Roman"/>
          <w:sz w:val="28"/>
          <w:szCs w:val="28"/>
        </w:rPr>
        <w:t>pienākuma, kas paredz</w:t>
      </w:r>
      <w:r w:rsidRPr="00215135">
        <w:rPr>
          <w:rFonts w:ascii="Times New Roman" w:hAnsi="Times New Roman" w:cs="Times New Roman"/>
          <w:sz w:val="28"/>
          <w:szCs w:val="28"/>
        </w:rPr>
        <w:t xml:space="preserve"> </w:t>
      </w:r>
      <w:r w:rsidR="00552123" w:rsidRPr="00215135">
        <w:rPr>
          <w:rFonts w:ascii="Times New Roman" w:hAnsi="Times New Roman" w:cs="Times New Roman"/>
          <w:sz w:val="28"/>
          <w:szCs w:val="28"/>
        </w:rPr>
        <w:t>ne</w:t>
      </w:r>
      <w:r w:rsidRPr="00215135">
        <w:rPr>
          <w:rFonts w:ascii="Times New Roman" w:hAnsi="Times New Roman" w:cs="Times New Roman"/>
          <w:sz w:val="28"/>
          <w:szCs w:val="28"/>
        </w:rPr>
        <w:t>pieļau</w:t>
      </w:r>
      <w:r w:rsidR="00552123" w:rsidRPr="00215135">
        <w:rPr>
          <w:rFonts w:ascii="Times New Roman" w:hAnsi="Times New Roman" w:cs="Times New Roman"/>
          <w:sz w:val="28"/>
          <w:szCs w:val="28"/>
        </w:rPr>
        <w:t>t</w:t>
      </w:r>
      <w:r w:rsidRPr="00215135">
        <w:rPr>
          <w:rFonts w:ascii="Times New Roman" w:hAnsi="Times New Roman" w:cs="Times New Roman"/>
          <w:sz w:val="28"/>
          <w:szCs w:val="28"/>
        </w:rPr>
        <w:t>, ka komercdarbības veikšanas vietās, personas nodarbojas ar prostitūciju un izmanto prostitūciju,</w:t>
      </w:r>
      <w:r w:rsidR="00552123" w:rsidRPr="00215135">
        <w:rPr>
          <w:rFonts w:ascii="Times New Roman" w:hAnsi="Times New Roman" w:cs="Times New Roman"/>
          <w:sz w:val="28"/>
          <w:szCs w:val="28"/>
        </w:rPr>
        <w:t xml:space="preserve"> nepildīšanu,</w:t>
      </w:r>
      <w:r w:rsidRPr="00215135">
        <w:rPr>
          <w:rFonts w:ascii="Times New Roman" w:hAnsi="Times New Roman" w:cs="Times New Roman"/>
          <w:sz w:val="28"/>
          <w:szCs w:val="28"/>
        </w:rPr>
        <w:t xml:space="preserve"> ja </w:t>
      </w:r>
      <w:r w:rsidR="00552123" w:rsidRPr="00215135">
        <w:rPr>
          <w:rFonts w:ascii="Times New Roman" w:hAnsi="Times New Roman" w:cs="Times New Roman"/>
          <w:sz w:val="28"/>
          <w:szCs w:val="28"/>
        </w:rPr>
        <w:t>minētais pārkāpums konstatēts</w:t>
      </w:r>
      <w:r w:rsidRPr="00215135">
        <w:rPr>
          <w:rFonts w:ascii="Times New Roman" w:hAnsi="Times New Roman" w:cs="Times New Roman"/>
          <w:sz w:val="28"/>
          <w:szCs w:val="28"/>
        </w:rPr>
        <w:t xml:space="preserve"> gada laikā pēc tam, kad persona tikusi rakstveidā informēta par viņa īpašumā konstatēto prostitūcijas ierobežošanas noteikumu pārkāpumu</w:t>
      </w:r>
    </w:p>
    <w:p w14:paraId="1F74A45E" w14:textId="6A50EF49" w:rsidR="00A759B4" w:rsidRPr="00215135" w:rsidRDefault="00A759B4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>- fiziskām</w:t>
      </w:r>
      <w:r w:rsidR="006E0577" w:rsidRPr="00215135">
        <w:rPr>
          <w:rFonts w:ascii="Times New Roman" w:hAnsi="Times New Roman" w:cs="Times New Roman"/>
          <w:sz w:val="28"/>
          <w:szCs w:val="28"/>
        </w:rPr>
        <w:t xml:space="preserve"> un juridiskām</w:t>
      </w:r>
      <w:r w:rsidRPr="00215135">
        <w:rPr>
          <w:rFonts w:ascii="Times New Roman" w:hAnsi="Times New Roman" w:cs="Times New Roman"/>
          <w:sz w:val="28"/>
          <w:szCs w:val="28"/>
        </w:rPr>
        <w:t xml:space="preserve"> personām </w:t>
      </w:r>
      <w:r w:rsidR="00502470" w:rsidRPr="00215135">
        <w:rPr>
          <w:rFonts w:ascii="Times New Roman" w:hAnsi="Times New Roman" w:cs="Times New Roman"/>
          <w:sz w:val="28"/>
          <w:szCs w:val="28"/>
        </w:rPr>
        <w:t>piemēro</w:t>
      </w:r>
      <w:r w:rsidRPr="00215135">
        <w:rPr>
          <w:rFonts w:ascii="Times New Roman" w:hAnsi="Times New Roman" w:cs="Times New Roman"/>
          <w:sz w:val="28"/>
          <w:szCs w:val="28"/>
        </w:rPr>
        <w:t xml:space="preserve"> naudas sodu </w:t>
      </w:r>
      <w:proofErr w:type="gramStart"/>
      <w:r w:rsidRPr="00215135">
        <w:rPr>
          <w:rFonts w:ascii="Times New Roman" w:hAnsi="Times New Roman" w:cs="Times New Roman"/>
          <w:sz w:val="28"/>
          <w:szCs w:val="28"/>
        </w:rPr>
        <w:t>no simts</w:t>
      </w:r>
      <w:proofErr w:type="gramEnd"/>
      <w:r w:rsidRPr="00215135">
        <w:rPr>
          <w:rFonts w:ascii="Times New Roman" w:hAnsi="Times New Roman" w:cs="Times New Roman"/>
          <w:sz w:val="28"/>
          <w:szCs w:val="28"/>
        </w:rPr>
        <w:t xml:space="preserve"> </w:t>
      </w:r>
      <w:r w:rsidR="0014539E" w:rsidRPr="00215135">
        <w:rPr>
          <w:rFonts w:ascii="Times New Roman" w:hAnsi="Times New Roman" w:cs="Times New Roman"/>
          <w:sz w:val="28"/>
          <w:szCs w:val="28"/>
        </w:rPr>
        <w:t>līdz</w:t>
      </w:r>
      <w:r w:rsidR="008B4F70" w:rsidRPr="00215135">
        <w:rPr>
          <w:rFonts w:ascii="Times New Roman" w:hAnsi="Times New Roman" w:cs="Times New Roman"/>
          <w:sz w:val="28"/>
          <w:szCs w:val="28"/>
        </w:rPr>
        <w:t xml:space="preserve"> trīs simti piecdesmit</w:t>
      </w:r>
      <w:r w:rsidR="0014539E" w:rsidRPr="00215135">
        <w:rPr>
          <w:rFonts w:ascii="Times New Roman" w:hAnsi="Times New Roman" w:cs="Times New Roman"/>
          <w:sz w:val="28"/>
          <w:szCs w:val="28"/>
        </w:rPr>
        <w:t xml:space="preserve"> </w:t>
      </w:r>
      <w:r w:rsidRPr="00215135">
        <w:rPr>
          <w:rFonts w:ascii="Times New Roman" w:hAnsi="Times New Roman" w:cs="Times New Roman"/>
          <w:sz w:val="28"/>
          <w:szCs w:val="28"/>
        </w:rPr>
        <w:t>naudas soda vienībām.</w:t>
      </w:r>
    </w:p>
    <w:p w14:paraId="5A256115" w14:textId="551D8346" w:rsidR="0055227F" w:rsidRPr="00215135" w:rsidRDefault="00EC65A6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>(</w:t>
      </w:r>
      <w:r w:rsidR="00A759B4" w:rsidRPr="00215135">
        <w:rPr>
          <w:rFonts w:ascii="Times New Roman" w:hAnsi="Times New Roman" w:cs="Times New Roman"/>
          <w:sz w:val="28"/>
          <w:szCs w:val="28"/>
        </w:rPr>
        <w:t>1</w:t>
      </w:r>
      <w:r w:rsidR="00665A44" w:rsidRPr="00215135">
        <w:rPr>
          <w:rFonts w:ascii="Times New Roman" w:hAnsi="Times New Roman" w:cs="Times New Roman"/>
          <w:sz w:val="28"/>
          <w:szCs w:val="28"/>
        </w:rPr>
        <w:t>2</w:t>
      </w:r>
      <w:r w:rsidRPr="00215135">
        <w:rPr>
          <w:rFonts w:ascii="Times New Roman" w:hAnsi="Times New Roman" w:cs="Times New Roman"/>
          <w:sz w:val="28"/>
          <w:szCs w:val="28"/>
        </w:rPr>
        <w:t xml:space="preserve">) Par </w:t>
      </w:r>
      <w:r w:rsidR="006E0577" w:rsidRPr="00215135">
        <w:rPr>
          <w:rFonts w:ascii="Times New Roman" w:hAnsi="Times New Roman" w:cs="Times New Roman"/>
          <w:sz w:val="28"/>
          <w:szCs w:val="28"/>
        </w:rPr>
        <w:t xml:space="preserve">komersanta </w:t>
      </w:r>
      <w:r w:rsidR="0055227F" w:rsidRPr="00215135">
        <w:rPr>
          <w:rFonts w:ascii="Times New Roman" w:hAnsi="Times New Roman" w:cs="Times New Roman"/>
          <w:sz w:val="28"/>
          <w:szCs w:val="28"/>
        </w:rPr>
        <w:t xml:space="preserve">pienākuma, kas paredz nodrošināt, lai </w:t>
      </w:r>
      <w:r w:rsidR="006E0577" w:rsidRPr="00215135">
        <w:rPr>
          <w:rFonts w:ascii="Times New Roman" w:hAnsi="Times New Roman" w:cs="Times New Roman"/>
          <w:sz w:val="28"/>
          <w:szCs w:val="28"/>
        </w:rPr>
        <w:t xml:space="preserve">tā </w:t>
      </w:r>
      <w:r w:rsidR="0055227F" w:rsidRPr="00215135">
        <w:rPr>
          <w:rFonts w:ascii="Times New Roman" w:hAnsi="Times New Roman" w:cs="Times New Roman"/>
          <w:sz w:val="28"/>
          <w:szCs w:val="28"/>
        </w:rPr>
        <w:t>darbības veikšanas vietās personas nenodarbotos ar prostitūciju un neizmantotu prostitūciju,</w:t>
      </w:r>
      <w:r w:rsidRPr="00215135">
        <w:rPr>
          <w:rFonts w:ascii="Times New Roman" w:hAnsi="Times New Roman" w:cs="Times New Roman"/>
          <w:sz w:val="28"/>
          <w:szCs w:val="28"/>
        </w:rPr>
        <w:t xml:space="preserve"> nepildīšanu</w:t>
      </w:r>
    </w:p>
    <w:p w14:paraId="0D95C625" w14:textId="072D8B8A" w:rsidR="00EC65A6" w:rsidRPr="00215135" w:rsidRDefault="00EC65A6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>- juridisk</w:t>
      </w:r>
      <w:r w:rsidR="006E0577" w:rsidRPr="00215135">
        <w:rPr>
          <w:rFonts w:ascii="Times New Roman" w:hAnsi="Times New Roman" w:cs="Times New Roman"/>
          <w:sz w:val="28"/>
          <w:szCs w:val="28"/>
        </w:rPr>
        <w:t>ām</w:t>
      </w:r>
      <w:r w:rsidR="00FA2924" w:rsidRPr="00215135">
        <w:rPr>
          <w:rFonts w:ascii="Times New Roman" w:hAnsi="Times New Roman" w:cs="Times New Roman"/>
          <w:sz w:val="28"/>
          <w:szCs w:val="28"/>
        </w:rPr>
        <w:t xml:space="preserve"> person</w:t>
      </w:r>
      <w:r w:rsidR="006E0577" w:rsidRPr="00215135">
        <w:rPr>
          <w:rFonts w:ascii="Times New Roman" w:hAnsi="Times New Roman" w:cs="Times New Roman"/>
          <w:sz w:val="28"/>
          <w:szCs w:val="28"/>
        </w:rPr>
        <w:t>ām</w:t>
      </w:r>
      <w:r w:rsidR="00FA2924" w:rsidRPr="00215135">
        <w:rPr>
          <w:rFonts w:ascii="Times New Roman" w:hAnsi="Times New Roman" w:cs="Times New Roman"/>
          <w:sz w:val="28"/>
          <w:szCs w:val="28"/>
        </w:rPr>
        <w:t xml:space="preserve"> </w:t>
      </w:r>
      <w:r w:rsidR="00502470" w:rsidRPr="00215135">
        <w:rPr>
          <w:rFonts w:ascii="Times New Roman" w:hAnsi="Times New Roman" w:cs="Times New Roman"/>
          <w:sz w:val="28"/>
          <w:szCs w:val="28"/>
        </w:rPr>
        <w:t>piemēro</w:t>
      </w:r>
      <w:r w:rsidRPr="00215135">
        <w:rPr>
          <w:rFonts w:ascii="Times New Roman" w:hAnsi="Times New Roman" w:cs="Times New Roman"/>
          <w:sz w:val="28"/>
          <w:szCs w:val="28"/>
        </w:rPr>
        <w:t xml:space="preserve"> naudas sodu </w:t>
      </w:r>
      <w:proofErr w:type="gramStart"/>
      <w:r w:rsidRPr="00215135">
        <w:rPr>
          <w:rFonts w:ascii="Times New Roman" w:hAnsi="Times New Roman" w:cs="Times New Roman"/>
          <w:sz w:val="28"/>
          <w:szCs w:val="28"/>
        </w:rPr>
        <w:t xml:space="preserve">no </w:t>
      </w:r>
      <w:r w:rsidR="00FA2924" w:rsidRPr="00215135">
        <w:rPr>
          <w:rFonts w:ascii="Times New Roman" w:hAnsi="Times New Roman" w:cs="Times New Roman"/>
          <w:sz w:val="28"/>
          <w:szCs w:val="28"/>
        </w:rPr>
        <w:t>simts</w:t>
      </w:r>
      <w:proofErr w:type="gramEnd"/>
      <w:r w:rsidRPr="00215135">
        <w:rPr>
          <w:rFonts w:ascii="Times New Roman" w:hAnsi="Times New Roman" w:cs="Times New Roman"/>
          <w:sz w:val="28"/>
          <w:szCs w:val="28"/>
        </w:rPr>
        <w:t xml:space="preserve"> līdz </w:t>
      </w:r>
      <w:r w:rsidR="00FA2924" w:rsidRPr="00215135">
        <w:rPr>
          <w:rFonts w:ascii="Times New Roman" w:hAnsi="Times New Roman" w:cs="Times New Roman"/>
          <w:sz w:val="28"/>
          <w:szCs w:val="28"/>
        </w:rPr>
        <w:t>četri simti</w:t>
      </w:r>
      <w:r w:rsidR="006B2DCD" w:rsidRPr="00215135">
        <w:rPr>
          <w:rFonts w:ascii="Times New Roman" w:hAnsi="Times New Roman" w:cs="Times New Roman"/>
          <w:sz w:val="28"/>
          <w:szCs w:val="28"/>
        </w:rPr>
        <w:t xml:space="preserve"> </w:t>
      </w:r>
      <w:r w:rsidRPr="00215135">
        <w:rPr>
          <w:rFonts w:ascii="Times New Roman" w:hAnsi="Times New Roman" w:cs="Times New Roman"/>
          <w:sz w:val="28"/>
          <w:szCs w:val="28"/>
        </w:rPr>
        <w:t>naudas soda vienībām.</w:t>
      </w:r>
    </w:p>
    <w:p w14:paraId="5D486560" w14:textId="77777777" w:rsidR="00CD5B03" w:rsidRPr="00215135" w:rsidRDefault="00CD5B03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870320" w14:textId="4159353D" w:rsidR="00B2123D" w:rsidRDefault="004E5C99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135">
        <w:rPr>
          <w:rFonts w:ascii="Times New Roman" w:hAnsi="Times New Roman" w:cs="Times New Roman"/>
          <w:b/>
          <w:sz w:val="28"/>
          <w:szCs w:val="28"/>
        </w:rPr>
        <w:t>1</w:t>
      </w:r>
      <w:r w:rsidR="0081138F">
        <w:rPr>
          <w:rFonts w:ascii="Times New Roman" w:hAnsi="Times New Roman" w:cs="Times New Roman"/>
          <w:b/>
          <w:sz w:val="28"/>
          <w:szCs w:val="28"/>
        </w:rPr>
        <w:t>2</w:t>
      </w:r>
      <w:r w:rsidR="00B2123D" w:rsidRPr="00215135">
        <w:rPr>
          <w:rFonts w:ascii="Times New Roman" w:hAnsi="Times New Roman" w:cs="Times New Roman"/>
          <w:b/>
          <w:sz w:val="28"/>
          <w:szCs w:val="28"/>
        </w:rPr>
        <w:t>.</w:t>
      </w:r>
      <w:r w:rsidR="006068B3" w:rsidRPr="00215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23D" w:rsidRPr="00215135">
        <w:rPr>
          <w:rFonts w:ascii="Times New Roman" w:hAnsi="Times New Roman" w:cs="Times New Roman"/>
          <w:b/>
          <w:sz w:val="28"/>
          <w:szCs w:val="28"/>
        </w:rPr>
        <w:t>pants Kompetence sodu piemērošanā</w:t>
      </w:r>
    </w:p>
    <w:p w14:paraId="01ED48C2" w14:textId="77777777" w:rsidR="00D528C6" w:rsidRPr="00215135" w:rsidRDefault="00D528C6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3C8940" w14:textId="69455966" w:rsidR="0064725D" w:rsidRPr="00215135" w:rsidRDefault="00B2123D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>Administratīvā pā</w:t>
      </w:r>
      <w:r w:rsidR="006B2DCD" w:rsidRPr="00215135">
        <w:rPr>
          <w:rFonts w:ascii="Times New Roman" w:hAnsi="Times New Roman" w:cs="Times New Roman"/>
          <w:sz w:val="28"/>
          <w:szCs w:val="28"/>
        </w:rPr>
        <w:t>rkāpuma procesu par šā likuma 1</w:t>
      </w:r>
      <w:r w:rsidR="0081138F">
        <w:rPr>
          <w:rFonts w:ascii="Times New Roman" w:hAnsi="Times New Roman" w:cs="Times New Roman"/>
          <w:sz w:val="28"/>
          <w:szCs w:val="28"/>
        </w:rPr>
        <w:t>1</w:t>
      </w:r>
      <w:r w:rsidRPr="00215135">
        <w:rPr>
          <w:rFonts w:ascii="Times New Roman" w:hAnsi="Times New Roman" w:cs="Times New Roman"/>
          <w:sz w:val="28"/>
          <w:szCs w:val="28"/>
        </w:rPr>
        <w:t>.</w:t>
      </w:r>
      <w:r w:rsidR="006068B3" w:rsidRPr="00215135">
        <w:rPr>
          <w:rFonts w:ascii="Times New Roman" w:hAnsi="Times New Roman" w:cs="Times New Roman"/>
          <w:sz w:val="28"/>
          <w:szCs w:val="28"/>
        </w:rPr>
        <w:t xml:space="preserve"> </w:t>
      </w:r>
      <w:r w:rsidRPr="00215135">
        <w:rPr>
          <w:rFonts w:ascii="Times New Roman" w:hAnsi="Times New Roman" w:cs="Times New Roman"/>
          <w:sz w:val="28"/>
          <w:szCs w:val="28"/>
        </w:rPr>
        <w:t xml:space="preserve">pantā minētajiem pārkāpumiem veic Valsts policija </w:t>
      </w:r>
      <w:r w:rsidR="00552123" w:rsidRPr="00215135">
        <w:rPr>
          <w:rFonts w:ascii="Times New Roman" w:hAnsi="Times New Roman" w:cs="Times New Roman"/>
          <w:sz w:val="28"/>
          <w:szCs w:val="28"/>
        </w:rPr>
        <w:t>un</w:t>
      </w:r>
      <w:r w:rsidRPr="00215135">
        <w:rPr>
          <w:rFonts w:ascii="Times New Roman" w:hAnsi="Times New Roman" w:cs="Times New Roman"/>
          <w:sz w:val="28"/>
          <w:szCs w:val="28"/>
        </w:rPr>
        <w:t xml:space="preserve"> pašvaldības policija. </w:t>
      </w:r>
      <w:r w:rsidR="003E4089" w:rsidRPr="0021513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2E2DEEB" w14:textId="77777777" w:rsidR="00233E1B" w:rsidRPr="00215135" w:rsidRDefault="00233E1B" w:rsidP="00D528C6">
      <w:pPr>
        <w:pStyle w:val="ListParagraph"/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14A456CD" w14:textId="6A4BC74B" w:rsidR="006435D3" w:rsidRDefault="0081138F" w:rsidP="00D528C6">
      <w:pPr>
        <w:spacing w:after="0" w:line="240" w:lineRule="auto"/>
        <w:ind w:left="142" w:right="-62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="006435D3" w:rsidRPr="00215135">
        <w:rPr>
          <w:rFonts w:ascii="Times New Roman" w:hAnsi="Times New Roman" w:cs="Times New Roman"/>
          <w:b/>
          <w:sz w:val="28"/>
          <w:szCs w:val="28"/>
        </w:rPr>
        <w:t>. pants Rīcība ar valsts budžetā ieskaitītajiem naudas sodiem</w:t>
      </w:r>
    </w:p>
    <w:p w14:paraId="070CEE8E" w14:textId="77777777" w:rsidR="00D528C6" w:rsidRPr="00215135" w:rsidRDefault="00D528C6" w:rsidP="00D528C6">
      <w:pPr>
        <w:spacing w:after="0" w:line="240" w:lineRule="auto"/>
        <w:ind w:left="142" w:right="-624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FFA7CE" w14:textId="55FBDC73" w:rsidR="006435D3" w:rsidRPr="00215135" w:rsidRDefault="00E702B4" w:rsidP="00D528C6">
      <w:pPr>
        <w:spacing w:after="0" w:line="240" w:lineRule="auto"/>
        <w:ind w:left="142" w:right="-62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>Naudas sodus, kas piemēroti par pārkāpumiem prostitūcijas jomā, ieskaita Labklājības ministrijas budžeta programmā</w:t>
      </w:r>
      <w:r w:rsidR="00B7175B" w:rsidRPr="00215135">
        <w:rPr>
          <w:rFonts w:ascii="Times New Roman" w:hAnsi="Times New Roman" w:cs="Times New Roman"/>
          <w:sz w:val="28"/>
          <w:szCs w:val="28"/>
        </w:rPr>
        <w:t>, lai īstenotu</w:t>
      </w:r>
      <w:r w:rsidRPr="00215135">
        <w:rPr>
          <w:rFonts w:ascii="Times New Roman" w:hAnsi="Times New Roman" w:cs="Times New Roman"/>
          <w:sz w:val="28"/>
          <w:szCs w:val="28"/>
        </w:rPr>
        <w:t xml:space="preserve"> sociālās rehabilit</w:t>
      </w:r>
      <w:r w:rsidR="00B7175B" w:rsidRPr="00215135">
        <w:rPr>
          <w:rFonts w:ascii="Times New Roman" w:hAnsi="Times New Roman" w:cs="Times New Roman"/>
          <w:sz w:val="28"/>
          <w:szCs w:val="28"/>
        </w:rPr>
        <w:t>ācijas pakalpojumus personām, kuras nodarbojas ar prostitūciju</w:t>
      </w:r>
      <w:r w:rsidRPr="00215135">
        <w:rPr>
          <w:rFonts w:ascii="Times New Roman" w:hAnsi="Times New Roman" w:cs="Times New Roman"/>
          <w:sz w:val="28"/>
          <w:szCs w:val="28"/>
        </w:rPr>
        <w:t>.</w:t>
      </w:r>
    </w:p>
    <w:p w14:paraId="4F80A1CA" w14:textId="77777777" w:rsidR="006435D3" w:rsidRPr="00215135" w:rsidRDefault="006435D3" w:rsidP="00D528C6">
      <w:pPr>
        <w:spacing w:after="0" w:line="240" w:lineRule="auto"/>
        <w:ind w:right="-625"/>
        <w:rPr>
          <w:rFonts w:ascii="Times New Roman" w:hAnsi="Times New Roman" w:cs="Times New Roman"/>
          <w:b/>
          <w:sz w:val="28"/>
          <w:szCs w:val="28"/>
        </w:rPr>
      </w:pPr>
    </w:p>
    <w:p w14:paraId="0B30CFAF" w14:textId="7E9A1960" w:rsidR="005429E6" w:rsidRPr="00215135" w:rsidRDefault="005429E6" w:rsidP="00D528C6">
      <w:pPr>
        <w:pStyle w:val="ListParagraph"/>
        <w:spacing w:after="0" w:line="240" w:lineRule="auto"/>
        <w:ind w:left="142" w:right="-625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135">
        <w:rPr>
          <w:rFonts w:ascii="Times New Roman" w:hAnsi="Times New Roman" w:cs="Times New Roman"/>
          <w:b/>
          <w:sz w:val="28"/>
          <w:szCs w:val="28"/>
        </w:rPr>
        <w:t>Pārejas noteikumi</w:t>
      </w:r>
    </w:p>
    <w:p w14:paraId="57D3F82E" w14:textId="77777777" w:rsidR="005429E6" w:rsidRPr="00215135" w:rsidRDefault="005429E6" w:rsidP="00D528C6">
      <w:pPr>
        <w:pStyle w:val="ListParagraph"/>
        <w:spacing w:after="0" w:line="240" w:lineRule="auto"/>
        <w:ind w:left="142" w:right="-625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A540F6" w14:textId="2C78E44B" w:rsidR="00EF2F96" w:rsidRDefault="00EF2F96" w:rsidP="00D528C6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2F96">
        <w:rPr>
          <w:rFonts w:ascii="Times New Roman" w:hAnsi="Times New Roman" w:cs="Times New Roman"/>
          <w:sz w:val="28"/>
          <w:szCs w:val="28"/>
        </w:rPr>
        <w:t>Likums stājas spēkā vienlaikus ar Administratīvās atbildības likumu.</w:t>
      </w:r>
    </w:p>
    <w:p w14:paraId="72B2034E" w14:textId="77777777" w:rsidR="00EF2F96" w:rsidRDefault="00EF2F96" w:rsidP="00EF2F96">
      <w:pPr>
        <w:pStyle w:val="ListParagraph"/>
        <w:tabs>
          <w:tab w:val="left" w:pos="993"/>
        </w:tabs>
        <w:spacing w:after="0" w:line="240" w:lineRule="auto"/>
        <w:ind w:left="567" w:right="-625"/>
        <w:jc w:val="both"/>
        <w:rPr>
          <w:rFonts w:ascii="Times New Roman" w:hAnsi="Times New Roman" w:cs="Times New Roman"/>
          <w:sz w:val="28"/>
          <w:szCs w:val="28"/>
        </w:rPr>
      </w:pPr>
    </w:p>
    <w:p w14:paraId="79E4E263" w14:textId="67B65646" w:rsidR="005429E6" w:rsidRPr="00215135" w:rsidRDefault="0081138F" w:rsidP="00D528C6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Šā likuma 9</w:t>
      </w:r>
      <w:r w:rsidR="00F772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un 13</w:t>
      </w:r>
      <w:r w:rsidR="00C03C8C">
        <w:rPr>
          <w:rFonts w:ascii="Times New Roman" w:hAnsi="Times New Roman" w:cs="Times New Roman"/>
          <w:sz w:val="28"/>
          <w:szCs w:val="28"/>
        </w:rPr>
        <w:t>. pants</w:t>
      </w:r>
      <w:r w:rsidR="00647D27">
        <w:rPr>
          <w:rFonts w:ascii="Times New Roman" w:hAnsi="Times New Roman" w:cs="Times New Roman"/>
          <w:sz w:val="28"/>
          <w:szCs w:val="28"/>
        </w:rPr>
        <w:t xml:space="preserve"> stājas spēkā 2021. </w:t>
      </w:r>
      <w:r w:rsidR="00184730">
        <w:rPr>
          <w:rFonts w:ascii="Times New Roman" w:hAnsi="Times New Roman" w:cs="Times New Roman"/>
          <w:sz w:val="28"/>
          <w:szCs w:val="28"/>
        </w:rPr>
        <w:t>gada 1. janvārī</w:t>
      </w:r>
      <w:r w:rsidR="005429E6" w:rsidRPr="00215135">
        <w:rPr>
          <w:rFonts w:ascii="Times New Roman" w:hAnsi="Times New Roman" w:cs="Times New Roman"/>
          <w:sz w:val="28"/>
          <w:szCs w:val="28"/>
        </w:rPr>
        <w:t>.</w:t>
      </w:r>
    </w:p>
    <w:p w14:paraId="700ECD72" w14:textId="77777777" w:rsidR="00DB7691" w:rsidRPr="00215135" w:rsidRDefault="00DB7691" w:rsidP="00D528C6">
      <w:pPr>
        <w:pStyle w:val="ListParagraph"/>
        <w:tabs>
          <w:tab w:val="left" w:pos="993"/>
        </w:tabs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42D810C4" w14:textId="7E761A3C" w:rsidR="00966042" w:rsidRPr="00215135" w:rsidRDefault="00966042" w:rsidP="00D528C6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142" w:right="-6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5135">
        <w:rPr>
          <w:rFonts w:ascii="Times New Roman" w:hAnsi="Times New Roman" w:cs="Times New Roman"/>
          <w:sz w:val="28"/>
          <w:szCs w:val="28"/>
        </w:rPr>
        <w:t>Šā l</w:t>
      </w:r>
      <w:r w:rsidR="00575FF5" w:rsidRPr="00215135">
        <w:rPr>
          <w:rFonts w:ascii="Times New Roman" w:hAnsi="Times New Roman" w:cs="Times New Roman"/>
          <w:sz w:val="28"/>
          <w:szCs w:val="28"/>
        </w:rPr>
        <w:t xml:space="preserve">ikuma </w:t>
      </w:r>
      <w:r w:rsidR="0081138F">
        <w:rPr>
          <w:rFonts w:ascii="Times New Roman" w:hAnsi="Times New Roman" w:cs="Times New Roman"/>
          <w:sz w:val="28"/>
          <w:szCs w:val="28"/>
        </w:rPr>
        <w:t>10</w:t>
      </w:r>
      <w:r w:rsidR="00575FF5" w:rsidRPr="00215135">
        <w:rPr>
          <w:rFonts w:ascii="Times New Roman" w:hAnsi="Times New Roman" w:cs="Times New Roman"/>
          <w:sz w:val="28"/>
          <w:szCs w:val="28"/>
        </w:rPr>
        <w:t>.</w:t>
      </w:r>
      <w:r w:rsidR="006068B3" w:rsidRPr="00215135">
        <w:rPr>
          <w:rFonts w:ascii="Times New Roman" w:hAnsi="Times New Roman" w:cs="Times New Roman"/>
          <w:sz w:val="28"/>
          <w:szCs w:val="28"/>
        </w:rPr>
        <w:t xml:space="preserve"> </w:t>
      </w:r>
      <w:r w:rsidR="00575FF5" w:rsidRPr="00215135">
        <w:rPr>
          <w:rFonts w:ascii="Times New Roman" w:hAnsi="Times New Roman" w:cs="Times New Roman"/>
          <w:sz w:val="28"/>
          <w:szCs w:val="28"/>
        </w:rPr>
        <w:t>pants stājas spēkā 20</w:t>
      </w:r>
      <w:r w:rsidR="00184730">
        <w:rPr>
          <w:rFonts w:ascii="Times New Roman" w:hAnsi="Times New Roman" w:cs="Times New Roman"/>
          <w:sz w:val="28"/>
          <w:szCs w:val="28"/>
        </w:rPr>
        <w:t>22</w:t>
      </w:r>
      <w:r w:rsidR="00575FF5" w:rsidRPr="00215135">
        <w:rPr>
          <w:rFonts w:ascii="Times New Roman" w:hAnsi="Times New Roman" w:cs="Times New Roman"/>
          <w:sz w:val="28"/>
          <w:szCs w:val="28"/>
        </w:rPr>
        <w:t>.</w:t>
      </w:r>
      <w:r w:rsidR="006068B3" w:rsidRPr="00215135">
        <w:rPr>
          <w:rFonts w:ascii="Times New Roman" w:hAnsi="Times New Roman" w:cs="Times New Roman"/>
          <w:sz w:val="28"/>
          <w:szCs w:val="28"/>
        </w:rPr>
        <w:t xml:space="preserve"> </w:t>
      </w:r>
      <w:r w:rsidR="00575FF5" w:rsidRPr="00215135">
        <w:rPr>
          <w:rFonts w:ascii="Times New Roman" w:hAnsi="Times New Roman" w:cs="Times New Roman"/>
          <w:sz w:val="28"/>
          <w:szCs w:val="28"/>
        </w:rPr>
        <w:t>gada 1.</w:t>
      </w:r>
      <w:r w:rsidR="006068B3" w:rsidRPr="00215135">
        <w:rPr>
          <w:rFonts w:ascii="Times New Roman" w:hAnsi="Times New Roman" w:cs="Times New Roman"/>
          <w:sz w:val="28"/>
          <w:szCs w:val="28"/>
        </w:rPr>
        <w:t xml:space="preserve"> </w:t>
      </w:r>
      <w:r w:rsidR="00575FF5" w:rsidRPr="00215135">
        <w:rPr>
          <w:rFonts w:ascii="Times New Roman" w:hAnsi="Times New Roman" w:cs="Times New Roman"/>
          <w:sz w:val="28"/>
          <w:szCs w:val="28"/>
        </w:rPr>
        <w:t>janvārī</w:t>
      </w:r>
      <w:r w:rsidRPr="00215135">
        <w:rPr>
          <w:rFonts w:ascii="Times New Roman" w:hAnsi="Times New Roman" w:cs="Times New Roman"/>
          <w:sz w:val="28"/>
          <w:szCs w:val="28"/>
        </w:rPr>
        <w:t>.</w:t>
      </w:r>
    </w:p>
    <w:p w14:paraId="1118B63C" w14:textId="77777777" w:rsidR="00547416" w:rsidRPr="00215135" w:rsidRDefault="00547416" w:rsidP="00502470">
      <w:pPr>
        <w:spacing w:after="0" w:line="240" w:lineRule="auto"/>
        <w:ind w:right="-625"/>
        <w:rPr>
          <w:rFonts w:ascii="Times New Roman" w:hAnsi="Times New Roman" w:cs="Times New Roman"/>
          <w:sz w:val="28"/>
          <w:szCs w:val="28"/>
        </w:rPr>
      </w:pPr>
    </w:p>
    <w:p w14:paraId="6185590A" w14:textId="77777777" w:rsidR="00575FF5" w:rsidRPr="00215135" w:rsidRDefault="00575FF5" w:rsidP="00502470">
      <w:pPr>
        <w:pStyle w:val="ListParagraph"/>
        <w:tabs>
          <w:tab w:val="left" w:pos="993"/>
        </w:tabs>
        <w:spacing w:after="0" w:line="240" w:lineRule="auto"/>
        <w:ind w:left="567" w:right="-625"/>
        <w:jc w:val="both"/>
        <w:rPr>
          <w:rFonts w:ascii="Times New Roman" w:hAnsi="Times New Roman" w:cs="Times New Roman"/>
          <w:sz w:val="28"/>
          <w:szCs w:val="28"/>
        </w:rPr>
      </w:pPr>
    </w:p>
    <w:p w14:paraId="5D7B2B38" w14:textId="77777777" w:rsidR="003C10C7" w:rsidRDefault="003C10C7" w:rsidP="00502470">
      <w:pPr>
        <w:tabs>
          <w:tab w:val="left" w:pos="993"/>
        </w:tabs>
        <w:spacing w:after="0" w:line="240" w:lineRule="auto"/>
        <w:ind w:right="-625"/>
        <w:jc w:val="both"/>
        <w:rPr>
          <w:rFonts w:ascii="Times New Roman" w:hAnsi="Times New Roman" w:cs="Times New Roman"/>
          <w:sz w:val="28"/>
          <w:szCs w:val="28"/>
        </w:rPr>
      </w:pPr>
    </w:p>
    <w:p w14:paraId="1732D197" w14:textId="77777777" w:rsidR="00C03C8C" w:rsidRPr="00215135" w:rsidRDefault="00C03C8C" w:rsidP="00502470">
      <w:pPr>
        <w:tabs>
          <w:tab w:val="left" w:pos="993"/>
        </w:tabs>
        <w:spacing w:after="0" w:line="240" w:lineRule="auto"/>
        <w:ind w:right="-625"/>
        <w:jc w:val="both"/>
        <w:rPr>
          <w:rFonts w:ascii="Times New Roman" w:hAnsi="Times New Roman" w:cs="Times New Roman"/>
          <w:sz w:val="28"/>
          <w:szCs w:val="28"/>
        </w:rPr>
      </w:pPr>
    </w:p>
    <w:p w14:paraId="37D05725" w14:textId="0F5C949B" w:rsidR="003C10C7" w:rsidRPr="00215135" w:rsidRDefault="003C10C7" w:rsidP="00502470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215135">
        <w:rPr>
          <w:rFonts w:ascii="Times New Roman" w:eastAsia="Times New Roman" w:hAnsi="Times New Roman" w:cs="Times New Roman"/>
          <w:sz w:val="28"/>
          <w:szCs w:val="28"/>
          <w:lang w:val="de-DE"/>
        </w:rPr>
        <w:t>Iekšlietu ministrs</w:t>
      </w:r>
      <w:r w:rsidRPr="00215135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Pr="00215135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Pr="00215135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Pr="00215135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Pr="00215135">
        <w:rPr>
          <w:rFonts w:ascii="Times New Roman" w:eastAsia="Times New Roman" w:hAnsi="Times New Roman" w:cs="Times New Roman"/>
          <w:sz w:val="28"/>
          <w:szCs w:val="28"/>
          <w:lang w:val="de-DE"/>
        </w:rPr>
        <w:tab/>
        <w:t xml:space="preserve">               </w:t>
      </w:r>
      <w:r w:rsidR="006068B3" w:rsidRPr="00215135">
        <w:rPr>
          <w:rFonts w:ascii="Times New Roman" w:eastAsia="Times New Roman" w:hAnsi="Times New Roman" w:cs="Times New Roman"/>
          <w:sz w:val="28"/>
          <w:szCs w:val="28"/>
          <w:lang w:val="de-DE"/>
        </w:rPr>
        <w:t>Sandis Ģirģens</w:t>
      </w:r>
    </w:p>
    <w:p w14:paraId="4EABFFAE" w14:textId="77777777" w:rsidR="003C10C7" w:rsidRDefault="003C10C7" w:rsidP="00502470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14:paraId="525B64B2" w14:textId="77777777" w:rsidR="00C03C8C" w:rsidRPr="00215135" w:rsidRDefault="00C03C8C" w:rsidP="00502470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14:paraId="377C9CDD" w14:textId="11394A06" w:rsidR="003C10C7" w:rsidRPr="00215135" w:rsidRDefault="003C10C7" w:rsidP="00502470">
      <w:pPr>
        <w:spacing w:before="75" w:after="75" w:line="240" w:lineRule="auto"/>
        <w:ind w:right="-625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5135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 valsts sekretār</w:t>
      </w:r>
      <w:r w:rsidR="007B5844" w:rsidRPr="00215135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2151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513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gramStart"/>
      <w:r w:rsidR="007B5844" w:rsidRPr="002151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</w:t>
      </w:r>
      <w:r w:rsidR="00AB62A2" w:rsidRPr="002151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</w:t>
      </w:r>
      <w:proofErr w:type="spellStart"/>
      <w:proofErr w:type="gramEnd"/>
      <w:r w:rsidRPr="00215135">
        <w:rPr>
          <w:rFonts w:ascii="Times New Roman" w:eastAsia="Times New Roman" w:hAnsi="Times New Roman" w:cs="Times New Roman"/>
          <w:sz w:val="28"/>
          <w:szCs w:val="28"/>
          <w:lang w:eastAsia="lv-LV"/>
        </w:rPr>
        <w:t>Dimitrijs</w:t>
      </w:r>
      <w:proofErr w:type="spellEnd"/>
      <w:r w:rsidRPr="002151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215135">
        <w:rPr>
          <w:rFonts w:ascii="Times New Roman" w:eastAsia="Times New Roman" w:hAnsi="Times New Roman" w:cs="Times New Roman"/>
          <w:sz w:val="28"/>
          <w:szCs w:val="28"/>
          <w:lang w:eastAsia="lv-LV"/>
        </w:rPr>
        <w:t>Trofimovs</w:t>
      </w:r>
      <w:proofErr w:type="spellEnd"/>
    </w:p>
    <w:p w14:paraId="7C3266C8" w14:textId="77777777" w:rsidR="00575FF5" w:rsidRPr="00215135" w:rsidRDefault="00575FF5" w:rsidP="00502470">
      <w:pPr>
        <w:pStyle w:val="ListParagraph"/>
        <w:tabs>
          <w:tab w:val="left" w:pos="993"/>
        </w:tabs>
        <w:spacing w:after="0" w:line="240" w:lineRule="auto"/>
        <w:ind w:left="567" w:right="-625"/>
        <w:jc w:val="both"/>
        <w:rPr>
          <w:rFonts w:ascii="Times New Roman" w:hAnsi="Times New Roman" w:cs="Times New Roman"/>
          <w:sz w:val="28"/>
          <w:szCs w:val="28"/>
        </w:rPr>
      </w:pPr>
    </w:p>
    <w:p w14:paraId="349DF879" w14:textId="77777777" w:rsidR="00575FF5" w:rsidRPr="00215135" w:rsidRDefault="00575FF5" w:rsidP="00502470">
      <w:pPr>
        <w:pStyle w:val="ListParagraph"/>
        <w:tabs>
          <w:tab w:val="left" w:pos="993"/>
        </w:tabs>
        <w:spacing w:after="0" w:line="240" w:lineRule="auto"/>
        <w:ind w:left="567" w:right="-625"/>
        <w:jc w:val="both"/>
        <w:rPr>
          <w:rFonts w:ascii="Times New Roman" w:hAnsi="Times New Roman" w:cs="Times New Roman"/>
          <w:sz w:val="28"/>
          <w:szCs w:val="28"/>
        </w:rPr>
      </w:pPr>
    </w:p>
    <w:p w14:paraId="2B521080" w14:textId="77777777" w:rsidR="00575FF5" w:rsidRPr="00215135" w:rsidRDefault="00575FF5" w:rsidP="00502470">
      <w:pPr>
        <w:pStyle w:val="ListParagraph"/>
        <w:tabs>
          <w:tab w:val="left" w:pos="993"/>
        </w:tabs>
        <w:spacing w:after="0" w:line="240" w:lineRule="auto"/>
        <w:ind w:left="567" w:right="-625"/>
        <w:jc w:val="both"/>
        <w:rPr>
          <w:rFonts w:ascii="Times New Roman" w:hAnsi="Times New Roman" w:cs="Times New Roman"/>
          <w:sz w:val="28"/>
          <w:szCs w:val="28"/>
        </w:rPr>
      </w:pPr>
    </w:p>
    <w:p w14:paraId="0301FED6" w14:textId="77777777" w:rsidR="005429E6" w:rsidRPr="00215135" w:rsidRDefault="005429E6" w:rsidP="00502470">
      <w:pPr>
        <w:pStyle w:val="ListParagraph"/>
        <w:ind w:left="0" w:right="-625"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6A797C13" w14:textId="1F558234" w:rsidR="005429E6" w:rsidRPr="00215135" w:rsidRDefault="005429E6" w:rsidP="00502470">
      <w:pPr>
        <w:tabs>
          <w:tab w:val="left" w:pos="990"/>
        </w:tabs>
        <w:ind w:right="-625"/>
      </w:pPr>
      <w:bookmarkStart w:id="0" w:name="_GoBack"/>
      <w:bookmarkEnd w:id="0"/>
    </w:p>
    <w:sectPr w:rsidR="005429E6" w:rsidRPr="00215135" w:rsidSect="002748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800" w:bottom="156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5A193" w14:textId="77777777" w:rsidR="00C15889" w:rsidRDefault="00C15889" w:rsidP="009C331F">
      <w:pPr>
        <w:spacing w:after="0" w:line="240" w:lineRule="auto"/>
      </w:pPr>
      <w:r>
        <w:separator/>
      </w:r>
    </w:p>
  </w:endnote>
  <w:endnote w:type="continuationSeparator" w:id="0">
    <w:p w14:paraId="7B3A1AF4" w14:textId="77777777" w:rsidR="00C15889" w:rsidRDefault="00C15889" w:rsidP="009C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263DC" w14:textId="73937F03" w:rsidR="00B81B63" w:rsidRPr="00B81B63" w:rsidRDefault="00234008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IEMLik_27</w:t>
    </w:r>
    <w:r w:rsidR="00B81B63">
      <w:rPr>
        <w:rFonts w:ascii="Times New Roman" w:hAnsi="Times New Roman" w:cs="Times New Roman"/>
        <w:sz w:val="18"/>
        <w:szCs w:val="18"/>
      </w:rPr>
      <w:t>0120; Likumprojekts “Prostitūcijas ierobežošanas likums”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1C70C" w14:textId="52599019" w:rsidR="00B81B63" w:rsidRPr="00B81B63" w:rsidRDefault="00234008" w:rsidP="00B81B63">
    <w:pPr>
      <w:pStyle w:val="Footer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IEMLik_27</w:t>
    </w:r>
    <w:r w:rsidR="00B81B63" w:rsidRPr="00B81B63">
      <w:rPr>
        <w:rFonts w:ascii="Times New Roman" w:hAnsi="Times New Roman" w:cs="Times New Roman"/>
        <w:sz w:val="18"/>
        <w:szCs w:val="18"/>
      </w:rPr>
      <w:t>0120; Likumprojekts “Prostitūcijas ierobežošanas likums”</w:t>
    </w:r>
  </w:p>
  <w:p w14:paraId="08F9B6AC" w14:textId="58DA029E" w:rsidR="00762225" w:rsidRDefault="00762225">
    <w:pPr>
      <w:pStyle w:val="Footer"/>
      <w:jc w:val="right"/>
    </w:pPr>
  </w:p>
  <w:p w14:paraId="684E399D" w14:textId="77777777" w:rsidR="00F21E56" w:rsidRDefault="00F21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DDA75" w14:textId="77777777" w:rsidR="00C15889" w:rsidRDefault="00C15889" w:rsidP="009C331F">
      <w:pPr>
        <w:spacing w:after="0" w:line="240" w:lineRule="auto"/>
      </w:pPr>
      <w:r>
        <w:separator/>
      </w:r>
    </w:p>
  </w:footnote>
  <w:footnote w:type="continuationSeparator" w:id="0">
    <w:p w14:paraId="24546F9A" w14:textId="77777777" w:rsidR="00C15889" w:rsidRDefault="00C15889" w:rsidP="009C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98778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99795C" w14:textId="34E6236B" w:rsidR="0032266A" w:rsidRDefault="0032266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0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BB2F57C" w14:textId="77777777" w:rsidR="0032266A" w:rsidRDefault="00322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05C4F" w14:textId="115464A2" w:rsidR="0032266A" w:rsidRDefault="0032266A">
    <w:pPr>
      <w:pStyle w:val="Header"/>
      <w:jc w:val="center"/>
    </w:pPr>
  </w:p>
  <w:p w14:paraId="27D62684" w14:textId="77777777" w:rsidR="0032266A" w:rsidRDefault="003226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607"/>
    <w:multiLevelType w:val="hybridMultilevel"/>
    <w:tmpl w:val="3B3CD0AC"/>
    <w:lvl w:ilvl="0" w:tplc="BB8C62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380691"/>
    <w:multiLevelType w:val="hybridMultilevel"/>
    <w:tmpl w:val="481CEC66"/>
    <w:lvl w:ilvl="0" w:tplc="06DCA62A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5F14CBC"/>
    <w:multiLevelType w:val="multilevel"/>
    <w:tmpl w:val="E604C73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2160"/>
      </w:pPr>
      <w:rPr>
        <w:rFonts w:hint="default"/>
      </w:rPr>
    </w:lvl>
  </w:abstractNum>
  <w:abstractNum w:abstractNumId="3" w15:restartNumberingAfterBreak="0">
    <w:nsid w:val="2B313A8B"/>
    <w:multiLevelType w:val="hybridMultilevel"/>
    <w:tmpl w:val="AC18AF6C"/>
    <w:lvl w:ilvl="0" w:tplc="9E2EBD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9804FA"/>
    <w:multiLevelType w:val="hybridMultilevel"/>
    <w:tmpl w:val="3962CB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D19AA"/>
    <w:multiLevelType w:val="multilevel"/>
    <w:tmpl w:val="0534D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883BEA"/>
    <w:multiLevelType w:val="hybridMultilevel"/>
    <w:tmpl w:val="7D9660D0"/>
    <w:lvl w:ilvl="0" w:tplc="B6F0CCD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3AE3BF9"/>
    <w:multiLevelType w:val="hybridMultilevel"/>
    <w:tmpl w:val="180CE3A8"/>
    <w:lvl w:ilvl="0" w:tplc="C65C4636">
      <w:start w:val="5"/>
      <w:numFmt w:val="decimal"/>
      <w:lvlText w:val="(%1)"/>
      <w:lvlJc w:val="left"/>
      <w:pPr>
        <w:ind w:left="149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7" w:hanging="360"/>
      </w:pPr>
    </w:lvl>
    <w:lvl w:ilvl="2" w:tplc="0426001B" w:tentative="1">
      <w:start w:val="1"/>
      <w:numFmt w:val="lowerRoman"/>
      <w:lvlText w:val="%3."/>
      <w:lvlJc w:val="right"/>
      <w:pPr>
        <w:ind w:left="2937" w:hanging="180"/>
      </w:pPr>
    </w:lvl>
    <w:lvl w:ilvl="3" w:tplc="0426000F" w:tentative="1">
      <w:start w:val="1"/>
      <w:numFmt w:val="decimal"/>
      <w:lvlText w:val="%4."/>
      <w:lvlJc w:val="left"/>
      <w:pPr>
        <w:ind w:left="3657" w:hanging="360"/>
      </w:pPr>
    </w:lvl>
    <w:lvl w:ilvl="4" w:tplc="04260019" w:tentative="1">
      <w:start w:val="1"/>
      <w:numFmt w:val="lowerLetter"/>
      <w:lvlText w:val="%5."/>
      <w:lvlJc w:val="left"/>
      <w:pPr>
        <w:ind w:left="4377" w:hanging="360"/>
      </w:pPr>
    </w:lvl>
    <w:lvl w:ilvl="5" w:tplc="0426001B" w:tentative="1">
      <w:start w:val="1"/>
      <w:numFmt w:val="lowerRoman"/>
      <w:lvlText w:val="%6."/>
      <w:lvlJc w:val="right"/>
      <w:pPr>
        <w:ind w:left="5097" w:hanging="180"/>
      </w:pPr>
    </w:lvl>
    <w:lvl w:ilvl="6" w:tplc="0426000F" w:tentative="1">
      <w:start w:val="1"/>
      <w:numFmt w:val="decimal"/>
      <w:lvlText w:val="%7."/>
      <w:lvlJc w:val="left"/>
      <w:pPr>
        <w:ind w:left="5817" w:hanging="360"/>
      </w:pPr>
    </w:lvl>
    <w:lvl w:ilvl="7" w:tplc="04260019" w:tentative="1">
      <w:start w:val="1"/>
      <w:numFmt w:val="lowerLetter"/>
      <w:lvlText w:val="%8."/>
      <w:lvlJc w:val="left"/>
      <w:pPr>
        <w:ind w:left="6537" w:hanging="360"/>
      </w:pPr>
    </w:lvl>
    <w:lvl w:ilvl="8" w:tplc="042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 w15:restartNumberingAfterBreak="0">
    <w:nsid w:val="45CD02E0"/>
    <w:multiLevelType w:val="hybridMultilevel"/>
    <w:tmpl w:val="58D412EE"/>
    <w:lvl w:ilvl="0" w:tplc="261C65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C310D7"/>
    <w:multiLevelType w:val="hybridMultilevel"/>
    <w:tmpl w:val="A0322340"/>
    <w:lvl w:ilvl="0" w:tplc="AF9EC8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AAD13A7"/>
    <w:multiLevelType w:val="multilevel"/>
    <w:tmpl w:val="224E4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4C1B65CA"/>
    <w:multiLevelType w:val="hybridMultilevel"/>
    <w:tmpl w:val="D26C39FC"/>
    <w:lvl w:ilvl="0" w:tplc="FBA0C91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0B77BDD"/>
    <w:multiLevelType w:val="hybridMultilevel"/>
    <w:tmpl w:val="3DA8C5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03A67"/>
    <w:multiLevelType w:val="hybridMultilevel"/>
    <w:tmpl w:val="C98EE0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D1AC6"/>
    <w:multiLevelType w:val="hybridMultilevel"/>
    <w:tmpl w:val="27DEF6F0"/>
    <w:lvl w:ilvl="0" w:tplc="EC0076C0">
      <w:start w:val="1"/>
      <w:numFmt w:val="upperLetter"/>
      <w:lvlText w:val="%1."/>
      <w:lvlJc w:val="left"/>
      <w:pPr>
        <w:ind w:left="11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49" w:hanging="360"/>
      </w:pPr>
    </w:lvl>
    <w:lvl w:ilvl="2" w:tplc="0426001B" w:tentative="1">
      <w:start w:val="1"/>
      <w:numFmt w:val="lowerRoman"/>
      <w:lvlText w:val="%3."/>
      <w:lvlJc w:val="right"/>
      <w:pPr>
        <w:ind w:left="2569" w:hanging="180"/>
      </w:pPr>
    </w:lvl>
    <w:lvl w:ilvl="3" w:tplc="0426000F" w:tentative="1">
      <w:start w:val="1"/>
      <w:numFmt w:val="decimal"/>
      <w:lvlText w:val="%4."/>
      <w:lvlJc w:val="left"/>
      <w:pPr>
        <w:ind w:left="3289" w:hanging="360"/>
      </w:pPr>
    </w:lvl>
    <w:lvl w:ilvl="4" w:tplc="04260019" w:tentative="1">
      <w:start w:val="1"/>
      <w:numFmt w:val="lowerLetter"/>
      <w:lvlText w:val="%5."/>
      <w:lvlJc w:val="left"/>
      <w:pPr>
        <w:ind w:left="4009" w:hanging="360"/>
      </w:pPr>
    </w:lvl>
    <w:lvl w:ilvl="5" w:tplc="0426001B" w:tentative="1">
      <w:start w:val="1"/>
      <w:numFmt w:val="lowerRoman"/>
      <w:lvlText w:val="%6."/>
      <w:lvlJc w:val="right"/>
      <w:pPr>
        <w:ind w:left="4729" w:hanging="180"/>
      </w:pPr>
    </w:lvl>
    <w:lvl w:ilvl="6" w:tplc="0426000F" w:tentative="1">
      <w:start w:val="1"/>
      <w:numFmt w:val="decimal"/>
      <w:lvlText w:val="%7."/>
      <w:lvlJc w:val="left"/>
      <w:pPr>
        <w:ind w:left="5449" w:hanging="360"/>
      </w:pPr>
    </w:lvl>
    <w:lvl w:ilvl="7" w:tplc="04260019" w:tentative="1">
      <w:start w:val="1"/>
      <w:numFmt w:val="lowerLetter"/>
      <w:lvlText w:val="%8."/>
      <w:lvlJc w:val="left"/>
      <w:pPr>
        <w:ind w:left="6169" w:hanging="360"/>
      </w:pPr>
    </w:lvl>
    <w:lvl w:ilvl="8" w:tplc="0426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 w15:restartNumberingAfterBreak="0">
    <w:nsid w:val="7A4F7C9D"/>
    <w:multiLevelType w:val="hybridMultilevel"/>
    <w:tmpl w:val="1E1094BE"/>
    <w:lvl w:ilvl="0" w:tplc="A140A54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931DDE"/>
    <w:multiLevelType w:val="hybridMultilevel"/>
    <w:tmpl w:val="82AC77EA"/>
    <w:lvl w:ilvl="0" w:tplc="2ABCC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2"/>
  </w:num>
  <w:num w:numId="5">
    <w:abstractNumId w:val="13"/>
  </w:num>
  <w:num w:numId="6">
    <w:abstractNumId w:val="15"/>
  </w:num>
  <w:num w:numId="7">
    <w:abstractNumId w:val="1"/>
  </w:num>
  <w:num w:numId="8">
    <w:abstractNumId w:val="14"/>
  </w:num>
  <w:num w:numId="9">
    <w:abstractNumId w:val="4"/>
  </w:num>
  <w:num w:numId="10">
    <w:abstractNumId w:val="3"/>
  </w:num>
  <w:num w:numId="11">
    <w:abstractNumId w:val="16"/>
  </w:num>
  <w:num w:numId="12">
    <w:abstractNumId w:val="10"/>
  </w:num>
  <w:num w:numId="13">
    <w:abstractNumId w:val="6"/>
  </w:num>
  <w:num w:numId="14">
    <w:abstractNumId w:val="5"/>
  </w:num>
  <w:num w:numId="15">
    <w:abstractNumId w:val="7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51"/>
    <w:rsid w:val="000006EE"/>
    <w:rsid w:val="00004658"/>
    <w:rsid w:val="00021703"/>
    <w:rsid w:val="00022308"/>
    <w:rsid w:val="000233AC"/>
    <w:rsid w:val="000271BF"/>
    <w:rsid w:val="00047108"/>
    <w:rsid w:val="000552FC"/>
    <w:rsid w:val="00055FFF"/>
    <w:rsid w:val="0006280A"/>
    <w:rsid w:val="00065879"/>
    <w:rsid w:val="00070F30"/>
    <w:rsid w:val="000723F3"/>
    <w:rsid w:val="000744E2"/>
    <w:rsid w:val="0007520B"/>
    <w:rsid w:val="00080252"/>
    <w:rsid w:val="00081F26"/>
    <w:rsid w:val="000849D7"/>
    <w:rsid w:val="00084FF7"/>
    <w:rsid w:val="00086F7B"/>
    <w:rsid w:val="00090C29"/>
    <w:rsid w:val="00090C65"/>
    <w:rsid w:val="00091E26"/>
    <w:rsid w:val="00094C81"/>
    <w:rsid w:val="000A17A7"/>
    <w:rsid w:val="000A48D7"/>
    <w:rsid w:val="000A58A8"/>
    <w:rsid w:val="000B3ECF"/>
    <w:rsid w:val="000B58EB"/>
    <w:rsid w:val="000B72DB"/>
    <w:rsid w:val="000C6FD9"/>
    <w:rsid w:val="000D298D"/>
    <w:rsid w:val="000D2FC3"/>
    <w:rsid w:val="000D3097"/>
    <w:rsid w:val="00104AE9"/>
    <w:rsid w:val="001069C6"/>
    <w:rsid w:val="00107153"/>
    <w:rsid w:val="00113081"/>
    <w:rsid w:val="0011403B"/>
    <w:rsid w:val="001146CB"/>
    <w:rsid w:val="001158F0"/>
    <w:rsid w:val="001212A9"/>
    <w:rsid w:val="0012390E"/>
    <w:rsid w:val="001239E7"/>
    <w:rsid w:val="0012548E"/>
    <w:rsid w:val="00125D04"/>
    <w:rsid w:val="00126923"/>
    <w:rsid w:val="0013080D"/>
    <w:rsid w:val="001324FD"/>
    <w:rsid w:val="00136826"/>
    <w:rsid w:val="00143B25"/>
    <w:rsid w:val="00144A9C"/>
    <w:rsid w:val="0014539E"/>
    <w:rsid w:val="00154165"/>
    <w:rsid w:val="00171310"/>
    <w:rsid w:val="001729D6"/>
    <w:rsid w:val="001756DB"/>
    <w:rsid w:val="00177042"/>
    <w:rsid w:val="001813A8"/>
    <w:rsid w:val="00184730"/>
    <w:rsid w:val="001A55AC"/>
    <w:rsid w:val="001A7A04"/>
    <w:rsid w:val="001B2806"/>
    <w:rsid w:val="001B51AE"/>
    <w:rsid w:val="001B71F6"/>
    <w:rsid w:val="001C334F"/>
    <w:rsid w:val="001C6112"/>
    <w:rsid w:val="001D1806"/>
    <w:rsid w:val="001D2630"/>
    <w:rsid w:val="001D37F2"/>
    <w:rsid w:val="0020538A"/>
    <w:rsid w:val="00206AAE"/>
    <w:rsid w:val="00210321"/>
    <w:rsid w:val="00214CA9"/>
    <w:rsid w:val="00215135"/>
    <w:rsid w:val="00216A62"/>
    <w:rsid w:val="00221D99"/>
    <w:rsid w:val="00222751"/>
    <w:rsid w:val="00233E1B"/>
    <w:rsid w:val="00234008"/>
    <w:rsid w:val="00243D79"/>
    <w:rsid w:val="00251B21"/>
    <w:rsid w:val="002545C3"/>
    <w:rsid w:val="0026078D"/>
    <w:rsid w:val="00266EF9"/>
    <w:rsid w:val="00271E4C"/>
    <w:rsid w:val="0027481E"/>
    <w:rsid w:val="002834A7"/>
    <w:rsid w:val="00290944"/>
    <w:rsid w:val="00291DF1"/>
    <w:rsid w:val="002941B0"/>
    <w:rsid w:val="00297898"/>
    <w:rsid w:val="00297CCB"/>
    <w:rsid w:val="002A3AB3"/>
    <w:rsid w:val="002A5779"/>
    <w:rsid w:val="002A5AE6"/>
    <w:rsid w:val="002C1CC7"/>
    <w:rsid w:val="002C2670"/>
    <w:rsid w:val="002C3F7C"/>
    <w:rsid w:val="002C4285"/>
    <w:rsid w:val="002D0FA5"/>
    <w:rsid w:val="002D2C7C"/>
    <w:rsid w:val="002D5DA5"/>
    <w:rsid w:val="002E24EF"/>
    <w:rsid w:val="002E73CB"/>
    <w:rsid w:val="002F4209"/>
    <w:rsid w:val="00306184"/>
    <w:rsid w:val="00310688"/>
    <w:rsid w:val="00310B80"/>
    <w:rsid w:val="00315606"/>
    <w:rsid w:val="00317358"/>
    <w:rsid w:val="003212FA"/>
    <w:rsid w:val="0032266A"/>
    <w:rsid w:val="00332009"/>
    <w:rsid w:val="00332EED"/>
    <w:rsid w:val="00333970"/>
    <w:rsid w:val="003350EC"/>
    <w:rsid w:val="00336A60"/>
    <w:rsid w:val="003371FB"/>
    <w:rsid w:val="0034384C"/>
    <w:rsid w:val="00345E6E"/>
    <w:rsid w:val="003471D8"/>
    <w:rsid w:val="00351B3B"/>
    <w:rsid w:val="00353DD3"/>
    <w:rsid w:val="003748CA"/>
    <w:rsid w:val="00375776"/>
    <w:rsid w:val="00375A23"/>
    <w:rsid w:val="00375D4C"/>
    <w:rsid w:val="00375EE3"/>
    <w:rsid w:val="003826CC"/>
    <w:rsid w:val="00383B68"/>
    <w:rsid w:val="003848B3"/>
    <w:rsid w:val="00386093"/>
    <w:rsid w:val="003A21A6"/>
    <w:rsid w:val="003A524F"/>
    <w:rsid w:val="003B41AA"/>
    <w:rsid w:val="003B7578"/>
    <w:rsid w:val="003C10C7"/>
    <w:rsid w:val="003C2E93"/>
    <w:rsid w:val="003C508F"/>
    <w:rsid w:val="003C53C9"/>
    <w:rsid w:val="003C598F"/>
    <w:rsid w:val="003C6278"/>
    <w:rsid w:val="003D3DB4"/>
    <w:rsid w:val="003E4089"/>
    <w:rsid w:val="003E75C4"/>
    <w:rsid w:val="004130F7"/>
    <w:rsid w:val="00421085"/>
    <w:rsid w:val="004231C5"/>
    <w:rsid w:val="00423EFB"/>
    <w:rsid w:val="004300F6"/>
    <w:rsid w:val="00434E6D"/>
    <w:rsid w:val="00435296"/>
    <w:rsid w:val="00440A87"/>
    <w:rsid w:val="00466DE6"/>
    <w:rsid w:val="004717A5"/>
    <w:rsid w:val="00482FE5"/>
    <w:rsid w:val="004835F2"/>
    <w:rsid w:val="00483CEE"/>
    <w:rsid w:val="004857C8"/>
    <w:rsid w:val="0049244D"/>
    <w:rsid w:val="004931D9"/>
    <w:rsid w:val="00494EE3"/>
    <w:rsid w:val="004960A8"/>
    <w:rsid w:val="004A566E"/>
    <w:rsid w:val="004A6C28"/>
    <w:rsid w:val="004B442F"/>
    <w:rsid w:val="004B5E44"/>
    <w:rsid w:val="004B7980"/>
    <w:rsid w:val="004C1144"/>
    <w:rsid w:val="004C73A1"/>
    <w:rsid w:val="004D559B"/>
    <w:rsid w:val="004D5D44"/>
    <w:rsid w:val="004E1A6F"/>
    <w:rsid w:val="004E5C99"/>
    <w:rsid w:val="004F0A61"/>
    <w:rsid w:val="00502470"/>
    <w:rsid w:val="005042A2"/>
    <w:rsid w:val="00505481"/>
    <w:rsid w:val="00505578"/>
    <w:rsid w:val="00512548"/>
    <w:rsid w:val="0051347A"/>
    <w:rsid w:val="00513FA9"/>
    <w:rsid w:val="00523002"/>
    <w:rsid w:val="0053583C"/>
    <w:rsid w:val="005367C1"/>
    <w:rsid w:val="005419D5"/>
    <w:rsid w:val="005429E6"/>
    <w:rsid w:val="00545E14"/>
    <w:rsid w:val="00547416"/>
    <w:rsid w:val="00552123"/>
    <w:rsid w:val="0055227F"/>
    <w:rsid w:val="005622B9"/>
    <w:rsid w:val="0056456F"/>
    <w:rsid w:val="00572458"/>
    <w:rsid w:val="00575FF5"/>
    <w:rsid w:val="005810AD"/>
    <w:rsid w:val="00592981"/>
    <w:rsid w:val="005958A3"/>
    <w:rsid w:val="005A02A3"/>
    <w:rsid w:val="005A446C"/>
    <w:rsid w:val="005A589F"/>
    <w:rsid w:val="005C34AD"/>
    <w:rsid w:val="005C6626"/>
    <w:rsid w:val="005C6A5B"/>
    <w:rsid w:val="005D448A"/>
    <w:rsid w:val="005E2063"/>
    <w:rsid w:val="005E3AFF"/>
    <w:rsid w:val="005E453F"/>
    <w:rsid w:val="005E55A5"/>
    <w:rsid w:val="005E78F8"/>
    <w:rsid w:val="005F00D0"/>
    <w:rsid w:val="005F29D4"/>
    <w:rsid w:val="005F3BAE"/>
    <w:rsid w:val="005F474B"/>
    <w:rsid w:val="00602AC5"/>
    <w:rsid w:val="006068B3"/>
    <w:rsid w:val="006246B6"/>
    <w:rsid w:val="00625472"/>
    <w:rsid w:val="006273B5"/>
    <w:rsid w:val="0062782E"/>
    <w:rsid w:val="006435D3"/>
    <w:rsid w:val="00644A9B"/>
    <w:rsid w:val="006452EF"/>
    <w:rsid w:val="0064725D"/>
    <w:rsid w:val="0064774C"/>
    <w:rsid w:val="00647D27"/>
    <w:rsid w:val="006516B7"/>
    <w:rsid w:val="006532FD"/>
    <w:rsid w:val="00653952"/>
    <w:rsid w:val="006624BA"/>
    <w:rsid w:val="00665A44"/>
    <w:rsid w:val="006763B0"/>
    <w:rsid w:val="00683393"/>
    <w:rsid w:val="00697F50"/>
    <w:rsid w:val="006A2A2F"/>
    <w:rsid w:val="006A6C13"/>
    <w:rsid w:val="006A6EC0"/>
    <w:rsid w:val="006A7B67"/>
    <w:rsid w:val="006B1EE1"/>
    <w:rsid w:val="006B2DCD"/>
    <w:rsid w:val="006B6631"/>
    <w:rsid w:val="006C0B9F"/>
    <w:rsid w:val="006C0D00"/>
    <w:rsid w:val="006C3B33"/>
    <w:rsid w:val="006C3C69"/>
    <w:rsid w:val="006C6182"/>
    <w:rsid w:val="006C625A"/>
    <w:rsid w:val="006D2470"/>
    <w:rsid w:val="006D64CA"/>
    <w:rsid w:val="006D6F00"/>
    <w:rsid w:val="006D7813"/>
    <w:rsid w:val="006E0577"/>
    <w:rsid w:val="006E3188"/>
    <w:rsid w:val="006E6617"/>
    <w:rsid w:val="006E7E28"/>
    <w:rsid w:val="006F200F"/>
    <w:rsid w:val="006F3DBF"/>
    <w:rsid w:val="006F4003"/>
    <w:rsid w:val="006F466E"/>
    <w:rsid w:val="006F670F"/>
    <w:rsid w:val="006F7FFE"/>
    <w:rsid w:val="00700E0C"/>
    <w:rsid w:val="00701163"/>
    <w:rsid w:val="0070635D"/>
    <w:rsid w:val="00721BD9"/>
    <w:rsid w:val="00723697"/>
    <w:rsid w:val="00730A0B"/>
    <w:rsid w:val="00731031"/>
    <w:rsid w:val="00732ADC"/>
    <w:rsid w:val="007347E1"/>
    <w:rsid w:val="00734A89"/>
    <w:rsid w:val="0074729F"/>
    <w:rsid w:val="00760051"/>
    <w:rsid w:val="00762225"/>
    <w:rsid w:val="0076490A"/>
    <w:rsid w:val="007668DE"/>
    <w:rsid w:val="00767ACA"/>
    <w:rsid w:val="0077487F"/>
    <w:rsid w:val="00775972"/>
    <w:rsid w:val="00783163"/>
    <w:rsid w:val="00784764"/>
    <w:rsid w:val="00787A14"/>
    <w:rsid w:val="00790082"/>
    <w:rsid w:val="007928E0"/>
    <w:rsid w:val="00796D44"/>
    <w:rsid w:val="007A4BD4"/>
    <w:rsid w:val="007B5844"/>
    <w:rsid w:val="007C5FFC"/>
    <w:rsid w:val="007C7C8C"/>
    <w:rsid w:val="007D481B"/>
    <w:rsid w:val="007D5C7A"/>
    <w:rsid w:val="007E1EEB"/>
    <w:rsid w:val="007E5508"/>
    <w:rsid w:val="007E7F5A"/>
    <w:rsid w:val="007F57E3"/>
    <w:rsid w:val="007F5ED6"/>
    <w:rsid w:val="007F7378"/>
    <w:rsid w:val="0081138F"/>
    <w:rsid w:val="00813B82"/>
    <w:rsid w:val="00815A8A"/>
    <w:rsid w:val="008238FA"/>
    <w:rsid w:val="00831BE7"/>
    <w:rsid w:val="008325E8"/>
    <w:rsid w:val="008411AA"/>
    <w:rsid w:val="00845A88"/>
    <w:rsid w:val="00856CE3"/>
    <w:rsid w:val="008574FD"/>
    <w:rsid w:val="008603DD"/>
    <w:rsid w:val="00861140"/>
    <w:rsid w:val="00862802"/>
    <w:rsid w:val="00864149"/>
    <w:rsid w:val="00866C36"/>
    <w:rsid w:val="00871B92"/>
    <w:rsid w:val="0088255C"/>
    <w:rsid w:val="00884B80"/>
    <w:rsid w:val="00885397"/>
    <w:rsid w:val="00890581"/>
    <w:rsid w:val="008914CB"/>
    <w:rsid w:val="00894BFB"/>
    <w:rsid w:val="00894FB7"/>
    <w:rsid w:val="008A4A98"/>
    <w:rsid w:val="008B468C"/>
    <w:rsid w:val="008B4F70"/>
    <w:rsid w:val="008B5251"/>
    <w:rsid w:val="008C2518"/>
    <w:rsid w:val="008C3CBF"/>
    <w:rsid w:val="008C4B07"/>
    <w:rsid w:val="008E055C"/>
    <w:rsid w:val="008E32AC"/>
    <w:rsid w:val="008E70A2"/>
    <w:rsid w:val="008F128F"/>
    <w:rsid w:val="008F1461"/>
    <w:rsid w:val="008F4B39"/>
    <w:rsid w:val="008F5396"/>
    <w:rsid w:val="00903070"/>
    <w:rsid w:val="00904525"/>
    <w:rsid w:val="009060F1"/>
    <w:rsid w:val="00906CED"/>
    <w:rsid w:val="00907A27"/>
    <w:rsid w:val="009254FF"/>
    <w:rsid w:val="009264AA"/>
    <w:rsid w:val="00926D70"/>
    <w:rsid w:val="00932EAC"/>
    <w:rsid w:val="00946D7B"/>
    <w:rsid w:val="0094723E"/>
    <w:rsid w:val="009531B9"/>
    <w:rsid w:val="00954E2F"/>
    <w:rsid w:val="00962BCB"/>
    <w:rsid w:val="00966042"/>
    <w:rsid w:val="0097626C"/>
    <w:rsid w:val="0097718D"/>
    <w:rsid w:val="00977984"/>
    <w:rsid w:val="00987309"/>
    <w:rsid w:val="009922E4"/>
    <w:rsid w:val="00993488"/>
    <w:rsid w:val="00994B59"/>
    <w:rsid w:val="009A0090"/>
    <w:rsid w:val="009A0E9B"/>
    <w:rsid w:val="009A2E51"/>
    <w:rsid w:val="009A431B"/>
    <w:rsid w:val="009A53F3"/>
    <w:rsid w:val="009C037B"/>
    <w:rsid w:val="009C11F8"/>
    <w:rsid w:val="009C14E8"/>
    <w:rsid w:val="009C25BC"/>
    <w:rsid w:val="009C331F"/>
    <w:rsid w:val="009C7004"/>
    <w:rsid w:val="009D0AA0"/>
    <w:rsid w:val="009D3EFF"/>
    <w:rsid w:val="009D4719"/>
    <w:rsid w:val="009D5F7E"/>
    <w:rsid w:val="009E0E51"/>
    <w:rsid w:val="009E16F5"/>
    <w:rsid w:val="00A00290"/>
    <w:rsid w:val="00A03F21"/>
    <w:rsid w:val="00A0465A"/>
    <w:rsid w:val="00A065F2"/>
    <w:rsid w:val="00A128AC"/>
    <w:rsid w:val="00A13477"/>
    <w:rsid w:val="00A320FC"/>
    <w:rsid w:val="00A338A4"/>
    <w:rsid w:val="00A37A26"/>
    <w:rsid w:val="00A40167"/>
    <w:rsid w:val="00A42AE0"/>
    <w:rsid w:val="00A43617"/>
    <w:rsid w:val="00A44178"/>
    <w:rsid w:val="00A466D1"/>
    <w:rsid w:val="00A52AEF"/>
    <w:rsid w:val="00A550C1"/>
    <w:rsid w:val="00A5651A"/>
    <w:rsid w:val="00A60C01"/>
    <w:rsid w:val="00A64287"/>
    <w:rsid w:val="00A66D5A"/>
    <w:rsid w:val="00A70E26"/>
    <w:rsid w:val="00A759B4"/>
    <w:rsid w:val="00A77A1B"/>
    <w:rsid w:val="00A86BBC"/>
    <w:rsid w:val="00A95D30"/>
    <w:rsid w:val="00A9619C"/>
    <w:rsid w:val="00A97937"/>
    <w:rsid w:val="00AA1697"/>
    <w:rsid w:val="00AA42C4"/>
    <w:rsid w:val="00AA5598"/>
    <w:rsid w:val="00AB1120"/>
    <w:rsid w:val="00AB62A2"/>
    <w:rsid w:val="00AC7EC2"/>
    <w:rsid w:val="00AD1213"/>
    <w:rsid w:val="00AD3356"/>
    <w:rsid w:val="00AD6BC8"/>
    <w:rsid w:val="00AE18F1"/>
    <w:rsid w:val="00AE7588"/>
    <w:rsid w:val="00AF4F4F"/>
    <w:rsid w:val="00AF7DA4"/>
    <w:rsid w:val="00B01C66"/>
    <w:rsid w:val="00B04BD3"/>
    <w:rsid w:val="00B04DD6"/>
    <w:rsid w:val="00B12D0E"/>
    <w:rsid w:val="00B2123D"/>
    <w:rsid w:val="00B415E2"/>
    <w:rsid w:val="00B46FB6"/>
    <w:rsid w:val="00B52E33"/>
    <w:rsid w:val="00B54971"/>
    <w:rsid w:val="00B577AE"/>
    <w:rsid w:val="00B61414"/>
    <w:rsid w:val="00B653A8"/>
    <w:rsid w:val="00B7175B"/>
    <w:rsid w:val="00B81B63"/>
    <w:rsid w:val="00B82983"/>
    <w:rsid w:val="00B85091"/>
    <w:rsid w:val="00B850E0"/>
    <w:rsid w:val="00B854CC"/>
    <w:rsid w:val="00B869CD"/>
    <w:rsid w:val="00B9026D"/>
    <w:rsid w:val="00B90A15"/>
    <w:rsid w:val="00B9368E"/>
    <w:rsid w:val="00B95D63"/>
    <w:rsid w:val="00BA2154"/>
    <w:rsid w:val="00BA5526"/>
    <w:rsid w:val="00BA554B"/>
    <w:rsid w:val="00BB0924"/>
    <w:rsid w:val="00BB787D"/>
    <w:rsid w:val="00BB7A0F"/>
    <w:rsid w:val="00BC6A53"/>
    <w:rsid w:val="00BC7B79"/>
    <w:rsid w:val="00BD0C04"/>
    <w:rsid w:val="00BD2A7E"/>
    <w:rsid w:val="00BD43AC"/>
    <w:rsid w:val="00BD5B0F"/>
    <w:rsid w:val="00BE25A7"/>
    <w:rsid w:val="00BE3FE3"/>
    <w:rsid w:val="00BE5100"/>
    <w:rsid w:val="00BE5ADE"/>
    <w:rsid w:val="00BF3FC1"/>
    <w:rsid w:val="00C00F1E"/>
    <w:rsid w:val="00C012CE"/>
    <w:rsid w:val="00C03C8C"/>
    <w:rsid w:val="00C15889"/>
    <w:rsid w:val="00C22D44"/>
    <w:rsid w:val="00C26494"/>
    <w:rsid w:val="00C309C5"/>
    <w:rsid w:val="00C35CCA"/>
    <w:rsid w:val="00C42559"/>
    <w:rsid w:val="00C57A98"/>
    <w:rsid w:val="00C60F86"/>
    <w:rsid w:val="00C65C63"/>
    <w:rsid w:val="00C7281B"/>
    <w:rsid w:val="00C73918"/>
    <w:rsid w:val="00C75C87"/>
    <w:rsid w:val="00C85391"/>
    <w:rsid w:val="00C942AC"/>
    <w:rsid w:val="00CB614F"/>
    <w:rsid w:val="00CC1D13"/>
    <w:rsid w:val="00CC71B1"/>
    <w:rsid w:val="00CD2A66"/>
    <w:rsid w:val="00CD5B03"/>
    <w:rsid w:val="00CE65C3"/>
    <w:rsid w:val="00CE6741"/>
    <w:rsid w:val="00CF434C"/>
    <w:rsid w:val="00CF619E"/>
    <w:rsid w:val="00CF658E"/>
    <w:rsid w:val="00D0151D"/>
    <w:rsid w:val="00D04731"/>
    <w:rsid w:val="00D10B77"/>
    <w:rsid w:val="00D132E3"/>
    <w:rsid w:val="00D23EC4"/>
    <w:rsid w:val="00D263A4"/>
    <w:rsid w:val="00D3013A"/>
    <w:rsid w:val="00D31C91"/>
    <w:rsid w:val="00D346D0"/>
    <w:rsid w:val="00D41D05"/>
    <w:rsid w:val="00D425B5"/>
    <w:rsid w:val="00D51819"/>
    <w:rsid w:val="00D51F77"/>
    <w:rsid w:val="00D528C6"/>
    <w:rsid w:val="00D55064"/>
    <w:rsid w:val="00D60140"/>
    <w:rsid w:val="00D61A10"/>
    <w:rsid w:val="00D838F9"/>
    <w:rsid w:val="00D86D90"/>
    <w:rsid w:val="00D9395E"/>
    <w:rsid w:val="00D968E1"/>
    <w:rsid w:val="00DA78F9"/>
    <w:rsid w:val="00DB0A4E"/>
    <w:rsid w:val="00DB7691"/>
    <w:rsid w:val="00DC23C1"/>
    <w:rsid w:val="00DC44D0"/>
    <w:rsid w:val="00DD4402"/>
    <w:rsid w:val="00DD50F4"/>
    <w:rsid w:val="00DE22C4"/>
    <w:rsid w:val="00DE2921"/>
    <w:rsid w:val="00DE297F"/>
    <w:rsid w:val="00DE3249"/>
    <w:rsid w:val="00DE5085"/>
    <w:rsid w:val="00DF08FC"/>
    <w:rsid w:val="00E0414F"/>
    <w:rsid w:val="00E06CB9"/>
    <w:rsid w:val="00E11311"/>
    <w:rsid w:val="00E20530"/>
    <w:rsid w:val="00E2115B"/>
    <w:rsid w:val="00E225DB"/>
    <w:rsid w:val="00E22CFC"/>
    <w:rsid w:val="00E27E6E"/>
    <w:rsid w:val="00E30349"/>
    <w:rsid w:val="00E36E84"/>
    <w:rsid w:val="00E42208"/>
    <w:rsid w:val="00E428A4"/>
    <w:rsid w:val="00E46968"/>
    <w:rsid w:val="00E46A2C"/>
    <w:rsid w:val="00E61150"/>
    <w:rsid w:val="00E61665"/>
    <w:rsid w:val="00E702B4"/>
    <w:rsid w:val="00E7047C"/>
    <w:rsid w:val="00E72622"/>
    <w:rsid w:val="00E72E0D"/>
    <w:rsid w:val="00E80133"/>
    <w:rsid w:val="00E806CC"/>
    <w:rsid w:val="00E80A5E"/>
    <w:rsid w:val="00E81FD1"/>
    <w:rsid w:val="00E82ED8"/>
    <w:rsid w:val="00E84EE0"/>
    <w:rsid w:val="00E9599A"/>
    <w:rsid w:val="00EB079F"/>
    <w:rsid w:val="00EC0ED7"/>
    <w:rsid w:val="00EC18E5"/>
    <w:rsid w:val="00EC65A6"/>
    <w:rsid w:val="00EC7AAC"/>
    <w:rsid w:val="00ED6DE5"/>
    <w:rsid w:val="00EE5CDB"/>
    <w:rsid w:val="00EF2F96"/>
    <w:rsid w:val="00EF43E6"/>
    <w:rsid w:val="00EF4E6A"/>
    <w:rsid w:val="00EF60AD"/>
    <w:rsid w:val="00EF7D51"/>
    <w:rsid w:val="00F03EE7"/>
    <w:rsid w:val="00F17DBF"/>
    <w:rsid w:val="00F21E56"/>
    <w:rsid w:val="00F257A7"/>
    <w:rsid w:val="00F309A8"/>
    <w:rsid w:val="00F369CA"/>
    <w:rsid w:val="00F4211C"/>
    <w:rsid w:val="00F42860"/>
    <w:rsid w:val="00F52B41"/>
    <w:rsid w:val="00F53ECA"/>
    <w:rsid w:val="00F54B9D"/>
    <w:rsid w:val="00F7017E"/>
    <w:rsid w:val="00F75289"/>
    <w:rsid w:val="00F772D1"/>
    <w:rsid w:val="00F81C23"/>
    <w:rsid w:val="00F82BD4"/>
    <w:rsid w:val="00F90B8C"/>
    <w:rsid w:val="00F95A57"/>
    <w:rsid w:val="00F97891"/>
    <w:rsid w:val="00FA2924"/>
    <w:rsid w:val="00FA3FFC"/>
    <w:rsid w:val="00FA4072"/>
    <w:rsid w:val="00FA5894"/>
    <w:rsid w:val="00FB04D2"/>
    <w:rsid w:val="00FC1A99"/>
    <w:rsid w:val="00FD065B"/>
    <w:rsid w:val="00FD2CAB"/>
    <w:rsid w:val="00FD305C"/>
    <w:rsid w:val="00FD333A"/>
    <w:rsid w:val="00FD39A1"/>
    <w:rsid w:val="00FD3BDF"/>
    <w:rsid w:val="00FE0C72"/>
    <w:rsid w:val="00FE2372"/>
    <w:rsid w:val="00FE5614"/>
    <w:rsid w:val="00FE7F0E"/>
    <w:rsid w:val="00FF17F8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5925"/>
  <w15:docId w15:val="{7DDBC3F5-D7B5-44DD-AAD6-422AC4AC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75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F4F4F"/>
  </w:style>
  <w:style w:type="paragraph" w:customStyle="1" w:styleId="tv213">
    <w:name w:val="tv213"/>
    <w:basedOn w:val="Normal"/>
    <w:rsid w:val="00AF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F4F4F"/>
    <w:rPr>
      <w:color w:val="0000FF"/>
      <w:u w:val="single"/>
    </w:rPr>
  </w:style>
  <w:style w:type="paragraph" w:customStyle="1" w:styleId="labojumupamats">
    <w:name w:val="labojumu_pamats"/>
    <w:basedOn w:val="Normal"/>
    <w:rsid w:val="0007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C33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31F"/>
  </w:style>
  <w:style w:type="paragraph" w:styleId="Footer">
    <w:name w:val="footer"/>
    <w:basedOn w:val="Normal"/>
    <w:link w:val="FooterChar"/>
    <w:uiPriority w:val="99"/>
    <w:unhideWhenUsed/>
    <w:rsid w:val="009C33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31F"/>
  </w:style>
  <w:style w:type="character" w:styleId="CommentReference">
    <w:name w:val="annotation reference"/>
    <w:basedOn w:val="DefaultParagraphFont"/>
    <w:uiPriority w:val="99"/>
    <w:semiHidden/>
    <w:unhideWhenUsed/>
    <w:rsid w:val="00602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A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A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A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A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72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731D-F76F-4EF7-8434-4769BDCA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5722</Words>
  <Characters>3263</Characters>
  <Application>Microsoft Office Word</Application>
  <DocSecurity>0</DocSecurity>
  <Lines>27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Ieva Skirusa</dc:creator>
  <cp:lastModifiedBy>Ieva Skirusa</cp:lastModifiedBy>
  <cp:revision>3</cp:revision>
  <cp:lastPrinted>2020-01-10T08:23:00Z</cp:lastPrinted>
  <dcterms:created xsi:type="dcterms:W3CDTF">2020-01-27T09:00:00Z</dcterms:created>
  <dcterms:modified xsi:type="dcterms:W3CDTF">2020-01-27T09:06:00Z</dcterms:modified>
</cp:coreProperties>
</file>