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77" w:rsidRDefault="008C4877" w:rsidP="008C4877">
      <w:pPr>
        <w:pStyle w:val="naislab"/>
        <w:jc w:val="center"/>
        <w:outlineLvl w:val="0"/>
        <w:rPr>
          <w:b/>
          <w:sz w:val="28"/>
          <w:szCs w:val="28"/>
        </w:rPr>
      </w:pPr>
      <w:r w:rsidRPr="004E37C4">
        <w:rPr>
          <w:b/>
          <w:sz w:val="28"/>
          <w:szCs w:val="28"/>
        </w:rPr>
        <w:t xml:space="preserve">Ministru kabineta rīkojuma projekta </w:t>
      </w:r>
      <w:r w:rsidR="006E54C4" w:rsidRPr="004E37C4">
        <w:rPr>
          <w:b/>
          <w:sz w:val="28"/>
          <w:szCs w:val="28"/>
          <w:lang w:eastAsia="en-US"/>
        </w:rPr>
        <w:t>"</w:t>
      </w:r>
      <w:r w:rsidRPr="004E37C4">
        <w:rPr>
          <w:b/>
          <w:sz w:val="28"/>
          <w:szCs w:val="28"/>
        </w:rPr>
        <w:t xml:space="preserve">Par </w:t>
      </w:r>
      <w:r w:rsidR="00B65FB2">
        <w:rPr>
          <w:b/>
          <w:sz w:val="28"/>
          <w:szCs w:val="28"/>
        </w:rPr>
        <w:t xml:space="preserve">Jekaterinu </w:t>
      </w:r>
      <w:proofErr w:type="spellStart"/>
      <w:r w:rsidR="00B65FB2">
        <w:rPr>
          <w:b/>
          <w:sz w:val="28"/>
          <w:szCs w:val="28"/>
        </w:rPr>
        <w:t>Macuku</w:t>
      </w:r>
      <w:proofErr w:type="spellEnd"/>
      <w:r w:rsidR="006E54C4" w:rsidRPr="004E37C4">
        <w:rPr>
          <w:b/>
          <w:sz w:val="28"/>
          <w:szCs w:val="28"/>
        </w:rPr>
        <w:t>"</w:t>
      </w:r>
      <w:r w:rsidRPr="004E37C4">
        <w:rPr>
          <w:b/>
          <w:sz w:val="28"/>
          <w:szCs w:val="28"/>
        </w:rPr>
        <w:t xml:space="preserve"> sākotnējās ietekmes novērtējuma ziņojums (anotācija)</w:t>
      </w:r>
    </w:p>
    <w:p w:rsidR="00B73DA7" w:rsidRPr="004E37C4" w:rsidRDefault="00B73DA7" w:rsidP="008C4877">
      <w:pPr>
        <w:pStyle w:val="naislab"/>
        <w:jc w:val="center"/>
        <w:outlineLvl w:val="0"/>
        <w:rPr>
          <w:b/>
          <w:sz w:val="28"/>
          <w:szCs w:val="28"/>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047"/>
        <w:gridCol w:w="5877"/>
      </w:tblGrid>
      <w:tr w:rsidR="00B73DA7" w:rsidRPr="00B73DA7" w:rsidTr="00B73DA7">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73DA7" w:rsidRPr="00B73DA7" w:rsidRDefault="00B73DA7">
            <w:pPr>
              <w:pStyle w:val="tvhtml"/>
              <w:spacing w:line="293" w:lineRule="atLeast"/>
              <w:jc w:val="center"/>
              <w:rPr>
                <w:rFonts w:asciiTheme="minorHAnsi" w:hAnsiTheme="minorHAnsi" w:cstheme="minorHAnsi"/>
                <w:b/>
                <w:bCs/>
                <w:sz w:val="28"/>
                <w:szCs w:val="28"/>
              </w:rPr>
            </w:pPr>
            <w:r w:rsidRPr="00B73DA7">
              <w:rPr>
                <w:rFonts w:asciiTheme="minorHAnsi" w:hAnsiTheme="minorHAnsi" w:cstheme="minorHAnsi"/>
                <w:b/>
                <w:bCs/>
                <w:sz w:val="28"/>
                <w:szCs w:val="28"/>
              </w:rPr>
              <w:t>Tiesību akta projekta anotācijas kopsavilkums</w:t>
            </w:r>
          </w:p>
        </w:tc>
      </w:tr>
      <w:tr w:rsidR="00B73DA7" w:rsidRPr="00B73DA7" w:rsidTr="00B73DA7">
        <w:tc>
          <w:tcPr>
            <w:tcW w:w="2039" w:type="pct"/>
            <w:tcBorders>
              <w:top w:val="outset" w:sz="6" w:space="0" w:color="414142"/>
              <w:left w:val="outset" w:sz="6" w:space="0" w:color="414142"/>
              <w:bottom w:val="outset" w:sz="6" w:space="0" w:color="414142"/>
              <w:right w:val="outset" w:sz="6" w:space="0" w:color="414142"/>
            </w:tcBorders>
            <w:shd w:val="clear" w:color="auto" w:fill="FFFFFF"/>
            <w:hideMark/>
          </w:tcPr>
          <w:p w:rsidR="00B73DA7" w:rsidRPr="00B73DA7" w:rsidRDefault="00B73DA7">
            <w:pPr>
              <w:rPr>
                <w:rFonts w:asciiTheme="minorHAnsi" w:hAnsiTheme="minorHAnsi" w:cstheme="minorHAnsi"/>
                <w:sz w:val="28"/>
                <w:szCs w:val="28"/>
              </w:rPr>
            </w:pPr>
            <w:r w:rsidRPr="00B73DA7">
              <w:rPr>
                <w:rFonts w:asciiTheme="minorHAnsi" w:hAnsiTheme="minorHAnsi" w:cstheme="minorHAnsi"/>
                <w:sz w:val="28"/>
                <w:szCs w:val="28"/>
              </w:rPr>
              <w:t>Mērķis, risinājums un projekta spēkā stāšanās laiks (500 zīmes bez atstarpēm)</w:t>
            </w:r>
          </w:p>
        </w:tc>
        <w:tc>
          <w:tcPr>
            <w:tcW w:w="2961" w:type="pct"/>
            <w:tcBorders>
              <w:top w:val="outset" w:sz="6" w:space="0" w:color="414142"/>
              <w:left w:val="outset" w:sz="6" w:space="0" w:color="414142"/>
              <w:bottom w:val="outset" w:sz="6" w:space="0" w:color="414142"/>
              <w:right w:val="outset" w:sz="6" w:space="0" w:color="414142"/>
            </w:tcBorders>
            <w:shd w:val="clear" w:color="auto" w:fill="FFFFFF"/>
            <w:hideMark/>
          </w:tcPr>
          <w:p w:rsidR="00B73DA7" w:rsidRPr="00B73DA7" w:rsidRDefault="00B73DA7">
            <w:pPr>
              <w:rPr>
                <w:rFonts w:asciiTheme="minorHAnsi" w:hAnsiTheme="minorHAnsi" w:cstheme="minorHAnsi"/>
                <w:sz w:val="28"/>
                <w:szCs w:val="28"/>
              </w:rPr>
            </w:pPr>
            <w:r>
              <w:rPr>
                <w:rFonts w:asciiTheme="minorHAnsi" w:hAnsiTheme="minorHAnsi" w:cstheme="minorHAnsi"/>
                <w:sz w:val="28"/>
                <w:szCs w:val="28"/>
              </w:rPr>
              <w:t>Nav attiecināms.</w:t>
            </w:r>
          </w:p>
        </w:tc>
      </w:tr>
    </w:tbl>
    <w:p w:rsidR="008C4877" w:rsidRPr="00B73DA7" w:rsidRDefault="00B73DA7" w:rsidP="008C4877">
      <w:pPr>
        <w:pStyle w:val="naislab"/>
        <w:spacing w:before="0" w:after="0"/>
        <w:jc w:val="center"/>
        <w:outlineLvl w:val="0"/>
        <w:rPr>
          <w:rFonts w:asciiTheme="minorHAnsi" w:hAnsiTheme="minorHAnsi" w:cstheme="minorHAnsi"/>
          <w:b/>
          <w:sz w:val="28"/>
          <w:szCs w:val="28"/>
        </w:rPr>
      </w:pPr>
      <w:r w:rsidRPr="00B73DA7">
        <w:rPr>
          <w:rFonts w:asciiTheme="minorHAnsi" w:hAnsiTheme="minorHAnsi" w:cstheme="minorHAnsi"/>
          <w:sz w:val="28"/>
          <w:szCs w:val="28"/>
          <w:shd w:val="clear" w:color="auto" w:fill="FFFFFF"/>
        </w:rPr>
        <w:t> </w:t>
      </w: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582"/>
        <w:gridCol w:w="7796"/>
      </w:tblGrid>
      <w:tr w:rsidR="008C4877" w:rsidRPr="004E37C4" w:rsidTr="000E4B5D">
        <w:tc>
          <w:tcPr>
            <w:tcW w:w="9928" w:type="dxa"/>
            <w:gridSpan w:val="3"/>
            <w:vAlign w:val="center"/>
          </w:tcPr>
          <w:p w:rsidR="008C4877" w:rsidRPr="004E37C4" w:rsidRDefault="008C4877" w:rsidP="000E4B5D">
            <w:pPr>
              <w:pStyle w:val="naisnod"/>
              <w:spacing w:before="0" w:after="0"/>
              <w:rPr>
                <w:sz w:val="28"/>
                <w:szCs w:val="28"/>
              </w:rPr>
            </w:pPr>
            <w:r w:rsidRPr="004E37C4">
              <w:rPr>
                <w:sz w:val="28"/>
                <w:szCs w:val="28"/>
              </w:rPr>
              <w:t>I. Tiesību akta projekta izstrādes nepieciešamība</w:t>
            </w:r>
          </w:p>
        </w:tc>
      </w:tr>
      <w:tr w:rsidR="008C4877" w:rsidRPr="004E37C4" w:rsidTr="000E4B5D">
        <w:trPr>
          <w:trHeight w:val="630"/>
        </w:trPr>
        <w:tc>
          <w:tcPr>
            <w:tcW w:w="550" w:type="dxa"/>
          </w:tcPr>
          <w:p w:rsidR="008C4877" w:rsidRPr="004E37C4" w:rsidRDefault="008C4877" w:rsidP="00B7317F">
            <w:pPr>
              <w:pStyle w:val="naiskr"/>
              <w:spacing w:before="0" w:after="0"/>
              <w:jc w:val="center"/>
              <w:rPr>
                <w:sz w:val="28"/>
                <w:szCs w:val="28"/>
              </w:rPr>
            </w:pPr>
            <w:r w:rsidRPr="004E37C4">
              <w:rPr>
                <w:sz w:val="28"/>
                <w:szCs w:val="28"/>
              </w:rPr>
              <w:t>1.</w:t>
            </w:r>
          </w:p>
        </w:tc>
        <w:tc>
          <w:tcPr>
            <w:tcW w:w="1582" w:type="dxa"/>
          </w:tcPr>
          <w:p w:rsidR="008C4877" w:rsidRPr="004E37C4" w:rsidRDefault="008C4877" w:rsidP="000E4B5D">
            <w:pPr>
              <w:pStyle w:val="naiskr"/>
              <w:spacing w:before="0" w:after="0"/>
              <w:ind w:left="164"/>
              <w:rPr>
                <w:sz w:val="28"/>
                <w:szCs w:val="28"/>
              </w:rPr>
            </w:pPr>
            <w:r w:rsidRPr="004E37C4">
              <w:rPr>
                <w:sz w:val="28"/>
                <w:szCs w:val="28"/>
              </w:rPr>
              <w:t>Pamatojums</w:t>
            </w:r>
          </w:p>
        </w:tc>
        <w:tc>
          <w:tcPr>
            <w:tcW w:w="7796" w:type="dxa"/>
          </w:tcPr>
          <w:p w:rsidR="0003650A" w:rsidRDefault="0003650A" w:rsidP="0003650A">
            <w:pPr>
              <w:pStyle w:val="naiskr"/>
              <w:spacing w:before="0" w:after="0"/>
              <w:jc w:val="both"/>
              <w:rPr>
                <w:rFonts w:ascii="Arial" w:hAnsi="Arial" w:cs="Arial"/>
                <w:color w:val="414142"/>
                <w:sz w:val="20"/>
                <w:szCs w:val="20"/>
                <w:shd w:val="clear" w:color="auto" w:fill="FFFFFF"/>
              </w:rPr>
            </w:pPr>
            <w:r w:rsidRPr="0003650A">
              <w:rPr>
                <w:rFonts w:eastAsia="Calibri"/>
                <w:sz w:val="28"/>
                <w:szCs w:val="28"/>
              </w:rPr>
              <w:t xml:space="preserve">Saskaņā ar </w:t>
            </w:r>
            <w:r w:rsidR="00B65FB2">
              <w:rPr>
                <w:rFonts w:asciiTheme="minorHAnsi" w:hAnsiTheme="minorHAnsi" w:cstheme="minorHAnsi"/>
                <w:color w:val="000000"/>
                <w:sz w:val="28"/>
                <w:szCs w:val="28"/>
              </w:rPr>
              <w:t>Fizisko personu datu apstrādes likuma 6. panta pirmo daļu</w:t>
            </w:r>
            <w:r w:rsidR="00B65FB2" w:rsidRPr="0003650A">
              <w:rPr>
                <w:rFonts w:eastAsia="Calibri"/>
                <w:sz w:val="28"/>
                <w:szCs w:val="28"/>
              </w:rPr>
              <w:t xml:space="preserve"> </w:t>
            </w:r>
            <w:r w:rsidR="00B65FB2">
              <w:rPr>
                <w:rFonts w:eastAsia="Calibri"/>
                <w:sz w:val="28"/>
                <w:szCs w:val="28"/>
              </w:rPr>
              <w:t>Datu valsts inspekcijas direktoru pēc komisijas ieteikuma uz pieciem gadiem amatā ieceļ Ministru kabinets.</w:t>
            </w:r>
            <w:r w:rsidR="00B65FB2">
              <w:rPr>
                <w:rFonts w:ascii="Arial" w:hAnsi="Arial" w:cs="Arial"/>
                <w:color w:val="414142"/>
                <w:sz w:val="20"/>
                <w:szCs w:val="20"/>
                <w:shd w:val="clear" w:color="auto" w:fill="FFFFFF"/>
              </w:rPr>
              <w:t xml:space="preserve"> </w:t>
            </w:r>
          </w:p>
          <w:p w:rsidR="00B65FB2" w:rsidRPr="0003650A" w:rsidRDefault="00B65FB2" w:rsidP="0003650A">
            <w:pPr>
              <w:pStyle w:val="naiskr"/>
              <w:spacing w:before="0" w:after="0"/>
              <w:jc w:val="both"/>
              <w:rPr>
                <w:rFonts w:eastAsia="Calibri"/>
                <w:sz w:val="28"/>
                <w:szCs w:val="28"/>
              </w:rPr>
            </w:pPr>
          </w:p>
          <w:p w:rsidR="008C4877" w:rsidRDefault="0003650A" w:rsidP="0003650A">
            <w:pPr>
              <w:pStyle w:val="naiskr"/>
              <w:spacing w:before="0" w:after="0"/>
              <w:jc w:val="both"/>
              <w:rPr>
                <w:rFonts w:eastAsia="Calibri"/>
                <w:sz w:val="28"/>
                <w:szCs w:val="28"/>
              </w:rPr>
            </w:pPr>
            <w:r w:rsidRPr="0003650A">
              <w:rPr>
                <w:rFonts w:eastAsia="Calibri"/>
                <w:sz w:val="28"/>
                <w:szCs w:val="28"/>
              </w:rPr>
              <w:t xml:space="preserve">Lai atbilstoši </w:t>
            </w:r>
            <w:r w:rsidR="003A5B44">
              <w:rPr>
                <w:rFonts w:asciiTheme="minorHAnsi" w:hAnsiTheme="minorHAnsi" w:cstheme="minorHAnsi"/>
                <w:color w:val="000000"/>
                <w:sz w:val="28"/>
                <w:szCs w:val="28"/>
              </w:rPr>
              <w:t>Fizisko personu datu apstrādes likuma 6. panta pirmajai daļai</w:t>
            </w:r>
            <w:r w:rsidR="003A5B44">
              <w:rPr>
                <w:rFonts w:eastAsia="Calibri"/>
                <w:sz w:val="28"/>
                <w:szCs w:val="28"/>
              </w:rPr>
              <w:t xml:space="preserve"> komisijas izvēlēto pretendentu ieceltu Datu valsts inspekcijas direktora </w:t>
            </w:r>
            <w:r w:rsidRPr="0003650A">
              <w:rPr>
                <w:rFonts w:eastAsia="Calibri"/>
                <w:sz w:val="28"/>
                <w:szCs w:val="28"/>
              </w:rPr>
              <w:t>amatā, ir sagatavots Ministru kabine</w:t>
            </w:r>
            <w:r w:rsidR="0047274B">
              <w:rPr>
                <w:rFonts w:eastAsia="Calibri"/>
                <w:sz w:val="28"/>
                <w:szCs w:val="28"/>
              </w:rPr>
              <w:t>ta rīkojums “Par</w:t>
            </w:r>
            <w:r w:rsidR="003A5B44">
              <w:rPr>
                <w:rFonts w:eastAsia="Calibri"/>
                <w:sz w:val="28"/>
                <w:szCs w:val="28"/>
              </w:rPr>
              <w:t xml:space="preserve"> Jekaterinu </w:t>
            </w:r>
            <w:proofErr w:type="spellStart"/>
            <w:r w:rsidR="003A5B44">
              <w:rPr>
                <w:rFonts w:eastAsia="Calibri"/>
                <w:sz w:val="28"/>
                <w:szCs w:val="28"/>
              </w:rPr>
              <w:t>Macuku</w:t>
            </w:r>
            <w:proofErr w:type="spellEnd"/>
            <w:r w:rsidR="00D27956">
              <w:rPr>
                <w:rFonts w:eastAsia="Calibri"/>
                <w:sz w:val="28"/>
                <w:szCs w:val="28"/>
              </w:rPr>
              <w:t xml:space="preserve"> </w:t>
            </w:r>
            <w:r w:rsidRPr="0003650A">
              <w:rPr>
                <w:rFonts w:eastAsia="Calibri"/>
                <w:sz w:val="28"/>
                <w:szCs w:val="28"/>
              </w:rPr>
              <w:t>”.</w:t>
            </w:r>
          </w:p>
          <w:p w:rsidR="0003650A" w:rsidRPr="004E37C4" w:rsidRDefault="0003650A" w:rsidP="0003650A">
            <w:pPr>
              <w:pStyle w:val="naiskr"/>
              <w:spacing w:before="0" w:after="0"/>
              <w:ind w:right="142"/>
              <w:jc w:val="both"/>
              <w:rPr>
                <w:sz w:val="28"/>
                <w:szCs w:val="28"/>
              </w:rPr>
            </w:pPr>
          </w:p>
        </w:tc>
      </w:tr>
      <w:tr w:rsidR="008C4877" w:rsidRPr="004E37C4" w:rsidTr="000E4B5D">
        <w:trPr>
          <w:trHeight w:val="472"/>
        </w:trPr>
        <w:tc>
          <w:tcPr>
            <w:tcW w:w="550" w:type="dxa"/>
          </w:tcPr>
          <w:p w:rsidR="008C4877" w:rsidRPr="004E37C4" w:rsidRDefault="008C4877" w:rsidP="00B7317F">
            <w:pPr>
              <w:pStyle w:val="naiskr"/>
              <w:spacing w:before="0" w:after="0"/>
              <w:jc w:val="center"/>
              <w:rPr>
                <w:sz w:val="28"/>
                <w:szCs w:val="28"/>
              </w:rPr>
            </w:pPr>
            <w:r w:rsidRPr="004E37C4">
              <w:rPr>
                <w:sz w:val="28"/>
                <w:szCs w:val="28"/>
              </w:rPr>
              <w:t>2.</w:t>
            </w:r>
          </w:p>
        </w:tc>
        <w:tc>
          <w:tcPr>
            <w:tcW w:w="1582" w:type="dxa"/>
          </w:tcPr>
          <w:p w:rsidR="008C4877" w:rsidRPr="004E37C4" w:rsidRDefault="008C4877" w:rsidP="000E4B5D">
            <w:pPr>
              <w:pStyle w:val="naiskr"/>
              <w:tabs>
                <w:tab w:val="left" w:pos="170"/>
              </w:tabs>
              <w:spacing w:before="0" w:after="0"/>
              <w:ind w:left="164"/>
              <w:rPr>
                <w:sz w:val="28"/>
                <w:szCs w:val="28"/>
              </w:rPr>
            </w:pPr>
            <w:r w:rsidRPr="004E37C4">
              <w:rPr>
                <w:sz w:val="28"/>
                <w:szCs w:val="28"/>
              </w:rPr>
              <w:t>Pašreizējā situācija un problēmas</w:t>
            </w:r>
          </w:p>
        </w:tc>
        <w:tc>
          <w:tcPr>
            <w:tcW w:w="7796" w:type="dxa"/>
          </w:tcPr>
          <w:p w:rsidR="00C16869" w:rsidRDefault="00D27956" w:rsidP="00C16869">
            <w:pPr>
              <w:pStyle w:val="naiskr"/>
              <w:spacing w:before="0" w:after="0"/>
              <w:ind w:right="142"/>
              <w:jc w:val="both"/>
              <w:rPr>
                <w:sz w:val="28"/>
                <w:szCs w:val="28"/>
              </w:rPr>
            </w:pPr>
            <w:r>
              <w:rPr>
                <w:sz w:val="28"/>
                <w:szCs w:val="28"/>
              </w:rPr>
              <w:t xml:space="preserve">Ar Ministru kabineta </w:t>
            </w:r>
            <w:r w:rsidR="00C16869" w:rsidRPr="004E37C4">
              <w:rPr>
                <w:sz w:val="28"/>
                <w:szCs w:val="28"/>
              </w:rPr>
              <w:t>201</w:t>
            </w:r>
            <w:r w:rsidR="000A759A">
              <w:rPr>
                <w:sz w:val="28"/>
                <w:szCs w:val="28"/>
              </w:rPr>
              <w:t>9</w:t>
            </w:r>
            <w:r w:rsidR="00C16869" w:rsidRPr="004E37C4">
              <w:rPr>
                <w:sz w:val="28"/>
                <w:szCs w:val="28"/>
              </w:rPr>
              <w:t xml:space="preserve">. gada </w:t>
            </w:r>
            <w:r>
              <w:rPr>
                <w:sz w:val="28"/>
                <w:szCs w:val="28"/>
              </w:rPr>
              <w:t>26. novembra</w:t>
            </w:r>
            <w:r w:rsidR="00C16869" w:rsidRPr="004E37C4">
              <w:rPr>
                <w:sz w:val="28"/>
                <w:szCs w:val="28"/>
              </w:rPr>
              <w:t xml:space="preserve"> </w:t>
            </w:r>
            <w:r>
              <w:rPr>
                <w:sz w:val="28"/>
                <w:szCs w:val="28"/>
              </w:rPr>
              <w:t xml:space="preserve">rīkojumu Nr. 602 “Par atklāta konkursa izsludināšanu uz Datu valsts inspekcijas direktora amatu” pieņemts Ministru kabineta lēmums par Datu valsts inspekcijas direktora amata konkursa izsludināšanu. </w:t>
            </w:r>
          </w:p>
          <w:p w:rsidR="0046573A" w:rsidRDefault="0046573A" w:rsidP="001F3BE0">
            <w:pPr>
              <w:pStyle w:val="naiskr"/>
              <w:spacing w:before="0" w:after="0"/>
              <w:ind w:right="142"/>
              <w:jc w:val="both"/>
              <w:rPr>
                <w:sz w:val="28"/>
                <w:szCs w:val="28"/>
              </w:rPr>
            </w:pPr>
          </w:p>
          <w:p w:rsidR="001F3BE0" w:rsidRPr="004E37C4" w:rsidRDefault="0016524A" w:rsidP="001F3BE0">
            <w:pPr>
              <w:pStyle w:val="naiskr"/>
              <w:spacing w:before="0" w:after="0"/>
              <w:ind w:right="142"/>
              <w:jc w:val="both"/>
              <w:rPr>
                <w:sz w:val="28"/>
                <w:szCs w:val="28"/>
              </w:rPr>
            </w:pPr>
            <w:r>
              <w:rPr>
                <w:sz w:val="28"/>
                <w:szCs w:val="28"/>
              </w:rPr>
              <w:t>2019</w:t>
            </w:r>
            <w:r w:rsidR="00BF058F">
              <w:rPr>
                <w:sz w:val="28"/>
                <w:szCs w:val="28"/>
              </w:rPr>
              <w:t>. gada 28. novembra</w:t>
            </w:r>
            <w:r w:rsidR="00C16869">
              <w:rPr>
                <w:sz w:val="28"/>
                <w:szCs w:val="28"/>
              </w:rPr>
              <w:t xml:space="preserve"> </w:t>
            </w:r>
            <w:r w:rsidR="00A91333" w:rsidRPr="004E37C4">
              <w:rPr>
                <w:sz w:val="28"/>
                <w:szCs w:val="28"/>
              </w:rPr>
              <w:t>oficiālajā izdevumā “Latvijas Vēstnesis”</w:t>
            </w:r>
            <w:r w:rsidR="00BF058F">
              <w:rPr>
                <w:sz w:val="28"/>
                <w:szCs w:val="28"/>
              </w:rPr>
              <w:t xml:space="preserve"> un Nodarbinātības valsts aģentūras vakanču portālā</w:t>
            </w:r>
            <w:r w:rsidR="00A91333" w:rsidRPr="004E37C4">
              <w:rPr>
                <w:sz w:val="28"/>
                <w:szCs w:val="28"/>
              </w:rPr>
              <w:t xml:space="preserve"> tika izsludināts pretendentu konkurss uz </w:t>
            </w:r>
            <w:r w:rsidR="00BF058F">
              <w:rPr>
                <w:sz w:val="28"/>
                <w:szCs w:val="28"/>
              </w:rPr>
              <w:t xml:space="preserve">Datu valsts inspekcijas direktora </w:t>
            </w:r>
            <w:r w:rsidR="00A91333" w:rsidRPr="004E37C4">
              <w:rPr>
                <w:sz w:val="28"/>
                <w:szCs w:val="28"/>
              </w:rPr>
              <w:t xml:space="preserve">amatu. </w:t>
            </w:r>
            <w:r w:rsidR="001F3BE0" w:rsidRPr="004E37C4">
              <w:rPr>
                <w:sz w:val="28"/>
                <w:szCs w:val="28"/>
              </w:rPr>
              <w:t>Va</w:t>
            </w:r>
            <w:r w:rsidR="00A91333">
              <w:rPr>
                <w:sz w:val="28"/>
                <w:szCs w:val="28"/>
              </w:rPr>
              <w:t>ls</w:t>
            </w:r>
            <w:r w:rsidR="004C5CFD">
              <w:rPr>
                <w:sz w:val="28"/>
                <w:szCs w:val="28"/>
              </w:rPr>
              <w:t>ts kancelejā tika saņemti 1</w:t>
            </w:r>
            <w:r w:rsidR="00BF058F">
              <w:rPr>
                <w:sz w:val="28"/>
                <w:szCs w:val="28"/>
              </w:rPr>
              <w:t>8</w:t>
            </w:r>
            <w:r w:rsidR="001F3BE0" w:rsidRPr="004E37C4">
              <w:rPr>
                <w:sz w:val="28"/>
                <w:szCs w:val="28"/>
              </w:rPr>
              <w:t xml:space="preserve"> </w:t>
            </w:r>
            <w:proofErr w:type="gramStart"/>
            <w:r w:rsidR="001F3BE0" w:rsidRPr="004E37C4">
              <w:rPr>
                <w:sz w:val="28"/>
                <w:szCs w:val="28"/>
              </w:rPr>
              <w:t>pieteikumi</w:t>
            </w:r>
            <w:proofErr w:type="gramEnd"/>
            <w:r w:rsidR="001F3BE0" w:rsidRPr="004E37C4">
              <w:rPr>
                <w:sz w:val="28"/>
                <w:szCs w:val="28"/>
              </w:rPr>
              <w:t xml:space="preserve"> uz izsludināto vakanci.</w:t>
            </w:r>
          </w:p>
          <w:p w:rsidR="00314EE6" w:rsidRPr="004E37C4" w:rsidRDefault="00314EE6" w:rsidP="001F3BE0">
            <w:pPr>
              <w:pStyle w:val="naiskr"/>
              <w:spacing w:before="0" w:after="0"/>
              <w:ind w:right="142"/>
              <w:jc w:val="both"/>
              <w:rPr>
                <w:sz w:val="28"/>
                <w:szCs w:val="28"/>
              </w:rPr>
            </w:pPr>
          </w:p>
          <w:p w:rsidR="00314EE6" w:rsidRPr="004E37C4" w:rsidRDefault="00314EE6" w:rsidP="001F3BE0">
            <w:pPr>
              <w:pStyle w:val="naiskr"/>
              <w:spacing w:before="0" w:after="0"/>
              <w:ind w:right="142"/>
              <w:jc w:val="both"/>
              <w:rPr>
                <w:sz w:val="28"/>
                <w:szCs w:val="28"/>
              </w:rPr>
            </w:pPr>
            <w:r w:rsidRPr="004E37C4">
              <w:rPr>
                <w:sz w:val="28"/>
                <w:szCs w:val="28"/>
              </w:rPr>
              <w:t>Pretendentu atlase tika veikta s</w:t>
            </w:r>
            <w:r w:rsidR="00BF058F">
              <w:rPr>
                <w:sz w:val="28"/>
                <w:szCs w:val="28"/>
              </w:rPr>
              <w:t>askaņā ar Ministru kabineta 2019. gada 15. oktobra noteikumiem Nr. 478</w:t>
            </w:r>
            <w:r w:rsidRPr="004E37C4">
              <w:rPr>
                <w:sz w:val="28"/>
                <w:szCs w:val="28"/>
              </w:rPr>
              <w:t xml:space="preserve"> "</w:t>
            </w:r>
            <w:r w:rsidR="00BF058F">
              <w:rPr>
                <w:sz w:val="28"/>
                <w:szCs w:val="28"/>
              </w:rPr>
              <w:t>Datu valsts inspekcijas direktora amata pretendentu atlases un atbrīvošanas no amata noteikumi</w:t>
            </w:r>
            <w:r w:rsidRPr="004E37C4">
              <w:rPr>
                <w:sz w:val="28"/>
                <w:szCs w:val="28"/>
              </w:rPr>
              <w:t>".</w:t>
            </w:r>
          </w:p>
          <w:p w:rsidR="001F3BE0" w:rsidRPr="004E37C4" w:rsidRDefault="001F3BE0" w:rsidP="001F3BE0">
            <w:pPr>
              <w:pStyle w:val="naiskr"/>
              <w:spacing w:before="0" w:after="0"/>
              <w:ind w:right="142"/>
              <w:jc w:val="both"/>
              <w:rPr>
                <w:sz w:val="28"/>
                <w:szCs w:val="28"/>
              </w:rPr>
            </w:pPr>
          </w:p>
          <w:p w:rsidR="00AC6EF1" w:rsidRPr="004E37C4" w:rsidRDefault="00BF058F" w:rsidP="00AC6EF1">
            <w:pPr>
              <w:pStyle w:val="naiskr"/>
              <w:spacing w:before="0" w:after="0"/>
              <w:ind w:right="142"/>
              <w:jc w:val="both"/>
              <w:rPr>
                <w:sz w:val="28"/>
                <w:szCs w:val="28"/>
              </w:rPr>
            </w:pPr>
            <w:r>
              <w:rPr>
                <w:sz w:val="28"/>
                <w:szCs w:val="28"/>
              </w:rPr>
              <w:t xml:space="preserve">Datu valsts inspekcijas direktora </w:t>
            </w:r>
            <w:r w:rsidR="00AC6EF1" w:rsidRPr="004E37C4">
              <w:rPr>
                <w:sz w:val="28"/>
                <w:szCs w:val="28"/>
              </w:rPr>
              <w:t xml:space="preserve">amata pretendentu vērtēšanas komisija </w:t>
            </w:r>
            <w:r>
              <w:rPr>
                <w:sz w:val="28"/>
                <w:szCs w:val="28"/>
              </w:rPr>
              <w:t>2020. gada 7. februārī</w:t>
            </w:r>
            <w:r w:rsidR="004C5CFD">
              <w:rPr>
                <w:sz w:val="28"/>
                <w:szCs w:val="28"/>
              </w:rPr>
              <w:t xml:space="preserve"> </w:t>
            </w:r>
            <w:r w:rsidR="00AC6EF1" w:rsidRPr="004E37C4">
              <w:rPr>
                <w:sz w:val="28"/>
                <w:szCs w:val="28"/>
              </w:rPr>
              <w:t>pieņēma lēmumu</w:t>
            </w:r>
            <w:r w:rsidR="004C5CFD">
              <w:rPr>
                <w:sz w:val="28"/>
                <w:szCs w:val="28"/>
              </w:rPr>
              <w:t xml:space="preserve">, ka </w:t>
            </w:r>
            <w:r>
              <w:rPr>
                <w:sz w:val="28"/>
                <w:szCs w:val="28"/>
              </w:rPr>
              <w:t>Jekaterina Macuka ir pretendente</w:t>
            </w:r>
            <w:r w:rsidR="004C5CFD">
              <w:rPr>
                <w:sz w:val="28"/>
                <w:szCs w:val="28"/>
              </w:rPr>
              <w:t xml:space="preserve">, kas vislabāk atbilst </w:t>
            </w:r>
            <w:r>
              <w:rPr>
                <w:sz w:val="28"/>
                <w:szCs w:val="28"/>
              </w:rPr>
              <w:t xml:space="preserve">Datu valsts inspekcijas direktora </w:t>
            </w:r>
            <w:r w:rsidR="004C5CFD">
              <w:rPr>
                <w:sz w:val="28"/>
                <w:szCs w:val="28"/>
              </w:rPr>
              <w:t>amata</w:t>
            </w:r>
            <w:r>
              <w:rPr>
                <w:sz w:val="28"/>
                <w:szCs w:val="28"/>
              </w:rPr>
              <w:t>m</w:t>
            </w:r>
            <w:r w:rsidR="004C5CFD">
              <w:rPr>
                <w:sz w:val="28"/>
                <w:szCs w:val="28"/>
              </w:rPr>
              <w:t xml:space="preserve"> izvirzītajām prasībām. </w:t>
            </w:r>
            <w:r>
              <w:rPr>
                <w:sz w:val="28"/>
                <w:szCs w:val="28"/>
              </w:rPr>
              <w:t xml:space="preserve">J. Macuka </w:t>
            </w:r>
            <w:r w:rsidR="00AC6EF1" w:rsidRPr="004E37C4">
              <w:rPr>
                <w:sz w:val="28"/>
                <w:szCs w:val="28"/>
              </w:rPr>
              <w:t xml:space="preserve">ieguva </w:t>
            </w:r>
            <w:r w:rsidR="004C5CFD">
              <w:rPr>
                <w:sz w:val="28"/>
                <w:szCs w:val="28"/>
              </w:rPr>
              <w:t>vislabāko</w:t>
            </w:r>
            <w:r w:rsidR="00AC6EF1" w:rsidRPr="004E37C4">
              <w:rPr>
                <w:sz w:val="28"/>
                <w:szCs w:val="28"/>
              </w:rPr>
              <w:t xml:space="preserve"> vērtējumu pretendentu vērtēšanas mutiskajā daļā un </w:t>
            </w:r>
            <w:r w:rsidR="00AC6EF1">
              <w:rPr>
                <w:sz w:val="28"/>
                <w:szCs w:val="28"/>
              </w:rPr>
              <w:t>vadības kompetenču novērtēšanā</w:t>
            </w:r>
            <w:r w:rsidR="00AC6EF1" w:rsidRPr="004E37C4">
              <w:rPr>
                <w:sz w:val="28"/>
                <w:szCs w:val="28"/>
              </w:rPr>
              <w:t>.</w:t>
            </w:r>
          </w:p>
          <w:p w:rsidR="00AC6EF1" w:rsidRPr="004E37C4" w:rsidRDefault="00AC6EF1" w:rsidP="00AC6EF1">
            <w:pPr>
              <w:pStyle w:val="naiskr"/>
              <w:spacing w:before="0" w:after="0"/>
              <w:ind w:right="142"/>
              <w:jc w:val="both"/>
              <w:rPr>
                <w:sz w:val="28"/>
                <w:szCs w:val="28"/>
              </w:rPr>
            </w:pPr>
          </w:p>
          <w:p w:rsidR="0011106C" w:rsidRPr="00E55A8A" w:rsidRDefault="005F4991" w:rsidP="00E55A8A">
            <w:pPr>
              <w:jc w:val="both"/>
              <w:rPr>
                <w:i/>
                <w:sz w:val="28"/>
                <w:szCs w:val="28"/>
              </w:rPr>
            </w:pPr>
            <w:r>
              <w:rPr>
                <w:sz w:val="28"/>
                <w:szCs w:val="28"/>
              </w:rPr>
              <w:t>J. </w:t>
            </w:r>
            <w:proofErr w:type="spellStart"/>
            <w:r>
              <w:rPr>
                <w:sz w:val="28"/>
                <w:szCs w:val="28"/>
              </w:rPr>
              <w:t>Macukai</w:t>
            </w:r>
            <w:proofErr w:type="spellEnd"/>
            <w:r w:rsidRPr="0011106C">
              <w:rPr>
                <w:sz w:val="28"/>
                <w:szCs w:val="28"/>
              </w:rPr>
              <w:t xml:space="preserve"> ir</w:t>
            </w:r>
            <w:r>
              <w:rPr>
                <w:i/>
                <w:sz w:val="28"/>
                <w:szCs w:val="28"/>
              </w:rPr>
              <w:t xml:space="preserve"> </w:t>
            </w:r>
            <w:r>
              <w:rPr>
                <w:sz w:val="28"/>
                <w:szCs w:val="28"/>
              </w:rPr>
              <w:t>maģistra grāds tiesību zinātnē.</w:t>
            </w:r>
            <w:r>
              <w:rPr>
                <w:i/>
                <w:sz w:val="28"/>
                <w:szCs w:val="28"/>
              </w:rPr>
              <w:t xml:space="preserve"> </w:t>
            </w:r>
            <w:r w:rsidR="00BF058F">
              <w:rPr>
                <w:sz w:val="28"/>
                <w:szCs w:val="28"/>
              </w:rPr>
              <w:t xml:space="preserve">Šobrīd J. Macuka ir Tieslietu ministrijas Nozaru politikas departamenta Politikas </w:t>
            </w:r>
            <w:r w:rsidR="00BF058F">
              <w:rPr>
                <w:sz w:val="28"/>
                <w:szCs w:val="28"/>
              </w:rPr>
              <w:lastRenderedPageBreak/>
              <w:t>izstrādes un reliģijas lietu nodaļas vadītāja</w:t>
            </w:r>
            <w:r w:rsidR="0011106C" w:rsidRPr="0011106C">
              <w:rPr>
                <w:noProof/>
                <w:sz w:val="28"/>
                <w:szCs w:val="28"/>
              </w:rPr>
              <w:t xml:space="preserve">. </w:t>
            </w:r>
            <w:r>
              <w:rPr>
                <w:noProof/>
                <w:sz w:val="28"/>
                <w:szCs w:val="28"/>
              </w:rPr>
              <w:t xml:space="preserve">J. Macukai </w:t>
            </w:r>
            <w:r w:rsidR="0011106C" w:rsidRPr="0011106C">
              <w:rPr>
                <w:noProof/>
                <w:sz w:val="28"/>
                <w:szCs w:val="28"/>
              </w:rPr>
              <w:t xml:space="preserve">ir ilgadēja pieredze </w:t>
            </w:r>
            <w:r w:rsidR="00BF058F">
              <w:rPr>
                <w:noProof/>
                <w:sz w:val="28"/>
                <w:szCs w:val="28"/>
              </w:rPr>
              <w:t xml:space="preserve">datu aizsardzības jomā </w:t>
            </w:r>
            <w:r w:rsidR="0011106C" w:rsidRPr="0011106C">
              <w:rPr>
                <w:noProof/>
                <w:sz w:val="28"/>
                <w:szCs w:val="28"/>
              </w:rPr>
              <w:t xml:space="preserve">gan nacionālā, gan starptautiskā līmenī. </w:t>
            </w:r>
            <w:r>
              <w:rPr>
                <w:noProof/>
                <w:sz w:val="28"/>
                <w:szCs w:val="28"/>
              </w:rPr>
              <w:t>Kopš 2009. gada J. Macuka ir ieņēmusi dažādus vadošus amatus Tieslietu ministrijas Nozaru politikas departamentā un cita starpā darbojusie kā politikas plānotājs personas datu aizsardzības jomā. Viņa aktīvi piedalījās arī jaunā</w:t>
            </w:r>
            <w:r w:rsidR="005D4C4D">
              <w:rPr>
                <w:noProof/>
                <w:sz w:val="28"/>
                <w:szCs w:val="28"/>
              </w:rPr>
              <w:t>s</w:t>
            </w:r>
            <w:r>
              <w:rPr>
                <w:noProof/>
                <w:sz w:val="28"/>
                <w:szCs w:val="28"/>
              </w:rPr>
              <w:t xml:space="preserve"> personas datu aizsardzības reformas veidošanā</w:t>
            </w:r>
            <w:r w:rsidR="00E55A8A">
              <w:rPr>
                <w:noProof/>
                <w:sz w:val="28"/>
                <w:szCs w:val="28"/>
              </w:rPr>
              <w:t xml:space="preserve">, tajā skaitā vadot Datu aizsardzības un informācijas apmaiņas darba grupu Latvijas prezidentūras Eiropas Savienības Padomē laikā. J. Macuka ir bijusi arī Tieslietu ministrijas padomniece datu aizsardzības jautājumos un rezidējošā padomniece Twinning projektā “Moldovas Republikas Nacionālā personas datu aizsardzības centra kapacitātes celšana”. Tāpat </w:t>
            </w:r>
            <w:r>
              <w:rPr>
                <w:noProof/>
                <w:sz w:val="28"/>
                <w:szCs w:val="28"/>
              </w:rPr>
              <w:t>J. Macukai ir arī pieredze kā valsts pārvaldes iestādes vadītājai. Viņa ir bijusi gan Reliģisko lietu pārvaldes direktore, gan pildījusi Patentu valdes direktora pienākumus.</w:t>
            </w:r>
          </w:p>
          <w:p w:rsidR="008C4877" w:rsidRPr="004E37C4" w:rsidRDefault="008C4877" w:rsidP="005F4991">
            <w:pPr>
              <w:jc w:val="both"/>
              <w:rPr>
                <w:sz w:val="28"/>
                <w:szCs w:val="28"/>
              </w:rPr>
            </w:pPr>
          </w:p>
        </w:tc>
      </w:tr>
      <w:tr w:rsidR="008C4877" w:rsidRPr="004E37C4" w:rsidTr="000E4B5D">
        <w:trPr>
          <w:trHeight w:val="476"/>
        </w:trPr>
        <w:tc>
          <w:tcPr>
            <w:tcW w:w="550" w:type="dxa"/>
          </w:tcPr>
          <w:p w:rsidR="008C4877" w:rsidRPr="004E37C4" w:rsidRDefault="00177DA2" w:rsidP="00B7317F">
            <w:pPr>
              <w:pStyle w:val="naiskr"/>
              <w:spacing w:before="0" w:after="0"/>
              <w:jc w:val="center"/>
              <w:rPr>
                <w:sz w:val="28"/>
                <w:szCs w:val="28"/>
              </w:rPr>
            </w:pPr>
            <w:r w:rsidRPr="004E37C4">
              <w:rPr>
                <w:sz w:val="28"/>
                <w:szCs w:val="28"/>
              </w:rPr>
              <w:lastRenderedPageBreak/>
              <w:t>3</w:t>
            </w:r>
            <w:r w:rsidR="008C4877" w:rsidRPr="004E37C4">
              <w:rPr>
                <w:sz w:val="28"/>
                <w:szCs w:val="28"/>
              </w:rPr>
              <w:t>.</w:t>
            </w:r>
          </w:p>
        </w:tc>
        <w:tc>
          <w:tcPr>
            <w:tcW w:w="1582" w:type="dxa"/>
          </w:tcPr>
          <w:p w:rsidR="008C4877" w:rsidRPr="004E37C4" w:rsidRDefault="008C4877" w:rsidP="000E4B5D">
            <w:pPr>
              <w:pStyle w:val="naiskr"/>
              <w:spacing w:before="0" w:after="0"/>
              <w:ind w:left="164"/>
              <w:rPr>
                <w:sz w:val="28"/>
                <w:szCs w:val="28"/>
              </w:rPr>
            </w:pPr>
            <w:r w:rsidRPr="004E37C4">
              <w:rPr>
                <w:sz w:val="28"/>
                <w:szCs w:val="28"/>
              </w:rPr>
              <w:t>Projekta izstrādē iesaistītās institūcijas</w:t>
            </w:r>
          </w:p>
        </w:tc>
        <w:tc>
          <w:tcPr>
            <w:tcW w:w="7796" w:type="dxa"/>
          </w:tcPr>
          <w:p w:rsidR="00D74822" w:rsidRDefault="00177DA2" w:rsidP="00D74822">
            <w:pPr>
              <w:pStyle w:val="naiskr"/>
              <w:spacing w:before="0" w:after="0"/>
              <w:rPr>
                <w:sz w:val="28"/>
                <w:szCs w:val="28"/>
              </w:rPr>
            </w:pPr>
            <w:r w:rsidRPr="004E37C4">
              <w:rPr>
                <w:sz w:val="28"/>
                <w:szCs w:val="28"/>
              </w:rPr>
              <w:t>Valsts kanceleja</w:t>
            </w:r>
            <w:r w:rsidR="00E55A8A">
              <w:rPr>
                <w:sz w:val="28"/>
                <w:szCs w:val="28"/>
              </w:rPr>
              <w:t xml:space="preserve"> un Tieslietu ministrija</w:t>
            </w:r>
            <w:r w:rsidR="008C4877" w:rsidRPr="004E37C4">
              <w:rPr>
                <w:sz w:val="28"/>
                <w:szCs w:val="28"/>
              </w:rPr>
              <w:t>.</w:t>
            </w:r>
            <w:r w:rsidRPr="004E37C4">
              <w:rPr>
                <w:sz w:val="28"/>
                <w:szCs w:val="28"/>
              </w:rPr>
              <w:t xml:space="preserve"> </w:t>
            </w:r>
          </w:p>
          <w:p w:rsidR="00D74822" w:rsidRDefault="00D74822" w:rsidP="00D74822">
            <w:pPr>
              <w:pStyle w:val="naiskr"/>
              <w:spacing w:before="0" w:after="0"/>
              <w:rPr>
                <w:sz w:val="28"/>
                <w:szCs w:val="28"/>
              </w:rPr>
            </w:pPr>
          </w:p>
          <w:p w:rsidR="008C4877" w:rsidRPr="004E37C4" w:rsidRDefault="00E55A8A" w:rsidP="00A374C6">
            <w:pPr>
              <w:pStyle w:val="naiskr"/>
              <w:spacing w:before="0" w:after="0"/>
              <w:jc w:val="both"/>
              <w:rPr>
                <w:sz w:val="28"/>
                <w:szCs w:val="28"/>
              </w:rPr>
            </w:pPr>
            <w:r>
              <w:rPr>
                <w:sz w:val="28"/>
                <w:szCs w:val="28"/>
              </w:rPr>
              <w:t xml:space="preserve">Atbilstoši </w:t>
            </w:r>
            <w:r>
              <w:rPr>
                <w:rFonts w:asciiTheme="minorHAnsi" w:hAnsiTheme="minorHAnsi" w:cstheme="minorHAnsi"/>
                <w:color w:val="000000"/>
                <w:sz w:val="28"/>
                <w:szCs w:val="28"/>
              </w:rPr>
              <w:t xml:space="preserve">Fizisko personu datu apstrādes likuma 6. panta </w:t>
            </w:r>
            <w:r w:rsidR="00323AA6">
              <w:rPr>
                <w:rFonts w:asciiTheme="minorHAnsi" w:hAnsiTheme="minorHAnsi" w:cstheme="minorHAnsi"/>
                <w:color w:val="000000"/>
                <w:sz w:val="28"/>
                <w:szCs w:val="28"/>
              </w:rPr>
              <w:t>ceturtajai daļai</w:t>
            </w:r>
            <w:r>
              <w:rPr>
                <w:sz w:val="28"/>
                <w:szCs w:val="28"/>
              </w:rPr>
              <w:t xml:space="preserve"> </w:t>
            </w:r>
            <w:r w:rsidR="00323AA6">
              <w:rPr>
                <w:sz w:val="28"/>
                <w:szCs w:val="28"/>
              </w:rPr>
              <w:t xml:space="preserve">Datu valsts inspekcijas direktora amata </w:t>
            </w:r>
            <w:r w:rsidR="00D74822">
              <w:rPr>
                <w:sz w:val="28"/>
                <w:szCs w:val="28"/>
              </w:rPr>
              <w:t>p</w:t>
            </w:r>
            <w:r w:rsidR="00177DA2" w:rsidRPr="004E37C4">
              <w:rPr>
                <w:sz w:val="28"/>
                <w:szCs w:val="28"/>
              </w:rPr>
              <w:t>retendent</w:t>
            </w:r>
            <w:r w:rsidR="00323AA6">
              <w:rPr>
                <w:sz w:val="28"/>
                <w:szCs w:val="28"/>
              </w:rPr>
              <w:t>u vērtēšanas komisijas sastāvā</w:t>
            </w:r>
            <w:r w:rsidR="00D74822">
              <w:rPr>
                <w:sz w:val="28"/>
                <w:szCs w:val="28"/>
              </w:rPr>
              <w:t xml:space="preserve"> </w:t>
            </w:r>
            <w:r w:rsidR="00A374C6">
              <w:rPr>
                <w:sz w:val="28"/>
                <w:szCs w:val="28"/>
              </w:rPr>
              <w:t>ir Valsts kancelejas direktors, tieslietu ministrs, tiesībsargs, Valsts drošības dienesta priekšnieks</w:t>
            </w:r>
            <w:r w:rsidR="00177DA2" w:rsidRPr="004E37C4">
              <w:rPr>
                <w:sz w:val="28"/>
                <w:szCs w:val="28"/>
              </w:rPr>
              <w:t>.</w:t>
            </w:r>
            <w:r w:rsidR="00A374C6">
              <w:rPr>
                <w:sz w:val="28"/>
                <w:szCs w:val="28"/>
              </w:rPr>
              <w:t xml:space="preserve"> Papildus ar padomdevēja tiesībām </w:t>
            </w:r>
            <w:r w:rsidR="004224B5">
              <w:rPr>
                <w:sz w:val="28"/>
                <w:szCs w:val="28"/>
              </w:rPr>
              <w:t xml:space="preserve">piedalījās </w:t>
            </w:r>
            <w:r w:rsidR="00F35A4D">
              <w:rPr>
                <w:sz w:val="28"/>
                <w:szCs w:val="28"/>
              </w:rPr>
              <w:t>Latvijas</w:t>
            </w:r>
            <w:r w:rsidR="00A374C6">
              <w:rPr>
                <w:sz w:val="28"/>
                <w:szCs w:val="28"/>
              </w:rPr>
              <w:t xml:space="preserve"> Sertificēto personas datu aizsardzības speciālistu asociācijas pārstāvis</w:t>
            </w:r>
            <w:r w:rsidR="004224B5">
              <w:rPr>
                <w:sz w:val="28"/>
                <w:szCs w:val="28"/>
              </w:rPr>
              <w:t>.</w:t>
            </w:r>
          </w:p>
        </w:tc>
      </w:tr>
      <w:tr w:rsidR="008C4877" w:rsidRPr="004E37C4" w:rsidTr="000E4B5D">
        <w:tc>
          <w:tcPr>
            <w:tcW w:w="550" w:type="dxa"/>
          </w:tcPr>
          <w:p w:rsidR="008C4877" w:rsidRPr="004E37C4" w:rsidRDefault="00177DA2" w:rsidP="00B7317F">
            <w:pPr>
              <w:pStyle w:val="naiskr"/>
              <w:spacing w:before="0" w:after="0"/>
              <w:jc w:val="center"/>
              <w:rPr>
                <w:sz w:val="28"/>
                <w:szCs w:val="28"/>
              </w:rPr>
            </w:pPr>
            <w:r w:rsidRPr="004E37C4">
              <w:rPr>
                <w:sz w:val="28"/>
                <w:szCs w:val="28"/>
              </w:rPr>
              <w:t>4</w:t>
            </w:r>
            <w:r w:rsidR="008C4877" w:rsidRPr="004E37C4">
              <w:rPr>
                <w:sz w:val="28"/>
                <w:szCs w:val="28"/>
              </w:rPr>
              <w:t>.</w:t>
            </w:r>
          </w:p>
        </w:tc>
        <w:tc>
          <w:tcPr>
            <w:tcW w:w="1582" w:type="dxa"/>
          </w:tcPr>
          <w:p w:rsidR="008C4877" w:rsidRPr="004E37C4" w:rsidRDefault="008C4877" w:rsidP="000E4B5D">
            <w:pPr>
              <w:pStyle w:val="naiskr"/>
              <w:spacing w:before="0" w:after="0"/>
              <w:ind w:left="164" w:right="-141"/>
              <w:rPr>
                <w:sz w:val="28"/>
                <w:szCs w:val="28"/>
              </w:rPr>
            </w:pPr>
            <w:r w:rsidRPr="004E37C4">
              <w:rPr>
                <w:sz w:val="28"/>
                <w:szCs w:val="28"/>
              </w:rPr>
              <w:t xml:space="preserve">Cita </w:t>
            </w:r>
          </w:p>
          <w:p w:rsidR="008C4877" w:rsidRPr="004E37C4" w:rsidRDefault="008C4877" w:rsidP="000E4B5D">
            <w:pPr>
              <w:pStyle w:val="naiskr"/>
              <w:spacing w:before="0" w:after="0"/>
              <w:ind w:left="164" w:right="-141"/>
              <w:rPr>
                <w:sz w:val="28"/>
                <w:szCs w:val="28"/>
              </w:rPr>
            </w:pPr>
            <w:r w:rsidRPr="004E37C4">
              <w:rPr>
                <w:sz w:val="28"/>
                <w:szCs w:val="28"/>
              </w:rPr>
              <w:t>informācija</w:t>
            </w:r>
          </w:p>
        </w:tc>
        <w:tc>
          <w:tcPr>
            <w:tcW w:w="7796" w:type="dxa"/>
          </w:tcPr>
          <w:p w:rsidR="008C4877" w:rsidRPr="004E37C4" w:rsidRDefault="008C4877" w:rsidP="00D74822">
            <w:pPr>
              <w:ind w:right="-141"/>
              <w:jc w:val="both"/>
              <w:rPr>
                <w:sz w:val="28"/>
                <w:szCs w:val="28"/>
              </w:rPr>
            </w:pPr>
            <w:r w:rsidRPr="004E37C4">
              <w:rPr>
                <w:sz w:val="28"/>
                <w:szCs w:val="28"/>
              </w:rPr>
              <w:t>Nav</w:t>
            </w:r>
            <w:r w:rsidRPr="004E37C4" w:rsidDel="00265E61">
              <w:rPr>
                <w:sz w:val="28"/>
                <w:szCs w:val="28"/>
              </w:rPr>
              <w:t xml:space="preserve"> </w:t>
            </w:r>
          </w:p>
        </w:tc>
      </w:tr>
    </w:tbl>
    <w:p w:rsidR="008C4877" w:rsidRPr="004E37C4" w:rsidRDefault="008C4877" w:rsidP="008C4877">
      <w:pPr>
        <w:pStyle w:val="naisf"/>
        <w:spacing w:before="0" w:after="0"/>
        <w:ind w:firstLine="0"/>
        <w:rPr>
          <w:sz w:val="28"/>
          <w:szCs w:val="28"/>
        </w:rPr>
      </w:pPr>
    </w:p>
    <w:p w:rsidR="008C4877" w:rsidRPr="004E37C4" w:rsidRDefault="008C4877" w:rsidP="008C4877">
      <w:pPr>
        <w:pStyle w:val="naisf"/>
        <w:spacing w:before="0" w:after="0"/>
        <w:ind w:firstLine="0"/>
        <w:rPr>
          <w:sz w:val="28"/>
          <w:szCs w:val="28"/>
        </w:rPr>
      </w:pPr>
    </w:p>
    <w:p w:rsidR="008C4877" w:rsidRPr="004E37C4" w:rsidRDefault="008C4877" w:rsidP="00177DA2">
      <w:pPr>
        <w:pStyle w:val="naisf"/>
        <w:spacing w:before="0" w:after="0"/>
        <w:ind w:firstLine="0"/>
        <w:rPr>
          <w:sz w:val="28"/>
          <w:szCs w:val="28"/>
        </w:rPr>
      </w:pPr>
      <w:r w:rsidRPr="004E37C4">
        <w:rPr>
          <w:sz w:val="28"/>
          <w:szCs w:val="28"/>
        </w:rPr>
        <w:t>Anotācijas II, III, IV, V, VI un VII sadaļa - projekts šīs jomas neskar.</w:t>
      </w:r>
    </w:p>
    <w:p w:rsidR="008C4877" w:rsidRPr="004E37C4" w:rsidRDefault="008C4877" w:rsidP="00177DA2">
      <w:pPr>
        <w:pStyle w:val="naisf"/>
        <w:spacing w:before="0" w:after="0"/>
        <w:ind w:firstLine="0"/>
        <w:rPr>
          <w:sz w:val="28"/>
          <w:szCs w:val="28"/>
        </w:rPr>
      </w:pPr>
    </w:p>
    <w:p w:rsidR="003B1F42" w:rsidRDefault="003B1F42" w:rsidP="00177DA2">
      <w:pPr>
        <w:pStyle w:val="BodyText2"/>
        <w:tabs>
          <w:tab w:val="left" w:pos="7020"/>
        </w:tabs>
        <w:rPr>
          <w:lang w:eastAsia="lv-LV"/>
        </w:rPr>
      </w:pPr>
    </w:p>
    <w:p w:rsidR="008C4877" w:rsidRPr="004E37C4" w:rsidRDefault="00A374C6" w:rsidP="00177DA2">
      <w:pPr>
        <w:pStyle w:val="BodyText2"/>
        <w:tabs>
          <w:tab w:val="left" w:pos="7020"/>
        </w:tabs>
      </w:pPr>
      <w:r>
        <w:rPr>
          <w:lang w:eastAsia="lv-LV"/>
        </w:rPr>
        <w:t>Tieslietu</w:t>
      </w:r>
      <w:r w:rsidR="00177DA2" w:rsidRPr="004E37C4">
        <w:t xml:space="preserve"> ministrs</w:t>
      </w:r>
      <w:r w:rsidR="008C4877" w:rsidRPr="004E37C4">
        <w:t xml:space="preserve"> </w:t>
      </w:r>
      <w:r w:rsidR="008C4877" w:rsidRPr="004E37C4">
        <w:tab/>
      </w:r>
      <w:r>
        <w:t>J. </w:t>
      </w:r>
      <w:proofErr w:type="spellStart"/>
      <w:r>
        <w:t>Bordāns</w:t>
      </w:r>
      <w:proofErr w:type="spellEnd"/>
    </w:p>
    <w:p w:rsidR="008C4877" w:rsidRPr="00243E3F" w:rsidRDefault="008C4877" w:rsidP="00177DA2">
      <w:pPr>
        <w:pStyle w:val="BodyText2"/>
        <w:tabs>
          <w:tab w:val="left" w:pos="7020"/>
        </w:tabs>
        <w:rPr>
          <w:sz w:val="24"/>
          <w:szCs w:val="24"/>
        </w:rPr>
      </w:pPr>
    </w:p>
    <w:p w:rsidR="008C4877" w:rsidRDefault="008C4877" w:rsidP="00177DA2">
      <w:pPr>
        <w:pStyle w:val="BodyText2"/>
        <w:tabs>
          <w:tab w:val="left" w:pos="7020"/>
        </w:tabs>
        <w:rPr>
          <w:sz w:val="24"/>
          <w:szCs w:val="24"/>
        </w:rPr>
      </w:pPr>
    </w:p>
    <w:p w:rsidR="008C4877" w:rsidRPr="00243E3F" w:rsidRDefault="008C4877" w:rsidP="00177DA2">
      <w:pPr>
        <w:pStyle w:val="BodyText2"/>
        <w:tabs>
          <w:tab w:val="left" w:pos="7020"/>
        </w:tabs>
        <w:rPr>
          <w:sz w:val="24"/>
          <w:szCs w:val="24"/>
        </w:rPr>
      </w:pPr>
    </w:p>
    <w:p w:rsidR="00B73500" w:rsidRDefault="00B73500" w:rsidP="00177DA2">
      <w:pPr>
        <w:rPr>
          <w:lang w:eastAsia="en-US"/>
        </w:rPr>
      </w:pPr>
    </w:p>
    <w:p w:rsidR="00B73500" w:rsidRDefault="00B73500" w:rsidP="00B7317F"/>
    <w:p w:rsidR="00A374C6" w:rsidRDefault="00A374C6" w:rsidP="00B73500">
      <w:pPr>
        <w:tabs>
          <w:tab w:val="left" w:pos="7513"/>
        </w:tabs>
        <w:autoSpaceDE w:val="0"/>
        <w:autoSpaceDN w:val="0"/>
        <w:adjustRightInd w:val="0"/>
        <w:jc w:val="both"/>
        <w:rPr>
          <w:sz w:val="20"/>
          <w:szCs w:val="20"/>
          <w:lang w:eastAsia="en-US"/>
        </w:rPr>
      </w:pPr>
      <w:r>
        <w:rPr>
          <w:sz w:val="20"/>
          <w:szCs w:val="20"/>
          <w:lang w:eastAsia="en-US"/>
        </w:rPr>
        <w:t>10</w:t>
      </w:r>
      <w:r w:rsidR="00B73500" w:rsidRPr="00C83950">
        <w:rPr>
          <w:sz w:val="20"/>
          <w:szCs w:val="20"/>
          <w:lang w:eastAsia="en-US"/>
        </w:rPr>
        <w:t>.0</w:t>
      </w:r>
      <w:r>
        <w:rPr>
          <w:sz w:val="20"/>
          <w:szCs w:val="20"/>
          <w:lang w:eastAsia="en-US"/>
        </w:rPr>
        <w:t>2.2020</w:t>
      </w:r>
      <w:r w:rsidR="00B73500" w:rsidRPr="00C83950">
        <w:rPr>
          <w:sz w:val="20"/>
          <w:szCs w:val="20"/>
          <w:lang w:eastAsia="en-US"/>
        </w:rPr>
        <w:t xml:space="preserve">. </w:t>
      </w:r>
      <w:r>
        <w:rPr>
          <w:sz w:val="20"/>
          <w:szCs w:val="20"/>
          <w:lang w:eastAsia="en-US"/>
        </w:rPr>
        <w:t>13</w:t>
      </w:r>
      <w:r w:rsidR="00B73500" w:rsidRPr="00C83950">
        <w:rPr>
          <w:sz w:val="20"/>
          <w:szCs w:val="20"/>
          <w:lang w:eastAsia="en-US"/>
        </w:rPr>
        <w:t>:</w:t>
      </w:r>
      <w:r w:rsidR="001634D7">
        <w:rPr>
          <w:sz w:val="20"/>
          <w:szCs w:val="20"/>
          <w:lang w:eastAsia="en-US"/>
        </w:rPr>
        <w:t>51</w:t>
      </w:r>
    </w:p>
    <w:p w:rsidR="00B73500" w:rsidRPr="00C83950" w:rsidRDefault="00B73DA7" w:rsidP="00B73500">
      <w:pPr>
        <w:tabs>
          <w:tab w:val="left" w:pos="7513"/>
        </w:tabs>
        <w:autoSpaceDE w:val="0"/>
        <w:autoSpaceDN w:val="0"/>
        <w:adjustRightInd w:val="0"/>
        <w:jc w:val="both"/>
        <w:rPr>
          <w:sz w:val="20"/>
          <w:szCs w:val="20"/>
          <w:lang w:eastAsia="en-US"/>
        </w:rPr>
      </w:pPr>
      <w:r>
        <w:rPr>
          <w:sz w:val="20"/>
          <w:szCs w:val="20"/>
          <w:lang w:eastAsia="en-US"/>
        </w:rPr>
        <w:t>450</w:t>
      </w:r>
      <w:bookmarkStart w:id="0" w:name="_GoBack"/>
      <w:bookmarkEnd w:id="0"/>
    </w:p>
    <w:p w:rsidR="00B73500" w:rsidRDefault="0011106C" w:rsidP="00B73500">
      <w:pPr>
        <w:tabs>
          <w:tab w:val="left" w:pos="7513"/>
        </w:tabs>
        <w:autoSpaceDE w:val="0"/>
        <w:autoSpaceDN w:val="0"/>
        <w:adjustRightInd w:val="0"/>
        <w:jc w:val="both"/>
        <w:rPr>
          <w:sz w:val="20"/>
          <w:szCs w:val="20"/>
          <w:lang w:eastAsia="en-US"/>
        </w:rPr>
      </w:pPr>
      <w:r>
        <w:rPr>
          <w:sz w:val="20"/>
          <w:szCs w:val="20"/>
          <w:lang w:eastAsia="en-US"/>
        </w:rPr>
        <w:t>Liepiņa, 67082951</w:t>
      </w:r>
    </w:p>
    <w:p w:rsidR="00B73500" w:rsidRDefault="00177DA2" w:rsidP="00B73500">
      <w:pPr>
        <w:tabs>
          <w:tab w:val="left" w:pos="7513"/>
        </w:tabs>
        <w:autoSpaceDE w:val="0"/>
        <w:autoSpaceDN w:val="0"/>
        <w:adjustRightInd w:val="0"/>
        <w:jc w:val="both"/>
      </w:pPr>
      <w:r>
        <w:rPr>
          <w:sz w:val="20"/>
          <w:szCs w:val="20"/>
          <w:lang w:eastAsia="en-US"/>
        </w:rPr>
        <w:t>Liva.Liepina</w:t>
      </w:r>
      <w:r w:rsidR="00B73500" w:rsidRPr="00C83950">
        <w:rPr>
          <w:sz w:val="20"/>
          <w:szCs w:val="20"/>
          <w:lang w:eastAsia="en-US"/>
        </w:rPr>
        <w:t>@mk.gov.lv</w:t>
      </w:r>
    </w:p>
    <w:p w:rsidR="00B73500" w:rsidRDefault="00B73500" w:rsidP="00B7317F"/>
    <w:sectPr w:rsidR="00B73500" w:rsidSect="008C4877">
      <w:footerReference w:type="default" r:id="rId8"/>
      <w:pgSz w:w="11906" w:h="16838" w:code="9"/>
      <w:pgMar w:top="1134" w:right="1134" w:bottom="1134" w:left="170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32" w:rsidRDefault="00442932" w:rsidP="00B73500">
      <w:r>
        <w:separator/>
      </w:r>
    </w:p>
  </w:endnote>
  <w:endnote w:type="continuationSeparator" w:id="0">
    <w:p w:rsidR="00442932" w:rsidRDefault="00442932" w:rsidP="00B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A2" w:rsidRPr="00B73500" w:rsidRDefault="005F4991" w:rsidP="00B73500">
    <w:pPr>
      <w:rPr>
        <w:sz w:val="20"/>
        <w:szCs w:val="20"/>
      </w:rPr>
    </w:pPr>
    <w:r>
      <w:rPr>
        <w:sz w:val="20"/>
        <w:szCs w:val="20"/>
      </w:rPr>
      <w:t>TMAnot_100220_Macuka</w:t>
    </w:r>
    <w:r w:rsidR="00177DA2" w:rsidRPr="00B73500">
      <w:rPr>
        <w:sz w:val="20"/>
        <w:szCs w:val="20"/>
      </w:rPr>
      <w:t>; Min</w:t>
    </w:r>
    <w:r w:rsidR="00177DA2">
      <w:rPr>
        <w:sz w:val="20"/>
        <w:szCs w:val="20"/>
      </w:rPr>
      <w:t xml:space="preserve">istru kabineta rīkojuma projekta "Par </w:t>
    </w:r>
    <w:r>
      <w:rPr>
        <w:sz w:val="20"/>
        <w:szCs w:val="20"/>
      </w:rPr>
      <w:t xml:space="preserve">Jekaterinu </w:t>
    </w:r>
    <w:proofErr w:type="spellStart"/>
    <w:r>
      <w:rPr>
        <w:sz w:val="20"/>
        <w:szCs w:val="20"/>
      </w:rPr>
      <w:t>Macuku</w:t>
    </w:r>
    <w:proofErr w:type="spellEnd"/>
    <w:r w:rsidR="00177DA2" w:rsidRPr="00B73500">
      <w:rPr>
        <w:sz w:val="20"/>
        <w:szCs w:val="20"/>
      </w:rPr>
      <w:t>"</w:t>
    </w:r>
    <w:r w:rsidR="00177DA2">
      <w:rPr>
        <w:sz w:val="20"/>
        <w:szCs w:val="20"/>
      </w:rPr>
      <w:t xml:space="preserve"> sākotnējās ietekmes novērtējuma ziņojums (anotācija)</w:t>
    </w:r>
  </w:p>
  <w:p w:rsidR="00177DA2" w:rsidRDefault="00177DA2">
    <w:pPr>
      <w:pStyle w:val="Footer"/>
    </w:pPr>
  </w:p>
  <w:p w:rsidR="00177DA2" w:rsidRDefault="0017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32" w:rsidRDefault="00442932" w:rsidP="00B73500">
      <w:r>
        <w:separator/>
      </w:r>
    </w:p>
  </w:footnote>
  <w:footnote w:type="continuationSeparator" w:id="0">
    <w:p w:rsidR="00442932" w:rsidRDefault="00442932" w:rsidP="00B73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77"/>
    <w:rsid w:val="00005E19"/>
    <w:rsid w:val="00025EA0"/>
    <w:rsid w:val="0003650A"/>
    <w:rsid w:val="000A759A"/>
    <w:rsid w:val="000E4B5D"/>
    <w:rsid w:val="0011106C"/>
    <w:rsid w:val="00151913"/>
    <w:rsid w:val="001634D7"/>
    <w:rsid w:val="0016524A"/>
    <w:rsid w:val="00177DA2"/>
    <w:rsid w:val="001E2A81"/>
    <w:rsid w:val="001F3BE0"/>
    <w:rsid w:val="00243DFD"/>
    <w:rsid w:val="002514EC"/>
    <w:rsid w:val="00314EE6"/>
    <w:rsid w:val="0031600C"/>
    <w:rsid w:val="00320C73"/>
    <w:rsid w:val="00323AA6"/>
    <w:rsid w:val="0035189B"/>
    <w:rsid w:val="00394C32"/>
    <w:rsid w:val="003A5B44"/>
    <w:rsid w:val="003B198A"/>
    <w:rsid w:val="003B1F42"/>
    <w:rsid w:val="003B7385"/>
    <w:rsid w:val="003C02C4"/>
    <w:rsid w:val="003F2764"/>
    <w:rsid w:val="004224B5"/>
    <w:rsid w:val="00442932"/>
    <w:rsid w:val="00443ED0"/>
    <w:rsid w:val="00444F81"/>
    <w:rsid w:val="00464983"/>
    <w:rsid w:val="0046573A"/>
    <w:rsid w:val="0047274B"/>
    <w:rsid w:val="004C051C"/>
    <w:rsid w:val="004C5CFD"/>
    <w:rsid w:val="004E37C4"/>
    <w:rsid w:val="00506D22"/>
    <w:rsid w:val="0055455E"/>
    <w:rsid w:val="005C628C"/>
    <w:rsid w:val="005D4C4D"/>
    <w:rsid w:val="005F4991"/>
    <w:rsid w:val="005F50A7"/>
    <w:rsid w:val="0060703A"/>
    <w:rsid w:val="006E54C4"/>
    <w:rsid w:val="006F634B"/>
    <w:rsid w:val="00721AE5"/>
    <w:rsid w:val="00743D08"/>
    <w:rsid w:val="007F07A9"/>
    <w:rsid w:val="008166B3"/>
    <w:rsid w:val="00847986"/>
    <w:rsid w:val="008605E0"/>
    <w:rsid w:val="008849DB"/>
    <w:rsid w:val="008C4877"/>
    <w:rsid w:val="00901D96"/>
    <w:rsid w:val="00904072"/>
    <w:rsid w:val="009317F9"/>
    <w:rsid w:val="009363D6"/>
    <w:rsid w:val="00956663"/>
    <w:rsid w:val="009F789E"/>
    <w:rsid w:val="00A374C6"/>
    <w:rsid w:val="00A91333"/>
    <w:rsid w:val="00A9215F"/>
    <w:rsid w:val="00AC6EF1"/>
    <w:rsid w:val="00B0511E"/>
    <w:rsid w:val="00B65FB2"/>
    <w:rsid w:val="00B6682B"/>
    <w:rsid w:val="00B7317F"/>
    <w:rsid w:val="00B73500"/>
    <w:rsid w:val="00B73DA7"/>
    <w:rsid w:val="00BB10F8"/>
    <w:rsid w:val="00BE178B"/>
    <w:rsid w:val="00BF058F"/>
    <w:rsid w:val="00C02D73"/>
    <w:rsid w:val="00C16869"/>
    <w:rsid w:val="00C21D36"/>
    <w:rsid w:val="00C710FB"/>
    <w:rsid w:val="00CB63B1"/>
    <w:rsid w:val="00CF3EF2"/>
    <w:rsid w:val="00D27956"/>
    <w:rsid w:val="00D74822"/>
    <w:rsid w:val="00DF6E35"/>
    <w:rsid w:val="00E23F39"/>
    <w:rsid w:val="00E267F2"/>
    <w:rsid w:val="00E473F1"/>
    <w:rsid w:val="00E55A8A"/>
    <w:rsid w:val="00F35A4D"/>
    <w:rsid w:val="00F742A3"/>
    <w:rsid w:val="00FD3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77"/>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E23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F39"/>
    <w:pPr>
      <w:spacing w:before="240" w:after="60"/>
      <w:outlineLvl w:val="6"/>
    </w:pPr>
  </w:style>
  <w:style w:type="paragraph" w:styleId="Heading8">
    <w:name w:val="heading 8"/>
    <w:basedOn w:val="Normal"/>
    <w:next w:val="Normal"/>
    <w:link w:val="Heading8Char"/>
    <w:uiPriority w:val="9"/>
    <w:semiHidden/>
    <w:unhideWhenUsed/>
    <w:qFormat/>
    <w:rsid w:val="00E23F39"/>
    <w:pPr>
      <w:spacing w:before="240" w:after="60"/>
      <w:outlineLvl w:val="7"/>
    </w:pPr>
    <w:rPr>
      <w:i/>
      <w:iCs/>
    </w:rPr>
  </w:style>
  <w:style w:type="paragraph" w:styleId="Heading9">
    <w:name w:val="heading 9"/>
    <w:basedOn w:val="Normal"/>
    <w:next w:val="Normal"/>
    <w:link w:val="Heading9Char"/>
    <w:uiPriority w:val="9"/>
    <w:semiHidden/>
    <w:unhideWhenUsed/>
    <w:qFormat/>
    <w:rsid w:val="00E23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3F39"/>
    <w:rPr>
      <w:b/>
      <w:bCs/>
      <w:sz w:val="28"/>
      <w:szCs w:val="28"/>
    </w:rPr>
  </w:style>
  <w:style w:type="character" w:customStyle="1" w:styleId="Heading5Char">
    <w:name w:val="Heading 5 Char"/>
    <w:basedOn w:val="DefaultParagraphFont"/>
    <w:link w:val="Heading5"/>
    <w:uiPriority w:val="9"/>
    <w:semiHidden/>
    <w:rsid w:val="00E23F39"/>
    <w:rPr>
      <w:b/>
      <w:bCs/>
      <w:i/>
      <w:iCs/>
      <w:sz w:val="26"/>
      <w:szCs w:val="26"/>
    </w:rPr>
  </w:style>
  <w:style w:type="character" w:customStyle="1" w:styleId="Heading6Char">
    <w:name w:val="Heading 6 Char"/>
    <w:basedOn w:val="DefaultParagraphFont"/>
    <w:link w:val="Heading6"/>
    <w:uiPriority w:val="9"/>
    <w:semiHidden/>
    <w:rsid w:val="00E23F39"/>
    <w:rPr>
      <w:b/>
      <w:bCs/>
    </w:rPr>
  </w:style>
  <w:style w:type="character" w:customStyle="1" w:styleId="Heading7Char">
    <w:name w:val="Heading 7 Char"/>
    <w:basedOn w:val="DefaultParagraphFont"/>
    <w:link w:val="Heading7"/>
    <w:uiPriority w:val="9"/>
    <w:semiHidden/>
    <w:rsid w:val="00E23F39"/>
    <w:rPr>
      <w:sz w:val="24"/>
      <w:szCs w:val="24"/>
    </w:rPr>
  </w:style>
  <w:style w:type="character" w:customStyle="1" w:styleId="Heading8Char">
    <w:name w:val="Heading 8 Char"/>
    <w:basedOn w:val="DefaultParagraphFont"/>
    <w:link w:val="Heading8"/>
    <w:uiPriority w:val="9"/>
    <w:semiHidden/>
    <w:rsid w:val="00E23F39"/>
    <w:rPr>
      <w:i/>
      <w:iCs/>
      <w:sz w:val="24"/>
      <w:szCs w:val="24"/>
    </w:rPr>
  </w:style>
  <w:style w:type="character" w:customStyle="1" w:styleId="Heading9Char">
    <w:name w:val="Heading 9 Char"/>
    <w:basedOn w:val="DefaultParagraphFont"/>
    <w:link w:val="Heading9"/>
    <w:uiPriority w:val="9"/>
    <w:semiHidden/>
    <w:rsid w:val="00E23F39"/>
    <w:rPr>
      <w:rFonts w:asciiTheme="majorHAnsi" w:eastAsiaTheme="majorEastAsia" w:hAnsiTheme="majorHAnsi"/>
    </w:rPr>
  </w:style>
  <w:style w:type="paragraph" w:styleId="Title">
    <w:name w:val="Title"/>
    <w:basedOn w:val="Normal"/>
    <w:next w:val="Normal"/>
    <w:link w:val="TitleChar"/>
    <w:uiPriority w:val="10"/>
    <w:qFormat/>
    <w:rsid w:val="00E23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F39"/>
    <w:rPr>
      <w:rFonts w:asciiTheme="majorHAnsi" w:eastAsiaTheme="majorEastAsia" w:hAnsiTheme="majorHAnsi"/>
      <w:sz w:val="24"/>
      <w:szCs w:val="24"/>
    </w:rPr>
  </w:style>
  <w:style w:type="character" w:styleId="Strong">
    <w:name w:val="Strong"/>
    <w:basedOn w:val="DefaultParagraphFont"/>
    <w:uiPriority w:val="22"/>
    <w:qFormat/>
    <w:rsid w:val="00E23F39"/>
    <w:rPr>
      <w:b/>
      <w:bCs/>
    </w:rPr>
  </w:style>
  <w:style w:type="character" w:styleId="Emphasis">
    <w:name w:val="Emphasis"/>
    <w:basedOn w:val="DefaultParagraphFont"/>
    <w:uiPriority w:val="20"/>
    <w:qFormat/>
    <w:rsid w:val="00E23F39"/>
    <w:rPr>
      <w:rFonts w:asciiTheme="minorHAnsi" w:hAnsiTheme="minorHAnsi"/>
      <w:b/>
      <w:i/>
      <w:iCs/>
    </w:rPr>
  </w:style>
  <w:style w:type="paragraph" w:styleId="NoSpacing">
    <w:name w:val="No Spacing"/>
    <w:basedOn w:val="Normal"/>
    <w:uiPriority w:val="1"/>
    <w:qFormat/>
    <w:rsid w:val="00E23F39"/>
    <w:rPr>
      <w:szCs w:val="32"/>
    </w:rPr>
  </w:style>
  <w:style w:type="paragraph" w:styleId="ListParagraph">
    <w:name w:val="List Paragraph"/>
    <w:basedOn w:val="Normal"/>
    <w:uiPriority w:val="34"/>
    <w:qFormat/>
    <w:rsid w:val="00E23F39"/>
    <w:pPr>
      <w:ind w:left="720"/>
      <w:contextualSpacing/>
    </w:pPr>
  </w:style>
  <w:style w:type="paragraph" w:styleId="Quote">
    <w:name w:val="Quote"/>
    <w:basedOn w:val="Normal"/>
    <w:next w:val="Normal"/>
    <w:link w:val="QuoteChar"/>
    <w:uiPriority w:val="29"/>
    <w:qFormat/>
    <w:rsid w:val="00E23F39"/>
    <w:rPr>
      <w:i/>
    </w:rPr>
  </w:style>
  <w:style w:type="character" w:customStyle="1" w:styleId="QuoteChar">
    <w:name w:val="Quote Char"/>
    <w:basedOn w:val="DefaultParagraphFont"/>
    <w:link w:val="Quote"/>
    <w:uiPriority w:val="29"/>
    <w:rsid w:val="00E23F39"/>
    <w:rPr>
      <w:i/>
      <w:sz w:val="24"/>
      <w:szCs w:val="24"/>
    </w:rPr>
  </w:style>
  <w:style w:type="paragraph" w:styleId="IntenseQuote">
    <w:name w:val="Intense Quote"/>
    <w:basedOn w:val="Normal"/>
    <w:next w:val="Normal"/>
    <w:link w:val="IntenseQuoteChar"/>
    <w:uiPriority w:val="30"/>
    <w:qFormat/>
    <w:rsid w:val="00E23F39"/>
    <w:pPr>
      <w:ind w:left="720" w:right="720"/>
    </w:pPr>
    <w:rPr>
      <w:b/>
      <w:i/>
      <w:szCs w:val="22"/>
    </w:rPr>
  </w:style>
  <w:style w:type="character" w:customStyle="1" w:styleId="IntenseQuoteChar">
    <w:name w:val="Intense Quote Char"/>
    <w:basedOn w:val="DefaultParagraphFont"/>
    <w:link w:val="IntenseQuote"/>
    <w:uiPriority w:val="30"/>
    <w:rsid w:val="00E23F39"/>
    <w:rPr>
      <w:b/>
      <w:i/>
      <w:sz w:val="24"/>
    </w:rPr>
  </w:style>
  <w:style w:type="character" w:styleId="SubtleEmphasis">
    <w:name w:val="Subtle Emphasis"/>
    <w:uiPriority w:val="19"/>
    <w:qFormat/>
    <w:rsid w:val="00E23F39"/>
    <w:rPr>
      <w:i/>
      <w:color w:val="5A5A5A" w:themeColor="text1" w:themeTint="A5"/>
    </w:rPr>
  </w:style>
  <w:style w:type="character" w:styleId="IntenseEmphasis">
    <w:name w:val="Intense Emphasis"/>
    <w:basedOn w:val="DefaultParagraphFont"/>
    <w:uiPriority w:val="21"/>
    <w:qFormat/>
    <w:rsid w:val="00E23F39"/>
    <w:rPr>
      <w:b/>
      <w:i/>
      <w:sz w:val="24"/>
      <w:szCs w:val="24"/>
      <w:u w:val="single"/>
    </w:rPr>
  </w:style>
  <w:style w:type="character" w:styleId="SubtleReference">
    <w:name w:val="Subtle Reference"/>
    <w:basedOn w:val="DefaultParagraphFont"/>
    <w:uiPriority w:val="31"/>
    <w:qFormat/>
    <w:rsid w:val="00E23F39"/>
    <w:rPr>
      <w:sz w:val="24"/>
      <w:szCs w:val="24"/>
      <w:u w:val="single"/>
    </w:rPr>
  </w:style>
  <w:style w:type="character" w:styleId="IntenseReference">
    <w:name w:val="Intense Reference"/>
    <w:basedOn w:val="DefaultParagraphFont"/>
    <w:uiPriority w:val="32"/>
    <w:qFormat/>
    <w:rsid w:val="00E23F39"/>
    <w:rPr>
      <w:b/>
      <w:sz w:val="24"/>
      <w:u w:val="single"/>
    </w:rPr>
  </w:style>
  <w:style w:type="character" w:styleId="BookTitle">
    <w:name w:val="Book Title"/>
    <w:basedOn w:val="DefaultParagraphFont"/>
    <w:uiPriority w:val="33"/>
    <w:qFormat/>
    <w:rsid w:val="00E23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F39"/>
    <w:pPr>
      <w:outlineLvl w:val="9"/>
    </w:pPr>
  </w:style>
  <w:style w:type="paragraph" w:customStyle="1" w:styleId="naisf">
    <w:name w:val="naisf"/>
    <w:basedOn w:val="Normal"/>
    <w:rsid w:val="008C4877"/>
    <w:pPr>
      <w:spacing w:before="75" w:after="75"/>
      <w:ind w:firstLine="375"/>
      <w:jc w:val="both"/>
    </w:pPr>
  </w:style>
  <w:style w:type="paragraph" w:customStyle="1" w:styleId="naisnod">
    <w:name w:val="naisnod"/>
    <w:basedOn w:val="Normal"/>
    <w:rsid w:val="008C4877"/>
    <w:pPr>
      <w:spacing w:before="150" w:after="150"/>
      <w:jc w:val="center"/>
    </w:pPr>
    <w:rPr>
      <w:b/>
      <w:bCs/>
    </w:rPr>
  </w:style>
  <w:style w:type="paragraph" w:customStyle="1" w:styleId="naislab">
    <w:name w:val="naislab"/>
    <w:basedOn w:val="Normal"/>
    <w:rsid w:val="008C4877"/>
    <w:pPr>
      <w:spacing w:before="75" w:after="75"/>
      <w:jc w:val="right"/>
    </w:pPr>
  </w:style>
  <w:style w:type="paragraph" w:customStyle="1" w:styleId="naiskr">
    <w:name w:val="naiskr"/>
    <w:basedOn w:val="Normal"/>
    <w:rsid w:val="008C4877"/>
    <w:pPr>
      <w:spacing w:before="75" w:after="75"/>
    </w:pPr>
  </w:style>
  <w:style w:type="paragraph" w:styleId="FootnoteText">
    <w:name w:val="footnote text"/>
    <w:basedOn w:val="Normal"/>
    <w:link w:val="FootnoteTextChar"/>
    <w:semiHidden/>
    <w:rsid w:val="008C4877"/>
    <w:rPr>
      <w:sz w:val="20"/>
      <w:szCs w:val="20"/>
    </w:rPr>
  </w:style>
  <w:style w:type="character" w:customStyle="1" w:styleId="FootnoteTextChar">
    <w:name w:val="Footnote Text Char"/>
    <w:basedOn w:val="DefaultParagraphFont"/>
    <w:link w:val="FootnoteText"/>
    <w:semiHidden/>
    <w:rsid w:val="008C4877"/>
    <w:rPr>
      <w:rFonts w:ascii="Times New Roman" w:eastAsia="Times New Roman" w:hAnsi="Times New Roman"/>
      <w:sz w:val="20"/>
      <w:szCs w:val="20"/>
      <w:lang w:eastAsia="lv-LV"/>
    </w:rPr>
  </w:style>
  <w:style w:type="paragraph" w:styleId="BodyText2">
    <w:name w:val="Body Text 2"/>
    <w:basedOn w:val="Normal"/>
    <w:link w:val="BodyText2Char"/>
    <w:unhideWhenUsed/>
    <w:rsid w:val="008C4877"/>
    <w:pPr>
      <w:autoSpaceDE w:val="0"/>
      <w:autoSpaceDN w:val="0"/>
      <w:adjustRightInd w:val="0"/>
      <w:jc w:val="both"/>
    </w:pPr>
    <w:rPr>
      <w:sz w:val="28"/>
      <w:szCs w:val="28"/>
      <w:lang w:eastAsia="en-US"/>
    </w:rPr>
  </w:style>
  <w:style w:type="character" w:customStyle="1" w:styleId="BodyText2Char">
    <w:name w:val="Body Text 2 Char"/>
    <w:basedOn w:val="DefaultParagraphFont"/>
    <w:link w:val="BodyText2"/>
    <w:rsid w:val="008C4877"/>
    <w:rPr>
      <w:rFonts w:ascii="Times New Roman" w:eastAsia="Times New Roman" w:hAnsi="Times New Roman"/>
      <w:sz w:val="28"/>
      <w:szCs w:val="28"/>
    </w:rPr>
  </w:style>
  <w:style w:type="paragraph" w:styleId="BodyText3">
    <w:name w:val="Body Text 3"/>
    <w:basedOn w:val="Normal"/>
    <w:link w:val="BodyText3Char"/>
    <w:uiPriority w:val="99"/>
    <w:semiHidden/>
    <w:unhideWhenUsed/>
    <w:rsid w:val="003B198A"/>
    <w:pPr>
      <w:spacing w:after="120"/>
    </w:pPr>
    <w:rPr>
      <w:sz w:val="16"/>
      <w:szCs w:val="16"/>
    </w:rPr>
  </w:style>
  <w:style w:type="character" w:customStyle="1" w:styleId="BodyText3Char">
    <w:name w:val="Body Text 3 Char"/>
    <w:basedOn w:val="DefaultParagraphFont"/>
    <w:link w:val="BodyText3"/>
    <w:uiPriority w:val="99"/>
    <w:semiHidden/>
    <w:rsid w:val="003B198A"/>
    <w:rPr>
      <w:rFonts w:ascii="Times New Roman" w:eastAsia="Times New Roman" w:hAnsi="Times New Roman"/>
      <w:sz w:val="16"/>
      <w:szCs w:val="16"/>
      <w:lang w:eastAsia="lv-LV"/>
    </w:rPr>
  </w:style>
  <w:style w:type="paragraph" w:styleId="Header">
    <w:name w:val="header"/>
    <w:basedOn w:val="Normal"/>
    <w:link w:val="HeaderChar"/>
    <w:uiPriority w:val="99"/>
    <w:unhideWhenUsed/>
    <w:rsid w:val="00B73500"/>
    <w:pPr>
      <w:tabs>
        <w:tab w:val="center" w:pos="4153"/>
        <w:tab w:val="right" w:pos="8306"/>
      </w:tabs>
    </w:pPr>
  </w:style>
  <w:style w:type="character" w:customStyle="1" w:styleId="HeaderChar">
    <w:name w:val="Header Char"/>
    <w:basedOn w:val="DefaultParagraphFont"/>
    <w:link w:val="Header"/>
    <w:uiPriority w:val="99"/>
    <w:rsid w:val="00B73500"/>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B73500"/>
    <w:pPr>
      <w:tabs>
        <w:tab w:val="center" w:pos="4153"/>
        <w:tab w:val="right" w:pos="8306"/>
      </w:tabs>
    </w:pPr>
  </w:style>
  <w:style w:type="character" w:customStyle="1" w:styleId="FooterChar">
    <w:name w:val="Footer Char"/>
    <w:basedOn w:val="DefaultParagraphFont"/>
    <w:link w:val="Footer"/>
    <w:uiPriority w:val="99"/>
    <w:rsid w:val="00B73500"/>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73500"/>
    <w:rPr>
      <w:rFonts w:ascii="Tahoma" w:hAnsi="Tahoma" w:cs="Tahoma"/>
      <w:sz w:val="16"/>
      <w:szCs w:val="16"/>
    </w:rPr>
  </w:style>
  <w:style w:type="character" w:customStyle="1" w:styleId="BalloonTextChar">
    <w:name w:val="Balloon Text Char"/>
    <w:basedOn w:val="DefaultParagraphFont"/>
    <w:link w:val="BalloonText"/>
    <w:uiPriority w:val="99"/>
    <w:semiHidden/>
    <w:rsid w:val="00B73500"/>
    <w:rPr>
      <w:rFonts w:ascii="Tahoma" w:eastAsia="Times New Roman" w:hAnsi="Tahoma" w:cs="Tahoma"/>
      <w:sz w:val="16"/>
      <w:szCs w:val="16"/>
      <w:lang w:eastAsia="lv-LV"/>
    </w:rPr>
  </w:style>
  <w:style w:type="paragraph" w:customStyle="1" w:styleId="tvhtml">
    <w:name w:val="tv_html"/>
    <w:basedOn w:val="Normal"/>
    <w:rsid w:val="00B73D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77"/>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E23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F39"/>
    <w:pPr>
      <w:spacing w:before="240" w:after="60"/>
      <w:outlineLvl w:val="6"/>
    </w:pPr>
  </w:style>
  <w:style w:type="paragraph" w:styleId="Heading8">
    <w:name w:val="heading 8"/>
    <w:basedOn w:val="Normal"/>
    <w:next w:val="Normal"/>
    <w:link w:val="Heading8Char"/>
    <w:uiPriority w:val="9"/>
    <w:semiHidden/>
    <w:unhideWhenUsed/>
    <w:qFormat/>
    <w:rsid w:val="00E23F39"/>
    <w:pPr>
      <w:spacing w:before="240" w:after="60"/>
      <w:outlineLvl w:val="7"/>
    </w:pPr>
    <w:rPr>
      <w:i/>
      <w:iCs/>
    </w:rPr>
  </w:style>
  <w:style w:type="paragraph" w:styleId="Heading9">
    <w:name w:val="heading 9"/>
    <w:basedOn w:val="Normal"/>
    <w:next w:val="Normal"/>
    <w:link w:val="Heading9Char"/>
    <w:uiPriority w:val="9"/>
    <w:semiHidden/>
    <w:unhideWhenUsed/>
    <w:qFormat/>
    <w:rsid w:val="00E23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3F39"/>
    <w:rPr>
      <w:b/>
      <w:bCs/>
      <w:sz w:val="28"/>
      <w:szCs w:val="28"/>
    </w:rPr>
  </w:style>
  <w:style w:type="character" w:customStyle="1" w:styleId="Heading5Char">
    <w:name w:val="Heading 5 Char"/>
    <w:basedOn w:val="DefaultParagraphFont"/>
    <w:link w:val="Heading5"/>
    <w:uiPriority w:val="9"/>
    <w:semiHidden/>
    <w:rsid w:val="00E23F39"/>
    <w:rPr>
      <w:b/>
      <w:bCs/>
      <w:i/>
      <w:iCs/>
      <w:sz w:val="26"/>
      <w:szCs w:val="26"/>
    </w:rPr>
  </w:style>
  <w:style w:type="character" w:customStyle="1" w:styleId="Heading6Char">
    <w:name w:val="Heading 6 Char"/>
    <w:basedOn w:val="DefaultParagraphFont"/>
    <w:link w:val="Heading6"/>
    <w:uiPriority w:val="9"/>
    <w:semiHidden/>
    <w:rsid w:val="00E23F39"/>
    <w:rPr>
      <w:b/>
      <w:bCs/>
    </w:rPr>
  </w:style>
  <w:style w:type="character" w:customStyle="1" w:styleId="Heading7Char">
    <w:name w:val="Heading 7 Char"/>
    <w:basedOn w:val="DefaultParagraphFont"/>
    <w:link w:val="Heading7"/>
    <w:uiPriority w:val="9"/>
    <w:semiHidden/>
    <w:rsid w:val="00E23F39"/>
    <w:rPr>
      <w:sz w:val="24"/>
      <w:szCs w:val="24"/>
    </w:rPr>
  </w:style>
  <w:style w:type="character" w:customStyle="1" w:styleId="Heading8Char">
    <w:name w:val="Heading 8 Char"/>
    <w:basedOn w:val="DefaultParagraphFont"/>
    <w:link w:val="Heading8"/>
    <w:uiPriority w:val="9"/>
    <w:semiHidden/>
    <w:rsid w:val="00E23F39"/>
    <w:rPr>
      <w:i/>
      <w:iCs/>
      <w:sz w:val="24"/>
      <w:szCs w:val="24"/>
    </w:rPr>
  </w:style>
  <w:style w:type="character" w:customStyle="1" w:styleId="Heading9Char">
    <w:name w:val="Heading 9 Char"/>
    <w:basedOn w:val="DefaultParagraphFont"/>
    <w:link w:val="Heading9"/>
    <w:uiPriority w:val="9"/>
    <w:semiHidden/>
    <w:rsid w:val="00E23F39"/>
    <w:rPr>
      <w:rFonts w:asciiTheme="majorHAnsi" w:eastAsiaTheme="majorEastAsia" w:hAnsiTheme="majorHAnsi"/>
    </w:rPr>
  </w:style>
  <w:style w:type="paragraph" w:styleId="Title">
    <w:name w:val="Title"/>
    <w:basedOn w:val="Normal"/>
    <w:next w:val="Normal"/>
    <w:link w:val="TitleChar"/>
    <w:uiPriority w:val="10"/>
    <w:qFormat/>
    <w:rsid w:val="00E23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F39"/>
    <w:rPr>
      <w:rFonts w:asciiTheme="majorHAnsi" w:eastAsiaTheme="majorEastAsia" w:hAnsiTheme="majorHAnsi"/>
      <w:sz w:val="24"/>
      <w:szCs w:val="24"/>
    </w:rPr>
  </w:style>
  <w:style w:type="character" w:styleId="Strong">
    <w:name w:val="Strong"/>
    <w:basedOn w:val="DefaultParagraphFont"/>
    <w:uiPriority w:val="22"/>
    <w:qFormat/>
    <w:rsid w:val="00E23F39"/>
    <w:rPr>
      <w:b/>
      <w:bCs/>
    </w:rPr>
  </w:style>
  <w:style w:type="character" w:styleId="Emphasis">
    <w:name w:val="Emphasis"/>
    <w:basedOn w:val="DefaultParagraphFont"/>
    <w:uiPriority w:val="20"/>
    <w:qFormat/>
    <w:rsid w:val="00E23F39"/>
    <w:rPr>
      <w:rFonts w:asciiTheme="minorHAnsi" w:hAnsiTheme="minorHAnsi"/>
      <w:b/>
      <w:i/>
      <w:iCs/>
    </w:rPr>
  </w:style>
  <w:style w:type="paragraph" w:styleId="NoSpacing">
    <w:name w:val="No Spacing"/>
    <w:basedOn w:val="Normal"/>
    <w:uiPriority w:val="1"/>
    <w:qFormat/>
    <w:rsid w:val="00E23F39"/>
    <w:rPr>
      <w:szCs w:val="32"/>
    </w:rPr>
  </w:style>
  <w:style w:type="paragraph" w:styleId="ListParagraph">
    <w:name w:val="List Paragraph"/>
    <w:basedOn w:val="Normal"/>
    <w:uiPriority w:val="34"/>
    <w:qFormat/>
    <w:rsid w:val="00E23F39"/>
    <w:pPr>
      <w:ind w:left="720"/>
      <w:contextualSpacing/>
    </w:pPr>
  </w:style>
  <w:style w:type="paragraph" w:styleId="Quote">
    <w:name w:val="Quote"/>
    <w:basedOn w:val="Normal"/>
    <w:next w:val="Normal"/>
    <w:link w:val="QuoteChar"/>
    <w:uiPriority w:val="29"/>
    <w:qFormat/>
    <w:rsid w:val="00E23F39"/>
    <w:rPr>
      <w:i/>
    </w:rPr>
  </w:style>
  <w:style w:type="character" w:customStyle="1" w:styleId="QuoteChar">
    <w:name w:val="Quote Char"/>
    <w:basedOn w:val="DefaultParagraphFont"/>
    <w:link w:val="Quote"/>
    <w:uiPriority w:val="29"/>
    <w:rsid w:val="00E23F39"/>
    <w:rPr>
      <w:i/>
      <w:sz w:val="24"/>
      <w:szCs w:val="24"/>
    </w:rPr>
  </w:style>
  <w:style w:type="paragraph" w:styleId="IntenseQuote">
    <w:name w:val="Intense Quote"/>
    <w:basedOn w:val="Normal"/>
    <w:next w:val="Normal"/>
    <w:link w:val="IntenseQuoteChar"/>
    <w:uiPriority w:val="30"/>
    <w:qFormat/>
    <w:rsid w:val="00E23F39"/>
    <w:pPr>
      <w:ind w:left="720" w:right="720"/>
    </w:pPr>
    <w:rPr>
      <w:b/>
      <w:i/>
      <w:szCs w:val="22"/>
    </w:rPr>
  </w:style>
  <w:style w:type="character" w:customStyle="1" w:styleId="IntenseQuoteChar">
    <w:name w:val="Intense Quote Char"/>
    <w:basedOn w:val="DefaultParagraphFont"/>
    <w:link w:val="IntenseQuote"/>
    <w:uiPriority w:val="30"/>
    <w:rsid w:val="00E23F39"/>
    <w:rPr>
      <w:b/>
      <w:i/>
      <w:sz w:val="24"/>
    </w:rPr>
  </w:style>
  <w:style w:type="character" w:styleId="SubtleEmphasis">
    <w:name w:val="Subtle Emphasis"/>
    <w:uiPriority w:val="19"/>
    <w:qFormat/>
    <w:rsid w:val="00E23F39"/>
    <w:rPr>
      <w:i/>
      <w:color w:val="5A5A5A" w:themeColor="text1" w:themeTint="A5"/>
    </w:rPr>
  </w:style>
  <w:style w:type="character" w:styleId="IntenseEmphasis">
    <w:name w:val="Intense Emphasis"/>
    <w:basedOn w:val="DefaultParagraphFont"/>
    <w:uiPriority w:val="21"/>
    <w:qFormat/>
    <w:rsid w:val="00E23F39"/>
    <w:rPr>
      <w:b/>
      <w:i/>
      <w:sz w:val="24"/>
      <w:szCs w:val="24"/>
      <w:u w:val="single"/>
    </w:rPr>
  </w:style>
  <w:style w:type="character" w:styleId="SubtleReference">
    <w:name w:val="Subtle Reference"/>
    <w:basedOn w:val="DefaultParagraphFont"/>
    <w:uiPriority w:val="31"/>
    <w:qFormat/>
    <w:rsid w:val="00E23F39"/>
    <w:rPr>
      <w:sz w:val="24"/>
      <w:szCs w:val="24"/>
      <w:u w:val="single"/>
    </w:rPr>
  </w:style>
  <w:style w:type="character" w:styleId="IntenseReference">
    <w:name w:val="Intense Reference"/>
    <w:basedOn w:val="DefaultParagraphFont"/>
    <w:uiPriority w:val="32"/>
    <w:qFormat/>
    <w:rsid w:val="00E23F39"/>
    <w:rPr>
      <w:b/>
      <w:sz w:val="24"/>
      <w:u w:val="single"/>
    </w:rPr>
  </w:style>
  <w:style w:type="character" w:styleId="BookTitle">
    <w:name w:val="Book Title"/>
    <w:basedOn w:val="DefaultParagraphFont"/>
    <w:uiPriority w:val="33"/>
    <w:qFormat/>
    <w:rsid w:val="00E23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F39"/>
    <w:pPr>
      <w:outlineLvl w:val="9"/>
    </w:pPr>
  </w:style>
  <w:style w:type="paragraph" w:customStyle="1" w:styleId="naisf">
    <w:name w:val="naisf"/>
    <w:basedOn w:val="Normal"/>
    <w:rsid w:val="008C4877"/>
    <w:pPr>
      <w:spacing w:before="75" w:after="75"/>
      <w:ind w:firstLine="375"/>
      <w:jc w:val="both"/>
    </w:pPr>
  </w:style>
  <w:style w:type="paragraph" w:customStyle="1" w:styleId="naisnod">
    <w:name w:val="naisnod"/>
    <w:basedOn w:val="Normal"/>
    <w:rsid w:val="008C4877"/>
    <w:pPr>
      <w:spacing w:before="150" w:after="150"/>
      <w:jc w:val="center"/>
    </w:pPr>
    <w:rPr>
      <w:b/>
      <w:bCs/>
    </w:rPr>
  </w:style>
  <w:style w:type="paragraph" w:customStyle="1" w:styleId="naislab">
    <w:name w:val="naislab"/>
    <w:basedOn w:val="Normal"/>
    <w:rsid w:val="008C4877"/>
    <w:pPr>
      <w:spacing w:before="75" w:after="75"/>
      <w:jc w:val="right"/>
    </w:pPr>
  </w:style>
  <w:style w:type="paragraph" w:customStyle="1" w:styleId="naiskr">
    <w:name w:val="naiskr"/>
    <w:basedOn w:val="Normal"/>
    <w:rsid w:val="008C4877"/>
    <w:pPr>
      <w:spacing w:before="75" w:after="75"/>
    </w:pPr>
  </w:style>
  <w:style w:type="paragraph" w:styleId="FootnoteText">
    <w:name w:val="footnote text"/>
    <w:basedOn w:val="Normal"/>
    <w:link w:val="FootnoteTextChar"/>
    <w:semiHidden/>
    <w:rsid w:val="008C4877"/>
    <w:rPr>
      <w:sz w:val="20"/>
      <w:szCs w:val="20"/>
    </w:rPr>
  </w:style>
  <w:style w:type="character" w:customStyle="1" w:styleId="FootnoteTextChar">
    <w:name w:val="Footnote Text Char"/>
    <w:basedOn w:val="DefaultParagraphFont"/>
    <w:link w:val="FootnoteText"/>
    <w:semiHidden/>
    <w:rsid w:val="008C4877"/>
    <w:rPr>
      <w:rFonts w:ascii="Times New Roman" w:eastAsia="Times New Roman" w:hAnsi="Times New Roman"/>
      <w:sz w:val="20"/>
      <w:szCs w:val="20"/>
      <w:lang w:eastAsia="lv-LV"/>
    </w:rPr>
  </w:style>
  <w:style w:type="paragraph" w:styleId="BodyText2">
    <w:name w:val="Body Text 2"/>
    <w:basedOn w:val="Normal"/>
    <w:link w:val="BodyText2Char"/>
    <w:unhideWhenUsed/>
    <w:rsid w:val="008C4877"/>
    <w:pPr>
      <w:autoSpaceDE w:val="0"/>
      <w:autoSpaceDN w:val="0"/>
      <w:adjustRightInd w:val="0"/>
      <w:jc w:val="both"/>
    </w:pPr>
    <w:rPr>
      <w:sz w:val="28"/>
      <w:szCs w:val="28"/>
      <w:lang w:eastAsia="en-US"/>
    </w:rPr>
  </w:style>
  <w:style w:type="character" w:customStyle="1" w:styleId="BodyText2Char">
    <w:name w:val="Body Text 2 Char"/>
    <w:basedOn w:val="DefaultParagraphFont"/>
    <w:link w:val="BodyText2"/>
    <w:rsid w:val="008C4877"/>
    <w:rPr>
      <w:rFonts w:ascii="Times New Roman" w:eastAsia="Times New Roman" w:hAnsi="Times New Roman"/>
      <w:sz w:val="28"/>
      <w:szCs w:val="28"/>
    </w:rPr>
  </w:style>
  <w:style w:type="paragraph" w:styleId="BodyText3">
    <w:name w:val="Body Text 3"/>
    <w:basedOn w:val="Normal"/>
    <w:link w:val="BodyText3Char"/>
    <w:uiPriority w:val="99"/>
    <w:semiHidden/>
    <w:unhideWhenUsed/>
    <w:rsid w:val="003B198A"/>
    <w:pPr>
      <w:spacing w:after="120"/>
    </w:pPr>
    <w:rPr>
      <w:sz w:val="16"/>
      <w:szCs w:val="16"/>
    </w:rPr>
  </w:style>
  <w:style w:type="character" w:customStyle="1" w:styleId="BodyText3Char">
    <w:name w:val="Body Text 3 Char"/>
    <w:basedOn w:val="DefaultParagraphFont"/>
    <w:link w:val="BodyText3"/>
    <w:uiPriority w:val="99"/>
    <w:semiHidden/>
    <w:rsid w:val="003B198A"/>
    <w:rPr>
      <w:rFonts w:ascii="Times New Roman" w:eastAsia="Times New Roman" w:hAnsi="Times New Roman"/>
      <w:sz w:val="16"/>
      <w:szCs w:val="16"/>
      <w:lang w:eastAsia="lv-LV"/>
    </w:rPr>
  </w:style>
  <w:style w:type="paragraph" w:styleId="Header">
    <w:name w:val="header"/>
    <w:basedOn w:val="Normal"/>
    <w:link w:val="HeaderChar"/>
    <w:uiPriority w:val="99"/>
    <w:unhideWhenUsed/>
    <w:rsid w:val="00B73500"/>
    <w:pPr>
      <w:tabs>
        <w:tab w:val="center" w:pos="4153"/>
        <w:tab w:val="right" w:pos="8306"/>
      </w:tabs>
    </w:pPr>
  </w:style>
  <w:style w:type="character" w:customStyle="1" w:styleId="HeaderChar">
    <w:name w:val="Header Char"/>
    <w:basedOn w:val="DefaultParagraphFont"/>
    <w:link w:val="Header"/>
    <w:uiPriority w:val="99"/>
    <w:rsid w:val="00B73500"/>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B73500"/>
    <w:pPr>
      <w:tabs>
        <w:tab w:val="center" w:pos="4153"/>
        <w:tab w:val="right" w:pos="8306"/>
      </w:tabs>
    </w:pPr>
  </w:style>
  <w:style w:type="character" w:customStyle="1" w:styleId="FooterChar">
    <w:name w:val="Footer Char"/>
    <w:basedOn w:val="DefaultParagraphFont"/>
    <w:link w:val="Footer"/>
    <w:uiPriority w:val="99"/>
    <w:rsid w:val="00B73500"/>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73500"/>
    <w:rPr>
      <w:rFonts w:ascii="Tahoma" w:hAnsi="Tahoma" w:cs="Tahoma"/>
      <w:sz w:val="16"/>
      <w:szCs w:val="16"/>
    </w:rPr>
  </w:style>
  <w:style w:type="character" w:customStyle="1" w:styleId="BalloonTextChar">
    <w:name w:val="Balloon Text Char"/>
    <w:basedOn w:val="DefaultParagraphFont"/>
    <w:link w:val="BalloonText"/>
    <w:uiPriority w:val="99"/>
    <w:semiHidden/>
    <w:rsid w:val="00B73500"/>
    <w:rPr>
      <w:rFonts w:ascii="Tahoma" w:eastAsia="Times New Roman" w:hAnsi="Tahoma" w:cs="Tahoma"/>
      <w:sz w:val="16"/>
      <w:szCs w:val="16"/>
      <w:lang w:eastAsia="lv-LV"/>
    </w:rPr>
  </w:style>
  <w:style w:type="paragraph" w:customStyle="1" w:styleId="tvhtml">
    <w:name w:val="tv_html"/>
    <w:basedOn w:val="Normal"/>
    <w:rsid w:val="00B73D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D0BA-8204-47DB-96B5-E2F4252C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2279</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Liva.Liepina@mk.gov.lv</dc:creator>
  <dc:description>Līva Liepiņa, 67082951, liva.liepina@mk.gov.lv</dc:description>
  <cp:lastModifiedBy>Liva Liepina</cp:lastModifiedBy>
  <cp:revision>11</cp:revision>
  <cp:lastPrinted>2015-08-17T11:39:00Z</cp:lastPrinted>
  <dcterms:created xsi:type="dcterms:W3CDTF">2020-02-10T10:30:00Z</dcterms:created>
  <dcterms:modified xsi:type="dcterms:W3CDTF">2020-02-13T08:30:00Z</dcterms:modified>
</cp:coreProperties>
</file>