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6926B" w14:textId="77777777" w:rsidR="004465CE" w:rsidRPr="00237469" w:rsidRDefault="004465CE" w:rsidP="004465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i/>
          <w:sz w:val="24"/>
          <w:szCs w:val="24"/>
        </w:rPr>
        <w:t>Projekts</w:t>
      </w:r>
    </w:p>
    <w:p w14:paraId="51EC09DB" w14:textId="77777777" w:rsidR="004465CE" w:rsidRPr="00237469" w:rsidRDefault="004465CE" w:rsidP="004465C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743017B" w14:textId="77777777" w:rsidR="004465CE" w:rsidRPr="00237469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b/>
          <w:sz w:val="24"/>
          <w:szCs w:val="24"/>
        </w:rPr>
        <w:t>LATVIJAS REPUBLIKAS MINISTRU KABINETA</w:t>
      </w:r>
    </w:p>
    <w:p w14:paraId="109CAD3E" w14:textId="77777777" w:rsidR="004465CE" w:rsidRPr="00237469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b/>
          <w:sz w:val="24"/>
          <w:szCs w:val="24"/>
        </w:rPr>
        <w:t xml:space="preserve"> SĒDES PROTOKOLLĒMUMS</w:t>
      </w:r>
    </w:p>
    <w:p w14:paraId="65AEEA07" w14:textId="77777777" w:rsidR="004465CE" w:rsidRPr="00237469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50BD4" w14:textId="60F39BF8" w:rsidR="004465CE" w:rsidRPr="00237469" w:rsidRDefault="004465CE" w:rsidP="004465CE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37469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6DBB24AE" wp14:editId="3F7B1189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F5FB3A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237469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237469">
        <w:rPr>
          <w:rFonts w:ascii="Times New Roman" w:eastAsia="Times New Roman" w:hAnsi="Times New Roman" w:cs="Times New Roman"/>
          <w:sz w:val="24"/>
          <w:szCs w:val="24"/>
        </w:rPr>
        <w:tab/>
        <w:t xml:space="preserve">Nr.                        </w:t>
      </w:r>
      <w:r w:rsidR="00751473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37469">
        <w:rPr>
          <w:rFonts w:ascii="Times New Roman" w:eastAsia="Times New Roman" w:hAnsi="Times New Roman" w:cs="Times New Roman"/>
          <w:sz w:val="24"/>
          <w:szCs w:val="24"/>
        </w:rPr>
        <w:t xml:space="preserve">. gada   </w:t>
      </w:r>
    </w:p>
    <w:p w14:paraId="6547021A" w14:textId="77777777" w:rsidR="004465CE" w:rsidRPr="00237469" w:rsidRDefault="004465CE" w:rsidP="004465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sz w:val="24"/>
          <w:szCs w:val="24"/>
        </w:rPr>
        <w:t>.§</w:t>
      </w:r>
    </w:p>
    <w:p w14:paraId="6105DA89" w14:textId="7869CA3C" w:rsidR="004465CE" w:rsidRPr="00237469" w:rsidRDefault="00832BE4" w:rsidP="00F80617">
      <w:pPr>
        <w:pStyle w:val="Title"/>
        <w:pBdr>
          <w:bottom w:val="none" w:sz="0" w:space="0" w:color="auto"/>
        </w:pBdr>
        <w:spacing w:after="0"/>
        <w:ind w:firstLine="720"/>
        <w:jc w:val="center"/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</w:pPr>
      <w:r w:rsidRPr="00237469">
        <w:rPr>
          <w:rFonts w:ascii="Times New Roman" w:hAnsi="Times New Roman" w:cs="Times New Roman"/>
          <w:b/>
          <w:sz w:val="24"/>
          <w:szCs w:val="24"/>
        </w:rPr>
        <w:t xml:space="preserve">Informatīvais ziņojums </w:t>
      </w:r>
      <w:r w:rsidR="007A0AAC">
        <w:rPr>
          <w:rFonts w:ascii="Times New Roman" w:hAnsi="Times New Roman" w:cs="Times New Roman"/>
          <w:b/>
          <w:sz w:val="24"/>
          <w:szCs w:val="24"/>
        </w:rPr>
        <w:t>“P</w:t>
      </w:r>
      <w:r w:rsidRPr="00237469">
        <w:rPr>
          <w:rFonts w:ascii="Times New Roman" w:hAnsi="Times New Roman" w:cs="Times New Roman"/>
          <w:b/>
          <w:sz w:val="24"/>
          <w:szCs w:val="24"/>
        </w:rPr>
        <w:t>ar cilvēkresursu nodrošināšanu valsts informācijas un komunikācijas tehnoloģiju platformu uzturēšanai</w:t>
      </w:r>
      <w:r w:rsidR="007A0AAC">
        <w:rPr>
          <w:rFonts w:ascii="Times New Roman" w:hAnsi="Times New Roman" w:cs="Times New Roman"/>
          <w:b/>
          <w:sz w:val="24"/>
          <w:szCs w:val="24"/>
        </w:rPr>
        <w:t>”</w:t>
      </w:r>
    </w:p>
    <w:p w14:paraId="389DAAFD" w14:textId="77777777" w:rsidR="004465CE" w:rsidRPr="00237469" w:rsidRDefault="004465CE" w:rsidP="00F80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b/>
          <w:sz w:val="24"/>
          <w:szCs w:val="24"/>
        </w:rPr>
        <w:t xml:space="preserve">TA-  </w:t>
      </w:r>
    </w:p>
    <w:p w14:paraId="13B570FF" w14:textId="77777777" w:rsidR="004465CE" w:rsidRPr="00237469" w:rsidRDefault="004465CE" w:rsidP="00446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32BCAC3F" w14:textId="77777777" w:rsidR="004465CE" w:rsidRPr="00237469" w:rsidRDefault="004465CE" w:rsidP="004465C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469">
        <w:rPr>
          <w:rFonts w:ascii="Times New Roman" w:eastAsia="Times New Roman" w:hAnsi="Times New Roman" w:cs="Times New Roman"/>
          <w:sz w:val="24"/>
          <w:szCs w:val="24"/>
        </w:rPr>
        <w:t>(…)</w:t>
      </w:r>
    </w:p>
    <w:p w14:paraId="241AE0BC" w14:textId="53F5E897" w:rsidR="00D21613" w:rsidRDefault="00D21613" w:rsidP="00D37DB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237469">
        <w:rPr>
          <w:rFonts w:ascii="Times New Roman" w:eastAsia="PMingLiU" w:hAnsi="Times New Roman" w:cs="Times New Roman"/>
          <w:sz w:val="24"/>
          <w:szCs w:val="24"/>
        </w:rPr>
        <w:t>1. Pieņemt zināšanai iesniegto informatīvo ziņojumu.</w:t>
      </w:r>
    </w:p>
    <w:p w14:paraId="1FCB43D4" w14:textId="77777777" w:rsidR="00CE09FF" w:rsidRPr="00D37DB7" w:rsidRDefault="00CE09FF" w:rsidP="00D37DB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14:paraId="285BDD36" w14:textId="14D6C09B" w:rsidR="0057011A" w:rsidRPr="00D37DB7" w:rsidRDefault="0057011A" w:rsidP="00D37DB7">
      <w:pPr>
        <w:spacing w:after="0" w:line="240" w:lineRule="auto"/>
        <w:jc w:val="both"/>
        <w:rPr>
          <w:rFonts w:ascii="Times New Roman" w:hAnsi="Times New Roman"/>
          <w:lang w:eastAsia="lv-LV"/>
        </w:rPr>
      </w:pPr>
      <w:r w:rsidRPr="00D37DB7">
        <w:rPr>
          <w:rFonts w:ascii="Times New Roman" w:eastAsia="PMingLiU" w:hAnsi="Times New Roman" w:cs="Times New Roman"/>
          <w:sz w:val="24"/>
          <w:szCs w:val="24"/>
        </w:rPr>
        <w:t xml:space="preserve">2. </w:t>
      </w:r>
      <w:r w:rsidR="0085057A" w:rsidRPr="00D37DB7">
        <w:rPr>
          <w:rFonts w:ascii="Times New Roman" w:eastAsia="Times New Roman" w:hAnsi="Times New Roman"/>
          <w:sz w:val="24"/>
          <w:szCs w:val="24"/>
          <w:lang w:eastAsia="lv-LV"/>
        </w:rPr>
        <w:t xml:space="preserve">Atbalstīt </w:t>
      </w:r>
      <w:r w:rsidR="00B114A3" w:rsidRPr="00D37DB7">
        <w:rPr>
          <w:rFonts w:ascii="Times New Roman" w:eastAsia="Times New Roman" w:hAnsi="Times New Roman"/>
          <w:sz w:val="24"/>
          <w:szCs w:val="24"/>
          <w:lang w:eastAsia="lv-LV"/>
        </w:rPr>
        <w:t xml:space="preserve">amata vietu skaita palielinājumu </w:t>
      </w:r>
      <w:r w:rsidR="0085057A" w:rsidRPr="00D37DB7">
        <w:rPr>
          <w:rFonts w:ascii="Times New Roman" w:eastAsia="Times New Roman" w:hAnsi="Times New Roman"/>
          <w:sz w:val="24"/>
          <w:szCs w:val="24"/>
          <w:lang w:eastAsia="lv-LV"/>
        </w:rPr>
        <w:t>V</w:t>
      </w:r>
      <w:r w:rsidR="0085057A" w:rsidRPr="00D37DB7">
        <w:rPr>
          <w:rFonts w:ascii="Times New Roman" w:eastAsia="PMingLiU" w:hAnsi="Times New Roman" w:cs="Times New Roman"/>
          <w:sz w:val="24"/>
          <w:szCs w:val="24"/>
        </w:rPr>
        <w:t xml:space="preserve">ides aizsardzības un reģionālās attīstības </w:t>
      </w:r>
      <w:r w:rsidR="0085057A" w:rsidRPr="00D37DB7">
        <w:rPr>
          <w:rFonts w:ascii="Times New Roman" w:eastAsia="Times New Roman" w:hAnsi="Times New Roman"/>
          <w:sz w:val="24"/>
          <w:szCs w:val="24"/>
          <w:lang w:eastAsia="lv-LV"/>
        </w:rPr>
        <w:t>ministrij</w:t>
      </w:r>
      <w:r w:rsidR="00B114A3" w:rsidRPr="00D37DB7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="0085057A" w:rsidRPr="00D37DB7">
        <w:rPr>
          <w:rFonts w:ascii="Times New Roman" w:eastAsia="Times New Roman" w:hAnsi="Times New Roman"/>
          <w:sz w:val="24"/>
          <w:szCs w:val="24"/>
          <w:lang w:eastAsia="lv-LV"/>
        </w:rPr>
        <w:t xml:space="preserve"> (Valsts reģionālās attīstības aģentūr</w:t>
      </w:r>
      <w:r w:rsidR="00B114A3" w:rsidRPr="00D37DB7">
        <w:rPr>
          <w:rFonts w:ascii="Times New Roman" w:eastAsia="Times New Roman" w:hAnsi="Times New Roman"/>
          <w:sz w:val="24"/>
          <w:szCs w:val="24"/>
          <w:lang w:eastAsia="lv-LV"/>
        </w:rPr>
        <w:t>ā</w:t>
      </w:r>
      <w:r w:rsidR="0085057A" w:rsidRPr="00D37DB7">
        <w:rPr>
          <w:rFonts w:ascii="Times New Roman" w:eastAsia="Times New Roman" w:hAnsi="Times New Roman"/>
          <w:sz w:val="24"/>
          <w:szCs w:val="24"/>
          <w:lang w:eastAsia="lv-LV"/>
        </w:rPr>
        <w:t xml:space="preserve">) </w:t>
      </w:r>
      <w:r w:rsidR="00B114A3" w:rsidRPr="00D37DB7">
        <w:rPr>
          <w:rFonts w:ascii="Times New Roman" w:eastAsia="Times New Roman" w:hAnsi="Times New Roman"/>
          <w:sz w:val="24"/>
          <w:szCs w:val="24"/>
          <w:lang w:eastAsia="lv-LV"/>
        </w:rPr>
        <w:t>par ne vairāk kā 15 amata vietām sākot ar 2020. gada 1. martu.</w:t>
      </w:r>
    </w:p>
    <w:p w14:paraId="0DEB9D9D" w14:textId="77777777" w:rsidR="00CE09FF" w:rsidRPr="00D37DB7" w:rsidRDefault="00CE09FF" w:rsidP="00D37DB7">
      <w:pPr>
        <w:spacing w:after="0" w:line="240" w:lineRule="auto"/>
        <w:jc w:val="both"/>
        <w:rPr>
          <w:rFonts w:ascii="Times New Roman" w:hAnsi="Times New Roman"/>
          <w:lang w:eastAsia="lv-LV"/>
        </w:rPr>
      </w:pPr>
    </w:p>
    <w:p w14:paraId="4DB8D9B1" w14:textId="32FA737A" w:rsidR="00CE09FF" w:rsidRPr="00D37DB7" w:rsidRDefault="00E85962" w:rsidP="00D37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D37DB7">
        <w:rPr>
          <w:rFonts w:ascii="Times New Roman" w:hAnsi="Times New Roman"/>
          <w:sz w:val="24"/>
          <w:szCs w:val="24"/>
          <w:lang w:eastAsia="lv-LV"/>
        </w:rPr>
        <w:t xml:space="preserve">3. </w:t>
      </w:r>
      <w:r w:rsidR="00B114A3" w:rsidRPr="00D37DB7">
        <w:rPr>
          <w:rFonts w:ascii="Times New Roman" w:hAnsi="Times New Roman"/>
          <w:sz w:val="24"/>
          <w:szCs w:val="24"/>
          <w:lang w:eastAsia="lv-LV"/>
        </w:rPr>
        <w:t>Lai nepalielinātu valsts pārvaldē nodarbināto kopējo skaitu</w:t>
      </w:r>
      <w:r w:rsidR="00CE09FF" w:rsidRPr="00D37DB7">
        <w:rPr>
          <w:rFonts w:ascii="Times New Roman" w:hAnsi="Times New Roman"/>
          <w:sz w:val="24"/>
          <w:szCs w:val="24"/>
          <w:lang w:eastAsia="lv-LV"/>
        </w:rPr>
        <w:t xml:space="preserve">, nozaru ministrijām ar 2020. gada 1. martu nodrošināt </w:t>
      </w:r>
      <w:r w:rsidR="00BF4F7B" w:rsidRPr="00D37DB7">
        <w:rPr>
          <w:rFonts w:ascii="Times New Roman" w:hAnsi="Times New Roman"/>
          <w:sz w:val="24"/>
          <w:szCs w:val="24"/>
          <w:lang w:eastAsia="lv-LV"/>
        </w:rPr>
        <w:t xml:space="preserve">šādu </w:t>
      </w:r>
      <w:r w:rsidR="00CE09FF" w:rsidRPr="00D37DB7">
        <w:rPr>
          <w:rFonts w:ascii="Times New Roman" w:hAnsi="Times New Roman"/>
          <w:sz w:val="24"/>
          <w:szCs w:val="24"/>
          <w:lang w:eastAsia="lv-LV"/>
        </w:rPr>
        <w:t>amata vietu skaita samazinājumu:</w:t>
      </w:r>
    </w:p>
    <w:p w14:paraId="69224BF7" w14:textId="6AE60F90" w:rsidR="00CE09FF" w:rsidRPr="00D37DB7" w:rsidRDefault="00CE09FF" w:rsidP="00D37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D37DB7">
        <w:rPr>
          <w:rFonts w:ascii="Times New Roman" w:hAnsi="Times New Roman"/>
          <w:sz w:val="24"/>
          <w:szCs w:val="24"/>
          <w:lang w:eastAsia="lv-LV"/>
        </w:rPr>
        <w:t xml:space="preserve">3.1. </w:t>
      </w:r>
      <w:r w:rsidR="00E85962" w:rsidRPr="00D37DB7">
        <w:rPr>
          <w:rFonts w:ascii="Times New Roman" w:hAnsi="Times New Roman"/>
          <w:sz w:val="24"/>
          <w:szCs w:val="24"/>
          <w:lang w:eastAsia="lv-LV"/>
        </w:rPr>
        <w:t>Aizsardzības ministrijai</w:t>
      </w:r>
      <w:r w:rsidRPr="00D37DB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C29DA" w:rsidRPr="00D37DB7"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Pr="00D37DB7">
        <w:rPr>
          <w:rFonts w:ascii="Times New Roman" w:hAnsi="Times New Roman"/>
          <w:sz w:val="24"/>
          <w:szCs w:val="24"/>
          <w:lang w:eastAsia="lv-LV"/>
        </w:rPr>
        <w:t>1</w:t>
      </w:r>
      <w:r w:rsidR="00AC29DA" w:rsidRPr="00D37DB7">
        <w:rPr>
          <w:rFonts w:ascii="Times New Roman" w:hAnsi="Times New Roman"/>
          <w:sz w:val="24"/>
          <w:szCs w:val="24"/>
          <w:lang w:eastAsia="lv-LV"/>
        </w:rPr>
        <w:t xml:space="preserve"> amata vietu</w:t>
      </w:r>
      <w:r w:rsidRPr="00D37DB7">
        <w:rPr>
          <w:rFonts w:ascii="Times New Roman" w:hAnsi="Times New Roman"/>
          <w:sz w:val="24"/>
          <w:szCs w:val="24"/>
          <w:lang w:eastAsia="lv-LV"/>
        </w:rPr>
        <w:t>;</w:t>
      </w:r>
    </w:p>
    <w:p w14:paraId="23AEB58D" w14:textId="523F2914" w:rsidR="00CE09FF" w:rsidRPr="00D37DB7" w:rsidRDefault="00CE09FF" w:rsidP="00D37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D37DB7">
        <w:rPr>
          <w:rFonts w:ascii="Times New Roman" w:hAnsi="Times New Roman"/>
          <w:sz w:val="24"/>
          <w:szCs w:val="24"/>
          <w:lang w:eastAsia="lv-LV"/>
        </w:rPr>
        <w:t>3.2.</w:t>
      </w:r>
      <w:r w:rsidR="00E85962" w:rsidRPr="00D37DB7">
        <w:rPr>
          <w:rFonts w:ascii="Times New Roman" w:hAnsi="Times New Roman"/>
          <w:sz w:val="24"/>
          <w:szCs w:val="24"/>
          <w:lang w:eastAsia="lv-LV"/>
        </w:rPr>
        <w:t xml:space="preserve"> Ekonomikas ministrijai</w:t>
      </w:r>
      <w:r w:rsidRPr="00D37DB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C29DA" w:rsidRPr="00D37DB7"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Pr="00D37DB7">
        <w:rPr>
          <w:rFonts w:ascii="Times New Roman" w:hAnsi="Times New Roman"/>
          <w:sz w:val="24"/>
          <w:szCs w:val="24"/>
          <w:lang w:eastAsia="lv-LV"/>
        </w:rPr>
        <w:t>2</w:t>
      </w:r>
      <w:r w:rsidR="00AC29DA" w:rsidRPr="00D37DB7">
        <w:rPr>
          <w:rFonts w:ascii="Times New Roman" w:hAnsi="Times New Roman"/>
          <w:sz w:val="24"/>
          <w:szCs w:val="24"/>
          <w:lang w:eastAsia="lv-LV"/>
        </w:rPr>
        <w:t xml:space="preserve"> amata vietām</w:t>
      </w:r>
      <w:r w:rsidRPr="00D37DB7">
        <w:rPr>
          <w:rFonts w:ascii="Times New Roman" w:hAnsi="Times New Roman"/>
          <w:sz w:val="24"/>
          <w:szCs w:val="24"/>
          <w:lang w:eastAsia="lv-LV"/>
        </w:rPr>
        <w:t>;</w:t>
      </w:r>
    </w:p>
    <w:p w14:paraId="0949A265" w14:textId="5C17C320" w:rsidR="00CE09FF" w:rsidRPr="00D37DB7" w:rsidRDefault="00CE09FF" w:rsidP="00D37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D37DB7">
        <w:rPr>
          <w:rFonts w:ascii="Times New Roman" w:hAnsi="Times New Roman"/>
          <w:sz w:val="24"/>
          <w:szCs w:val="24"/>
          <w:lang w:eastAsia="lv-LV"/>
        </w:rPr>
        <w:t>3.3.</w:t>
      </w:r>
      <w:r w:rsidR="00E85962" w:rsidRPr="00D37DB7">
        <w:rPr>
          <w:rFonts w:ascii="Times New Roman" w:hAnsi="Times New Roman"/>
          <w:sz w:val="24"/>
          <w:szCs w:val="24"/>
          <w:lang w:eastAsia="lv-LV"/>
        </w:rPr>
        <w:t xml:space="preserve"> Finanšu ministrijai</w:t>
      </w:r>
      <w:r w:rsidRPr="00D37DB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C29DA" w:rsidRPr="00D37DB7">
        <w:rPr>
          <w:rFonts w:ascii="Times New Roman" w:hAnsi="Times New Roman"/>
          <w:sz w:val="24"/>
          <w:szCs w:val="24"/>
          <w:lang w:eastAsia="lv-LV"/>
        </w:rPr>
        <w:t xml:space="preserve">par </w:t>
      </w:r>
      <w:r w:rsidRPr="00D37DB7">
        <w:rPr>
          <w:rFonts w:ascii="Times New Roman" w:hAnsi="Times New Roman"/>
          <w:sz w:val="24"/>
          <w:szCs w:val="24"/>
          <w:lang w:eastAsia="lv-LV"/>
        </w:rPr>
        <w:t>3 amata viet</w:t>
      </w:r>
      <w:r w:rsidR="00AC29DA" w:rsidRPr="00D37DB7">
        <w:rPr>
          <w:rFonts w:ascii="Times New Roman" w:hAnsi="Times New Roman"/>
          <w:sz w:val="24"/>
          <w:szCs w:val="24"/>
          <w:lang w:eastAsia="lv-LV"/>
        </w:rPr>
        <w:t>ām</w:t>
      </w:r>
      <w:r w:rsidRPr="00D37DB7">
        <w:rPr>
          <w:rFonts w:ascii="Times New Roman" w:hAnsi="Times New Roman"/>
          <w:sz w:val="24"/>
          <w:szCs w:val="24"/>
          <w:lang w:eastAsia="lv-LV"/>
        </w:rPr>
        <w:t>;</w:t>
      </w:r>
    </w:p>
    <w:p w14:paraId="6E9BA20A" w14:textId="16A57AD2" w:rsidR="00CE09FF" w:rsidRPr="00D37DB7" w:rsidRDefault="00CE09FF" w:rsidP="00D37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D37DB7">
        <w:rPr>
          <w:rFonts w:ascii="Times New Roman" w:hAnsi="Times New Roman"/>
          <w:sz w:val="24"/>
          <w:szCs w:val="24"/>
          <w:lang w:eastAsia="lv-LV"/>
        </w:rPr>
        <w:t>3.4.</w:t>
      </w:r>
      <w:r w:rsidR="00E85962" w:rsidRPr="00D37DB7">
        <w:rPr>
          <w:rFonts w:ascii="Times New Roman" w:hAnsi="Times New Roman"/>
          <w:sz w:val="24"/>
          <w:szCs w:val="24"/>
          <w:lang w:eastAsia="lv-LV"/>
        </w:rPr>
        <w:t xml:space="preserve"> Iekšlietu ministrijai</w:t>
      </w:r>
      <w:r w:rsidR="00AC29DA" w:rsidRPr="00D37DB7">
        <w:rPr>
          <w:rFonts w:ascii="Times New Roman" w:hAnsi="Times New Roman"/>
          <w:sz w:val="24"/>
          <w:szCs w:val="24"/>
          <w:lang w:eastAsia="lv-LV"/>
        </w:rPr>
        <w:t xml:space="preserve"> par 3 amata vietām</w:t>
      </w:r>
      <w:r w:rsidRPr="00D37DB7">
        <w:rPr>
          <w:rFonts w:ascii="Times New Roman" w:hAnsi="Times New Roman"/>
          <w:sz w:val="24"/>
          <w:szCs w:val="24"/>
          <w:lang w:eastAsia="lv-LV"/>
        </w:rPr>
        <w:t>;</w:t>
      </w:r>
    </w:p>
    <w:p w14:paraId="47121B5C" w14:textId="656575BF" w:rsidR="00CE09FF" w:rsidRPr="00D37DB7" w:rsidRDefault="00CE09FF" w:rsidP="00D37D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D37DB7">
        <w:rPr>
          <w:rFonts w:ascii="Times New Roman" w:hAnsi="Times New Roman"/>
          <w:sz w:val="24"/>
          <w:szCs w:val="24"/>
          <w:lang w:eastAsia="lv-LV"/>
        </w:rPr>
        <w:t>3.5.</w:t>
      </w:r>
      <w:r w:rsidR="00B711D4" w:rsidRPr="00D37DB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B711D4" w:rsidRPr="00D37DB7">
        <w:rPr>
          <w:rFonts w:ascii="Times New Roman" w:hAnsi="Times New Roman"/>
          <w:iCs/>
          <w:sz w:val="24"/>
          <w:szCs w:val="24"/>
          <w:lang w:eastAsia="lv-LV"/>
        </w:rPr>
        <w:t>Izglītības un zinātnes ministrijai</w:t>
      </w:r>
      <w:r w:rsidR="00AC29DA" w:rsidRPr="00D37DB7">
        <w:rPr>
          <w:rFonts w:ascii="Times New Roman" w:hAnsi="Times New Roman"/>
          <w:iCs/>
          <w:sz w:val="24"/>
          <w:szCs w:val="24"/>
          <w:lang w:eastAsia="lv-LV"/>
        </w:rPr>
        <w:t xml:space="preserve"> par</w:t>
      </w:r>
      <w:r w:rsidRPr="00D37DB7">
        <w:rPr>
          <w:rFonts w:ascii="Times New Roman" w:hAnsi="Times New Roman"/>
          <w:iCs/>
          <w:sz w:val="24"/>
          <w:szCs w:val="24"/>
          <w:lang w:eastAsia="lv-LV"/>
        </w:rPr>
        <w:t xml:space="preserve"> 1 amata viet</w:t>
      </w:r>
      <w:r w:rsidR="00AC29DA" w:rsidRPr="00D37DB7">
        <w:rPr>
          <w:rFonts w:ascii="Times New Roman" w:hAnsi="Times New Roman"/>
          <w:iCs/>
          <w:sz w:val="24"/>
          <w:szCs w:val="24"/>
          <w:lang w:eastAsia="lv-LV"/>
        </w:rPr>
        <w:t>u</w:t>
      </w:r>
      <w:r w:rsidRPr="00D37DB7">
        <w:rPr>
          <w:rFonts w:ascii="Times New Roman" w:hAnsi="Times New Roman"/>
          <w:iCs/>
          <w:sz w:val="24"/>
          <w:szCs w:val="24"/>
          <w:lang w:eastAsia="lv-LV"/>
        </w:rPr>
        <w:t>;</w:t>
      </w:r>
    </w:p>
    <w:p w14:paraId="798D4B5A" w14:textId="006307B8" w:rsidR="00CE09FF" w:rsidRPr="00D37DB7" w:rsidRDefault="00CE09FF" w:rsidP="00D37D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D37DB7">
        <w:rPr>
          <w:rFonts w:ascii="Times New Roman" w:hAnsi="Times New Roman"/>
          <w:iCs/>
          <w:sz w:val="24"/>
          <w:szCs w:val="24"/>
          <w:lang w:eastAsia="lv-LV"/>
        </w:rPr>
        <w:t>3.6.</w:t>
      </w:r>
      <w:r w:rsidR="00B711D4" w:rsidRPr="00D37DB7">
        <w:rPr>
          <w:rFonts w:ascii="Times New Roman" w:hAnsi="Times New Roman"/>
          <w:iCs/>
          <w:sz w:val="24"/>
          <w:szCs w:val="24"/>
          <w:lang w:eastAsia="lv-LV"/>
        </w:rPr>
        <w:t xml:space="preserve"> Kultūras ministrijai</w:t>
      </w:r>
      <w:r w:rsidRPr="00D37DB7"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="00AC29DA" w:rsidRPr="00D37DB7">
        <w:rPr>
          <w:rFonts w:ascii="Times New Roman" w:hAnsi="Times New Roman"/>
          <w:iCs/>
          <w:sz w:val="24"/>
          <w:szCs w:val="24"/>
          <w:lang w:eastAsia="lv-LV"/>
        </w:rPr>
        <w:t xml:space="preserve">par </w:t>
      </w:r>
      <w:r w:rsidRPr="00D37DB7">
        <w:rPr>
          <w:rFonts w:ascii="Times New Roman" w:hAnsi="Times New Roman"/>
          <w:iCs/>
          <w:sz w:val="24"/>
          <w:szCs w:val="24"/>
          <w:lang w:eastAsia="lv-LV"/>
        </w:rPr>
        <w:t>1 amata viet</w:t>
      </w:r>
      <w:r w:rsidR="00AC29DA" w:rsidRPr="00D37DB7">
        <w:rPr>
          <w:rFonts w:ascii="Times New Roman" w:hAnsi="Times New Roman"/>
          <w:iCs/>
          <w:sz w:val="24"/>
          <w:szCs w:val="24"/>
          <w:lang w:eastAsia="lv-LV"/>
        </w:rPr>
        <w:t>u</w:t>
      </w:r>
      <w:r w:rsidRPr="00D37DB7">
        <w:rPr>
          <w:rFonts w:ascii="Times New Roman" w:hAnsi="Times New Roman"/>
          <w:iCs/>
          <w:sz w:val="24"/>
          <w:szCs w:val="24"/>
          <w:lang w:eastAsia="lv-LV"/>
        </w:rPr>
        <w:t>;</w:t>
      </w:r>
    </w:p>
    <w:p w14:paraId="364E2EEF" w14:textId="722BBD76" w:rsidR="00CE09FF" w:rsidRPr="00D37DB7" w:rsidRDefault="00CE09FF" w:rsidP="00D37D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D37DB7">
        <w:rPr>
          <w:rFonts w:ascii="Times New Roman" w:hAnsi="Times New Roman"/>
          <w:iCs/>
          <w:sz w:val="24"/>
          <w:szCs w:val="24"/>
          <w:lang w:eastAsia="lv-LV"/>
        </w:rPr>
        <w:t>3.7.</w:t>
      </w:r>
      <w:r w:rsidR="00B711D4" w:rsidRPr="00D37DB7">
        <w:rPr>
          <w:rFonts w:ascii="Times New Roman" w:hAnsi="Times New Roman"/>
          <w:iCs/>
          <w:sz w:val="24"/>
          <w:szCs w:val="24"/>
          <w:lang w:eastAsia="lv-LV"/>
        </w:rPr>
        <w:t xml:space="preserve"> Labklājības ministrijai</w:t>
      </w:r>
      <w:r w:rsidRPr="00D37DB7"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="00AC29DA" w:rsidRPr="00D37DB7">
        <w:rPr>
          <w:rFonts w:ascii="Times New Roman" w:hAnsi="Times New Roman"/>
          <w:iCs/>
          <w:sz w:val="24"/>
          <w:szCs w:val="24"/>
          <w:lang w:eastAsia="lv-LV"/>
        </w:rPr>
        <w:t xml:space="preserve">par </w:t>
      </w:r>
      <w:r w:rsidRPr="00D37DB7">
        <w:rPr>
          <w:rFonts w:ascii="Times New Roman" w:hAnsi="Times New Roman"/>
          <w:iCs/>
          <w:sz w:val="24"/>
          <w:szCs w:val="24"/>
          <w:lang w:eastAsia="lv-LV"/>
        </w:rPr>
        <w:t>2 amata viet</w:t>
      </w:r>
      <w:r w:rsidR="00AC29DA" w:rsidRPr="00D37DB7">
        <w:rPr>
          <w:rFonts w:ascii="Times New Roman" w:hAnsi="Times New Roman"/>
          <w:iCs/>
          <w:sz w:val="24"/>
          <w:szCs w:val="24"/>
          <w:lang w:eastAsia="lv-LV"/>
        </w:rPr>
        <w:t>ām</w:t>
      </w:r>
      <w:r w:rsidRPr="00D37DB7">
        <w:rPr>
          <w:rFonts w:ascii="Times New Roman" w:hAnsi="Times New Roman"/>
          <w:iCs/>
          <w:sz w:val="24"/>
          <w:szCs w:val="24"/>
          <w:lang w:eastAsia="lv-LV"/>
        </w:rPr>
        <w:t>;</w:t>
      </w:r>
    </w:p>
    <w:p w14:paraId="50FA30C3" w14:textId="13104ABD" w:rsidR="00CE09FF" w:rsidRPr="00D37DB7" w:rsidRDefault="00CE09FF" w:rsidP="00D37D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D37DB7">
        <w:rPr>
          <w:rFonts w:ascii="Times New Roman" w:hAnsi="Times New Roman"/>
          <w:iCs/>
          <w:sz w:val="24"/>
          <w:szCs w:val="24"/>
          <w:lang w:eastAsia="lv-LV"/>
        </w:rPr>
        <w:t>3.8.</w:t>
      </w:r>
      <w:r w:rsidR="00B711D4" w:rsidRPr="00D37DB7">
        <w:rPr>
          <w:rFonts w:ascii="Times New Roman" w:hAnsi="Times New Roman"/>
          <w:iCs/>
          <w:sz w:val="24"/>
          <w:szCs w:val="24"/>
          <w:lang w:eastAsia="lv-LV"/>
        </w:rPr>
        <w:t xml:space="preserve"> Veselības ministrijai </w:t>
      </w:r>
      <w:r w:rsidR="00AC29DA" w:rsidRPr="00D37DB7">
        <w:rPr>
          <w:rFonts w:ascii="Times New Roman" w:hAnsi="Times New Roman"/>
          <w:iCs/>
          <w:sz w:val="24"/>
          <w:szCs w:val="24"/>
          <w:lang w:eastAsia="lv-LV"/>
        </w:rPr>
        <w:t>par 1 amata vietu</w:t>
      </w:r>
      <w:r w:rsidRPr="00D37DB7">
        <w:rPr>
          <w:rFonts w:ascii="Times New Roman" w:hAnsi="Times New Roman"/>
          <w:iCs/>
          <w:sz w:val="24"/>
          <w:szCs w:val="24"/>
          <w:lang w:eastAsia="lv-LV"/>
        </w:rPr>
        <w:t>;</w:t>
      </w:r>
    </w:p>
    <w:p w14:paraId="07D25918" w14:textId="69FF1773" w:rsidR="00E85962" w:rsidRPr="00D37DB7" w:rsidRDefault="00CE09FF" w:rsidP="00D37D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lv-LV"/>
        </w:rPr>
      </w:pPr>
      <w:r w:rsidRPr="00D37DB7">
        <w:rPr>
          <w:rFonts w:ascii="Times New Roman" w:hAnsi="Times New Roman"/>
          <w:iCs/>
          <w:sz w:val="24"/>
          <w:szCs w:val="24"/>
          <w:lang w:eastAsia="lv-LV"/>
        </w:rPr>
        <w:t>3.9.</w:t>
      </w:r>
      <w:r w:rsidR="00B711D4" w:rsidRPr="00D37DB7">
        <w:rPr>
          <w:rFonts w:ascii="Times New Roman" w:hAnsi="Times New Roman"/>
          <w:iCs/>
          <w:sz w:val="24"/>
          <w:szCs w:val="24"/>
          <w:lang w:eastAsia="lv-LV"/>
        </w:rPr>
        <w:t xml:space="preserve"> Zemkopības ministrijai </w:t>
      </w:r>
      <w:r w:rsidR="00AC29DA" w:rsidRPr="00D37DB7">
        <w:rPr>
          <w:rFonts w:ascii="Times New Roman" w:hAnsi="Times New Roman"/>
          <w:iCs/>
          <w:sz w:val="24"/>
          <w:szCs w:val="24"/>
          <w:lang w:eastAsia="lv-LV"/>
        </w:rPr>
        <w:t xml:space="preserve">par </w:t>
      </w:r>
      <w:r w:rsidRPr="00D37DB7">
        <w:rPr>
          <w:rFonts w:ascii="Times New Roman" w:hAnsi="Times New Roman"/>
          <w:iCs/>
          <w:sz w:val="24"/>
          <w:szCs w:val="24"/>
          <w:lang w:eastAsia="lv-LV"/>
        </w:rPr>
        <w:t>1 amata viet</w:t>
      </w:r>
      <w:r w:rsidR="00AC29DA" w:rsidRPr="00D37DB7">
        <w:rPr>
          <w:rFonts w:ascii="Times New Roman" w:hAnsi="Times New Roman"/>
          <w:iCs/>
          <w:sz w:val="24"/>
          <w:szCs w:val="24"/>
          <w:lang w:eastAsia="lv-LV"/>
        </w:rPr>
        <w:t>u</w:t>
      </w:r>
      <w:r w:rsidR="0067023E" w:rsidRPr="00D37DB7">
        <w:rPr>
          <w:rFonts w:ascii="Times New Roman" w:hAnsi="Times New Roman"/>
          <w:iCs/>
          <w:sz w:val="24"/>
          <w:szCs w:val="24"/>
          <w:lang w:eastAsia="lv-LV"/>
        </w:rPr>
        <w:t>.</w:t>
      </w:r>
    </w:p>
    <w:p w14:paraId="5BA48C12" w14:textId="77777777" w:rsidR="00CE09FF" w:rsidRPr="00D37DB7" w:rsidRDefault="00CE09FF" w:rsidP="00D37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42CE8566" w14:textId="3B2AC3E8" w:rsidR="006833B5" w:rsidRPr="00D37DB7" w:rsidRDefault="00B711D4" w:rsidP="00D37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7DB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833B5" w:rsidRPr="00D37DB7">
        <w:rPr>
          <w:rFonts w:ascii="Times New Roman" w:eastAsia="Times New Roman" w:hAnsi="Times New Roman" w:cs="Times New Roman"/>
          <w:bCs/>
          <w:sz w:val="24"/>
          <w:szCs w:val="24"/>
        </w:rPr>
        <w:t>. Nepieciešam</w:t>
      </w:r>
      <w:r w:rsidR="00B114A3" w:rsidRPr="00D37DB7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6833B5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finansējum</w:t>
      </w:r>
      <w:r w:rsidR="00B114A3" w:rsidRPr="00D37DB7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6833B5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4D03" w:rsidRPr="00D37DB7">
        <w:rPr>
          <w:rFonts w:ascii="Times New Roman" w:eastAsia="Times New Roman" w:hAnsi="Times New Roman" w:cs="Times New Roman"/>
          <w:bCs/>
          <w:sz w:val="24"/>
          <w:szCs w:val="24"/>
        </w:rPr>
        <w:t>protokollēmuma</w:t>
      </w:r>
      <w:proofErr w:type="spellEnd"/>
      <w:r w:rsidR="00FD4D03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BF4F7B" w:rsidRPr="00D37DB7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="00FD4D03" w:rsidRPr="00D37DB7">
        <w:rPr>
          <w:rFonts w:ascii="Times New Roman" w:eastAsia="Times New Roman" w:hAnsi="Times New Roman" w:cs="Times New Roman"/>
          <w:bCs/>
          <w:sz w:val="24"/>
          <w:szCs w:val="24"/>
        </w:rPr>
        <w:t>punktā</w:t>
      </w:r>
      <w:r w:rsidR="006833B5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 minētajām amata vietām 2020</w:t>
      </w:r>
      <w:r w:rsidR="00BF4F7B" w:rsidRPr="00D37DB7">
        <w:rPr>
          <w:rFonts w:ascii="Times New Roman" w:eastAsia="Times New Roman" w:hAnsi="Times New Roman" w:cs="Times New Roman"/>
          <w:bCs/>
          <w:sz w:val="24"/>
          <w:szCs w:val="24"/>
        </w:rPr>
        <w:t>. </w:t>
      </w:r>
      <w:r w:rsidR="006833B5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gadā </w:t>
      </w:r>
      <w:r w:rsidR="00AC29DA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Vides un reģionālās attīstības ministrijai </w:t>
      </w:r>
      <w:r w:rsidR="006833B5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nodrošināt </w:t>
      </w:r>
      <w:r w:rsidR="00B114A3" w:rsidRPr="00D37DB7">
        <w:rPr>
          <w:rFonts w:ascii="Times New Roman" w:eastAsia="Times New Roman" w:hAnsi="Times New Roman" w:cs="Times New Roman"/>
          <w:bCs/>
          <w:sz w:val="24"/>
          <w:szCs w:val="24"/>
        </w:rPr>
        <w:t>piešķirto budžeta</w:t>
      </w:r>
      <w:r w:rsidR="006833B5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 līdzekļu ietvaros.</w:t>
      </w:r>
    </w:p>
    <w:p w14:paraId="24EB8252" w14:textId="77777777" w:rsidR="00CE09FF" w:rsidRPr="00D37DB7" w:rsidRDefault="00CE09FF" w:rsidP="00D37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DEE83D" w14:textId="3BF72F1A" w:rsidR="0057011A" w:rsidRPr="00687220" w:rsidRDefault="00B711D4" w:rsidP="00CE0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DB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56650F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C29DA" w:rsidRPr="00D37DB7">
        <w:rPr>
          <w:rFonts w:ascii="Times New Roman" w:eastAsia="Times New Roman" w:hAnsi="Times New Roman" w:cs="Times New Roman"/>
          <w:bCs/>
          <w:sz w:val="24"/>
          <w:szCs w:val="24"/>
        </w:rPr>
        <w:t>Vides un reģionālās attīstības ministrijai izvērtēt iespējas</w:t>
      </w:r>
      <w:r w:rsidR="00687220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011A" w:rsidRPr="00D37DB7">
        <w:rPr>
          <w:rFonts w:ascii="Times New Roman" w:eastAsia="Times New Roman" w:hAnsi="Times New Roman" w:cs="Times New Roman"/>
          <w:bCs/>
          <w:sz w:val="24"/>
          <w:szCs w:val="24"/>
        </w:rPr>
        <w:t>protokollēmuma</w:t>
      </w:r>
      <w:proofErr w:type="spellEnd"/>
      <w:r w:rsidR="0057011A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 2.</w:t>
      </w:r>
      <w:r w:rsidR="00BF4F7B" w:rsidRPr="00D37D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7011A" w:rsidRPr="00D37DB7">
        <w:rPr>
          <w:rFonts w:ascii="Times New Roman" w:eastAsia="Times New Roman" w:hAnsi="Times New Roman" w:cs="Times New Roman"/>
          <w:bCs/>
          <w:sz w:val="24"/>
          <w:szCs w:val="24"/>
        </w:rPr>
        <w:t>punktā minētajām amata vietām</w:t>
      </w:r>
      <w:r w:rsidR="00AC29DA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 nepieciešamo finansējumu</w:t>
      </w:r>
      <w:r w:rsidR="0057011A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2021.</w:t>
      </w:r>
      <w:r w:rsidR="00AC29DA" w:rsidRPr="00D37DB7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687220" w:rsidRPr="00D37DB7">
        <w:rPr>
          <w:rFonts w:ascii="Times New Roman" w:eastAsia="Times New Roman" w:hAnsi="Times New Roman" w:cs="Times New Roman"/>
          <w:bCs/>
          <w:sz w:val="24"/>
          <w:szCs w:val="24"/>
        </w:rPr>
        <w:t>gadā un turpmāk</w:t>
      </w:r>
      <w:r w:rsidR="00AC29DA" w:rsidRPr="00D37DB7">
        <w:rPr>
          <w:rFonts w:ascii="Times New Roman" w:eastAsia="Times New Roman" w:hAnsi="Times New Roman" w:cs="Times New Roman"/>
          <w:bCs/>
          <w:sz w:val="24"/>
          <w:szCs w:val="24"/>
        </w:rPr>
        <w:t>ajos gados</w:t>
      </w:r>
      <w:r w:rsidR="00687220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29DA" w:rsidRPr="00D37DB7">
        <w:rPr>
          <w:rFonts w:ascii="Times New Roman" w:eastAsia="Times New Roman" w:hAnsi="Times New Roman" w:cs="Times New Roman"/>
          <w:bCs/>
          <w:sz w:val="24"/>
          <w:szCs w:val="24"/>
        </w:rPr>
        <w:t>nodrošināt piešķirto budžeta</w:t>
      </w:r>
      <w:r w:rsidR="00035B43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 līdzekļu ietvaros vai nepieciešamības gadījumā </w:t>
      </w:r>
      <w:r w:rsidR="00AC29DA" w:rsidRPr="00D37DB7">
        <w:rPr>
          <w:rFonts w:ascii="Times New Roman" w:eastAsia="Times New Roman" w:hAnsi="Times New Roman" w:cs="Times New Roman"/>
          <w:bCs/>
          <w:sz w:val="24"/>
          <w:szCs w:val="24"/>
        </w:rPr>
        <w:t xml:space="preserve">jautājumu </w:t>
      </w:r>
      <w:r w:rsidR="00AC29DA">
        <w:rPr>
          <w:rFonts w:ascii="Times New Roman" w:eastAsia="Times New Roman" w:hAnsi="Times New Roman" w:cs="Times New Roman"/>
          <w:bCs/>
          <w:sz w:val="24"/>
          <w:szCs w:val="24"/>
        </w:rPr>
        <w:t xml:space="preserve">par papildu līdzekļu piešķiršanu </w:t>
      </w:r>
      <w:r w:rsidR="00687220" w:rsidRPr="00767CB6">
        <w:rPr>
          <w:rFonts w:ascii="Times New Roman" w:eastAsia="Times New Roman" w:hAnsi="Times New Roman" w:cs="Times New Roman"/>
          <w:bCs/>
          <w:sz w:val="24"/>
          <w:szCs w:val="24"/>
        </w:rPr>
        <w:t>skatīt</w:t>
      </w:r>
      <w:r w:rsidR="0057011A" w:rsidRPr="00767CB6">
        <w:rPr>
          <w:rFonts w:ascii="Times New Roman" w:eastAsia="Times New Roman" w:hAnsi="Times New Roman" w:cs="Times New Roman"/>
          <w:bCs/>
          <w:sz w:val="24"/>
          <w:szCs w:val="24"/>
        </w:rPr>
        <w:t xml:space="preserve"> Ministru kabinetā likumprojekta “Par </w:t>
      </w:r>
      <w:r w:rsidR="0057011A" w:rsidRPr="00687220">
        <w:rPr>
          <w:rFonts w:ascii="Times New Roman" w:eastAsia="Times New Roman" w:hAnsi="Times New Roman" w:cs="Times New Roman"/>
          <w:bCs/>
          <w:sz w:val="24"/>
          <w:szCs w:val="24"/>
        </w:rPr>
        <w:t>valsts budžetu 2021</w:t>
      </w:r>
      <w:r w:rsidR="00BF4F7B" w:rsidRPr="006872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F4F7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7011A" w:rsidRPr="00687220">
        <w:rPr>
          <w:rFonts w:ascii="Times New Roman" w:eastAsia="Times New Roman" w:hAnsi="Times New Roman" w:cs="Times New Roman"/>
          <w:bCs/>
          <w:sz w:val="24"/>
          <w:szCs w:val="24"/>
        </w:rPr>
        <w:t>gadam” un likumprojekta “Par vidēja termiņa budžeta ietvaru 2021., 2022. un 2023</w:t>
      </w:r>
      <w:r w:rsidR="00BF4F7B" w:rsidRPr="006872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F4F7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7011A" w:rsidRPr="00687220">
        <w:rPr>
          <w:rFonts w:ascii="Times New Roman" w:eastAsia="Times New Roman" w:hAnsi="Times New Roman" w:cs="Times New Roman"/>
          <w:bCs/>
          <w:sz w:val="24"/>
          <w:szCs w:val="24"/>
        </w:rPr>
        <w:t>gadam” sagatavošanas procesā</w:t>
      </w:r>
      <w:r w:rsidR="0057011A" w:rsidRPr="00687220">
        <w:rPr>
          <w:rFonts w:ascii="Times New Roman" w:eastAsia="Times New Roman" w:hAnsi="Times New Roman" w:cs="Times New Roman"/>
          <w:sz w:val="24"/>
          <w:szCs w:val="24"/>
        </w:rPr>
        <w:t xml:space="preserve"> kopā ar visu ministriju un centrālo valsts iestāžu iesniegtajiem priekšlikumiem prioritāriem pasākumiem, ievērojot valsts budžeta finansiālās iespējas. </w:t>
      </w:r>
    </w:p>
    <w:p w14:paraId="0326D25E" w14:textId="77777777" w:rsidR="008C1D13" w:rsidRDefault="008C1D13" w:rsidP="00D37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5EEAE243" w14:textId="03686DAC" w:rsidR="00E9743C" w:rsidRDefault="00E9743C" w:rsidP="00D37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Ministru prezidents</w:t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A.K.Kariņš</w:t>
      </w:r>
      <w:proofErr w:type="spellEnd"/>
    </w:p>
    <w:p w14:paraId="5BB0080D" w14:textId="77777777" w:rsidR="00F80617" w:rsidRDefault="00F80617" w:rsidP="00D37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14:paraId="0CBE3C75" w14:textId="5DC9998B" w:rsidR="00CF5B95" w:rsidRDefault="00E9743C" w:rsidP="00D37D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>Valsts kancelejas dire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lv-LV"/>
        </w:rPr>
        <w:t>ktors</w:t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  <w:t xml:space="preserve">J.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Citskovskis</w:t>
      </w:r>
      <w:proofErr w:type="spellEnd"/>
    </w:p>
    <w:sectPr w:rsidR="00CF5B95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A0758" w14:textId="77777777" w:rsidR="00984296" w:rsidRDefault="00984296" w:rsidP="00125A62">
      <w:pPr>
        <w:spacing w:after="0" w:line="240" w:lineRule="auto"/>
      </w:pPr>
      <w:r>
        <w:separator/>
      </w:r>
    </w:p>
  </w:endnote>
  <w:endnote w:type="continuationSeparator" w:id="0">
    <w:p w14:paraId="369625CB" w14:textId="77777777" w:rsidR="00984296" w:rsidRDefault="00984296" w:rsidP="0012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FEE45" w14:textId="5D5C5238" w:rsidR="00125A62" w:rsidRDefault="004F0E3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VARAMProt</w:t>
    </w:r>
    <w:r w:rsidR="00B31B00">
      <w:rPr>
        <w:rFonts w:ascii="Times New Roman" w:hAnsi="Times New Roman" w:cs="Times New Roman"/>
        <w:sz w:val="20"/>
        <w:szCs w:val="20"/>
      </w:rPr>
      <w:t>_</w:t>
    </w:r>
    <w:r w:rsidR="0001641B">
      <w:rPr>
        <w:rFonts w:ascii="Times New Roman" w:hAnsi="Times New Roman" w:cs="Times New Roman"/>
        <w:sz w:val="20"/>
        <w:szCs w:val="20"/>
      </w:rPr>
      <w:t>14</w:t>
    </w:r>
    <w:r w:rsidR="00D647BB">
      <w:rPr>
        <w:rFonts w:ascii="Times New Roman" w:hAnsi="Times New Roman" w:cs="Times New Roman"/>
        <w:sz w:val="20"/>
        <w:szCs w:val="20"/>
      </w:rPr>
      <w:t>02</w:t>
    </w:r>
    <w:r w:rsidR="00751473">
      <w:rPr>
        <w:rFonts w:ascii="Times New Roman" w:hAnsi="Times New Roman" w:cs="Times New Roman"/>
        <w:sz w:val="20"/>
        <w:szCs w:val="20"/>
      </w:rPr>
      <w:t>2020</w:t>
    </w:r>
    <w:r w:rsidR="007A0AAC">
      <w:rPr>
        <w:rFonts w:ascii="Times New Roman" w:hAnsi="Times New Roman" w:cs="Times New Roman"/>
        <w:sz w:val="20"/>
        <w:szCs w:val="20"/>
      </w:rPr>
      <w:t>_</w:t>
    </w:r>
    <w:r w:rsidR="007A0AAC" w:rsidRPr="00125A62">
      <w:rPr>
        <w:rFonts w:ascii="Times New Roman" w:hAnsi="Times New Roman" w:cs="Times New Roman"/>
        <w:sz w:val="20"/>
        <w:szCs w:val="20"/>
      </w:rPr>
      <w:t>p</w:t>
    </w:r>
    <w:r w:rsidR="00775713">
      <w:rPr>
        <w:rFonts w:ascii="Times New Roman" w:hAnsi="Times New Roman" w:cs="Times New Roman"/>
        <w:sz w:val="20"/>
        <w:szCs w:val="20"/>
      </w:rPr>
      <w:t>latf</w:t>
    </w:r>
  </w:p>
  <w:p w14:paraId="18C92AEE" w14:textId="77777777" w:rsidR="00775713" w:rsidRPr="00125A62" w:rsidRDefault="0077571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3CDC4" w14:textId="77777777" w:rsidR="00984296" w:rsidRDefault="00984296" w:rsidP="00125A62">
      <w:pPr>
        <w:spacing w:after="0" w:line="240" w:lineRule="auto"/>
      </w:pPr>
      <w:r>
        <w:separator/>
      </w:r>
    </w:p>
  </w:footnote>
  <w:footnote w:type="continuationSeparator" w:id="0">
    <w:p w14:paraId="73C73B96" w14:textId="77777777" w:rsidR="00984296" w:rsidRDefault="00984296" w:rsidP="0012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14B1"/>
    <w:multiLevelType w:val="hybridMultilevel"/>
    <w:tmpl w:val="07628C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543F8"/>
    <w:multiLevelType w:val="multilevel"/>
    <w:tmpl w:val="6E703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3D"/>
    <w:rsid w:val="00004AFB"/>
    <w:rsid w:val="000107EF"/>
    <w:rsid w:val="00010DE2"/>
    <w:rsid w:val="0001641B"/>
    <w:rsid w:val="000175D4"/>
    <w:rsid w:val="00021045"/>
    <w:rsid w:val="00021E20"/>
    <w:rsid w:val="00035B43"/>
    <w:rsid w:val="00037174"/>
    <w:rsid w:val="000418FC"/>
    <w:rsid w:val="00043A66"/>
    <w:rsid w:val="00051DCE"/>
    <w:rsid w:val="00054FFD"/>
    <w:rsid w:val="00055E2A"/>
    <w:rsid w:val="00061CE1"/>
    <w:rsid w:val="000900CD"/>
    <w:rsid w:val="000A02D5"/>
    <w:rsid w:val="000A0B2B"/>
    <w:rsid w:val="000A21F9"/>
    <w:rsid w:val="000A4882"/>
    <w:rsid w:val="000D07EC"/>
    <w:rsid w:val="000D5647"/>
    <w:rsid w:val="000E3AA1"/>
    <w:rsid w:val="000F767E"/>
    <w:rsid w:val="001023A3"/>
    <w:rsid w:val="00104C62"/>
    <w:rsid w:val="00105061"/>
    <w:rsid w:val="00125A62"/>
    <w:rsid w:val="00131F9D"/>
    <w:rsid w:val="00134063"/>
    <w:rsid w:val="00154F69"/>
    <w:rsid w:val="0015657D"/>
    <w:rsid w:val="00157B7A"/>
    <w:rsid w:val="00181074"/>
    <w:rsid w:val="001831A4"/>
    <w:rsid w:val="0019131B"/>
    <w:rsid w:val="001D3C24"/>
    <w:rsid w:val="001D5F58"/>
    <w:rsid w:val="001E0144"/>
    <w:rsid w:val="001E087D"/>
    <w:rsid w:val="001E233E"/>
    <w:rsid w:val="001F471B"/>
    <w:rsid w:val="00200E88"/>
    <w:rsid w:val="0020490C"/>
    <w:rsid w:val="00210A52"/>
    <w:rsid w:val="002302DB"/>
    <w:rsid w:val="00234051"/>
    <w:rsid w:val="00237469"/>
    <w:rsid w:val="002739D0"/>
    <w:rsid w:val="00281C1E"/>
    <w:rsid w:val="00294FF9"/>
    <w:rsid w:val="0029507C"/>
    <w:rsid w:val="002A41F7"/>
    <w:rsid w:val="002A62E1"/>
    <w:rsid w:val="002C0303"/>
    <w:rsid w:val="002C6772"/>
    <w:rsid w:val="002E3E97"/>
    <w:rsid w:val="002E643B"/>
    <w:rsid w:val="002F172E"/>
    <w:rsid w:val="00310E2F"/>
    <w:rsid w:val="00323CD4"/>
    <w:rsid w:val="00324A75"/>
    <w:rsid w:val="00325557"/>
    <w:rsid w:val="003344EE"/>
    <w:rsid w:val="003351CD"/>
    <w:rsid w:val="003449D2"/>
    <w:rsid w:val="0035423E"/>
    <w:rsid w:val="00356984"/>
    <w:rsid w:val="00365FB8"/>
    <w:rsid w:val="00374626"/>
    <w:rsid w:val="00383E2F"/>
    <w:rsid w:val="00390697"/>
    <w:rsid w:val="00394C53"/>
    <w:rsid w:val="003B41A3"/>
    <w:rsid w:val="003C5D05"/>
    <w:rsid w:val="003D31B2"/>
    <w:rsid w:val="003D7433"/>
    <w:rsid w:val="003E48A0"/>
    <w:rsid w:val="003F04A8"/>
    <w:rsid w:val="003F52DE"/>
    <w:rsid w:val="00403F06"/>
    <w:rsid w:val="0041228F"/>
    <w:rsid w:val="00413F1C"/>
    <w:rsid w:val="00416C47"/>
    <w:rsid w:val="00422E5C"/>
    <w:rsid w:val="00435924"/>
    <w:rsid w:val="004446C1"/>
    <w:rsid w:val="00444ED2"/>
    <w:rsid w:val="004465CE"/>
    <w:rsid w:val="00455A11"/>
    <w:rsid w:val="00474CEB"/>
    <w:rsid w:val="004813FA"/>
    <w:rsid w:val="00486A3C"/>
    <w:rsid w:val="00487AC4"/>
    <w:rsid w:val="004A207B"/>
    <w:rsid w:val="004C5F21"/>
    <w:rsid w:val="004D091A"/>
    <w:rsid w:val="004E24DC"/>
    <w:rsid w:val="004F0E3C"/>
    <w:rsid w:val="00536E28"/>
    <w:rsid w:val="00536F21"/>
    <w:rsid w:val="00550DF7"/>
    <w:rsid w:val="0056650F"/>
    <w:rsid w:val="00567938"/>
    <w:rsid w:val="0057011A"/>
    <w:rsid w:val="0058582E"/>
    <w:rsid w:val="00587ED3"/>
    <w:rsid w:val="00592E8D"/>
    <w:rsid w:val="005A326F"/>
    <w:rsid w:val="005B2DAE"/>
    <w:rsid w:val="005B6FCB"/>
    <w:rsid w:val="005D4266"/>
    <w:rsid w:val="005E19F8"/>
    <w:rsid w:val="005E519D"/>
    <w:rsid w:val="00605A7F"/>
    <w:rsid w:val="00614F12"/>
    <w:rsid w:val="00614F67"/>
    <w:rsid w:val="00622B23"/>
    <w:rsid w:val="00623E44"/>
    <w:rsid w:val="00625717"/>
    <w:rsid w:val="006308C1"/>
    <w:rsid w:val="006355CF"/>
    <w:rsid w:val="00636BDC"/>
    <w:rsid w:val="00661370"/>
    <w:rsid w:val="00662B2C"/>
    <w:rsid w:val="0067023E"/>
    <w:rsid w:val="00671A28"/>
    <w:rsid w:val="0068116E"/>
    <w:rsid w:val="006833B5"/>
    <w:rsid w:val="00687220"/>
    <w:rsid w:val="006A364A"/>
    <w:rsid w:val="006A6723"/>
    <w:rsid w:val="006B724F"/>
    <w:rsid w:val="006B777F"/>
    <w:rsid w:val="006D363C"/>
    <w:rsid w:val="006D5A0C"/>
    <w:rsid w:val="006D5D23"/>
    <w:rsid w:val="006D7789"/>
    <w:rsid w:val="006D7FBE"/>
    <w:rsid w:val="006F72E3"/>
    <w:rsid w:val="00700B41"/>
    <w:rsid w:val="007163E7"/>
    <w:rsid w:val="00722786"/>
    <w:rsid w:val="00751473"/>
    <w:rsid w:val="00767CB6"/>
    <w:rsid w:val="00770139"/>
    <w:rsid w:val="0077316E"/>
    <w:rsid w:val="00774C3B"/>
    <w:rsid w:val="00775713"/>
    <w:rsid w:val="00776CE9"/>
    <w:rsid w:val="00785DD2"/>
    <w:rsid w:val="007A0AAC"/>
    <w:rsid w:val="007A3D97"/>
    <w:rsid w:val="007B5FF3"/>
    <w:rsid w:val="007D1C7A"/>
    <w:rsid w:val="007D780F"/>
    <w:rsid w:val="007E6FA8"/>
    <w:rsid w:val="007F3325"/>
    <w:rsid w:val="007F7EED"/>
    <w:rsid w:val="00821EDA"/>
    <w:rsid w:val="0083103D"/>
    <w:rsid w:val="00832BE4"/>
    <w:rsid w:val="008356AA"/>
    <w:rsid w:val="00843EBD"/>
    <w:rsid w:val="00845740"/>
    <w:rsid w:val="0085057A"/>
    <w:rsid w:val="00855E8A"/>
    <w:rsid w:val="008568C6"/>
    <w:rsid w:val="00866DBD"/>
    <w:rsid w:val="00873D61"/>
    <w:rsid w:val="00880711"/>
    <w:rsid w:val="00881285"/>
    <w:rsid w:val="0088444F"/>
    <w:rsid w:val="00891095"/>
    <w:rsid w:val="008C1C91"/>
    <w:rsid w:val="008C1D13"/>
    <w:rsid w:val="008C6889"/>
    <w:rsid w:val="008C7555"/>
    <w:rsid w:val="008D29B2"/>
    <w:rsid w:val="008E0F0D"/>
    <w:rsid w:val="008F0097"/>
    <w:rsid w:val="00902181"/>
    <w:rsid w:val="009072AD"/>
    <w:rsid w:val="009165A5"/>
    <w:rsid w:val="00933C34"/>
    <w:rsid w:val="00953B6D"/>
    <w:rsid w:val="00954072"/>
    <w:rsid w:val="00960621"/>
    <w:rsid w:val="00962F1F"/>
    <w:rsid w:val="00964562"/>
    <w:rsid w:val="009810B8"/>
    <w:rsid w:val="00984296"/>
    <w:rsid w:val="009A4ADE"/>
    <w:rsid w:val="009B0289"/>
    <w:rsid w:val="009B0F3C"/>
    <w:rsid w:val="009C76F4"/>
    <w:rsid w:val="009D0CA7"/>
    <w:rsid w:val="009D5FFE"/>
    <w:rsid w:val="009F54E2"/>
    <w:rsid w:val="009F766F"/>
    <w:rsid w:val="00A01ABB"/>
    <w:rsid w:val="00A04E86"/>
    <w:rsid w:val="00A07931"/>
    <w:rsid w:val="00A31070"/>
    <w:rsid w:val="00A3658B"/>
    <w:rsid w:val="00A56B84"/>
    <w:rsid w:val="00A7028F"/>
    <w:rsid w:val="00A73577"/>
    <w:rsid w:val="00A756F6"/>
    <w:rsid w:val="00A81857"/>
    <w:rsid w:val="00AC29DA"/>
    <w:rsid w:val="00AC4D2F"/>
    <w:rsid w:val="00AD2B57"/>
    <w:rsid w:val="00AE23E8"/>
    <w:rsid w:val="00B114A3"/>
    <w:rsid w:val="00B14C78"/>
    <w:rsid w:val="00B2324C"/>
    <w:rsid w:val="00B2436B"/>
    <w:rsid w:val="00B31B00"/>
    <w:rsid w:val="00B32306"/>
    <w:rsid w:val="00B371C0"/>
    <w:rsid w:val="00B6297A"/>
    <w:rsid w:val="00B711D4"/>
    <w:rsid w:val="00B73968"/>
    <w:rsid w:val="00B759FF"/>
    <w:rsid w:val="00BA6049"/>
    <w:rsid w:val="00BA7644"/>
    <w:rsid w:val="00BA7ED0"/>
    <w:rsid w:val="00BB083C"/>
    <w:rsid w:val="00BB0AF5"/>
    <w:rsid w:val="00BB65D0"/>
    <w:rsid w:val="00BB78D6"/>
    <w:rsid w:val="00BD2562"/>
    <w:rsid w:val="00BD6C12"/>
    <w:rsid w:val="00BF23AB"/>
    <w:rsid w:val="00BF4F7B"/>
    <w:rsid w:val="00C0050A"/>
    <w:rsid w:val="00C371AB"/>
    <w:rsid w:val="00C5318C"/>
    <w:rsid w:val="00C6729D"/>
    <w:rsid w:val="00C716AD"/>
    <w:rsid w:val="00CA664F"/>
    <w:rsid w:val="00CB7E89"/>
    <w:rsid w:val="00CC1824"/>
    <w:rsid w:val="00CD1E52"/>
    <w:rsid w:val="00CD7011"/>
    <w:rsid w:val="00CE09FF"/>
    <w:rsid w:val="00CF4028"/>
    <w:rsid w:val="00CF5B95"/>
    <w:rsid w:val="00D14C87"/>
    <w:rsid w:val="00D20C28"/>
    <w:rsid w:val="00D21613"/>
    <w:rsid w:val="00D23D9E"/>
    <w:rsid w:val="00D24C92"/>
    <w:rsid w:val="00D25B18"/>
    <w:rsid w:val="00D301CB"/>
    <w:rsid w:val="00D36A70"/>
    <w:rsid w:val="00D37DB7"/>
    <w:rsid w:val="00D41F88"/>
    <w:rsid w:val="00D440DD"/>
    <w:rsid w:val="00D529DF"/>
    <w:rsid w:val="00D647BB"/>
    <w:rsid w:val="00D671F7"/>
    <w:rsid w:val="00D67718"/>
    <w:rsid w:val="00D8503D"/>
    <w:rsid w:val="00D855CB"/>
    <w:rsid w:val="00D87E6C"/>
    <w:rsid w:val="00D90FC8"/>
    <w:rsid w:val="00DC05CC"/>
    <w:rsid w:val="00DD189C"/>
    <w:rsid w:val="00DD5866"/>
    <w:rsid w:val="00DF3ED7"/>
    <w:rsid w:val="00DF6294"/>
    <w:rsid w:val="00DF75F0"/>
    <w:rsid w:val="00E11AF0"/>
    <w:rsid w:val="00E260B4"/>
    <w:rsid w:val="00E26B14"/>
    <w:rsid w:val="00E43508"/>
    <w:rsid w:val="00E5762C"/>
    <w:rsid w:val="00E8215C"/>
    <w:rsid w:val="00E84172"/>
    <w:rsid w:val="00E85962"/>
    <w:rsid w:val="00E86B5A"/>
    <w:rsid w:val="00E872EA"/>
    <w:rsid w:val="00E9743C"/>
    <w:rsid w:val="00EB100B"/>
    <w:rsid w:val="00EC188F"/>
    <w:rsid w:val="00EC4B3C"/>
    <w:rsid w:val="00EC6B08"/>
    <w:rsid w:val="00EE4BD0"/>
    <w:rsid w:val="00EF2969"/>
    <w:rsid w:val="00EF2A10"/>
    <w:rsid w:val="00F04E66"/>
    <w:rsid w:val="00F11934"/>
    <w:rsid w:val="00F17594"/>
    <w:rsid w:val="00F24CA9"/>
    <w:rsid w:val="00F317C3"/>
    <w:rsid w:val="00F41B7B"/>
    <w:rsid w:val="00F508EA"/>
    <w:rsid w:val="00F5357B"/>
    <w:rsid w:val="00F60DBC"/>
    <w:rsid w:val="00F66980"/>
    <w:rsid w:val="00F73A10"/>
    <w:rsid w:val="00F77379"/>
    <w:rsid w:val="00F80617"/>
    <w:rsid w:val="00FA61A7"/>
    <w:rsid w:val="00FB1068"/>
    <w:rsid w:val="00FB5ED6"/>
    <w:rsid w:val="00FC6006"/>
    <w:rsid w:val="00FD4D03"/>
    <w:rsid w:val="00FD6DBB"/>
    <w:rsid w:val="00FE44DD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3D44"/>
  <w15:docId w15:val="{AA4E2B4F-8B3C-42C5-A2D7-8D529461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3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65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4465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character" w:styleId="Hyperlink">
    <w:name w:val="Hyperlink"/>
    <w:basedOn w:val="DefaultParagraphFont"/>
    <w:uiPriority w:val="99"/>
    <w:unhideWhenUsed/>
    <w:rsid w:val="00125A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62"/>
  </w:style>
  <w:style w:type="paragraph" w:styleId="Footer">
    <w:name w:val="footer"/>
    <w:basedOn w:val="Normal"/>
    <w:link w:val="FooterChar"/>
    <w:uiPriority w:val="99"/>
    <w:unhideWhenUsed/>
    <w:rsid w:val="00125A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62"/>
  </w:style>
  <w:style w:type="character" w:styleId="CommentReference">
    <w:name w:val="annotation reference"/>
    <w:basedOn w:val="DefaultParagraphFont"/>
    <w:uiPriority w:val="99"/>
    <w:semiHidden/>
    <w:unhideWhenUsed/>
    <w:rsid w:val="000A0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5C477A4B0F30A4BB8D3C54F91F5E0B1" ma:contentTypeVersion="4" ma:contentTypeDescription="Izveidot jaunu dokumentu." ma:contentTypeScope="" ma:versionID="120170068a105e965c96a37bf57bb411">
  <xsd:schema xmlns:xsd="http://www.w3.org/2001/XMLSchema" xmlns:xs="http://www.w3.org/2001/XMLSchema" xmlns:p="http://schemas.microsoft.com/office/2006/metadata/properties" xmlns:ns2="4f7bb0e4-d84d-42bb-8185-b9e08c061718" xmlns:ns3="2a386ca4-57b9-4aa0-81a2-c2744e152efe" targetNamespace="http://schemas.microsoft.com/office/2006/metadata/properties" ma:root="true" ma:fieldsID="706976080797fe86847ff8a87248bd23" ns2:_="" ns3:_="">
    <xsd:import namespace="4f7bb0e4-d84d-42bb-8185-b9e08c061718"/>
    <xsd:import namespace="2a386ca4-57b9-4aa0-81a2-c2744e152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bb0e4-d84d-42bb-8185-b9e08c061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86ca4-57b9-4aa0-81a2-c2744e152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A393-94D9-4128-BCDB-8B7D3D5EC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bb0e4-d84d-42bb-8185-b9e08c061718"/>
    <ds:schemaRef ds:uri="2a386ca4-57b9-4aa0-81a2-c2744e152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A4EC5-F3EC-44FA-BB28-CDF05EA34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9FD3D-3875-4060-BC82-7565621C780C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2a386ca4-57b9-4aa0-81a2-c2744e152efe"/>
    <ds:schemaRef ds:uri="4f7bb0e4-d84d-42bb-8185-b9e08c06171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277117C-B8D1-4896-8152-144A80C9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Brūvere</dc:creator>
  <cp:lastModifiedBy>Vineta Brūvere</cp:lastModifiedBy>
  <cp:revision>9</cp:revision>
  <cp:lastPrinted>2019-07-18T11:30:00Z</cp:lastPrinted>
  <dcterms:created xsi:type="dcterms:W3CDTF">2020-01-31T11:53:00Z</dcterms:created>
  <dcterms:modified xsi:type="dcterms:W3CDTF">2020-02-13T12:00:00Z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0x010100A5C477A4B0F30A4BB8D3C54F91F5E0B1</vt:lpwstr>
  </property>
</Properties>
</file>