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F579" w14:textId="2D9B07FD" w:rsidR="00DF58B4" w:rsidRDefault="00DF58B4" w:rsidP="00DE4870">
      <w:pPr>
        <w:widowControl w:val="0"/>
        <w:rPr>
          <w:sz w:val="28"/>
          <w:szCs w:val="28"/>
        </w:rPr>
      </w:pPr>
    </w:p>
    <w:p w14:paraId="2F8E4FF3" w14:textId="019DEB5B" w:rsidR="00DE4870" w:rsidRDefault="00DE4870" w:rsidP="00DE4870">
      <w:pPr>
        <w:widowControl w:val="0"/>
        <w:rPr>
          <w:sz w:val="28"/>
          <w:szCs w:val="28"/>
        </w:rPr>
      </w:pPr>
    </w:p>
    <w:p w14:paraId="225ABFE0" w14:textId="77777777" w:rsidR="00DE4870" w:rsidRPr="001931A5" w:rsidRDefault="00DE4870" w:rsidP="00DE4870">
      <w:pPr>
        <w:widowControl w:val="0"/>
        <w:rPr>
          <w:sz w:val="28"/>
          <w:szCs w:val="28"/>
        </w:rPr>
      </w:pPr>
    </w:p>
    <w:p w14:paraId="51D89622" w14:textId="44767DDD" w:rsidR="00DE4870" w:rsidRPr="00A81F12" w:rsidRDefault="00DE4870" w:rsidP="00DE4870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EE292A">
        <w:rPr>
          <w:sz w:val="28"/>
          <w:szCs w:val="28"/>
        </w:rPr>
        <w:t>5. maijā</w:t>
      </w:r>
      <w:r w:rsidRPr="00A81F12">
        <w:rPr>
          <w:sz w:val="28"/>
          <w:szCs w:val="28"/>
        </w:rPr>
        <w:tab/>
        <w:t>Noteikumi Nr.</w:t>
      </w:r>
      <w:r w:rsidR="00EE292A">
        <w:rPr>
          <w:sz w:val="28"/>
          <w:szCs w:val="28"/>
        </w:rPr>
        <w:t> 257</w:t>
      </w:r>
    </w:p>
    <w:p w14:paraId="7D048611" w14:textId="0631E4B0" w:rsidR="00DE4870" w:rsidRPr="00A81F12" w:rsidRDefault="00DE4870" w:rsidP="00DE4870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EE292A">
        <w:rPr>
          <w:sz w:val="28"/>
          <w:szCs w:val="28"/>
        </w:rPr>
        <w:t> 30 44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34519EB1" w14:textId="3625591E" w:rsidR="00866E7C" w:rsidRPr="00A81F12" w:rsidRDefault="00866E7C" w:rsidP="00DE4870">
      <w:pPr>
        <w:tabs>
          <w:tab w:val="left" w:pos="6663"/>
        </w:tabs>
        <w:rPr>
          <w:sz w:val="28"/>
          <w:szCs w:val="28"/>
        </w:rPr>
      </w:pPr>
    </w:p>
    <w:p w14:paraId="61BAE23F" w14:textId="1291A5C0" w:rsidR="00AA0195" w:rsidRPr="001931A5" w:rsidRDefault="003D670C" w:rsidP="00DE48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Grozījums</w:t>
      </w:r>
      <w:r w:rsidRPr="007B3910">
        <w:rPr>
          <w:b/>
          <w:sz w:val="28"/>
          <w:szCs w:val="28"/>
        </w:rPr>
        <w:t xml:space="preserve"> </w:t>
      </w:r>
      <w:r w:rsidRPr="007B3910">
        <w:rPr>
          <w:b/>
          <w:bCs/>
          <w:sz w:val="28"/>
          <w:szCs w:val="28"/>
          <w:shd w:val="clear" w:color="auto" w:fill="FFFFFF"/>
        </w:rPr>
        <w:t xml:space="preserve">Ministru kabineta </w:t>
      </w:r>
      <w:r>
        <w:rPr>
          <w:b/>
          <w:sz w:val="28"/>
          <w:szCs w:val="28"/>
          <w:shd w:val="clear" w:color="auto" w:fill="FFFFFF"/>
        </w:rPr>
        <w:t>2018.</w:t>
      </w:r>
      <w:r w:rsidR="00C11671">
        <w:rPr>
          <w:b/>
          <w:sz w:val="28"/>
          <w:szCs w:val="28"/>
          <w:shd w:val="clear" w:color="auto" w:fill="FFFFFF"/>
        </w:rPr>
        <w:t> </w:t>
      </w:r>
      <w:r w:rsidRPr="007B3910">
        <w:rPr>
          <w:b/>
          <w:sz w:val="28"/>
          <w:szCs w:val="28"/>
          <w:shd w:val="clear" w:color="auto" w:fill="FFFFFF"/>
        </w:rPr>
        <w:t xml:space="preserve">gada </w:t>
      </w:r>
      <w:r>
        <w:rPr>
          <w:b/>
          <w:sz w:val="28"/>
          <w:szCs w:val="28"/>
          <w:shd w:val="clear" w:color="auto" w:fill="FFFFFF"/>
        </w:rPr>
        <w:t>20.</w:t>
      </w:r>
      <w:r w:rsidR="00C11671"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>marta</w:t>
      </w:r>
      <w:r w:rsidRPr="007B3910">
        <w:rPr>
          <w:b/>
          <w:bCs/>
          <w:sz w:val="28"/>
          <w:szCs w:val="28"/>
          <w:shd w:val="clear" w:color="auto" w:fill="FFFFFF"/>
        </w:rPr>
        <w:t xml:space="preserve"> noteikumos </w:t>
      </w:r>
      <w:r w:rsidRPr="007B3910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169</w:t>
      </w:r>
      <w:r w:rsidRPr="007B3910">
        <w:rPr>
          <w:b/>
          <w:sz w:val="28"/>
          <w:szCs w:val="28"/>
        </w:rPr>
        <w:t xml:space="preserve"> </w:t>
      </w:r>
      <w:r w:rsidR="00DE4870">
        <w:rPr>
          <w:b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  <w:shd w:val="clear" w:color="auto" w:fill="FFFFFF"/>
        </w:rPr>
        <w:t>Būvspeciālistu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kompetences novērtēšanas un patstāvīgās prakses uzraudzības noteikumi</w:t>
      </w:r>
      <w:r w:rsidR="00DE4870">
        <w:rPr>
          <w:b/>
          <w:sz w:val="28"/>
          <w:szCs w:val="28"/>
        </w:rPr>
        <w:t>"</w:t>
      </w:r>
    </w:p>
    <w:p w14:paraId="6092DFE9" w14:textId="77777777" w:rsidR="00585B31" w:rsidRDefault="00585B31" w:rsidP="00DE4870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</w:p>
    <w:p w14:paraId="7143F3A9" w14:textId="11FE370E" w:rsidR="004F77F3" w:rsidRDefault="00D15ED8" w:rsidP="00DE4870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1931A5">
        <w:rPr>
          <w:iCs/>
          <w:sz w:val="28"/>
          <w:szCs w:val="28"/>
          <w:shd w:val="clear" w:color="auto" w:fill="FFFFFF"/>
        </w:rPr>
        <w:t>Izdoti saskaņā ar </w:t>
      </w:r>
    </w:p>
    <w:p w14:paraId="0C3CF646" w14:textId="5710A9F2" w:rsidR="003D670C" w:rsidRPr="003D670C" w:rsidRDefault="003D670C" w:rsidP="00DE4870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3D670C">
        <w:rPr>
          <w:iCs/>
          <w:sz w:val="28"/>
          <w:szCs w:val="28"/>
          <w:shd w:val="clear" w:color="auto" w:fill="FFFFFF"/>
        </w:rPr>
        <w:t>Būvniecības likuma</w:t>
      </w:r>
      <w:r w:rsidR="00D15ED8" w:rsidRPr="001931A5">
        <w:rPr>
          <w:iCs/>
          <w:sz w:val="28"/>
          <w:szCs w:val="28"/>
        </w:rPr>
        <w:br/>
      </w:r>
      <w:r w:rsidRPr="003D670C">
        <w:rPr>
          <w:iCs/>
          <w:sz w:val="28"/>
          <w:szCs w:val="28"/>
          <w:shd w:val="clear" w:color="auto" w:fill="FFFFFF"/>
        </w:rPr>
        <w:t>5.</w:t>
      </w:r>
      <w:r w:rsidR="00C11671">
        <w:rPr>
          <w:iCs/>
          <w:sz w:val="28"/>
          <w:szCs w:val="28"/>
          <w:shd w:val="clear" w:color="auto" w:fill="FFFFFF"/>
        </w:rPr>
        <w:t> </w:t>
      </w:r>
      <w:r w:rsidRPr="003D670C">
        <w:rPr>
          <w:iCs/>
          <w:sz w:val="28"/>
          <w:szCs w:val="28"/>
          <w:shd w:val="clear" w:color="auto" w:fill="FFFFFF"/>
        </w:rPr>
        <w:t>panta pirmās daļas 4.</w:t>
      </w:r>
      <w:r w:rsidR="00C11671">
        <w:rPr>
          <w:iCs/>
          <w:sz w:val="28"/>
          <w:szCs w:val="28"/>
          <w:shd w:val="clear" w:color="auto" w:fill="FFFFFF"/>
        </w:rPr>
        <w:t> </w:t>
      </w:r>
      <w:r w:rsidRPr="003D670C">
        <w:rPr>
          <w:iCs/>
          <w:sz w:val="28"/>
          <w:szCs w:val="28"/>
          <w:shd w:val="clear" w:color="auto" w:fill="FFFFFF"/>
        </w:rPr>
        <w:t>punktu</w:t>
      </w:r>
    </w:p>
    <w:p w14:paraId="3C33B9D8" w14:textId="77777777" w:rsidR="003D670C" w:rsidRPr="001931A5" w:rsidRDefault="003D670C" w:rsidP="00DE4870">
      <w:pPr>
        <w:rPr>
          <w:sz w:val="28"/>
          <w:szCs w:val="28"/>
        </w:rPr>
      </w:pPr>
    </w:p>
    <w:p w14:paraId="0EB863D9" w14:textId="5795A140" w:rsidR="009210E5" w:rsidRPr="007018A8" w:rsidRDefault="00AA0195" w:rsidP="00DE4870">
      <w:pPr>
        <w:pStyle w:val="BodyText"/>
        <w:spacing w:after="0"/>
        <w:ind w:firstLine="720"/>
        <w:rPr>
          <w:rFonts w:ascii="Times New Roman" w:hAnsi="Times New Roman"/>
          <w:color w:val="000000" w:themeColor="text1"/>
          <w:szCs w:val="28"/>
        </w:rPr>
      </w:pPr>
      <w:r w:rsidRPr="007018A8">
        <w:rPr>
          <w:rFonts w:ascii="Times New Roman" w:eastAsiaTheme="minorHAnsi" w:hAnsi="Times New Roman"/>
          <w:color w:val="000000" w:themeColor="text1"/>
          <w:szCs w:val="28"/>
        </w:rPr>
        <w:t xml:space="preserve">Izdarīt </w:t>
      </w:r>
      <w:r w:rsidR="00D15ED8" w:rsidRPr="007018A8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Ministru kabineta 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2018.</w:t>
      </w:r>
      <w:r w:rsidR="00C11671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gada 20.</w:t>
      </w:r>
      <w:r w:rsidR="00C11671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marta noteikumos Nr.</w:t>
      </w:r>
      <w:r w:rsidR="00C11671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169 </w:t>
      </w:r>
      <w:r w:rsidR="00DE4870">
        <w:rPr>
          <w:rFonts w:ascii="Times New Roman" w:hAnsi="Times New Roman"/>
          <w:color w:val="000000" w:themeColor="text1"/>
          <w:szCs w:val="28"/>
          <w:shd w:val="clear" w:color="auto" w:fill="FFFFFF"/>
        </w:rPr>
        <w:t>"</w:t>
      </w:r>
      <w:proofErr w:type="spellStart"/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Būvspeciālistu</w:t>
      </w:r>
      <w:proofErr w:type="spellEnd"/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kompetences novērtēšanas un patstāvīgās prakses uzraudzības noteikumi</w:t>
      </w:r>
      <w:r w:rsidR="00DE4870">
        <w:rPr>
          <w:rFonts w:ascii="Times New Roman" w:hAnsi="Times New Roman"/>
          <w:color w:val="000000" w:themeColor="text1"/>
          <w:szCs w:val="28"/>
          <w:shd w:val="clear" w:color="auto" w:fill="FFFFFF"/>
        </w:rPr>
        <w:t>"</w:t>
      </w:r>
      <w:r w:rsidRPr="007018A8">
        <w:rPr>
          <w:rFonts w:ascii="Times New Roman" w:eastAsiaTheme="minorHAnsi" w:hAnsi="Times New Roman"/>
          <w:color w:val="000000" w:themeColor="text1"/>
          <w:szCs w:val="28"/>
        </w:rPr>
        <w:t xml:space="preserve"> (Latvijas Vēstnesis, </w:t>
      </w:r>
      <w:r w:rsidR="00D15ED8" w:rsidRPr="007018A8">
        <w:rPr>
          <w:rFonts w:ascii="Times New Roman" w:eastAsiaTheme="minorHAnsi" w:hAnsi="Times New Roman"/>
          <w:color w:val="000000" w:themeColor="text1"/>
          <w:szCs w:val="28"/>
        </w:rPr>
        <w:t>201</w:t>
      </w:r>
      <w:r w:rsidR="003D670C" w:rsidRPr="007018A8">
        <w:rPr>
          <w:rFonts w:ascii="Times New Roman" w:eastAsiaTheme="minorHAnsi" w:hAnsi="Times New Roman"/>
          <w:color w:val="000000" w:themeColor="text1"/>
          <w:szCs w:val="28"/>
        </w:rPr>
        <w:t>8</w:t>
      </w:r>
      <w:r w:rsidR="00D15ED8" w:rsidRPr="007018A8">
        <w:rPr>
          <w:rFonts w:ascii="Times New Roman" w:eastAsiaTheme="minorHAnsi" w:hAnsi="Times New Roman"/>
          <w:color w:val="000000" w:themeColor="text1"/>
          <w:szCs w:val="28"/>
        </w:rPr>
        <w:t xml:space="preserve">, </w:t>
      </w:r>
      <w:r w:rsidR="003D670C" w:rsidRPr="007018A8">
        <w:rPr>
          <w:rFonts w:ascii="Times New Roman" w:eastAsiaTheme="minorHAnsi" w:hAnsi="Times New Roman"/>
          <w:color w:val="000000" w:themeColor="text1"/>
          <w:szCs w:val="28"/>
        </w:rPr>
        <w:t>68</w:t>
      </w:r>
      <w:r w:rsidR="00D15ED8" w:rsidRPr="007018A8">
        <w:rPr>
          <w:rFonts w:ascii="Times New Roman" w:eastAsiaTheme="minorHAnsi" w:hAnsi="Times New Roman"/>
          <w:color w:val="000000" w:themeColor="text1"/>
          <w:szCs w:val="28"/>
        </w:rPr>
        <w:t>. nr.</w:t>
      </w:r>
      <w:r w:rsidR="003D670C" w:rsidRPr="007018A8">
        <w:rPr>
          <w:rFonts w:ascii="Times New Roman" w:eastAsiaTheme="minorHAnsi" w:hAnsi="Times New Roman"/>
          <w:color w:val="000000" w:themeColor="text1"/>
          <w:szCs w:val="28"/>
        </w:rPr>
        <w:t>)</w:t>
      </w:r>
      <w:r w:rsidR="00D95787" w:rsidRPr="007018A8">
        <w:rPr>
          <w:rFonts w:ascii="Times New Roman" w:eastAsiaTheme="minorHAnsi" w:hAnsi="Times New Roman"/>
          <w:color w:val="000000" w:themeColor="text1"/>
          <w:szCs w:val="28"/>
        </w:rPr>
        <w:t xml:space="preserve"> 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g</w:t>
      </w:r>
      <w:r w:rsidR="009210E5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rozījumu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un papildināt </w:t>
      </w:r>
      <w:r w:rsidR="009210E5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noteikumus ar </w:t>
      </w:r>
      <w:r w:rsidR="003D670C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85</w:t>
      </w:r>
      <w:r w:rsidR="002949D2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.</w:t>
      </w:r>
      <w:r w:rsidR="006B1859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="009210E5" w:rsidRPr="007018A8">
        <w:rPr>
          <w:rFonts w:ascii="Times New Roman" w:hAnsi="Times New Roman"/>
          <w:color w:val="000000" w:themeColor="text1"/>
          <w:szCs w:val="28"/>
          <w:shd w:val="clear" w:color="auto" w:fill="FFFFFF"/>
        </w:rPr>
        <w:t>punktu šādā redakcijā:</w:t>
      </w:r>
    </w:p>
    <w:p w14:paraId="772CB09E" w14:textId="77777777" w:rsidR="009210E5" w:rsidRPr="007018A8" w:rsidRDefault="009210E5" w:rsidP="00DE48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2B1C775" w14:textId="689E49FE" w:rsidR="002949D2" w:rsidRPr="007018A8" w:rsidRDefault="00DE4870" w:rsidP="00DE48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3D670C" w:rsidRPr="007018A8">
        <w:rPr>
          <w:color w:val="000000" w:themeColor="text1"/>
          <w:sz w:val="28"/>
          <w:szCs w:val="28"/>
          <w:shd w:val="clear" w:color="auto" w:fill="FFFFFF"/>
        </w:rPr>
        <w:t>85.</w:t>
      </w:r>
      <w:r w:rsidR="006B1859" w:rsidRPr="007018A8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F58B4">
        <w:rPr>
          <w:color w:val="000000" w:themeColor="text1"/>
          <w:sz w:val="28"/>
          <w:szCs w:val="28"/>
          <w:shd w:val="clear" w:color="auto" w:fill="FFFFFF"/>
        </w:rPr>
        <w:t>B</w:t>
      </w:r>
      <w:r w:rsidR="00DF58B4" w:rsidRPr="007018A8">
        <w:rPr>
          <w:color w:val="000000" w:themeColor="text1"/>
          <w:sz w:val="28"/>
          <w:szCs w:val="28"/>
          <w:shd w:val="clear" w:color="auto" w:fill="FFFFFF"/>
        </w:rPr>
        <w:t>ūvspeciālistam</w:t>
      </w:r>
      <w:proofErr w:type="spellEnd"/>
      <w:r w:rsidR="00DF58B4" w:rsidRPr="007018A8">
        <w:rPr>
          <w:color w:val="000000" w:themeColor="text1"/>
          <w:sz w:val="28"/>
          <w:szCs w:val="28"/>
          <w:shd w:val="clear" w:color="auto" w:fill="FFFFFF"/>
        </w:rPr>
        <w:t xml:space="preserve"> ir pienākums līdz 2020.</w:t>
      </w:r>
      <w:r w:rsidR="00DF58B4">
        <w:rPr>
          <w:color w:val="000000" w:themeColor="text1"/>
          <w:sz w:val="28"/>
          <w:szCs w:val="28"/>
          <w:shd w:val="clear" w:color="auto" w:fill="FFFFFF"/>
        </w:rPr>
        <w:t> </w:t>
      </w:r>
      <w:r w:rsidR="00DF58B4" w:rsidRPr="007018A8">
        <w:rPr>
          <w:color w:val="000000" w:themeColor="text1"/>
          <w:sz w:val="28"/>
          <w:szCs w:val="28"/>
          <w:shd w:val="clear" w:color="auto" w:fill="FFFFFF"/>
        </w:rPr>
        <w:t>gada 1.</w:t>
      </w:r>
      <w:r w:rsidR="00DF58B4">
        <w:rPr>
          <w:color w:val="000000" w:themeColor="text1"/>
          <w:sz w:val="28"/>
          <w:szCs w:val="28"/>
          <w:shd w:val="clear" w:color="auto" w:fill="FFFFFF"/>
        </w:rPr>
        <w:t> </w:t>
      </w:r>
      <w:r w:rsidR="00DF58B4" w:rsidRPr="007018A8">
        <w:rPr>
          <w:color w:val="000000" w:themeColor="text1"/>
          <w:sz w:val="28"/>
          <w:szCs w:val="28"/>
          <w:shd w:val="clear" w:color="auto" w:fill="FFFFFF"/>
        </w:rPr>
        <w:t xml:space="preserve">septembrim </w:t>
      </w:r>
      <w:r w:rsidR="00DF58B4">
        <w:rPr>
          <w:color w:val="000000" w:themeColor="text1"/>
          <w:sz w:val="28"/>
          <w:szCs w:val="28"/>
          <w:shd w:val="clear" w:color="auto" w:fill="FFFFFF"/>
        </w:rPr>
        <w:t>samaksāt</w:t>
      </w:r>
      <w:r w:rsidR="00DF58B4" w:rsidRPr="007018A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58B4">
        <w:rPr>
          <w:color w:val="000000" w:themeColor="text1"/>
          <w:sz w:val="28"/>
          <w:szCs w:val="28"/>
          <w:shd w:val="clear" w:color="auto" w:fill="FFFFFF"/>
        </w:rPr>
        <w:t>p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>atstāvīgās prakses uzraudzības gada maks</w:t>
      </w:r>
      <w:r w:rsidR="00DF58B4">
        <w:rPr>
          <w:color w:val="000000" w:themeColor="text1"/>
          <w:sz w:val="28"/>
          <w:szCs w:val="28"/>
          <w:shd w:val="clear" w:color="auto" w:fill="FFFFFF"/>
        </w:rPr>
        <w:t>u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 xml:space="preserve"> par periodu no 2020.</w:t>
      </w:r>
      <w:r w:rsidR="00C11671">
        <w:rPr>
          <w:color w:val="000000" w:themeColor="text1"/>
          <w:sz w:val="28"/>
          <w:szCs w:val="28"/>
          <w:shd w:val="clear" w:color="auto" w:fill="FFFFFF"/>
        </w:rPr>
        <w:t> 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>gada 1.</w:t>
      </w:r>
      <w:r w:rsidR="00C11671">
        <w:rPr>
          <w:color w:val="000000" w:themeColor="text1"/>
          <w:sz w:val="28"/>
          <w:szCs w:val="28"/>
          <w:shd w:val="clear" w:color="auto" w:fill="FFFFFF"/>
        </w:rPr>
        <w:t> 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>aprīļa līdz 2021.</w:t>
      </w:r>
      <w:r w:rsidR="00C11671">
        <w:rPr>
          <w:color w:val="000000" w:themeColor="text1"/>
          <w:sz w:val="28"/>
          <w:szCs w:val="28"/>
          <w:shd w:val="clear" w:color="auto" w:fill="FFFFFF"/>
        </w:rPr>
        <w:t> 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>gada 31.</w:t>
      </w:r>
      <w:r w:rsidR="00C11671">
        <w:rPr>
          <w:color w:val="000000" w:themeColor="text1"/>
          <w:sz w:val="28"/>
          <w:szCs w:val="28"/>
          <w:shd w:val="clear" w:color="auto" w:fill="FFFFFF"/>
        </w:rPr>
        <w:t> </w:t>
      </w:r>
      <w:r w:rsidR="00585B31" w:rsidRPr="007018A8">
        <w:rPr>
          <w:color w:val="000000" w:themeColor="text1"/>
          <w:sz w:val="28"/>
          <w:szCs w:val="28"/>
          <w:shd w:val="clear" w:color="auto" w:fill="FFFFFF"/>
        </w:rPr>
        <w:t>martam</w:t>
      </w:r>
      <w:r w:rsidR="00176081" w:rsidRPr="007018A8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</w:p>
    <w:p w14:paraId="1F498DF8" w14:textId="77777777" w:rsidR="002949D2" w:rsidRPr="00737F68" w:rsidRDefault="002949D2" w:rsidP="00DE487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2380AD4" w14:textId="77777777" w:rsidR="001931A5" w:rsidRPr="001931A5" w:rsidRDefault="001931A5" w:rsidP="00DE4870">
      <w:pPr>
        <w:tabs>
          <w:tab w:val="left" w:pos="7513"/>
        </w:tabs>
        <w:rPr>
          <w:sz w:val="28"/>
          <w:szCs w:val="28"/>
        </w:rPr>
      </w:pPr>
    </w:p>
    <w:p w14:paraId="3B042967" w14:textId="77777777" w:rsidR="001931A5" w:rsidRPr="001931A5" w:rsidRDefault="001931A5" w:rsidP="00DE4870">
      <w:pPr>
        <w:tabs>
          <w:tab w:val="left" w:pos="7513"/>
        </w:tabs>
        <w:rPr>
          <w:sz w:val="28"/>
          <w:szCs w:val="28"/>
        </w:rPr>
      </w:pPr>
    </w:p>
    <w:p w14:paraId="0526FBC7" w14:textId="77777777" w:rsidR="00DE4870" w:rsidRPr="00DE283C" w:rsidRDefault="00DE487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395C58E" w14:textId="77777777" w:rsidR="00DE4870" w:rsidRDefault="00DE487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C89E44" w14:textId="77777777" w:rsidR="00DE4870" w:rsidRDefault="00DE487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6C940F" w14:textId="77777777" w:rsidR="00DE4870" w:rsidRDefault="00DE487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78D8DE" w14:textId="77777777" w:rsidR="00DE4870" w:rsidRPr="00DE283C" w:rsidRDefault="00DE487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4DA73CD1" w14:textId="27EB3397" w:rsidR="00B23682" w:rsidRPr="00DE4870" w:rsidRDefault="00B23682" w:rsidP="00DE4870">
      <w:pPr>
        <w:tabs>
          <w:tab w:val="left" w:pos="7513"/>
        </w:tabs>
        <w:rPr>
          <w:sz w:val="28"/>
          <w:szCs w:val="28"/>
          <w:lang w:val="de-DE"/>
        </w:rPr>
      </w:pPr>
    </w:p>
    <w:p w14:paraId="23D4FD29" w14:textId="77777777" w:rsidR="00B23682" w:rsidRPr="001931A5" w:rsidRDefault="00B23682" w:rsidP="00DE4870">
      <w:pPr>
        <w:tabs>
          <w:tab w:val="left" w:pos="6720"/>
        </w:tabs>
        <w:rPr>
          <w:sz w:val="28"/>
          <w:szCs w:val="28"/>
        </w:rPr>
      </w:pPr>
    </w:p>
    <w:sectPr w:rsidR="00B23682" w:rsidRPr="001931A5" w:rsidSect="00DE48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DDC2" w14:textId="77777777" w:rsidR="005754B7" w:rsidRDefault="005754B7" w:rsidP="00037913">
      <w:r>
        <w:separator/>
      </w:r>
    </w:p>
  </w:endnote>
  <w:endnote w:type="continuationSeparator" w:id="0">
    <w:p w14:paraId="2E38C01E" w14:textId="77777777" w:rsidR="005754B7" w:rsidRDefault="005754B7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A855" w14:textId="458435DD" w:rsidR="00866E7C" w:rsidRPr="006C43B7" w:rsidRDefault="00C73358" w:rsidP="006C43B7">
    <w:pPr>
      <w:pStyle w:val="Footer"/>
      <w:rPr>
        <w:sz w:val="20"/>
        <w:szCs w:val="20"/>
      </w:rPr>
    </w:pPr>
    <w:r>
      <w:rPr>
        <w:sz w:val="20"/>
        <w:szCs w:val="20"/>
      </w:rPr>
      <w:t>EMnot_08</w:t>
    </w:r>
    <w:r w:rsidR="006C43B7" w:rsidRPr="006C43B7">
      <w:rPr>
        <w:sz w:val="20"/>
        <w:szCs w:val="20"/>
      </w:rPr>
      <w:t>0420_grozMK524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86DD" w14:textId="2412C2B4" w:rsidR="00DE4870" w:rsidRPr="00DE4870" w:rsidRDefault="00DE4870">
    <w:pPr>
      <w:pStyle w:val="Footer"/>
      <w:rPr>
        <w:sz w:val="16"/>
        <w:szCs w:val="16"/>
      </w:rPr>
    </w:pPr>
    <w:r w:rsidRPr="00DE4870">
      <w:rPr>
        <w:sz w:val="16"/>
        <w:szCs w:val="16"/>
      </w:rPr>
      <w:t>N0741_0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88FE" w14:textId="77777777" w:rsidR="005754B7" w:rsidRDefault="005754B7" w:rsidP="00037913">
      <w:r>
        <w:separator/>
      </w:r>
    </w:p>
  </w:footnote>
  <w:footnote w:type="continuationSeparator" w:id="0">
    <w:p w14:paraId="2A8F3478" w14:textId="77777777" w:rsidR="005754B7" w:rsidRDefault="005754B7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EDC53" w14:textId="05BB8B42" w:rsidR="004A5FB2" w:rsidRDefault="00014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0849" w14:textId="77777777" w:rsidR="00DE4870" w:rsidRPr="003629D6" w:rsidRDefault="00DE4870">
    <w:pPr>
      <w:pStyle w:val="Header"/>
    </w:pPr>
  </w:p>
  <w:p w14:paraId="1512A1F1" w14:textId="0CC99D0F" w:rsidR="00866E7C" w:rsidRDefault="00DE4870">
    <w:pPr>
      <w:pStyle w:val="Header"/>
    </w:pPr>
    <w:r>
      <w:rPr>
        <w:noProof/>
      </w:rPr>
      <w:drawing>
        <wp:inline distT="0" distB="0" distL="0" distR="0" wp14:anchorId="664DABB0" wp14:editId="4CC06A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EE4"/>
    <w:multiLevelType w:val="hybridMultilevel"/>
    <w:tmpl w:val="2BA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A"/>
    <w:rsid w:val="00014710"/>
    <w:rsid w:val="00023771"/>
    <w:rsid w:val="00024B25"/>
    <w:rsid w:val="00037913"/>
    <w:rsid w:val="00057606"/>
    <w:rsid w:val="0009634B"/>
    <w:rsid w:val="000B1DBC"/>
    <w:rsid w:val="000B4727"/>
    <w:rsid w:val="000B548B"/>
    <w:rsid w:val="000C2CDE"/>
    <w:rsid w:val="000C5D3A"/>
    <w:rsid w:val="000E4F46"/>
    <w:rsid w:val="00101AE2"/>
    <w:rsid w:val="00116C19"/>
    <w:rsid w:val="0016495D"/>
    <w:rsid w:val="0016699F"/>
    <w:rsid w:val="00176081"/>
    <w:rsid w:val="00190E82"/>
    <w:rsid w:val="001931A5"/>
    <w:rsid w:val="001A1A23"/>
    <w:rsid w:val="001D3A5F"/>
    <w:rsid w:val="001E1617"/>
    <w:rsid w:val="00201E25"/>
    <w:rsid w:val="002249C5"/>
    <w:rsid w:val="002377B9"/>
    <w:rsid w:val="00240E5F"/>
    <w:rsid w:val="002553F8"/>
    <w:rsid w:val="00263AAF"/>
    <w:rsid w:val="00275886"/>
    <w:rsid w:val="002904A5"/>
    <w:rsid w:val="002949D2"/>
    <w:rsid w:val="002A0353"/>
    <w:rsid w:val="003275A2"/>
    <w:rsid w:val="00332630"/>
    <w:rsid w:val="0033448D"/>
    <w:rsid w:val="00351B59"/>
    <w:rsid w:val="003C1920"/>
    <w:rsid w:val="003C28F8"/>
    <w:rsid w:val="003C3350"/>
    <w:rsid w:val="003C3600"/>
    <w:rsid w:val="003C6A5F"/>
    <w:rsid w:val="003D670C"/>
    <w:rsid w:val="003F21DF"/>
    <w:rsid w:val="00411738"/>
    <w:rsid w:val="00412900"/>
    <w:rsid w:val="00415321"/>
    <w:rsid w:val="00421039"/>
    <w:rsid w:val="00426BD5"/>
    <w:rsid w:val="00466F54"/>
    <w:rsid w:val="004A0E67"/>
    <w:rsid w:val="004C432A"/>
    <w:rsid w:val="004D05E2"/>
    <w:rsid w:val="004D651E"/>
    <w:rsid w:val="004F166F"/>
    <w:rsid w:val="004F77F3"/>
    <w:rsid w:val="005443AF"/>
    <w:rsid w:val="00560401"/>
    <w:rsid w:val="005612E6"/>
    <w:rsid w:val="005754B7"/>
    <w:rsid w:val="005773F3"/>
    <w:rsid w:val="00585B31"/>
    <w:rsid w:val="00590D48"/>
    <w:rsid w:val="005A3FFF"/>
    <w:rsid w:val="005E3C75"/>
    <w:rsid w:val="005E428C"/>
    <w:rsid w:val="00617E07"/>
    <w:rsid w:val="00645533"/>
    <w:rsid w:val="00685E42"/>
    <w:rsid w:val="00685E56"/>
    <w:rsid w:val="006A419F"/>
    <w:rsid w:val="006B1859"/>
    <w:rsid w:val="006B52F0"/>
    <w:rsid w:val="006C0803"/>
    <w:rsid w:val="006C329A"/>
    <w:rsid w:val="006C43B7"/>
    <w:rsid w:val="006F1A01"/>
    <w:rsid w:val="006F64E2"/>
    <w:rsid w:val="007018A8"/>
    <w:rsid w:val="00737F68"/>
    <w:rsid w:val="007610C0"/>
    <w:rsid w:val="00764754"/>
    <w:rsid w:val="0076516C"/>
    <w:rsid w:val="00770A32"/>
    <w:rsid w:val="007968E8"/>
    <w:rsid w:val="007D07BC"/>
    <w:rsid w:val="007D4691"/>
    <w:rsid w:val="007F6F40"/>
    <w:rsid w:val="00802328"/>
    <w:rsid w:val="008043DF"/>
    <w:rsid w:val="008313BD"/>
    <w:rsid w:val="00831967"/>
    <w:rsid w:val="00833C12"/>
    <w:rsid w:val="00852EFF"/>
    <w:rsid w:val="00866E7C"/>
    <w:rsid w:val="00870760"/>
    <w:rsid w:val="008936F6"/>
    <w:rsid w:val="008B246B"/>
    <w:rsid w:val="008D2B57"/>
    <w:rsid w:val="008D6FBE"/>
    <w:rsid w:val="008F7A65"/>
    <w:rsid w:val="00913AAF"/>
    <w:rsid w:val="00915F89"/>
    <w:rsid w:val="009210E5"/>
    <w:rsid w:val="0094211E"/>
    <w:rsid w:val="009421A5"/>
    <w:rsid w:val="009464E7"/>
    <w:rsid w:val="009A6D5A"/>
    <w:rsid w:val="009C3887"/>
    <w:rsid w:val="009E0F74"/>
    <w:rsid w:val="00A05AE2"/>
    <w:rsid w:val="00A41623"/>
    <w:rsid w:val="00A4593A"/>
    <w:rsid w:val="00A83EF9"/>
    <w:rsid w:val="00A9068B"/>
    <w:rsid w:val="00A97CDF"/>
    <w:rsid w:val="00AA0195"/>
    <w:rsid w:val="00AB06D9"/>
    <w:rsid w:val="00AB612C"/>
    <w:rsid w:val="00AE44A4"/>
    <w:rsid w:val="00B031B1"/>
    <w:rsid w:val="00B07CD9"/>
    <w:rsid w:val="00B22124"/>
    <w:rsid w:val="00B23682"/>
    <w:rsid w:val="00B23B2C"/>
    <w:rsid w:val="00B31F68"/>
    <w:rsid w:val="00B5191E"/>
    <w:rsid w:val="00B56707"/>
    <w:rsid w:val="00B83A76"/>
    <w:rsid w:val="00BA7AF7"/>
    <w:rsid w:val="00BC6765"/>
    <w:rsid w:val="00BF2EA3"/>
    <w:rsid w:val="00C11671"/>
    <w:rsid w:val="00C6105C"/>
    <w:rsid w:val="00C638EE"/>
    <w:rsid w:val="00C73358"/>
    <w:rsid w:val="00C73B9C"/>
    <w:rsid w:val="00C82209"/>
    <w:rsid w:val="00C87495"/>
    <w:rsid w:val="00C917DB"/>
    <w:rsid w:val="00CC69B1"/>
    <w:rsid w:val="00CD7993"/>
    <w:rsid w:val="00CE33D8"/>
    <w:rsid w:val="00D15ED8"/>
    <w:rsid w:val="00D4321D"/>
    <w:rsid w:val="00D44BAC"/>
    <w:rsid w:val="00D52DE8"/>
    <w:rsid w:val="00D55629"/>
    <w:rsid w:val="00D664AF"/>
    <w:rsid w:val="00D719CE"/>
    <w:rsid w:val="00D90868"/>
    <w:rsid w:val="00D9103B"/>
    <w:rsid w:val="00D95787"/>
    <w:rsid w:val="00DA6665"/>
    <w:rsid w:val="00DC1BC2"/>
    <w:rsid w:val="00DD7236"/>
    <w:rsid w:val="00DE4870"/>
    <w:rsid w:val="00DE65CB"/>
    <w:rsid w:val="00DF58B4"/>
    <w:rsid w:val="00E26BF6"/>
    <w:rsid w:val="00E706C2"/>
    <w:rsid w:val="00EA3EBE"/>
    <w:rsid w:val="00EE292A"/>
    <w:rsid w:val="00F04773"/>
    <w:rsid w:val="00F150EF"/>
    <w:rsid w:val="00F31C5B"/>
    <w:rsid w:val="00F677AF"/>
    <w:rsid w:val="00FB3270"/>
    <w:rsid w:val="00FF057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8C01A"/>
  <w15:docId w15:val="{A5A52139-C713-4113-B84A-AD88A04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195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19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01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A0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0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AA0195"/>
    <w:pPr>
      <w:spacing w:after="120"/>
      <w:ind w:firstLine="567"/>
      <w:jc w:val="both"/>
    </w:pPr>
    <w:rPr>
      <w:rFonts w:asciiTheme="minorHAnsi" w:eastAsiaTheme="minorEastAsia" w:hAnsiTheme="minorHAnsi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0195"/>
    <w:rPr>
      <w:rFonts w:asciiTheme="minorHAnsi" w:eastAsiaTheme="minorEastAsia" w:hAnsiTheme="minorHAnsi" w:cs="Times New Roman"/>
      <w:szCs w:val="24"/>
    </w:rPr>
  </w:style>
  <w:style w:type="character" w:styleId="Strong">
    <w:name w:val="Strong"/>
    <w:uiPriority w:val="22"/>
    <w:qFormat/>
    <w:rsid w:val="00AA019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E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E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82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48B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48B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866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92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FBB2-DFC1-4B5C-95E9-BBD515F9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Brīvere</dc:creator>
  <cp:lastModifiedBy>Leontine Babkina</cp:lastModifiedBy>
  <cp:revision>7</cp:revision>
  <cp:lastPrinted>2020-03-27T13:15:00Z</cp:lastPrinted>
  <dcterms:created xsi:type="dcterms:W3CDTF">2020-04-20T10:01:00Z</dcterms:created>
  <dcterms:modified xsi:type="dcterms:W3CDTF">2020-05-06T05:21:00Z</dcterms:modified>
</cp:coreProperties>
</file>