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CADD" w14:textId="38E8EFF2" w:rsidR="00296F6A" w:rsidRPr="007D3CED" w:rsidRDefault="00296F6A" w:rsidP="00296F6A">
      <w:pPr>
        <w:pStyle w:val="naislab"/>
        <w:spacing w:before="0" w:beforeAutospacing="0" w:after="0" w:afterAutospacing="0"/>
        <w:jc w:val="center"/>
        <w:rPr>
          <w:b/>
          <w:sz w:val="28"/>
          <w:lang w:val="lv-LV"/>
        </w:rPr>
      </w:pPr>
      <w:r w:rsidRPr="007D3CED">
        <w:rPr>
          <w:b/>
          <w:sz w:val="28"/>
          <w:lang w:val="lv-LV"/>
        </w:rPr>
        <w:t>Ministru kabineta noteikumu projekt</w:t>
      </w:r>
      <w:r w:rsidR="00692C8B" w:rsidRPr="007D3CED">
        <w:rPr>
          <w:b/>
          <w:sz w:val="28"/>
          <w:lang w:val="lv-LV"/>
        </w:rPr>
        <w:t>u</w:t>
      </w:r>
    </w:p>
    <w:p w14:paraId="47DA4FEF" w14:textId="34366557" w:rsidR="00296F6A" w:rsidRPr="007D3CED" w:rsidRDefault="00EC72B2" w:rsidP="00296F6A">
      <w:pPr>
        <w:pStyle w:val="Pamatteksts2"/>
        <w:spacing w:after="0" w:line="240" w:lineRule="auto"/>
        <w:jc w:val="center"/>
        <w:rPr>
          <w:b/>
          <w:bCs/>
          <w:szCs w:val="28"/>
        </w:rPr>
      </w:pPr>
      <w:bookmarkStart w:id="0" w:name="OLE_LINK7"/>
      <w:bookmarkStart w:id="1" w:name="OLE_LINK8"/>
      <w:r w:rsidRPr="007D3CED">
        <w:rPr>
          <w:b/>
          <w:szCs w:val="28"/>
        </w:rPr>
        <w:t>“</w:t>
      </w:r>
      <w:r w:rsidR="00296F6A" w:rsidRPr="007D3CED">
        <w:rPr>
          <w:b/>
          <w:szCs w:val="28"/>
        </w:rPr>
        <w:t>Grozījum</w:t>
      </w:r>
      <w:r w:rsidR="00A06320" w:rsidRPr="007D3CED">
        <w:rPr>
          <w:b/>
          <w:szCs w:val="28"/>
        </w:rPr>
        <w:t>i</w:t>
      </w:r>
      <w:r w:rsidR="00296F6A" w:rsidRPr="007D3CED">
        <w:rPr>
          <w:b/>
          <w:szCs w:val="28"/>
        </w:rPr>
        <w:t xml:space="preserve"> </w:t>
      </w:r>
      <w:r w:rsidR="00296F6A" w:rsidRPr="007D3CED">
        <w:rPr>
          <w:b/>
          <w:bCs/>
          <w:szCs w:val="28"/>
        </w:rPr>
        <w:t xml:space="preserve">Ministru kabineta </w:t>
      </w:r>
      <w:r w:rsidR="00296F6A" w:rsidRPr="007D3CED">
        <w:rPr>
          <w:b/>
          <w:szCs w:val="28"/>
        </w:rPr>
        <w:t xml:space="preserve">2012. gada 18. decembra </w:t>
      </w:r>
      <w:r w:rsidR="00296F6A" w:rsidRPr="007D3CED">
        <w:rPr>
          <w:b/>
          <w:bCs/>
          <w:szCs w:val="28"/>
        </w:rPr>
        <w:t>noteikumos Nr. 881</w:t>
      </w:r>
      <w:r w:rsidR="00296F6A" w:rsidRPr="007D3CED">
        <w:rPr>
          <w:b/>
          <w:szCs w:val="28"/>
        </w:rPr>
        <w:t xml:space="preserve"> „Kārtība, kādā veic brucelozes profilakses un apkarošanas pasākumus govīm”</w:t>
      </w:r>
      <w:r w:rsidR="00296F6A" w:rsidRPr="007D3CED">
        <w:rPr>
          <w:b/>
          <w:bCs/>
        </w:rPr>
        <w:t>” un “</w:t>
      </w:r>
      <w:r w:rsidR="00296F6A" w:rsidRPr="007D3CED">
        <w:rPr>
          <w:b/>
          <w:bCs/>
          <w:szCs w:val="28"/>
        </w:rPr>
        <w:t>Grozījum</w:t>
      </w:r>
      <w:r w:rsidR="00A06320" w:rsidRPr="007D3CED">
        <w:rPr>
          <w:b/>
          <w:bCs/>
          <w:szCs w:val="28"/>
        </w:rPr>
        <w:t>i</w:t>
      </w:r>
      <w:r w:rsidR="00296F6A" w:rsidRPr="007D3CED">
        <w:rPr>
          <w:b/>
          <w:bCs/>
          <w:szCs w:val="28"/>
        </w:rPr>
        <w:t xml:space="preserve"> Ministru kabineta </w:t>
      </w:r>
      <w:r w:rsidR="00296F6A" w:rsidRPr="007D3CED">
        <w:rPr>
          <w:b/>
          <w:szCs w:val="28"/>
        </w:rPr>
        <w:t xml:space="preserve">2011. gada 20. decembra </w:t>
      </w:r>
      <w:r w:rsidR="00296F6A" w:rsidRPr="007D3CED">
        <w:rPr>
          <w:b/>
          <w:bCs/>
          <w:szCs w:val="28"/>
        </w:rPr>
        <w:t>noteikumos Nr. 988</w:t>
      </w:r>
      <w:r w:rsidR="00296F6A" w:rsidRPr="007D3CED">
        <w:rPr>
          <w:b/>
          <w:szCs w:val="28"/>
        </w:rPr>
        <w:t xml:space="preserve"> „</w:t>
      </w:r>
      <w:r w:rsidR="00296F6A" w:rsidRPr="007D3CED">
        <w:rPr>
          <w:b/>
          <w:bCs/>
          <w:szCs w:val="28"/>
        </w:rPr>
        <w:t>Kārtība, kādā veic brucelozes profilakses un apkarošanas pasākumus aitām un kazām””</w:t>
      </w:r>
    </w:p>
    <w:p w14:paraId="1D3960E3" w14:textId="52F9D70C" w:rsidR="00296F6A" w:rsidRPr="007D3CED" w:rsidRDefault="004A2BB2" w:rsidP="004A2BB2">
      <w:pPr>
        <w:pStyle w:val="naisf"/>
        <w:tabs>
          <w:tab w:val="center" w:pos="4607"/>
          <w:tab w:val="right" w:pos="9214"/>
        </w:tabs>
        <w:spacing w:before="0" w:beforeAutospacing="0" w:after="0" w:afterAutospacing="0"/>
        <w:jc w:val="left"/>
        <w:rPr>
          <w:b/>
          <w:sz w:val="28"/>
          <w:lang w:val="lv-LV"/>
        </w:rPr>
      </w:pPr>
      <w:r w:rsidRPr="007D3CED">
        <w:rPr>
          <w:b/>
          <w:sz w:val="28"/>
          <w:lang w:val="lv-LV"/>
        </w:rPr>
        <w:tab/>
      </w:r>
      <w:r w:rsidR="00296F6A" w:rsidRPr="007D3CED">
        <w:rPr>
          <w:b/>
          <w:sz w:val="28"/>
          <w:lang w:val="lv-LV"/>
        </w:rPr>
        <w:t>sākotnējās ietekmes novērtējuma ziņojums</w:t>
      </w:r>
      <w:r w:rsidR="00296F6A" w:rsidRPr="007D3CED">
        <w:rPr>
          <w:b/>
          <w:bCs/>
          <w:sz w:val="28"/>
          <w:lang w:val="lv-LV"/>
        </w:rPr>
        <w:t xml:space="preserve"> (anotācija)</w:t>
      </w:r>
      <w:r w:rsidRPr="007D3CED">
        <w:rPr>
          <w:b/>
          <w:bCs/>
          <w:sz w:val="28"/>
          <w:lang w:val="lv-LV"/>
        </w:rPr>
        <w:tab/>
      </w:r>
    </w:p>
    <w:p w14:paraId="3D46AEDE" w14:textId="77777777" w:rsidR="00296F6A" w:rsidRPr="007D3CED" w:rsidRDefault="00296F6A" w:rsidP="00296F6A">
      <w:pPr>
        <w:pStyle w:val="naisf"/>
        <w:spacing w:before="0" w:beforeAutospacing="0" w:after="0" w:afterAutospacing="0"/>
        <w:rPr>
          <w:lang w:val="lv-LV"/>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1794"/>
        <w:gridCol w:w="6599"/>
      </w:tblGrid>
      <w:tr w:rsidR="004A2BB2" w:rsidRPr="007D3CED" w14:paraId="726858A3" w14:textId="77777777" w:rsidTr="00160ADD">
        <w:tc>
          <w:tcPr>
            <w:tcW w:w="5000" w:type="pct"/>
            <w:gridSpan w:val="3"/>
            <w:tcBorders>
              <w:top w:val="single" w:sz="4" w:space="0" w:color="auto"/>
              <w:left w:val="single" w:sz="4" w:space="0" w:color="auto"/>
              <w:bottom w:val="single" w:sz="4" w:space="0" w:color="auto"/>
              <w:right w:val="single" w:sz="4" w:space="0" w:color="auto"/>
            </w:tcBorders>
            <w:vAlign w:val="center"/>
          </w:tcPr>
          <w:p w14:paraId="5BAF62A6" w14:textId="77777777" w:rsidR="00296F6A" w:rsidRPr="007D3CED" w:rsidRDefault="00296F6A" w:rsidP="00A80740">
            <w:pPr>
              <w:jc w:val="center"/>
              <w:rPr>
                <w:b/>
                <w:bCs/>
                <w:lang w:val="lv-LV" w:eastAsia="lv-LV"/>
              </w:rPr>
            </w:pPr>
            <w:r w:rsidRPr="007D3CED">
              <w:rPr>
                <w:b/>
                <w:bCs/>
                <w:lang w:val="lv-LV" w:eastAsia="lv-LV"/>
              </w:rPr>
              <w:t>Tiesību akta projekta anotācijas kopsavilkums</w:t>
            </w:r>
          </w:p>
        </w:tc>
      </w:tr>
      <w:tr w:rsidR="004A2BB2" w:rsidRPr="00270644" w14:paraId="69333A93" w14:textId="77777777" w:rsidTr="00160ADD">
        <w:tc>
          <w:tcPr>
            <w:tcW w:w="1243" w:type="pct"/>
            <w:gridSpan w:val="2"/>
            <w:shd w:val="clear" w:color="auto" w:fill="auto"/>
          </w:tcPr>
          <w:p w14:paraId="281D595B" w14:textId="77777777" w:rsidR="00296F6A" w:rsidRPr="007D3CED" w:rsidRDefault="00296F6A" w:rsidP="00A80740">
            <w:pPr>
              <w:jc w:val="both"/>
              <w:rPr>
                <w:lang w:val="lv-LV" w:eastAsia="lv-LV"/>
              </w:rPr>
            </w:pPr>
            <w:r w:rsidRPr="007D3CED">
              <w:rPr>
                <w:lang w:val="lv-LV"/>
              </w:rPr>
              <w:t>Mērķis, risinājums un projekta spēkā stāšanās laiks (500 zīmes bez atstarpēm)</w:t>
            </w:r>
          </w:p>
        </w:tc>
        <w:tc>
          <w:tcPr>
            <w:tcW w:w="3757" w:type="pct"/>
            <w:shd w:val="clear" w:color="auto" w:fill="auto"/>
          </w:tcPr>
          <w:p w14:paraId="08F9C085" w14:textId="3EAE8D66" w:rsidR="00D07B89" w:rsidRPr="007D3CED" w:rsidRDefault="00296F6A" w:rsidP="00985D0E">
            <w:pPr>
              <w:pStyle w:val="Parastais1"/>
              <w:jc w:val="both"/>
              <w:rPr>
                <w:lang w:val="lv-LV"/>
              </w:rPr>
            </w:pPr>
            <w:r w:rsidRPr="007D3CED">
              <w:rPr>
                <w:bCs/>
                <w:lang w:val="lv-LV"/>
              </w:rPr>
              <w:t xml:space="preserve">Ministru kabineta noteikumu </w:t>
            </w:r>
            <w:r w:rsidR="00985D0E" w:rsidRPr="007D3CED">
              <w:rPr>
                <w:bCs/>
                <w:lang w:val="lv-LV"/>
              </w:rPr>
              <w:t>projekt</w:t>
            </w:r>
            <w:r w:rsidR="00692C8B" w:rsidRPr="007D3CED">
              <w:rPr>
                <w:bCs/>
                <w:lang w:val="lv-LV"/>
              </w:rPr>
              <w:t>i</w:t>
            </w:r>
            <w:r w:rsidR="00985D0E" w:rsidRPr="007D3CED">
              <w:rPr>
                <w:bCs/>
                <w:lang w:val="lv-LV"/>
              </w:rPr>
              <w:t xml:space="preserve"> </w:t>
            </w:r>
            <w:r w:rsidR="003E0710" w:rsidRPr="007D3CED">
              <w:rPr>
                <w:bCs/>
                <w:lang w:val="lv-LV"/>
              </w:rPr>
              <w:t>„</w:t>
            </w:r>
            <w:r w:rsidR="003E0710" w:rsidRPr="007D3CED">
              <w:rPr>
                <w:szCs w:val="28"/>
                <w:lang w:val="lv-LV"/>
              </w:rPr>
              <w:t xml:space="preserve">Grozījumi </w:t>
            </w:r>
            <w:r w:rsidR="003E0710" w:rsidRPr="007D3CED">
              <w:rPr>
                <w:bCs/>
                <w:szCs w:val="28"/>
                <w:lang w:val="lv-LV"/>
              </w:rPr>
              <w:t xml:space="preserve">Ministru kabineta </w:t>
            </w:r>
            <w:r w:rsidR="003E0710" w:rsidRPr="007D3CED">
              <w:rPr>
                <w:szCs w:val="28"/>
                <w:lang w:val="lv-LV"/>
              </w:rPr>
              <w:t xml:space="preserve">2012. gada 18. decembra </w:t>
            </w:r>
            <w:r w:rsidR="003E0710" w:rsidRPr="007D3CED">
              <w:rPr>
                <w:bCs/>
                <w:szCs w:val="28"/>
                <w:lang w:val="lv-LV"/>
              </w:rPr>
              <w:t>noteikumos Nr. 881</w:t>
            </w:r>
            <w:r w:rsidR="003E0710" w:rsidRPr="007D3CED">
              <w:rPr>
                <w:szCs w:val="28"/>
                <w:lang w:val="lv-LV"/>
              </w:rPr>
              <w:t xml:space="preserve"> „Kārtība, kādā veic brucelozes profilakses un apkarošanas pasākumus govīm”</w:t>
            </w:r>
            <w:r w:rsidR="003E0710" w:rsidRPr="007D3CED">
              <w:rPr>
                <w:bCs/>
                <w:lang w:val="lv-LV"/>
              </w:rPr>
              <w:t>” un „</w:t>
            </w:r>
            <w:r w:rsidR="003E0710" w:rsidRPr="007D3CED">
              <w:rPr>
                <w:bCs/>
                <w:szCs w:val="28"/>
                <w:lang w:val="lv-LV"/>
              </w:rPr>
              <w:t xml:space="preserve">Grozījumi Ministru kabineta </w:t>
            </w:r>
            <w:r w:rsidR="003E0710" w:rsidRPr="007D3CED">
              <w:rPr>
                <w:szCs w:val="28"/>
                <w:lang w:val="lv-LV"/>
              </w:rPr>
              <w:t xml:space="preserve">2011. gada 20. decembra </w:t>
            </w:r>
            <w:r w:rsidR="003E0710" w:rsidRPr="007D3CED">
              <w:rPr>
                <w:bCs/>
                <w:szCs w:val="28"/>
                <w:lang w:val="lv-LV"/>
              </w:rPr>
              <w:t>noteikumos Nr. 988</w:t>
            </w:r>
            <w:r w:rsidR="003E0710" w:rsidRPr="007D3CED">
              <w:rPr>
                <w:szCs w:val="28"/>
                <w:lang w:val="lv-LV"/>
              </w:rPr>
              <w:t xml:space="preserve"> „</w:t>
            </w:r>
            <w:r w:rsidR="003E0710" w:rsidRPr="007D3CED">
              <w:rPr>
                <w:bCs/>
                <w:szCs w:val="28"/>
                <w:lang w:val="lv-LV"/>
              </w:rPr>
              <w:t xml:space="preserve">Kārtība, kādā veic brucelozes profilakses un apkarošanas pasākumus aitām un kazām” </w:t>
            </w:r>
            <w:r w:rsidR="00534DC5" w:rsidRPr="007D3CED">
              <w:rPr>
                <w:bCs/>
                <w:szCs w:val="28"/>
                <w:lang w:val="lv-LV"/>
              </w:rPr>
              <w:t xml:space="preserve">(turpmāk – noteikumu projekti) </w:t>
            </w:r>
            <w:r w:rsidRPr="007D3CED">
              <w:rPr>
                <w:lang w:val="lv-LV"/>
              </w:rPr>
              <w:t>sagatavot</w:t>
            </w:r>
            <w:r w:rsidR="00692C8B" w:rsidRPr="007D3CED">
              <w:rPr>
                <w:lang w:val="lv-LV"/>
              </w:rPr>
              <w:t>i</w:t>
            </w:r>
            <w:r w:rsidRPr="007D3CED">
              <w:rPr>
                <w:lang w:val="lv-LV"/>
              </w:rPr>
              <w:t>, lai precizētu tiesību normas par govju</w:t>
            </w:r>
            <w:r w:rsidR="00985D0E" w:rsidRPr="007D3CED">
              <w:rPr>
                <w:lang w:val="lv-LV"/>
              </w:rPr>
              <w:t>, aitu un kazu</w:t>
            </w:r>
            <w:r w:rsidRPr="007D3CED">
              <w:rPr>
                <w:lang w:val="lv-LV"/>
              </w:rPr>
              <w:t xml:space="preserve"> brucelozes oficiāli brīvas novietnes statusu</w:t>
            </w:r>
            <w:r w:rsidR="00985D0E" w:rsidRPr="007D3CED">
              <w:rPr>
                <w:lang w:val="lv-LV"/>
              </w:rPr>
              <w:t xml:space="preserve"> </w:t>
            </w:r>
            <w:r w:rsidRPr="007D3CED">
              <w:rPr>
                <w:lang w:val="lv-LV"/>
              </w:rPr>
              <w:t>saglabāšanu</w:t>
            </w:r>
            <w:r w:rsidR="00985D0E" w:rsidRPr="007D3CED">
              <w:rPr>
                <w:lang w:val="lv-LV"/>
              </w:rPr>
              <w:t>, nosakot, ka</w:t>
            </w:r>
            <w:r w:rsidR="00985D0E" w:rsidRPr="007D3CED">
              <w:rPr>
                <w:bCs/>
                <w:lang w:val="lv-LV"/>
              </w:rPr>
              <w:t xml:space="preserve"> dzīvnieku īpašnieks vai turētājs saglabā </w:t>
            </w:r>
            <w:r w:rsidR="00985D0E" w:rsidRPr="007D3CED">
              <w:rPr>
                <w:lang w:val="lv-LV"/>
              </w:rPr>
              <w:t xml:space="preserve">oficiāli brīvas novietnes statusu, </w:t>
            </w:r>
            <w:r w:rsidR="00985D0E" w:rsidRPr="007D3CED">
              <w:rPr>
                <w:bCs/>
                <w:lang w:val="lv-LV"/>
              </w:rPr>
              <w:t>nodrošinot kontroles paraugu laboratoriskos izmeklējumus.</w:t>
            </w:r>
            <w:r w:rsidR="00985D0E" w:rsidRPr="007D3CED">
              <w:rPr>
                <w:lang w:val="lv-LV"/>
              </w:rPr>
              <w:t xml:space="preserve"> </w:t>
            </w:r>
          </w:p>
          <w:p w14:paraId="04B8D67B" w14:textId="0F06365F" w:rsidR="00B7245E" w:rsidRPr="007D3CED" w:rsidRDefault="00B7245E" w:rsidP="00DA6444">
            <w:pPr>
              <w:autoSpaceDE w:val="0"/>
              <w:autoSpaceDN w:val="0"/>
              <w:adjustRightInd w:val="0"/>
              <w:jc w:val="both"/>
              <w:rPr>
                <w:lang w:val="lv-LV"/>
              </w:rPr>
            </w:pPr>
          </w:p>
          <w:p w14:paraId="4208DDD6" w14:textId="7C608884" w:rsidR="00296F6A" w:rsidRPr="007D3CED" w:rsidRDefault="00296F6A" w:rsidP="00A80740">
            <w:pPr>
              <w:pStyle w:val="Parastais1"/>
              <w:jc w:val="both"/>
              <w:rPr>
                <w:lang w:val="lv-LV"/>
              </w:rPr>
            </w:pPr>
            <w:r w:rsidRPr="007D3CED">
              <w:rPr>
                <w:lang w:val="lv-LV"/>
              </w:rPr>
              <w:t>Noteikumu projekti stāsies spēkā nākamajā dienā pēc izsludināšanas oficiālajā izdevumā „Latvijas Vēstnesis”.</w:t>
            </w:r>
          </w:p>
        </w:tc>
      </w:tr>
      <w:bookmarkEnd w:id="0"/>
      <w:bookmarkEnd w:id="1"/>
      <w:tr w:rsidR="004A2BB2" w:rsidRPr="007D3CED" w14:paraId="5706EE1D" w14:textId="77777777" w:rsidTr="00160ADD">
        <w:tc>
          <w:tcPr>
            <w:tcW w:w="5000" w:type="pct"/>
            <w:gridSpan w:val="3"/>
            <w:vAlign w:val="center"/>
          </w:tcPr>
          <w:p w14:paraId="6D5AFF74" w14:textId="77777777" w:rsidR="00296F6A" w:rsidRPr="007D3CED" w:rsidRDefault="00296F6A" w:rsidP="00A80740">
            <w:pPr>
              <w:jc w:val="center"/>
              <w:rPr>
                <w:b/>
                <w:bCs/>
                <w:lang w:val="lv-LV" w:eastAsia="lv-LV"/>
              </w:rPr>
            </w:pPr>
            <w:r w:rsidRPr="007D3CED">
              <w:rPr>
                <w:b/>
                <w:bCs/>
                <w:lang w:val="lv-LV" w:eastAsia="lv-LV"/>
              </w:rPr>
              <w:t>I. Tiesību akta projekta izstrādes nepieciešamība</w:t>
            </w:r>
          </w:p>
        </w:tc>
      </w:tr>
      <w:tr w:rsidR="004A2BB2" w:rsidRPr="007D3CED" w14:paraId="6B6459FE" w14:textId="77777777" w:rsidTr="00160ADD">
        <w:tc>
          <w:tcPr>
            <w:tcW w:w="223" w:type="pct"/>
          </w:tcPr>
          <w:p w14:paraId="3FE9BACF" w14:textId="77777777" w:rsidR="00296F6A" w:rsidRPr="007D3CED" w:rsidRDefault="00296F6A" w:rsidP="00A80740">
            <w:pPr>
              <w:jc w:val="center"/>
              <w:rPr>
                <w:lang w:val="lv-LV" w:eastAsia="lv-LV"/>
              </w:rPr>
            </w:pPr>
            <w:r w:rsidRPr="007D3CED">
              <w:rPr>
                <w:lang w:val="lv-LV" w:eastAsia="lv-LV"/>
              </w:rPr>
              <w:t>1.</w:t>
            </w:r>
          </w:p>
        </w:tc>
        <w:tc>
          <w:tcPr>
            <w:tcW w:w="1021" w:type="pct"/>
          </w:tcPr>
          <w:p w14:paraId="04B05CBD" w14:textId="77777777" w:rsidR="00296F6A" w:rsidRPr="007D3CED" w:rsidRDefault="00296F6A" w:rsidP="00A80740">
            <w:pPr>
              <w:jc w:val="both"/>
              <w:rPr>
                <w:lang w:val="lv-LV" w:eastAsia="lv-LV"/>
              </w:rPr>
            </w:pPr>
            <w:r w:rsidRPr="007D3CED">
              <w:rPr>
                <w:lang w:val="lv-LV" w:eastAsia="lv-LV"/>
              </w:rPr>
              <w:t>Pamatojums</w:t>
            </w:r>
          </w:p>
        </w:tc>
        <w:tc>
          <w:tcPr>
            <w:tcW w:w="3757" w:type="pct"/>
          </w:tcPr>
          <w:p w14:paraId="7CE26159" w14:textId="77777777" w:rsidR="00296F6A" w:rsidRPr="007D3CED" w:rsidRDefault="00296F6A" w:rsidP="00A80740">
            <w:pPr>
              <w:jc w:val="both"/>
              <w:rPr>
                <w:lang w:val="lv-LV"/>
              </w:rPr>
            </w:pPr>
            <w:r w:rsidRPr="007D3CED">
              <w:rPr>
                <w:lang w:val="lv-LV"/>
              </w:rPr>
              <w:t>1. Zemkopības ministrijas iniciatīva, ņemot vērā Pārtikas un veterinārā dienesta ierosinājumu.</w:t>
            </w:r>
          </w:p>
          <w:p w14:paraId="13BD975C" w14:textId="77777777" w:rsidR="00296F6A" w:rsidRPr="007D3CED" w:rsidRDefault="00296F6A" w:rsidP="00A80740">
            <w:pPr>
              <w:jc w:val="both"/>
              <w:rPr>
                <w:lang w:val="lv-LV"/>
              </w:rPr>
            </w:pPr>
            <w:r w:rsidRPr="007D3CED">
              <w:rPr>
                <w:lang w:val="lv-LV"/>
              </w:rPr>
              <w:t>2. Veterinārmedicīnas likuma 25. panta 4. punkts.</w:t>
            </w:r>
          </w:p>
        </w:tc>
      </w:tr>
      <w:tr w:rsidR="004A2BB2" w:rsidRPr="00270644" w14:paraId="57BF4EBE" w14:textId="77777777" w:rsidTr="00160ADD">
        <w:tc>
          <w:tcPr>
            <w:tcW w:w="223" w:type="pct"/>
          </w:tcPr>
          <w:p w14:paraId="03DD609C" w14:textId="77777777" w:rsidR="00296F6A" w:rsidRPr="007D3CED" w:rsidRDefault="00296F6A" w:rsidP="00A80740">
            <w:pPr>
              <w:jc w:val="center"/>
              <w:rPr>
                <w:lang w:val="lv-LV" w:eastAsia="lv-LV"/>
              </w:rPr>
            </w:pPr>
            <w:r w:rsidRPr="007D3CED">
              <w:rPr>
                <w:lang w:val="lv-LV" w:eastAsia="lv-LV"/>
              </w:rPr>
              <w:t>2.</w:t>
            </w:r>
          </w:p>
        </w:tc>
        <w:tc>
          <w:tcPr>
            <w:tcW w:w="1021" w:type="pct"/>
          </w:tcPr>
          <w:p w14:paraId="5ECFF38C" w14:textId="77777777" w:rsidR="00296F6A" w:rsidRPr="007D3CED" w:rsidRDefault="00296F6A" w:rsidP="00A865EC">
            <w:pPr>
              <w:jc w:val="both"/>
              <w:rPr>
                <w:lang w:val="lv-LV" w:eastAsia="lv-LV"/>
              </w:rPr>
            </w:pPr>
            <w:r w:rsidRPr="007D3CED">
              <w:rPr>
                <w:lang w:val="lv-LV" w:eastAsia="lv-LV"/>
              </w:rPr>
              <w:t xml:space="preserve">Pašreizējā situācija </w:t>
            </w:r>
            <w:r w:rsidRPr="007D3CED">
              <w:rPr>
                <w:lang w:val="lv-LV"/>
              </w:rPr>
              <w:t>un problēmas, kuru risināšanai tiesību akta projekts izstrādāts, tiesiskā regulējuma mērķis un būtība</w:t>
            </w:r>
          </w:p>
          <w:p w14:paraId="6ABF2882" w14:textId="77777777" w:rsidR="00296F6A" w:rsidRPr="007D3CED" w:rsidRDefault="00296F6A" w:rsidP="00A865EC">
            <w:pPr>
              <w:rPr>
                <w:lang w:val="lv-LV" w:eastAsia="lv-LV"/>
              </w:rPr>
            </w:pPr>
          </w:p>
          <w:p w14:paraId="4281FD96" w14:textId="77777777" w:rsidR="00296F6A" w:rsidRPr="007D3CED" w:rsidRDefault="00296F6A" w:rsidP="00A865EC">
            <w:pPr>
              <w:rPr>
                <w:lang w:val="lv-LV" w:eastAsia="lv-LV"/>
              </w:rPr>
            </w:pPr>
          </w:p>
          <w:p w14:paraId="0FEA2EB9" w14:textId="77777777" w:rsidR="00296F6A" w:rsidRPr="007D3CED" w:rsidRDefault="00296F6A" w:rsidP="00A865EC">
            <w:pPr>
              <w:rPr>
                <w:lang w:val="lv-LV" w:eastAsia="lv-LV"/>
              </w:rPr>
            </w:pPr>
          </w:p>
          <w:p w14:paraId="260F30C5" w14:textId="77777777" w:rsidR="00296F6A" w:rsidRPr="007D3CED" w:rsidRDefault="00296F6A" w:rsidP="00A865EC">
            <w:pPr>
              <w:rPr>
                <w:lang w:val="lv-LV" w:eastAsia="lv-LV"/>
              </w:rPr>
            </w:pPr>
          </w:p>
          <w:p w14:paraId="2FCECCEF" w14:textId="77777777" w:rsidR="00296F6A" w:rsidRPr="007D3CED" w:rsidRDefault="00296F6A" w:rsidP="00A865EC">
            <w:pPr>
              <w:rPr>
                <w:lang w:val="lv-LV" w:eastAsia="lv-LV"/>
              </w:rPr>
            </w:pPr>
          </w:p>
          <w:p w14:paraId="2B98BEB9" w14:textId="77777777" w:rsidR="00296F6A" w:rsidRPr="007D3CED" w:rsidRDefault="00296F6A" w:rsidP="00A865EC">
            <w:pPr>
              <w:rPr>
                <w:lang w:val="lv-LV" w:eastAsia="lv-LV"/>
              </w:rPr>
            </w:pPr>
          </w:p>
          <w:p w14:paraId="1DD98724" w14:textId="77777777" w:rsidR="00296F6A" w:rsidRPr="007D3CED" w:rsidRDefault="00296F6A" w:rsidP="00A865EC">
            <w:pPr>
              <w:rPr>
                <w:lang w:val="lv-LV" w:eastAsia="lv-LV"/>
              </w:rPr>
            </w:pPr>
          </w:p>
          <w:p w14:paraId="3D2231F1" w14:textId="77777777" w:rsidR="00296F6A" w:rsidRPr="007D3CED" w:rsidRDefault="00296F6A" w:rsidP="00A865EC">
            <w:pPr>
              <w:rPr>
                <w:lang w:val="lv-LV" w:eastAsia="lv-LV"/>
              </w:rPr>
            </w:pPr>
          </w:p>
          <w:p w14:paraId="63E2B76D" w14:textId="77777777" w:rsidR="00296F6A" w:rsidRPr="007D3CED" w:rsidRDefault="00296F6A" w:rsidP="00A865EC">
            <w:pPr>
              <w:rPr>
                <w:lang w:val="lv-LV" w:eastAsia="lv-LV"/>
              </w:rPr>
            </w:pPr>
          </w:p>
          <w:p w14:paraId="0BA3B860" w14:textId="77777777" w:rsidR="00296F6A" w:rsidRPr="007D3CED" w:rsidRDefault="00296F6A" w:rsidP="00A865EC">
            <w:pPr>
              <w:rPr>
                <w:lang w:val="lv-LV" w:eastAsia="lv-LV"/>
              </w:rPr>
            </w:pPr>
          </w:p>
          <w:p w14:paraId="22E5044F" w14:textId="77777777" w:rsidR="00296F6A" w:rsidRPr="007D3CED" w:rsidRDefault="00296F6A" w:rsidP="00A865EC">
            <w:pPr>
              <w:rPr>
                <w:lang w:val="lv-LV" w:eastAsia="lv-LV"/>
              </w:rPr>
            </w:pPr>
          </w:p>
          <w:p w14:paraId="46E2FE79" w14:textId="77777777" w:rsidR="00296F6A" w:rsidRPr="007D3CED" w:rsidRDefault="00296F6A" w:rsidP="00A865EC">
            <w:pPr>
              <w:rPr>
                <w:lang w:val="lv-LV" w:eastAsia="lv-LV"/>
              </w:rPr>
            </w:pPr>
          </w:p>
          <w:p w14:paraId="0D495581" w14:textId="77777777" w:rsidR="00296F6A" w:rsidRPr="007D3CED" w:rsidRDefault="00296F6A" w:rsidP="00A865EC">
            <w:pPr>
              <w:rPr>
                <w:lang w:val="lv-LV" w:eastAsia="lv-LV"/>
              </w:rPr>
            </w:pPr>
          </w:p>
          <w:p w14:paraId="5161FEC5" w14:textId="77777777" w:rsidR="00296F6A" w:rsidRPr="007D3CED" w:rsidRDefault="00296F6A" w:rsidP="00A865EC">
            <w:pPr>
              <w:rPr>
                <w:lang w:val="lv-LV" w:eastAsia="lv-LV"/>
              </w:rPr>
            </w:pPr>
          </w:p>
          <w:p w14:paraId="37779B4A" w14:textId="77777777" w:rsidR="00296F6A" w:rsidRPr="007D3CED" w:rsidRDefault="00296F6A" w:rsidP="00A865EC">
            <w:pPr>
              <w:rPr>
                <w:lang w:val="lv-LV" w:eastAsia="lv-LV"/>
              </w:rPr>
            </w:pPr>
          </w:p>
        </w:tc>
        <w:tc>
          <w:tcPr>
            <w:tcW w:w="3757" w:type="pct"/>
          </w:tcPr>
          <w:p w14:paraId="7E7DD20C" w14:textId="054F404B" w:rsidR="007134F4" w:rsidRPr="007D3CED" w:rsidRDefault="007134F4" w:rsidP="00A865EC">
            <w:pPr>
              <w:jc w:val="both"/>
              <w:rPr>
                <w:bCs/>
                <w:lang w:val="lv-LV" w:bidi="en-US"/>
              </w:rPr>
            </w:pPr>
            <w:r w:rsidRPr="007D3CED">
              <w:rPr>
                <w:bCs/>
                <w:lang w:val="lv-LV" w:bidi="en-US"/>
              </w:rPr>
              <w:t>Patlaban spēkā ir Ministru kabineta 2011. gada 20. decembra noteikumi Nr. 988 „Kārtība, kādā veic brucelozes profilakses un apkarošanas pasākumus aitām un kazām” (turpmāk – noteikumi Nr.</w:t>
            </w:r>
            <w:r w:rsidR="009A4F01">
              <w:rPr>
                <w:bCs/>
                <w:lang w:val="lv-LV" w:bidi="en-US"/>
              </w:rPr>
              <w:t> </w:t>
            </w:r>
            <w:r w:rsidRPr="007D3CED">
              <w:rPr>
                <w:bCs/>
                <w:lang w:val="lv-LV" w:bidi="en-US"/>
              </w:rPr>
              <w:t xml:space="preserve">988), kas nosaka </w:t>
            </w:r>
            <w:r w:rsidR="00AE02F5" w:rsidRPr="007D3CED">
              <w:rPr>
                <w:bCs/>
                <w:lang w:val="lv-LV" w:bidi="en-US"/>
              </w:rPr>
              <w:t xml:space="preserve">brucelozes ierosinātāja </w:t>
            </w:r>
            <w:proofErr w:type="spellStart"/>
            <w:r w:rsidR="00AE02F5" w:rsidRPr="007D3CED">
              <w:rPr>
                <w:bCs/>
                <w:i/>
                <w:iCs/>
                <w:lang w:val="lv-LV" w:bidi="en-US"/>
              </w:rPr>
              <w:t>Brucella</w:t>
            </w:r>
            <w:proofErr w:type="spellEnd"/>
            <w:r w:rsidR="00AE02F5" w:rsidRPr="007D3CED">
              <w:rPr>
                <w:bCs/>
                <w:i/>
                <w:iCs/>
                <w:lang w:val="lv-LV" w:bidi="en-US"/>
              </w:rPr>
              <w:t xml:space="preserve"> </w:t>
            </w:r>
            <w:proofErr w:type="spellStart"/>
            <w:r w:rsidR="00AE02F5" w:rsidRPr="007D3CED">
              <w:rPr>
                <w:bCs/>
                <w:i/>
                <w:iCs/>
                <w:lang w:val="lv-LV" w:bidi="en-US"/>
              </w:rPr>
              <w:t>melitensis</w:t>
            </w:r>
            <w:proofErr w:type="spellEnd"/>
            <w:r w:rsidR="00AE02F5" w:rsidRPr="007D3CED">
              <w:rPr>
                <w:bCs/>
                <w:lang w:val="lv-LV" w:bidi="en-US"/>
              </w:rPr>
              <w:t xml:space="preserve"> profilakses un apkarošanas kārtību aitām un kazām saskaņā ar Eiropas Padomes 1991. gada 28. janvāra Direktīvas 91/68/EEK par dzīvnieku veselības prasībām, kas ietekmē aitu un kazu tirdzniecību Kopienā, (turpmāk – Direktīva 91/68/EEK) A un C pielikuma nosacījumiem.</w:t>
            </w:r>
          </w:p>
          <w:p w14:paraId="2ACA03EF" w14:textId="017F80F8" w:rsidR="00514AA0" w:rsidRDefault="007134F4" w:rsidP="00514AA0">
            <w:pPr>
              <w:jc w:val="both"/>
              <w:rPr>
                <w:lang w:val="lv-LV"/>
              </w:rPr>
            </w:pPr>
            <w:r w:rsidRPr="007D3CED">
              <w:rPr>
                <w:bCs/>
                <w:lang w:val="lv-LV" w:bidi="en-US"/>
              </w:rPr>
              <w:t xml:space="preserve">Tāpat patlaban spēkā ir Ministru kabineta 2012. gada 18. decembra noteikumi Nr. 881 „Kārtība, kādā veic brucelozes profilakses un apkarošanas pasākumus govīm” (turpmāk – noteikumi Nr. 881), kas nosaka brucelozes </w:t>
            </w:r>
            <w:r w:rsidR="00AE02F5" w:rsidRPr="007D3CED">
              <w:rPr>
                <w:bCs/>
                <w:lang w:val="lv-LV" w:bidi="en-US"/>
              </w:rPr>
              <w:t xml:space="preserve">ierosinātāja </w:t>
            </w:r>
            <w:proofErr w:type="spellStart"/>
            <w:r w:rsidRPr="00514AA0">
              <w:rPr>
                <w:bCs/>
                <w:i/>
                <w:iCs/>
                <w:lang w:val="lv-LV" w:bidi="en-US"/>
              </w:rPr>
              <w:t>Brucella</w:t>
            </w:r>
            <w:proofErr w:type="spellEnd"/>
            <w:r w:rsidRPr="00514AA0">
              <w:rPr>
                <w:bCs/>
                <w:i/>
                <w:iCs/>
                <w:lang w:val="lv-LV" w:bidi="en-US"/>
              </w:rPr>
              <w:t xml:space="preserve"> abortus</w:t>
            </w:r>
            <w:r w:rsidRPr="007D3CED">
              <w:rPr>
                <w:bCs/>
                <w:lang w:val="lv-LV" w:bidi="en-US"/>
              </w:rPr>
              <w:t xml:space="preserve"> profilakses un apkarošanas kārtību govju sugas dzīvniekiem saskaņā ar Eiropas Padomes 1964. gada 26. jūnija Direktīvas 64/432/EEK par dzīvnieku veselības problēmām, kas ietekmē liellopu un cūku tirdzniecību Kopienā, (turpmāk – Direktīva 64/432/EEK) A</w:t>
            </w:r>
            <w:r w:rsidR="009A4F01">
              <w:rPr>
                <w:bCs/>
                <w:lang w:val="lv-LV" w:bidi="en-US"/>
              </w:rPr>
              <w:t> </w:t>
            </w:r>
            <w:r w:rsidRPr="007D3CED">
              <w:rPr>
                <w:bCs/>
                <w:lang w:val="lv-LV" w:bidi="en-US"/>
              </w:rPr>
              <w:t>pielikuma II nodaļas nosacījumiem, Eiropas Padomes 1977. gada 17. maija Direktīvu 77/391/EEK, ar ko ievieš Kopienas pasākumus liellopu brucelozes, tuberkulozes un leikozes izskaušanai, un Eiropas Padomes 1977. gada 13. decembra Direktīvu 78/52/EEK, kas ievieš Kopienas kritērijus valstu plāniem liellopu brucelozes, tuberkulozes un enzootiskās leikozes paātrinātai izskaušanai</w:t>
            </w:r>
            <w:r w:rsidR="00514AA0">
              <w:rPr>
                <w:bCs/>
                <w:lang w:val="lv-LV" w:bidi="en-US"/>
              </w:rPr>
              <w:t>.</w:t>
            </w:r>
          </w:p>
          <w:p w14:paraId="5F099B23" w14:textId="13835CAC" w:rsidR="007134F4" w:rsidRPr="007D3CED" w:rsidRDefault="00514AA0" w:rsidP="00A865EC">
            <w:pPr>
              <w:jc w:val="both"/>
              <w:rPr>
                <w:bCs/>
                <w:lang w:val="lv-LV" w:bidi="en-US"/>
              </w:rPr>
            </w:pPr>
            <w:r w:rsidRPr="007D3CED">
              <w:rPr>
                <w:lang w:val="lv-LV"/>
              </w:rPr>
              <w:lastRenderedPageBreak/>
              <w:t>Kazu un aitu bruceloze (ierosinātājs</w:t>
            </w:r>
            <w:r w:rsidRPr="007D3CED">
              <w:rPr>
                <w:i/>
                <w:lang w:val="lv-LV"/>
              </w:rPr>
              <w:t xml:space="preserve"> </w:t>
            </w:r>
            <w:proofErr w:type="spellStart"/>
            <w:r w:rsidRPr="007D3CED">
              <w:rPr>
                <w:i/>
                <w:lang w:val="lv-LV"/>
              </w:rPr>
              <w:t>Brucella</w:t>
            </w:r>
            <w:proofErr w:type="spellEnd"/>
            <w:r w:rsidRPr="007D3CED">
              <w:rPr>
                <w:i/>
                <w:lang w:val="lv-LV"/>
              </w:rPr>
              <w:t xml:space="preserve"> </w:t>
            </w:r>
            <w:proofErr w:type="spellStart"/>
            <w:r w:rsidRPr="007D3CED">
              <w:rPr>
                <w:i/>
                <w:lang w:val="lv-LV"/>
              </w:rPr>
              <w:t>melitensis</w:t>
            </w:r>
            <w:proofErr w:type="spellEnd"/>
            <w:r w:rsidRPr="007D3CED">
              <w:rPr>
                <w:lang w:val="lv-LV"/>
              </w:rPr>
              <w:t xml:space="preserve">) un govju bruceloze (ierosinātājs </w:t>
            </w:r>
            <w:proofErr w:type="spellStart"/>
            <w:r w:rsidRPr="007D3CED">
              <w:rPr>
                <w:i/>
                <w:lang w:val="lv-LV"/>
              </w:rPr>
              <w:t>Brucella</w:t>
            </w:r>
            <w:proofErr w:type="spellEnd"/>
            <w:r w:rsidRPr="007D3CED">
              <w:rPr>
                <w:i/>
                <w:lang w:val="lv-LV"/>
              </w:rPr>
              <w:t xml:space="preserve"> abortus</w:t>
            </w:r>
            <w:r w:rsidRPr="007D3CED">
              <w:rPr>
                <w:lang w:val="lv-LV"/>
              </w:rPr>
              <w:t xml:space="preserve">) (turpmāk – bruceloze) ir zoonoze. </w:t>
            </w:r>
          </w:p>
          <w:p w14:paraId="2E8135C7" w14:textId="6427D6AE" w:rsidR="00514AA0" w:rsidRPr="007D3CED" w:rsidRDefault="007D3CED" w:rsidP="007D3CED">
            <w:pPr>
              <w:jc w:val="both"/>
              <w:rPr>
                <w:lang w:val="lv-LV"/>
              </w:rPr>
            </w:pPr>
            <w:r w:rsidRPr="007D3CED">
              <w:rPr>
                <w:lang w:val="lv-LV"/>
              </w:rPr>
              <w:t>Eiropas Parlamenta un Padomes 2016. gada 9. marta Regula (ES) 2016/429 par pārnēsājamām dzīvnieku slimībām un ar ko groza un atceļ konkrētus aktus dzīvnieku veselības jomā (“Dzīvnieku veselības tiesību akts”) ir piemērojama no 2021. gada 21. aprīļa</w:t>
            </w:r>
            <w:r w:rsidR="009A4F01">
              <w:rPr>
                <w:lang w:val="lv-LV"/>
              </w:rPr>
              <w:t>.</w:t>
            </w:r>
            <w:r w:rsidRPr="007D3CED">
              <w:rPr>
                <w:lang w:val="lv-LV"/>
              </w:rPr>
              <w:t xml:space="preserve"> </w:t>
            </w:r>
            <w:r w:rsidR="009A4F01">
              <w:rPr>
                <w:lang w:val="lv-LV"/>
              </w:rPr>
              <w:t>Tā</w:t>
            </w:r>
            <w:r w:rsidRPr="007D3CED">
              <w:rPr>
                <w:lang w:val="lv-LV"/>
              </w:rPr>
              <w:t xml:space="preserve"> nosaka aizsardzības pasākumus dzīvnieku slimību gadījumā, tostarp no brucelozes oficiāli brīvas valsts statusa saglabāšanas nosacījumus. Svarīgi, lai pret aitu, kazu un govju brucelozi Latvijā tiktu īstenoti nepārtraukti pasākumi un valsts varētu saglabāt no brucelozes oficiāli brīvas valsts statusu.</w:t>
            </w:r>
          </w:p>
          <w:p w14:paraId="3B848CB1" w14:textId="4143D150" w:rsidR="00514AA0" w:rsidRPr="00270644" w:rsidRDefault="009A4F01" w:rsidP="00950D78">
            <w:pPr>
              <w:jc w:val="both"/>
              <w:rPr>
                <w:lang w:val="lv-LV"/>
              </w:rPr>
            </w:pPr>
            <w:r>
              <w:rPr>
                <w:lang w:val="lv-LV"/>
              </w:rPr>
              <w:t>S</w:t>
            </w:r>
            <w:r w:rsidR="00296F6A" w:rsidRPr="007D3CED">
              <w:rPr>
                <w:lang w:val="lv-LV"/>
              </w:rPr>
              <w:t>pēkā esoš</w:t>
            </w:r>
            <w:r>
              <w:rPr>
                <w:lang w:val="lv-LV"/>
              </w:rPr>
              <w:t>ajos</w:t>
            </w:r>
            <w:r w:rsidR="00EA1465" w:rsidRPr="007D3CED">
              <w:rPr>
                <w:lang w:val="lv-LV"/>
              </w:rPr>
              <w:t xml:space="preserve"> </w:t>
            </w:r>
            <w:r w:rsidR="00D07B89" w:rsidRPr="007D3CED">
              <w:rPr>
                <w:bCs/>
                <w:lang w:val="lv-LV"/>
              </w:rPr>
              <w:t>noteikum</w:t>
            </w:r>
            <w:r>
              <w:rPr>
                <w:bCs/>
                <w:lang w:val="lv-LV"/>
              </w:rPr>
              <w:t>os</w:t>
            </w:r>
            <w:r w:rsidR="00D07B89" w:rsidRPr="007D3CED">
              <w:rPr>
                <w:bCs/>
                <w:lang w:val="lv-LV"/>
              </w:rPr>
              <w:t xml:space="preserve"> Nr. 988</w:t>
            </w:r>
            <w:r w:rsidR="00AE02F5" w:rsidRPr="007D3CED">
              <w:rPr>
                <w:bCs/>
                <w:lang w:val="lv-LV"/>
              </w:rPr>
              <w:t xml:space="preserve"> un </w:t>
            </w:r>
            <w:r w:rsidR="00D07B89" w:rsidRPr="007D3CED">
              <w:rPr>
                <w:bCs/>
                <w:lang w:val="lv-LV"/>
              </w:rPr>
              <w:t>noteikum</w:t>
            </w:r>
            <w:r>
              <w:rPr>
                <w:bCs/>
                <w:lang w:val="lv-LV"/>
              </w:rPr>
              <w:t>os</w:t>
            </w:r>
            <w:r w:rsidR="00D07B89" w:rsidRPr="007D3CED">
              <w:rPr>
                <w:bCs/>
                <w:lang w:val="lv-LV"/>
              </w:rPr>
              <w:t xml:space="preserve"> Nr. 881 </w:t>
            </w:r>
            <w:r>
              <w:rPr>
                <w:lang w:val="lv-LV"/>
              </w:rPr>
              <w:t>ietverti arī</w:t>
            </w:r>
            <w:r w:rsidRPr="007D3CED">
              <w:rPr>
                <w:lang w:val="lv-LV"/>
              </w:rPr>
              <w:t xml:space="preserve"> </w:t>
            </w:r>
            <w:r w:rsidR="000C4151" w:rsidRPr="007D3CED">
              <w:rPr>
                <w:lang w:val="lv-LV"/>
              </w:rPr>
              <w:t>nosacījum</w:t>
            </w:r>
            <w:r>
              <w:rPr>
                <w:lang w:val="lv-LV"/>
              </w:rPr>
              <w:t>i par to</w:t>
            </w:r>
            <w:r w:rsidR="00514AA0">
              <w:rPr>
                <w:lang w:val="lv-LV"/>
              </w:rPr>
              <w:t>,</w:t>
            </w:r>
            <w:r w:rsidR="000C4151" w:rsidRPr="007D3CED">
              <w:rPr>
                <w:lang w:val="lv-LV"/>
              </w:rPr>
              <w:t xml:space="preserve"> kā </w:t>
            </w:r>
            <w:r w:rsidR="00D04FC0" w:rsidRPr="007D3CED">
              <w:rPr>
                <w:lang w:val="lv-LV"/>
              </w:rPr>
              <w:t xml:space="preserve">novietnei </w:t>
            </w:r>
            <w:r w:rsidR="00296F6A" w:rsidRPr="007D3CED">
              <w:rPr>
                <w:lang w:val="lv-LV"/>
              </w:rPr>
              <w:t>tiek</w:t>
            </w:r>
            <w:r w:rsidR="00D04FC0" w:rsidRPr="007D3CED">
              <w:rPr>
                <w:lang w:val="lv-LV"/>
              </w:rPr>
              <w:t xml:space="preserve"> </w:t>
            </w:r>
            <w:r w:rsidR="00296F6A" w:rsidRPr="007D3CED">
              <w:rPr>
                <w:lang w:val="lv-LV"/>
              </w:rPr>
              <w:t>saglabāt</w:t>
            </w:r>
            <w:r w:rsidR="00D04FC0" w:rsidRPr="007D3CED">
              <w:rPr>
                <w:lang w:val="lv-LV"/>
              </w:rPr>
              <w:t>s no</w:t>
            </w:r>
            <w:r w:rsidR="00296F6A" w:rsidRPr="007D3CED">
              <w:rPr>
                <w:lang w:val="lv-LV"/>
              </w:rPr>
              <w:t xml:space="preserve">vietnes statuss, kad Latvija ir ieguvusi un saglabājusi no brucelozes oficiāli brīvas valsts statusu. </w:t>
            </w:r>
            <w:r w:rsidR="00D04FC0" w:rsidRPr="007D3CED">
              <w:rPr>
                <w:lang w:val="lv-LV"/>
              </w:rPr>
              <w:t>Tāpat noteikumi Nr. 988 un noteikumi Nr. 881 nosaka pienākumus dzīvnieku īpašniekiem vai turētājiem un iesaistītajām institūcijām</w:t>
            </w:r>
            <w:r w:rsidR="00AE2948" w:rsidRPr="007D3CED">
              <w:rPr>
                <w:lang w:val="lv-LV"/>
              </w:rPr>
              <w:t xml:space="preserve">, kā arī </w:t>
            </w:r>
            <w:r w:rsidR="00D04FC0" w:rsidRPr="007D3CED">
              <w:rPr>
                <w:lang w:val="lv-LV"/>
              </w:rPr>
              <w:t>novietnes statusa piešķiršanas, saglabāšanas vai atcelšanas kārtību, kad Latvija ir zaudējusi no brucelozes oficiāli brīvas valsts statusu, personu un institūciju kompetenci, dzīvnieku pārvadāšanas ierobežojumus, rīcību ar dzīvnieku izcelsmes produktiem, kas iegūti no dzīvnieka, par kuru ir bijušas aizdomas par saslimšanu ar brucelozi vai kuram apstiprināta brucelozes diagnoze.</w:t>
            </w:r>
          </w:p>
          <w:p w14:paraId="5C366B42" w14:textId="3DF14D1D" w:rsidR="00296F6A" w:rsidRPr="007D3CED" w:rsidRDefault="002C7620" w:rsidP="00A865EC">
            <w:pPr>
              <w:pStyle w:val="naiskr"/>
              <w:spacing w:before="0" w:beforeAutospacing="0" w:after="0" w:afterAutospacing="0"/>
              <w:jc w:val="both"/>
            </w:pPr>
            <w:r w:rsidRPr="007D3CED">
              <w:t xml:space="preserve">Latvijai no aitu un kazu brucelozes oficiāli brīvas valsts statuss noteikts ar </w:t>
            </w:r>
            <w:r w:rsidR="00296F6A" w:rsidRPr="007D3CED">
              <w:t>Eiropas Komisijas 2010. gada 17. novembra Lēmum</w:t>
            </w:r>
            <w:r w:rsidRPr="007D3CED">
              <w:t>u</w:t>
            </w:r>
            <w:r w:rsidR="00296F6A" w:rsidRPr="007D3CED">
              <w:t xml:space="preserve"> 2010/695/ES, ar ko groza Lēmuma 93/52/EEK pielikumus attiecībā uz Igaunijas, Latvijas un Baleāru salu autonomā apgabala Spānijā atzīšanu par oficiāli brīvu no brucelozes (</w:t>
            </w:r>
            <w:r w:rsidR="00296F6A" w:rsidRPr="007D3CED">
              <w:rPr>
                <w:i/>
              </w:rPr>
              <w:t xml:space="preserve">B. </w:t>
            </w:r>
            <w:proofErr w:type="spellStart"/>
            <w:r w:rsidR="00296F6A" w:rsidRPr="007D3CED">
              <w:rPr>
                <w:i/>
              </w:rPr>
              <w:t>melitensis</w:t>
            </w:r>
            <w:proofErr w:type="spellEnd"/>
            <w:r w:rsidR="00296F6A" w:rsidRPr="007D3CED">
              <w:t>) un ar ko groza Lēmuma 2003/467/EK I un II pielikumu attiecībā uz Igaunijas atzīšanu par oficiāli brīvu no tuberkulozes un brucelozes attiecībā uz liellopu ganāmpulkiem</w:t>
            </w:r>
            <w:r w:rsidR="00514AA0">
              <w:t>.</w:t>
            </w:r>
            <w:r w:rsidR="00296F6A" w:rsidRPr="007D3CED">
              <w:t xml:space="preserve"> </w:t>
            </w:r>
          </w:p>
          <w:p w14:paraId="5BBA7AFD" w14:textId="61C1AEB2" w:rsidR="00514AA0" w:rsidRDefault="002C7620" w:rsidP="00950D78">
            <w:pPr>
              <w:pStyle w:val="naiskr"/>
              <w:spacing w:before="0" w:beforeAutospacing="0" w:after="0" w:afterAutospacing="0"/>
              <w:jc w:val="both"/>
            </w:pPr>
            <w:r w:rsidRPr="007D3CED">
              <w:t>Savukārt no govju brucelozes oficiāli brīvas valsts statuss noteikts ar</w:t>
            </w:r>
            <w:r w:rsidR="00296F6A" w:rsidRPr="007D3CED">
              <w:t xml:space="preserve"> </w:t>
            </w:r>
            <w:bookmarkStart w:id="2" w:name="_Hlk16168648"/>
            <w:r w:rsidR="00296F6A" w:rsidRPr="007D3CED">
              <w:t>Eiropas Komisijas 2012. gada 19. aprīļa Īstenošanas lēmum</w:t>
            </w:r>
            <w:r w:rsidRPr="007D3CED">
              <w:t>u</w:t>
            </w:r>
            <w:r w:rsidR="00296F6A" w:rsidRPr="007D3CED">
              <w:t xml:space="preserve"> 2012/204/ES, ar ko groza Lēmuma 2003/467/EK pielikumus attiecībā uz Latvijas pasludināšanu par oficiāli no brucelozes brīvu dalībvalsti un dažu Itālijas, Polijas un Portugāles reģionu pasludināšanu par oficiāli no tuberkulozes, brucelozes un govju enzootiskās leikozes brīviem reģioniem. </w:t>
            </w:r>
            <w:bookmarkEnd w:id="2"/>
          </w:p>
          <w:p w14:paraId="61323837" w14:textId="29E919DD" w:rsidR="000C4151" w:rsidRPr="007D3CED" w:rsidRDefault="00296F6A" w:rsidP="000C4151">
            <w:pPr>
              <w:jc w:val="both"/>
              <w:rPr>
                <w:lang w:val="lv-LV"/>
              </w:rPr>
            </w:pPr>
            <w:r w:rsidRPr="007D3CED">
              <w:rPr>
                <w:bCs/>
                <w:lang w:val="lv-LV"/>
              </w:rPr>
              <w:t xml:space="preserve">Lai </w:t>
            </w:r>
            <w:r w:rsidR="008E4349" w:rsidRPr="007D3CED">
              <w:rPr>
                <w:bCs/>
                <w:lang w:val="lv-LV"/>
              </w:rPr>
              <w:t xml:space="preserve">Latvija </w:t>
            </w:r>
            <w:r w:rsidRPr="007D3CED">
              <w:rPr>
                <w:bCs/>
                <w:lang w:val="lv-LV"/>
              </w:rPr>
              <w:t>saglabātu</w:t>
            </w:r>
            <w:r w:rsidR="00C03E28" w:rsidRPr="007D3CED">
              <w:rPr>
                <w:bCs/>
                <w:lang w:val="lv-LV"/>
              </w:rPr>
              <w:t xml:space="preserve"> no brucelozes oficiāli brīvas valsts statusu</w:t>
            </w:r>
            <w:r w:rsidR="000C4151" w:rsidRPr="007D3CED">
              <w:rPr>
                <w:bCs/>
                <w:lang w:val="lv-LV"/>
              </w:rPr>
              <w:t xml:space="preserve"> un</w:t>
            </w:r>
            <w:r w:rsidR="000C4151" w:rsidRPr="007D3CED">
              <w:rPr>
                <w:lang w:val="lv-LV"/>
              </w:rPr>
              <w:t xml:space="preserve"> izpildīt</w:t>
            </w:r>
            <w:r w:rsidR="009A4F01">
              <w:rPr>
                <w:lang w:val="lv-LV"/>
              </w:rPr>
              <w:t>u</w:t>
            </w:r>
            <w:r w:rsidR="000C4151" w:rsidRPr="007D3CED">
              <w:rPr>
                <w:lang w:val="lv-LV"/>
              </w:rPr>
              <w:t xml:space="preserve"> noteikumos Nr. 881 un Nr. 988 pārņemtās Eiropas Savienības noteiktās prasības, tostarp Direktīvas 64/432/EEK A pielikuma II daļas 8. punkta “b” apakšpunktu un Direktīvas 91/68/EEK A pielikuma 1. nodaļas II daļas 2. punkta “i”</w:t>
            </w:r>
            <w:r w:rsidR="009A4F01">
              <w:rPr>
                <w:lang w:val="lv-LV"/>
              </w:rPr>
              <w:t> </w:t>
            </w:r>
            <w:r w:rsidR="000C4151" w:rsidRPr="007D3CED">
              <w:rPr>
                <w:lang w:val="lv-LV"/>
              </w:rPr>
              <w:t xml:space="preserve">apakšpunkta pirmo un otro rindkopu, kā arī pasargātu dzīvnieku īpašniekus no finansiālā sloga un nākotnē neradītu zaudējumus aitu, kazu un govju nozarei, ja valsts zaudētu no brucelozes oficiāli brīvas valsts statusu, kā arī lai izvairītos no tiesvedības darbiem saistībā par novietnes statusa saglabāšanas pienākumu un no ļaunprātīgas situācijas izmantošanas, noteikumu projektā ir noteikta nepārprotama un skaidra tiesību norma, ka dzīvnieku īpašniekam vai turētājam ir pienākums saglabāt no brucelozes oficiāli brīvas </w:t>
            </w:r>
            <w:r w:rsidR="000C4151" w:rsidRPr="007D3CED">
              <w:rPr>
                <w:lang w:val="lv-LV"/>
              </w:rPr>
              <w:lastRenderedPageBreak/>
              <w:t>novietnes statusu</w:t>
            </w:r>
            <w:r w:rsidR="007D3CED" w:rsidRPr="007D3CED">
              <w:rPr>
                <w:lang w:val="lv-LV"/>
              </w:rPr>
              <w:t xml:space="preserve">, </w:t>
            </w:r>
            <w:r w:rsidR="007D3CED" w:rsidRPr="007D3CED">
              <w:rPr>
                <w:bCs/>
                <w:lang w:val="lv-LV"/>
              </w:rPr>
              <w:t>nodrošinot kontroles paraugu laboratoriskos izmeklējumus</w:t>
            </w:r>
            <w:r w:rsidR="000C4151" w:rsidRPr="007D3CED">
              <w:rPr>
                <w:lang w:val="lv-LV"/>
              </w:rPr>
              <w:t xml:space="preserve"> uz aitu, kazu un govju brucelozi. </w:t>
            </w:r>
          </w:p>
          <w:p w14:paraId="3ECD6CBE" w14:textId="5E6C7A4C" w:rsidR="006E1E1D" w:rsidRPr="007D3CED" w:rsidRDefault="007D3CED" w:rsidP="006E1E1D">
            <w:pPr>
              <w:pStyle w:val="naiskr"/>
              <w:spacing w:before="0" w:beforeAutospacing="0" w:after="0" w:afterAutospacing="0"/>
              <w:jc w:val="both"/>
            </w:pPr>
            <w:r w:rsidRPr="007D3CED">
              <w:rPr>
                <w:bCs/>
              </w:rPr>
              <w:t>Latvija saglabā no brucelozes oficiāli brīvas valsts statusu, ja</w:t>
            </w:r>
            <w:r w:rsidR="00296F6A" w:rsidRPr="007D3CED">
              <w:rPr>
                <w:bCs/>
              </w:rPr>
              <w:t xml:space="preserve"> </w:t>
            </w:r>
            <w:r w:rsidR="00296F6A" w:rsidRPr="007D3CED">
              <w:t>99,8</w:t>
            </w:r>
            <w:r w:rsidR="008E4349" w:rsidRPr="007D3CED">
              <w:t> %</w:t>
            </w:r>
            <w:r w:rsidR="00296F6A" w:rsidRPr="007D3CED">
              <w:t xml:space="preserve"> dzīvnieku novietņu </w:t>
            </w:r>
            <w:r w:rsidR="009A4F01">
              <w:t xml:space="preserve">ir </w:t>
            </w:r>
            <w:r w:rsidR="006C188A" w:rsidRPr="007D3CED">
              <w:t>piešķirt</w:t>
            </w:r>
            <w:r w:rsidRPr="007D3CED">
              <w:t>s</w:t>
            </w:r>
            <w:r w:rsidR="006C188A" w:rsidRPr="007D3CED">
              <w:t xml:space="preserve"> </w:t>
            </w:r>
            <w:r w:rsidR="006C188A" w:rsidRPr="007D3CED">
              <w:rPr>
                <w:bCs/>
              </w:rPr>
              <w:t xml:space="preserve">no brucelozes </w:t>
            </w:r>
            <w:r w:rsidR="006C188A" w:rsidRPr="007D3CED">
              <w:t xml:space="preserve">brīvas </w:t>
            </w:r>
            <w:r w:rsidR="00296F6A" w:rsidRPr="007D3CED">
              <w:t>novietnes status</w:t>
            </w:r>
            <w:r w:rsidRPr="007D3CED">
              <w:t>s</w:t>
            </w:r>
            <w:r w:rsidR="00296F6A" w:rsidRPr="007D3CED">
              <w:t>.</w:t>
            </w:r>
            <w:r w:rsidR="006E1E1D" w:rsidRPr="007D3CED">
              <w:rPr>
                <w:bCs/>
              </w:rPr>
              <w:t xml:space="preserve"> </w:t>
            </w:r>
          </w:p>
          <w:p w14:paraId="69D19A2D" w14:textId="22755F45" w:rsidR="00296F6A" w:rsidRPr="007D3CED" w:rsidRDefault="003F2644" w:rsidP="00A865EC">
            <w:pPr>
              <w:jc w:val="both"/>
              <w:rPr>
                <w:lang w:val="lv-LV"/>
              </w:rPr>
            </w:pPr>
            <w:r w:rsidRPr="007D3CED">
              <w:rPr>
                <w:lang w:val="lv-LV"/>
              </w:rPr>
              <w:t>J</w:t>
            </w:r>
            <w:r w:rsidR="00296F6A" w:rsidRPr="007D3CED">
              <w:rPr>
                <w:lang w:val="lv-LV"/>
              </w:rPr>
              <w:t xml:space="preserve">a Latvija zaudētu </w:t>
            </w:r>
            <w:r w:rsidR="00296F6A" w:rsidRPr="007D3CED">
              <w:rPr>
                <w:bCs/>
                <w:lang w:val="lv-LV"/>
              </w:rPr>
              <w:t>no brucelozes oficiāli brīv</w:t>
            </w:r>
            <w:r w:rsidR="008E4349" w:rsidRPr="007D3CED">
              <w:rPr>
                <w:bCs/>
                <w:lang w:val="lv-LV"/>
              </w:rPr>
              <w:t>as</w:t>
            </w:r>
            <w:r w:rsidR="00296F6A" w:rsidRPr="007D3CED">
              <w:rPr>
                <w:bCs/>
                <w:lang w:val="lv-LV"/>
              </w:rPr>
              <w:t xml:space="preserve"> valsts statusu, </w:t>
            </w:r>
            <w:r w:rsidR="009A4F01" w:rsidRPr="007D3CED">
              <w:rPr>
                <w:lang w:val="lv-LV"/>
              </w:rPr>
              <w:t>visiem dzīvnieku īpašniekam vai turētājiem</w:t>
            </w:r>
            <w:r w:rsidR="009A4F01" w:rsidRPr="007D3CED" w:rsidDel="009A4F01">
              <w:rPr>
                <w:bCs/>
                <w:lang w:val="lv-LV"/>
              </w:rPr>
              <w:t xml:space="preserve"> </w:t>
            </w:r>
            <w:r w:rsidR="009A4F01" w:rsidRPr="007D3CED">
              <w:rPr>
                <w:bCs/>
                <w:lang w:val="lv-LV"/>
              </w:rPr>
              <w:t xml:space="preserve">laboratoriskie </w:t>
            </w:r>
            <w:r w:rsidR="009A4F01" w:rsidRPr="007D3CED">
              <w:rPr>
                <w:lang w:val="lv-LV"/>
              </w:rPr>
              <w:t xml:space="preserve">izmeklējumi </w:t>
            </w:r>
            <w:r w:rsidR="00296F6A" w:rsidRPr="007D3CED">
              <w:rPr>
                <w:bCs/>
                <w:lang w:val="lv-LV"/>
              </w:rPr>
              <w:t>novietnes status</w:t>
            </w:r>
            <w:r w:rsidR="008E4349" w:rsidRPr="007D3CED">
              <w:rPr>
                <w:bCs/>
                <w:lang w:val="lv-LV"/>
              </w:rPr>
              <w:t>a</w:t>
            </w:r>
            <w:r w:rsidR="00296F6A" w:rsidRPr="007D3CED">
              <w:rPr>
                <w:bCs/>
                <w:lang w:val="lv-LV"/>
              </w:rPr>
              <w:t xml:space="preserve"> saglabāšana</w:t>
            </w:r>
            <w:r w:rsidR="008E4349" w:rsidRPr="007D3CED">
              <w:rPr>
                <w:bCs/>
                <w:lang w:val="lv-LV"/>
              </w:rPr>
              <w:t>i</w:t>
            </w:r>
            <w:r w:rsidR="00296F6A" w:rsidRPr="007D3CED">
              <w:rPr>
                <w:bCs/>
                <w:lang w:val="lv-LV"/>
              </w:rPr>
              <w:t xml:space="preserve"> </w:t>
            </w:r>
            <w:r w:rsidR="00296F6A" w:rsidRPr="007D3CED">
              <w:rPr>
                <w:lang w:val="lv-LV"/>
              </w:rPr>
              <w:t>būtu jāveic biežāk un vairāk</w:t>
            </w:r>
            <w:r w:rsidR="007D3CED" w:rsidRPr="007D3CED">
              <w:rPr>
                <w:lang w:val="lv-LV"/>
              </w:rPr>
              <w:t xml:space="preserve">. </w:t>
            </w:r>
          </w:p>
          <w:p w14:paraId="2914926E" w14:textId="75CDCD94" w:rsidR="00296F6A" w:rsidRPr="007D3CED" w:rsidRDefault="00802AB7" w:rsidP="00A865EC">
            <w:pPr>
              <w:pStyle w:val="naiskr"/>
              <w:spacing w:before="0" w:beforeAutospacing="0" w:after="0" w:afterAutospacing="0"/>
              <w:jc w:val="both"/>
            </w:pPr>
            <w:r w:rsidRPr="007D3CED">
              <w:t xml:space="preserve">Pēc Lauksaimniecības datu centra </w:t>
            </w:r>
            <w:r w:rsidR="0060428B" w:rsidRPr="007D3CED">
              <w:t xml:space="preserve">(turpmāk – datu centrs) </w:t>
            </w:r>
            <w:r w:rsidRPr="007D3CED">
              <w:t>informācijas</w:t>
            </w:r>
            <w:r w:rsidR="009A4F01">
              <w:t>,</w:t>
            </w:r>
            <w:r w:rsidRPr="007D3CED">
              <w:t xml:space="preserve"> </w:t>
            </w:r>
            <w:bookmarkStart w:id="3" w:name="_Hlk29388955"/>
            <w:r w:rsidR="008E4349" w:rsidRPr="007D3CED">
              <w:t>2019. gada</w:t>
            </w:r>
            <w:r w:rsidRPr="007D3CED">
              <w:t> septembr</w:t>
            </w:r>
            <w:r w:rsidR="008E4349" w:rsidRPr="007D3CED">
              <w:t>ī</w:t>
            </w:r>
            <w:r w:rsidRPr="007D3CED">
              <w:t xml:space="preserve"> </w:t>
            </w:r>
            <w:r w:rsidR="00296F6A" w:rsidRPr="007D3CED">
              <w:t xml:space="preserve">Pārtikas un veterinārais dienests </w:t>
            </w:r>
            <w:r w:rsidR="00453BC3" w:rsidRPr="007D3CED">
              <w:t xml:space="preserve">(turpmāk – dienests) </w:t>
            </w:r>
            <w:r w:rsidR="00296F6A" w:rsidRPr="007D3CED">
              <w:t xml:space="preserve">ir piešķīris </w:t>
            </w:r>
            <w:r w:rsidR="00D511A6" w:rsidRPr="007D3CED">
              <w:t xml:space="preserve">no brucelozes brīvas </w:t>
            </w:r>
            <w:r w:rsidR="00296F6A" w:rsidRPr="007D3CED">
              <w:t xml:space="preserve">novietnes statusu </w:t>
            </w:r>
            <w:r w:rsidR="009A521A" w:rsidRPr="007D3CED">
              <w:t>2</w:t>
            </w:r>
            <w:r w:rsidR="00E155D7" w:rsidRPr="007D3CED">
              <w:t>4</w:t>
            </w:r>
            <w:r w:rsidR="00725A08" w:rsidRPr="007D3CED">
              <w:t> </w:t>
            </w:r>
            <w:r w:rsidR="00E155D7" w:rsidRPr="007D3CED">
              <w:t>864</w:t>
            </w:r>
            <w:r w:rsidR="009A521A" w:rsidRPr="007D3CED">
              <w:t xml:space="preserve"> </w:t>
            </w:r>
            <w:r w:rsidR="00296F6A" w:rsidRPr="007D3CED">
              <w:t>novietn</w:t>
            </w:r>
            <w:r w:rsidR="009A521A" w:rsidRPr="007D3CED">
              <w:t>ēm</w:t>
            </w:r>
            <w:r w:rsidR="000971FC" w:rsidRPr="007D3CED">
              <w:t xml:space="preserve"> </w:t>
            </w:r>
            <w:r w:rsidR="009A521A" w:rsidRPr="007D3CED">
              <w:t>– 3</w:t>
            </w:r>
            <w:r w:rsidR="000971FC" w:rsidRPr="007D3CED">
              <w:t>674</w:t>
            </w:r>
            <w:r w:rsidR="009A521A" w:rsidRPr="007D3CED">
              <w:t xml:space="preserve"> aitu novietnēm, </w:t>
            </w:r>
            <w:r w:rsidR="000971FC" w:rsidRPr="007D3CED">
              <w:t>2200</w:t>
            </w:r>
            <w:r w:rsidR="009A521A" w:rsidRPr="007D3CED">
              <w:t xml:space="preserve"> kazu novietnēm un 18</w:t>
            </w:r>
            <w:r w:rsidR="00D511A6" w:rsidRPr="007D3CED">
              <w:t> </w:t>
            </w:r>
            <w:r w:rsidR="000971FC" w:rsidRPr="007D3CED">
              <w:t xml:space="preserve">990 </w:t>
            </w:r>
            <w:r w:rsidR="009A521A" w:rsidRPr="007D3CED">
              <w:t>govju novietnēm</w:t>
            </w:r>
            <w:r w:rsidR="00296F6A" w:rsidRPr="007D3CED">
              <w:t>,</w:t>
            </w:r>
            <w:r w:rsidR="00AD2343" w:rsidRPr="007D3CED">
              <w:t xml:space="preserve"> t.i.,</w:t>
            </w:r>
            <w:r w:rsidR="00296F6A" w:rsidRPr="007D3CED">
              <w:t xml:space="preserve"> </w:t>
            </w:r>
            <w:r w:rsidR="009A521A" w:rsidRPr="007D3CED">
              <w:t xml:space="preserve">visām </w:t>
            </w:r>
            <w:r w:rsidR="00AD2343" w:rsidRPr="007D3CED">
              <w:t>novietnēm</w:t>
            </w:r>
            <w:r w:rsidR="009A521A" w:rsidRPr="007D3CED">
              <w:t xml:space="preserve">, </w:t>
            </w:r>
            <w:r w:rsidR="00296F6A" w:rsidRPr="007D3CED">
              <w:t>k</w:t>
            </w:r>
            <w:r w:rsidR="009A4F01">
              <w:t>urā</w:t>
            </w:r>
            <w:r w:rsidR="00296F6A" w:rsidRPr="007D3CED">
              <w:t xml:space="preserve">s </w:t>
            </w:r>
            <w:r w:rsidR="009A4F01">
              <w:t xml:space="preserve">tiek </w:t>
            </w:r>
            <w:r w:rsidR="00AD2343" w:rsidRPr="007D3CED">
              <w:t>ievēro</w:t>
            </w:r>
            <w:r w:rsidR="009A4F01">
              <w:t>ti</w:t>
            </w:r>
            <w:r w:rsidR="00296F6A" w:rsidRPr="007D3CED">
              <w:t xml:space="preserve"> </w:t>
            </w:r>
            <w:r w:rsidR="0041486A" w:rsidRPr="007D3CED">
              <w:t xml:space="preserve">novietnes </w:t>
            </w:r>
            <w:r w:rsidR="00296F6A" w:rsidRPr="007D3CED">
              <w:t>statusu saglabāšanas nosacījum</w:t>
            </w:r>
            <w:r w:rsidR="009A4F01">
              <w:t>i</w:t>
            </w:r>
            <w:r w:rsidR="00296F6A" w:rsidRPr="007D3CED">
              <w:t xml:space="preserve">. </w:t>
            </w:r>
            <w:bookmarkEnd w:id="3"/>
          </w:p>
          <w:p w14:paraId="154256E3" w14:textId="7078BB31" w:rsidR="00296F6A" w:rsidRPr="007D3CED" w:rsidRDefault="006E1E1D" w:rsidP="00A865EC">
            <w:pPr>
              <w:pStyle w:val="naiskr"/>
              <w:spacing w:before="0" w:beforeAutospacing="0" w:after="0" w:afterAutospacing="0"/>
              <w:jc w:val="both"/>
              <w:rPr>
                <w:bCs/>
              </w:rPr>
            </w:pPr>
            <w:r w:rsidRPr="007D3CED">
              <w:t xml:space="preserve">Pašlaik, kad Latvijai ir </w:t>
            </w:r>
            <w:r w:rsidRPr="007D3CED">
              <w:rPr>
                <w:bCs/>
              </w:rPr>
              <w:t>no brucelozes oficiāli brīvas valsts statuss, lai</w:t>
            </w:r>
            <w:r w:rsidR="00296F6A" w:rsidRPr="007D3CED">
              <w:t xml:space="preserve"> novietnes saglabātu minēto statusu</w:t>
            </w:r>
            <w:r w:rsidR="00AD2343" w:rsidRPr="007D3CED">
              <w:t>,</w:t>
            </w:r>
            <w:r w:rsidR="00296F6A" w:rsidRPr="007D3CED">
              <w:t xml:space="preserve"> </w:t>
            </w:r>
            <w:r w:rsidR="00296F6A" w:rsidRPr="007D3CED">
              <w:rPr>
                <w:bCs/>
              </w:rPr>
              <w:t>dienests saskaņā ar:</w:t>
            </w:r>
          </w:p>
          <w:p w14:paraId="2D0BFC89" w14:textId="73548F23" w:rsidR="00296F6A" w:rsidRPr="007D3CED" w:rsidRDefault="00296F6A" w:rsidP="00840699">
            <w:pPr>
              <w:jc w:val="both"/>
              <w:rPr>
                <w:bCs/>
                <w:lang w:val="lv-LV" w:bidi="en-US"/>
              </w:rPr>
            </w:pPr>
            <w:r w:rsidRPr="007D3CED">
              <w:rPr>
                <w:bCs/>
                <w:lang w:val="lv-LV"/>
              </w:rPr>
              <w:t>1) noteikumos Nr. 988 noteikt</w:t>
            </w:r>
            <w:r w:rsidR="006E1E1D" w:rsidRPr="007D3CED">
              <w:rPr>
                <w:bCs/>
                <w:lang w:val="lv-LV"/>
              </w:rPr>
              <w:t>ajām prasībām</w:t>
            </w:r>
            <w:r w:rsidRPr="007D3CED">
              <w:rPr>
                <w:bCs/>
                <w:lang w:val="lv-LV" w:bidi="en-US"/>
              </w:rPr>
              <w:t xml:space="preserve"> </w:t>
            </w:r>
            <w:r w:rsidRPr="007D3CED">
              <w:rPr>
                <w:bCs/>
                <w:lang w:val="lv-LV"/>
              </w:rPr>
              <w:t xml:space="preserve">katru gadu izlases veidā nosaka kontroles paraugu skaitu seroloģiskajiem izmeklējumiem </w:t>
            </w:r>
            <w:r w:rsidRPr="007D3CED">
              <w:rPr>
                <w:lang w:val="lv-LV"/>
              </w:rPr>
              <w:t>aitu un kazu sugas dzīvniekiem</w:t>
            </w:r>
            <w:r w:rsidRPr="007D3CED">
              <w:rPr>
                <w:bCs/>
                <w:lang w:val="lv-LV" w:bidi="en-US"/>
              </w:rPr>
              <w:t xml:space="preserve">, kas vecāki par sešiem mēnešiem, </w:t>
            </w:r>
            <w:r w:rsidR="009A4F01">
              <w:rPr>
                <w:bCs/>
                <w:lang w:val="lv-LV" w:bidi="en-US"/>
              </w:rPr>
              <w:t xml:space="preserve">bet </w:t>
            </w:r>
            <w:r w:rsidRPr="007D3CED">
              <w:rPr>
                <w:bCs/>
                <w:lang w:val="lv-LV" w:bidi="en-US"/>
              </w:rPr>
              <w:t xml:space="preserve">ne mazāk kā </w:t>
            </w:r>
            <w:r w:rsidRPr="007D3CED">
              <w:rPr>
                <w:lang w:val="lv-LV"/>
              </w:rPr>
              <w:t>5% no kopējā dzīvnieku skaita valstī.</w:t>
            </w:r>
            <w:r w:rsidRPr="007D3CED">
              <w:rPr>
                <w:bCs/>
                <w:lang w:val="lv-LV"/>
              </w:rPr>
              <w:t xml:space="preserve"> </w:t>
            </w:r>
            <w:bookmarkStart w:id="4" w:name="_Hlk29389219"/>
            <w:r w:rsidR="00840699" w:rsidRPr="007D3CED">
              <w:rPr>
                <w:bCs/>
                <w:lang w:val="lv-LV" w:bidi="en-US"/>
              </w:rPr>
              <w:t xml:space="preserve">2018. gadā Latvijā veikti 95% no plānotajiem izmeklējumiem </w:t>
            </w:r>
            <w:r w:rsidR="004E5D0B" w:rsidRPr="007D3CED">
              <w:rPr>
                <w:bCs/>
                <w:lang w:val="lv-LV" w:bidi="en-US"/>
              </w:rPr>
              <w:t xml:space="preserve">kazām </w:t>
            </w:r>
            <w:r w:rsidR="00840699" w:rsidRPr="007D3CED">
              <w:rPr>
                <w:bCs/>
                <w:lang w:val="lv-LV" w:bidi="en-US"/>
              </w:rPr>
              <w:t>uz brucelozi, salīdzinoši 2017.</w:t>
            </w:r>
            <w:r w:rsidR="004E5D0B" w:rsidRPr="007D3CED">
              <w:rPr>
                <w:bCs/>
                <w:lang w:val="lv-LV" w:bidi="en-US"/>
              </w:rPr>
              <w:t> </w:t>
            </w:r>
            <w:r w:rsidR="00840699" w:rsidRPr="007D3CED">
              <w:rPr>
                <w:bCs/>
                <w:lang w:val="lv-LV" w:bidi="en-US"/>
              </w:rPr>
              <w:t xml:space="preserve">gadā </w:t>
            </w:r>
            <w:r w:rsidR="004E5D0B" w:rsidRPr="007D3CED">
              <w:rPr>
                <w:bCs/>
                <w:lang w:val="lv-LV" w:bidi="en-US"/>
              </w:rPr>
              <w:t>–</w:t>
            </w:r>
            <w:r w:rsidR="00840699" w:rsidRPr="007D3CED">
              <w:rPr>
                <w:bCs/>
                <w:lang w:val="lv-LV" w:bidi="en-US"/>
              </w:rPr>
              <w:t xml:space="preserve"> 67%. Savukārt </w:t>
            </w:r>
            <w:bookmarkStart w:id="5" w:name="_Hlk16669093"/>
            <w:r w:rsidR="00840699" w:rsidRPr="007D3CED">
              <w:rPr>
                <w:bCs/>
                <w:lang w:val="lv-LV" w:bidi="en-US"/>
              </w:rPr>
              <w:t>2018.</w:t>
            </w:r>
            <w:r w:rsidR="009A4F01">
              <w:rPr>
                <w:bCs/>
                <w:lang w:val="lv-LV" w:bidi="en-US"/>
              </w:rPr>
              <w:t> </w:t>
            </w:r>
            <w:r w:rsidR="00840699" w:rsidRPr="007D3CED">
              <w:rPr>
                <w:bCs/>
                <w:lang w:val="lv-LV" w:bidi="en-US"/>
              </w:rPr>
              <w:t xml:space="preserve">gadā Latvijā veikti 96% no plānotajiem aitu izmeklējumiem uz brucelozi, </w:t>
            </w:r>
            <w:r w:rsidR="00FC691A" w:rsidRPr="007D3CED">
              <w:rPr>
                <w:bCs/>
                <w:lang w:val="lv-LV" w:bidi="en-US"/>
              </w:rPr>
              <w:t>bet</w:t>
            </w:r>
            <w:r w:rsidR="00840699" w:rsidRPr="007D3CED">
              <w:rPr>
                <w:bCs/>
                <w:lang w:val="lv-LV" w:bidi="en-US"/>
              </w:rPr>
              <w:t xml:space="preserve"> 2017. gadā </w:t>
            </w:r>
            <w:r w:rsidR="00FC691A" w:rsidRPr="007D3CED">
              <w:rPr>
                <w:bCs/>
                <w:lang w:val="lv-LV" w:bidi="en-US"/>
              </w:rPr>
              <w:t>–</w:t>
            </w:r>
            <w:r w:rsidR="00840699" w:rsidRPr="007D3CED">
              <w:rPr>
                <w:bCs/>
                <w:lang w:val="lv-LV" w:bidi="en-US"/>
              </w:rPr>
              <w:t xml:space="preserve"> 84%. </w:t>
            </w:r>
            <w:bookmarkEnd w:id="4"/>
            <w:bookmarkEnd w:id="5"/>
            <w:r w:rsidRPr="007D3CED">
              <w:rPr>
                <w:bCs/>
                <w:lang w:val="lv-LV" w:bidi="en-US"/>
              </w:rPr>
              <w:t>Pozitīvi rezultāti līdz šim nav konstatēti</w:t>
            </w:r>
            <w:r w:rsidR="006E3994" w:rsidRPr="007D3CED">
              <w:rPr>
                <w:bCs/>
                <w:lang w:val="lv-LV" w:bidi="en-US"/>
              </w:rPr>
              <w:t>;</w:t>
            </w:r>
          </w:p>
          <w:p w14:paraId="3FE3E4D8" w14:textId="0E0432F8" w:rsidR="00296F6A" w:rsidRPr="007D3CED" w:rsidRDefault="00296F6A" w:rsidP="00A865EC">
            <w:pPr>
              <w:pStyle w:val="naiskr"/>
              <w:spacing w:before="0" w:beforeAutospacing="0" w:after="0" w:afterAutospacing="0"/>
              <w:jc w:val="both"/>
              <w:rPr>
                <w:bCs/>
                <w:lang w:bidi="en-US"/>
              </w:rPr>
            </w:pPr>
            <w:r w:rsidRPr="007D3CED">
              <w:rPr>
                <w:bCs/>
              </w:rPr>
              <w:t xml:space="preserve">2) noteikumos Nr. 881 </w:t>
            </w:r>
            <w:r w:rsidR="00356EB0" w:rsidRPr="007D3CED">
              <w:rPr>
                <w:bCs/>
              </w:rPr>
              <w:t>noteiktajām prasībām</w:t>
            </w:r>
            <w:r w:rsidRPr="007D3CED">
              <w:rPr>
                <w:bCs/>
              </w:rPr>
              <w:t xml:space="preserve"> katru gadu izlases veidā nosaka novietņu skaitu kontroles paraugu seroloģiskajiem izmeklējumiem </w:t>
            </w:r>
            <w:r w:rsidRPr="007D3CED">
              <w:rPr>
                <w:bCs/>
                <w:lang w:bidi="en-US"/>
              </w:rPr>
              <w:t>govju sugas dzīvniekiem, kas vecāki par 24</w:t>
            </w:r>
            <w:r w:rsidR="009A4F01">
              <w:rPr>
                <w:bCs/>
                <w:lang w:bidi="en-US"/>
              </w:rPr>
              <w:t> </w:t>
            </w:r>
            <w:r w:rsidRPr="007D3CED">
              <w:rPr>
                <w:bCs/>
                <w:lang w:bidi="en-US"/>
              </w:rPr>
              <w:t xml:space="preserve">mēnešiem, ne mazāk kā </w:t>
            </w:r>
            <w:r w:rsidRPr="007D3CED">
              <w:t>20% novietņu no kopējā novietņu skaita valstī.</w:t>
            </w:r>
            <w:r w:rsidRPr="007D3CED">
              <w:rPr>
                <w:bCs/>
                <w:lang w:bidi="en-US"/>
              </w:rPr>
              <w:t xml:space="preserve"> </w:t>
            </w:r>
            <w:r w:rsidR="00840699" w:rsidRPr="007D3CED">
              <w:rPr>
                <w:bCs/>
                <w:lang w:bidi="en-US"/>
              </w:rPr>
              <w:t xml:space="preserve">2018. gadā Latvijā veikti 95% no plānotajiem govju brucelozes izmeklējumiem govju novietnēs, salīdzinoši 2017. gadā – 92%. </w:t>
            </w:r>
            <w:r w:rsidRPr="007D3CED">
              <w:rPr>
                <w:bCs/>
                <w:lang w:bidi="en-US"/>
              </w:rPr>
              <w:t>Pozitīvi rezultāti līdz šim nav konstatēti.</w:t>
            </w:r>
          </w:p>
          <w:p w14:paraId="2AF51A0F" w14:textId="5224144E" w:rsidR="00CB3225" w:rsidRPr="007D3CED" w:rsidRDefault="00AD2343" w:rsidP="00A865EC">
            <w:pPr>
              <w:pStyle w:val="naiskr"/>
              <w:spacing w:before="0" w:beforeAutospacing="0" w:after="0" w:afterAutospacing="0"/>
              <w:jc w:val="both"/>
            </w:pPr>
            <w:r w:rsidRPr="007D3CED">
              <w:rPr>
                <w:bCs/>
                <w:lang w:bidi="en-US"/>
              </w:rPr>
              <w:t>Ievērojot</w:t>
            </w:r>
            <w:r w:rsidR="007534FE" w:rsidRPr="007D3CED">
              <w:rPr>
                <w:bCs/>
                <w:lang w:bidi="en-US"/>
              </w:rPr>
              <w:t xml:space="preserve"> minēto, </w:t>
            </w:r>
            <w:r w:rsidR="007534FE" w:rsidRPr="007D3CED">
              <w:t xml:space="preserve">noteikumos Nr. 881 un noteikumos Nr. 988 </w:t>
            </w:r>
            <w:r w:rsidRPr="007D3CED">
              <w:t>jā</w:t>
            </w:r>
            <w:r w:rsidR="007534FE" w:rsidRPr="007D3CED">
              <w:rPr>
                <w:bCs/>
                <w:lang w:bidi="en-US"/>
              </w:rPr>
              <w:t>no</w:t>
            </w:r>
            <w:r w:rsidRPr="007D3CED">
              <w:rPr>
                <w:bCs/>
                <w:lang w:bidi="en-US"/>
              </w:rPr>
              <w:t>saka</w:t>
            </w:r>
            <w:r w:rsidR="007534FE" w:rsidRPr="007D3CED">
              <w:rPr>
                <w:bCs/>
                <w:lang w:bidi="en-US"/>
              </w:rPr>
              <w:t xml:space="preserve"> </w:t>
            </w:r>
            <w:r w:rsidRPr="007D3CED">
              <w:rPr>
                <w:bCs/>
                <w:lang w:bidi="en-US"/>
              </w:rPr>
              <w:t>regulējums</w:t>
            </w:r>
            <w:r w:rsidR="007534FE" w:rsidRPr="007D3CED">
              <w:rPr>
                <w:bCs/>
                <w:lang w:bidi="en-US"/>
              </w:rPr>
              <w:t xml:space="preserve"> </w:t>
            </w:r>
            <w:r w:rsidRPr="007D3CED">
              <w:rPr>
                <w:bCs/>
                <w:lang w:bidi="en-US"/>
              </w:rPr>
              <w:t xml:space="preserve">no </w:t>
            </w:r>
            <w:r w:rsidR="007534FE" w:rsidRPr="007D3CED">
              <w:rPr>
                <w:bCs/>
              </w:rPr>
              <w:t>brucelozes oficiāli brīvas novietnes statusa piešķiršan</w:t>
            </w:r>
            <w:r w:rsidRPr="007D3CED">
              <w:rPr>
                <w:bCs/>
              </w:rPr>
              <w:t>ai</w:t>
            </w:r>
            <w:r w:rsidR="007534FE" w:rsidRPr="007D3CED">
              <w:rPr>
                <w:bCs/>
              </w:rPr>
              <w:t xml:space="preserve"> gadījumos, kad dzīvnieku īpašnieks vai turētājs nav nodrošinājis kontroles paraugu izmeklējumus</w:t>
            </w:r>
            <w:r w:rsidR="00A97EA2" w:rsidRPr="007D3CED">
              <w:rPr>
                <w:bCs/>
              </w:rPr>
              <w:t xml:space="preserve"> (</w:t>
            </w:r>
            <w:r w:rsidR="00FA11A1" w:rsidRPr="007D3CED">
              <w:rPr>
                <w:bCs/>
              </w:rPr>
              <w:t xml:space="preserve">noteikumu </w:t>
            </w:r>
            <w:r w:rsidR="00A97EA2" w:rsidRPr="007D3CED">
              <w:rPr>
                <w:bCs/>
              </w:rPr>
              <w:t xml:space="preserve">projekta </w:t>
            </w:r>
            <w:r w:rsidR="00F7520B" w:rsidRPr="007D3CED">
              <w:rPr>
                <w:bCs/>
              </w:rPr>
              <w:t>8</w:t>
            </w:r>
            <w:r w:rsidR="00A97EA2" w:rsidRPr="007D3CED">
              <w:rPr>
                <w:bCs/>
              </w:rPr>
              <w:t>.</w:t>
            </w:r>
            <w:r w:rsidR="00FA11A1" w:rsidRPr="007D3CED">
              <w:rPr>
                <w:bCs/>
              </w:rPr>
              <w:t> </w:t>
            </w:r>
            <w:r w:rsidR="00A97EA2" w:rsidRPr="007D3CED">
              <w:rPr>
                <w:bCs/>
              </w:rPr>
              <w:t>punkts</w:t>
            </w:r>
            <w:r w:rsidR="008E0618" w:rsidRPr="007D3CED">
              <w:rPr>
                <w:bCs/>
              </w:rPr>
              <w:t xml:space="preserve"> – noteikumu 26.</w:t>
            </w:r>
            <w:r w:rsidR="008E0618" w:rsidRPr="007D3CED">
              <w:rPr>
                <w:bCs/>
                <w:vertAlign w:val="superscript"/>
              </w:rPr>
              <w:t>1</w:t>
            </w:r>
            <w:r w:rsidR="008E0618" w:rsidRPr="007D3CED">
              <w:rPr>
                <w:bCs/>
              </w:rPr>
              <w:t xml:space="preserve"> un 28.</w:t>
            </w:r>
            <w:r w:rsidR="008E0618" w:rsidRPr="007D3CED">
              <w:rPr>
                <w:bCs/>
                <w:vertAlign w:val="superscript"/>
              </w:rPr>
              <w:t>1</w:t>
            </w:r>
            <w:r w:rsidR="008E0618" w:rsidRPr="007D3CED">
              <w:rPr>
                <w:bCs/>
              </w:rPr>
              <w:t xml:space="preserve"> punkts)</w:t>
            </w:r>
            <w:r w:rsidR="007534FE" w:rsidRPr="007D3CED">
              <w:rPr>
                <w:bCs/>
              </w:rPr>
              <w:t>.</w:t>
            </w:r>
            <w:r w:rsidR="007534FE" w:rsidRPr="007D3CED">
              <w:rPr>
                <w:bCs/>
                <w:lang w:bidi="en-US"/>
              </w:rPr>
              <w:t xml:space="preserve"> </w:t>
            </w:r>
            <w:bookmarkStart w:id="6" w:name="_Hlk16249298"/>
          </w:p>
          <w:p w14:paraId="24CEFA7A" w14:textId="77F3A9CE" w:rsidR="00296F6A" w:rsidRPr="007D3CED" w:rsidRDefault="00AD2343" w:rsidP="00A865EC">
            <w:pPr>
              <w:pStyle w:val="naiskr"/>
              <w:spacing w:before="0" w:beforeAutospacing="0" w:after="0" w:afterAutospacing="0"/>
              <w:jc w:val="both"/>
            </w:pPr>
            <w:r w:rsidRPr="007D3CED">
              <w:t>N</w:t>
            </w:r>
            <w:r w:rsidR="00A865EC" w:rsidRPr="007D3CED">
              <w:t>o brucelozes oficiāli brīvas valsts status</w:t>
            </w:r>
            <w:r w:rsidR="00356EB0" w:rsidRPr="007D3CED">
              <w:t>a saglabāšana</w:t>
            </w:r>
            <w:r w:rsidR="00A865EC" w:rsidRPr="007D3CED">
              <w:t xml:space="preserve"> lielā mērā atkarīg</w:t>
            </w:r>
            <w:r w:rsidR="00356EB0" w:rsidRPr="007D3CED">
              <w:t>a ir</w:t>
            </w:r>
            <w:r w:rsidR="00A865EC" w:rsidRPr="007D3CED">
              <w:t xml:space="preserve"> no katra dzīvnieku īpašnieka vai turētāja rīcības un vēlmes saglabāt novietnes statusu. </w:t>
            </w:r>
            <w:r w:rsidR="005C6A0A" w:rsidRPr="007D3CED">
              <w:t>D</w:t>
            </w:r>
            <w:r w:rsidR="00A865EC" w:rsidRPr="007D3CED">
              <w:t xml:space="preserve">ienests nav tiesīgs uzspiest novietnes īpašniekam vai turētājam veikt izmeklējumus uz brucelozi noteiktajam dzīvnieku skaitam, ja attiecīgā novietne nevēlas saglabāt </w:t>
            </w:r>
            <w:r w:rsidR="005C6A0A" w:rsidRPr="007D3CED">
              <w:t xml:space="preserve">piešķirto </w:t>
            </w:r>
            <w:r w:rsidR="00A865EC" w:rsidRPr="007D3CED">
              <w:t>novietnes statusu.</w:t>
            </w:r>
            <w:bookmarkEnd w:id="6"/>
            <w:r w:rsidR="003F2644" w:rsidRPr="007D3CED">
              <w:t xml:space="preserve"> </w:t>
            </w:r>
            <w:r w:rsidRPr="007D3CED">
              <w:t>P</w:t>
            </w:r>
            <w:r w:rsidR="00296F6A" w:rsidRPr="007D3CED">
              <w:t xml:space="preserve">ašreizējā noteikumos Nr. 988 un Nr. 881 noteiktā brucelozes profilakses pasākumu kārtība, </w:t>
            </w:r>
            <w:r w:rsidR="00AF2471" w:rsidRPr="007D3CED">
              <w:t>pastāvot</w:t>
            </w:r>
            <w:r w:rsidR="00296F6A" w:rsidRPr="007D3CED">
              <w:t xml:space="preserve"> nosacījuma</w:t>
            </w:r>
            <w:r w:rsidR="00AF2471" w:rsidRPr="007D3CED">
              <w:t>m</w:t>
            </w:r>
            <w:r w:rsidR="00296F6A" w:rsidRPr="007D3CED">
              <w:t xml:space="preserve">, ka Latvija saglabā </w:t>
            </w:r>
            <w:r w:rsidR="00296F6A" w:rsidRPr="007D3CED">
              <w:rPr>
                <w:bCs/>
              </w:rPr>
              <w:t>no brucelozes oficiāli brīv</w:t>
            </w:r>
            <w:r w:rsidR="007C5822" w:rsidRPr="007D3CED">
              <w:rPr>
                <w:bCs/>
              </w:rPr>
              <w:t>as</w:t>
            </w:r>
            <w:r w:rsidR="00296F6A" w:rsidRPr="007D3CED">
              <w:rPr>
                <w:bCs/>
              </w:rPr>
              <w:t xml:space="preserve"> valsts statusu, aitu, kazu un govju nozarei </w:t>
            </w:r>
            <w:r w:rsidRPr="007D3CED">
              <w:rPr>
                <w:bCs/>
              </w:rPr>
              <w:t xml:space="preserve">gan </w:t>
            </w:r>
            <w:r w:rsidR="00296F6A" w:rsidRPr="007D3CED">
              <w:rPr>
                <w:bCs/>
              </w:rPr>
              <w:t xml:space="preserve">ir finansiāli izdevīga, jo </w:t>
            </w:r>
            <w:r w:rsidR="00296F6A" w:rsidRPr="007D3CED">
              <w:t xml:space="preserve">izmeklējumi dzīvnieku īpašniekam </w:t>
            </w:r>
            <w:r w:rsidR="0041486A" w:rsidRPr="007D3CED">
              <w:t xml:space="preserve">vai turētājam </w:t>
            </w:r>
            <w:r w:rsidR="00296F6A" w:rsidRPr="007D3CED">
              <w:t xml:space="preserve">jāveic </w:t>
            </w:r>
            <w:r w:rsidR="0041486A" w:rsidRPr="007D3CED">
              <w:t>provizoriski</w:t>
            </w:r>
            <w:r w:rsidR="00296F6A" w:rsidRPr="007D3CED">
              <w:t xml:space="preserve"> vienu reizi </w:t>
            </w:r>
            <w:r w:rsidR="0076760A" w:rsidRPr="007D3CED">
              <w:t>piecos</w:t>
            </w:r>
            <w:r w:rsidR="00296F6A" w:rsidRPr="007D3CED">
              <w:t xml:space="preserve"> gados. Novietnes saglabā </w:t>
            </w:r>
            <w:r w:rsidR="00296F6A" w:rsidRPr="007D3CED">
              <w:rPr>
                <w:bCs/>
              </w:rPr>
              <w:t>novietnes statusu</w:t>
            </w:r>
            <w:r w:rsidR="00296F6A" w:rsidRPr="007D3CED">
              <w:t xml:space="preserve">, </w:t>
            </w:r>
            <w:r w:rsidRPr="007D3CED">
              <w:t>un tas</w:t>
            </w:r>
            <w:r w:rsidR="00296F6A" w:rsidRPr="007D3CED">
              <w:t xml:space="preserve"> ļauj brīvi tirgoties ar dzīvniekiem Eiropas Savienības kopējā tirgū, </w:t>
            </w:r>
            <w:r w:rsidRPr="007D3CED">
              <w:t xml:space="preserve">turklāt, </w:t>
            </w:r>
            <w:r w:rsidR="00296F6A" w:rsidRPr="007D3CED">
              <w:t>ja ir aizdomas par inficēšanos vai saslimšanu ar brucelozi</w:t>
            </w:r>
            <w:r w:rsidRPr="007D3CED">
              <w:t>,</w:t>
            </w:r>
            <w:r w:rsidR="00296F6A" w:rsidRPr="007D3CED">
              <w:t xml:space="preserve"> tiek segti laboratoriskie izmeklējumi saskaņā ar noteikum</w:t>
            </w:r>
            <w:r w:rsidRPr="007D3CED">
              <w:t>u</w:t>
            </w:r>
            <w:r w:rsidR="00296F6A" w:rsidRPr="007D3CED">
              <w:t xml:space="preserve"> Nr. 988 </w:t>
            </w:r>
            <w:r w:rsidR="00296F6A" w:rsidRPr="007D3CED">
              <w:lastRenderedPageBreak/>
              <w:t>un noteikum</w:t>
            </w:r>
            <w:r w:rsidRPr="007D3CED">
              <w:t>u</w:t>
            </w:r>
            <w:r w:rsidR="00296F6A" w:rsidRPr="007D3CED">
              <w:t xml:space="preserve"> Nr. 881 nosacījumiem un dzīvnieku īpašnieks slimības apkarošanas laikā var iegūt kompensāciju līdz 50% no dzīvnieka kautproduktu vērtības </w:t>
            </w:r>
            <w:r w:rsidRPr="007D3CED">
              <w:t>atbilstoši</w:t>
            </w:r>
            <w:r w:rsidR="00296F6A" w:rsidRPr="007D3CED">
              <w:t xml:space="preserve"> Veterinārmedicīnas</w:t>
            </w:r>
            <w:r w:rsidR="00296F6A" w:rsidRPr="007D3CED">
              <w:rPr>
                <w:vertAlign w:val="superscript"/>
              </w:rPr>
              <w:t xml:space="preserve"> </w:t>
            </w:r>
            <w:r w:rsidR="00296F6A" w:rsidRPr="007D3CED">
              <w:t xml:space="preserve">likumā 38. panta </w:t>
            </w:r>
            <w:r w:rsidR="00296F6A" w:rsidRPr="007D3CED">
              <w:rPr>
                <w:bCs/>
              </w:rPr>
              <w:t xml:space="preserve">pirmās daļas </w:t>
            </w:r>
            <w:r w:rsidR="00296F6A" w:rsidRPr="007D3CED">
              <w:t>1. punktā noteikt</w:t>
            </w:r>
            <w:r w:rsidRPr="007D3CED">
              <w:t>ajam</w:t>
            </w:r>
            <w:r w:rsidR="00296F6A" w:rsidRPr="007D3CED">
              <w:t>.</w:t>
            </w:r>
          </w:p>
          <w:p w14:paraId="336BE327" w14:textId="4D2BE7BA" w:rsidR="00296F6A" w:rsidRPr="007D3CED" w:rsidRDefault="00A865EC" w:rsidP="00D975C8">
            <w:pPr>
              <w:pStyle w:val="naiskr"/>
              <w:spacing w:before="0" w:beforeAutospacing="0" w:after="0" w:afterAutospacing="0"/>
              <w:jc w:val="both"/>
            </w:pPr>
            <w:r w:rsidRPr="007D3CED">
              <w:t>Tād</w:t>
            </w:r>
            <w:r w:rsidR="00AD2343" w:rsidRPr="007D3CED">
              <w:t>ē</w:t>
            </w:r>
            <w:r w:rsidRPr="007D3CED">
              <w:t>jādi, l</w:t>
            </w:r>
            <w:r w:rsidR="00296F6A" w:rsidRPr="007D3CED">
              <w:t xml:space="preserve">ai </w:t>
            </w:r>
            <w:r w:rsidR="00356EB0" w:rsidRPr="007D3CED">
              <w:t xml:space="preserve">valsts varētu saglabāt </w:t>
            </w:r>
            <w:r w:rsidR="00296F6A" w:rsidRPr="007D3CED">
              <w:rPr>
                <w:bCs/>
              </w:rPr>
              <w:t>no brucelozes oficiāli brīv</w:t>
            </w:r>
            <w:r w:rsidR="00356EB0" w:rsidRPr="007D3CED">
              <w:rPr>
                <w:bCs/>
              </w:rPr>
              <w:t>as</w:t>
            </w:r>
            <w:r w:rsidR="00296F6A" w:rsidRPr="007D3CED">
              <w:rPr>
                <w:bCs/>
              </w:rPr>
              <w:t xml:space="preserve"> valsts statusu</w:t>
            </w:r>
            <w:r w:rsidR="00D975C8" w:rsidRPr="007D3CED">
              <w:rPr>
                <w:bCs/>
              </w:rPr>
              <w:t xml:space="preserve"> un izpildīt</w:t>
            </w:r>
            <w:r w:rsidR="000A3DA0" w:rsidRPr="007D3CED">
              <w:rPr>
                <w:bCs/>
              </w:rPr>
              <w:t xml:space="preserve"> noteikumos</w:t>
            </w:r>
            <w:r w:rsidR="00D975C8" w:rsidRPr="007D3CED">
              <w:rPr>
                <w:bCs/>
              </w:rPr>
              <w:t xml:space="preserve"> </w:t>
            </w:r>
            <w:r w:rsidR="000A3DA0" w:rsidRPr="007D3CED">
              <w:t xml:space="preserve">Nr. 988 un Nr. 881 pārņemtās </w:t>
            </w:r>
            <w:r w:rsidR="00D975C8" w:rsidRPr="007D3CED">
              <w:rPr>
                <w:iCs/>
              </w:rPr>
              <w:t xml:space="preserve">Eiropas Savienības </w:t>
            </w:r>
            <w:r w:rsidR="00691884" w:rsidRPr="007D3CED">
              <w:rPr>
                <w:iCs/>
              </w:rPr>
              <w:t xml:space="preserve">noteiktās </w:t>
            </w:r>
            <w:r w:rsidR="00D975C8" w:rsidRPr="007D3CED">
              <w:rPr>
                <w:iCs/>
              </w:rPr>
              <w:t>prasības, kas noteiktas š</w:t>
            </w:r>
            <w:r w:rsidR="00692C8B" w:rsidRPr="007D3CED">
              <w:rPr>
                <w:iCs/>
              </w:rPr>
              <w:t>īs</w:t>
            </w:r>
            <w:r w:rsidR="00D975C8" w:rsidRPr="007D3CED">
              <w:rPr>
                <w:iCs/>
              </w:rPr>
              <w:t xml:space="preserve"> anotācij</w:t>
            </w:r>
            <w:r w:rsidR="00692C8B" w:rsidRPr="007D3CED">
              <w:rPr>
                <w:iCs/>
              </w:rPr>
              <w:t>as</w:t>
            </w:r>
            <w:r w:rsidR="00D975C8" w:rsidRPr="007D3CED">
              <w:rPr>
                <w:iCs/>
              </w:rPr>
              <w:t xml:space="preserve"> I</w:t>
            </w:r>
            <w:r w:rsidR="009A4F01">
              <w:rPr>
                <w:iCs/>
              </w:rPr>
              <w:t> </w:t>
            </w:r>
            <w:r w:rsidR="00D975C8" w:rsidRPr="007D3CED">
              <w:rPr>
                <w:iCs/>
              </w:rPr>
              <w:t>sadaļas 4. punktā minētajos Eiropas Savienības normatīvajos aktos,</w:t>
            </w:r>
            <w:r w:rsidR="00D975C8" w:rsidRPr="007D3CED">
              <w:rPr>
                <w:i/>
                <w:iCs/>
                <w:sz w:val="28"/>
                <w:szCs w:val="28"/>
              </w:rPr>
              <w:t xml:space="preserve"> </w:t>
            </w:r>
            <w:r w:rsidR="00296F6A" w:rsidRPr="007D3CED">
              <w:t>kā arī pasargāt</w:t>
            </w:r>
            <w:r w:rsidR="00356EB0" w:rsidRPr="007D3CED">
              <w:t>u</w:t>
            </w:r>
            <w:r w:rsidR="00296F6A" w:rsidRPr="007D3CED">
              <w:t xml:space="preserve"> </w:t>
            </w:r>
            <w:r w:rsidR="0076760A" w:rsidRPr="007D3CED">
              <w:t xml:space="preserve">dzīvnieku īpašniekus </w:t>
            </w:r>
            <w:r w:rsidR="00356EB0" w:rsidRPr="007D3CED">
              <w:t xml:space="preserve">no finansiālā sloga </w:t>
            </w:r>
            <w:r w:rsidR="00296F6A" w:rsidRPr="007D3CED">
              <w:t xml:space="preserve">un nākotnē neradītu </w:t>
            </w:r>
            <w:r w:rsidR="007534FE" w:rsidRPr="007D3CED">
              <w:t>zaudējumus</w:t>
            </w:r>
            <w:r w:rsidR="00692C8B" w:rsidRPr="007D3CED">
              <w:t xml:space="preserve"> aitu,</w:t>
            </w:r>
            <w:r w:rsidR="00296F6A" w:rsidRPr="007D3CED">
              <w:rPr>
                <w:bCs/>
              </w:rPr>
              <w:t xml:space="preserve"> kazu un govju nozarei,</w:t>
            </w:r>
            <w:r w:rsidR="007534FE" w:rsidRPr="007D3CED">
              <w:rPr>
                <w:bCs/>
              </w:rPr>
              <w:t xml:space="preserve"> ja valsts zaudētu</w:t>
            </w:r>
            <w:r w:rsidR="00296F6A" w:rsidRPr="007D3CED">
              <w:rPr>
                <w:bCs/>
              </w:rPr>
              <w:t xml:space="preserve"> </w:t>
            </w:r>
            <w:r w:rsidR="007534FE" w:rsidRPr="007D3CED">
              <w:rPr>
                <w:bCs/>
              </w:rPr>
              <w:t xml:space="preserve">no brucelozes oficiāli brīvas valsts statusu, </w:t>
            </w:r>
            <w:r w:rsidRPr="007D3CED">
              <w:t xml:space="preserve">noteikumos Nr. 881 </w:t>
            </w:r>
            <w:r w:rsidR="005245BB" w:rsidRPr="007D3CED">
              <w:t xml:space="preserve">(projekta </w:t>
            </w:r>
            <w:r w:rsidR="00F7520B" w:rsidRPr="007D3CED">
              <w:t>4</w:t>
            </w:r>
            <w:r w:rsidR="005245BB" w:rsidRPr="007D3CED">
              <w:t xml:space="preserve">., </w:t>
            </w:r>
            <w:r w:rsidR="00F7520B" w:rsidRPr="007D3CED">
              <w:t>5</w:t>
            </w:r>
            <w:r w:rsidR="005245BB" w:rsidRPr="007D3CED">
              <w:t xml:space="preserve">., </w:t>
            </w:r>
            <w:r w:rsidR="00F7520B" w:rsidRPr="007D3CED">
              <w:t>6</w:t>
            </w:r>
            <w:r w:rsidR="005245BB" w:rsidRPr="007D3CED">
              <w:t>. punkts – noteikumu 18.</w:t>
            </w:r>
            <w:r w:rsidR="005245BB" w:rsidRPr="007D3CED">
              <w:rPr>
                <w:vertAlign w:val="superscript"/>
              </w:rPr>
              <w:t>1</w:t>
            </w:r>
            <w:r w:rsidR="005245BB" w:rsidRPr="007D3CED">
              <w:t xml:space="preserve">, 19., 27. punkts) </w:t>
            </w:r>
            <w:r w:rsidRPr="007D3CED">
              <w:t xml:space="preserve">un noteikumos Nr. 988 </w:t>
            </w:r>
            <w:r w:rsidR="005245BB" w:rsidRPr="007D3CED">
              <w:t xml:space="preserve">(projekta </w:t>
            </w:r>
            <w:r w:rsidR="00F7520B" w:rsidRPr="007D3CED">
              <w:t>6</w:t>
            </w:r>
            <w:r w:rsidR="005245BB" w:rsidRPr="007D3CED">
              <w:t xml:space="preserve">. punkts – noteikumu 24. punkts) </w:t>
            </w:r>
            <w:r w:rsidR="00AD2343" w:rsidRPr="007D3CED">
              <w:t>ir jā</w:t>
            </w:r>
            <w:r w:rsidR="0076760A" w:rsidRPr="007D3CED">
              <w:t xml:space="preserve">precizē </w:t>
            </w:r>
            <w:r w:rsidR="00296F6A" w:rsidRPr="007D3CED">
              <w:t>tiesību normas par novietnes statusu saglabāšanu, nosakot, ka dzīvnieku īpašniekam vai turētājam</w:t>
            </w:r>
            <w:r w:rsidR="00346A99" w:rsidRPr="007D3CED">
              <w:t xml:space="preserve"> </w:t>
            </w:r>
            <w:r w:rsidR="003B25A2" w:rsidRPr="007D3CED">
              <w:t>ir</w:t>
            </w:r>
            <w:r w:rsidR="00AD2343" w:rsidRPr="007D3CED">
              <w:t xml:space="preserve"> </w:t>
            </w:r>
            <w:r w:rsidR="00296F6A" w:rsidRPr="007D3CED">
              <w:t xml:space="preserve">pienākums saglabāt </w:t>
            </w:r>
            <w:r w:rsidR="0093471E" w:rsidRPr="007D3CED">
              <w:rPr>
                <w:bCs/>
              </w:rPr>
              <w:t>no brucelozes oficiāli brīvas</w:t>
            </w:r>
            <w:r w:rsidR="0093471E" w:rsidRPr="007D3CED">
              <w:t xml:space="preserve"> </w:t>
            </w:r>
            <w:r w:rsidR="00296F6A" w:rsidRPr="007D3CED">
              <w:t xml:space="preserve">novietnes statusu. </w:t>
            </w:r>
          </w:p>
          <w:p w14:paraId="1800A0E3" w14:textId="16C862D6" w:rsidR="00E9088B" w:rsidRPr="007D3CED" w:rsidRDefault="00AD2343" w:rsidP="00614C9E">
            <w:pPr>
              <w:autoSpaceDE w:val="0"/>
              <w:autoSpaceDN w:val="0"/>
              <w:adjustRightInd w:val="0"/>
              <w:jc w:val="both"/>
              <w:rPr>
                <w:lang w:val="lv-LV"/>
              </w:rPr>
            </w:pPr>
            <w:r w:rsidRPr="007D3CED">
              <w:rPr>
                <w:lang w:val="lv-LV"/>
              </w:rPr>
              <w:t>Pašlaik</w:t>
            </w:r>
            <w:r w:rsidR="00614C9E" w:rsidRPr="007D3CED">
              <w:rPr>
                <w:lang w:val="lv-LV"/>
              </w:rPr>
              <w:t xml:space="preserve"> </w:t>
            </w:r>
            <w:r w:rsidR="002F7945" w:rsidRPr="007D3CED">
              <w:rPr>
                <w:lang w:val="lv-LV"/>
              </w:rPr>
              <w:t xml:space="preserve">jau ir noteikta prasība par to, ka </w:t>
            </w:r>
            <w:r w:rsidR="00614C9E" w:rsidRPr="007D3CED">
              <w:rPr>
                <w:lang w:val="lv-LV"/>
              </w:rPr>
              <w:t>datu centra datubāzē oficiāli brīvas novietnes status</w:t>
            </w:r>
            <w:r w:rsidRPr="007D3CED">
              <w:rPr>
                <w:lang w:val="lv-LV"/>
              </w:rPr>
              <w:t>s</w:t>
            </w:r>
            <w:r w:rsidR="00614C9E" w:rsidRPr="007D3CED">
              <w:rPr>
                <w:lang w:val="lv-LV"/>
              </w:rPr>
              <w:t xml:space="preserve"> </w:t>
            </w:r>
            <w:r w:rsidRPr="007D3CED">
              <w:rPr>
                <w:lang w:val="lv-LV"/>
              </w:rPr>
              <w:t xml:space="preserve">tiek </w:t>
            </w:r>
            <w:r w:rsidR="00614C9E" w:rsidRPr="007D3CED">
              <w:rPr>
                <w:lang w:val="lv-LV"/>
              </w:rPr>
              <w:t>reģistrē</w:t>
            </w:r>
            <w:r w:rsidRPr="007D3CED">
              <w:rPr>
                <w:lang w:val="lv-LV"/>
              </w:rPr>
              <w:t>ts</w:t>
            </w:r>
            <w:r w:rsidR="00614C9E" w:rsidRPr="007D3CED">
              <w:rPr>
                <w:lang w:val="lv-LV"/>
              </w:rPr>
              <w:t xml:space="preserve"> ar apzīmējumu “oficiāli brīvs” un brīvas novietnes status</w:t>
            </w:r>
            <w:r w:rsidRPr="007D3CED">
              <w:rPr>
                <w:lang w:val="lv-LV"/>
              </w:rPr>
              <w:t>s</w:t>
            </w:r>
            <w:r w:rsidR="00614C9E" w:rsidRPr="007D3CED">
              <w:rPr>
                <w:lang w:val="lv-LV"/>
              </w:rPr>
              <w:t xml:space="preserve"> </w:t>
            </w:r>
            <w:r w:rsidR="002350EF" w:rsidRPr="007D3CED">
              <w:rPr>
                <w:lang w:val="lv-LV"/>
              </w:rPr>
              <w:t>–</w:t>
            </w:r>
            <w:r w:rsidR="00614C9E" w:rsidRPr="007D3CED">
              <w:rPr>
                <w:lang w:val="lv-LV"/>
              </w:rPr>
              <w:t xml:space="preserve"> “pretendē uz oficiāli brīvs”</w:t>
            </w:r>
            <w:r w:rsidR="001A28C7" w:rsidRPr="007D3CED">
              <w:rPr>
                <w:lang w:val="lv-LV"/>
              </w:rPr>
              <w:t xml:space="preserve">. </w:t>
            </w:r>
            <w:r w:rsidR="00D063B8" w:rsidRPr="007D3CED">
              <w:rPr>
                <w:lang w:val="lv-LV"/>
              </w:rPr>
              <w:t xml:space="preserve">Lai </w:t>
            </w:r>
            <w:r w:rsidR="00346A99" w:rsidRPr="007D3CED">
              <w:rPr>
                <w:lang w:val="lv-LV"/>
              </w:rPr>
              <w:t xml:space="preserve">dzīvnieku </w:t>
            </w:r>
            <w:r w:rsidR="00D063B8" w:rsidRPr="007D3CED">
              <w:rPr>
                <w:lang w:val="lv-LV"/>
              </w:rPr>
              <w:t xml:space="preserve">īpašniekam </w:t>
            </w:r>
            <w:r w:rsidR="00346A99" w:rsidRPr="007D3CED">
              <w:rPr>
                <w:lang w:val="lv-LV"/>
              </w:rPr>
              <w:t xml:space="preserve">vai turētājam </w:t>
            </w:r>
            <w:r w:rsidR="00D063B8" w:rsidRPr="007D3CED">
              <w:rPr>
                <w:lang w:val="lv-LV"/>
              </w:rPr>
              <w:t>būtu</w:t>
            </w:r>
            <w:r w:rsidR="001A28C7" w:rsidRPr="007D3CED">
              <w:rPr>
                <w:lang w:val="lv-LV"/>
              </w:rPr>
              <w:t xml:space="preserve"> nepārprotam</w:t>
            </w:r>
            <w:r w:rsidR="009A4F01">
              <w:rPr>
                <w:lang w:val="lv-LV"/>
              </w:rPr>
              <w:t>i</w:t>
            </w:r>
            <w:r w:rsidR="001A28C7" w:rsidRPr="007D3CED">
              <w:rPr>
                <w:lang w:val="lv-LV"/>
              </w:rPr>
              <w:t xml:space="preserve"> </w:t>
            </w:r>
            <w:r w:rsidR="009A4F01">
              <w:rPr>
                <w:lang w:val="lv-LV"/>
              </w:rPr>
              <w:t>skaidrs</w:t>
            </w:r>
            <w:r w:rsidR="001A28C7" w:rsidRPr="007D3CED">
              <w:rPr>
                <w:lang w:val="lv-LV"/>
              </w:rPr>
              <w:t xml:space="preserve"> </w:t>
            </w:r>
            <w:r w:rsidR="009A4F01">
              <w:rPr>
                <w:lang w:val="lv-LV"/>
              </w:rPr>
              <w:t>novietnei</w:t>
            </w:r>
            <w:r w:rsidR="009A4F01" w:rsidRPr="007D3CED">
              <w:rPr>
                <w:lang w:val="lv-LV"/>
              </w:rPr>
              <w:t xml:space="preserve"> </w:t>
            </w:r>
            <w:r w:rsidR="001A28C7" w:rsidRPr="007D3CED">
              <w:rPr>
                <w:lang w:val="lv-LV"/>
              </w:rPr>
              <w:t>piešķirt</w:t>
            </w:r>
            <w:r w:rsidR="009A4F01">
              <w:rPr>
                <w:lang w:val="lv-LV"/>
              </w:rPr>
              <w:t>ā</w:t>
            </w:r>
            <w:r w:rsidR="001A28C7" w:rsidRPr="007D3CED">
              <w:rPr>
                <w:lang w:val="lv-LV"/>
              </w:rPr>
              <w:t xml:space="preserve"> statusu</w:t>
            </w:r>
            <w:r w:rsidR="00131D5F" w:rsidRPr="007D3CED">
              <w:rPr>
                <w:lang w:val="lv-LV"/>
              </w:rPr>
              <w:t xml:space="preserve"> apzīmējum</w:t>
            </w:r>
            <w:r w:rsidR="009A4F01">
              <w:rPr>
                <w:lang w:val="lv-LV"/>
              </w:rPr>
              <w:t>s</w:t>
            </w:r>
            <w:r w:rsidR="001A28C7" w:rsidRPr="007D3CED">
              <w:rPr>
                <w:lang w:val="lv-LV"/>
              </w:rPr>
              <w:t xml:space="preserve">, </w:t>
            </w:r>
            <w:r w:rsidR="00346A99" w:rsidRPr="007D3CED">
              <w:rPr>
                <w:lang w:val="lv-LV"/>
              </w:rPr>
              <w:t xml:space="preserve">noteikumos Nr. 881 un noteikumos Nr. 988 </w:t>
            </w:r>
            <w:r w:rsidRPr="007D3CED">
              <w:rPr>
                <w:lang w:val="lv-LV"/>
              </w:rPr>
              <w:t xml:space="preserve">jānosaka </w:t>
            </w:r>
            <w:r w:rsidR="00D063B8" w:rsidRPr="007D3CED">
              <w:rPr>
                <w:lang w:val="lv-LV"/>
              </w:rPr>
              <w:t>prasīb</w:t>
            </w:r>
            <w:r w:rsidRPr="007D3CED">
              <w:rPr>
                <w:lang w:val="lv-LV"/>
              </w:rPr>
              <w:t>a</w:t>
            </w:r>
            <w:r w:rsidR="00D063B8" w:rsidRPr="007D3CED">
              <w:rPr>
                <w:lang w:val="lv-LV"/>
              </w:rPr>
              <w:t xml:space="preserve"> par piešķirtā novietnes statusa apzīmēšanu</w:t>
            </w:r>
            <w:r w:rsidR="00692C8B" w:rsidRPr="007D3CED">
              <w:rPr>
                <w:lang w:val="lv-LV"/>
              </w:rPr>
              <w:t xml:space="preserve"> datu centra datubāzē</w:t>
            </w:r>
            <w:r w:rsidR="00CB3225" w:rsidRPr="007D3CED">
              <w:rPr>
                <w:lang w:val="lv-LV"/>
              </w:rPr>
              <w:t xml:space="preserve"> (projekta 1. punkts – noteikumu 6.</w:t>
            </w:r>
            <w:r w:rsidR="00CB3225" w:rsidRPr="007D3CED">
              <w:rPr>
                <w:vertAlign w:val="superscript"/>
                <w:lang w:val="lv-LV"/>
              </w:rPr>
              <w:t>1</w:t>
            </w:r>
            <w:r w:rsidR="009A4F01">
              <w:rPr>
                <w:vertAlign w:val="superscript"/>
                <w:lang w:val="lv-LV"/>
              </w:rPr>
              <w:t> </w:t>
            </w:r>
            <w:r w:rsidR="00CB3225" w:rsidRPr="007D3CED">
              <w:rPr>
                <w:lang w:val="lv-LV"/>
              </w:rPr>
              <w:t>punkts)</w:t>
            </w:r>
            <w:r w:rsidR="00D063B8" w:rsidRPr="007D3CED">
              <w:rPr>
                <w:lang w:val="lv-LV"/>
              </w:rPr>
              <w:t>.</w:t>
            </w:r>
          </w:p>
          <w:p w14:paraId="6B28EA5F" w14:textId="20846CA2" w:rsidR="000E7056" w:rsidRPr="007D3CED" w:rsidRDefault="00AD2343" w:rsidP="000C1CBB">
            <w:pPr>
              <w:jc w:val="both"/>
              <w:rPr>
                <w:lang w:val="lv-LV"/>
              </w:rPr>
            </w:pPr>
            <w:r w:rsidRPr="007D3CED">
              <w:rPr>
                <w:lang w:val="lv-LV"/>
              </w:rPr>
              <w:t>Tā kā</w:t>
            </w:r>
            <w:r w:rsidR="000E7056" w:rsidRPr="007D3CED">
              <w:rPr>
                <w:lang w:val="lv-LV"/>
              </w:rPr>
              <w:t xml:space="preserve"> līdz kārtējā gada beigām krasi mainās dzīvnieku un novietņu skaits, </w:t>
            </w:r>
            <w:r w:rsidRPr="007D3CED">
              <w:rPr>
                <w:lang w:val="lv-LV"/>
              </w:rPr>
              <w:t>ir</w:t>
            </w:r>
            <w:r w:rsidR="000E7056" w:rsidRPr="007D3CED">
              <w:rPr>
                <w:lang w:val="lv-LV"/>
              </w:rPr>
              <w:t xml:space="preserve"> nepieciešams </w:t>
            </w:r>
            <w:r w:rsidR="00CB3225" w:rsidRPr="007D3CED">
              <w:rPr>
                <w:lang w:val="lv-LV"/>
              </w:rPr>
              <w:t xml:space="preserve">precizēt </w:t>
            </w:r>
            <w:r w:rsidR="00C42B9E" w:rsidRPr="007D3CED">
              <w:rPr>
                <w:lang w:val="lv-LV"/>
              </w:rPr>
              <w:t>noteikum</w:t>
            </w:r>
            <w:r w:rsidR="00CB3225" w:rsidRPr="007D3CED">
              <w:rPr>
                <w:lang w:val="lv-LV"/>
              </w:rPr>
              <w:t>u</w:t>
            </w:r>
            <w:r w:rsidR="00C42B9E" w:rsidRPr="007D3CED">
              <w:rPr>
                <w:lang w:val="lv-LV"/>
              </w:rPr>
              <w:t xml:space="preserve"> Nr. 881 un noteikum</w:t>
            </w:r>
            <w:r w:rsidR="00CB3225" w:rsidRPr="007D3CED">
              <w:rPr>
                <w:lang w:val="lv-LV"/>
              </w:rPr>
              <w:t>u</w:t>
            </w:r>
            <w:r w:rsidR="00C42B9E" w:rsidRPr="007D3CED">
              <w:rPr>
                <w:lang w:val="lv-LV"/>
              </w:rPr>
              <w:t xml:space="preserve"> Nr. 988 </w:t>
            </w:r>
            <w:r w:rsidR="00CB3225" w:rsidRPr="007D3CED">
              <w:rPr>
                <w:lang w:val="lv-LV"/>
              </w:rPr>
              <w:t xml:space="preserve">7. un 8. punktu (projekta 2. un 3. punkts) un </w:t>
            </w:r>
            <w:r w:rsidR="000E7056" w:rsidRPr="007D3CED">
              <w:rPr>
                <w:lang w:val="lv-LV"/>
              </w:rPr>
              <w:t xml:space="preserve">pagarināt </w:t>
            </w:r>
            <w:r w:rsidR="006A26E3" w:rsidRPr="007D3CED">
              <w:rPr>
                <w:lang w:val="lv-LV"/>
              </w:rPr>
              <w:t xml:space="preserve">noteiktos </w:t>
            </w:r>
            <w:r w:rsidR="000E7056" w:rsidRPr="007D3CED">
              <w:rPr>
                <w:lang w:val="lv-LV"/>
              </w:rPr>
              <w:t>termiņu</w:t>
            </w:r>
            <w:r w:rsidR="006A26E3" w:rsidRPr="007D3CED">
              <w:rPr>
                <w:lang w:val="lv-LV"/>
              </w:rPr>
              <w:t>s</w:t>
            </w:r>
            <w:r w:rsidR="000E7056" w:rsidRPr="007D3CED">
              <w:rPr>
                <w:lang w:val="lv-LV"/>
              </w:rPr>
              <w:t xml:space="preserve">, </w:t>
            </w:r>
            <w:r w:rsidRPr="007D3CED">
              <w:rPr>
                <w:lang w:val="lv-LV"/>
              </w:rPr>
              <w:t>paredzot,</w:t>
            </w:r>
            <w:r w:rsidR="000E7056" w:rsidRPr="007D3CED">
              <w:rPr>
                <w:lang w:val="lv-LV"/>
              </w:rPr>
              <w:t xml:space="preserve"> ka:</w:t>
            </w:r>
          </w:p>
          <w:p w14:paraId="1BB42A69" w14:textId="1C8239F5" w:rsidR="000C1CBB" w:rsidRPr="007D3CED" w:rsidRDefault="006A26E3" w:rsidP="000C1CBB">
            <w:pPr>
              <w:jc w:val="both"/>
              <w:rPr>
                <w:lang w:val="lv-LV"/>
              </w:rPr>
            </w:pPr>
            <w:r w:rsidRPr="007D3CED">
              <w:rPr>
                <w:lang w:val="lv-LV"/>
              </w:rPr>
              <w:t>1)</w:t>
            </w:r>
            <w:r w:rsidR="000C1CBB" w:rsidRPr="007D3CED">
              <w:rPr>
                <w:lang w:val="lv-LV"/>
              </w:rPr>
              <w:t xml:space="preserve"> dienests </w:t>
            </w:r>
            <w:r w:rsidR="000E7056" w:rsidRPr="007D3CED">
              <w:rPr>
                <w:lang w:val="lv-LV"/>
              </w:rPr>
              <w:t xml:space="preserve">līdz kārtējā gada 31. oktobrim </w:t>
            </w:r>
            <w:r w:rsidR="000C1CBB" w:rsidRPr="007D3CED">
              <w:rPr>
                <w:lang w:val="lv-LV"/>
              </w:rPr>
              <w:t>iesniedz datu centrā informāciju par nepieciešamo kontroles paraugu skaitu un to atlases kritērijiem</w:t>
            </w:r>
            <w:r w:rsidR="001439CF" w:rsidRPr="007D3CED">
              <w:rPr>
                <w:lang w:val="lv-LV"/>
              </w:rPr>
              <w:t xml:space="preserve"> (</w:t>
            </w:r>
            <w:r w:rsidR="00AD2343" w:rsidRPr="007D3CED">
              <w:rPr>
                <w:lang w:val="lv-LV"/>
              </w:rPr>
              <w:t>spēkā esošajos</w:t>
            </w:r>
            <w:r w:rsidR="001439CF" w:rsidRPr="007D3CED">
              <w:rPr>
                <w:lang w:val="lv-LV"/>
              </w:rPr>
              <w:t xml:space="preserve"> noteikumos </w:t>
            </w:r>
            <w:r w:rsidR="00AD2343" w:rsidRPr="007D3CED">
              <w:rPr>
                <w:lang w:val="lv-LV"/>
              </w:rPr>
              <w:t xml:space="preserve">– </w:t>
            </w:r>
            <w:r w:rsidR="001439CF" w:rsidRPr="007D3CED">
              <w:rPr>
                <w:lang w:val="lv-LV"/>
              </w:rPr>
              <w:t>līdz 1. septembrim)</w:t>
            </w:r>
            <w:r w:rsidR="000C1CBB" w:rsidRPr="007D3CED">
              <w:rPr>
                <w:lang w:val="lv-LV"/>
              </w:rPr>
              <w:t>;</w:t>
            </w:r>
          </w:p>
          <w:p w14:paraId="69CBC733" w14:textId="3B20EEAA" w:rsidR="000C1CBB" w:rsidRPr="007D3CED" w:rsidRDefault="006A26E3" w:rsidP="000C1CBB">
            <w:pPr>
              <w:jc w:val="both"/>
              <w:rPr>
                <w:lang w:val="lv-LV"/>
              </w:rPr>
            </w:pPr>
            <w:r w:rsidRPr="007D3CED">
              <w:rPr>
                <w:lang w:val="lv-LV"/>
              </w:rPr>
              <w:t>2)</w:t>
            </w:r>
            <w:r w:rsidR="000C1CBB" w:rsidRPr="007D3CED">
              <w:rPr>
                <w:lang w:val="lv-LV"/>
              </w:rPr>
              <w:t xml:space="preserve"> datu centrs </w:t>
            </w:r>
            <w:r w:rsidR="000E7056" w:rsidRPr="007D3CED">
              <w:rPr>
                <w:lang w:val="lv-LV"/>
              </w:rPr>
              <w:t xml:space="preserve">līdz kārtējā gada 31. decembrim </w:t>
            </w:r>
            <w:r w:rsidR="000C1CBB" w:rsidRPr="007D3CED">
              <w:rPr>
                <w:lang w:val="lv-LV"/>
              </w:rPr>
              <w:t xml:space="preserve">sagatavo un ievieto savā tīmekļvietnē informāciju dzīvnieku īpašniekiem vai turētājiem un dienestam </w:t>
            </w:r>
            <w:r w:rsidR="00AD2343" w:rsidRPr="007D3CED">
              <w:rPr>
                <w:lang w:val="lv-LV"/>
              </w:rPr>
              <w:t xml:space="preserve">– </w:t>
            </w:r>
            <w:r w:rsidR="000C1CBB" w:rsidRPr="007D3CED">
              <w:rPr>
                <w:lang w:val="lv-LV"/>
              </w:rPr>
              <w:t>par dzīvnieku reģistrā reģistrētajām novietnēm, kurās dzīvniekiem ir nepieciešam</w:t>
            </w:r>
            <w:r w:rsidR="00AD2343" w:rsidRPr="007D3CED">
              <w:rPr>
                <w:lang w:val="lv-LV"/>
              </w:rPr>
              <w:t>i</w:t>
            </w:r>
            <w:r w:rsidR="000C1CBB" w:rsidRPr="007D3CED">
              <w:rPr>
                <w:lang w:val="lv-LV"/>
              </w:rPr>
              <w:t xml:space="preserve"> kontroles paraugu izmeklējum</w:t>
            </w:r>
            <w:r w:rsidR="00AD2343" w:rsidRPr="007D3CED">
              <w:rPr>
                <w:lang w:val="lv-LV"/>
              </w:rPr>
              <w:t>i</w:t>
            </w:r>
            <w:r w:rsidR="000C1CBB" w:rsidRPr="007D3CED">
              <w:rPr>
                <w:lang w:val="lv-LV"/>
              </w:rPr>
              <w:t xml:space="preserve"> nākamajā gadā</w:t>
            </w:r>
            <w:r w:rsidR="001439CF" w:rsidRPr="007D3CED">
              <w:rPr>
                <w:lang w:val="lv-LV"/>
              </w:rPr>
              <w:t xml:space="preserve"> (</w:t>
            </w:r>
            <w:r w:rsidR="00AD2343" w:rsidRPr="007D3CED">
              <w:rPr>
                <w:lang w:val="lv-LV"/>
              </w:rPr>
              <w:t>spēkā esošajos</w:t>
            </w:r>
            <w:r w:rsidR="001439CF" w:rsidRPr="007D3CED">
              <w:rPr>
                <w:lang w:val="lv-LV"/>
              </w:rPr>
              <w:t xml:space="preserve"> noteikumos </w:t>
            </w:r>
            <w:r w:rsidR="00AD2343" w:rsidRPr="007D3CED">
              <w:rPr>
                <w:lang w:val="lv-LV"/>
              </w:rPr>
              <w:t xml:space="preserve">– </w:t>
            </w:r>
            <w:r w:rsidR="001439CF" w:rsidRPr="007D3CED">
              <w:rPr>
                <w:lang w:val="lv-LV"/>
              </w:rPr>
              <w:t>līdz 31. oktobrim)</w:t>
            </w:r>
            <w:r w:rsidR="000C1CBB" w:rsidRPr="007D3CED">
              <w:rPr>
                <w:lang w:val="lv-LV"/>
              </w:rPr>
              <w:t>.</w:t>
            </w:r>
          </w:p>
          <w:p w14:paraId="44C10E7F" w14:textId="4021594B" w:rsidR="00763F42" w:rsidRPr="007D3CED" w:rsidRDefault="00763F42" w:rsidP="00055676">
            <w:pPr>
              <w:autoSpaceDE w:val="0"/>
              <w:autoSpaceDN w:val="0"/>
              <w:adjustRightInd w:val="0"/>
              <w:jc w:val="both"/>
              <w:rPr>
                <w:lang w:val="lv-LV"/>
              </w:rPr>
            </w:pPr>
            <w:r w:rsidRPr="007D3CED">
              <w:rPr>
                <w:lang w:val="lv-LV"/>
              </w:rPr>
              <w:t>Noteikum</w:t>
            </w:r>
            <w:r w:rsidR="00FD5136" w:rsidRPr="007D3CED">
              <w:rPr>
                <w:lang w:val="lv-LV"/>
              </w:rPr>
              <w:t>u</w:t>
            </w:r>
            <w:r w:rsidRPr="007D3CED">
              <w:rPr>
                <w:lang w:val="lv-LV"/>
              </w:rPr>
              <w:t xml:space="preserve"> Nr. 881 </w:t>
            </w:r>
            <w:r w:rsidR="00FD5136" w:rsidRPr="007D3CED">
              <w:rPr>
                <w:lang w:val="lv-LV"/>
              </w:rPr>
              <w:t xml:space="preserve">28. un 29. punktā (projekta </w:t>
            </w:r>
            <w:r w:rsidR="00F7520B" w:rsidRPr="007D3CED">
              <w:rPr>
                <w:lang w:val="lv-LV"/>
              </w:rPr>
              <w:t>7</w:t>
            </w:r>
            <w:r w:rsidR="00FD5136" w:rsidRPr="007D3CED">
              <w:rPr>
                <w:lang w:val="lv-LV"/>
              </w:rPr>
              <w:t>.</w:t>
            </w:r>
            <w:r w:rsidR="00AD2343" w:rsidRPr="007D3CED">
              <w:rPr>
                <w:lang w:val="lv-LV"/>
              </w:rPr>
              <w:t xml:space="preserve"> un</w:t>
            </w:r>
            <w:r w:rsidR="00FD5136" w:rsidRPr="007D3CED">
              <w:rPr>
                <w:lang w:val="lv-LV"/>
              </w:rPr>
              <w:t xml:space="preserve"> </w:t>
            </w:r>
            <w:r w:rsidR="00F7520B" w:rsidRPr="007D3CED">
              <w:rPr>
                <w:lang w:val="lv-LV"/>
              </w:rPr>
              <w:t>9</w:t>
            </w:r>
            <w:r w:rsidR="00FD5136" w:rsidRPr="007D3CED">
              <w:rPr>
                <w:lang w:val="lv-LV"/>
              </w:rPr>
              <w:t>.</w:t>
            </w:r>
            <w:r w:rsidR="00FA11A1" w:rsidRPr="007D3CED">
              <w:rPr>
                <w:lang w:val="lv-LV"/>
              </w:rPr>
              <w:t> </w:t>
            </w:r>
            <w:r w:rsidR="00FD5136" w:rsidRPr="007D3CED">
              <w:rPr>
                <w:lang w:val="lv-LV"/>
              </w:rPr>
              <w:t>punkts)</w:t>
            </w:r>
            <w:r w:rsidRPr="007D3CED">
              <w:rPr>
                <w:lang w:val="lv-LV"/>
              </w:rPr>
              <w:t>:</w:t>
            </w:r>
          </w:p>
          <w:p w14:paraId="546994C7" w14:textId="07C51C07" w:rsidR="00516669" w:rsidRPr="007D3CED" w:rsidRDefault="00763F42" w:rsidP="00055676">
            <w:pPr>
              <w:autoSpaceDE w:val="0"/>
              <w:autoSpaceDN w:val="0"/>
              <w:adjustRightInd w:val="0"/>
              <w:jc w:val="both"/>
              <w:rPr>
                <w:lang w:val="lv-LV"/>
              </w:rPr>
            </w:pPr>
            <w:r w:rsidRPr="007D3CED">
              <w:rPr>
                <w:lang w:val="lv-LV"/>
              </w:rPr>
              <w:t xml:space="preserve">1) </w:t>
            </w:r>
            <w:r w:rsidR="00AD2343" w:rsidRPr="007D3CED">
              <w:rPr>
                <w:lang w:val="lv-LV"/>
              </w:rPr>
              <w:t>jāparedz</w:t>
            </w:r>
            <w:r w:rsidR="00651391" w:rsidRPr="007D3CED">
              <w:rPr>
                <w:lang w:val="lv-LV"/>
              </w:rPr>
              <w:t xml:space="preserve">, </w:t>
            </w:r>
            <w:bookmarkStart w:id="7" w:name="_Hlk20735432"/>
            <w:r w:rsidR="00651391" w:rsidRPr="007D3CED">
              <w:rPr>
                <w:lang w:val="lv-LV"/>
              </w:rPr>
              <w:t xml:space="preserve">ka dienests turpmāk </w:t>
            </w:r>
            <w:r w:rsidR="00B70E4E" w:rsidRPr="007D3CED">
              <w:rPr>
                <w:lang w:val="lv-LV"/>
              </w:rPr>
              <w:t>ik gadu nosaka izlases kārtībā nepieciešamos kontroles paraugu izmeklējumus tā, lai noteiktu slimības izplatību 0,1</w:t>
            </w:r>
            <w:r w:rsidR="00342E2C" w:rsidRPr="007D3CED">
              <w:rPr>
                <w:lang w:val="lv-LV"/>
              </w:rPr>
              <w:t> </w:t>
            </w:r>
            <w:r w:rsidR="00B70E4E" w:rsidRPr="007D3CED">
              <w:rPr>
                <w:lang w:val="lv-LV"/>
              </w:rPr>
              <w:t>% dzīvnieku populācijā vai 0,2% govju novietnēs ar 95 % ticamību</w:t>
            </w:r>
            <w:r w:rsidR="00AD2343" w:rsidRPr="007D3CED">
              <w:rPr>
                <w:lang w:val="lv-LV"/>
              </w:rPr>
              <w:t xml:space="preserve"> un tā</w:t>
            </w:r>
            <w:bookmarkEnd w:id="7"/>
            <w:r w:rsidRPr="007D3CED">
              <w:rPr>
                <w:lang w:val="lv-LV"/>
              </w:rPr>
              <w:t xml:space="preserve"> pastāvīgi uzraudzītu situāciju valstī, nodrošinātu govju brucelozes agrīnu atklāšanu un augstu patērētāja drošības līmeni;</w:t>
            </w:r>
          </w:p>
          <w:p w14:paraId="717D6E42" w14:textId="5613B245" w:rsidR="000C1CBB" w:rsidRPr="007D3CED" w:rsidRDefault="00763F42" w:rsidP="000C1CBB">
            <w:pPr>
              <w:autoSpaceDE w:val="0"/>
              <w:autoSpaceDN w:val="0"/>
              <w:adjustRightInd w:val="0"/>
              <w:jc w:val="both"/>
              <w:rPr>
                <w:lang w:val="lv-LV"/>
              </w:rPr>
            </w:pPr>
            <w:r w:rsidRPr="007D3CED">
              <w:rPr>
                <w:lang w:val="lv-LV"/>
              </w:rPr>
              <w:t xml:space="preserve">2) </w:t>
            </w:r>
            <w:r w:rsidR="00AD2343" w:rsidRPr="007D3CED">
              <w:rPr>
                <w:lang w:val="lv-LV"/>
              </w:rPr>
              <w:t>jā</w:t>
            </w:r>
            <w:r w:rsidRPr="007D3CED">
              <w:rPr>
                <w:lang w:val="lv-LV"/>
              </w:rPr>
              <w:t>precizē nosacījum</w:t>
            </w:r>
            <w:r w:rsidR="00AD2343" w:rsidRPr="007D3CED">
              <w:rPr>
                <w:lang w:val="lv-LV"/>
              </w:rPr>
              <w:t>s</w:t>
            </w:r>
            <w:r w:rsidRPr="007D3CED">
              <w:rPr>
                <w:lang w:val="lv-LV"/>
              </w:rPr>
              <w:t>, ka valsts saglabā no brucelozes oficiāli brīvas valsts statusu, ja seroloģisko izmeklējumu rezultāti ir negatīvi.</w:t>
            </w:r>
          </w:p>
          <w:p w14:paraId="73FBBD41" w14:textId="1BB31A10" w:rsidR="00044947" w:rsidRPr="007D3CED" w:rsidRDefault="00651391" w:rsidP="00614C9E">
            <w:pPr>
              <w:autoSpaceDE w:val="0"/>
              <w:autoSpaceDN w:val="0"/>
              <w:adjustRightInd w:val="0"/>
              <w:jc w:val="both"/>
              <w:rPr>
                <w:lang w:val="lv-LV"/>
              </w:rPr>
            </w:pPr>
            <w:r w:rsidRPr="007D3CED">
              <w:rPr>
                <w:lang w:val="lv-LV"/>
              </w:rPr>
              <w:t>Savukārt noteikumos Nr. 988 ir nepieciešams</w:t>
            </w:r>
            <w:r w:rsidR="009411D0" w:rsidRPr="007D3CED">
              <w:rPr>
                <w:lang w:val="lv-LV"/>
              </w:rPr>
              <w:t xml:space="preserve"> redakcionāli precizēt</w:t>
            </w:r>
            <w:r w:rsidR="00044947" w:rsidRPr="007D3CED">
              <w:rPr>
                <w:lang w:val="lv-LV"/>
              </w:rPr>
              <w:t>:</w:t>
            </w:r>
          </w:p>
          <w:p w14:paraId="1B985A61" w14:textId="52CCF76B" w:rsidR="003C48C0" w:rsidRPr="007D3CED" w:rsidRDefault="00342E2C" w:rsidP="003C48C0">
            <w:pPr>
              <w:autoSpaceDE w:val="0"/>
              <w:autoSpaceDN w:val="0"/>
              <w:adjustRightInd w:val="0"/>
              <w:jc w:val="both"/>
              <w:rPr>
                <w:lang w:val="lv-LV"/>
              </w:rPr>
            </w:pPr>
            <w:r w:rsidRPr="007D3CED">
              <w:rPr>
                <w:lang w:val="lv-LV"/>
              </w:rPr>
              <w:t>1)</w:t>
            </w:r>
            <w:r w:rsidR="007A1D98" w:rsidRPr="007D3CED">
              <w:rPr>
                <w:lang w:val="lv-LV"/>
              </w:rPr>
              <w:t xml:space="preserve"> institūta nosaukumu</w:t>
            </w:r>
            <w:r w:rsidR="00CB0AD6" w:rsidRPr="007D3CED">
              <w:rPr>
                <w:lang w:val="lv-LV"/>
              </w:rPr>
              <w:t xml:space="preserve"> (projekta 4. punkts – noteikumu 9. punkts)</w:t>
            </w:r>
            <w:r w:rsidR="00044947" w:rsidRPr="007D3CED">
              <w:rPr>
                <w:lang w:val="lv-LV"/>
              </w:rPr>
              <w:t>;</w:t>
            </w:r>
          </w:p>
          <w:p w14:paraId="3ED00724" w14:textId="3AB99603" w:rsidR="005D5C1B" w:rsidRPr="007D3CED" w:rsidRDefault="00342E2C" w:rsidP="003C48C0">
            <w:pPr>
              <w:autoSpaceDE w:val="0"/>
              <w:autoSpaceDN w:val="0"/>
              <w:adjustRightInd w:val="0"/>
              <w:jc w:val="both"/>
              <w:rPr>
                <w:lang w:val="lv-LV"/>
              </w:rPr>
            </w:pPr>
            <w:r w:rsidRPr="007D3CED">
              <w:rPr>
                <w:lang w:val="lv-LV"/>
              </w:rPr>
              <w:t>2)</w:t>
            </w:r>
            <w:r w:rsidR="003C48C0" w:rsidRPr="007D3CED">
              <w:rPr>
                <w:lang w:val="lv-LV"/>
              </w:rPr>
              <w:t xml:space="preserve"> </w:t>
            </w:r>
            <w:r w:rsidR="005D5C1B" w:rsidRPr="007D3CED">
              <w:rPr>
                <w:lang w:val="lv-LV"/>
              </w:rPr>
              <w:t>nosacījumu, ka institūts pēc parauga laboratoriskā izmeklē</w:t>
            </w:r>
            <w:r w:rsidR="000C2A7E" w:rsidRPr="007D3CED">
              <w:rPr>
                <w:lang w:val="lv-LV"/>
              </w:rPr>
              <w:t>juma</w:t>
            </w:r>
            <w:r w:rsidR="005D5C1B" w:rsidRPr="007D3CED">
              <w:rPr>
                <w:lang w:val="lv-LV"/>
              </w:rPr>
              <w:t xml:space="preserve"> </w:t>
            </w:r>
            <w:r w:rsidR="000C2A7E" w:rsidRPr="007D3CED">
              <w:rPr>
                <w:lang w:val="lv-LV"/>
              </w:rPr>
              <w:t>tā</w:t>
            </w:r>
            <w:r w:rsidR="005D5C1B" w:rsidRPr="007D3CED">
              <w:rPr>
                <w:lang w:val="lv-LV"/>
              </w:rPr>
              <w:t xml:space="preserve"> rezultātus </w:t>
            </w:r>
            <w:r w:rsidR="000C2A7E" w:rsidRPr="007D3CED">
              <w:rPr>
                <w:lang w:val="lv-LV"/>
              </w:rPr>
              <w:t xml:space="preserve">nosūta elektroniski </w:t>
            </w:r>
            <w:r w:rsidR="005D5C1B" w:rsidRPr="007D3CED">
              <w:rPr>
                <w:lang w:val="lv-LV"/>
              </w:rPr>
              <w:t>dienestam un tā attiecīgajai teritoriālajai struktūrvienībai, ja iegūts pozitīvs rezultāts</w:t>
            </w:r>
            <w:r w:rsidR="00044947" w:rsidRPr="007D3CED">
              <w:rPr>
                <w:lang w:val="lv-LV"/>
              </w:rPr>
              <w:t xml:space="preserve">, </w:t>
            </w:r>
            <w:r w:rsidR="000C2A7E" w:rsidRPr="007D3CED">
              <w:rPr>
                <w:lang w:val="lv-LV"/>
              </w:rPr>
              <w:t xml:space="preserve">lai </w:t>
            </w:r>
            <w:r w:rsidR="00CB0AD6" w:rsidRPr="007D3CED">
              <w:rPr>
                <w:lang w:val="lv-LV"/>
              </w:rPr>
              <w:t>savstarpēji saskaņo</w:t>
            </w:r>
            <w:r w:rsidR="000C2A7E" w:rsidRPr="007D3CED">
              <w:rPr>
                <w:lang w:val="lv-LV"/>
              </w:rPr>
              <w:t>tu</w:t>
            </w:r>
            <w:r w:rsidR="00CB0AD6" w:rsidRPr="007D3CED">
              <w:rPr>
                <w:lang w:val="lv-LV"/>
              </w:rPr>
              <w:t xml:space="preserve"> noteikumus Nr. 881 un Nr. 988 un </w:t>
            </w:r>
            <w:r w:rsidR="00044947" w:rsidRPr="007D3CED">
              <w:rPr>
                <w:lang w:val="lv-LV"/>
              </w:rPr>
              <w:t>novēr</w:t>
            </w:r>
            <w:r w:rsidR="000C2A7E" w:rsidRPr="007D3CED">
              <w:rPr>
                <w:lang w:val="lv-LV"/>
              </w:rPr>
              <w:t>stu</w:t>
            </w:r>
            <w:r w:rsidR="00044947" w:rsidRPr="007D3CED">
              <w:rPr>
                <w:lang w:val="lv-LV"/>
              </w:rPr>
              <w:t xml:space="preserve"> </w:t>
            </w:r>
            <w:r w:rsidR="00CB0AD6" w:rsidRPr="007D3CED">
              <w:rPr>
                <w:lang w:val="lv-LV"/>
              </w:rPr>
              <w:lastRenderedPageBreak/>
              <w:t>atšķirīgas nosūtīšanas iespējas</w:t>
            </w:r>
            <w:r w:rsidR="009411D0" w:rsidRPr="007D3CED">
              <w:rPr>
                <w:lang w:val="lv-LV"/>
              </w:rPr>
              <w:t xml:space="preserve"> (projekta 5. punkts – noteikumu 14.3. apakšp</w:t>
            </w:r>
            <w:r w:rsidR="00BE0870" w:rsidRPr="007D3CED">
              <w:rPr>
                <w:lang w:val="lv-LV"/>
              </w:rPr>
              <w:t>unkts</w:t>
            </w:r>
            <w:r w:rsidR="009411D0" w:rsidRPr="007D3CED">
              <w:rPr>
                <w:lang w:val="lv-LV"/>
              </w:rPr>
              <w:t>)</w:t>
            </w:r>
            <w:r w:rsidR="00763F42" w:rsidRPr="007D3CED">
              <w:rPr>
                <w:lang w:val="lv-LV"/>
              </w:rPr>
              <w:t>;</w:t>
            </w:r>
          </w:p>
          <w:p w14:paraId="4DAEC9FE" w14:textId="4CAAEBFD" w:rsidR="00033C67" w:rsidRPr="007D3CED" w:rsidRDefault="00763F42" w:rsidP="00614C9E">
            <w:pPr>
              <w:autoSpaceDE w:val="0"/>
              <w:autoSpaceDN w:val="0"/>
              <w:adjustRightInd w:val="0"/>
              <w:jc w:val="both"/>
              <w:rPr>
                <w:lang w:val="lv-LV"/>
              </w:rPr>
            </w:pPr>
            <w:r w:rsidRPr="007D3CED">
              <w:rPr>
                <w:lang w:val="lv-LV"/>
              </w:rPr>
              <w:t>3)</w:t>
            </w:r>
            <w:r w:rsidR="009411D0" w:rsidRPr="007D3CED">
              <w:rPr>
                <w:lang w:val="lv-LV"/>
              </w:rPr>
              <w:t xml:space="preserve"> nosacījumu,</w:t>
            </w:r>
            <w:r w:rsidRPr="007D3CED">
              <w:rPr>
                <w:lang w:val="lv-LV"/>
              </w:rPr>
              <w:t xml:space="preserve"> ka dienests</w:t>
            </w:r>
            <w:r w:rsidR="00DD56AB" w:rsidRPr="007D3CED">
              <w:rPr>
                <w:lang w:val="lv-LV"/>
              </w:rPr>
              <w:t xml:space="preserve"> nepieciešamos kontroles paraugu izmeklējumus nosaka </w:t>
            </w:r>
            <w:r w:rsidR="009411D0" w:rsidRPr="007D3CED">
              <w:rPr>
                <w:lang w:val="lv-LV"/>
              </w:rPr>
              <w:t xml:space="preserve">par visu </w:t>
            </w:r>
            <w:r w:rsidR="00DD56AB" w:rsidRPr="007D3CED">
              <w:rPr>
                <w:lang w:val="lv-LV"/>
              </w:rPr>
              <w:t>valst</w:t>
            </w:r>
            <w:r w:rsidR="009411D0" w:rsidRPr="007D3CED">
              <w:rPr>
                <w:lang w:val="lv-LV"/>
              </w:rPr>
              <w:t>i kopumā</w:t>
            </w:r>
            <w:r w:rsidR="00DD56AB" w:rsidRPr="007D3CED">
              <w:rPr>
                <w:lang w:val="lv-LV"/>
              </w:rPr>
              <w:t>.</w:t>
            </w:r>
            <w:r w:rsidR="009411D0" w:rsidRPr="007D3CED">
              <w:rPr>
                <w:lang w:val="lv-LV"/>
              </w:rPr>
              <w:t xml:space="preserve"> Dažkārt dienests saskaras ar dzīvnieku īpašniekiem, k</w:t>
            </w:r>
            <w:r w:rsidR="000C2A7E" w:rsidRPr="007D3CED">
              <w:rPr>
                <w:lang w:val="lv-LV"/>
              </w:rPr>
              <w:t>as</w:t>
            </w:r>
            <w:r w:rsidR="009411D0" w:rsidRPr="007D3CED">
              <w:rPr>
                <w:lang w:val="lv-LV"/>
              </w:rPr>
              <w:t xml:space="preserve"> </w:t>
            </w:r>
            <w:r w:rsidR="00EC72B2" w:rsidRPr="007D3CED">
              <w:rPr>
                <w:lang w:val="lv-LV"/>
              </w:rPr>
              <w:t xml:space="preserve">izmeklējamo dzīvnieku skaitu un procentuālo izteiksmi attiecina tikai uz savu dzīvnieku novietni (projekta </w:t>
            </w:r>
            <w:r w:rsidR="00D96ADF" w:rsidRPr="007D3CED">
              <w:rPr>
                <w:lang w:val="lv-LV"/>
              </w:rPr>
              <w:t>7</w:t>
            </w:r>
            <w:r w:rsidR="00EC72B2" w:rsidRPr="007D3CED">
              <w:rPr>
                <w:lang w:val="lv-LV"/>
              </w:rPr>
              <w:t xml:space="preserve">. punkts – noteikumu 25. punkts). </w:t>
            </w:r>
          </w:p>
          <w:p w14:paraId="25375B89" w14:textId="06612C68" w:rsidR="00296F6A" w:rsidRPr="007D3CED" w:rsidRDefault="00C02D8A" w:rsidP="00AD27F8">
            <w:pPr>
              <w:jc w:val="both"/>
              <w:rPr>
                <w:lang w:val="lv-LV"/>
              </w:rPr>
            </w:pPr>
            <w:r w:rsidRPr="007D3CED">
              <w:rPr>
                <w:lang w:val="lv-LV"/>
              </w:rPr>
              <w:t>Noteikumu projektu pieņemšana pilnībā atrisinās minētās problēmas.</w:t>
            </w:r>
          </w:p>
        </w:tc>
      </w:tr>
      <w:tr w:rsidR="004A2BB2" w:rsidRPr="007D3CED" w14:paraId="0BF5ED99" w14:textId="77777777" w:rsidTr="00160ADD">
        <w:tc>
          <w:tcPr>
            <w:tcW w:w="223" w:type="pct"/>
          </w:tcPr>
          <w:p w14:paraId="613CB3CD" w14:textId="77777777" w:rsidR="00296F6A" w:rsidRPr="007D3CED" w:rsidRDefault="00296F6A" w:rsidP="00A80740">
            <w:pPr>
              <w:jc w:val="center"/>
              <w:rPr>
                <w:lang w:val="lv-LV" w:eastAsia="lv-LV"/>
              </w:rPr>
            </w:pPr>
            <w:r w:rsidRPr="007D3CED">
              <w:rPr>
                <w:lang w:val="lv-LV" w:eastAsia="lv-LV"/>
              </w:rPr>
              <w:lastRenderedPageBreak/>
              <w:t>3.</w:t>
            </w:r>
          </w:p>
        </w:tc>
        <w:tc>
          <w:tcPr>
            <w:tcW w:w="1021" w:type="pct"/>
          </w:tcPr>
          <w:p w14:paraId="70CAA513" w14:textId="77777777" w:rsidR="00296F6A" w:rsidRPr="007D3CED" w:rsidRDefault="00296F6A" w:rsidP="00A80740">
            <w:pPr>
              <w:jc w:val="both"/>
              <w:rPr>
                <w:lang w:val="lv-LV" w:eastAsia="lv-LV"/>
              </w:rPr>
            </w:pPr>
            <w:r w:rsidRPr="007D3CED">
              <w:rPr>
                <w:lang w:val="lv-LV" w:eastAsia="lv-LV"/>
              </w:rPr>
              <w:t xml:space="preserve">Projekta izstrādē iesaistītās institūcijas </w:t>
            </w:r>
            <w:r w:rsidRPr="007D3CED">
              <w:rPr>
                <w:lang w:val="lv-LV"/>
              </w:rPr>
              <w:t>un publiskas personas kapitālsabiedrības</w:t>
            </w:r>
          </w:p>
        </w:tc>
        <w:tc>
          <w:tcPr>
            <w:tcW w:w="3757" w:type="pct"/>
          </w:tcPr>
          <w:p w14:paraId="292BAF6F" w14:textId="77777777" w:rsidR="00296F6A" w:rsidRPr="007D3CED" w:rsidRDefault="00296F6A" w:rsidP="00A80740">
            <w:pPr>
              <w:jc w:val="both"/>
              <w:rPr>
                <w:lang w:val="lv-LV" w:eastAsia="lv-LV"/>
              </w:rPr>
            </w:pPr>
            <w:r w:rsidRPr="007D3CED">
              <w:rPr>
                <w:lang w:val="lv-LV" w:eastAsia="lv-LV"/>
              </w:rPr>
              <w:t>Pārtikas un veterinārais dienests</w:t>
            </w:r>
            <w:r w:rsidR="003F2644" w:rsidRPr="007D3CED">
              <w:rPr>
                <w:lang w:val="lv-LV" w:eastAsia="lv-LV"/>
              </w:rPr>
              <w:t xml:space="preserve"> un</w:t>
            </w:r>
            <w:r w:rsidR="00A50CE1" w:rsidRPr="007D3CED">
              <w:rPr>
                <w:lang w:val="lv-LV" w:eastAsia="lv-LV"/>
              </w:rPr>
              <w:t xml:space="preserve"> </w:t>
            </w:r>
            <w:r w:rsidR="00356EB0" w:rsidRPr="007D3CED">
              <w:rPr>
                <w:lang w:val="lv-LV" w:eastAsia="lv-LV"/>
              </w:rPr>
              <w:t>Lauksaimniecības datu centrs</w:t>
            </w:r>
          </w:p>
        </w:tc>
      </w:tr>
      <w:tr w:rsidR="004A2BB2" w:rsidRPr="00270644" w14:paraId="364411BF" w14:textId="77777777" w:rsidTr="00160ADD">
        <w:tc>
          <w:tcPr>
            <w:tcW w:w="223" w:type="pct"/>
          </w:tcPr>
          <w:p w14:paraId="74A8C9DD" w14:textId="77777777" w:rsidR="00296F6A" w:rsidRPr="007D3CED" w:rsidRDefault="00296F6A" w:rsidP="00A80740">
            <w:pPr>
              <w:jc w:val="center"/>
              <w:rPr>
                <w:lang w:val="lv-LV" w:eastAsia="lv-LV"/>
              </w:rPr>
            </w:pPr>
            <w:r w:rsidRPr="007D3CED">
              <w:rPr>
                <w:lang w:val="lv-LV" w:eastAsia="lv-LV"/>
              </w:rPr>
              <w:t>4.</w:t>
            </w:r>
          </w:p>
        </w:tc>
        <w:tc>
          <w:tcPr>
            <w:tcW w:w="1021" w:type="pct"/>
          </w:tcPr>
          <w:p w14:paraId="0A5527D6" w14:textId="77777777" w:rsidR="00296F6A" w:rsidRPr="007D3CED" w:rsidRDefault="00296F6A" w:rsidP="00A80740">
            <w:pPr>
              <w:jc w:val="both"/>
              <w:rPr>
                <w:lang w:val="lv-LV" w:eastAsia="lv-LV"/>
              </w:rPr>
            </w:pPr>
            <w:r w:rsidRPr="007D3CED">
              <w:rPr>
                <w:lang w:val="lv-LV" w:eastAsia="lv-LV"/>
              </w:rPr>
              <w:t>Cita informācija</w:t>
            </w:r>
          </w:p>
        </w:tc>
        <w:tc>
          <w:tcPr>
            <w:tcW w:w="3757" w:type="pct"/>
          </w:tcPr>
          <w:p w14:paraId="5CF476F0" w14:textId="1BD29056" w:rsidR="00296F6A" w:rsidRPr="007D3CED" w:rsidRDefault="00296F6A" w:rsidP="00A80740">
            <w:pPr>
              <w:jc w:val="both"/>
              <w:rPr>
                <w:lang w:val="lv-LV"/>
              </w:rPr>
            </w:pPr>
            <w:r w:rsidRPr="007D3CED">
              <w:rPr>
                <w:lang w:val="lv-LV"/>
              </w:rPr>
              <w:t>Eiropas Savienības dalībvalstis vai to teritorijas, kurām piešķirts:</w:t>
            </w:r>
          </w:p>
          <w:p w14:paraId="2983B0D4" w14:textId="77777777" w:rsidR="00296F6A" w:rsidRPr="007D3CED" w:rsidRDefault="00296F6A" w:rsidP="00A80740">
            <w:pPr>
              <w:jc w:val="both"/>
              <w:rPr>
                <w:lang w:val="lv-LV"/>
              </w:rPr>
            </w:pPr>
            <w:r w:rsidRPr="007D3CED">
              <w:rPr>
                <w:lang w:val="lv-LV"/>
              </w:rPr>
              <w:t xml:space="preserve">1) </w:t>
            </w:r>
            <w:r w:rsidRPr="007D3CED">
              <w:rPr>
                <w:bCs/>
                <w:lang w:val="lv-LV" w:bidi="en-US"/>
              </w:rPr>
              <w:t xml:space="preserve">no aitu un kazu brucelozes </w:t>
            </w:r>
            <w:r w:rsidRPr="007D3CED">
              <w:rPr>
                <w:lang w:val="lv-LV"/>
              </w:rPr>
              <w:t>(</w:t>
            </w:r>
            <w:r w:rsidRPr="007D3CED">
              <w:rPr>
                <w:i/>
                <w:lang w:val="lv-LV"/>
              </w:rPr>
              <w:t xml:space="preserve">B. </w:t>
            </w:r>
            <w:proofErr w:type="spellStart"/>
            <w:r w:rsidRPr="007D3CED">
              <w:rPr>
                <w:i/>
                <w:lang w:val="lv-LV"/>
              </w:rPr>
              <w:t>melitensis</w:t>
            </w:r>
            <w:proofErr w:type="spellEnd"/>
            <w:r w:rsidRPr="007D3CED">
              <w:rPr>
                <w:lang w:val="lv-LV"/>
              </w:rPr>
              <w:t xml:space="preserve">) </w:t>
            </w:r>
            <w:r w:rsidRPr="007D3CED">
              <w:rPr>
                <w:bCs/>
                <w:lang w:val="lv-LV" w:bidi="en-US"/>
              </w:rPr>
              <w:t xml:space="preserve">oficiāli brīvas valsts statuss vai no aitu un kazu brucelozes </w:t>
            </w:r>
            <w:r w:rsidRPr="007D3CED">
              <w:rPr>
                <w:lang w:val="lv-LV"/>
              </w:rPr>
              <w:t>(</w:t>
            </w:r>
            <w:r w:rsidRPr="007D3CED">
              <w:rPr>
                <w:i/>
                <w:lang w:val="lv-LV"/>
              </w:rPr>
              <w:t xml:space="preserve">B. </w:t>
            </w:r>
            <w:proofErr w:type="spellStart"/>
            <w:r w:rsidRPr="007D3CED">
              <w:rPr>
                <w:i/>
                <w:lang w:val="lv-LV"/>
              </w:rPr>
              <w:t>melitensis</w:t>
            </w:r>
            <w:proofErr w:type="spellEnd"/>
            <w:r w:rsidRPr="007D3CED">
              <w:rPr>
                <w:lang w:val="lv-LV"/>
              </w:rPr>
              <w:t xml:space="preserve">) </w:t>
            </w:r>
            <w:r w:rsidRPr="007D3CED">
              <w:rPr>
                <w:bCs/>
                <w:lang w:val="lv-LV" w:bidi="en-US"/>
              </w:rPr>
              <w:t>oficiāli</w:t>
            </w:r>
            <w:r w:rsidRPr="007D3CED">
              <w:rPr>
                <w:lang w:val="lv-LV"/>
              </w:rPr>
              <w:t xml:space="preserve"> </w:t>
            </w:r>
            <w:r w:rsidRPr="007D3CED">
              <w:rPr>
                <w:bCs/>
                <w:lang w:val="lv-LV" w:bidi="en-US"/>
              </w:rPr>
              <w:t xml:space="preserve">brīvi dalībvalstu reģioni </w:t>
            </w:r>
            <w:r w:rsidRPr="007D3CED">
              <w:rPr>
                <w:lang w:val="lv-LV"/>
              </w:rPr>
              <w:t xml:space="preserve">ir noteikti Komisijas 1992. gada 21. decembra Lēmuma </w:t>
            </w:r>
            <w:r w:rsidRPr="007D3CED">
              <w:rPr>
                <w:bCs/>
                <w:lang w:val="lv-LV"/>
              </w:rPr>
              <w:t>93/52/EEK</w:t>
            </w:r>
            <w:r w:rsidRPr="007D3CED">
              <w:rPr>
                <w:lang w:val="lv-LV"/>
              </w:rPr>
              <w:t>, ar ko nosaka dažu dalībvalstu vai reģionu atbilstību prasībām attiecībā uz brucelozi (</w:t>
            </w:r>
            <w:r w:rsidRPr="007D3CED">
              <w:rPr>
                <w:i/>
                <w:lang w:val="lv-LV"/>
              </w:rPr>
              <w:t>B.</w:t>
            </w:r>
            <w:r w:rsidR="009A521A" w:rsidRPr="007D3CED">
              <w:rPr>
                <w:i/>
                <w:lang w:val="lv-LV"/>
              </w:rPr>
              <w:t xml:space="preserve"> </w:t>
            </w:r>
            <w:proofErr w:type="spellStart"/>
            <w:r w:rsidRPr="007D3CED">
              <w:rPr>
                <w:i/>
                <w:lang w:val="lv-LV"/>
              </w:rPr>
              <w:t>melitensis</w:t>
            </w:r>
            <w:proofErr w:type="spellEnd"/>
            <w:r w:rsidRPr="007D3CED">
              <w:rPr>
                <w:lang w:val="lv-LV"/>
              </w:rPr>
              <w:t>) un saskaņā ar šīm prasībām piešķir tām tādas dalībvalsts vai reģiona statusu, kas ir oficiāli brīvi no šīs slimības, I pielikumā;</w:t>
            </w:r>
          </w:p>
          <w:p w14:paraId="3C236E1D" w14:textId="70494F12" w:rsidR="00296F6A" w:rsidRPr="007D3CED" w:rsidRDefault="00296F6A" w:rsidP="00A80740">
            <w:pPr>
              <w:jc w:val="both"/>
              <w:rPr>
                <w:lang w:val="lv-LV"/>
              </w:rPr>
            </w:pPr>
            <w:r w:rsidRPr="007D3CED">
              <w:rPr>
                <w:lang w:val="lv-LV"/>
              </w:rPr>
              <w:t xml:space="preserve">2) </w:t>
            </w:r>
            <w:r w:rsidRPr="007D3CED">
              <w:rPr>
                <w:bCs/>
                <w:lang w:val="lv-LV" w:bidi="en-US"/>
              </w:rPr>
              <w:t xml:space="preserve">no govju brucelozes oficiāli brīvas valsts statuss vai no govju brucelozes oficiāli brīvi dalībvalstu reģioni </w:t>
            </w:r>
            <w:r w:rsidRPr="007D3CED">
              <w:rPr>
                <w:lang w:val="lv-LV"/>
              </w:rPr>
              <w:t xml:space="preserve">ir noteikti Komisijas 2003. gada 23. jūnija lēmuma </w:t>
            </w:r>
            <w:r w:rsidRPr="007D3CED">
              <w:rPr>
                <w:bCs/>
                <w:lang w:val="lv-LV"/>
              </w:rPr>
              <w:t>2003/467/EK</w:t>
            </w:r>
            <w:r w:rsidRPr="007D3CED">
              <w:rPr>
                <w:lang w:val="lv-LV"/>
              </w:rPr>
              <w:t>, ar ko nosaka no tuberk</w:t>
            </w:r>
            <w:r w:rsidR="000C2A7E" w:rsidRPr="007D3CED">
              <w:rPr>
                <w:lang w:val="lv-LV"/>
              </w:rPr>
              <w:t>u</w:t>
            </w:r>
            <w:r w:rsidRPr="007D3CED">
              <w:rPr>
                <w:lang w:val="lv-LV"/>
              </w:rPr>
              <w:t>lozes, brucelozes un govju enzootiskās leikozes oficiāli brīvu statusu dažām dalībvalstīm un dalībvalstu reģioniem attiecībā uz liellopu ganāmpulkiem, II pielikumā.</w:t>
            </w:r>
          </w:p>
        </w:tc>
      </w:tr>
    </w:tbl>
    <w:p w14:paraId="6C69A39A" w14:textId="77777777" w:rsidR="00296F6A" w:rsidRPr="007D3CED" w:rsidRDefault="00296F6A" w:rsidP="00296F6A">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6"/>
        <w:gridCol w:w="1642"/>
        <w:gridCol w:w="6973"/>
      </w:tblGrid>
      <w:tr w:rsidR="004A2BB2" w:rsidRPr="00270644" w14:paraId="08266851" w14:textId="77777777" w:rsidTr="00A80740">
        <w:tc>
          <w:tcPr>
            <w:tcW w:w="5000" w:type="pct"/>
            <w:gridSpan w:val="3"/>
            <w:vAlign w:val="center"/>
          </w:tcPr>
          <w:p w14:paraId="2BB63545" w14:textId="77777777" w:rsidR="00296F6A" w:rsidRPr="007D3CED" w:rsidRDefault="00296F6A" w:rsidP="00A80740">
            <w:pPr>
              <w:jc w:val="center"/>
              <w:rPr>
                <w:b/>
                <w:bCs/>
                <w:lang w:val="lv-LV" w:eastAsia="lv-LV"/>
              </w:rPr>
            </w:pPr>
            <w:r w:rsidRPr="007D3CED">
              <w:rPr>
                <w:b/>
                <w:lang w:val="lv-LV"/>
              </w:rPr>
              <w:t>II. Tiesību akta projekta ietekme uz sabiedrību,</w:t>
            </w:r>
            <w:r w:rsidRPr="007D3CED">
              <w:rPr>
                <w:b/>
                <w:bCs/>
                <w:lang w:val="lv-LV"/>
              </w:rPr>
              <w:t xml:space="preserve"> tautsaimniecības attīstību un administratīvo slogu</w:t>
            </w:r>
          </w:p>
        </w:tc>
      </w:tr>
      <w:tr w:rsidR="004A2BB2" w:rsidRPr="00270644" w14:paraId="01894136" w14:textId="77777777" w:rsidTr="00A80740">
        <w:tc>
          <w:tcPr>
            <w:tcW w:w="246" w:type="pct"/>
          </w:tcPr>
          <w:p w14:paraId="447CB382" w14:textId="77777777" w:rsidR="00296F6A" w:rsidRPr="007D3CED" w:rsidRDefault="00296F6A" w:rsidP="00A80740">
            <w:pPr>
              <w:jc w:val="center"/>
              <w:rPr>
                <w:lang w:val="lv-LV" w:eastAsia="lv-LV"/>
              </w:rPr>
            </w:pPr>
            <w:r w:rsidRPr="007D3CED">
              <w:rPr>
                <w:lang w:val="lv-LV" w:eastAsia="lv-LV"/>
              </w:rPr>
              <w:t>1.</w:t>
            </w:r>
          </w:p>
        </w:tc>
        <w:tc>
          <w:tcPr>
            <w:tcW w:w="906" w:type="pct"/>
          </w:tcPr>
          <w:p w14:paraId="7EFF5206" w14:textId="77777777" w:rsidR="00296F6A" w:rsidRPr="007D3CED" w:rsidRDefault="00296F6A" w:rsidP="00A80740">
            <w:pPr>
              <w:jc w:val="both"/>
              <w:rPr>
                <w:lang w:val="lv-LV"/>
              </w:rPr>
            </w:pPr>
            <w:r w:rsidRPr="007D3CED">
              <w:rPr>
                <w:lang w:val="lv-LV"/>
              </w:rPr>
              <w:t>Sabiedrības mērķgrupas, kuras tiesiskais regulējums ietekmē vai varētu ietekmēt</w:t>
            </w:r>
          </w:p>
        </w:tc>
        <w:tc>
          <w:tcPr>
            <w:tcW w:w="3848" w:type="pct"/>
          </w:tcPr>
          <w:p w14:paraId="23FA9B2E" w14:textId="23704377" w:rsidR="00296F6A" w:rsidRPr="007D3CED" w:rsidRDefault="00296F6A" w:rsidP="00A80740">
            <w:pPr>
              <w:jc w:val="both"/>
              <w:rPr>
                <w:lang w:val="lv-LV"/>
              </w:rPr>
            </w:pPr>
            <w:r w:rsidRPr="007D3CED">
              <w:rPr>
                <w:lang w:val="lv-LV"/>
              </w:rPr>
              <w:t xml:space="preserve">Noteikumu projekti attiecas uz aitu, kazu un govju sugas dzīvnieku īpašniekiem vai turētājiem, kuriem būs pienākums saglabāt </w:t>
            </w:r>
            <w:r w:rsidR="003E25C2" w:rsidRPr="007D3CED">
              <w:rPr>
                <w:lang w:val="lv-LV"/>
              </w:rPr>
              <w:t xml:space="preserve">piešķirto </w:t>
            </w:r>
            <w:r w:rsidRPr="007D3CED">
              <w:rPr>
                <w:lang w:val="lv-LV"/>
              </w:rPr>
              <w:t>novietnes statusu.</w:t>
            </w:r>
          </w:p>
          <w:p w14:paraId="601FF5DF" w14:textId="66C9B7A8" w:rsidR="00296F6A" w:rsidRPr="007D3CED" w:rsidRDefault="00296F6A" w:rsidP="00A80740">
            <w:pPr>
              <w:jc w:val="both"/>
              <w:rPr>
                <w:lang w:val="lv-LV"/>
              </w:rPr>
            </w:pPr>
            <w:r w:rsidRPr="007D3CED">
              <w:rPr>
                <w:lang w:val="lv-LV"/>
              </w:rPr>
              <w:t>Pēc Lauksaimniecības datu centra informācijas, Latvijā 20</w:t>
            </w:r>
            <w:r w:rsidR="00AD27F8" w:rsidRPr="007D3CED">
              <w:rPr>
                <w:lang w:val="lv-LV"/>
              </w:rPr>
              <w:t>20</w:t>
            </w:r>
            <w:r w:rsidRPr="007D3CED">
              <w:rPr>
                <w:lang w:val="lv-LV"/>
              </w:rPr>
              <w:t>. gada 1. </w:t>
            </w:r>
            <w:r w:rsidR="009927B1" w:rsidRPr="007D3CED">
              <w:rPr>
                <w:lang w:val="lv-LV"/>
              </w:rPr>
              <w:t>janvārī</w:t>
            </w:r>
            <w:r w:rsidRPr="007D3CED">
              <w:rPr>
                <w:lang w:val="lv-LV"/>
              </w:rPr>
              <w:t xml:space="preserve"> ir reģistrēti:</w:t>
            </w:r>
          </w:p>
          <w:p w14:paraId="452854C3" w14:textId="4FFB9306" w:rsidR="00296F6A" w:rsidRPr="007D3CED" w:rsidRDefault="00296F6A" w:rsidP="00A80740">
            <w:pPr>
              <w:jc w:val="both"/>
              <w:rPr>
                <w:lang w:val="lv-LV"/>
              </w:rPr>
            </w:pPr>
            <w:r w:rsidRPr="007D3CED">
              <w:rPr>
                <w:lang w:val="lv-LV"/>
              </w:rPr>
              <w:t>1) 32</w:t>
            </w:r>
            <w:r w:rsidR="009927B1" w:rsidRPr="007D3CED">
              <w:rPr>
                <w:lang w:val="lv-LV"/>
              </w:rPr>
              <w:t>72</w:t>
            </w:r>
            <w:r w:rsidRPr="007D3CED">
              <w:rPr>
                <w:lang w:val="lv-LV"/>
              </w:rPr>
              <w:t xml:space="preserve"> aitu sugas dzīvnieku īpašnieki un 13</w:t>
            </w:r>
            <w:r w:rsidR="009927B1" w:rsidRPr="007D3CED">
              <w:rPr>
                <w:lang w:val="lv-LV"/>
              </w:rPr>
              <w:t>1</w:t>
            </w:r>
            <w:r w:rsidR="002461D6" w:rsidRPr="007D3CED">
              <w:rPr>
                <w:lang w:val="lv-LV"/>
              </w:rPr>
              <w:t xml:space="preserve"> </w:t>
            </w:r>
            <w:r w:rsidR="009927B1" w:rsidRPr="007D3CED">
              <w:rPr>
                <w:lang w:val="lv-LV"/>
              </w:rPr>
              <w:t>453</w:t>
            </w:r>
            <w:r w:rsidRPr="007D3CED">
              <w:rPr>
                <w:lang w:val="lv-LV"/>
              </w:rPr>
              <w:t xml:space="preserve"> aitu sugas dzīvnieki;</w:t>
            </w:r>
          </w:p>
          <w:p w14:paraId="37489422" w14:textId="160B7105" w:rsidR="00296F6A" w:rsidRPr="007D3CED" w:rsidRDefault="00296F6A" w:rsidP="00A80740">
            <w:pPr>
              <w:jc w:val="both"/>
              <w:rPr>
                <w:lang w:val="lv-LV"/>
              </w:rPr>
            </w:pPr>
            <w:r w:rsidRPr="007D3CED">
              <w:rPr>
                <w:lang w:val="lv-LV"/>
              </w:rPr>
              <w:t>2) 20</w:t>
            </w:r>
            <w:r w:rsidR="009A521A" w:rsidRPr="007D3CED">
              <w:rPr>
                <w:lang w:val="lv-LV"/>
              </w:rPr>
              <w:t>2</w:t>
            </w:r>
            <w:r w:rsidR="009927B1" w:rsidRPr="007D3CED">
              <w:rPr>
                <w:lang w:val="lv-LV"/>
              </w:rPr>
              <w:t>4</w:t>
            </w:r>
            <w:r w:rsidRPr="007D3CED">
              <w:rPr>
                <w:lang w:val="lv-LV"/>
              </w:rPr>
              <w:t xml:space="preserve"> kazu sugas dzīvnieku īpašnieki un 13</w:t>
            </w:r>
            <w:r w:rsidR="002461D6" w:rsidRPr="007D3CED">
              <w:rPr>
                <w:lang w:val="lv-LV"/>
              </w:rPr>
              <w:t xml:space="preserve"> </w:t>
            </w:r>
            <w:r w:rsidR="009927B1" w:rsidRPr="007D3CED">
              <w:rPr>
                <w:lang w:val="lv-LV"/>
              </w:rPr>
              <w:t>484</w:t>
            </w:r>
            <w:r w:rsidRPr="007D3CED">
              <w:rPr>
                <w:lang w:val="lv-LV"/>
              </w:rPr>
              <w:t xml:space="preserve"> kazu sugas dzīvnieki;</w:t>
            </w:r>
          </w:p>
          <w:p w14:paraId="7667A747" w14:textId="43866632" w:rsidR="00296F6A" w:rsidRPr="007D3CED" w:rsidRDefault="00296F6A" w:rsidP="00A80740">
            <w:pPr>
              <w:jc w:val="both"/>
              <w:rPr>
                <w:lang w:val="lv-LV"/>
              </w:rPr>
            </w:pPr>
            <w:r w:rsidRPr="007D3CED">
              <w:rPr>
                <w:lang w:val="lv-LV"/>
              </w:rPr>
              <w:t>3) 1</w:t>
            </w:r>
            <w:r w:rsidR="009A521A" w:rsidRPr="007D3CED">
              <w:rPr>
                <w:lang w:val="lv-LV"/>
              </w:rPr>
              <w:t>8</w:t>
            </w:r>
            <w:r w:rsidR="00CA76F8" w:rsidRPr="007D3CED">
              <w:rPr>
                <w:lang w:val="lv-LV"/>
              </w:rPr>
              <w:t> </w:t>
            </w:r>
            <w:r w:rsidR="009927B1" w:rsidRPr="007D3CED">
              <w:rPr>
                <w:lang w:val="lv-LV"/>
              </w:rPr>
              <w:t>695</w:t>
            </w:r>
            <w:r w:rsidRPr="007D3CED">
              <w:rPr>
                <w:lang w:val="lv-LV"/>
              </w:rPr>
              <w:t xml:space="preserve"> govju sugas dzīvnieku īpašnieki un </w:t>
            </w:r>
            <w:r w:rsidR="009927B1" w:rsidRPr="007D3CED">
              <w:rPr>
                <w:lang w:val="lv-LV"/>
              </w:rPr>
              <w:t>410</w:t>
            </w:r>
            <w:r w:rsidR="002461D6" w:rsidRPr="007D3CED">
              <w:rPr>
                <w:lang w:val="lv-LV"/>
              </w:rPr>
              <w:t xml:space="preserve"> </w:t>
            </w:r>
            <w:r w:rsidR="009927B1" w:rsidRPr="007D3CED">
              <w:rPr>
                <w:lang w:val="lv-LV"/>
              </w:rPr>
              <w:t>836</w:t>
            </w:r>
            <w:r w:rsidRPr="007D3CED">
              <w:rPr>
                <w:lang w:val="lv-LV"/>
              </w:rPr>
              <w:t xml:space="preserve"> govju sugas dzīvnieki.</w:t>
            </w:r>
          </w:p>
        </w:tc>
      </w:tr>
      <w:tr w:rsidR="004A2BB2" w:rsidRPr="00270644" w14:paraId="07A912F6" w14:textId="77777777" w:rsidTr="00A80740">
        <w:tc>
          <w:tcPr>
            <w:tcW w:w="246" w:type="pct"/>
          </w:tcPr>
          <w:p w14:paraId="0997762F" w14:textId="77777777" w:rsidR="00296F6A" w:rsidRPr="007D3CED" w:rsidRDefault="00296F6A" w:rsidP="00A80740">
            <w:pPr>
              <w:jc w:val="center"/>
              <w:rPr>
                <w:lang w:val="lv-LV" w:eastAsia="lv-LV"/>
              </w:rPr>
            </w:pPr>
            <w:r w:rsidRPr="007D3CED">
              <w:rPr>
                <w:lang w:val="lv-LV" w:eastAsia="lv-LV"/>
              </w:rPr>
              <w:t>2.</w:t>
            </w:r>
          </w:p>
        </w:tc>
        <w:tc>
          <w:tcPr>
            <w:tcW w:w="906" w:type="pct"/>
          </w:tcPr>
          <w:p w14:paraId="129D9A15" w14:textId="77777777" w:rsidR="00296F6A" w:rsidRPr="007D3CED" w:rsidRDefault="00296F6A" w:rsidP="00A80740">
            <w:pPr>
              <w:widowControl w:val="0"/>
              <w:jc w:val="both"/>
              <w:rPr>
                <w:lang w:val="lv-LV"/>
              </w:rPr>
            </w:pPr>
            <w:r w:rsidRPr="007D3CED">
              <w:rPr>
                <w:lang w:val="lv-LV"/>
              </w:rPr>
              <w:t>Tiesiskā regulējuma ietekme uz tautsaimniecību un administratīvo slogu</w:t>
            </w:r>
          </w:p>
        </w:tc>
        <w:tc>
          <w:tcPr>
            <w:tcW w:w="3848" w:type="pct"/>
          </w:tcPr>
          <w:p w14:paraId="2C2899D8" w14:textId="564F5F62" w:rsidR="00296F6A" w:rsidRPr="007D3CED" w:rsidRDefault="00296F6A" w:rsidP="00A80740">
            <w:pPr>
              <w:jc w:val="both"/>
              <w:rPr>
                <w:lang w:val="lv-LV"/>
              </w:rPr>
            </w:pPr>
            <w:r w:rsidRPr="007D3CED">
              <w:rPr>
                <w:lang w:val="lv-LV"/>
              </w:rPr>
              <w:t>Noteikumu projekti</w:t>
            </w:r>
            <w:r w:rsidR="00EC72B2" w:rsidRPr="007D3CED">
              <w:rPr>
                <w:lang w:val="lv-LV"/>
              </w:rPr>
              <w:t xml:space="preserve"> </w:t>
            </w:r>
            <w:r w:rsidRPr="007D3CED">
              <w:rPr>
                <w:lang w:val="lv-LV"/>
              </w:rPr>
              <w:t xml:space="preserve">uzņēmējdarbības vidi skars tikai tad, ja Latvija zaudēs </w:t>
            </w:r>
            <w:r w:rsidRPr="007D3CED">
              <w:rPr>
                <w:bCs/>
                <w:lang w:val="lv-LV"/>
              </w:rPr>
              <w:t>no brucelozes oficiāli brīvas valsts statusu,</w:t>
            </w:r>
            <w:r w:rsidR="003E25C2" w:rsidRPr="007D3CED">
              <w:rPr>
                <w:bCs/>
                <w:lang w:val="lv-LV"/>
              </w:rPr>
              <w:t xml:space="preserve"> </w:t>
            </w:r>
            <w:r w:rsidR="000C2A7E" w:rsidRPr="007D3CED">
              <w:rPr>
                <w:bCs/>
                <w:lang w:val="lv-LV"/>
              </w:rPr>
              <w:t>jo</w:t>
            </w:r>
            <w:r w:rsidRPr="007D3CED">
              <w:rPr>
                <w:bCs/>
                <w:lang w:val="lv-LV"/>
              </w:rPr>
              <w:t xml:space="preserve"> novietnes status</w:t>
            </w:r>
            <w:r w:rsidR="000C2A7E" w:rsidRPr="007D3CED">
              <w:rPr>
                <w:bCs/>
                <w:lang w:val="lv-LV"/>
              </w:rPr>
              <w:t>a</w:t>
            </w:r>
            <w:r w:rsidRPr="007D3CED">
              <w:rPr>
                <w:bCs/>
                <w:lang w:val="lv-LV"/>
              </w:rPr>
              <w:t xml:space="preserve"> saglabāšana</w:t>
            </w:r>
            <w:r w:rsidR="003E25C2" w:rsidRPr="007D3CED">
              <w:rPr>
                <w:bCs/>
                <w:lang w:val="lv-LV"/>
              </w:rPr>
              <w:t>i</w:t>
            </w:r>
            <w:r w:rsidRPr="007D3CED">
              <w:rPr>
                <w:bCs/>
                <w:lang w:val="lv-LV"/>
              </w:rPr>
              <w:t xml:space="preserve"> laboratoriskie </w:t>
            </w:r>
            <w:r w:rsidRPr="007D3CED">
              <w:rPr>
                <w:lang w:val="lv-LV"/>
              </w:rPr>
              <w:t xml:space="preserve">izmeklējumi dzīvnieku īpašniekam vai turētājiem </w:t>
            </w:r>
            <w:r w:rsidR="00E562B9" w:rsidRPr="007D3CED">
              <w:rPr>
                <w:lang w:val="lv-LV"/>
              </w:rPr>
              <w:t xml:space="preserve">tad </w:t>
            </w:r>
            <w:r w:rsidRPr="007D3CED">
              <w:rPr>
                <w:lang w:val="lv-LV"/>
              </w:rPr>
              <w:t xml:space="preserve">būs jāveic biežāk un vairāk, </w:t>
            </w:r>
            <w:r w:rsidR="000C2A7E" w:rsidRPr="007D3CED">
              <w:rPr>
                <w:lang w:val="lv-LV"/>
              </w:rPr>
              <w:t>bet tas</w:t>
            </w:r>
            <w:r w:rsidRPr="007D3CED">
              <w:rPr>
                <w:lang w:val="lv-LV"/>
              </w:rPr>
              <w:t xml:space="preserve"> radītu papildu finansiāl</w:t>
            </w:r>
            <w:r w:rsidR="003E25C2" w:rsidRPr="007D3CED">
              <w:rPr>
                <w:lang w:val="lv-LV"/>
              </w:rPr>
              <w:t>o</w:t>
            </w:r>
            <w:r w:rsidRPr="007D3CED">
              <w:rPr>
                <w:lang w:val="lv-LV"/>
              </w:rPr>
              <w:t xml:space="preserve"> slogu. Tāpat uzņēmējdarbības vid</w:t>
            </w:r>
            <w:r w:rsidR="003E25C2" w:rsidRPr="007D3CED">
              <w:rPr>
                <w:lang w:val="lv-LV"/>
              </w:rPr>
              <w:t>e tiks</w:t>
            </w:r>
            <w:r w:rsidRPr="007D3CED">
              <w:rPr>
                <w:lang w:val="lv-LV"/>
              </w:rPr>
              <w:t xml:space="preserve"> skar</w:t>
            </w:r>
            <w:r w:rsidR="003E25C2" w:rsidRPr="007D3CED">
              <w:rPr>
                <w:lang w:val="lv-LV"/>
              </w:rPr>
              <w:t>ta</w:t>
            </w:r>
            <w:r w:rsidRPr="007D3CED">
              <w:rPr>
                <w:lang w:val="lv-LV"/>
              </w:rPr>
              <w:t>, ja aitu, kazu vai govju sugas dzīvnieku ganāmpulkā</w:t>
            </w:r>
            <w:r w:rsidR="003E25C2" w:rsidRPr="007D3CED">
              <w:rPr>
                <w:lang w:val="lv-LV"/>
              </w:rPr>
              <w:t xml:space="preserve"> tiks konstatēts brucelozes saslimšanas gadījums</w:t>
            </w:r>
            <w:r w:rsidRPr="007D3CED">
              <w:rPr>
                <w:lang w:val="lv-LV"/>
              </w:rPr>
              <w:t>. Latvijā, izplatoties brucelozei, var tikt ierobežota lopkopība un ar to saistītā piena nozare (piena produktu ražošana</w:t>
            </w:r>
            <w:r w:rsidR="003F2644" w:rsidRPr="007D3CED">
              <w:rPr>
                <w:lang w:val="lv-LV"/>
              </w:rPr>
              <w:t xml:space="preserve"> un izplatīšana</w:t>
            </w:r>
            <w:r w:rsidRPr="007D3CED">
              <w:rPr>
                <w:lang w:val="lv-LV"/>
              </w:rPr>
              <w:t xml:space="preserve">, </w:t>
            </w:r>
            <w:r w:rsidR="003F2644" w:rsidRPr="007D3CED">
              <w:rPr>
                <w:lang w:val="lv-LV"/>
              </w:rPr>
              <w:t>aitu,</w:t>
            </w:r>
            <w:r w:rsidRPr="007D3CED">
              <w:rPr>
                <w:lang w:val="lv-LV"/>
              </w:rPr>
              <w:t xml:space="preserve"> kazu un govju sugas dzīvnieku, </w:t>
            </w:r>
            <w:r w:rsidR="003F2644" w:rsidRPr="007D3CED">
              <w:rPr>
                <w:lang w:val="lv-LV"/>
              </w:rPr>
              <w:t>to</w:t>
            </w:r>
            <w:r w:rsidRPr="007D3CED">
              <w:rPr>
                <w:lang w:val="lv-LV"/>
              </w:rPr>
              <w:t xml:space="preserve"> sperm</w:t>
            </w:r>
            <w:r w:rsidR="000C2A7E" w:rsidRPr="007D3CED">
              <w:rPr>
                <w:lang w:val="lv-LV"/>
              </w:rPr>
              <w:t>as</w:t>
            </w:r>
            <w:r w:rsidRPr="007D3CED">
              <w:rPr>
                <w:lang w:val="lv-LV"/>
              </w:rPr>
              <w:t xml:space="preserve">, olšūnu un </w:t>
            </w:r>
            <w:r w:rsidRPr="007D3CED">
              <w:rPr>
                <w:lang w:val="lv-LV"/>
              </w:rPr>
              <w:lastRenderedPageBreak/>
              <w:t xml:space="preserve">embriju izplatīšana, tirdzniecība), </w:t>
            </w:r>
            <w:r w:rsidR="000C2A7E" w:rsidRPr="007D3CED">
              <w:rPr>
                <w:lang w:val="lv-LV"/>
              </w:rPr>
              <w:t>kā arī</w:t>
            </w:r>
            <w:r w:rsidR="002C1867" w:rsidRPr="007D3CED">
              <w:rPr>
                <w:lang w:val="lv-LV"/>
              </w:rPr>
              <w:t xml:space="preserve"> </w:t>
            </w:r>
            <w:r w:rsidRPr="007D3CED">
              <w:rPr>
                <w:lang w:val="lv-LV"/>
              </w:rPr>
              <w:t>blakusproduktu nozare (dzīvnieku izcelsmes produktu izplatīšana un tirdzniecība), jo aitu, kazu un govju sugas dzīvnieku izcelsmes blakusprodukti, kas satur specifiskā riska materiālu, ir pirmās kategorijas materiāls. Ievērojot minēto, aitu, kazu un govju sugas dzīvnieku izcelsmes blakusproduktus pārstrādā vai likvidē, piemērojot Eiropas Parlamenta un Padomes 2009. gada 21.</w:t>
            </w:r>
            <w:r w:rsidR="0076121E">
              <w:rPr>
                <w:lang w:val="lv-LV"/>
              </w:rPr>
              <w:t> </w:t>
            </w:r>
            <w:r w:rsidRPr="007D3CED">
              <w:rPr>
                <w:lang w:val="lv-LV"/>
              </w:rPr>
              <w:t>oktobra Regulā (EK) Nr.</w:t>
            </w:r>
            <w:r w:rsidR="00EC2BD2" w:rsidRPr="007D3CED">
              <w:rPr>
                <w:lang w:val="lv-LV"/>
              </w:rPr>
              <w:t> </w:t>
            </w:r>
            <w:hyperlink r:id="rId8" w:tgtFrame="_blank" w:history="1">
              <w:r w:rsidRPr="007D3CED">
                <w:rPr>
                  <w:lang w:val="lv-LV"/>
                </w:rPr>
                <w:t>1069/2009</w:t>
              </w:r>
            </w:hyperlink>
            <w:r w:rsidRPr="007D3CED">
              <w:rPr>
                <w:lang w:val="lv-LV"/>
              </w:rPr>
              <w:t>, ar ko nosaka veselības aizsardzības noteikumus attiecībā uz dzīvnieku izcelsmes blakusproduktiem un atvasinātajiem produktiem, kuri nav paredzēti cilvēku patēriņam, un ar ko atceļ Regulu (EK) Nr.</w:t>
            </w:r>
            <w:r w:rsidR="00EC2BD2" w:rsidRPr="007D3CED">
              <w:rPr>
                <w:lang w:val="lv-LV"/>
              </w:rPr>
              <w:t> </w:t>
            </w:r>
            <w:hyperlink r:id="rId9" w:tgtFrame="_blank" w:history="1">
              <w:r w:rsidRPr="007D3CED">
                <w:rPr>
                  <w:lang w:val="lv-LV"/>
                </w:rPr>
                <w:t>1774/2002</w:t>
              </w:r>
            </w:hyperlink>
            <w:r w:rsidR="0076121E">
              <w:rPr>
                <w:lang w:val="lv-LV"/>
              </w:rPr>
              <w:t>,</w:t>
            </w:r>
            <w:r w:rsidRPr="007D3CED">
              <w:rPr>
                <w:lang w:val="lv-LV"/>
              </w:rPr>
              <w:t xml:space="preserve"> (Dzīvnieku izcelsmes blakusproduktu regula)</w:t>
            </w:r>
            <w:r w:rsidR="0041486A" w:rsidRPr="007D3CED">
              <w:rPr>
                <w:lang w:val="lv-LV"/>
              </w:rPr>
              <w:t xml:space="preserve"> un </w:t>
            </w:r>
            <w:r w:rsidRPr="007D3CED">
              <w:rPr>
                <w:lang w:val="lv-LV"/>
              </w:rPr>
              <w:t>Eiropas Komisijas 2011. gada 25. februāra Regulā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noteiktās pārstrādes metodes un nosacījumus, kas novērš slimības ierosinātāja izplatīšanās iespēju. Izmaksas par līķu savākšanu un likvidēšanu tiks segtas no valsts budžeta apakšprogrammā 70.06.00 „Izdevumi citu Eiropas Savienības politiku instrumentu projektu un pasākumu īstenošanai” iekļautajai funkcijai „Dzīvnieku infekcijas slimību profilakses un apkarošanas, mikroorganismu rezistences uzraudzības, kā arī pārtikas produktu nekaitīguma un kvalitātes nodrošināšanas pasākumi” piešķirtajiem finanšu līdzekļiem.</w:t>
            </w:r>
          </w:p>
          <w:p w14:paraId="7A32BDD2" w14:textId="16A1609F" w:rsidR="00296F6A" w:rsidRPr="007D3CED" w:rsidRDefault="00296F6A" w:rsidP="00EC2BD2">
            <w:pPr>
              <w:jc w:val="both"/>
              <w:rPr>
                <w:lang w:val="lv-LV"/>
              </w:rPr>
            </w:pPr>
            <w:r w:rsidRPr="007D3CED">
              <w:rPr>
                <w:lang w:val="lv-LV"/>
              </w:rPr>
              <w:t>Tāpat 20</w:t>
            </w:r>
            <w:r w:rsidR="00377D43" w:rsidRPr="007D3CED">
              <w:rPr>
                <w:lang w:val="lv-LV"/>
              </w:rPr>
              <w:t>20</w:t>
            </w:r>
            <w:r w:rsidRPr="007D3CED">
              <w:rPr>
                <w:lang w:val="lv-LV"/>
              </w:rPr>
              <w:t>. gadā un turpmākajos gados nepieciešamais finansējums, ja rastos aizdomas par saslimšanu ar brucelozi vai tiktu apstiprināta brucelozes diagnoze,</w:t>
            </w:r>
            <w:r w:rsidR="00E562B9" w:rsidRPr="007D3CED">
              <w:rPr>
                <w:lang w:val="lv-LV"/>
              </w:rPr>
              <w:t xml:space="preserve"> </w:t>
            </w:r>
            <w:r w:rsidRPr="007D3CED">
              <w:rPr>
                <w:lang w:val="lv-LV"/>
              </w:rPr>
              <w:t xml:space="preserve">tiks nodrošināts no valsts budžeta līdzekļiem, izmantojot </w:t>
            </w:r>
            <w:r w:rsidR="000C2A7E" w:rsidRPr="007D3CED">
              <w:rPr>
                <w:lang w:val="lv-LV"/>
              </w:rPr>
              <w:t xml:space="preserve">valsts budžeta Zemkopības ministrijas apakšprogrammā 70.06.00 „Izdevumi citu Eiropas Savienības politiku instrumentu projektu un pasākumu īstenošanai” plānoto </w:t>
            </w:r>
            <w:r w:rsidRPr="007D3CED">
              <w:rPr>
                <w:lang w:val="lv-LV"/>
              </w:rPr>
              <w:t>finansējumu brucelozes uzraudzības programmas īstenošanai</w:t>
            </w:r>
            <w:r w:rsidR="00E562B9" w:rsidRPr="007D3CED">
              <w:rPr>
                <w:lang w:val="lv-LV"/>
              </w:rPr>
              <w:t>.</w:t>
            </w:r>
          </w:p>
        </w:tc>
      </w:tr>
      <w:tr w:rsidR="004A2BB2" w:rsidRPr="00270644" w14:paraId="3D8F6062" w14:textId="77777777" w:rsidTr="00A80740">
        <w:tc>
          <w:tcPr>
            <w:tcW w:w="246" w:type="pct"/>
          </w:tcPr>
          <w:p w14:paraId="7C49099B" w14:textId="77777777" w:rsidR="00296F6A" w:rsidRPr="007D3CED" w:rsidRDefault="00296F6A" w:rsidP="00A80740">
            <w:pPr>
              <w:jc w:val="center"/>
              <w:rPr>
                <w:lang w:val="lv-LV" w:eastAsia="lv-LV"/>
              </w:rPr>
            </w:pPr>
            <w:r w:rsidRPr="007D3CED">
              <w:rPr>
                <w:lang w:val="lv-LV" w:eastAsia="lv-LV"/>
              </w:rPr>
              <w:lastRenderedPageBreak/>
              <w:t>3.</w:t>
            </w:r>
          </w:p>
        </w:tc>
        <w:tc>
          <w:tcPr>
            <w:tcW w:w="906" w:type="pct"/>
          </w:tcPr>
          <w:p w14:paraId="19027FE3" w14:textId="77777777" w:rsidR="00296F6A" w:rsidRPr="007D3CED" w:rsidRDefault="00296F6A" w:rsidP="00A80740">
            <w:pPr>
              <w:pStyle w:val="Paraststmeklis"/>
              <w:spacing w:before="0" w:beforeAutospacing="0" w:after="0" w:afterAutospacing="0"/>
              <w:jc w:val="both"/>
              <w:rPr>
                <w:lang w:val="lv-LV"/>
              </w:rPr>
            </w:pPr>
            <w:r w:rsidRPr="007D3CED">
              <w:rPr>
                <w:lang w:val="lv-LV"/>
              </w:rPr>
              <w:t>Administratīvo izmaksu monetārs novērtējums</w:t>
            </w:r>
          </w:p>
        </w:tc>
        <w:tc>
          <w:tcPr>
            <w:tcW w:w="3848" w:type="pct"/>
          </w:tcPr>
          <w:p w14:paraId="0E751ABC" w14:textId="559A0AB1" w:rsidR="009A13FB" w:rsidRPr="007D3CED" w:rsidRDefault="000C0B88" w:rsidP="000C0B88">
            <w:pPr>
              <w:jc w:val="both"/>
              <w:rPr>
                <w:rFonts w:eastAsia="Calibri"/>
                <w:lang w:val="lv-LV"/>
              </w:rPr>
            </w:pPr>
            <w:r w:rsidRPr="007D3CED">
              <w:rPr>
                <w:rFonts w:eastAsia="Calibri"/>
                <w:lang w:val="lv-LV"/>
              </w:rPr>
              <w:t>Projektā ietvertajam tiesiskajam regulējumam nav ietekme uz administratīvajām izmaksām (naudas izteiksmē), un tas nerada papildu administratīvo slogu mērķgrupai, ko veido juridiskas personas (dienests un datu centrs).</w:t>
            </w:r>
          </w:p>
        </w:tc>
      </w:tr>
      <w:tr w:rsidR="004A2BB2" w:rsidRPr="00270644" w14:paraId="4480C84D" w14:textId="77777777" w:rsidTr="00A80740">
        <w:tc>
          <w:tcPr>
            <w:tcW w:w="246" w:type="pct"/>
          </w:tcPr>
          <w:p w14:paraId="40717162" w14:textId="77777777" w:rsidR="00296F6A" w:rsidRPr="007D3CED" w:rsidRDefault="00296F6A" w:rsidP="00A80740">
            <w:pPr>
              <w:jc w:val="center"/>
              <w:rPr>
                <w:lang w:val="lv-LV" w:eastAsia="lv-LV"/>
              </w:rPr>
            </w:pPr>
            <w:r w:rsidRPr="007D3CED">
              <w:rPr>
                <w:lang w:val="lv-LV" w:eastAsia="lv-LV"/>
              </w:rPr>
              <w:t>4.</w:t>
            </w:r>
          </w:p>
        </w:tc>
        <w:tc>
          <w:tcPr>
            <w:tcW w:w="906" w:type="pct"/>
          </w:tcPr>
          <w:p w14:paraId="5B179803" w14:textId="77777777" w:rsidR="00296F6A" w:rsidRPr="007D3CED" w:rsidRDefault="00296F6A" w:rsidP="00A80740">
            <w:pPr>
              <w:pStyle w:val="Paraststmeklis"/>
              <w:spacing w:before="0" w:beforeAutospacing="0" w:after="0" w:afterAutospacing="0"/>
              <w:jc w:val="both"/>
              <w:rPr>
                <w:lang w:val="lv-LV"/>
              </w:rPr>
            </w:pPr>
            <w:r w:rsidRPr="007D3CED">
              <w:rPr>
                <w:lang w:val="lv-LV"/>
              </w:rPr>
              <w:t>Atbilstības izmaksu monetārs novērtējums</w:t>
            </w:r>
          </w:p>
        </w:tc>
        <w:tc>
          <w:tcPr>
            <w:tcW w:w="3848" w:type="pct"/>
          </w:tcPr>
          <w:p w14:paraId="42F0B771" w14:textId="3E0B229F" w:rsidR="0076121E" w:rsidRDefault="000C0B88" w:rsidP="000C0B88">
            <w:pPr>
              <w:jc w:val="both"/>
              <w:rPr>
                <w:lang w:val="lv-LV"/>
              </w:rPr>
            </w:pPr>
            <w:r w:rsidRPr="007D3CED">
              <w:rPr>
                <w:lang w:val="lv-LV"/>
              </w:rPr>
              <w:t>Savukārt projektā ietvertajam tiesiskajam regulējumam ir ietekme uz atbilstības izmaksām (naudas izteiksmē), un tas rada papildu atbilstības izmaksas mērķgrupai, ko veido fiziskas personas (aitu, kazu vai govju sugas dzīvnieku īpašnieki vai turētāji), k</w:t>
            </w:r>
            <w:r w:rsidR="000C2A7E" w:rsidRPr="007D3CED">
              <w:rPr>
                <w:lang w:val="lv-LV"/>
              </w:rPr>
              <w:t>ur</w:t>
            </w:r>
            <w:r w:rsidR="0076121E">
              <w:rPr>
                <w:lang w:val="lv-LV"/>
              </w:rPr>
              <w:t>as</w:t>
            </w:r>
            <w:r w:rsidRPr="007D3CED">
              <w:rPr>
                <w:lang w:val="lv-LV"/>
              </w:rPr>
              <w:t xml:space="preserve"> paš</w:t>
            </w:r>
            <w:r w:rsidR="000C2A7E" w:rsidRPr="007D3CED">
              <w:rPr>
                <w:lang w:val="lv-LV"/>
              </w:rPr>
              <w:t>laik</w:t>
            </w:r>
            <w:r w:rsidRPr="007D3CED">
              <w:rPr>
                <w:lang w:val="lv-LV"/>
              </w:rPr>
              <w:t xml:space="preserve"> neizpilda noteikumu Nr. 881 un noteikumu Nr. 988 nosacījumus par novietnes statusu saglabāšanu. </w:t>
            </w:r>
          </w:p>
          <w:p w14:paraId="63347195" w14:textId="754F02E9" w:rsidR="000C0B88" w:rsidRPr="007D3CED" w:rsidRDefault="000C0B88" w:rsidP="000C0B88">
            <w:pPr>
              <w:jc w:val="both"/>
              <w:rPr>
                <w:lang w:val="lv-LV"/>
              </w:rPr>
            </w:pPr>
            <w:r w:rsidRPr="007D3CED">
              <w:rPr>
                <w:lang w:val="lv-LV"/>
              </w:rPr>
              <w:t>Monetār</w:t>
            </w:r>
            <w:r w:rsidR="0076121E">
              <w:rPr>
                <w:lang w:val="lv-LV"/>
              </w:rPr>
              <w:t>ais</w:t>
            </w:r>
            <w:r w:rsidRPr="007D3CED">
              <w:rPr>
                <w:lang w:val="lv-LV"/>
              </w:rPr>
              <w:t xml:space="preserve"> </w:t>
            </w:r>
            <w:r w:rsidR="0076121E">
              <w:rPr>
                <w:lang w:val="lv-LV"/>
              </w:rPr>
              <w:t>atbilstības prasību</w:t>
            </w:r>
            <w:r w:rsidR="0076121E" w:rsidRPr="007D3CED">
              <w:rPr>
                <w:lang w:val="lv-LV"/>
              </w:rPr>
              <w:t xml:space="preserve"> </w:t>
            </w:r>
            <w:r w:rsidRPr="007D3CED">
              <w:rPr>
                <w:lang w:val="lv-LV"/>
              </w:rPr>
              <w:t>novērtēju</w:t>
            </w:r>
            <w:r w:rsidR="0076121E">
              <w:rPr>
                <w:lang w:val="lv-LV"/>
              </w:rPr>
              <w:t>ms:</w:t>
            </w:r>
            <w:r w:rsidR="0063242D" w:rsidRPr="007D3CED">
              <w:rPr>
                <w:lang w:val="lv-LV"/>
              </w:rPr>
              <w:t xml:space="preserve"> </w:t>
            </w:r>
          </w:p>
          <w:p w14:paraId="1ED8B8E0" w14:textId="68DF9935" w:rsidR="000C0B88" w:rsidRPr="007D3CED" w:rsidRDefault="000C0B88" w:rsidP="000C0B88">
            <w:pPr>
              <w:jc w:val="both"/>
              <w:rPr>
                <w:lang w:val="lv-LV"/>
              </w:rPr>
            </w:pPr>
            <w:r w:rsidRPr="007D3CED">
              <w:rPr>
                <w:lang w:val="lv-LV"/>
              </w:rPr>
              <w:t>1</w:t>
            </w:r>
            <w:r w:rsidR="0076121E">
              <w:rPr>
                <w:lang w:val="lv-LV"/>
              </w:rPr>
              <w:t>)</w:t>
            </w:r>
            <w:r w:rsidR="0063242D" w:rsidRPr="007D3CED">
              <w:rPr>
                <w:lang w:val="lv-LV"/>
              </w:rPr>
              <w:t xml:space="preserve"> </w:t>
            </w:r>
            <w:r w:rsidR="0076121E">
              <w:rPr>
                <w:lang w:val="lv-LV"/>
              </w:rPr>
              <w:t>j</w:t>
            </w:r>
            <w:r w:rsidR="0063242D" w:rsidRPr="007D3CED">
              <w:rPr>
                <w:lang w:val="lv-LV"/>
              </w:rPr>
              <w:t>a pastāv</w:t>
            </w:r>
            <w:r w:rsidRPr="007D3CED">
              <w:rPr>
                <w:lang w:val="lv-LV"/>
              </w:rPr>
              <w:t xml:space="preserve"> pašreizējā</w:t>
            </w:r>
            <w:r w:rsidR="0063242D" w:rsidRPr="007D3CED">
              <w:rPr>
                <w:lang w:val="lv-LV"/>
              </w:rPr>
              <w:t>s</w:t>
            </w:r>
            <w:r w:rsidRPr="007D3CED">
              <w:rPr>
                <w:lang w:val="lv-LV"/>
              </w:rPr>
              <w:t xml:space="preserve"> novietņu statusu saglabāšanas prasīb</w:t>
            </w:r>
            <w:r w:rsidR="0063242D" w:rsidRPr="007D3CED">
              <w:rPr>
                <w:lang w:val="lv-LV"/>
              </w:rPr>
              <w:t>as</w:t>
            </w:r>
            <w:r w:rsidRPr="007D3CED">
              <w:rPr>
                <w:lang w:val="lv-LV"/>
              </w:rPr>
              <w:t>, kad Latvija saglabā no brucelozes oficiāli brīvu valsts statusu un izpilda</w:t>
            </w:r>
            <w:r w:rsidR="0063242D" w:rsidRPr="007D3CED">
              <w:rPr>
                <w:lang w:val="lv-LV"/>
              </w:rPr>
              <w:t xml:space="preserve"> </w:t>
            </w:r>
            <w:r w:rsidRPr="007D3CED">
              <w:rPr>
                <w:lang w:val="lv-LV"/>
              </w:rPr>
              <w:t xml:space="preserve"> noteikumos Nr. 988 noteiktos nosacījumus aitu un kazu brucelozes uzraudzībai – katru gadu seroloģiski izmeklēt 5% no kopējā aitu un kazu sugas dzīvnieku skaita valstī </w:t>
            </w:r>
            <w:r w:rsidR="000C2A7E" w:rsidRPr="007D3CED">
              <w:rPr>
                <w:lang w:val="lv-LV"/>
              </w:rPr>
              <w:t>(</w:t>
            </w:r>
            <w:r w:rsidRPr="007D3CED">
              <w:rPr>
                <w:lang w:val="lv-LV"/>
              </w:rPr>
              <w:t>dzīvniekus, kas vecāki par sešiem mēnešiem</w:t>
            </w:r>
            <w:r w:rsidR="000C2A7E" w:rsidRPr="007D3CED">
              <w:rPr>
                <w:lang w:val="lv-LV"/>
              </w:rPr>
              <w:t>)</w:t>
            </w:r>
            <w:r w:rsidRPr="007D3CED">
              <w:rPr>
                <w:lang w:val="lv-LV"/>
              </w:rPr>
              <w:t>. Pēc www.ldc.gov.lv datiem</w:t>
            </w:r>
            <w:r w:rsidR="000C2A7E" w:rsidRPr="007D3CED">
              <w:rPr>
                <w:lang w:val="lv-LV"/>
              </w:rPr>
              <w:t>,</w:t>
            </w:r>
            <w:r w:rsidRPr="007D3CED">
              <w:rPr>
                <w:lang w:val="lv-LV"/>
              </w:rPr>
              <w:t xml:space="preserve"> 2020. gada 1. janvārī ir </w:t>
            </w:r>
            <w:r w:rsidRPr="007D3CED">
              <w:rPr>
                <w:lang w:val="lv-LV"/>
              </w:rPr>
              <w:lastRenderedPageBreak/>
              <w:t>reģistrēti 90 947 aitu un kazu sugu dzīvnieki, kas vecāki par sešiem mēnešiem, no tiem 5% no kopējā dzīvnieku skaita – 4729 dzīvnieku. Kopā valstī aitu un kazu brucelozes uzraudzība gadā izmaksā 4303</w:t>
            </w:r>
            <w:r w:rsidR="0076121E" w:rsidRPr="007D3CED">
              <w:rPr>
                <w:lang w:val="lv-LV"/>
              </w:rPr>
              <w:t xml:space="preserve"> EUR</w:t>
            </w:r>
            <w:r w:rsidRPr="007D3CED">
              <w:rPr>
                <w:lang w:val="lv-LV"/>
              </w:rPr>
              <w:t xml:space="preserve">, t.i., asins paraugu laboratoriskā izmeklēšana ar </w:t>
            </w:r>
            <w:proofErr w:type="spellStart"/>
            <w:r w:rsidRPr="007D3CED">
              <w:rPr>
                <w:lang w:val="lv-LV"/>
              </w:rPr>
              <w:t>Roz-Bengala</w:t>
            </w:r>
            <w:proofErr w:type="spellEnd"/>
            <w:r w:rsidRPr="007D3CED">
              <w:rPr>
                <w:lang w:val="lv-LV"/>
              </w:rPr>
              <w:t xml:space="preserve"> reakciju (turpmāk – RBR) 0,91 </w:t>
            </w:r>
            <w:r w:rsidR="0076121E" w:rsidRPr="007D3CED">
              <w:rPr>
                <w:lang w:val="lv-LV"/>
              </w:rPr>
              <w:t xml:space="preserve">EUR </w:t>
            </w:r>
            <w:r w:rsidRPr="007D3CED">
              <w:rPr>
                <w:lang w:val="lv-LV"/>
              </w:rPr>
              <w:t>* 4729 gab. = 4303,39</w:t>
            </w:r>
            <w:r w:rsidR="0076121E" w:rsidRPr="007D3CED">
              <w:rPr>
                <w:lang w:val="lv-LV"/>
              </w:rPr>
              <w:t xml:space="preserve"> EUR</w:t>
            </w:r>
            <w:r w:rsidRPr="007D3CED">
              <w:rPr>
                <w:lang w:val="lv-LV"/>
              </w:rPr>
              <w:t>. Tātad kopā valstī aitu un kazu brucelozes uzraudzība izmaksā 4303,39</w:t>
            </w:r>
            <w:r w:rsidR="0076121E">
              <w:rPr>
                <w:lang w:val="lv-LV"/>
              </w:rPr>
              <w:t xml:space="preserve"> E</w:t>
            </w:r>
            <w:r w:rsidR="0076121E" w:rsidRPr="007D3CED">
              <w:rPr>
                <w:lang w:val="lv-LV"/>
              </w:rPr>
              <w:t>UR</w:t>
            </w:r>
            <w:r w:rsidRPr="007D3CED">
              <w:rPr>
                <w:lang w:val="lv-LV"/>
              </w:rPr>
              <w:t xml:space="preserve"> gadā. Izlases kārtībā izmeklējumi dzīvnieku īpašniekam jāveic apmēram vienu reizi piecos gados</w:t>
            </w:r>
            <w:r w:rsidR="0076121E">
              <w:rPr>
                <w:lang w:val="lv-LV"/>
              </w:rPr>
              <w:t>;</w:t>
            </w:r>
          </w:p>
          <w:p w14:paraId="7B391EF2" w14:textId="38B28FA4" w:rsidR="000C0B88" w:rsidRPr="007D3CED" w:rsidRDefault="0063242D" w:rsidP="000C0B88">
            <w:pPr>
              <w:jc w:val="both"/>
              <w:rPr>
                <w:lang w:val="lv-LV"/>
              </w:rPr>
            </w:pPr>
            <w:r w:rsidRPr="007D3CED">
              <w:rPr>
                <w:lang w:val="lv-LV"/>
              </w:rPr>
              <w:t>2</w:t>
            </w:r>
            <w:r w:rsidR="0076121E">
              <w:rPr>
                <w:lang w:val="lv-LV"/>
              </w:rPr>
              <w:t>)</w:t>
            </w:r>
            <w:r w:rsidR="000C0B88" w:rsidRPr="007D3CED">
              <w:rPr>
                <w:lang w:val="lv-LV"/>
              </w:rPr>
              <w:t xml:space="preserve"> </w:t>
            </w:r>
            <w:r w:rsidR="0076121E">
              <w:rPr>
                <w:lang w:val="lv-LV"/>
              </w:rPr>
              <w:t>j</w:t>
            </w:r>
            <w:r w:rsidRPr="007D3CED">
              <w:rPr>
                <w:lang w:val="lv-LV"/>
              </w:rPr>
              <w:t xml:space="preserve">a pastāv pašreizējās novietņu statusu saglabāšanas prasības, kad Latvija saglabā no brucelozes oficiāli brīvu valsts statusu un izpilda  </w:t>
            </w:r>
            <w:r w:rsidR="000C0B88" w:rsidRPr="007D3CED">
              <w:rPr>
                <w:lang w:val="lv-LV"/>
              </w:rPr>
              <w:t>noteikumos Nr. 881 noteiktos nosacījumus govju brucelozes uzraudzībai</w:t>
            </w:r>
            <w:r w:rsidRPr="007D3CED">
              <w:rPr>
                <w:lang w:val="lv-LV"/>
              </w:rPr>
              <w:t> </w:t>
            </w:r>
            <w:r w:rsidR="000C0B88" w:rsidRPr="007D3CED">
              <w:rPr>
                <w:lang w:val="lv-LV"/>
              </w:rPr>
              <w:t>– katru gadu seroloģiski izmeklēt govju sugas dzīvniekus, kas vecāki par 24 mēnešiem, 20% novietņu no kopējā novietņu skaita valstī. Pēc www.ldc.gov.lv datiem</w:t>
            </w:r>
            <w:r w:rsidRPr="007D3CED">
              <w:rPr>
                <w:lang w:val="lv-LV"/>
              </w:rPr>
              <w:t>,</w:t>
            </w:r>
            <w:r w:rsidR="000C0B88" w:rsidRPr="007D3CED">
              <w:rPr>
                <w:lang w:val="lv-LV"/>
              </w:rPr>
              <w:t xml:space="preserve"> 2020. gada 1. janvārī ir reģistrēti 227</w:t>
            </w:r>
            <w:r w:rsidR="0076121E">
              <w:rPr>
                <w:lang w:val="lv-LV"/>
              </w:rPr>
              <w:t> </w:t>
            </w:r>
            <w:r w:rsidR="000C0B88" w:rsidRPr="007D3CED">
              <w:rPr>
                <w:lang w:val="lv-LV"/>
              </w:rPr>
              <w:t>860 govju sugas dzīvniek</w:t>
            </w:r>
            <w:r w:rsidR="0076121E">
              <w:rPr>
                <w:lang w:val="lv-LV"/>
              </w:rPr>
              <w:t>u</w:t>
            </w:r>
            <w:r w:rsidR="000C0B88" w:rsidRPr="007D3CED">
              <w:rPr>
                <w:lang w:val="lv-LV"/>
              </w:rPr>
              <w:t>, kas vecāki par 24 mēnešiem</w:t>
            </w:r>
            <w:r w:rsidRPr="007D3CED">
              <w:rPr>
                <w:lang w:val="lv-LV"/>
              </w:rPr>
              <w:t>,</w:t>
            </w:r>
            <w:r w:rsidR="000C0B88" w:rsidRPr="007D3CED">
              <w:rPr>
                <w:lang w:val="lv-LV"/>
              </w:rPr>
              <w:t xml:space="preserve"> un reģistrētas 18 695 novietnes, no tiem 20% no kopējā novietņu skaita – 3739 novietnes. Tād</w:t>
            </w:r>
            <w:r w:rsidRPr="007D3CED">
              <w:rPr>
                <w:lang w:val="lv-LV"/>
              </w:rPr>
              <w:t>ē</w:t>
            </w:r>
            <w:r w:rsidR="000C0B88" w:rsidRPr="007D3CED">
              <w:rPr>
                <w:lang w:val="lv-LV"/>
              </w:rPr>
              <w:t xml:space="preserve">jādi var aprēķināt, ka </w:t>
            </w:r>
            <w:r w:rsidR="0076121E" w:rsidRPr="007D3CED">
              <w:rPr>
                <w:lang w:val="lv-LV"/>
              </w:rPr>
              <w:t xml:space="preserve">vidēji </w:t>
            </w:r>
            <w:r w:rsidR="000C0B88" w:rsidRPr="007D3CED">
              <w:rPr>
                <w:lang w:val="lv-LV"/>
              </w:rPr>
              <w:t>novietnē tiek turēti 12</w:t>
            </w:r>
            <w:r w:rsidR="0076121E">
              <w:rPr>
                <w:lang w:val="lv-LV"/>
              </w:rPr>
              <w:t> </w:t>
            </w:r>
            <w:r w:rsidR="000C0B88" w:rsidRPr="007D3CED">
              <w:rPr>
                <w:lang w:val="lv-LV"/>
              </w:rPr>
              <w:t>dzīvnieki un, izmeklējot dzīvniekus 3739 novietnēs, kopā tiek izmeklēti 44 868 govju sugas dzīvnieki. Kopā valstī govju brucelozes uzraudzība gadā izmaksā 40</w:t>
            </w:r>
            <w:r w:rsidR="0076121E">
              <w:rPr>
                <w:lang w:val="lv-LV"/>
              </w:rPr>
              <w:t> </w:t>
            </w:r>
            <w:r w:rsidR="000C0B88" w:rsidRPr="007D3CED">
              <w:rPr>
                <w:lang w:val="lv-LV"/>
              </w:rPr>
              <w:t xml:space="preserve">830 </w:t>
            </w:r>
            <w:r w:rsidR="0076121E" w:rsidRPr="007D3CED">
              <w:rPr>
                <w:lang w:val="lv-LV"/>
              </w:rPr>
              <w:t>EUR</w:t>
            </w:r>
            <w:r w:rsidR="000C0B88" w:rsidRPr="007D3CED">
              <w:rPr>
                <w:lang w:val="lv-LV"/>
              </w:rPr>
              <w:t xml:space="preserve">, t.i., RBR 0,91 </w:t>
            </w:r>
            <w:r w:rsidR="0076121E" w:rsidRPr="007D3CED">
              <w:rPr>
                <w:lang w:val="lv-LV"/>
              </w:rPr>
              <w:t>EU</w:t>
            </w:r>
            <w:r w:rsidR="0076121E">
              <w:rPr>
                <w:lang w:val="lv-LV"/>
              </w:rPr>
              <w:t xml:space="preserve">R </w:t>
            </w:r>
            <w:r w:rsidR="000C0B88" w:rsidRPr="007D3CED">
              <w:rPr>
                <w:lang w:val="lv-LV"/>
              </w:rPr>
              <w:t>* 44 868 gab. = 40 829,88</w:t>
            </w:r>
            <w:r w:rsidR="0076121E" w:rsidRPr="007D3CED">
              <w:rPr>
                <w:lang w:val="lv-LV"/>
              </w:rPr>
              <w:t xml:space="preserve"> EUR</w:t>
            </w:r>
            <w:r w:rsidR="000C0B88" w:rsidRPr="007D3CED">
              <w:rPr>
                <w:lang w:val="lv-LV"/>
              </w:rPr>
              <w:t xml:space="preserve">. Tātad kopā valstī </w:t>
            </w:r>
            <w:r w:rsidR="00540763" w:rsidRPr="007D3CED">
              <w:rPr>
                <w:lang w:val="lv-LV"/>
              </w:rPr>
              <w:t>govju</w:t>
            </w:r>
            <w:r w:rsidR="000C0B88" w:rsidRPr="007D3CED">
              <w:rPr>
                <w:lang w:val="lv-LV"/>
              </w:rPr>
              <w:t xml:space="preserve"> brucelozes uzraudzība izmaksā 40 829,88 </w:t>
            </w:r>
            <w:r w:rsidR="0076121E" w:rsidRPr="007D3CED">
              <w:rPr>
                <w:lang w:val="lv-LV"/>
              </w:rPr>
              <w:t xml:space="preserve">EUR </w:t>
            </w:r>
            <w:r w:rsidR="000C0B88" w:rsidRPr="007D3CED">
              <w:rPr>
                <w:lang w:val="lv-LV"/>
              </w:rPr>
              <w:t>gadā. Izlases kārtībā izmeklējumi dzīvnieku īpašniekam jāveic apmēram vienu reizi piecos gados.</w:t>
            </w:r>
          </w:p>
          <w:p w14:paraId="2B7CF383" w14:textId="77777777" w:rsidR="000C0B88" w:rsidRPr="007D3CED" w:rsidRDefault="000C0B88" w:rsidP="000C0B88">
            <w:pPr>
              <w:jc w:val="both"/>
              <w:rPr>
                <w:lang w:val="lv-LV"/>
              </w:rPr>
            </w:pPr>
          </w:p>
          <w:p w14:paraId="5965253F" w14:textId="4F38BDA0" w:rsidR="000C0B88" w:rsidRPr="007D3CED" w:rsidRDefault="000C0B88" w:rsidP="000C0B88">
            <w:pPr>
              <w:jc w:val="both"/>
              <w:rPr>
                <w:lang w:val="lv-LV"/>
              </w:rPr>
            </w:pPr>
            <w:r w:rsidRPr="007D3CED">
              <w:rPr>
                <w:lang w:val="lv-LV"/>
              </w:rPr>
              <w:t xml:space="preserve">Kopā valstī brucelozes uzraudzības izmaksas ir šādas: 4303,39 </w:t>
            </w:r>
            <w:r w:rsidR="0076121E" w:rsidRPr="007D3CED">
              <w:rPr>
                <w:lang w:val="lv-LV"/>
              </w:rPr>
              <w:t xml:space="preserve">EUR </w:t>
            </w:r>
            <w:r w:rsidRPr="007D3CED">
              <w:rPr>
                <w:lang w:val="lv-LV"/>
              </w:rPr>
              <w:t xml:space="preserve">+ 40 829,88 </w:t>
            </w:r>
            <w:r w:rsidR="0076121E" w:rsidRPr="007D3CED">
              <w:rPr>
                <w:lang w:val="lv-LV"/>
              </w:rPr>
              <w:t xml:space="preserve">EUR </w:t>
            </w:r>
            <w:r w:rsidRPr="007D3CED">
              <w:rPr>
                <w:lang w:val="lv-LV"/>
              </w:rPr>
              <w:t>= 45 133,27</w:t>
            </w:r>
            <w:r w:rsidR="0076121E" w:rsidRPr="007D3CED">
              <w:rPr>
                <w:lang w:val="lv-LV"/>
              </w:rPr>
              <w:t xml:space="preserve"> EUR</w:t>
            </w:r>
            <w:r w:rsidRPr="007D3CED">
              <w:rPr>
                <w:lang w:val="lv-LV"/>
              </w:rPr>
              <w:t xml:space="preserve">. </w:t>
            </w:r>
          </w:p>
          <w:p w14:paraId="760791A9" w14:textId="77777777" w:rsidR="000C0B88" w:rsidRPr="007D3CED" w:rsidRDefault="000C0B88" w:rsidP="000C0B88">
            <w:pPr>
              <w:jc w:val="both"/>
              <w:rPr>
                <w:lang w:val="lv-LV"/>
              </w:rPr>
            </w:pPr>
          </w:p>
          <w:p w14:paraId="1852BB21" w14:textId="4ECF7E89" w:rsidR="000C0B88" w:rsidRPr="007D3CED" w:rsidRDefault="004869DD" w:rsidP="000C0B88">
            <w:pPr>
              <w:jc w:val="both"/>
              <w:rPr>
                <w:lang w:val="lv-LV"/>
              </w:rPr>
            </w:pPr>
            <w:r w:rsidRPr="007D3CED">
              <w:rPr>
                <w:lang w:val="lv-LV"/>
              </w:rPr>
              <w:t>Tā kā</w:t>
            </w:r>
            <w:r w:rsidR="000C0B88" w:rsidRPr="007D3CED">
              <w:rPr>
                <w:lang w:val="lv-LV"/>
              </w:rPr>
              <w:t xml:space="preserve"> pašlaik 1,4% dzīvnieku īpašnieki vai turētāji neizpilda (159 no 23</w:t>
            </w:r>
            <w:r w:rsidR="0063242D" w:rsidRPr="007D3CED">
              <w:rPr>
                <w:lang w:val="lv-LV"/>
              </w:rPr>
              <w:t> </w:t>
            </w:r>
            <w:r w:rsidR="000C0B88" w:rsidRPr="007D3CED">
              <w:rPr>
                <w:lang w:val="lv-LV"/>
              </w:rPr>
              <w:t>556, jeb 1,4%) novietnes statusu saglabāšanas nosacījumus, tiem provizoriskās novietnes statusa saglabāšanas izmaksas būtu šādas: 45</w:t>
            </w:r>
            <w:r w:rsidR="0063242D" w:rsidRPr="007D3CED">
              <w:rPr>
                <w:lang w:val="lv-LV"/>
              </w:rPr>
              <w:t> </w:t>
            </w:r>
            <w:r w:rsidR="000C0B88" w:rsidRPr="007D3CED">
              <w:rPr>
                <w:lang w:val="lv-LV"/>
              </w:rPr>
              <w:t>133,27 * 1,4 % / 100% = 631,87</w:t>
            </w:r>
            <w:r w:rsidR="0076121E" w:rsidRPr="007D3CED">
              <w:rPr>
                <w:lang w:val="lv-LV"/>
              </w:rPr>
              <w:t xml:space="preserve"> EUR</w:t>
            </w:r>
            <w:r w:rsidR="0076121E">
              <w:rPr>
                <w:lang w:val="lv-LV"/>
              </w:rPr>
              <w:t>.</w:t>
            </w:r>
          </w:p>
          <w:p w14:paraId="18D005CC" w14:textId="77777777" w:rsidR="000C0B88" w:rsidRPr="007D3CED" w:rsidRDefault="000C0B88" w:rsidP="000C0B88">
            <w:pPr>
              <w:jc w:val="both"/>
              <w:rPr>
                <w:lang w:val="lv-LV"/>
              </w:rPr>
            </w:pPr>
          </w:p>
          <w:p w14:paraId="38E1A147" w14:textId="7EB5323B" w:rsidR="000C0B88" w:rsidRPr="007D3CED" w:rsidRDefault="000C0B88" w:rsidP="000C0B88">
            <w:pPr>
              <w:jc w:val="both"/>
              <w:rPr>
                <w:lang w:val="lv-LV"/>
              </w:rPr>
            </w:pPr>
            <w:r w:rsidRPr="007D3CED">
              <w:rPr>
                <w:lang w:val="lv-LV"/>
              </w:rPr>
              <w:t>Aprēķins un monetārais novērtējums atbilstības izmaksu samazinājumam, ja Latvija zaudētu tai piešķirto no brucelozes oficiāli brīvas valsts statusu</w:t>
            </w:r>
            <w:r w:rsidR="0063242D" w:rsidRPr="007D3CED">
              <w:rPr>
                <w:lang w:val="lv-LV"/>
              </w:rPr>
              <w:t>:</w:t>
            </w:r>
            <w:r w:rsidRPr="007D3CED">
              <w:rPr>
                <w:lang w:val="lv-LV"/>
              </w:rPr>
              <w:t xml:space="preserve"> </w:t>
            </w:r>
          </w:p>
          <w:p w14:paraId="42F4F4CA" w14:textId="73641F52" w:rsidR="000C0B88" w:rsidRPr="007D3CED" w:rsidRDefault="000C0B88" w:rsidP="000C0B88">
            <w:pPr>
              <w:jc w:val="both"/>
              <w:rPr>
                <w:lang w:val="lv-LV"/>
              </w:rPr>
            </w:pPr>
            <w:r w:rsidRPr="007D3CED">
              <w:rPr>
                <w:lang w:val="lv-LV"/>
              </w:rPr>
              <w:t xml:space="preserve">1) </w:t>
            </w:r>
            <w:r w:rsidR="0063242D" w:rsidRPr="007D3CED">
              <w:rPr>
                <w:lang w:val="lv-LV"/>
              </w:rPr>
              <w:t xml:space="preserve">Latvijā iestājas cita </w:t>
            </w:r>
            <w:r w:rsidRPr="007D3CED">
              <w:rPr>
                <w:lang w:val="lv-LV"/>
              </w:rPr>
              <w:t>aitu vai kazu brucelozes izmeklēšanas shēma, kas paredz izmeklēt ar RBR divas reizes gadā visi aitu un kazu sugas dzīvnieki, kas vecāki par sešiem mēnešiem. Provizoriska</w:t>
            </w:r>
            <w:r w:rsidR="0063242D" w:rsidRPr="007D3CED">
              <w:rPr>
                <w:lang w:val="lv-LV"/>
              </w:rPr>
              <w:t>jā</w:t>
            </w:r>
            <w:r w:rsidRPr="007D3CED">
              <w:rPr>
                <w:lang w:val="lv-LV"/>
              </w:rPr>
              <w:t xml:space="preserve"> finansiālās ietekmes aprēķin</w:t>
            </w:r>
            <w:r w:rsidR="0063242D" w:rsidRPr="007D3CED">
              <w:rPr>
                <w:lang w:val="lv-LV"/>
              </w:rPr>
              <w:t>ā</w:t>
            </w:r>
            <w:r w:rsidRPr="007D3CED">
              <w:rPr>
                <w:lang w:val="lv-LV"/>
              </w:rPr>
              <w:t xml:space="preserve"> šādai izmeklējumu shēmai par </w:t>
            </w:r>
            <w:r w:rsidR="0063242D" w:rsidRPr="007D3CED">
              <w:rPr>
                <w:lang w:val="lv-LV"/>
              </w:rPr>
              <w:t>sākotnējiem</w:t>
            </w:r>
            <w:r w:rsidRPr="007D3CED">
              <w:rPr>
                <w:lang w:val="lv-LV"/>
              </w:rPr>
              <w:t xml:space="preserve"> datiem ņemt</w:t>
            </w:r>
            <w:r w:rsidR="0063242D" w:rsidRPr="007D3CED">
              <w:rPr>
                <w:lang w:val="lv-LV"/>
              </w:rPr>
              <w:t>s</w:t>
            </w:r>
            <w:r w:rsidRPr="007D3CED">
              <w:rPr>
                <w:lang w:val="lv-LV"/>
              </w:rPr>
              <w:t xml:space="preserve"> aitu</w:t>
            </w:r>
            <w:r w:rsidR="0063242D" w:rsidRPr="007D3CED">
              <w:rPr>
                <w:lang w:val="lv-LV"/>
              </w:rPr>
              <w:t xml:space="preserve"> un</w:t>
            </w:r>
            <w:r w:rsidRPr="007D3CED">
              <w:rPr>
                <w:lang w:val="lv-LV"/>
              </w:rPr>
              <w:t xml:space="preserve"> kazu skait</w:t>
            </w:r>
            <w:r w:rsidR="0063242D" w:rsidRPr="007D3CED">
              <w:rPr>
                <w:lang w:val="lv-LV"/>
              </w:rPr>
              <w:t>s</w:t>
            </w:r>
            <w:r w:rsidRPr="007D3CED">
              <w:rPr>
                <w:lang w:val="lv-LV"/>
              </w:rPr>
              <w:t xml:space="preserve"> pēc www.ldc.gov.lv datiem</w:t>
            </w:r>
            <w:r w:rsidR="0063242D" w:rsidRPr="007D3CED">
              <w:rPr>
                <w:lang w:val="lv-LV"/>
              </w:rPr>
              <w:t>,</w:t>
            </w:r>
            <w:r w:rsidRPr="007D3CED">
              <w:rPr>
                <w:lang w:val="lv-LV"/>
              </w:rPr>
              <w:t xml:space="preserve"> paredzot, ka visi RBR izmeklējuma rezultāti būs negatīvi. Pēc www.ldc.gov.lv datiem</w:t>
            </w:r>
            <w:r w:rsidR="0063242D" w:rsidRPr="007D3CED">
              <w:rPr>
                <w:lang w:val="lv-LV"/>
              </w:rPr>
              <w:t>,</w:t>
            </w:r>
            <w:r w:rsidRPr="007D3CED">
              <w:rPr>
                <w:lang w:val="lv-LV"/>
              </w:rPr>
              <w:t xml:space="preserve"> 2020. gada 1. janvārī Latvijā bija reģistrēti 90 947 aitu un kazu sugu dzīvnieki, kas vecāki par sešiem mēnešiem</w:t>
            </w:r>
            <w:r w:rsidR="0063242D" w:rsidRPr="007D3CED">
              <w:rPr>
                <w:lang w:val="lv-LV"/>
              </w:rPr>
              <w:t xml:space="preserve"> un kas</w:t>
            </w:r>
            <w:r w:rsidRPr="007D3CED">
              <w:rPr>
                <w:lang w:val="lv-LV"/>
              </w:rPr>
              <w:t xml:space="preserve"> būtu jāizmeklē </w:t>
            </w:r>
            <w:r w:rsidR="0076121E">
              <w:rPr>
                <w:lang w:val="lv-LV"/>
              </w:rPr>
              <w:t xml:space="preserve">divas </w:t>
            </w:r>
            <w:r w:rsidRPr="007D3CED">
              <w:rPr>
                <w:lang w:val="lv-LV"/>
              </w:rPr>
              <w:t xml:space="preserve">reizes gadā ar RBR, t.i., 90 947 gab. x 2 x 0,91 </w:t>
            </w:r>
            <w:r w:rsidR="0076121E" w:rsidRPr="007D3CED">
              <w:rPr>
                <w:lang w:val="lv-LV"/>
              </w:rPr>
              <w:t xml:space="preserve">EUR </w:t>
            </w:r>
            <w:r w:rsidRPr="007D3CED">
              <w:rPr>
                <w:lang w:val="lv-LV"/>
              </w:rPr>
              <w:t>= 165 523,54</w:t>
            </w:r>
            <w:r w:rsidR="0076121E" w:rsidRPr="007D3CED">
              <w:rPr>
                <w:lang w:val="lv-LV"/>
              </w:rPr>
              <w:t xml:space="preserve"> EUR</w:t>
            </w:r>
            <w:r w:rsidRPr="007D3CED">
              <w:rPr>
                <w:lang w:val="lv-LV"/>
              </w:rPr>
              <w:t>. Tātad kopā valstī aitu un kazu brucelozes uzraudzība izmaksātu 165</w:t>
            </w:r>
            <w:r w:rsidR="0076121E">
              <w:rPr>
                <w:lang w:val="lv-LV"/>
              </w:rPr>
              <w:t> </w:t>
            </w:r>
            <w:r w:rsidRPr="007D3CED">
              <w:rPr>
                <w:lang w:val="lv-LV"/>
              </w:rPr>
              <w:t xml:space="preserve">523,54 </w:t>
            </w:r>
            <w:r w:rsidR="0076121E" w:rsidRPr="007D3CED">
              <w:rPr>
                <w:lang w:val="lv-LV"/>
              </w:rPr>
              <w:t xml:space="preserve">EUR </w:t>
            </w:r>
            <w:r w:rsidRPr="007D3CED">
              <w:rPr>
                <w:lang w:val="lv-LV"/>
              </w:rPr>
              <w:t>gadā;</w:t>
            </w:r>
          </w:p>
          <w:p w14:paraId="4A5FB49C" w14:textId="635B2AD4" w:rsidR="000C0B88" w:rsidRPr="007D3CED" w:rsidRDefault="000C0B88" w:rsidP="000C0B88">
            <w:pPr>
              <w:jc w:val="both"/>
              <w:rPr>
                <w:lang w:val="lv-LV"/>
              </w:rPr>
            </w:pPr>
            <w:r w:rsidRPr="007D3CED">
              <w:rPr>
                <w:lang w:val="lv-LV"/>
              </w:rPr>
              <w:t xml:space="preserve">2) </w:t>
            </w:r>
            <w:r w:rsidR="0063242D" w:rsidRPr="007D3CED">
              <w:rPr>
                <w:lang w:val="lv-LV"/>
              </w:rPr>
              <w:t xml:space="preserve">Latvijā iestājas cita </w:t>
            </w:r>
            <w:r w:rsidRPr="007D3CED">
              <w:rPr>
                <w:lang w:val="lv-LV"/>
              </w:rPr>
              <w:t>govju brucelozes izmeklēšanas shēma, k</w:t>
            </w:r>
            <w:r w:rsidR="0063242D" w:rsidRPr="007D3CED">
              <w:rPr>
                <w:lang w:val="lv-LV"/>
              </w:rPr>
              <w:t>o</w:t>
            </w:r>
            <w:r w:rsidRPr="007D3CED">
              <w:rPr>
                <w:lang w:val="lv-LV"/>
              </w:rPr>
              <w:t xml:space="preserve"> izvēl</w:t>
            </w:r>
            <w:r w:rsidR="0063242D" w:rsidRPr="007D3CED">
              <w:rPr>
                <w:lang w:val="lv-LV"/>
              </w:rPr>
              <w:t>a</w:t>
            </w:r>
            <w:r w:rsidRPr="007D3CED">
              <w:rPr>
                <w:lang w:val="lv-LV"/>
              </w:rPr>
              <w:t>s dienests</w:t>
            </w:r>
            <w:r w:rsidR="0063242D" w:rsidRPr="007D3CED">
              <w:rPr>
                <w:lang w:val="lv-LV"/>
              </w:rPr>
              <w:t xml:space="preserve"> un</w:t>
            </w:r>
            <w:r w:rsidRPr="007D3CED">
              <w:rPr>
                <w:lang w:val="lv-LV"/>
              </w:rPr>
              <w:t xml:space="preserve"> kas jāīsteno piecus gadus, un rezultātiem jābūt negatīviem, lai Latvija atkal varētu pretendēt uz oficiāli brīvas valsts statusu. Viena no lētākajām izmeklēšanas shēmām paredz divas reizes gadā ar RBR izmeklēt visus govju sugas dzīvniekus, kas vecāki par 12 mēnešiem. </w:t>
            </w:r>
            <w:r w:rsidRPr="007D3CED">
              <w:rPr>
                <w:lang w:val="lv-LV"/>
              </w:rPr>
              <w:lastRenderedPageBreak/>
              <w:t>Provizoriska</w:t>
            </w:r>
            <w:r w:rsidR="0063242D" w:rsidRPr="007D3CED">
              <w:rPr>
                <w:lang w:val="lv-LV"/>
              </w:rPr>
              <w:t>jā</w:t>
            </w:r>
            <w:r w:rsidRPr="007D3CED">
              <w:rPr>
                <w:lang w:val="lv-LV"/>
              </w:rPr>
              <w:t xml:space="preserve"> finansiālās ietekmes aprēķin</w:t>
            </w:r>
            <w:r w:rsidR="0063242D" w:rsidRPr="007D3CED">
              <w:rPr>
                <w:lang w:val="lv-LV"/>
              </w:rPr>
              <w:t>ā</w:t>
            </w:r>
            <w:r w:rsidRPr="007D3CED">
              <w:rPr>
                <w:lang w:val="lv-LV"/>
              </w:rPr>
              <w:t xml:space="preserve"> šādai izmeklējumu shēmai par </w:t>
            </w:r>
            <w:r w:rsidR="0063242D" w:rsidRPr="007D3CED">
              <w:rPr>
                <w:lang w:val="lv-LV"/>
              </w:rPr>
              <w:t>sākotnējiem</w:t>
            </w:r>
            <w:r w:rsidRPr="007D3CED">
              <w:rPr>
                <w:lang w:val="lv-LV"/>
              </w:rPr>
              <w:t xml:space="preserve"> datiem ņem</w:t>
            </w:r>
            <w:r w:rsidR="0063242D" w:rsidRPr="007D3CED">
              <w:rPr>
                <w:lang w:val="lv-LV"/>
              </w:rPr>
              <w:t>ts</w:t>
            </w:r>
            <w:r w:rsidRPr="007D3CED">
              <w:rPr>
                <w:lang w:val="lv-LV"/>
              </w:rPr>
              <w:t xml:space="preserve"> govju skait</w:t>
            </w:r>
            <w:r w:rsidR="0063242D" w:rsidRPr="007D3CED">
              <w:rPr>
                <w:lang w:val="lv-LV"/>
              </w:rPr>
              <w:t>s</w:t>
            </w:r>
            <w:r w:rsidRPr="007D3CED">
              <w:rPr>
                <w:lang w:val="lv-LV"/>
              </w:rPr>
              <w:t xml:space="preserve"> pēc www.ldc.gov.lv datiem</w:t>
            </w:r>
            <w:r w:rsidR="0063242D" w:rsidRPr="007D3CED">
              <w:rPr>
                <w:lang w:val="lv-LV"/>
              </w:rPr>
              <w:t>,</w:t>
            </w:r>
            <w:r w:rsidRPr="007D3CED">
              <w:rPr>
                <w:lang w:val="lv-LV"/>
              </w:rPr>
              <w:t xml:space="preserve"> paredzot, ka visi RBR izmeklējuma rezultāti būs negatīvi. Pēc www.ldc.gov.lv datiem</w:t>
            </w:r>
            <w:r w:rsidR="004869DD" w:rsidRPr="007D3CED">
              <w:rPr>
                <w:lang w:val="lv-LV"/>
              </w:rPr>
              <w:t>,</w:t>
            </w:r>
            <w:r w:rsidRPr="007D3CED">
              <w:rPr>
                <w:lang w:val="lv-LV"/>
              </w:rPr>
              <w:t xml:space="preserve"> 2020. gada 1. janvārī Latvijā bija reģistrēti 298</w:t>
            </w:r>
            <w:r w:rsidR="0063242D" w:rsidRPr="007D3CED">
              <w:rPr>
                <w:lang w:val="lv-LV"/>
              </w:rPr>
              <w:t> </w:t>
            </w:r>
            <w:r w:rsidRPr="007D3CED">
              <w:rPr>
                <w:lang w:val="lv-LV"/>
              </w:rPr>
              <w:t>128 govju sugu dzīvnieki, kas vecāki par 12 mēnešiem</w:t>
            </w:r>
            <w:r w:rsidR="0063242D" w:rsidRPr="007D3CED">
              <w:rPr>
                <w:lang w:val="lv-LV"/>
              </w:rPr>
              <w:t xml:space="preserve"> un ka</w:t>
            </w:r>
            <w:r w:rsidRPr="007D3CED">
              <w:rPr>
                <w:lang w:val="lv-LV"/>
              </w:rPr>
              <w:t xml:space="preserve"> būtu jāizmeklē </w:t>
            </w:r>
            <w:r w:rsidR="0063242D" w:rsidRPr="007D3CED">
              <w:rPr>
                <w:lang w:val="lv-LV"/>
              </w:rPr>
              <w:t>divas</w:t>
            </w:r>
            <w:r w:rsidRPr="007D3CED">
              <w:rPr>
                <w:lang w:val="lv-LV"/>
              </w:rPr>
              <w:t xml:space="preserve"> reizes gadā ar RBR, t.i., 298 128 gab. x 2 x 0,91 </w:t>
            </w:r>
            <w:r w:rsidR="0076121E" w:rsidRPr="007D3CED">
              <w:rPr>
                <w:lang w:val="lv-LV"/>
              </w:rPr>
              <w:t xml:space="preserve">EUR </w:t>
            </w:r>
            <w:r w:rsidRPr="007D3CED">
              <w:rPr>
                <w:lang w:val="lv-LV"/>
              </w:rPr>
              <w:t>= 542 592,96</w:t>
            </w:r>
            <w:r w:rsidR="0076121E" w:rsidRPr="007D3CED">
              <w:rPr>
                <w:lang w:val="lv-LV"/>
              </w:rPr>
              <w:t xml:space="preserve"> EUR</w:t>
            </w:r>
            <w:r w:rsidRPr="007D3CED">
              <w:rPr>
                <w:lang w:val="lv-LV"/>
              </w:rPr>
              <w:t xml:space="preserve">. Tātad kopā valstī govju brucelozes uzraudzība izmaksātu 542 592,96 </w:t>
            </w:r>
            <w:r w:rsidR="0076121E" w:rsidRPr="007D3CED">
              <w:rPr>
                <w:lang w:val="lv-LV"/>
              </w:rPr>
              <w:t xml:space="preserve">EUR </w:t>
            </w:r>
            <w:r w:rsidRPr="007D3CED">
              <w:rPr>
                <w:lang w:val="lv-LV"/>
              </w:rPr>
              <w:t>gadā.</w:t>
            </w:r>
          </w:p>
          <w:p w14:paraId="333A8658" w14:textId="77777777" w:rsidR="000C0B88" w:rsidRPr="007D3CED" w:rsidRDefault="000C0B88" w:rsidP="000C0B88">
            <w:pPr>
              <w:jc w:val="both"/>
              <w:rPr>
                <w:lang w:val="lv-LV"/>
              </w:rPr>
            </w:pPr>
          </w:p>
          <w:p w14:paraId="54A0AC99" w14:textId="7910EF07" w:rsidR="000C0B88" w:rsidRPr="007D3CED" w:rsidRDefault="000C0B88" w:rsidP="000C0B88">
            <w:pPr>
              <w:jc w:val="both"/>
              <w:rPr>
                <w:lang w:val="lv-LV"/>
              </w:rPr>
            </w:pPr>
            <w:r w:rsidRPr="007D3CED">
              <w:rPr>
                <w:lang w:val="lv-LV"/>
              </w:rPr>
              <w:t xml:space="preserve">Kopā valstī brucelozes uzraudzības izmaksas būtu šādas: 165 523,54 </w:t>
            </w:r>
            <w:r w:rsidR="0076121E" w:rsidRPr="007D3CED">
              <w:rPr>
                <w:lang w:val="lv-LV"/>
              </w:rPr>
              <w:t xml:space="preserve">EUR </w:t>
            </w:r>
            <w:r w:rsidRPr="007D3CED">
              <w:rPr>
                <w:lang w:val="lv-LV"/>
              </w:rPr>
              <w:t xml:space="preserve">+ 542 592,96 </w:t>
            </w:r>
            <w:r w:rsidR="0076121E" w:rsidRPr="007D3CED">
              <w:rPr>
                <w:lang w:val="lv-LV"/>
              </w:rPr>
              <w:t xml:space="preserve">EUR </w:t>
            </w:r>
            <w:r w:rsidRPr="007D3CED">
              <w:rPr>
                <w:lang w:val="lv-LV"/>
              </w:rPr>
              <w:t>= 708 116,50</w:t>
            </w:r>
            <w:r w:rsidR="0076121E" w:rsidRPr="007D3CED">
              <w:rPr>
                <w:lang w:val="lv-LV"/>
              </w:rPr>
              <w:t xml:space="preserve"> EUR</w:t>
            </w:r>
            <w:r w:rsidR="0076121E">
              <w:rPr>
                <w:lang w:val="lv-LV"/>
              </w:rPr>
              <w:t>.</w:t>
            </w:r>
          </w:p>
          <w:p w14:paraId="34718491" w14:textId="77777777" w:rsidR="000C0B88" w:rsidRPr="007D3CED" w:rsidRDefault="000C0B88" w:rsidP="000C0B88">
            <w:pPr>
              <w:jc w:val="both"/>
              <w:rPr>
                <w:lang w:val="lv-LV"/>
              </w:rPr>
            </w:pPr>
          </w:p>
          <w:p w14:paraId="332F9C02" w14:textId="42BA6F5E" w:rsidR="00296F6A" w:rsidRPr="007D3CED" w:rsidRDefault="00E562B9">
            <w:pPr>
              <w:jc w:val="both"/>
              <w:rPr>
                <w:lang w:val="lv-LV"/>
              </w:rPr>
            </w:pPr>
            <w:r w:rsidRPr="007D3CED">
              <w:rPr>
                <w:lang w:val="lv-LV"/>
              </w:rPr>
              <w:t xml:space="preserve">Ar noteikumu projektiem plānotais </w:t>
            </w:r>
            <w:r w:rsidR="000C0B88" w:rsidRPr="007D3CED">
              <w:rPr>
                <w:lang w:val="lv-LV"/>
              </w:rPr>
              <w:t>atbilstīb</w:t>
            </w:r>
            <w:r w:rsidRPr="007D3CED">
              <w:rPr>
                <w:lang w:val="lv-LV"/>
              </w:rPr>
              <w:t>as</w:t>
            </w:r>
            <w:r w:rsidR="000C0B88" w:rsidRPr="007D3CED">
              <w:rPr>
                <w:lang w:val="lv-LV"/>
              </w:rPr>
              <w:t xml:space="preserve"> izmaks</w:t>
            </w:r>
            <w:r w:rsidRPr="007D3CED">
              <w:rPr>
                <w:lang w:val="lv-LV"/>
              </w:rPr>
              <w:t>u ietaupījums dzīvnieku īpašniekam vai turētājam būs šādā ap</w:t>
            </w:r>
            <w:r w:rsidR="004869DD" w:rsidRPr="007D3CED">
              <w:rPr>
                <w:lang w:val="lv-LV"/>
              </w:rPr>
              <w:t>mērā</w:t>
            </w:r>
            <w:r w:rsidRPr="007D3CED">
              <w:rPr>
                <w:lang w:val="lv-LV"/>
              </w:rPr>
              <w:t xml:space="preserve">: </w:t>
            </w:r>
            <w:r w:rsidR="000C0B88" w:rsidRPr="007D3CED">
              <w:rPr>
                <w:lang w:val="lv-LV"/>
              </w:rPr>
              <w:t>708 116,50</w:t>
            </w:r>
            <w:r w:rsidR="0076121E">
              <w:rPr>
                <w:lang w:val="lv-LV"/>
              </w:rPr>
              <w:t> </w:t>
            </w:r>
            <w:r w:rsidR="0076121E" w:rsidRPr="007D3CED">
              <w:rPr>
                <w:lang w:val="lv-LV"/>
              </w:rPr>
              <w:t>EUR</w:t>
            </w:r>
            <w:r w:rsidR="0076121E">
              <w:rPr>
                <w:lang w:val="lv-LV"/>
              </w:rPr>
              <w:t> </w:t>
            </w:r>
            <w:r w:rsidR="0076121E" w:rsidRPr="007D3CED">
              <w:rPr>
                <w:lang w:val="lv-LV"/>
              </w:rPr>
              <w:t>–</w:t>
            </w:r>
            <w:r w:rsidR="0076121E">
              <w:rPr>
                <w:lang w:val="lv-LV"/>
              </w:rPr>
              <w:t xml:space="preserve"> </w:t>
            </w:r>
            <w:r w:rsidR="000C0B88" w:rsidRPr="007D3CED">
              <w:rPr>
                <w:lang w:val="lv-LV"/>
              </w:rPr>
              <w:t xml:space="preserve">45 133,27 </w:t>
            </w:r>
            <w:r w:rsidR="0076121E" w:rsidRPr="007D3CED">
              <w:rPr>
                <w:lang w:val="lv-LV"/>
              </w:rPr>
              <w:t xml:space="preserve">EUR </w:t>
            </w:r>
            <w:r w:rsidR="000C0B88" w:rsidRPr="007D3CED">
              <w:rPr>
                <w:lang w:val="lv-LV"/>
              </w:rPr>
              <w:t>= 662 983,23</w:t>
            </w:r>
            <w:r w:rsidR="0076121E" w:rsidRPr="007D3CED">
              <w:rPr>
                <w:lang w:val="lv-LV"/>
              </w:rPr>
              <w:t xml:space="preserve"> EUR</w:t>
            </w:r>
            <w:r w:rsidR="0076121E">
              <w:rPr>
                <w:lang w:val="lv-LV"/>
              </w:rPr>
              <w:t>.</w:t>
            </w:r>
          </w:p>
        </w:tc>
      </w:tr>
      <w:tr w:rsidR="00296F6A" w:rsidRPr="007D3CED" w14:paraId="08C54C87" w14:textId="77777777" w:rsidTr="00A80740">
        <w:tc>
          <w:tcPr>
            <w:tcW w:w="246" w:type="pct"/>
          </w:tcPr>
          <w:p w14:paraId="1B910811" w14:textId="77777777" w:rsidR="00296F6A" w:rsidRPr="007D3CED" w:rsidRDefault="00296F6A" w:rsidP="00A80740">
            <w:pPr>
              <w:jc w:val="center"/>
              <w:rPr>
                <w:lang w:val="lv-LV" w:eastAsia="lv-LV"/>
              </w:rPr>
            </w:pPr>
            <w:r w:rsidRPr="007D3CED">
              <w:rPr>
                <w:lang w:val="lv-LV" w:eastAsia="lv-LV"/>
              </w:rPr>
              <w:lastRenderedPageBreak/>
              <w:t>5.</w:t>
            </w:r>
          </w:p>
        </w:tc>
        <w:tc>
          <w:tcPr>
            <w:tcW w:w="906" w:type="pct"/>
          </w:tcPr>
          <w:p w14:paraId="25EF42B4" w14:textId="77777777" w:rsidR="00296F6A" w:rsidRPr="007D3CED" w:rsidRDefault="00296F6A" w:rsidP="00A80740">
            <w:pPr>
              <w:jc w:val="both"/>
              <w:rPr>
                <w:lang w:val="lv-LV"/>
              </w:rPr>
            </w:pPr>
            <w:r w:rsidRPr="007D3CED">
              <w:rPr>
                <w:lang w:val="lv-LV"/>
              </w:rPr>
              <w:t>Cita informācija</w:t>
            </w:r>
          </w:p>
        </w:tc>
        <w:tc>
          <w:tcPr>
            <w:tcW w:w="3848" w:type="pct"/>
          </w:tcPr>
          <w:p w14:paraId="66DEB4A7" w14:textId="77777777" w:rsidR="00296F6A" w:rsidRPr="007D3CED" w:rsidRDefault="00296F6A" w:rsidP="00A80740">
            <w:pPr>
              <w:jc w:val="both"/>
              <w:rPr>
                <w:lang w:val="lv-LV"/>
              </w:rPr>
            </w:pPr>
            <w:r w:rsidRPr="007D3CED">
              <w:rPr>
                <w:lang w:val="lv-LV"/>
              </w:rPr>
              <w:t>Nav</w:t>
            </w:r>
          </w:p>
        </w:tc>
      </w:tr>
    </w:tbl>
    <w:p w14:paraId="14159310" w14:textId="77777777" w:rsidR="00296F6A" w:rsidRPr="007D3CED" w:rsidRDefault="00296F6A" w:rsidP="00296F6A">
      <w:pPr>
        <w:jc w:val="both"/>
        <w:rPr>
          <w:sz w:val="2"/>
          <w:lang w:val="lv-LV" w:eastAsia="lv-LV"/>
        </w:rPr>
      </w:pPr>
    </w:p>
    <w:p w14:paraId="1AB7933F" w14:textId="77777777" w:rsidR="00296F6A" w:rsidRPr="007D3CED" w:rsidRDefault="00296F6A" w:rsidP="00296F6A">
      <w:pPr>
        <w:jc w:val="both"/>
        <w:rPr>
          <w:b/>
          <w:bCs/>
          <w:lang w:val="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1"/>
      </w:tblGrid>
      <w:tr w:rsidR="004A2BB2" w:rsidRPr="00270644" w14:paraId="6E6B8F50" w14:textId="77777777" w:rsidTr="00A80740">
        <w:tc>
          <w:tcPr>
            <w:tcW w:w="5000" w:type="pct"/>
            <w:tcBorders>
              <w:top w:val="outset" w:sz="6" w:space="0" w:color="000000"/>
              <w:left w:val="outset" w:sz="6" w:space="0" w:color="000000"/>
              <w:bottom w:val="outset" w:sz="6" w:space="0" w:color="000000"/>
              <w:right w:val="outset" w:sz="6" w:space="0" w:color="000000"/>
            </w:tcBorders>
          </w:tcPr>
          <w:p w14:paraId="0F98A7D7" w14:textId="77777777" w:rsidR="00296F6A" w:rsidRPr="007D3CED" w:rsidRDefault="00296F6A" w:rsidP="00A80740">
            <w:pPr>
              <w:pStyle w:val="Paraststmeklis"/>
              <w:spacing w:before="0" w:beforeAutospacing="0" w:after="0" w:afterAutospacing="0"/>
              <w:jc w:val="center"/>
              <w:rPr>
                <w:b/>
                <w:bCs/>
                <w:lang w:val="lv-LV"/>
              </w:rPr>
            </w:pPr>
            <w:r w:rsidRPr="007D3CED">
              <w:rPr>
                <w:b/>
                <w:bCs/>
                <w:lang w:val="lv-LV"/>
              </w:rPr>
              <w:t>III. Tiesību akta projekta ietekme uz valsts budžetu un pašvaldību budžetiem</w:t>
            </w:r>
          </w:p>
        </w:tc>
      </w:tr>
      <w:tr w:rsidR="004A2BB2" w:rsidRPr="007D3CED" w14:paraId="6FF6A98A" w14:textId="77777777" w:rsidTr="00A80740">
        <w:tc>
          <w:tcPr>
            <w:tcW w:w="5000" w:type="pct"/>
            <w:tcBorders>
              <w:top w:val="outset" w:sz="6" w:space="0" w:color="000000"/>
              <w:left w:val="outset" w:sz="6" w:space="0" w:color="000000"/>
              <w:bottom w:val="outset" w:sz="6" w:space="0" w:color="000000"/>
              <w:right w:val="outset" w:sz="6" w:space="0" w:color="000000"/>
            </w:tcBorders>
          </w:tcPr>
          <w:p w14:paraId="2F65D059" w14:textId="77777777" w:rsidR="00296F6A" w:rsidRPr="007D3CED" w:rsidRDefault="00296F6A" w:rsidP="00A80740">
            <w:pPr>
              <w:pStyle w:val="Paraststmeklis"/>
              <w:spacing w:before="0" w:beforeAutospacing="0" w:after="0" w:afterAutospacing="0"/>
              <w:jc w:val="center"/>
              <w:rPr>
                <w:b/>
                <w:bCs/>
                <w:lang w:val="lv-LV"/>
              </w:rPr>
            </w:pPr>
            <w:r w:rsidRPr="007D3CED">
              <w:rPr>
                <w:lang w:val="lv-LV"/>
              </w:rPr>
              <w:t>Projekt</w:t>
            </w:r>
            <w:r w:rsidR="00826755" w:rsidRPr="007D3CED">
              <w:rPr>
                <w:lang w:val="lv-LV"/>
              </w:rPr>
              <w:t>i</w:t>
            </w:r>
            <w:r w:rsidRPr="007D3CED">
              <w:rPr>
                <w:lang w:val="lv-LV"/>
              </w:rPr>
              <w:t xml:space="preserve"> šo jomu neskar.</w:t>
            </w:r>
          </w:p>
        </w:tc>
      </w:tr>
    </w:tbl>
    <w:p w14:paraId="64D310B6" w14:textId="0F4163AA" w:rsidR="00296F6A" w:rsidRPr="007D3CED" w:rsidRDefault="00296F6A" w:rsidP="00296F6A">
      <w:pPr>
        <w:jc w:val="both"/>
        <w:rPr>
          <w:szCs w:val="20"/>
          <w:lang w:val="lv-LV"/>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5861"/>
      </w:tblGrid>
      <w:tr w:rsidR="004A2BB2" w:rsidRPr="00270644" w14:paraId="1D95AC24" w14:textId="77777777" w:rsidTr="00C55700">
        <w:tc>
          <w:tcPr>
            <w:tcW w:w="9101" w:type="dxa"/>
            <w:gridSpan w:val="3"/>
            <w:tcBorders>
              <w:top w:val="single" w:sz="4" w:space="0" w:color="auto"/>
              <w:left w:val="single" w:sz="4" w:space="0" w:color="auto"/>
              <w:bottom w:val="single" w:sz="4" w:space="0" w:color="auto"/>
              <w:right w:val="single" w:sz="4" w:space="0" w:color="auto"/>
            </w:tcBorders>
            <w:hideMark/>
          </w:tcPr>
          <w:p w14:paraId="07428284" w14:textId="77777777" w:rsidR="00C55700" w:rsidRPr="007D3CED" w:rsidRDefault="00C55700">
            <w:pPr>
              <w:pStyle w:val="naisnod"/>
              <w:jc w:val="center"/>
              <w:rPr>
                <w:b/>
                <w:szCs w:val="28"/>
              </w:rPr>
            </w:pPr>
            <w:r w:rsidRPr="007D3CED">
              <w:rPr>
                <w:b/>
                <w:szCs w:val="28"/>
              </w:rPr>
              <w:t>IV. Tiesību akta projekta ietekme uz spēkā esošo tiesību normu sistēmu</w:t>
            </w:r>
          </w:p>
        </w:tc>
      </w:tr>
      <w:tr w:rsidR="004A2BB2" w:rsidRPr="00270644" w14:paraId="02645DC0" w14:textId="77777777" w:rsidTr="00C55700">
        <w:tc>
          <w:tcPr>
            <w:tcW w:w="798" w:type="dxa"/>
            <w:tcBorders>
              <w:top w:val="single" w:sz="4" w:space="0" w:color="auto"/>
              <w:left w:val="single" w:sz="4" w:space="0" w:color="auto"/>
              <w:bottom w:val="single" w:sz="4" w:space="0" w:color="auto"/>
              <w:right w:val="single" w:sz="4" w:space="0" w:color="auto"/>
            </w:tcBorders>
            <w:hideMark/>
          </w:tcPr>
          <w:p w14:paraId="11F99EAC" w14:textId="77777777" w:rsidR="00C55700" w:rsidRPr="007D3CED" w:rsidRDefault="00C55700">
            <w:pPr>
              <w:pStyle w:val="Galvene"/>
              <w:tabs>
                <w:tab w:val="left" w:pos="2628"/>
              </w:tabs>
              <w:jc w:val="both"/>
              <w:rPr>
                <w:iCs/>
                <w:szCs w:val="28"/>
                <w:lang w:val="lv-LV"/>
              </w:rPr>
            </w:pPr>
            <w:r w:rsidRPr="007D3CED">
              <w:rPr>
                <w:iCs/>
                <w:szCs w:val="28"/>
                <w:lang w:val="lv-LV"/>
              </w:rPr>
              <w:t>1.</w:t>
            </w:r>
          </w:p>
        </w:tc>
        <w:tc>
          <w:tcPr>
            <w:tcW w:w="2442" w:type="dxa"/>
            <w:tcBorders>
              <w:top w:val="single" w:sz="4" w:space="0" w:color="auto"/>
              <w:left w:val="single" w:sz="4" w:space="0" w:color="auto"/>
              <w:bottom w:val="single" w:sz="4" w:space="0" w:color="auto"/>
              <w:right w:val="single" w:sz="4" w:space="0" w:color="auto"/>
            </w:tcBorders>
            <w:hideMark/>
          </w:tcPr>
          <w:p w14:paraId="3048EBCD" w14:textId="77777777" w:rsidR="00C55700" w:rsidRPr="007D3CED" w:rsidRDefault="00C55700">
            <w:pPr>
              <w:pStyle w:val="Galvene"/>
              <w:tabs>
                <w:tab w:val="left" w:pos="2628"/>
              </w:tabs>
              <w:jc w:val="both"/>
              <w:rPr>
                <w:iCs/>
                <w:szCs w:val="28"/>
                <w:lang w:val="lv-LV"/>
              </w:rPr>
            </w:pPr>
            <w:r w:rsidRPr="007D3CED">
              <w:rPr>
                <w:szCs w:val="28"/>
                <w:lang w:val="lv-LV"/>
              </w:rPr>
              <w:t>Saistītie tiesību aktu projekti</w:t>
            </w:r>
          </w:p>
        </w:tc>
        <w:tc>
          <w:tcPr>
            <w:tcW w:w="5861" w:type="dxa"/>
            <w:tcBorders>
              <w:top w:val="single" w:sz="4" w:space="0" w:color="auto"/>
              <w:left w:val="single" w:sz="4" w:space="0" w:color="auto"/>
              <w:bottom w:val="single" w:sz="4" w:space="0" w:color="auto"/>
              <w:right w:val="single" w:sz="4" w:space="0" w:color="auto"/>
            </w:tcBorders>
            <w:hideMark/>
          </w:tcPr>
          <w:p w14:paraId="2820D3C7" w14:textId="77777777" w:rsidR="00C55700" w:rsidRPr="007D3CED" w:rsidRDefault="00C55700">
            <w:pPr>
              <w:jc w:val="both"/>
              <w:rPr>
                <w:rFonts w:eastAsia="Arial Unicode MS"/>
                <w:szCs w:val="28"/>
                <w:lang w:val="lv-LV"/>
              </w:rPr>
            </w:pPr>
            <w:r w:rsidRPr="007D3CED">
              <w:rPr>
                <w:rFonts w:eastAsia="Arial Unicode MS"/>
                <w:szCs w:val="28"/>
                <w:lang w:val="lv-LV"/>
              </w:rPr>
              <w:t>Ir sagatavots:</w:t>
            </w:r>
          </w:p>
          <w:p w14:paraId="08F84E9E" w14:textId="77777777" w:rsidR="00C55700" w:rsidRPr="007D3CED" w:rsidRDefault="00C55700">
            <w:pPr>
              <w:jc w:val="both"/>
              <w:rPr>
                <w:bCs/>
                <w:lang w:val="lv-LV"/>
              </w:rPr>
            </w:pPr>
            <w:r w:rsidRPr="007D3CED">
              <w:rPr>
                <w:rFonts w:eastAsia="Arial Unicode MS"/>
                <w:szCs w:val="28"/>
                <w:lang w:val="lv-LV"/>
              </w:rPr>
              <w:t xml:space="preserve">1) </w:t>
            </w:r>
            <w:r w:rsidRPr="007D3CED">
              <w:rPr>
                <w:lang w:val="lv-LV"/>
              </w:rPr>
              <w:t>Ministru kabineta noteikumu projekts</w:t>
            </w:r>
            <w:r w:rsidRPr="007D3CED">
              <w:rPr>
                <w:bCs/>
                <w:lang w:val="lv-LV"/>
              </w:rPr>
              <w:t xml:space="preserve"> „</w:t>
            </w:r>
            <w:r w:rsidRPr="007D3CED">
              <w:rPr>
                <w:szCs w:val="28"/>
                <w:lang w:val="lv-LV"/>
              </w:rPr>
              <w:t xml:space="preserve">Grozījumi </w:t>
            </w:r>
            <w:r w:rsidRPr="007D3CED">
              <w:rPr>
                <w:bCs/>
                <w:szCs w:val="28"/>
                <w:lang w:val="lv-LV"/>
              </w:rPr>
              <w:t xml:space="preserve">Ministru kabineta </w:t>
            </w:r>
            <w:r w:rsidRPr="007D3CED">
              <w:rPr>
                <w:szCs w:val="28"/>
                <w:lang w:val="lv-LV"/>
              </w:rPr>
              <w:t xml:space="preserve">2012. gada 18. decembra </w:t>
            </w:r>
            <w:r w:rsidRPr="007D3CED">
              <w:rPr>
                <w:bCs/>
                <w:szCs w:val="28"/>
                <w:lang w:val="lv-LV"/>
              </w:rPr>
              <w:t>noteikumos Nr. 881</w:t>
            </w:r>
            <w:r w:rsidRPr="007D3CED">
              <w:rPr>
                <w:szCs w:val="28"/>
                <w:lang w:val="lv-LV"/>
              </w:rPr>
              <w:t xml:space="preserve"> „Kārtība, kādā veic brucelozes profilakses un apkarošanas pasākumus govīm”</w:t>
            </w:r>
            <w:r w:rsidRPr="007D3CED">
              <w:rPr>
                <w:bCs/>
                <w:lang w:val="lv-LV"/>
              </w:rPr>
              <w:t>”;</w:t>
            </w:r>
          </w:p>
          <w:p w14:paraId="788ADD9A" w14:textId="714E075D" w:rsidR="00C55700" w:rsidRPr="007D3CED" w:rsidRDefault="00C55700">
            <w:pPr>
              <w:jc w:val="both"/>
              <w:rPr>
                <w:rFonts w:eastAsia="Arial Unicode MS"/>
                <w:szCs w:val="28"/>
                <w:lang w:val="lv-LV"/>
              </w:rPr>
            </w:pPr>
            <w:r w:rsidRPr="007D3CED">
              <w:rPr>
                <w:bCs/>
                <w:lang w:val="lv-LV"/>
              </w:rPr>
              <w:t xml:space="preserve">2) </w:t>
            </w:r>
            <w:r w:rsidRPr="007D3CED">
              <w:rPr>
                <w:lang w:val="lv-LV"/>
              </w:rPr>
              <w:t>Ministru kabineta noteikumu projekts</w:t>
            </w:r>
            <w:r w:rsidRPr="007D3CED">
              <w:rPr>
                <w:bCs/>
                <w:lang w:val="lv-LV"/>
              </w:rPr>
              <w:t xml:space="preserve"> „</w:t>
            </w:r>
            <w:r w:rsidRPr="007D3CED">
              <w:rPr>
                <w:bCs/>
                <w:szCs w:val="28"/>
                <w:lang w:val="lv-LV"/>
              </w:rPr>
              <w:t xml:space="preserve">Grozījumi Ministru kabineta </w:t>
            </w:r>
            <w:r w:rsidRPr="007D3CED">
              <w:rPr>
                <w:szCs w:val="28"/>
                <w:lang w:val="lv-LV"/>
              </w:rPr>
              <w:t xml:space="preserve">2011. gada 20. decembra </w:t>
            </w:r>
            <w:r w:rsidRPr="007D3CED">
              <w:rPr>
                <w:bCs/>
                <w:szCs w:val="28"/>
                <w:lang w:val="lv-LV"/>
              </w:rPr>
              <w:t>noteikumos Nr. 988</w:t>
            </w:r>
            <w:r w:rsidRPr="007D3CED">
              <w:rPr>
                <w:szCs w:val="28"/>
                <w:lang w:val="lv-LV"/>
              </w:rPr>
              <w:t xml:space="preserve"> „</w:t>
            </w:r>
            <w:r w:rsidRPr="007D3CED">
              <w:rPr>
                <w:bCs/>
                <w:szCs w:val="28"/>
                <w:lang w:val="lv-LV"/>
              </w:rPr>
              <w:t>Kārtība, kādā veic brucelozes profilakses un apkarošanas pasākumus aitām un kazām”.</w:t>
            </w:r>
          </w:p>
        </w:tc>
      </w:tr>
      <w:tr w:rsidR="004A2BB2" w:rsidRPr="007D3CED" w14:paraId="7944282B" w14:textId="77777777" w:rsidTr="00C55700">
        <w:tc>
          <w:tcPr>
            <w:tcW w:w="798" w:type="dxa"/>
            <w:tcBorders>
              <w:top w:val="single" w:sz="4" w:space="0" w:color="auto"/>
              <w:left w:val="single" w:sz="4" w:space="0" w:color="auto"/>
              <w:bottom w:val="single" w:sz="4" w:space="0" w:color="auto"/>
              <w:right w:val="single" w:sz="4" w:space="0" w:color="auto"/>
            </w:tcBorders>
            <w:hideMark/>
          </w:tcPr>
          <w:p w14:paraId="5F6D4B84" w14:textId="77777777" w:rsidR="00C55700" w:rsidRPr="007D3CED" w:rsidRDefault="00C55700">
            <w:pPr>
              <w:pStyle w:val="Galvene"/>
              <w:tabs>
                <w:tab w:val="left" w:pos="2628"/>
              </w:tabs>
              <w:jc w:val="both"/>
              <w:rPr>
                <w:iCs/>
                <w:szCs w:val="28"/>
                <w:lang w:val="lv-LV"/>
              </w:rPr>
            </w:pPr>
            <w:r w:rsidRPr="007D3CED">
              <w:rPr>
                <w:iCs/>
                <w:szCs w:val="28"/>
                <w:lang w:val="lv-LV"/>
              </w:rPr>
              <w:t>2.</w:t>
            </w:r>
          </w:p>
        </w:tc>
        <w:tc>
          <w:tcPr>
            <w:tcW w:w="2442" w:type="dxa"/>
            <w:tcBorders>
              <w:top w:val="single" w:sz="4" w:space="0" w:color="auto"/>
              <w:left w:val="single" w:sz="4" w:space="0" w:color="auto"/>
              <w:bottom w:val="single" w:sz="4" w:space="0" w:color="auto"/>
              <w:right w:val="single" w:sz="4" w:space="0" w:color="auto"/>
            </w:tcBorders>
            <w:hideMark/>
          </w:tcPr>
          <w:p w14:paraId="7EF6ECB4" w14:textId="77777777" w:rsidR="00C55700" w:rsidRPr="007D3CED" w:rsidRDefault="00C55700">
            <w:pPr>
              <w:pStyle w:val="Galvene"/>
              <w:tabs>
                <w:tab w:val="left" w:pos="2628"/>
              </w:tabs>
              <w:jc w:val="both"/>
              <w:rPr>
                <w:szCs w:val="28"/>
                <w:lang w:val="lv-LV"/>
              </w:rPr>
            </w:pPr>
            <w:r w:rsidRPr="007D3CED">
              <w:rPr>
                <w:szCs w:val="28"/>
                <w:lang w:val="lv-LV"/>
              </w:rPr>
              <w:t>Atbildīgā institūcija</w:t>
            </w:r>
          </w:p>
        </w:tc>
        <w:tc>
          <w:tcPr>
            <w:tcW w:w="5861" w:type="dxa"/>
            <w:tcBorders>
              <w:top w:val="single" w:sz="4" w:space="0" w:color="auto"/>
              <w:left w:val="single" w:sz="4" w:space="0" w:color="auto"/>
              <w:bottom w:val="single" w:sz="4" w:space="0" w:color="auto"/>
              <w:right w:val="single" w:sz="4" w:space="0" w:color="auto"/>
            </w:tcBorders>
            <w:hideMark/>
          </w:tcPr>
          <w:p w14:paraId="61E3BFDB" w14:textId="77777777" w:rsidR="00C55700" w:rsidRPr="007D3CED" w:rsidRDefault="00C55700">
            <w:pPr>
              <w:pStyle w:val="naiskr"/>
              <w:spacing w:before="0" w:beforeAutospacing="0" w:after="0" w:afterAutospacing="0"/>
              <w:jc w:val="both"/>
              <w:rPr>
                <w:szCs w:val="28"/>
              </w:rPr>
            </w:pPr>
            <w:r w:rsidRPr="007D3CED">
              <w:rPr>
                <w:szCs w:val="28"/>
              </w:rPr>
              <w:t>Zemkopības ministrija</w:t>
            </w:r>
          </w:p>
        </w:tc>
      </w:tr>
      <w:tr w:rsidR="004A2BB2" w:rsidRPr="007D3CED" w14:paraId="571D54B0" w14:textId="77777777" w:rsidTr="00C55700">
        <w:tc>
          <w:tcPr>
            <w:tcW w:w="798" w:type="dxa"/>
            <w:tcBorders>
              <w:top w:val="single" w:sz="4" w:space="0" w:color="auto"/>
              <w:left w:val="single" w:sz="4" w:space="0" w:color="auto"/>
              <w:bottom w:val="single" w:sz="4" w:space="0" w:color="auto"/>
              <w:right w:val="single" w:sz="4" w:space="0" w:color="auto"/>
            </w:tcBorders>
            <w:hideMark/>
          </w:tcPr>
          <w:p w14:paraId="46C6043D" w14:textId="77777777" w:rsidR="00C55700" w:rsidRPr="007D3CED" w:rsidRDefault="00C55700">
            <w:pPr>
              <w:pStyle w:val="Galvene"/>
              <w:tabs>
                <w:tab w:val="left" w:pos="2628"/>
              </w:tabs>
              <w:jc w:val="both"/>
              <w:rPr>
                <w:iCs/>
                <w:szCs w:val="28"/>
                <w:lang w:val="lv-LV"/>
              </w:rPr>
            </w:pPr>
            <w:r w:rsidRPr="007D3CED">
              <w:rPr>
                <w:iCs/>
                <w:szCs w:val="28"/>
                <w:lang w:val="lv-LV"/>
              </w:rPr>
              <w:t>3.</w:t>
            </w:r>
          </w:p>
        </w:tc>
        <w:tc>
          <w:tcPr>
            <w:tcW w:w="2442" w:type="dxa"/>
            <w:tcBorders>
              <w:top w:val="single" w:sz="4" w:space="0" w:color="auto"/>
              <w:left w:val="single" w:sz="4" w:space="0" w:color="auto"/>
              <w:bottom w:val="single" w:sz="4" w:space="0" w:color="auto"/>
              <w:right w:val="single" w:sz="4" w:space="0" w:color="auto"/>
            </w:tcBorders>
            <w:hideMark/>
          </w:tcPr>
          <w:p w14:paraId="359D7380" w14:textId="77777777" w:rsidR="00C55700" w:rsidRPr="007D3CED" w:rsidRDefault="00C55700">
            <w:pPr>
              <w:pStyle w:val="Galvene"/>
              <w:tabs>
                <w:tab w:val="left" w:pos="2628"/>
              </w:tabs>
              <w:jc w:val="both"/>
              <w:rPr>
                <w:iCs/>
                <w:szCs w:val="28"/>
                <w:lang w:val="lv-LV"/>
              </w:rPr>
            </w:pPr>
            <w:r w:rsidRPr="007D3CED">
              <w:rPr>
                <w:szCs w:val="28"/>
                <w:lang w:val="lv-LV"/>
              </w:rPr>
              <w:t>Cita informācija</w:t>
            </w:r>
          </w:p>
        </w:tc>
        <w:tc>
          <w:tcPr>
            <w:tcW w:w="5861" w:type="dxa"/>
            <w:tcBorders>
              <w:top w:val="single" w:sz="4" w:space="0" w:color="auto"/>
              <w:left w:val="single" w:sz="4" w:space="0" w:color="auto"/>
              <w:bottom w:val="single" w:sz="4" w:space="0" w:color="auto"/>
              <w:right w:val="single" w:sz="4" w:space="0" w:color="auto"/>
            </w:tcBorders>
            <w:hideMark/>
          </w:tcPr>
          <w:p w14:paraId="7464B915" w14:textId="4DC03051" w:rsidR="00C55700" w:rsidRPr="007D3CED" w:rsidRDefault="00C55700">
            <w:pPr>
              <w:jc w:val="both"/>
              <w:rPr>
                <w:szCs w:val="28"/>
                <w:lang w:val="lv-LV"/>
              </w:rPr>
            </w:pPr>
            <w:r w:rsidRPr="007D3CED">
              <w:rPr>
                <w:szCs w:val="28"/>
                <w:lang w:val="lv-LV"/>
              </w:rPr>
              <w:t xml:space="preserve">Noteikumu projekti </w:t>
            </w:r>
            <w:r w:rsidRPr="007D3CED">
              <w:rPr>
                <w:lang w:val="lv-LV"/>
              </w:rPr>
              <w:t>izskatīšanai Ministru kabineta sēdē tiks virzīti vienlaikus</w:t>
            </w:r>
            <w:r w:rsidRPr="007D3CED">
              <w:rPr>
                <w:szCs w:val="28"/>
                <w:lang w:val="lv-LV"/>
              </w:rPr>
              <w:t>.</w:t>
            </w:r>
          </w:p>
        </w:tc>
      </w:tr>
    </w:tbl>
    <w:p w14:paraId="4B70DDE5" w14:textId="77777777" w:rsidR="00296F6A" w:rsidRPr="007D3CED" w:rsidRDefault="00296F6A" w:rsidP="00296F6A">
      <w:pPr>
        <w:jc w:val="both"/>
        <w:rPr>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4A2BB2" w:rsidRPr="007D3CED" w14:paraId="7013A926" w14:textId="63D62E6A" w:rsidTr="00B83A60">
        <w:trPr>
          <w:jc w:val="center"/>
        </w:trPr>
        <w:tc>
          <w:tcPr>
            <w:tcW w:w="9209" w:type="dxa"/>
            <w:tcBorders>
              <w:top w:val="single" w:sz="4" w:space="0" w:color="auto"/>
              <w:left w:val="single" w:sz="4" w:space="0" w:color="auto"/>
              <w:bottom w:val="single" w:sz="4" w:space="0" w:color="auto"/>
              <w:right w:val="single" w:sz="4" w:space="0" w:color="auto"/>
            </w:tcBorders>
            <w:hideMark/>
          </w:tcPr>
          <w:p w14:paraId="43FD863D" w14:textId="5288C40E" w:rsidR="00296F6A" w:rsidRPr="007D3CED" w:rsidRDefault="00296F6A" w:rsidP="00A80740">
            <w:pPr>
              <w:pStyle w:val="naisc"/>
              <w:spacing w:before="0" w:after="0"/>
              <w:rPr>
                <w:sz w:val="24"/>
                <w:szCs w:val="24"/>
                <w:lang w:val="lv-LV"/>
              </w:rPr>
            </w:pPr>
            <w:r w:rsidRPr="007D3CED">
              <w:rPr>
                <w:sz w:val="24"/>
                <w:szCs w:val="24"/>
                <w:lang w:val="lv-LV"/>
              </w:rPr>
              <w:t>V. Tiesību akta projekta atbilstība Latvijas Republikas starptautiskajām saistībām</w:t>
            </w:r>
          </w:p>
        </w:tc>
      </w:tr>
      <w:tr w:rsidR="00296F6A" w:rsidRPr="007D3CED" w14:paraId="50CEE107" w14:textId="793C2D0E" w:rsidTr="00B83A60">
        <w:trPr>
          <w:jc w:val="center"/>
        </w:trPr>
        <w:tc>
          <w:tcPr>
            <w:tcW w:w="9209" w:type="dxa"/>
            <w:tcBorders>
              <w:top w:val="single" w:sz="4" w:space="0" w:color="auto"/>
              <w:left w:val="single" w:sz="4" w:space="0" w:color="auto"/>
              <w:bottom w:val="single" w:sz="4" w:space="0" w:color="auto"/>
              <w:right w:val="single" w:sz="4" w:space="0" w:color="auto"/>
            </w:tcBorders>
          </w:tcPr>
          <w:p w14:paraId="3D4D1296" w14:textId="6EC79215" w:rsidR="00296F6A" w:rsidRPr="007D3CED" w:rsidRDefault="00296F6A" w:rsidP="00A80740">
            <w:pPr>
              <w:pStyle w:val="naisc"/>
              <w:spacing w:before="0" w:after="0"/>
              <w:rPr>
                <w:sz w:val="24"/>
                <w:szCs w:val="24"/>
                <w:lang w:val="lv-LV"/>
              </w:rPr>
            </w:pPr>
            <w:r w:rsidRPr="007D3CED">
              <w:rPr>
                <w:sz w:val="24"/>
                <w:szCs w:val="24"/>
                <w:lang w:val="lv-LV"/>
              </w:rPr>
              <w:t>Projekt</w:t>
            </w:r>
            <w:r w:rsidR="00826755" w:rsidRPr="007D3CED">
              <w:rPr>
                <w:sz w:val="24"/>
                <w:szCs w:val="24"/>
                <w:lang w:val="lv-LV"/>
              </w:rPr>
              <w:t>i</w:t>
            </w:r>
            <w:r w:rsidRPr="007D3CED">
              <w:rPr>
                <w:sz w:val="24"/>
                <w:szCs w:val="24"/>
                <w:lang w:val="lv-LV"/>
              </w:rPr>
              <w:t xml:space="preserve"> šo jomu neskar.</w:t>
            </w:r>
          </w:p>
        </w:tc>
      </w:tr>
    </w:tbl>
    <w:p w14:paraId="44104C0D" w14:textId="77777777" w:rsidR="00731798" w:rsidRPr="007D3CED" w:rsidRDefault="00731798" w:rsidP="00296F6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103"/>
      </w:tblGrid>
      <w:tr w:rsidR="004A2BB2" w:rsidRPr="00270644" w14:paraId="3AB4428F" w14:textId="77777777" w:rsidTr="00A80740">
        <w:tc>
          <w:tcPr>
            <w:tcW w:w="9035" w:type="dxa"/>
            <w:gridSpan w:val="3"/>
            <w:tcBorders>
              <w:top w:val="outset" w:sz="6" w:space="0" w:color="000000"/>
              <w:left w:val="outset" w:sz="6" w:space="0" w:color="000000"/>
              <w:bottom w:val="outset" w:sz="6" w:space="0" w:color="000000"/>
              <w:right w:val="outset" w:sz="6" w:space="0" w:color="000000"/>
            </w:tcBorders>
          </w:tcPr>
          <w:p w14:paraId="0EB7C2AE" w14:textId="77777777" w:rsidR="00296F6A" w:rsidRPr="007D3CED" w:rsidRDefault="00296F6A" w:rsidP="00A80740">
            <w:pPr>
              <w:jc w:val="center"/>
              <w:rPr>
                <w:b/>
                <w:bCs/>
                <w:lang w:val="lv-LV" w:eastAsia="lv-LV"/>
              </w:rPr>
            </w:pPr>
            <w:r w:rsidRPr="007D3CED">
              <w:rPr>
                <w:b/>
                <w:bCs/>
                <w:lang w:val="lv-LV" w:eastAsia="lv-LV"/>
              </w:rPr>
              <w:t xml:space="preserve">VI. Sabiedrības līdzdalība </w:t>
            </w:r>
            <w:r w:rsidRPr="007D3CED">
              <w:rPr>
                <w:b/>
                <w:bCs/>
                <w:lang w:val="lv-LV"/>
              </w:rPr>
              <w:t>un komunikācijas aktivitātes</w:t>
            </w:r>
          </w:p>
        </w:tc>
      </w:tr>
      <w:tr w:rsidR="004A2BB2" w:rsidRPr="00270644" w14:paraId="2738F6B0"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306A4E61" w14:textId="77777777" w:rsidR="00296F6A" w:rsidRPr="007D3CED" w:rsidRDefault="00296F6A" w:rsidP="00A80740">
            <w:pPr>
              <w:pStyle w:val="naiskr"/>
              <w:spacing w:before="0" w:beforeAutospacing="0" w:after="0" w:afterAutospacing="0"/>
            </w:pPr>
            <w:r w:rsidRPr="007D3CED">
              <w:t>1.</w:t>
            </w:r>
          </w:p>
        </w:tc>
        <w:tc>
          <w:tcPr>
            <w:tcW w:w="3364" w:type="dxa"/>
          </w:tcPr>
          <w:p w14:paraId="794D9E53" w14:textId="77777777" w:rsidR="00296F6A" w:rsidRPr="007D3CED" w:rsidRDefault="00296F6A" w:rsidP="00A80740">
            <w:pPr>
              <w:pStyle w:val="naiskr"/>
              <w:spacing w:before="0" w:beforeAutospacing="0" w:after="0" w:afterAutospacing="0"/>
              <w:jc w:val="both"/>
            </w:pPr>
            <w:r w:rsidRPr="007D3CED">
              <w:t>Plānotās sabiedrības līdzdalības un komunikācijas aktivitātes saistībā ar projektu</w:t>
            </w:r>
          </w:p>
        </w:tc>
        <w:tc>
          <w:tcPr>
            <w:tcW w:w="5103" w:type="dxa"/>
          </w:tcPr>
          <w:p w14:paraId="5713DFB8" w14:textId="24136BE9" w:rsidR="00296F6A" w:rsidRPr="007D3CED" w:rsidRDefault="00534DC5" w:rsidP="00534DC5">
            <w:pPr>
              <w:jc w:val="both"/>
              <w:rPr>
                <w:lang w:val="lv-LV"/>
              </w:rPr>
            </w:pPr>
            <w:r w:rsidRPr="007D3CED">
              <w:rPr>
                <w:lang w:val="lv-LV"/>
              </w:rPr>
              <w:t xml:space="preserve">Noteikumu projekti </w:t>
            </w:r>
            <w:r w:rsidR="009A0DD2" w:rsidRPr="007D3CED">
              <w:rPr>
                <w:lang w:val="lv-LV"/>
              </w:rPr>
              <w:t>no 16.01.2020</w:t>
            </w:r>
            <w:r w:rsidR="0063242D" w:rsidRPr="007D3CED">
              <w:rPr>
                <w:lang w:val="lv-LV"/>
              </w:rPr>
              <w:t>.</w:t>
            </w:r>
            <w:r w:rsidR="009A0DD2" w:rsidRPr="007D3CED">
              <w:rPr>
                <w:lang w:val="lv-LV"/>
              </w:rPr>
              <w:t xml:space="preserve"> līdz 29.01.2020</w:t>
            </w:r>
            <w:r w:rsidR="0063242D" w:rsidRPr="007D3CED">
              <w:rPr>
                <w:lang w:val="lv-LV"/>
              </w:rPr>
              <w:t>.</w:t>
            </w:r>
            <w:r w:rsidR="009A0DD2" w:rsidRPr="007D3CED">
              <w:rPr>
                <w:lang w:val="lv-LV"/>
              </w:rPr>
              <w:t xml:space="preserve"> </w:t>
            </w:r>
            <w:r w:rsidRPr="007D3CED">
              <w:rPr>
                <w:lang w:val="lv-LV"/>
              </w:rPr>
              <w:t>tik</w:t>
            </w:r>
            <w:r w:rsidR="009A0DD2" w:rsidRPr="007D3CED">
              <w:rPr>
                <w:lang w:val="lv-LV"/>
              </w:rPr>
              <w:t>a</w:t>
            </w:r>
            <w:r w:rsidRPr="007D3CED">
              <w:rPr>
                <w:lang w:val="lv-LV"/>
              </w:rPr>
              <w:t xml:space="preserve"> publicēti Zemkopības ministrijas tīmekļvietnes www.zm.gov.lv sadaļā „</w:t>
            </w:r>
            <w:r w:rsidR="00296F6A" w:rsidRPr="007D3CED">
              <w:rPr>
                <w:lang w:val="lv-LV"/>
              </w:rPr>
              <w:t>Sabiedr</w:t>
            </w:r>
            <w:r w:rsidR="001439CF" w:rsidRPr="007D3CED">
              <w:rPr>
                <w:lang w:val="lv-LV"/>
              </w:rPr>
              <w:t>ības</w:t>
            </w:r>
            <w:r w:rsidR="00296F6A" w:rsidRPr="007D3CED">
              <w:rPr>
                <w:lang w:val="lv-LV"/>
              </w:rPr>
              <w:t xml:space="preserve"> </w:t>
            </w:r>
            <w:r w:rsidR="001439CF" w:rsidRPr="007D3CED">
              <w:rPr>
                <w:lang w:val="lv-LV"/>
              </w:rPr>
              <w:t>līdzdalība</w:t>
            </w:r>
            <w:r w:rsidRPr="007D3CED">
              <w:rPr>
                <w:lang w:val="lv-LV"/>
              </w:rPr>
              <w:t>”</w:t>
            </w:r>
            <w:r w:rsidR="009A0DD2" w:rsidRPr="007D3CED">
              <w:rPr>
                <w:lang w:val="lv-LV"/>
              </w:rPr>
              <w:t xml:space="preserve"> un Valsts kancelejas tīmekļvietnē https://www.mk.gov.lv/content/ministru-kabineta-diskusiju-dokumenti.</w:t>
            </w:r>
          </w:p>
          <w:p w14:paraId="31BFD41C" w14:textId="7165672E" w:rsidR="00534DC5" w:rsidRPr="007D3CED" w:rsidRDefault="00534DC5" w:rsidP="00534DC5">
            <w:pPr>
              <w:jc w:val="both"/>
              <w:rPr>
                <w:lang w:val="lv-LV"/>
              </w:rPr>
            </w:pPr>
            <w:r w:rsidRPr="007D3CED">
              <w:rPr>
                <w:iCs/>
                <w:lang w:val="lv-LV"/>
              </w:rPr>
              <w:t>Noteikumu projekti nosūtīti saskaņošanai b</w:t>
            </w:r>
            <w:r w:rsidRPr="007D3CED">
              <w:rPr>
                <w:lang w:val="lv-LV"/>
              </w:rPr>
              <w:t>iedrībām</w:t>
            </w:r>
            <w:r w:rsidR="00C55700" w:rsidRPr="007D3CED">
              <w:rPr>
                <w:lang w:val="lv-LV"/>
              </w:rPr>
              <w:t xml:space="preserve"> „Lauksaimnieku organizāciju sadarbības padome”, „Zemnieku saeima” un „Latvijas Veterinārārstu biedrība”.</w:t>
            </w:r>
          </w:p>
        </w:tc>
      </w:tr>
      <w:tr w:rsidR="004A2BB2" w:rsidRPr="007D3CED" w14:paraId="24DF3B6E"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F5C8079" w14:textId="77777777" w:rsidR="00296F6A" w:rsidRPr="007D3CED" w:rsidRDefault="00296F6A" w:rsidP="00A80740">
            <w:pPr>
              <w:pStyle w:val="naiskr"/>
              <w:spacing w:before="0" w:beforeAutospacing="0" w:after="0" w:afterAutospacing="0"/>
            </w:pPr>
            <w:r w:rsidRPr="007D3CED">
              <w:lastRenderedPageBreak/>
              <w:t>2.</w:t>
            </w:r>
          </w:p>
        </w:tc>
        <w:tc>
          <w:tcPr>
            <w:tcW w:w="3364" w:type="dxa"/>
          </w:tcPr>
          <w:p w14:paraId="2AB98730" w14:textId="77777777" w:rsidR="00296F6A" w:rsidRPr="007D3CED" w:rsidRDefault="00296F6A" w:rsidP="00A80740">
            <w:pPr>
              <w:pStyle w:val="naiskr"/>
              <w:spacing w:before="0" w:beforeAutospacing="0" w:after="0" w:afterAutospacing="0"/>
              <w:jc w:val="both"/>
            </w:pPr>
            <w:r w:rsidRPr="007D3CED">
              <w:t>Sabiedrības līdzdalība projekta izstrādē</w:t>
            </w:r>
          </w:p>
        </w:tc>
        <w:tc>
          <w:tcPr>
            <w:tcW w:w="5103" w:type="dxa"/>
          </w:tcPr>
          <w:p w14:paraId="2A83FF20" w14:textId="2023778C" w:rsidR="00296F6A" w:rsidRPr="007D3CED" w:rsidRDefault="00AC492A" w:rsidP="00A80740">
            <w:pPr>
              <w:jc w:val="both"/>
              <w:rPr>
                <w:iCs/>
                <w:lang w:val="lv-LV"/>
              </w:rPr>
            </w:pPr>
            <w:r w:rsidRPr="007D3CED">
              <w:rPr>
                <w:lang w:val="lv-LV"/>
              </w:rPr>
              <w:t xml:space="preserve">Noteikumu projekts </w:t>
            </w:r>
            <w:r w:rsidRPr="007D3CED">
              <w:rPr>
                <w:bCs/>
                <w:lang w:val="lv-LV"/>
              </w:rPr>
              <w:t>2020. gada 16. janvārī e</w:t>
            </w:r>
            <w:r w:rsidRPr="007D3CED">
              <w:rPr>
                <w:lang w:val="lv-LV"/>
              </w:rPr>
              <w:t xml:space="preserve">lektroniski nosūtīts saskaņošanai biedrībām „Lauksaimnieku organizāciju sadarbības padome”, „Zemnieku saeima” un „Latvijas Veterinārārstu biedrība”. Noteikumu projekts ievietots Zemkopības ministrijas </w:t>
            </w:r>
            <w:r w:rsidR="009A0DD2" w:rsidRPr="007D3CED">
              <w:rPr>
                <w:lang w:val="lv-LV"/>
              </w:rPr>
              <w:t xml:space="preserve">un Valsts kancelejas </w:t>
            </w:r>
            <w:r w:rsidRPr="007D3CED">
              <w:rPr>
                <w:lang w:val="lv-LV"/>
              </w:rPr>
              <w:t>tīmekļvietnē.</w:t>
            </w:r>
          </w:p>
        </w:tc>
      </w:tr>
      <w:tr w:rsidR="004A2BB2" w:rsidRPr="007D3CED" w14:paraId="01D3F6A6"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22F7A568" w14:textId="77777777" w:rsidR="00296F6A" w:rsidRPr="007D3CED" w:rsidRDefault="00296F6A" w:rsidP="00A80740">
            <w:pPr>
              <w:pStyle w:val="naiskr"/>
              <w:spacing w:before="0" w:beforeAutospacing="0" w:after="0" w:afterAutospacing="0"/>
            </w:pPr>
            <w:r w:rsidRPr="007D3CED">
              <w:t>3.</w:t>
            </w:r>
          </w:p>
        </w:tc>
        <w:tc>
          <w:tcPr>
            <w:tcW w:w="3364" w:type="dxa"/>
          </w:tcPr>
          <w:p w14:paraId="11915456" w14:textId="77777777" w:rsidR="00296F6A" w:rsidRPr="007D3CED" w:rsidRDefault="00296F6A" w:rsidP="00A80740">
            <w:pPr>
              <w:pStyle w:val="naiskr"/>
              <w:spacing w:before="0" w:beforeAutospacing="0" w:after="0" w:afterAutospacing="0"/>
              <w:jc w:val="both"/>
            </w:pPr>
            <w:r w:rsidRPr="007D3CED">
              <w:t>Sabiedrības līdzdalības rezultāti</w:t>
            </w:r>
          </w:p>
        </w:tc>
        <w:tc>
          <w:tcPr>
            <w:tcW w:w="5103" w:type="dxa"/>
          </w:tcPr>
          <w:p w14:paraId="0F5D1AA5" w14:textId="70594F95" w:rsidR="00296F6A" w:rsidRPr="007D3CED" w:rsidRDefault="00AC492A" w:rsidP="00A80740">
            <w:pPr>
              <w:jc w:val="both"/>
              <w:rPr>
                <w:lang w:val="lv-LV"/>
              </w:rPr>
            </w:pPr>
            <w:r w:rsidRPr="007D3CED">
              <w:rPr>
                <w:lang w:val="lv-LV"/>
              </w:rPr>
              <w:t>Biedrību “Zemnieku saeima”, „Lauksaimnieku organizāciju sadarbības padome” un „Latvijas Veterinārārstu biedrība” iebildumi netika saņemti.</w:t>
            </w:r>
            <w:r w:rsidR="00A97EA2" w:rsidRPr="007D3CED">
              <w:rPr>
                <w:lang w:val="lv-LV"/>
              </w:rPr>
              <w:t xml:space="preserve"> Par tīmekļvietnē ievietoto projektu komentāri nav saņemti.</w:t>
            </w:r>
          </w:p>
        </w:tc>
      </w:tr>
      <w:tr w:rsidR="004A2BB2" w:rsidRPr="007D3CED" w14:paraId="124906BF"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3BA9F574" w14:textId="77777777" w:rsidR="00296F6A" w:rsidRPr="007D3CED" w:rsidRDefault="00296F6A" w:rsidP="00A80740">
            <w:pPr>
              <w:pStyle w:val="naiskr"/>
              <w:spacing w:before="0" w:beforeAutospacing="0" w:after="0" w:afterAutospacing="0"/>
            </w:pPr>
            <w:r w:rsidRPr="007D3CED">
              <w:t>4.</w:t>
            </w:r>
          </w:p>
        </w:tc>
        <w:tc>
          <w:tcPr>
            <w:tcW w:w="3364" w:type="dxa"/>
          </w:tcPr>
          <w:p w14:paraId="023A30FF" w14:textId="77777777" w:rsidR="00296F6A" w:rsidRPr="007D3CED" w:rsidRDefault="00296F6A" w:rsidP="00A80740">
            <w:pPr>
              <w:pStyle w:val="naiskr"/>
              <w:spacing w:before="0" w:beforeAutospacing="0" w:after="0" w:afterAutospacing="0"/>
              <w:jc w:val="both"/>
            </w:pPr>
            <w:r w:rsidRPr="007D3CED">
              <w:t>Cita informācija</w:t>
            </w:r>
          </w:p>
        </w:tc>
        <w:tc>
          <w:tcPr>
            <w:tcW w:w="5103" w:type="dxa"/>
          </w:tcPr>
          <w:p w14:paraId="0D76668E" w14:textId="77777777" w:rsidR="00296F6A" w:rsidRPr="007D3CED" w:rsidRDefault="00296F6A" w:rsidP="00A80740">
            <w:pPr>
              <w:pStyle w:val="naisc"/>
              <w:spacing w:before="0" w:beforeAutospacing="0" w:after="0" w:afterAutospacing="0"/>
              <w:jc w:val="left"/>
              <w:rPr>
                <w:sz w:val="24"/>
                <w:szCs w:val="24"/>
                <w:lang w:val="lv-LV"/>
              </w:rPr>
            </w:pPr>
            <w:r w:rsidRPr="007D3CED">
              <w:rPr>
                <w:sz w:val="24"/>
                <w:szCs w:val="24"/>
                <w:lang w:val="lv-LV"/>
              </w:rPr>
              <w:t>Nav.</w:t>
            </w:r>
          </w:p>
        </w:tc>
      </w:tr>
      <w:tr w:rsidR="004A2BB2" w:rsidRPr="007D3CED" w14:paraId="58B9201F" w14:textId="77777777" w:rsidTr="00A80740">
        <w:tc>
          <w:tcPr>
            <w:tcW w:w="9035" w:type="dxa"/>
            <w:gridSpan w:val="3"/>
            <w:tcBorders>
              <w:top w:val="outset" w:sz="6" w:space="0" w:color="000000"/>
              <w:left w:val="outset" w:sz="6" w:space="0" w:color="000000"/>
              <w:bottom w:val="outset" w:sz="6" w:space="0" w:color="000000"/>
              <w:right w:val="outset" w:sz="6" w:space="0" w:color="000000"/>
            </w:tcBorders>
          </w:tcPr>
          <w:p w14:paraId="16947780" w14:textId="77777777" w:rsidR="00296F6A" w:rsidRPr="007D3CED" w:rsidRDefault="00296F6A" w:rsidP="00A80740">
            <w:pPr>
              <w:jc w:val="center"/>
              <w:rPr>
                <w:b/>
                <w:bCs/>
                <w:lang w:val="lv-LV" w:eastAsia="lv-LV"/>
              </w:rPr>
            </w:pPr>
            <w:r w:rsidRPr="007D3CED">
              <w:rPr>
                <w:b/>
                <w:bCs/>
                <w:lang w:val="lv-LV" w:eastAsia="lv-LV"/>
              </w:rPr>
              <w:t>VII. Tiesību akta projekta izpildes nodrošināšana un tās ietekme uz institūcijām</w:t>
            </w:r>
          </w:p>
        </w:tc>
      </w:tr>
      <w:tr w:rsidR="004A2BB2" w:rsidRPr="00270644" w14:paraId="2CC0E24C" w14:textId="77777777" w:rsidTr="00A80740">
        <w:tc>
          <w:tcPr>
            <w:tcW w:w="568" w:type="dxa"/>
            <w:tcBorders>
              <w:top w:val="outset" w:sz="6" w:space="0" w:color="000000"/>
              <w:left w:val="outset" w:sz="6" w:space="0" w:color="000000"/>
              <w:bottom w:val="outset" w:sz="6" w:space="0" w:color="000000"/>
              <w:right w:val="outset" w:sz="6" w:space="0" w:color="000000"/>
            </w:tcBorders>
          </w:tcPr>
          <w:p w14:paraId="51122F0F" w14:textId="77777777" w:rsidR="00296F6A" w:rsidRPr="007D3CED" w:rsidRDefault="00296F6A" w:rsidP="00A80740">
            <w:pPr>
              <w:rPr>
                <w:lang w:val="lv-LV" w:eastAsia="lv-LV"/>
              </w:rPr>
            </w:pPr>
            <w:r w:rsidRPr="007D3CED">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41A43E92" w14:textId="77777777" w:rsidR="00296F6A" w:rsidRPr="007D3CED" w:rsidRDefault="00296F6A" w:rsidP="00A80740">
            <w:pPr>
              <w:jc w:val="both"/>
              <w:rPr>
                <w:lang w:val="lv-LV" w:eastAsia="lv-LV"/>
              </w:rPr>
            </w:pPr>
            <w:r w:rsidRPr="007D3CED">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14:paraId="55014500" w14:textId="34977FCE" w:rsidR="00296F6A" w:rsidRPr="007D3CED" w:rsidRDefault="00296F6A" w:rsidP="00A80740">
            <w:pPr>
              <w:pStyle w:val="Kjene"/>
              <w:tabs>
                <w:tab w:val="clear" w:pos="4153"/>
                <w:tab w:val="clear" w:pos="8306"/>
              </w:tabs>
              <w:snapToGrid/>
              <w:jc w:val="both"/>
              <w:rPr>
                <w:rFonts w:ascii="Times New Roman" w:hAnsi="Times New Roman"/>
                <w:sz w:val="24"/>
                <w:szCs w:val="24"/>
              </w:rPr>
            </w:pPr>
            <w:r w:rsidRPr="007D3CED">
              <w:rPr>
                <w:rFonts w:ascii="Times New Roman" w:hAnsi="Times New Roman"/>
                <w:sz w:val="24"/>
                <w:szCs w:val="24"/>
              </w:rPr>
              <w:t>Noteikumu projekt</w:t>
            </w:r>
            <w:r w:rsidR="00826755" w:rsidRPr="007D3CED">
              <w:rPr>
                <w:rFonts w:ascii="Times New Roman" w:hAnsi="Times New Roman"/>
                <w:sz w:val="24"/>
                <w:szCs w:val="24"/>
              </w:rPr>
              <w:t>us</w:t>
            </w:r>
            <w:r w:rsidRPr="007D3CED">
              <w:rPr>
                <w:rFonts w:ascii="Times New Roman" w:hAnsi="Times New Roman"/>
                <w:sz w:val="24"/>
                <w:szCs w:val="24"/>
              </w:rPr>
              <w:t xml:space="preserve"> pēc tā pieņemšanas īstenos Pārtikas un veterinārais dienests</w:t>
            </w:r>
            <w:r w:rsidR="003F2644" w:rsidRPr="007D3CED">
              <w:rPr>
                <w:rFonts w:ascii="Times New Roman" w:hAnsi="Times New Roman"/>
                <w:sz w:val="24"/>
                <w:szCs w:val="24"/>
              </w:rPr>
              <w:t>,</w:t>
            </w:r>
            <w:r w:rsidRPr="007D3CED">
              <w:rPr>
                <w:rFonts w:ascii="Times New Roman" w:hAnsi="Times New Roman"/>
                <w:sz w:val="24"/>
                <w:szCs w:val="24"/>
              </w:rPr>
              <w:t xml:space="preserve"> Lauksaimniecības datu centrs</w:t>
            </w:r>
            <w:r w:rsidR="003F2644" w:rsidRPr="007D3CED">
              <w:rPr>
                <w:rFonts w:ascii="Times New Roman" w:hAnsi="Times New Roman"/>
                <w:sz w:val="24"/>
                <w:szCs w:val="24"/>
              </w:rPr>
              <w:t xml:space="preserve"> un Pārtikas drošības, dzīvnieku veselības un vides zinātniskais institūts „BIOR”</w:t>
            </w:r>
            <w:r w:rsidRPr="007D3CED">
              <w:rPr>
                <w:rFonts w:ascii="Times New Roman" w:hAnsi="Times New Roman"/>
                <w:sz w:val="24"/>
                <w:szCs w:val="24"/>
              </w:rPr>
              <w:t>.</w:t>
            </w:r>
          </w:p>
        </w:tc>
      </w:tr>
      <w:tr w:rsidR="004A2BB2" w:rsidRPr="007D3CED" w14:paraId="533A65D6" w14:textId="77777777" w:rsidTr="00A80740">
        <w:tc>
          <w:tcPr>
            <w:tcW w:w="568" w:type="dxa"/>
            <w:tcBorders>
              <w:top w:val="outset" w:sz="6" w:space="0" w:color="000000"/>
              <w:left w:val="outset" w:sz="6" w:space="0" w:color="000000"/>
              <w:bottom w:val="outset" w:sz="6" w:space="0" w:color="000000"/>
              <w:right w:val="outset" w:sz="6" w:space="0" w:color="000000"/>
            </w:tcBorders>
          </w:tcPr>
          <w:p w14:paraId="7EB65A84" w14:textId="77777777" w:rsidR="00296F6A" w:rsidRPr="007D3CED" w:rsidRDefault="00296F6A" w:rsidP="00A80740">
            <w:pPr>
              <w:rPr>
                <w:lang w:val="lv-LV" w:eastAsia="lv-LV"/>
              </w:rPr>
            </w:pPr>
            <w:r w:rsidRPr="007D3CED">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4BB8326" w14:textId="77777777" w:rsidR="00296F6A" w:rsidRPr="007D3CED" w:rsidRDefault="00296F6A" w:rsidP="00A80740">
            <w:pPr>
              <w:jc w:val="both"/>
              <w:rPr>
                <w:lang w:val="lv-LV"/>
              </w:rPr>
            </w:pPr>
            <w:r w:rsidRPr="007D3CED">
              <w:rPr>
                <w:lang w:val="lv-LV"/>
              </w:rPr>
              <w:t xml:space="preserve">Projekta izpildes ietekme uz pārvaldes funkcijām un institucionālo struktūru. </w:t>
            </w:r>
          </w:p>
          <w:p w14:paraId="18A312C3" w14:textId="77777777" w:rsidR="00296F6A" w:rsidRPr="007D3CED" w:rsidRDefault="00296F6A" w:rsidP="00A80740">
            <w:pPr>
              <w:jc w:val="both"/>
              <w:rPr>
                <w:lang w:val="lv-LV"/>
              </w:rPr>
            </w:pPr>
            <w:r w:rsidRPr="007D3CED">
              <w:rPr>
                <w:lang w:val="lv-LV"/>
              </w:rPr>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14:paraId="43138108" w14:textId="77777777" w:rsidR="00296F6A" w:rsidRPr="007D3CED" w:rsidRDefault="00296F6A" w:rsidP="00A80740">
            <w:pPr>
              <w:pStyle w:val="Bezatstarpm"/>
              <w:jc w:val="both"/>
              <w:rPr>
                <w:rFonts w:ascii="Times New Roman" w:hAnsi="Times New Roman"/>
                <w:sz w:val="24"/>
                <w:szCs w:val="24"/>
              </w:rPr>
            </w:pPr>
            <w:r w:rsidRPr="007D3CED">
              <w:rPr>
                <w:rFonts w:ascii="Times New Roman" w:hAnsi="Times New Roman"/>
                <w:sz w:val="24"/>
                <w:szCs w:val="24"/>
              </w:rPr>
              <w:t>Saistībā ar noteikumu projekt</w:t>
            </w:r>
            <w:r w:rsidR="00826755" w:rsidRPr="007D3CED">
              <w:rPr>
                <w:rFonts w:ascii="Times New Roman" w:hAnsi="Times New Roman"/>
                <w:sz w:val="24"/>
                <w:szCs w:val="24"/>
              </w:rPr>
              <w:t>u</w:t>
            </w:r>
            <w:r w:rsidRPr="007D3CED">
              <w:rPr>
                <w:rFonts w:ascii="Times New Roman" w:hAnsi="Times New Roman"/>
                <w:sz w:val="24"/>
                <w:szCs w:val="24"/>
              </w:rPr>
              <w:t xml:space="preserve"> izpildi nav nepieciešams veidot jaunas, ne arī likvidēt vai reorganizēt esošas institūcijas.</w:t>
            </w:r>
          </w:p>
          <w:p w14:paraId="5E49E09A" w14:textId="77777777" w:rsidR="00296F6A" w:rsidRPr="007D3CED" w:rsidRDefault="00296F6A" w:rsidP="00A80740">
            <w:pPr>
              <w:pStyle w:val="naiskr"/>
              <w:spacing w:before="0" w:beforeAutospacing="0" w:after="0" w:afterAutospacing="0"/>
              <w:jc w:val="both"/>
            </w:pPr>
            <w:r w:rsidRPr="007D3CED">
              <w:t>Noteikumu projekt</w:t>
            </w:r>
            <w:r w:rsidR="00826755" w:rsidRPr="007D3CED">
              <w:t>u</w:t>
            </w:r>
            <w:r w:rsidRPr="007D3CED">
              <w:t xml:space="preserve"> izpilde neietekmēs institūcijām pieejamos cilvēkresursus.</w:t>
            </w:r>
          </w:p>
        </w:tc>
      </w:tr>
      <w:tr w:rsidR="00296F6A" w:rsidRPr="007D3CED" w14:paraId="4D87D33F" w14:textId="77777777" w:rsidTr="00A80740">
        <w:tc>
          <w:tcPr>
            <w:tcW w:w="568" w:type="dxa"/>
            <w:tcBorders>
              <w:top w:val="outset" w:sz="6" w:space="0" w:color="000000"/>
              <w:left w:val="outset" w:sz="6" w:space="0" w:color="000000"/>
              <w:bottom w:val="outset" w:sz="6" w:space="0" w:color="000000"/>
              <w:right w:val="outset" w:sz="6" w:space="0" w:color="000000"/>
            </w:tcBorders>
          </w:tcPr>
          <w:p w14:paraId="0261A02F" w14:textId="77777777" w:rsidR="00296F6A" w:rsidRPr="007D3CED" w:rsidRDefault="00296F6A" w:rsidP="00A80740">
            <w:pPr>
              <w:rPr>
                <w:lang w:val="lv-LV" w:eastAsia="lv-LV"/>
              </w:rPr>
            </w:pPr>
            <w:r w:rsidRPr="007D3CED">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764ACB97" w14:textId="77777777" w:rsidR="00296F6A" w:rsidRPr="007D3CED" w:rsidRDefault="00296F6A" w:rsidP="00A80740">
            <w:pPr>
              <w:jc w:val="both"/>
              <w:rPr>
                <w:lang w:val="lv-LV" w:eastAsia="lv-LV"/>
              </w:rPr>
            </w:pPr>
            <w:r w:rsidRPr="007D3CED">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14:paraId="2E71599E" w14:textId="77777777" w:rsidR="00296F6A" w:rsidRPr="007D3CED" w:rsidRDefault="00296F6A" w:rsidP="00A80740">
            <w:pPr>
              <w:pStyle w:val="Kjene"/>
              <w:tabs>
                <w:tab w:val="clear" w:pos="4153"/>
                <w:tab w:val="clear" w:pos="8306"/>
              </w:tabs>
              <w:snapToGrid/>
              <w:jc w:val="both"/>
              <w:rPr>
                <w:rFonts w:ascii="Times New Roman" w:hAnsi="Times New Roman"/>
                <w:sz w:val="24"/>
                <w:szCs w:val="24"/>
              </w:rPr>
            </w:pPr>
            <w:r w:rsidRPr="007D3CED">
              <w:rPr>
                <w:rFonts w:ascii="Times New Roman" w:hAnsi="Times New Roman"/>
                <w:sz w:val="24"/>
                <w:szCs w:val="24"/>
              </w:rPr>
              <w:t>Nav.</w:t>
            </w:r>
          </w:p>
        </w:tc>
      </w:tr>
    </w:tbl>
    <w:p w14:paraId="54659889" w14:textId="36EB5675" w:rsidR="00296F6A" w:rsidRPr="007D3CED" w:rsidRDefault="00296F6A" w:rsidP="00296F6A">
      <w:pPr>
        <w:pStyle w:val="naisf"/>
        <w:spacing w:before="0" w:beforeAutospacing="0" w:after="0" w:afterAutospacing="0"/>
        <w:rPr>
          <w:lang w:val="lv-LV"/>
        </w:rPr>
      </w:pPr>
    </w:p>
    <w:p w14:paraId="6CFABB6F" w14:textId="77777777" w:rsidR="000F739D" w:rsidRPr="007D3CED" w:rsidRDefault="000F739D" w:rsidP="00296F6A">
      <w:pPr>
        <w:pStyle w:val="naisf"/>
        <w:spacing w:before="0" w:beforeAutospacing="0" w:after="0" w:afterAutospacing="0"/>
        <w:rPr>
          <w:lang w:val="lv-LV"/>
        </w:rPr>
      </w:pPr>
    </w:p>
    <w:p w14:paraId="5811B04B" w14:textId="77777777" w:rsidR="00270644" w:rsidRDefault="00270644" w:rsidP="002C62CE">
      <w:pPr>
        <w:ind w:firstLine="567"/>
        <w:jc w:val="both"/>
        <w:rPr>
          <w:sz w:val="28"/>
          <w:szCs w:val="28"/>
          <w:lang w:val="lv-LV"/>
        </w:rPr>
      </w:pPr>
    </w:p>
    <w:p w14:paraId="0EB0FEC4" w14:textId="77777777" w:rsidR="00270644" w:rsidRDefault="00270644" w:rsidP="002C62CE">
      <w:pPr>
        <w:ind w:firstLine="567"/>
        <w:jc w:val="both"/>
        <w:rPr>
          <w:sz w:val="28"/>
          <w:szCs w:val="28"/>
          <w:lang w:val="lv-LV"/>
        </w:rPr>
      </w:pPr>
    </w:p>
    <w:p w14:paraId="16ACB299" w14:textId="6FA710B9" w:rsidR="00296F6A" w:rsidRPr="007D3CED" w:rsidRDefault="00296F6A" w:rsidP="002C62CE">
      <w:pPr>
        <w:ind w:firstLine="567"/>
        <w:jc w:val="both"/>
        <w:rPr>
          <w:sz w:val="28"/>
          <w:szCs w:val="28"/>
          <w:lang w:val="lv-LV"/>
        </w:rPr>
      </w:pPr>
      <w:r w:rsidRPr="007D3CED">
        <w:rPr>
          <w:sz w:val="28"/>
          <w:szCs w:val="28"/>
          <w:lang w:val="lv-LV"/>
        </w:rPr>
        <w:t>Zemkopības ministrs</w:t>
      </w:r>
      <w:r w:rsidRPr="007D3CED">
        <w:rPr>
          <w:sz w:val="28"/>
          <w:szCs w:val="28"/>
          <w:lang w:val="lv-LV"/>
        </w:rPr>
        <w:tab/>
      </w:r>
      <w:r w:rsidRPr="007D3CED">
        <w:rPr>
          <w:sz w:val="28"/>
          <w:szCs w:val="28"/>
          <w:lang w:val="lv-LV"/>
        </w:rPr>
        <w:tab/>
      </w:r>
      <w:r w:rsidRPr="007D3CED">
        <w:rPr>
          <w:sz w:val="28"/>
          <w:szCs w:val="28"/>
          <w:lang w:val="lv-LV"/>
        </w:rPr>
        <w:tab/>
      </w:r>
      <w:r w:rsidRPr="007D3CED">
        <w:rPr>
          <w:sz w:val="28"/>
          <w:szCs w:val="28"/>
          <w:lang w:val="lv-LV"/>
        </w:rPr>
        <w:tab/>
      </w:r>
      <w:r w:rsidRPr="007D3CED">
        <w:rPr>
          <w:sz w:val="28"/>
          <w:szCs w:val="28"/>
          <w:lang w:val="lv-LV"/>
        </w:rPr>
        <w:tab/>
      </w:r>
      <w:r w:rsidRPr="007D3CED">
        <w:rPr>
          <w:sz w:val="28"/>
          <w:szCs w:val="28"/>
          <w:lang w:val="lv-LV"/>
        </w:rPr>
        <w:tab/>
        <w:t>K. Gerhards</w:t>
      </w:r>
    </w:p>
    <w:p w14:paraId="5DD3DA01" w14:textId="77777777" w:rsidR="00296F6A" w:rsidRPr="007D3CED" w:rsidRDefault="00296F6A" w:rsidP="00296F6A">
      <w:pPr>
        <w:pStyle w:val="naisf"/>
        <w:spacing w:before="0" w:beforeAutospacing="0" w:after="0" w:afterAutospacing="0"/>
        <w:rPr>
          <w:sz w:val="20"/>
          <w:szCs w:val="20"/>
          <w:lang w:val="lv-LV"/>
        </w:rPr>
      </w:pPr>
    </w:p>
    <w:p w14:paraId="7142D6D5" w14:textId="5F239B44" w:rsidR="00A97EA2" w:rsidRDefault="00A97EA2" w:rsidP="00296F6A">
      <w:pPr>
        <w:jc w:val="both"/>
        <w:rPr>
          <w:sz w:val="20"/>
          <w:szCs w:val="20"/>
          <w:lang w:val="lv-LV"/>
        </w:rPr>
      </w:pPr>
    </w:p>
    <w:p w14:paraId="740875DD" w14:textId="039E8A49" w:rsidR="009E1C3B" w:rsidRDefault="009E1C3B" w:rsidP="00296F6A">
      <w:pPr>
        <w:jc w:val="both"/>
        <w:rPr>
          <w:sz w:val="20"/>
          <w:szCs w:val="20"/>
          <w:lang w:val="lv-LV"/>
        </w:rPr>
      </w:pPr>
    </w:p>
    <w:p w14:paraId="742BD4AE" w14:textId="77777777" w:rsidR="009E1C3B" w:rsidRPr="007D3CED" w:rsidRDefault="009E1C3B" w:rsidP="00296F6A">
      <w:pPr>
        <w:jc w:val="both"/>
        <w:rPr>
          <w:sz w:val="20"/>
          <w:szCs w:val="20"/>
          <w:lang w:val="lv-LV"/>
        </w:rPr>
      </w:pPr>
    </w:p>
    <w:p w14:paraId="74B85A21" w14:textId="77777777" w:rsidR="00270644" w:rsidRDefault="00270644" w:rsidP="00296F6A">
      <w:pPr>
        <w:jc w:val="both"/>
        <w:rPr>
          <w:lang w:val="lv-LV"/>
        </w:rPr>
      </w:pPr>
    </w:p>
    <w:p w14:paraId="00C9B123" w14:textId="77777777" w:rsidR="00270644" w:rsidRDefault="00270644" w:rsidP="00296F6A">
      <w:pPr>
        <w:jc w:val="both"/>
        <w:rPr>
          <w:lang w:val="lv-LV"/>
        </w:rPr>
      </w:pPr>
    </w:p>
    <w:p w14:paraId="2EBC35EA" w14:textId="77777777" w:rsidR="00270644" w:rsidRDefault="00270644" w:rsidP="00296F6A">
      <w:pPr>
        <w:jc w:val="both"/>
        <w:rPr>
          <w:lang w:val="lv-LV"/>
        </w:rPr>
      </w:pPr>
    </w:p>
    <w:p w14:paraId="48F5ACF8" w14:textId="77777777" w:rsidR="00270644" w:rsidRDefault="00270644" w:rsidP="00296F6A">
      <w:pPr>
        <w:jc w:val="both"/>
        <w:rPr>
          <w:lang w:val="lv-LV"/>
        </w:rPr>
      </w:pPr>
    </w:p>
    <w:p w14:paraId="65184C38" w14:textId="77777777" w:rsidR="00270644" w:rsidRDefault="00270644" w:rsidP="00296F6A">
      <w:pPr>
        <w:jc w:val="both"/>
        <w:rPr>
          <w:lang w:val="lv-LV"/>
        </w:rPr>
      </w:pPr>
    </w:p>
    <w:p w14:paraId="207C28BA" w14:textId="77777777" w:rsidR="00270644" w:rsidRDefault="00270644" w:rsidP="00296F6A">
      <w:pPr>
        <w:jc w:val="both"/>
        <w:rPr>
          <w:lang w:val="lv-LV"/>
        </w:rPr>
      </w:pPr>
    </w:p>
    <w:p w14:paraId="235F4A08" w14:textId="7030F036" w:rsidR="00296F6A" w:rsidRPr="007D3CED" w:rsidRDefault="00296F6A" w:rsidP="00296F6A">
      <w:pPr>
        <w:jc w:val="both"/>
        <w:rPr>
          <w:lang w:val="lv-LV"/>
        </w:rPr>
      </w:pPr>
      <w:r w:rsidRPr="007D3CED">
        <w:rPr>
          <w:lang w:val="lv-LV"/>
        </w:rPr>
        <w:t>Tauriņa 67027064</w:t>
      </w:r>
    </w:p>
    <w:p w14:paraId="19A7DD71" w14:textId="77777777" w:rsidR="00296F6A" w:rsidRPr="00270644" w:rsidRDefault="00270644" w:rsidP="00296F6A">
      <w:pPr>
        <w:jc w:val="both"/>
        <w:rPr>
          <w:lang w:val="lv-LV"/>
        </w:rPr>
      </w:pPr>
      <w:hyperlink r:id="rId10" w:history="1">
        <w:r w:rsidR="00296F6A" w:rsidRPr="00270644">
          <w:rPr>
            <w:rStyle w:val="Hipersaite"/>
            <w:color w:val="auto"/>
            <w:u w:val="none"/>
            <w:lang w:val="lv-LV"/>
          </w:rPr>
          <w:t>Sigita.Taurina@zm.gov.lv</w:t>
        </w:r>
      </w:hyperlink>
      <w:r w:rsidR="00296F6A" w:rsidRPr="00270644">
        <w:rPr>
          <w:lang w:val="lv-LV"/>
        </w:rPr>
        <w:t xml:space="preserve"> </w:t>
      </w:r>
    </w:p>
    <w:p w14:paraId="57E6E4EF" w14:textId="77777777" w:rsidR="00F17FAD" w:rsidRPr="007D3CED" w:rsidRDefault="00F17FAD">
      <w:pPr>
        <w:rPr>
          <w:lang w:val="lv-LV"/>
        </w:rPr>
      </w:pPr>
      <w:bookmarkStart w:id="8" w:name="_GoBack"/>
      <w:bookmarkEnd w:id="8"/>
    </w:p>
    <w:sectPr w:rsidR="00F17FAD" w:rsidRPr="007D3CED" w:rsidSect="00270644">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0588" w14:textId="77777777" w:rsidR="006158B2" w:rsidRDefault="006158B2" w:rsidP="00296F6A">
      <w:r>
        <w:separator/>
      </w:r>
    </w:p>
  </w:endnote>
  <w:endnote w:type="continuationSeparator" w:id="0">
    <w:p w14:paraId="2657FADE" w14:textId="77777777" w:rsidR="006158B2" w:rsidRDefault="006158B2" w:rsidP="0029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EFEC" w14:textId="53B011CE" w:rsidR="00A378A2" w:rsidRPr="00270644" w:rsidRDefault="00270644" w:rsidP="00270644">
    <w:pPr>
      <w:pStyle w:val="Kjene"/>
    </w:pPr>
    <w:r w:rsidRPr="00270644">
      <w:rPr>
        <w:rFonts w:ascii="Times New Roman" w:hAnsi="Times New Roman"/>
        <w:sz w:val="20"/>
      </w:rPr>
      <w:t>ZManot_230420_brucel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1BC7" w14:textId="1F778C0E" w:rsidR="00A378A2" w:rsidRPr="00270644" w:rsidRDefault="00270644" w:rsidP="00270644">
    <w:pPr>
      <w:pStyle w:val="Kjene"/>
    </w:pPr>
    <w:r w:rsidRPr="00270644">
      <w:rPr>
        <w:rFonts w:ascii="Times New Roman" w:hAnsi="Times New Roman"/>
        <w:sz w:val="20"/>
      </w:rPr>
      <w:t>ZManot_230420_brucel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E05F" w14:textId="77777777" w:rsidR="006158B2" w:rsidRDefault="006158B2" w:rsidP="00296F6A">
      <w:r>
        <w:separator/>
      </w:r>
    </w:p>
  </w:footnote>
  <w:footnote w:type="continuationSeparator" w:id="0">
    <w:p w14:paraId="26E11178" w14:textId="77777777" w:rsidR="006158B2" w:rsidRDefault="006158B2" w:rsidP="0029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AE64" w14:textId="77777777" w:rsidR="00A378A2" w:rsidRDefault="00C85B0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A7067A" w14:textId="77777777" w:rsidR="00A378A2" w:rsidRDefault="0027064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69F3" w14:textId="77777777" w:rsidR="00A378A2" w:rsidRDefault="00C85B0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6121E">
      <w:rPr>
        <w:rStyle w:val="Lappusesnumurs"/>
        <w:noProof/>
      </w:rPr>
      <w:t>9</w:t>
    </w:r>
    <w:r>
      <w:rPr>
        <w:rStyle w:val="Lappusesnumurs"/>
      </w:rPr>
      <w:fldChar w:fldCharType="end"/>
    </w:r>
  </w:p>
  <w:p w14:paraId="2CBB4108" w14:textId="77777777" w:rsidR="00A378A2" w:rsidRDefault="002706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230"/>
    <w:multiLevelType w:val="hybridMultilevel"/>
    <w:tmpl w:val="7A3A8088"/>
    <w:lvl w:ilvl="0" w:tplc="2F2273D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DA2D73"/>
    <w:multiLevelType w:val="hybridMultilevel"/>
    <w:tmpl w:val="7E04E5B4"/>
    <w:lvl w:ilvl="0" w:tplc="A13861F6">
      <w:start w:val="1"/>
      <w:numFmt w:val="decimal"/>
      <w:lvlText w:val="%1)"/>
      <w:lvlJc w:val="left"/>
      <w:pPr>
        <w:tabs>
          <w:tab w:val="num" w:pos="1080"/>
        </w:tabs>
        <w:ind w:left="1080" w:hanging="360"/>
      </w:pPr>
      <w:rPr>
        <w:rFonts w:hint="default"/>
        <w:color w:val="auto"/>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6A"/>
    <w:rsid w:val="00003D05"/>
    <w:rsid w:val="00033C67"/>
    <w:rsid w:val="000362A0"/>
    <w:rsid w:val="00044947"/>
    <w:rsid w:val="00044B07"/>
    <w:rsid w:val="00055676"/>
    <w:rsid w:val="000971FC"/>
    <w:rsid w:val="000A3DA0"/>
    <w:rsid w:val="000C0B88"/>
    <w:rsid w:val="000C1CBB"/>
    <w:rsid w:val="000C2A7E"/>
    <w:rsid w:val="000C4151"/>
    <w:rsid w:val="000D0E41"/>
    <w:rsid w:val="000D33EC"/>
    <w:rsid w:val="000D6C10"/>
    <w:rsid w:val="000E53BE"/>
    <w:rsid w:val="000E7056"/>
    <w:rsid w:val="000F5128"/>
    <w:rsid w:val="000F5966"/>
    <w:rsid w:val="000F739D"/>
    <w:rsid w:val="00114FE9"/>
    <w:rsid w:val="00131D5F"/>
    <w:rsid w:val="001439CF"/>
    <w:rsid w:val="00160ADD"/>
    <w:rsid w:val="0016593E"/>
    <w:rsid w:val="001A28C7"/>
    <w:rsid w:val="001B2C9C"/>
    <w:rsid w:val="001C34A9"/>
    <w:rsid w:val="001C6DC0"/>
    <w:rsid w:val="001E5260"/>
    <w:rsid w:val="0022026C"/>
    <w:rsid w:val="0022226A"/>
    <w:rsid w:val="002242B1"/>
    <w:rsid w:val="002350EF"/>
    <w:rsid w:val="002461D6"/>
    <w:rsid w:val="00260A67"/>
    <w:rsid w:val="0026488F"/>
    <w:rsid w:val="00264F9A"/>
    <w:rsid w:val="00270644"/>
    <w:rsid w:val="0028087C"/>
    <w:rsid w:val="0028504E"/>
    <w:rsid w:val="00296F6A"/>
    <w:rsid w:val="002B420B"/>
    <w:rsid w:val="002C1867"/>
    <w:rsid w:val="002C62CE"/>
    <w:rsid w:val="002C6E8A"/>
    <w:rsid w:val="002C7620"/>
    <w:rsid w:val="002D0A6F"/>
    <w:rsid w:val="002F7945"/>
    <w:rsid w:val="00306318"/>
    <w:rsid w:val="00342E2C"/>
    <w:rsid w:val="00346A99"/>
    <w:rsid w:val="00354940"/>
    <w:rsid w:val="00356EB0"/>
    <w:rsid w:val="0037153E"/>
    <w:rsid w:val="00377D43"/>
    <w:rsid w:val="00390456"/>
    <w:rsid w:val="003A3C8C"/>
    <w:rsid w:val="003B25A2"/>
    <w:rsid w:val="003B70FF"/>
    <w:rsid w:val="003B7B92"/>
    <w:rsid w:val="003C48C0"/>
    <w:rsid w:val="003E0710"/>
    <w:rsid w:val="003E25C2"/>
    <w:rsid w:val="003F2644"/>
    <w:rsid w:val="00403F46"/>
    <w:rsid w:val="0041486A"/>
    <w:rsid w:val="00441305"/>
    <w:rsid w:val="00453BC3"/>
    <w:rsid w:val="004869DD"/>
    <w:rsid w:val="004A2BB2"/>
    <w:rsid w:val="004C56D3"/>
    <w:rsid w:val="004E3E82"/>
    <w:rsid w:val="004E5D0B"/>
    <w:rsid w:val="00514AA0"/>
    <w:rsid w:val="00516669"/>
    <w:rsid w:val="00522A98"/>
    <w:rsid w:val="005245BB"/>
    <w:rsid w:val="00534DC5"/>
    <w:rsid w:val="0053765A"/>
    <w:rsid w:val="00540763"/>
    <w:rsid w:val="00543F6D"/>
    <w:rsid w:val="00553F76"/>
    <w:rsid w:val="00555781"/>
    <w:rsid w:val="0056646C"/>
    <w:rsid w:val="005A1024"/>
    <w:rsid w:val="005C02C7"/>
    <w:rsid w:val="005C5C7D"/>
    <w:rsid w:val="005C6A0A"/>
    <w:rsid w:val="005D5C1B"/>
    <w:rsid w:val="00603A09"/>
    <w:rsid w:val="0060428B"/>
    <w:rsid w:val="006114C6"/>
    <w:rsid w:val="00614C9E"/>
    <w:rsid w:val="006158B2"/>
    <w:rsid w:val="006169DB"/>
    <w:rsid w:val="00626765"/>
    <w:rsid w:val="0063242D"/>
    <w:rsid w:val="00632800"/>
    <w:rsid w:val="00651391"/>
    <w:rsid w:val="006518AB"/>
    <w:rsid w:val="00654DA6"/>
    <w:rsid w:val="00684F3D"/>
    <w:rsid w:val="00691884"/>
    <w:rsid w:val="0069202B"/>
    <w:rsid w:val="00692C8B"/>
    <w:rsid w:val="006A26E3"/>
    <w:rsid w:val="006C188A"/>
    <w:rsid w:val="006D477C"/>
    <w:rsid w:val="006D7073"/>
    <w:rsid w:val="006E1E1D"/>
    <w:rsid w:val="006E3994"/>
    <w:rsid w:val="007134F4"/>
    <w:rsid w:val="00714F95"/>
    <w:rsid w:val="00725A08"/>
    <w:rsid w:val="00731798"/>
    <w:rsid w:val="00733159"/>
    <w:rsid w:val="00733D18"/>
    <w:rsid w:val="00735074"/>
    <w:rsid w:val="007534FE"/>
    <w:rsid w:val="0076121E"/>
    <w:rsid w:val="00763F42"/>
    <w:rsid w:val="0076760A"/>
    <w:rsid w:val="00784F6F"/>
    <w:rsid w:val="007A1D98"/>
    <w:rsid w:val="007A7D83"/>
    <w:rsid w:val="007C5822"/>
    <w:rsid w:val="007D3CED"/>
    <w:rsid w:val="007F151F"/>
    <w:rsid w:val="00802AB7"/>
    <w:rsid w:val="00805D48"/>
    <w:rsid w:val="008241CF"/>
    <w:rsid w:val="00825683"/>
    <w:rsid w:val="00826755"/>
    <w:rsid w:val="00827C72"/>
    <w:rsid w:val="00840699"/>
    <w:rsid w:val="0085010B"/>
    <w:rsid w:val="00853B10"/>
    <w:rsid w:val="00867B23"/>
    <w:rsid w:val="00871281"/>
    <w:rsid w:val="008E0618"/>
    <w:rsid w:val="008E4349"/>
    <w:rsid w:val="0093471E"/>
    <w:rsid w:val="009411D0"/>
    <w:rsid w:val="009424D0"/>
    <w:rsid w:val="00950D78"/>
    <w:rsid w:val="009704AC"/>
    <w:rsid w:val="00971A87"/>
    <w:rsid w:val="00985D0E"/>
    <w:rsid w:val="009927B1"/>
    <w:rsid w:val="009A0DD2"/>
    <w:rsid w:val="009A13FB"/>
    <w:rsid w:val="009A4F01"/>
    <w:rsid w:val="009A521A"/>
    <w:rsid w:val="009E1C3B"/>
    <w:rsid w:val="009F6D1C"/>
    <w:rsid w:val="00A04A6C"/>
    <w:rsid w:val="00A06320"/>
    <w:rsid w:val="00A300C8"/>
    <w:rsid w:val="00A4110D"/>
    <w:rsid w:val="00A45A7F"/>
    <w:rsid w:val="00A50CE1"/>
    <w:rsid w:val="00A66C83"/>
    <w:rsid w:val="00A865EC"/>
    <w:rsid w:val="00A974C1"/>
    <w:rsid w:val="00A97EA2"/>
    <w:rsid w:val="00AC074B"/>
    <w:rsid w:val="00AC492A"/>
    <w:rsid w:val="00AC5BEC"/>
    <w:rsid w:val="00AD2343"/>
    <w:rsid w:val="00AD27F8"/>
    <w:rsid w:val="00AE02F5"/>
    <w:rsid w:val="00AE0B26"/>
    <w:rsid w:val="00AE2948"/>
    <w:rsid w:val="00AF2471"/>
    <w:rsid w:val="00B12EA3"/>
    <w:rsid w:val="00B13A10"/>
    <w:rsid w:val="00B30C86"/>
    <w:rsid w:val="00B34917"/>
    <w:rsid w:val="00B4779D"/>
    <w:rsid w:val="00B56073"/>
    <w:rsid w:val="00B700A3"/>
    <w:rsid w:val="00B70E4E"/>
    <w:rsid w:val="00B7245E"/>
    <w:rsid w:val="00B83A60"/>
    <w:rsid w:val="00BE0870"/>
    <w:rsid w:val="00BE5ABD"/>
    <w:rsid w:val="00BE66E2"/>
    <w:rsid w:val="00BF0660"/>
    <w:rsid w:val="00C02D8A"/>
    <w:rsid w:val="00C03E28"/>
    <w:rsid w:val="00C11482"/>
    <w:rsid w:val="00C27439"/>
    <w:rsid w:val="00C42B9E"/>
    <w:rsid w:val="00C55700"/>
    <w:rsid w:val="00C605DC"/>
    <w:rsid w:val="00C65B96"/>
    <w:rsid w:val="00C82449"/>
    <w:rsid w:val="00C85B01"/>
    <w:rsid w:val="00CA76F8"/>
    <w:rsid w:val="00CB0AD6"/>
    <w:rsid w:val="00CB3225"/>
    <w:rsid w:val="00CC3AD5"/>
    <w:rsid w:val="00CC4C75"/>
    <w:rsid w:val="00CD6099"/>
    <w:rsid w:val="00CD6834"/>
    <w:rsid w:val="00CE5F51"/>
    <w:rsid w:val="00CE7557"/>
    <w:rsid w:val="00D04FC0"/>
    <w:rsid w:val="00D063B8"/>
    <w:rsid w:val="00D07B89"/>
    <w:rsid w:val="00D204E2"/>
    <w:rsid w:val="00D511A6"/>
    <w:rsid w:val="00D92A76"/>
    <w:rsid w:val="00D96ADF"/>
    <w:rsid w:val="00D96EEF"/>
    <w:rsid w:val="00D975C8"/>
    <w:rsid w:val="00DA6444"/>
    <w:rsid w:val="00DB3E68"/>
    <w:rsid w:val="00DD27C4"/>
    <w:rsid w:val="00DD56AB"/>
    <w:rsid w:val="00E018C1"/>
    <w:rsid w:val="00E12BED"/>
    <w:rsid w:val="00E155D7"/>
    <w:rsid w:val="00E245FE"/>
    <w:rsid w:val="00E524DD"/>
    <w:rsid w:val="00E562B9"/>
    <w:rsid w:val="00E57118"/>
    <w:rsid w:val="00E573BC"/>
    <w:rsid w:val="00E62ABA"/>
    <w:rsid w:val="00E63458"/>
    <w:rsid w:val="00E7459B"/>
    <w:rsid w:val="00E80F6A"/>
    <w:rsid w:val="00E9088B"/>
    <w:rsid w:val="00EA1465"/>
    <w:rsid w:val="00EC2BD2"/>
    <w:rsid w:val="00EC72B2"/>
    <w:rsid w:val="00EE144C"/>
    <w:rsid w:val="00EE1F19"/>
    <w:rsid w:val="00F06732"/>
    <w:rsid w:val="00F17FAD"/>
    <w:rsid w:val="00F338EA"/>
    <w:rsid w:val="00F3461F"/>
    <w:rsid w:val="00F56A81"/>
    <w:rsid w:val="00F66B26"/>
    <w:rsid w:val="00F706E4"/>
    <w:rsid w:val="00F7520B"/>
    <w:rsid w:val="00F83CA9"/>
    <w:rsid w:val="00F933AA"/>
    <w:rsid w:val="00F94F7C"/>
    <w:rsid w:val="00FA11A1"/>
    <w:rsid w:val="00FA23A9"/>
    <w:rsid w:val="00FA2820"/>
    <w:rsid w:val="00FC691A"/>
    <w:rsid w:val="00FD5136"/>
    <w:rsid w:val="00FF3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F273"/>
  <w15:chartTrackingRefBased/>
  <w15:docId w15:val="{DBF8588C-13A2-4D3A-AB39-64C8657D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96F6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296F6A"/>
    <w:pPr>
      <w:spacing w:before="100" w:beforeAutospacing="1" w:after="100" w:afterAutospacing="1"/>
      <w:jc w:val="center"/>
    </w:pPr>
    <w:rPr>
      <w:rFonts w:eastAsia="Arial Unicode MS"/>
      <w:sz w:val="26"/>
      <w:szCs w:val="26"/>
    </w:rPr>
  </w:style>
  <w:style w:type="paragraph" w:customStyle="1" w:styleId="naisf">
    <w:name w:val="naisf"/>
    <w:basedOn w:val="Parasts"/>
    <w:rsid w:val="00296F6A"/>
    <w:pPr>
      <w:spacing w:before="100" w:beforeAutospacing="1" w:after="100" w:afterAutospacing="1"/>
      <w:jc w:val="both"/>
    </w:pPr>
    <w:rPr>
      <w:rFonts w:eastAsia="Arial Unicode MS"/>
    </w:rPr>
  </w:style>
  <w:style w:type="paragraph" w:styleId="Paraststmeklis">
    <w:name w:val="Normal (Web)"/>
    <w:basedOn w:val="Parasts"/>
    <w:uiPriority w:val="99"/>
    <w:rsid w:val="00296F6A"/>
    <w:pPr>
      <w:spacing w:before="100" w:beforeAutospacing="1" w:after="100" w:afterAutospacing="1"/>
    </w:pPr>
    <w:rPr>
      <w:rFonts w:eastAsia="Arial Unicode MS"/>
    </w:rPr>
  </w:style>
  <w:style w:type="paragraph" w:styleId="Kjene">
    <w:name w:val="footer"/>
    <w:basedOn w:val="Parasts"/>
    <w:link w:val="KjeneRakstz"/>
    <w:rsid w:val="00296F6A"/>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296F6A"/>
    <w:rPr>
      <w:rFonts w:ascii="RimTimes" w:eastAsia="Times New Roman" w:hAnsi="RimTimes" w:cs="Times New Roman"/>
      <w:sz w:val="28"/>
      <w:szCs w:val="20"/>
    </w:rPr>
  </w:style>
  <w:style w:type="paragraph" w:customStyle="1" w:styleId="naislab">
    <w:name w:val="naislab"/>
    <w:basedOn w:val="Parasts"/>
    <w:rsid w:val="00296F6A"/>
    <w:pPr>
      <w:spacing w:before="100" w:beforeAutospacing="1" w:after="100" w:afterAutospacing="1"/>
      <w:jc w:val="right"/>
    </w:pPr>
    <w:rPr>
      <w:rFonts w:eastAsia="Arial Unicode MS"/>
    </w:rPr>
  </w:style>
  <w:style w:type="paragraph" w:styleId="Galvene">
    <w:name w:val="header"/>
    <w:basedOn w:val="Parasts"/>
    <w:link w:val="GalveneRakstz"/>
    <w:uiPriority w:val="99"/>
    <w:rsid w:val="00296F6A"/>
    <w:pPr>
      <w:tabs>
        <w:tab w:val="center" w:pos="4153"/>
        <w:tab w:val="right" w:pos="8306"/>
      </w:tabs>
    </w:pPr>
  </w:style>
  <w:style w:type="character" w:customStyle="1" w:styleId="GalveneRakstz">
    <w:name w:val="Galvene Rakstz."/>
    <w:basedOn w:val="Noklusjumarindkopasfonts"/>
    <w:link w:val="Galvene"/>
    <w:uiPriority w:val="99"/>
    <w:rsid w:val="00296F6A"/>
    <w:rPr>
      <w:rFonts w:ascii="Times New Roman" w:eastAsia="Times New Roman" w:hAnsi="Times New Roman" w:cs="Times New Roman"/>
      <w:sz w:val="24"/>
      <w:szCs w:val="24"/>
      <w:lang w:val="en-GB"/>
    </w:rPr>
  </w:style>
  <w:style w:type="character" w:styleId="Lappusesnumurs">
    <w:name w:val="page number"/>
    <w:basedOn w:val="Noklusjumarindkopasfonts"/>
    <w:rsid w:val="00296F6A"/>
  </w:style>
  <w:style w:type="paragraph" w:customStyle="1" w:styleId="naiskr">
    <w:name w:val="naiskr"/>
    <w:basedOn w:val="Parasts"/>
    <w:rsid w:val="00296F6A"/>
    <w:pPr>
      <w:spacing w:before="100" w:beforeAutospacing="1" w:after="100" w:afterAutospacing="1"/>
    </w:pPr>
    <w:rPr>
      <w:lang w:val="lv-LV" w:eastAsia="lv-LV"/>
    </w:rPr>
  </w:style>
  <w:style w:type="paragraph" w:styleId="Pamatteksts2">
    <w:name w:val="Body Text 2"/>
    <w:basedOn w:val="Parasts"/>
    <w:link w:val="Pamatteksts2Rakstz"/>
    <w:rsid w:val="00296F6A"/>
    <w:pPr>
      <w:spacing w:after="120" w:line="480" w:lineRule="auto"/>
    </w:pPr>
    <w:rPr>
      <w:sz w:val="28"/>
      <w:szCs w:val="20"/>
      <w:lang w:val="lv-LV" w:eastAsia="lv-LV"/>
    </w:rPr>
  </w:style>
  <w:style w:type="character" w:customStyle="1" w:styleId="Pamatteksts2Rakstz">
    <w:name w:val="Pamatteksts 2 Rakstz."/>
    <w:basedOn w:val="Noklusjumarindkopasfonts"/>
    <w:link w:val="Pamatteksts2"/>
    <w:rsid w:val="00296F6A"/>
    <w:rPr>
      <w:rFonts w:ascii="Times New Roman" w:eastAsia="Times New Roman" w:hAnsi="Times New Roman" w:cs="Times New Roman"/>
      <w:sz w:val="28"/>
      <w:szCs w:val="20"/>
      <w:lang w:eastAsia="lv-LV"/>
    </w:rPr>
  </w:style>
  <w:style w:type="character" w:styleId="Hipersaite">
    <w:name w:val="Hyperlink"/>
    <w:basedOn w:val="Noklusjumarindkopasfonts"/>
    <w:rsid w:val="00296F6A"/>
    <w:rPr>
      <w:color w:val="0000FF"/>
      <w:u w:val="single"/>
    </w:rPr>
  </w:style>
  <w:style w:type="paragraph" w:styleId="Bezatstarpm">
    <w:name w:val="No Spacing"/>
    <w:uiPriority w:val="1"/>
    <w:qFormat/>
    <w:rsid w:val="00296F6A"/>
    <w:pPr>
      <w:spacing w:after="0" w:line="240" w:lineRule="auto"/>
    </w:pPr>
    <w:rPr>
      <w:rFonts w:ascii="Calibri" w:eastAsia="Calibri" w:hAnsi="Calibri" w:cs="Times New Roman"/>
    </w:rPr>
  </w:style>
  <w:style w:type="paragraph" w:customStyle="1" w:styleId="Parastais1">
    <w:name w:val="Parastais1"/>
    <w:rsid w:val="00296F6A"/>
    <w:pPr>
      <w:spacing w:after="0" w:line="240" w:lineRule="auto"/>
    </w:pPr>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0D33EC"/>
    <w:rPr>
      <w:color w:val="605E5C"/>
      <w:shd w:val="clear" w:color="auto" w:fill="E1DFDD"/>
    </w:rPr>
  </w:style>
  <w:style w:type="paragraph" w:styleId="Sarakstarindkopa">
    <w:name w:val="List Paragraph"/>
    <w:basedOn w:val="Parasts"/>
    <w:uiPriority w:val="34"/>
    <w:qFormat/>
    <w:rsid w:val="00DB3E68"/>
    <w:pPr>
      <w:ind w:left="720"/>
      <w:contextualSpacing/>
    </w:pPr>
  </w:style>
  <w:style w:type="character" w:styleId="Komentraatsauce">
    <w:name w:val="annotation reference"/>
    <w:basedOn w:val="Noklusjumarindkopasfonts"/>
    <w:uiPriority w:val="99"/>
    <w:semiHidden/>
    <w:unhideWhenUsed/>
    <w:rsid w:val="00F94F7C"/>
    <w:rPr>
      <w:sz w:val="16"/>
      <w:szCs w:val="16"/>
    </w:rPr>
  </w:style>
  <w:style w:type="paragraph" w:styleId="Komentrateksts">
    <w:name w:val="annotation text"/>
    <w:basedOn w:val="Parasts"/>
    <w:link w:val="KomentratekstsRakstz"/>
    <w:uiPriority w:val="99"/>
    <w:semiHidden/>
    <w:unhideWhenUsed/>
    <w:rsid w:val="00F94F7C"/>
    <w:pPr>
      <w:spacing w:after="160"/>
    </w:pPr>
    <w:rPr>
      <w:rFonts w:asciiTheme="minorHAnsi" w:eastAsiaTheme="minorHAnsi" w:hAnsiTheme="minorHAnsi" w:cstheme="minorBidi"/>
      <w:sz w:val="20"/>
      <w:szCs w:val="20"/>
      <w:lang w:val="lv-LV"/>
    </w:rPr>
  </w:style>
  <w:style w:type="character" w:customStyle="1" w:styleId="KomentratekstsRakstz">
    <w:name w:val="Komentāra teksts Rakstz."/>
    <w:basedOn w:val="Noklusjumarindkopasfonts"/>
    <w:link w:val="Komentrateksts"/>
    <w:uiPriority w:val="99"/>
    <w:semiHidden/>
    <w:rsid w:val="00F94F7C"/>
    <w:rPr>
      <w:sz w:val="20"/>
      <w:szCs w:val="20"/>
    </w:rPr>
  </w:style>
  <w:style w:type="paragraph" w:styleId="Balonteksts">
    <w:name w:val="Balloon Text"/>
    <w:basedOn w:val="Parasts"/>
    <w:link w:val="BalontekstsRakstz"/>
    <w:uiPriority w:val="99"/>
    <w:semiHidden/>
    <w:unhideWhenUsed/>
    <w:rsid w:val="00F94F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4F7C"/>
    <w:rPr>
      <w:rFonts w:ascii="Segoe UI" w:eastAsia="Times New Roman" w:hAnsi="Segoe UI" w:cs="Segoe UI"/>
      <w:sz w:val="18"/>
      <w:szCs w:val="18"/>
      <w:lang w:val="en-GB"/>
    </w:rPr>
  </w:style>
  <w:style w:type="paragraph" w:styleId="Komentratma">
    <w:name w:val="annotation subject"/>
    <w:basedOn w:val="Komentrateksts"/>
    <w:next w:val="Komentrateksts"/>
    <w:link w:val="KomentratmaRakstz"/>
    <w:uiPriority w:val="99"/>
    <w:semiHidden/>
    <w:unhideWhenUsed/>
    <w:rsid w:val="005A1024"/>
    <w:pPr>
      <w:spacing w:after="0"/>
    </w:pPr>
    <w:rPr>
      <w:rFonts w:ascii="Times New Roman" w:eastAsia="Times New Roman" w:hAnsi="Times New Roman" w:cs="Times New Roman"/>
      <w:b/>
      <w:bCs/>
      <w:lang w:val="en-GB"/>
    </w:rPr>
  </w:style>
  <w:style w:type="character" w:customStyle="1" w:styleId="KomentratmaRakstz">
    <w:name w:val="Komentāra tēma Rakstz."/>
    <w:basedOn w:val="KomentratekstsRakstz"/>
    <w:link w:val="Komentratma"/>
    <w:uiPriority w:val="99"/>
    <w:semiHidden/>
    <w:rsid w:val="005A1024"/>
    <w:rPr>
      <w:rFonts w:ascii="Times New Roman" w:eastAsia="Times New Roman" w:hAnsi="Times New Roman" w:cs="Times New Roman"/>
      <w:b/>
      <w:bCs/>
      <w:sz w:val="20"/>
      <w:szCs w:val="20"/>
      <w:lang w:val="en-GB"/>
    </w:rPr>
  </w:style>
  <w:style w:type="paragraph" w:customStyle="1" w:styleId="naisnod">
    <w:name w:val="naisnod"/>
    <w:basedOn w:val="Parasts"/>
    <w:rsid w:val="00C55700"/>
    <w:pPr>
      <w:spacing w:before="100" w:beforeAutospacing="1" w:after="100" w:afterAutospacing="1"/>
    </w:pPr>
    <w:rPr>
      <w:lang w:val="lv-LV" w:eastAsia="lv-LV"/>
    </w:rPr>
  </w:style>
  <w:style w:type="paragraph" w:customStyle="1" w:styleId="CM4">
    <w:name w:val="CM4"/>
    <w:basedOn w:val="Parasts"/>
    <w:next w:val="Parasts"/>
    <w:uiPriority w:val="99"/>
    <w:rsid w:val="00731798"/>
    <w:pPr>
      <w:autoSpaceDE w:val="0"/>
      <w:autoSpaceDN w:val="0"/>
      <w:adjustRightInd w:val="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847">
      <w:bodyDiv w:val="1"/>
      <w:marLeft w:val="0"/>
      <w:marRight w:val="0"/>
      <w:marTop w:val="0"/>
      <w:marBottom w:val="0"/>
      <w:divBdr>
        <w:top w:val="none" w:sz="0" w:space="0" w:color="auto"/>
        <w:left w:val="none" w:sz="0" w:space="0" w:color="auto"/>
        <w:bottom w:val="none" w:sz="0" w:space="0" w:color="auto"/>
        <w:right w:val="none" w:sz="0" w:space="0" w:color="auto"/>
      </w:divBdr>
    </w:div>
    <w:div w:id="1992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9R1069:20101109: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ita.Taurina@zm.gov.lv"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2R1774:20090807:LV:HTML"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87B3-4B3B-4FCC-83D8-1130CE1C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16307</Words>
  <Characters>9295</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dc:title>
  <dc:subject>Anotācija</dc:subject>
  <dc:creator>Sigita Tauriņa</dc:creator>
  <cp:keywords/>
  <dc:description>Tauriņa 67027064_x000d_
Sigita.Taurina@zm.gov.lv</dc:description>
  <cp:lastModifiedBy>Kristiāna Sebre</cp:lastModifiedBy>
  <cp:revision>3</cp:revision>
  <cp:lastPrinted>2020-02-11T11:12:00Z</cp:lastPrinted>
  <dcterms:created xsi:type="dcterms:W3CDTF">2020-04-15T13:04:00Z</dcterms:created>
  <dcterms:modified xsi:type="dcterms:W3CDTF">2020-04-23T12:26:00Z</dcterms:modified>
</cp:coreProperties>
</file>