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07F51" w14:textId="64D12CB3" w:rsidR="004144B9" w:rsidRDefault="004144B9" w:rsidP="004144B9">
      <w:pPr>
        <w:spacing w:after="0" w:line="240" w:lineRule="auto"/>
        <w:jc w:val="both"/>
        <w:rPr>
          <w:rFonts w:ascii="Times New Roman" w:eastAsiaTheme="minorEastAsia" w:hAnsi="Times New Roman" w:cs="Times New Roman"/>
          <w:sz w:val="28"/>
          <w:szCs w:val="28"/>
        </w:rPr>
      </w:pPr>
    </w:p>
    <w:p w14:paraId="47ACCCE8" w14:textId="77777777" w:rsidR="004144B9" w:rsidRPr="00D600DD" w:rsidRDefault="004144B9" w:rsidP="004144B9">
      <w:pPr>
        <w:spacing w:after="0" w:line="240" w:lineRule="auto"/>
        <w:jc w:val="both"/>
        <w:rPr>
          <w:rFonts w:ascii="Times New Roman" w:eastAsiaTheme="minorEastAsia" w:hAnsi="Times New Roman" w:cs="Times New Roman"/>
          <w:sz w:val="28"/>
          <w:szCs w:val="28"/>
        </w:rPr>
      </w:pPr>
    </w:p>
    <w:p w14:paraId="7E75CE9C" w14:textId="1A531898" w:rsidR="004144B9" w:rsidRPr="00EC1B09" w:rsidRDefault="004144B9" w:rsidP="00EC1B09">
      <w:pPr>
        <w:tabs>
          <w:tab w:val="left" w:pos="6663"/>
        </w:tabs>
        <w:spacing w:after="0" w:line="240" w:lineRule="auto"/>
        <w:rPr>
          <w:rFonts w:ascii="Times New Roman" w:hAnsi="Times New Roman"/>
          <w:sz w:val="28"/>
          <w:szCs w:val="28"/>
        </w:rPr>
      </w:pPr>
      <w:r w:rsidRPr="00EC1B09">
        <w:rPr>
          <w:rFonts w:ascii="Times New Roman" w:hAnsi="Times New Roman"/>
          <w:sz w:val="28"/>
          <w:szCs w:val="28"/>
        </w:rPr>
        <w:t>2020. gada</w:t>
      </w:r>
      <w:r w:rsidR="00566072">
        <w:rPr>
          <w:rFonts w:ascii="Times New Roman" w:hAnsi="Times New Roman"/>
          <w:sz w:val="28"/>
          <w:szCs w:val="28"/>
        </w:rPr>
        <w:t> 18. jūnijā</w:t>
      </w:r>
      <w:r w:rsidRPr="00EC1B09">
        <w:rPr>
          <w:rFonts w:ascii="Times New Roman" w:hAnsi="Times New Roman"/>
          <w:sz w:val="28"/>
          <w:szCs w:val="28"/>
        </w:rPr>
        <w:tab/>
        <w:t>Rīkojums Nr.</w:t>
      </w:r>
      <w:r w:rsidR="00566072">
        <w:rPr>
          <w:rFonts w:ascii="Times New Roman" w:hAnsi="Times New Roman"/>
          <w:sz w:val="28"/>
          <w:szCs w:val="28"/>
        </w:rPr>
        <w:t> 317</w:t>
      </w:r>
    </w:p>
    <w:p w14:paraId="088424AC" w14:textId="45E45997" w:rsidR="004144B9" w:rsidRPr="00EC1B09" w:rsidRDefault="004144B9" w:rsidP="00EC1B09">
      <w:pPr>
        <w:tabs>
          <w:tab w:val="left" w:pos="6663"/>
        </w:tabs>
        <w:spacing w:after="0" w:line="240" w:lineRule="auto"/>
        <w:rPr>
          <w:rFonts w:ascii="Times New Roman" w:hAnsi="Times New Roman"/>
          <w:sz w:val="28"/>
          <w:szCs w:val="28"/>
        </w:rPr>
      </w:pPr>
      <w:r w:rsidRPr="00EC1B09">
        <w:rPr>
          <w:rFonts w:ascii="Times New Roman" w:hAnsi="Times New Roman"/>
          <w:sz w:val="28"/>
          <w:szCs w:val="28"/>
        </w:rPr>
        <w:t>Rīgā</w:t>
      </w:r>
      <w:r w:rsidRPr="00EC1B09">
        <w:rPr>
          <w:rFonts w:ascii="Times New Roman" w:hAnsi="Times New Roman"/>
          <w:sz w:val="28"/>
          <w:szCs w:val="28"/>
        </w:rPr>
        <w:tab/>
        <w:t>(prot. Nr. </w:t>
      </w:r>
      <w:r w:rsidR="00566072">
        <w:rPr>
          <w:rFonts w:ascii="Times New Roman" w:hAnsi="Times New Roman"/>
          <w:sz w:val="28"/>
          <w:szCs w:val="28"/>
        </w:rPr>
        <w:t>41</w:t>
      </w:r>
      <w:r w:rsidRPr="00EC1B09">
        <w:rPr>
          <w:rFonts w:ascii="Times New Roman" w:hAnsi="Times New Roman"/>
          <w:sz w:val="28"/>
          <w:szCs w:val="28"/>
        </w:rPr>
        <w:t> </w:t>
      </w:r>
      <w:r w:rsidR="00566072">
        <w:rPr>
          <w:rFonts w:ascii="Times New Roman" w:hAnsi="Times New Roman"/>
          <w:sz w:val="28"/>
          <w:szCs w:val="28"/>
        </w:rPr>
        <w:t>3</w:t>
      </w:r>
      <w:r w:rsidRPr="00EC1B09">
        <w:rPr>
          <w:rFonts w:ascii="Times New Roman" w:hAnsi="Times New Roman"/>
          <w:sz w:val="28"/>
          <w:szCs w:val="28"/>
        </w:rPr>
        <w:t>. §)</w:t>
      </w:r>
      <w:bookmarkStart w:id="0" w:name="_GoBack"/>
      <w:bookmarkEnd w:id="0"/>
    </w:p>
    <w:p w14:paraId="1AFFFE97" w14:textId="77777777" w:rsidR="004144B9" w:rsidRDefault="004144B9" w:rsidP="001A14FF">
      <w:pPr>
        <w:spacing w:after="0" w:line="240" w:lineRule="auto"/>
        <w:ind w:firstLine="360"/>
        <w:jc w:val="center"/>
        <w:rPr>
          <w:rFonts w:ascii="Times New Roman" w:eastAsiaTheme="minorEastAsia" w:hAnsi="Times New Roman" w:cs="Times New Roman"/>
          <w:sz w:val="28"/>
          <w:szCs w:val="28"/>
        </w:rPr>
      </w:pPr>
    </w:p>
    <w:p w14:paraId="76B8DA8C" w14:textId="4B3DC01D" w:rsidR="001A14FF" w:rsidRPr="00D600DD" w:rsidRDefault="001A14FF" w:rsidP="004144B9">
      <w:pPr>
        <w:spacing w:after="0" w:line="240" w:lineRule="auto"/>
        <w:jc w:val="center"/>
        <w:rPr>
          <w:rFonts w:ascii="Times New Roman" w:eastAsiaTheme="minorEastAsia" w:hAnsi="Times New Roman" w:cs="Times New Roman"/>
          <w:b/>
          <w:sz w:val="28"/>
          <w:szCs w:val="28"/>
        </w:rPr>
      </w:pPr>
      <w:r w:rsidRPr="00D600DD">
        <w:rPr>
          <w:rFonts w:ascii="Times New Roman" w:eastAsiaTheme="minorEastAsia" w:hAnsi="Times New Roman" w:cs="Times New Roman"/>
          <w:b/>
          <w:sz w:val="28"/>
          <w:szCs w:val="28"/>
        </w:rPr>
        <w:t xml:space="preserve">Par valsts nekustamā īpašuma daļas nodošanu Rīgas pilsētas pašvaldības īpašumā </w:t>
      </w:r>
    </w:p>
    <w:p w14:paraId="76B8DA8D" w14:textId="77777777" w:rsidR="001A14FF" w:rsidRPr="00D600DD" w:rsidRDefault="001A14FF" w:rsidP="001A14FF">
      <w:pPr>
        <w:spacing w:after="0" w:line="240" w:lineRule="auto"/>
        <w:ind w:firstLine="360"/>
        <w:jc w:val="center"/>
        <w:rPr>
          <w:rFonts w:ascii="Times New Roman" w:eastAsiaTheme="minorEastAsia" w:hAnsi="Times New Roman" w:cs="Times New Roman"/>
          <w:sz w:val="28"/>
          <w:szCs w:val="28"/>
        </w:rPr>
      </w:pPr>
    </w:p>
    <w:p w14:paraId="1CDDB71F" w14:textId="100F32C7" w:rsidR="00D7723D" w:rsidRDefault="001A14FF" w:rsidP="00D7723D">
      <w:pPr>
        <w:pStyle w:val="ListParagraph"/>
        <w:spacing w:after="0" w:line="240" w:lineRule="auto"/>
        <w:ind w:left="0" w:firstLine="720"/>
        <w:jc w:val="both"/>
        <w:rPr>
          <w:rFonts w:ascii="Arial" w:hAnsi="Arial" w:cs="Arial"/>
          <w:color w:val="414142"/>
          <w:sz w:val="20"/>
          <w:szCs w:val="20"/>
          <w:shd w:val="clear" w:color="auto" w:fill="FFFFFF"/>
        </w:rPr>
      </w:pPr>
      <w:r w:rsidRPr="00D600DD">
        <w:rPr>
          <w:rFonts w:ascii="Times New Roman" w:hAnsi="Times New Roman" w:cs="Times New Roman"/>
          <w:sz w:val="28"/>
          <w:szCs w:val="28"/>
        </w:rPr>
        <w:t xml:space="preserve">1. Saskaņā ar Publiskas personas mantas atsavināšanas likuma 42. panta pirmo daļu un 43. pantu atļaut Aizsardzības ministrijai nodot bez atlīdzības Rīgas pilsētas pašvaldības īpašumā nekustamā īpašuma (nekustamā īpašuma kadastra Nr. 0100 024 0308) </w:t>
      </w:r>
      <w:r w:rsidR="008E2E8B" w:rsidRPr="00D600DD">
        <w:rPr>
          <w:rFonts w:ascii="Times New Roman" w:hAnsi="Times New Roman" w:cs="Times New Roman"/>
          <w:sz w:val="28"/>
          <w:szCs w:val="28"/>
        </w:rPr>
        <w:t>Skanstes ielā 8, 8</w:t>
      </w:r>
      <w:r w:rsidR="008E2E8B">
        <w:rPr>
          <w:rFonts w:ascii="Times New Roman" w:hAnsi="Times New Roman" w:cs="Times New Roman"/>
          <w:sz w:val="28"/>
          <w:szCs w:val="28"/>
        </w:rPr>
        <w:t>A</w:t>
      </w:r>
      <w:r w:rsidR="008E2E8B" w:rsidRPr="00D600DD">
        <w:rPr>
          <w:rFonts w:ascii="Times New Roman" w:hAnsi="Times New Roman" w:cs="Times New Roman"/>
          <w:sz w:val="28"/>
          <w:szCs w:val="28"/>
        </w:rPr>
        <w:t xml:space="preserve"> un 8</w:t>
      </w:r>
      <w:r w:rsidR="008E2E8B">
        <w:rPr>
          <w:rFonts w:ascii="Times New Roman" w:hAnsi="Times New Roman" w:cs="Times New Roman"/>
          <w:sz w:val="28"/>
          <w:szCs w:val="28"/>
        </w:rPr>
        <w:t xml:space="preserve">B, Rīgā, </w:t>
      </w:r>
      <w:r w:rsidRPr="00D600DD">
        <w:rPr>
          <w:rFonts w:ascii="Times New Roman" w:hAnsi="Times New Roman" w:cs="Times New Roman"/>
          <w:sz w:val="28"/>
          <w:szCs w:val="28"/>
        </w:rPr>
        <w:t>daļu – zemes vienību (zemes vienības kadastra apzīmējums 0100 024 0400) 0,0072 ha platībā</w:t>
      </w:r>
      <w:r w:rsidR="00D7723D" w:rsidRPr="00D600DD">
        <w:rPr>
          <w:rFonts w:ascii="Times New Roman" w:hAnsi="Times New Roman" w:cs="Times New Roman"/>
          <w:sz w:val="28"/>
          <w:szCs w:val="28"/>
        </w:rPr>
        <w:t xml:space="preserve">,  </w:t>
      </w:r>
      <w:r w:rsidRPr="00D600DD">
        <w:rPr>
          <w:rFonts w:ascii="Times New Roman" w:hAnsi="Times New Roman" w:cs="Times New Roman"/>
          <w:sz w:val="28"/>
          <w:szCs w:val="28"/>
        </w:rPr>
        <w:t xml:space="preserve">kas ierakstīta zemesgrāmatā uz valsts </w:t>
      </w:r>
      <w:r w:rsidRPr="00D7723D">
        <w:rPr>
          <w:rFonts w:ascii="Times New Roman" w:hAnsi="Times New Roman" w:cs="Times New Roman"/>
          <w:sz w:val="28"/>
          <w:szCs w:val="28"/>
        </w:rPr>
        <w:t>vārda Aizsardzības ministrijas personā</w:t>
      </w:r>
      <w:r w:rsidR="00D7723D" w:rsidRPr="00D7723D">
        <w:rPr>
          <w:rFonts w:ascii="Times New Roman" w:hAnsi="Times New Roman" w:cs="Times New Roman"/>
          <w:sz w:val="28"/>
          <w:szCs w:val="28"/>
        </w:rPr>
        <w:t xml:space="preserve"> (turpmāk – nekustamais īpašums)</w:t>
      </w:r>
      <w:r w:rsidRPr="00D7723D">
        <w:rPr>
          <w:rFonts w:ascii="Times New Roman" w:hAnsi="Times New Roman" w:cs="Times New Roman"/>
          <w:sz w:val="28"/>
          <w:szCs w:val="28"/>
        </w:rPr>
        <w:t xml:space="preserve">, </w:t>
      </w:r>
      <w:r w:rsidR="00D7723D" w:rsidRPr="00D7723D">
        <w:rPr>
          <w:rFonts w:ascii="Times New Roman" w:hAnsi="Times New Roman" w:cs="Times New Roman"/>
          <w:sz w:val="28"/>
          <w:szCs w:val="28"/>
          <w:shd w:val="clear" w:color="auto" w:fill="FFFFFF"/>
        </w:rPr>
        <w:t>lai saskaņā ar likuma "</w:t>
      </w:r>
      <w:hyperlink r:id="rId6" w:tgtFrame="_blank" w:history="1">
        <w:r w:rsidR="00D7723D" w:rsidRPr="00D7723D">
          <w:rPr>
            <w:rStyle w:val="Hyperlink"/>
            <w:rFonts w:ascii="Times New Roman" w:hAnsi="Times New Roman" w:cs="Times New Roman"/>
            <w:color w:val="auto"/>
            <w:sz w:val="28"/>
            <w:szCs w:val="28"/>
            <w:u w:val="none"/>
            <w:shd w:val="clear" w:color="auto" w:fill="FFFFFF"/>
          </w:rPr>
          <w:t>Par pašvaldībām</w:t>
        </w:r>
      </w:hyperlink>
      <w:r w:rsidR="00D7723D" w:rsidRPr="00D7723D">
        <w:rPr>
          <w:rFonts w:ascii="Times New Roman" w:hAnsi="Times New Roman" w:cs="Times New Roman"/>
          <w:sz w:val="28"/>
          <w:szCs w:val="28"/>
          <w:shd w:val="clear" w:color="auto" w:fill="FFFFFF"/>
        </w:rPr>
        <w:t>"</w:t>
      </w:r>
      <w:r w:rsidR="004144B9">
        <w:rPr>
          <w:rFonts w:ascii="Times New Roman" w:hAnsi="Times New Roman" w:cs="Times New Roman"/>
          <w:sz w:val="28"/>
          <w:szCs w:val="28"/>
          <w:shd w:val="clear" w:color="auto" w:fill="FFFFFF"/>
        </w:rPr>
        <w:t xml:space="preserve"> </w:t>
      </w:r>
      <w:hyperlink r:id="rId7" w:anchor="p15" w:tgtFrame="_blank" w:history="1">
        <w:r w:rsidR="00D7723D" w:rsidRPr="00D7723D">
          <w:rPr>
            <w:rStyle w:val="Hyperlink"/>
            <w:rFonts w:ascii="Times New Roman" w:hAnsi="Times New Roman" w:cs="Times New Roman"/>
            <w:color w:val="auto"/>
            <w:sz w:val="28"/>
            <w:szCs w:val="28"/>
            <w:u w:val="none"/>
            <w:shd w:val="clear" w:color="auto" w:fill="FFFFFF"/>
          </w:rPr>
          <w:t>15.</w:t>
        </w:r>
        <w:r w:rsidR="004144B9">
          <w:rPr>
            <w:rStyle w:val="Hyperlink"/>
            <w:rFonts w:ascii="Times New Roman" w:hAnsi="Times New Roman" w:cs="Times New Roman"/>
            <w:color w:val="auto"/>
            <w:sz w:val="28"/>
            <w:szCs w:val="28"/>
            <w:u w:val="none"/>
            <w:shd w:val="clear" w:color="auto" w:fill="FFFFFF"/>
          </w:rPr>
          <w:t> </w:t>
        </w:r>
        <w:r w:rsidR="00D7723D" w:rsidRPr="00D7723D">
          <w:rPr>
            <w:rStyle w:val="Hyperlink"/>
            <w:rFonts w:ascii="Times New Roman" w:hAnsi="Times New Roman" w:cs="Times New Roman"/>
            <w:color w:val="auto"/>
            <w:sz w:val="28"/>
            <w:szCs w:val="28"/>
            <w:u w:val="none"/>
            <w:shd w:val="clear" w:color="auto" w:fill="FFFFFF"/>
          </w:rPr>
          <w:t>panta</w:t>
        </w:r>
      </w:hyperlink>
      <w:r w:rsidR="004144B9">
        <w:rPr>
          <w:rFonts w:ascii="Times New Roman" w:hAnsi="Times New Roman" w:cs="Times New Roman"/>
          <w:sz w:val="28"/>
          <w:szCs w:val="28"/>
          <w:shd w:val="clear" w:color="auto" w:fill="FFFFFF"/>
        </w:rPr>
        <w:t xml:space="preserve"> </w:t>
      </w:r>
      <w:r w:rsidR="00D7723D" w:rsidRPr="00D7723D">
        <w:rPr>
          <w:rFonts w:ascii="Times New Roman" w:hAnsi="Times New Roman" w:cs="Times New Roman"/>
          <w:sz w:val="28"/>
          <w:szCs w:val="28"/>
          <w:shd w:val="clear" w:color="auto" w:fill="FFFFFF"/>
        </w:rPr>
        <w:t>pirmo daļu to izmantotu pašvaldības autonomo funkciju īstenošanai.</w:t>
      </w:r>
    </w:p>
    <w:p w14:paraId="6B75B4A0" w14:textId="77777777" w:rsidR="00D7723D" w:rsidRPr="004144B9" w:rsidRDefault="00D7723D" w:rsidP="00D7723D">
      <w:pPr>
        <w:pStyle w:val="ListParagraph"/>
        <w:spacing w:after="0" w:line="240" w:lineRule="auto"/>
        <w:ind w:left="0" w:firstLine="720"/>
        <w:jc w:val="both"/>
        <w:rPr>
          <w:rFonts w:ascii="Times New Roman" w:hAnsi="Times New Roman" w:cs="Times New Roman"/>
          <w:color w:val="414142"/>
          <w:sz w:val="28"/>
          <w:szCs w:val="28"/>
          <w:shd w:val="clear" w:color="auto" w:fill="FFFFFF"/>
        </w:rPr>
      </w:pPr>
    </w:p>
    <w:p w14:paraId="76B8DA91" w14:textId="717113BF" w:rsidR="001A14FF" w:rsidRPr="00D600DD" w:rsidRDefault="001A14FF" w:rsidP="00D7723D">
      <w:pPr>
        <w:pStyle w:val="ListParagraph"/>
        <w:spacing w:after="0" w:line="240" w:lineRule="auto"/>
        <w:ind w:left="0" w:firstLine="720"/>
        <w:jc w:val="both"/>
        <w:rPr>
          <w:rFonts w:ascii="Times New Roman" w:hAnsi="Times New Roman" w:cs="Times New Roman"/>
          <w:sz w:val="28"/>
          <w:szCs w:val="28"/>
        </w:rPr>
      </w:pPr>
      <w:r w:rsidRPr="00D600DD">
        <w:rPr>
          <w:rFonts w:ascii="Times New Roman" w:hAnsi="Times New Roman" w:cs="Times New Roman"/>
          <w:sz w:val="28"/>
          <w:szCs w:val="28"/>
        </w:rPr>
        <w:t>2.</w:t>
      </w:r>
      <w:r w:rsidR="008E2E8B">
        <w:rPr>
          <w:rFonts w:ascii="Times New Roman" w:hAnsi="Times New Roman" w:cs="Times New Roman"/>
          <w:sz w:val="28"/>
          <w:szCs w:val="28"/>
        </w:rPr>
        <w:t> </w:t>
      </w:r>
      <w:r w:rsidRPr="00D600DD">
        <w:rPr>
          <w:rFonts w:ascii="Times New Roman" w:hAnsi="Times New Roman" w:cs="Times New Roman"/>
          <w:sz w:val="28"/>
          <w:szCs w:val="28"/>
        </w:rPr>
        <w:t xml:space="preserve">Rīgas pilsētas pašvaldībai nekustamo īpašumu bez atlīdzības nodot valstij, ja tas vairs netiek izmantots šā rīkojuma 1. punktā minētās funkcijas īstenošanai. </w:t>
      </w:r>
    </w:p>
    <w:p w14:paraId="76B8DA92" w14:textId="77777777" w:rsidR="001A14FF" w:rsidRPr="00D600DD" w:rsidRDefault="001A14FF" w:rsidP="001A14FF">
      <w:pPr>
        <w:spacing w:after="0" w:line="240" w:lineRule="auto"/>
        <w:ind w:firstLine="720"/>
        <w:jc w:val="both"/>
        <w:rPr>
          <w:rFonts w:ascii="Times New Roman" w:hAnsi="Times New Roman" w:cs="Times New Roman"/>
          <w:sz w:val="28"/>
          <w:szCs w:val="28"/>
        </w:rPr>
      </w:pPr>
    </w:p>
    <w:p w14:paraId="76B8DA93" w14:textId="77777777" w:rsidR="001A14FF" w:rsidRPr="00D600DD" w:rsidRDefault="001A14FF" w:rsidP="001A14FF">
      <w:pPr>
        <w:spacing w:after="0" w:line="240" w:lineRule="auto"/>
        <w:ind w:firstLine="720"/>
        <w:jc w:val="both"/>
        <w:rPr>
          <w:rFonts w:ascii="Times New Roman" w:eastAsiaTheme="minorEastAsia" w:hAnsi="Times New Roman" w:cs="Times New Roman"/>
          <w:sz w:val="28"/>
          <w:szCs w:val="28"/>
        </w:rPr>
      </w:pPr>
      <w:r w:rsidRPr="00D600DD">
        <w:rPr>
          <w:rFonts w:ascii="Times New Roman" w:hAnsi="Times New Roman" w:cs="Times New Roman"/>
          <w:sz w:val="28"/>
          <w:szCs w:val="28"/>
        </w:rPr>
        <w:t xml:space="preserve">3. Rīgas pilsētas pašvaldībai, </w:t>
      </w:r>
      <w:r w:rsidRPr="00D600DD">
        <w:rPr>
          <w:rFonts w:ascii="Times New Roman" w:eastAsiaTheme="minorEastAsia" w:hAnsi="Times New Roman" w:cs="Times New Roman"/>
          <w:sz w:val="28"/>
          <w:szCs w:val="28"/>
        </w:rPr>
        <w:t>nostiprinot zemesgrāmatā īpašuma tiesības uz nekustamo īpašumu:</w:t>
      </w:r>
    </w:p>
    <w:p w14:paraId="76B8DA94" w14:textId="77777777" w:rsidR="001A14FF" w:rsidRPr="00D600DD" w:rsidRDefault="001A14FF" w:rsidP="001A14FF">
      <w:pPr>
        <w:spacing w:after="0" w:line="240" w:lineRule="auto"/>
        <w:ind w:firstLine="720"/>
        <w:jc w:val="both"/>
        <w:rPr>
          <w:rFonts w:ascii="Times New Roman" w:hAnsi="Times New Roman" w:cs="Times New Roman"/>
          <w:sz w:val="28"/>
          <w:szCs w:val="28"/>
        </w:rPr>
      </w:pPr>
      <w:r w:rsidRPr="00D600DD">
        <w:rPr>
          <w:rFonts w:ascii="Times New Roman" w:eastAsiaTheme="minorEastAsia" w:hAnsi="Times New Roman" w:cs="Times New Roman"/>
          <w:sz w:val="28"/>
          <w:szCs w:val="28"/>
        </w:rPr>
        <w:t>3.1. norādīt, ka īpašuma tiesības nostiprinātas uz laiku, kamēr Rīgas pilsētas</w:t>
      </w:r>
      <w:r w:rsidRPr="00D600DD">
        <w:rPr>
          <w:rFonts w:ascii="Times New Roman" w:hAnsi="Times New Roman" w:cs="Times New Roman"/>
          <w:sz w:val="28"/>
          <w:szCs w:val="28"/>
        </w:rPr>
        <w:t xml:space="preserve"> pašvaldība nodrošina</w:t>
      </w:r>
      <w:r w:rsidRPr="00D600DD">
        <w:rPr>
          <w:rFonts w:ascii="Times New Roman" w:eastAsiaTheme="minorEastAsia" w:hAnsi="Times New Roman" w:cs="Times New Roman"/>
          <w:sz w:val="28"/>
          <w:szCs w:val="28"/>
        </w:rPr>
        <w:t xml:space="preserve"> </w:t>
      </w:r>
      <w:r w:rsidRPr="00D600DD">
        <w:rPr>
          <w:rFonts w:ascii="Times New Roman" w:hAnsi="Times New Roman" w:cs="Times New Roman"/>
          <w:sz w:val="28"/>
          <w:szCs w:val="28"/>
        </w:rPr>
        <w:t>šā rīkojuma 1. punktā minētās funkcijas īstenošanu;</w:t>
      </w:r>
    </w:p>
    <w:p w14:paraId="76B8DA95" w14:textId="6BA1FFFF" w:rsidR="001A14FF" w:rsidRPr="00D600DD" w:rsidRDefault="001A14FF" w:rsidP="001A14FF">
      <w:pPr>
        <w:spacing w:after="0" w:line="240" w:lineRule="auto"/>
        <w:ind w:firstLine="720"/>
        <w:jc w:val="both"/>
        <w:rPr>
          <w:rFonts w:ascii="Times New Roman" w:eastAsiaTheme="minorEastAsia" w:hAnsi="Times New Roman" w:cs="Times New Roman"/>
          <w:sz w:val="28"/>
          <w:szCs w:val="28"/>
        </w:rPr>
      </w:pPr>
      <w:r w:rsidRPr="00D600DD">
        <w:rPr>
          <w:rFonts w:ascii="Times New Roman" w:eastAsiaTheme="minorEastAsia" w:hAnsi="Times New Roman" w:cs="Times New Roman"/>
          <w:sz w:val="28"/>
          <w:szCs w:val="28"/>
        </w:rPr>
        <w:t>3.2.</w:t>
      </w:r>
      <w:r w:rsidR="008E2E8B">
        <w:rPr>
          <w:rFonts w:ascii="Times New Roman" w:eastAsiaTheme="minorEastAsia" w:hAnsi="Times New Roman" w:cs="Times New Roman"/>
          <w:sz w:val="28"/>
          <w:szCs w:val="28"/>
        </w:rPr>
        <w:t> </w:t>
      </w:r>
      <w:r w:rsidRPr="00D600DD">
        <w:rPr>
          <w:rFonts w:ascii="Times New Roman" w:eastAsiaTheme="minorEastAsia" w:hAnsi="Times New Roman" w:cs="Times New Roman"/>
          <w:sz w:val="28"/>
          <w:szCs w:val="28"/>
        </w:rPr>
        <w:t>ierakstīt atzīmi par aizliegumu atsavināt nekustamo īpašumu un apgrūtināt to ar hipotēku.</w:t>
      </w:r>
    </w:p>
    <w:p w14:paraId="76B8DA96" w14:textId="77777777" w:rsidR="001A14FF" w:rsidRPr="00D600DD" w:rsidRDefault="001A14FF" w:rsidP="001A14FF">
      <w:pPr>
        <w:spacing w:after="0" w:line="240" w:lineRule="auto"/>
        <w:ind w:firstLine="720"/>
        <w:jc w:val="both"/>
        <w:rPr>
          <w:rFonts w:ascii="Times New Roman" w:eastAsiaTheme="minorEastAsia" w:hAnsi="Times New Roman" w:cs="Times New Roman"/>
          <w:sz w:val="28"/>
          <w:szCs w:val="28"/>
        </w:rPr>
      </w:pPr>
    </w:p>
    <w:p w14:paraId="76B8DA97" w14:textId="77777777" w:rsidR="001A14FF" w:rsidRPr="00D600DD" w:rsidRDefault="001A14FF" w:rsidP="001A14FF">
      <w:pPr>
        <w:spacing w:after="0" w:line="240" w:lineRule="auto"/>
        <w:ind w:firstLine="720"/>
        <w:jc w:val="both"/>
        <w:rPr>
          <w:rFonts w:ascii="Times New Roman" w:eastAsiaTheme="minorEastAsia" w:hAnsi="Times New Roman" w:cs="Times New Roman"/>
          <w:sz w:val="28"/>
          <w:szCs w:val="28"/>
        </w:rPr>
      </w:pPr>
      <w:r w:rsidRPr="00D600DD">
        <w:rPr>
          <w:rFonts w:ascii="Times New Roman" w:eastAsiaTheme="minorEastAsia" w:hAnsi="Times New Roman" w:cs="Times New Roman"/>
          <w:sz w:val="28"/>
          <w:szCs w:val="28"/>
        </w:rPr>
        <w:t>4. Šā rīkojuma 3.2. apakšpunktā minēto aizliegumu – apgrūtināt nekustamo īpašumu ar hipotēku – nepiemēro, ja nekustamais īpašums tiek ieķīlāts par labu valstij Valsts kases personā, lai saņemtu Eiropas Savienības fondu atbalstu.</w:t>
      </w:r>
    </w:p>
    <w:p w14:paraId="76B8DA98" w14:textId="77777777" w:rsidR="001A14FF" w:rsidRPr="00D600DD" w:rsidRDefault="001A14FF" w:rsidP="001A14FF">
      <w:pPr>
        <w:spacing w:after="0" w:line="240" w:lineRule="auto"/>
        <w:rPr>
          <w:rFonts w:ascii="Times New Roman" w:eastAsiaTheme="minorEastAsia" w:hAnsi="Times New Roman" w:cs="Times New Roman"/>
          <w:sz w:val="28"/>
          <w:szCs w:val="28"/>
        </w:rPr>
      </w:pPr>
    </w:p>
    <w:p w14:paraId="76B8DA99" w14:textId="7677A246" w:rsidR="001A14FF" w:rsidRDefault="001A14FF" w:rsidP="001A14FF">
      <w:pPr>
        <w:spacing w:after="0" w:line="240" w:lineRule="auto"/>
        <w:ind w:firstLine="720"/>
        <w:rPr>
          <w:rFonts w:ascii="Times New Roman" w:eastAsiaTheme="minorEastAsia" w:hAnsi="Times New Roman" w:cs="Times New Roman"/>
          <w:sz w:val="28"/>
          <w:szCs w:val="28"/>
        </w:rPr>
      </w:pPr>
    </w:p>
    <w:p w14:paraId="66995708" w14:textId="77777777" w:rsidR="004144B9" w:rsidRPr="00D600DD" w:rsidRDefault="004144B9" w:rsidP="001A14FF">
      <w:pPr>
        <w:spacing w:after="0" w:line="240" w:lineRule="auto"/>
        <w:ind w:firstLine="720"/>
        <w:rPr>
          <w:rFonts w:ascii="Times New Roman" w:eastAsiaTheme="minorEastAsia" w:hAnsi="Times New Roman" w:cs="Times New Roman"/>
          <w:sz w:val="28"/>
          <w:szCs w:val="28"/>
        </w:rPr>
      </w:pPr>
    </w:p>
    <w:p w14:paraId="521F6368" w14:textId="77777777" w:rsidR="004144B9" w:rsidRPr="00DE283C" w:rsidRDefault="004144B9" w:rsidP="00387A6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3104EF8E" w14:textId="77777777" w:rsidR="004144B9" w:rsidRDefault="004144B9" w:rsidP="00387A69">
      <w:pPr>
        <w:pStyle w:val="Body"/>
        <w:spacing w:after="0" w:line="240" w:lineRule="auto"/>
        <w:ind w:firstLine="709"/>
        <w:jc w:val="both"/>
        <w:rPr>
          <w:rFonts w:ascii="Times New Roman" w:hAnsi="Times New Roman"/>
          <w:color w:val="auto"/>
          <w:sz w:val="28"/>
          <w:lang w:val="de-DE"/>
        </w:rPr>
      </w:pPr>
    </w:p>
    <w:p w14:paraId="2566EB6F" w14:textId="77777777" w:rsidR="004144B9" w:rsidRDefault="004144B9" w:rsidP="00387A69">
      <w:pPr>
        <w:pStyle w:val="Body"/>
        <w:spacing w:after="0" w:line="240" w:lineRule="auto"/>
        <w:ind w:firstLine="709"/>
        <w:jc w:val="both"/>
        <w:rPr>
          <w:rFonts w:ascii="Times New Roman" w:hAnsi="Times New Roman"/>
          <w:color w:val="auto"/>
          <w:sz w:val="28"/>
          <w:lang w:val="de-DE"/>
        </w:rPr>
      </w:pPr>
    </w:p>
    <w:p w14:paraId="7862DAC9" w14:textId="77777777" w:rsidR="004144B9" w:rsidRDefault="004144B9" w:rsidP="00387A69">
      <w:pPr>
        <w:pStyle w:val="Body"/>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76B8DAA0" w14:textId="0636917A" w:rsidR="001A14FF" w:rsidRPr="004144B9" w:rsidRDefault="004144B9" w:rsidP="004144B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aizsardzības ministrs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Pabriks</w:t>
      </w:r>
    </w:p>
    <w:sectPr w:rsidR="001A14FF" w:rsidRPr="004144B9" w:rsidSect="004144B9">
      <w:headerReference w:type="default" r:id="rId8"/>
      <w:footerReference w:type="default" r:id="rId9"/>
      <w:headerReference w:type="first" r:id="rId10"/>
      <w:footerReference w:type="first" r:id="rId11"/>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8DAAA" w14:textId="77777777" w:rsidR="00947F99" w:rsidRDefault="00947F99" w:rsidP="00783231">
      <w:pPr>
        <w:spacing w:after="0" w:line="240" w:lineRule="auto"/>
      </w:pPr>
      <w:r>
        <w:separator/>
      </w:r>
    </w:p>
  </w:endnote>
  <w:endnote w:type="continuationSeparator" w:id="0">
    <w:p w14:paraId="76B8DAAB" w14:textId="77777777" w:rsidR="00947F99" w:rsidRDefault="00947F99" w:rsidP="00783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DAAE" w14:textId="77777777" w:rsidR="00C11C02" w:rsidRDefault="00947F99" w:rsidP="00D202FA">
    <w:pPr>
      <w:pStyle w:val="Footer"/>
      <w:jc w:val="both"/>
      <w:rPr>
        <w:rFonts w:ascii="Times New Roman" w:hAnsi="Times New Roman" w:cs="Times New Roman"/>
        <w:sz w:val="20"/>
        <w:szCs w:val="20"/>
      </w:rPr>
    </w:pPr>
    <w:r w:rsidRPr="008F3270">
      <w:rPr>
        <w:rFonts w:ascii="Times New Roman" w:hAnsi="Times New Roman" w:cs="Times New Roman"/>
        <w:sz w:val="20"/>
        <w:szCs w:val="20"/>
      </w:rPr>
      <w:t>AIMrik_</w:t>
    </w:r>
    <w:r>
      <w:rPr>
        <w:rFonts w:ascii="Times New Roman" w:hAnsi="Times New Roman" w:cs="Times New Roman"/>
        <w:sz w:val="20"/>
        <w:szCs w:val="20"/>
      </w:rPr>
      <w:t>270618; Rembates_pag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D81A2" w14:textId="79A3A995" w:rsidR="004144B9" w:rsidRPr="004144B9" w:rsidRDefault="004144B9">
    <w:pPr>
      <w:pStyle w:val="Footer"/>
      <w:rPr>
        <w:rFonts w:ascii="Times New Roman" w:hAnsi="Times New Roman" w:cs="Times New Roman"/>
        <w:sz w:val="16"/>
        <w:szCs w:val="16"/>
      </w:rPr>
    </w:pPr>
    <w:r w:rsidRPr="004144B9">
      <w:rPr>
        <w:rFonts w:ascii="Times New Roman" w:hAnsi="Times New Roman" w:cs="Times New Roman"/>
        <w:sz w:val="16"/>
        <w:szCs w:val="16"/>
      </w:rPr>
      <w:t>R1045_0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8DAA8" w14:textId="77777777" w:rsidR="00947F99" w:rsidRDefault="00947F99" w:rsidP="00783231">
      <w:pPr>
        <w:spacing w:after="0" w:line="240" w:lineRule="auto"/>
      </w:pPr>
      <w:r>
        <w:separator/>
      </w:r>
    </w:p>
  </w:footnote>
  <w:footnote w:type="continuationSeparator" w:id="0">
    <w:p w14:paraId="76B8DAA9" w14:textId="77777777" w:rsidR="00947F99" w:rsidRDefault="00947F99" w:rsidP="00783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086337"/>
      <w:docPartObj>
        <w:docPartGallery w:val="Page Numbers (Top of Page)"/>
        <w:docPartUnique/>
      </w:docPartObj>
    </w:sdtPr>
    <w:sdtEndPr>
      <w:rPr>
        <w:noProof/>
      </w:rPr>
    </w:sdtEndPr>
    <w:sdtContent>
      <w:p w14:paraId="76B8DAAC" w14:textId="77777777" w:rsidR="002A4AC5" w:rsidRDefault="00947F99">
        <w:pPr>
          <w:pStyle w:val="Header"/>
          <w:jc w:val="center"/>
        </w:pPr>
        <w:r>
          <w:fldChar w:fldCharType="begin"/>
        </w:r>
        <w:r>
          <w:instrText xml:space="preserve"> PAGE   \* MERGEFORMAT </w:instrText>
        </w:r>
        <w:r>
          <w:fldChar w:fldCharType="separate"/>
        </w:r>
        <w:r w:rsidR="001A14FF">
          <w:rPr>
            <w:noProof/>
          </w:rPr>
          <w:t>2</w:t>
        </w:r>
        <w:r>
          <w:rPr>
            <w:noProof/>
          </w:rPr>
          <w:fldChar w:fldCharType="end"/>
        </w:r>
      </w:p>
    </w:sdtContent>
  </w:sdt>
  <w:p w14:paraId="76B8DAAD" w14:textId="77777777" w:rsidR="0062101A" w:rsidRDefault="00566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687A7" w14:textId="77777777" w:rsidR="004144B9" w:rsidRPr="003629D6" w:rsidRDefault="004144B9">
    <w:pPr>
      <w:pStyle w:val="Header"/>
    </w:pPr>
  </w:p>
  <w:p w14:paraId="465756D4" w14:textId="123965F9" w:rsidR="004144B9" w:rsidRDefault="004144B9">
    <w:pPr>
      <w:pStyle w:val="Header"/>
    </w:pPr>
    <w:r>
      <w:rPr>
        <w:noProof/>
      </w:rPr>
      <w:drawing>
        <wp:inline distT="0" distB="0" distL="0" distR="0" wp14:anchorId="273C412B" wp14:editId="4D9CC4D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4FF"/>
    <w:rsid w:val="001436B6"/>
    <w:rsid w:val="001A14FF"/>
    <w:rsid w:val="00262FB2"/>
    <w:rsid w:val="002E60AF"/>
    <w:rsid w:val="004144B9"/>
    <w:rsid w:val="00434E10"/>
    <w:rsid w:val="00477B23"/>
    <w:rsid w:val="00566072"/>
    <w:rsid w:val="00783231"/>
    <w:rsid w:val="008E2E8B"/>
    <w:rsid w:val="00947F99"/>
    <w:rsid w:val="00D600DD"/>
    <w:rsid w:val="00D7723D"/>
    <w:rsid w:val="00D95013"/>
    <w:rsid w:val="00D96A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DA83"/>
  <w15:docId w15:val="{0F6E005A-29AE-4495-B33E-8BE471A6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14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14FF"/>
  </w:style>
  <w:style w:type="paragraph" w:styleId="Header">
    <w:name w:val="header"/>
    <w:basedOn w:val="Normal"/>
    <w:link w:val="HeaderChar"/>
    <w:uiPriority w:val="99"/>
    <w:unhideWhenUsed/>
    <w:rsid w:val="001A14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14FF"/>
  </w:style>
  <w:style w:type="character" w:styleId="Hyperlink">
    <w:name w:val="Hyperlink"/>
    <w:basedOn w:val="DefaultParagraphFont"/>
    <w:uiPriority w:val="99"/>
    <w:unhideWhenUsed/>
    <w:rsid w:val="001A14FF"/>
    <w:rPr>
      <w:color w:val="0000FF" w:themeColor="hyperlink"/>
      <w:u w:val="single"/>
    </w:rPr>
  </w:style>
  <w:style w:type="paragraph" w:styleId="ListParagraph">
    <w:name w:val="List Paragraph"/>
    <w:basedOn w:val="Normal"/>
    <w:uiPriority w:val="34"/>
    <w:qFormat/>
    <w:rsid w:val="001A14FF"/>
    <w:pPr>
      <w:ind w:left="720"/>
      <w:contextualSpacing/>
    </w:pPr>
  </w:style>
  <w:style w:type="paragraph" w:customStyle="1" w:styleId="Body">
    <w:name w:val="Body"/>
    <w:rsid w:val="004144B9"/>
    <w:rPr>
      <w:rFonts w:ascii="Calibri" w:eastAsia="Arial Unicode MS" w:hAnsi="Calibri" w:cs="Arial Unicode MS"/>
      <w:color w:val="000000"/>
      <w:u w:color="000000"/>
      <w:lang w:eastAsia="lv-LV"/>
    </w:rPr>
  </w:style>
  <w:style w:type="paragraph" w:styleId="BalloonText">
    <w:name w:val="Balloon Text"/>
    <w:basedOn w:val="Normal"/>
    <w:link w:val="BalloonTextChar"/>
    <w:uiPriority w:val="99"/>
    <w:semiHidden/>
    <w:unhideWhenUsed/>
    <w:rsid w:val="002E6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0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kumi.lv/ta/id/57255-par-pasvaldiba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57255-par-pasvaldiba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1108</Words>
  <Characters>633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Ministru kabineta rīkojuma projekts "Par valsts nekustamā īpašuma daļas nodošanu Rīgas pilsētas pašvaldības īpašumā"</vt:lpstr>
    </vt:vector>
  </TitlesOfParts>
  <Manager>Valsts aizsardzības militāro objektu un iepirkumu centrs</Manager>
  <Company>Aizsardzības ministrija</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nekustamā īpašuma daļas nodošanu Rīgas pilsētas pašvaldības īpašumā"</dc:title>
  <dc:subject>Ministru kabineta rīkojuma projekts</dc:subject>
  <dc:creator>Sarmīte Grizāne</dc:creator>
  <dc:description>67300223, sarmite.grizane@vamoic.gov.lv</dc:description>
  <cp:lastModifiedBy>Jekaterina Borovika</cp:lastModifiedBy>
  <cp:revision>8</cp:revision>
  <cp:lastPrinted>2020-06-04T08:11:00Z</cp:lastPrinted>
  <dcterms:created xsi:type="dcterms:W3CDTF">2020-04-30T10:47:00Z</dcterms:created>
  <dcterms:modified xsi:type="dcterms:W3CDTF">2020-06-18T07:02:00Z</dcterms:modified>
</cp:coreProperties>
</file>