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0855F" w14:textId="56E7618F" w:rsidR="0088223D" w:rsidRPr="00A82758" w:rsidRDefault="0088223D" w:rsidP="00A82758">
      <w:pPr>
        <w:rPr>
          <w:sz w:val="28"/>
          <w:szCs w:val="28"/>
        </w:rPr>
      </w:pPr>
    </w:p>
    <w:p w14:paraId="05967FB3" w14:textId="79ADAAD9" w:rsidR="00A82758" w:rsidRPr="00A82758" w:rsidRDefault="00A82758" w:rsidP="00A82758">
      <w:pPr>
        <w:rPr>
          <w:sz w:val="28"/>
          <w:szCs w:val="28"/>
        </w:rPr>
      </w:pPr>
    </w:p>
    <w:p w14:paraId="16804936" w14:textId="77777777" w:rsidR="00A82758" w:rsidRPr="00A82758" w:rsidRDefault="00A82758" w:rsidP="00A82758">
      <w:pPr>
        <w:rPr>
          <w:sz w:val="28"/>
          <w:szCs w:val="28"/>
        </w:rPr>
      </w:pPr>
    </w:p>
    <w:p w14:paraId="4A92EDE5" w14:textId="2508CA7A" w:rsidR="00A82758" w:rsidRPr="00A82758" w:rsidRDefault="00A82758" w:rsidP="00A82758">
      <w:pPr>
        <w:tabs>
          <w:tab w:val="left" w:pos="6663"/>
        </w:tabs>
        <w:rPr>
          <w:rFonts w:eastAsia="Times New Roman"/>
          <w:b/>
          <w:sz w:val="28"/>
          <w:szCs w:val="28"/>
        </w:rPr>
      </w:pPr>
      <w:r w:rsidRPr="00A82758">
        <w:rPr>
          <w:rFonts w:eastAsia="Times New Roman"/>
          <w:sz w:val="28"/>
          <w:szCs w:val="28"/>
        </w:rPr>
        <w:t xml:space="preserve">2020. gada </w:t>
      </w:r>
      <w:r w:rsidR="008C4E71">
        <w:rPr>
          <w:rFonts w:eastAsia="Times New Roman"/>
          <w:sz w:val="28"/>
          <w:szCs w:val="28"/>
        </w:rPr>
        <w:t>16. jūnijā</w:t>
      </w:r>
      <w:r w:rsidRPr="00A82758">
        <w:rPr>
          <w:rFonts w:eastAsia="Times New Roman"/>
          <w:sz w:val="28"/>
          <w:szCs w:val="28"/>
        </w:rPr>
        <w:tab/>
        <w:t>Noteikumi Nr.</w:t>
      </w:r>
      <w:r w:rsidR="008C4E71">
        <w:rPr>
          <w:rFonts w:eastAsia="Times New Roman"/>
          <w:sz w:val="28"/>
          <w:szCs w:val="28"/>
        </w:rPr>
        <w:t> 396</w:t>
      </w:r>
    </w:p>
    <w:p w14:paraId="01BD515F" w14:textId="48106A15" w:rsidR="00A82758" w:rsidRPr="00A82758" w:rsidRDefault="00A82758" w:rsidP="00A82758">
      <w:pPr>
        <w:tabs>
          <w:tab w:val="left" w:pos="6663"/>
        </w:tabs>
        <w:rPr>
          <w:rFonts w:eastAsia="Times New Roman"/>
          <w:sz w:val="28"/>
          <w:szCs w:val="28"/>
        </w:rPr>
      </w:pPr>
      <w:r w:rsidRPr="00A82758">
        <w:rPr>
          <w:rFonts w:eastAsia="Times New Roman"/>
          <w:sz w:val="28"/>
          <w:szCs w:val="28"/>
        </w:rPr>
        <w:t>Rīgā</w:t>
      </w:r>
      <w:r w:rsidRPr="00A82758">
        <w:rPr>
          <w:rFonts w:eastAsia="Times New Roman"/>
          <w:sz w:val="28"/>
          <w:szCs w:val="28"/>
        </w:rPr>
        <w:tab/>
        <w:t>(prot. Nr.</w:t>
      </w:r>
      <w:r w:rsidR="008C4E71">
        <w:rPr>
          <w:rFonts w:eastAsia="Times New Roman"/>
          <w:sz w:val="28"/>
          <w:szCs w:val="28"/>
        </w:rPr>
        <w:t> 41 30</w:t>
      </w:r>
      <w:bookmarkStart w:id="0" w:name="_GoBack"/>
      <w:bookmarkEnd w:id="0"/>
      <w:r w:rsidRPr="00A82758">
        <w:rPr>
          <w:rFonts w:eastAsia="Times New Roman"/>
          <w:sz w:val="28"/>
          <w:szCs w:val="28"/>
        </w:rPr>
        <w:t>. §)</w:t>
      </w:r>
    </w:p>
    <w:p w14:paraId="65109F0F" w14:textId="7E648E7A" w:rsidR="00837B7F" w:rsidRPr="00A82758" w:rsidRDefault="00837B7F" w:rsidP="00A82758">
      <w:pPr>
        <w:ind w:right="32"/>
        <w:rPr>
          <w:sz w:val="28"/>
          <w:szCs w:val="28"/>
        </w:rPr>
      </w:pPr>
    </w:p>
    <w:p w14:paraId="6C34B9B9" w14:textId="1400AED0" w:rsidR="00950FBA" w:rsidRPr="00A82758" w:rsidRDefault="00CB66CE" w:rsidP="00A82758">
      <w:pPr>
        <w:jc w:val="center"/>
        <w:rPr>
          <w:rFonts w:eastAsia="Times New Roman"/>
          <w:b/>
          <w:bCs/>
          <w:sz w:val="28"/>
          <w:szCs w:val="28"/>
        </w:rPr>
      </w:pPr>
      <w:r w:rsidRPr="00A82758">
        <w:rPr>
          <w:b/>
          <w:sz w:val="28"/>
          <w:szCs w:val="28"/>
        </w:rPr>
        <w:t>Grozījum</w:t>
      </w:r>
      <w:r w:rsidR="00786371" w:rsidRPr="00A82758">
        <w:rPr>
          <w:b/>
          <w:sz w:val="28"/>
          <w:szCs w:val="28"/>
        </w:rPr>
        <w:t>i</w:t>
      </w:r>
      <w:r w:rsidRPr="00A82758">
        <w:rPr>
          <w:b/>
          <w:sz w:val="28"/>
          <w:szCs w:val="28"/>
        </w:rPr>
        <w:t xml:space="preserve"> Ministru kabineta </w:t>
      </w:r>
      <w:r w:rsidR="00304845" w:rsidRPr="00A82758">
        <w:rPr>
          <w:b/>
          <w:sz w:val="28"/>
          <w:szCs w:val="28"/>
        </w:rPr>
        <w:t>201</w:t>
      </w:r>
      <w:r w:rsidR="00950FBA" w:rsidRPr="00A82758">
        <w:rPr>
          <w:b/>
          <w:sz w:val="28"/>
          <w:szCs w:val="28"/>
        </w:rPr>
        <w:t>6</w:t>
      </w:r>
      <w:r w:rsidRPr="00A82758">
        <w:rPr>
          <w:b/>
          <w:sz w:val="28"/>
          <w:szCs w:val="28"/>
        </w:rPr>
        <w:t>.</w:t>
      </w:r>
      <w:r w:rsidR="00F30AE7" w:rsidRPr="00A82758">
        <w:rPr>
          <w:b/>
          <w:sz w:val="28"/>
          <w:szCs w:val="28"/>
        </w:rPr>
        <w:t xml:space="preserve"> </w:t>
      </w:r>
      <w:r w:rsidRPr="00A82758">
        <w:rPr>
          <w:b/>
          <w:sz w:val="28"/>
          <w:szCs w:val="28"/>
        </w:rPr>
        <w:t xml:space="preserve">gada </w:t>
      </w:r>
      <w:r w:rsidR="0042764C" w:rsidRPr="00A82758">
        <w:rPr>
          <w:b/>
          <w:sz w:val="28"/>
          <w:szCs w:val="28"/>
        </w:rPr>
        <w:t>15. jūlija</w:t>
      </w:r>
      <w:r w:rsidRPr="00A82758">
        <w:rPr>
          <w:b/>
          <w:sz w:val="28"/>
          <w:szCs w:val="28"/>
        </w:rPr>
        <w:t xml:space="preserve"> noteikumos Nr.</w:t>
      </w:r>
      <w:r w:rsidR="00DC7867" w:rsidRPr="00A82758">
        <w:rPr>
          <w:b/>
          <w:sz w:val="28"/>
          <w:szCs w:val="28"/>
        </w:rPr>
        <w:t> </w:t>
      </w:r>
      <w:r w:rsidR="0042764C" w:rsidRPr="00A82758">
        <w:rPr>
          <w:b/>
          <w:sz w:val="28"/>
          <w:szCs w:val="28"/>
        </w:rPr>
        <w:t>474</w:t>
      </w:r>
      <w:r w:rsidR="0042764C" w:rsidRPr="00A82758">
        <w:rPr>
          <w:rFonts w:eastAsia="Times New Roman"/>
          <w:b/>
          <w:bCs/>
          <w:sz w:val="28"/>
          <w:szCs w:val="28"/>
        </w:rPr>
        <w:t xml:space="preserve"> </w:t>
      </w:r>
      <w:r w:rsidR="00A82758" w:rsidRPr="00A82758">
        <w:rPr>
          <w:rFonts w:eastAsia="Times New Roman"/>
          <w:b/>
          <w:bCs/>
          <w:sz w:val="28"/>
          <w:szCs w:val="28"/>
        </w:rPr>
        <w:t>"</w:t>
      </w:r>
      <w:r w:rsidR="0042764C" w:rsidRPr="00A82758">
        <w:rPr>
          <w:rFonts w:eastAsia="Times New Roman"/>
          <w:b/>
          <w:bCs/>
          <w:sz w:val="28"/>
          <w:szCs w:val="28"/>
        </w:rPr>
        <w:t xml:space="preserve">Darbības programmas </w:t>
      </w:r>
      <w:r w:rsidR="00A82758" w:rsidRPr="00A82758">
        <w:rPr>
          <w:rFonts w:eastAsia="Times New Roman"/>
          <w:b/>
          <w:bCs/>
          <w:sz w:val="28"/>
          <w:szCs w:val="28"/>
        </w:rPr>
        <w:t>"</w:t>
      </w:r>
      <w:r w:rsidR="0042764C" w:rsidRPr="00A82758">
        <w:rPr>
          <w:rFonts w:eastAsia="Times New Roman"/>
          <w:b/>
          <w:bCs/>
          <w:sz w:val="28"/>
          <w:szCs w:val="28"/>
        </w:rPr>
        <w:t>Izaugsme un nodarbinātība</w:t>
      </w:r>
      <w:r w:rsidR="00A82758" w:rsidRPr="00A82758">
        <w:rPr>
          <w:rFonts w:eastAsia="Times New Roman"/>
          <w:b/>
          <w:bCs/>
          <w:sz w:val="28"/>
          <w:szCs w:val="28"/>
        </w:rPr>
        <w:t>"</w:t>
      </w:r>
      <w:r w:rsidR="0042764C" w:rsidRPr="00A82758">
        <w:rPr>
          <w:rFonts w:eastAsia="Times New Roman"/>
          <w:b/>
          <w:bCs/>
          <w:sz w:val="28"/>
          <w:szCs w:val="28"/>
        </w:rPr>
        <w:t xml:space="preserve"> 8.4.1. specifiskā atbalsta mērķa </w:t>
      </w:r>
      <w:r w:rsidR="00A82758" w:rsidRPr="00A82758">
        <w:rPr>
          <w:rFonts w:eastAsia="Times New Roman"/>
          <w:b/>
          <w:bCs/>
          <w:sz w:val="28"/>
          <w:szCs w:val="28"/>
        </w:rPr>
        <w:t>"</w:t>
      </w:r>
      <w:r w:rsidR="0042764C" w:rsidRPr="00A82758">
        <w:rPr>
          <w:rFonts w:eastAsia="Times New Roman"/>
          <w:b/>
          <w:bCs/>
          <w:sz w:val="28"/>
          <w:szCs w:val="28"/>
        </w:rPr>
        <w:t>Pilnveidot nodarbināto personu profesionālo kompetenci</w:t>
      </w:r>
      <w:r w:rsidR="00A82758" w:rsidRPr="00A82758">
        <w:rPr>
          <w:rFonts w:eastAsia="Times New Roman"/>
          <w:b/>
          <w:bCs/>
          <w:sz w:val="28"/>
          <w:szCs w:val="28"/>
        </w:rPr>
        <w:t>"</w:t>
      </w:r>
      <w:r w:rsidR="0042764C" w:rsidRPr="00A82758">
        <w:rPr>
          <w:rFonts w:eastAsia="Times New Roman"/>
          <w:b/>
          <w:bCs/>
          <w:sz w:val="28"/>
          <w:szCs w:val="28"/>
        </w:rPr>
        <w:t xml:space="preserve"> īstenošanas noteikumi</w:t>
      </w:r>
      <w:r w:rsidR="00A82758" w:rsidRPr="00A82758">
        <w:rPr>
          <w:b/>
          <w:sz w:val="28"/>
          <w:szCs w:val="28"/>
        </w:rPr>
        <w:t>"</w:t>
      </w:r>
    </w:p>
    <w:p w14:paraId="0D3DC32B" w14:textId="77777777" w:rsidR="00C81010" w:rsidRPr="00A82758" w:rsidRDefault="00C81010" w:rsidP="00A82758">
      <w:pPr>
        <w:jc w:val="center"/>
        <w:rPr>
          <w:b/>
          <w:sz w:val="28"/>
          <w:szCs w:val="28"/>
        </w:rPr>
      </w:pPr>
    </w:p>
    <w:p w14:paraId="608CD515" w14:textId="77777777" w:rsidR="00CB66CE" w:rsidRPr="00A82758" w:rsidRDefault="00CB66CE" w:rsidP="00A82758">
      <w:pPr>
        <w:pStyle w:val="naislab"/>
        <w:spacing w:before="0" w:after="0"/>
        <w:rPr>
          <w:iCs/>
          <w:sz w:val="28"/>
          <w:szCs w:val="28"/>
        </w:rPr>
      </w:pPr>
      <w:r w:rsidRPr="00A82758">
        <w:rPr>
          <w:iCs/>
          <w:sz w:val="28"/>
          <w:szCs w:val="28"/>
        </w:rPr>
        <w:t>Izdoti saskaņā ar</w:t>
      </w:r>
    </w:p>
    <w:p w14:paraId="15D7687D" w14:textId="77777777" w:rsidR="00CB66CE" w:rsidRPr="00A82758" w:rsidRDefault="00CB66CE" w:rsidP="00A82758">
      <w:pPr>
        <w:pStyle w:val="naislab"/>
        <w:spacing w:before="0" w:after="0"/>
        <w:rPr>
          <w:iCs/>
          <w:sz w:val="28"/>
          <w:szCs w:val="28"/>
        </w:rPr>
      </w:pPr>
      <w:r w:rsidRPr="00A82758">
        <w:rPr>
          <w:iCs/>
          <w:sz w:val="28"/>
          <w:szCs w:val="28"/>
        </w:rPr>
        <w:t>Eiropas Savienības struktūrfondu un</w:t>
      </w:r>
    </w:p>
    <w:p w14:paraId="38C25625" w14:textId="77777777" w:rsidR="00591768" w:rsidRPr="00A82758" w:rsidRDefault="00CB66CE" w:rsidP="00A82758">
      <w:pPr>
        <w:pStyle w:val="naislab"/>
        <w:spacing w:before="0" w:after="0"/>
        <w:rPr>
          <w:iCs/>
          <w:sz w:val="28"/>
          <w:szCs w:val="28"/>
        </w:rPr>
      </w:pPr>
      <w:r w:rsidRPr="00A82758">
        <w:rPr>
          <w:iCs/>
          <w:sz w:val="28"/>
          <w:szCs w:val="28"/>
        </w:rPr>
        <w:t xml:space="preserve">Kohēzijas fonda </w:t>
      </w:r>
      <w:r w:rsidR="00335FC1" w:rsidRPr="00A82758">
        <w:rPr>
          <w:iCs/>
          <w:sz w:val="28"/>
          <w:szCs w:val="28"/>
        </w:rPr>
        <w:t>2014.–2020.</w:t>
      </w:r>
      <w:r w:rsidR="00DC7867" w:rsidRPr="00A82758">
        <w:rPr>
          <w:iCs/>
          <w:sz w:val="28"/>
          <w:szCs w:val="28"/>
        </w:rPr>
        <w:t> </w:t>
      </w:r>
      <w:r w:rsidR="00335FC1" w:rsidRPr="00A82758">
        <w:rPr>
          <w:iCs/>
          <w:sz w:val="28"/>
          <w:szCs w:val="28"/>
        </w:rPr>
        <w:t xml:space="preserve">gada </w:t>
      </w:r>
    </w:p>
    <w:p w14:paraId="03D03F6F" w14:textId="7EFFE661" w:rsidR="00335FC1" w:rsidRPr="00A82758" w:rsidRDefault="00335FC1" w:rsidP="00A82758">
      <w:pPr>
        <w:pStyle w:val="naislab"/>
        <w:spacing w:before="0" w:after="0"/>
        <w:rPr>
          <w:iCs/>
          <w:sz w:val="28"/>
          <w:szCs w:val="28"/>
        </w:rPr>
      </w:pPr>
      <w:r w:rsidRPr="00A82758">
        <w:rPr>
          <w:iCs/>
          <w:sz w:val="28"/>
          <w:szCs w:val="28"/>
        </w:rPr>
        <w:t>plānošanas perioda</w:t>
      </w:r>
      <w:r w:rsidR="00591768" w:rsidRPr="00A82758">
        <w:rPr>
          <w:iCs/>
          <w:sz w:val="28"/>
          <w:szCs w:val="28"/>
        </w:rPr>
        <w:t xml:space="preserve"> vadības likuma</w:t>
      </w:r>
    </w:p>
    <w:p w14:paraId="671E2564" w14:textId="0DA5FA3E" w:rsidR="00CB66CE" w:rsidRPr="00A82758" w:rsidRDefault="00335FC1" w:rsidP="00A82758">
      <w:pPr>
        <w:pStyle w:val="naislab"/>
        <w:spacing w:before="0" w:after="0"/>
        <w:rPr>
          <w:iCs/>
          <w:sz w:val="28"/>
          <w:szCs w:val="28"/>
        </w:rPr>
      </w:pPr>
      <w:r w:rsidRPr="00A82758">
        <w:rPr>
          <w:iCs/>
          <w:sz w:val="28"/>
          <w:szCs w:val="28"/>
        </w:rPr>
        <w:t>20.</w:t>
      </w:r>
      <w:r w:rsidR="00DC7867" w:rsidRPr="00A82758">
        <w:rPr>
          <w:iCs/>
          <w:sz w:val="28"/>
          <w:szCs w:val="28"/>
        </w:rPr>
        <w:t> </w:t>
      </w:r>
      <w:r w:rsidRPr="00A82758">
        <w:rPr>
          <w:iCs/>
          <w:sz w:val="28"/>
          <w:szCs w:val="28"/>
        </w:rPr>
        <w:t xml:space="preserve">panta </w:t>
      </w:r>
      <w:r w:rsidR="00E7586E" w:rsidRPr="00A82758">
        <w:rPr>
          <w:iCs/>
          <w:sz w:val="28"/>
          <w:szCs w:val="28"/>
        </w:rPr>
        <w:t xml:space="preserve">6. un </w:t>
      </w:r>
      <w:r w:rsidRPr="00A82758">
        <w:rPr>
          <w:iCs/>
          <w:sz w:val="28"/>
          <w:szCs w:val="28"/>
        </w:rPr>
        <w:t>13.</w:t>
      </w:r>
      <w:r w:rsidR="00DC7867" w:rsidRPr="00A82758">
        <w:rPr>
          <w:iCs/>
          <w:sz w:val="28"/>
          <w:szCs w:val="28"/>
        </w:rPr>
        <w:t> </w:t>
      </w:r>
      <w:r w:rsidRPr="00A82758">
        <w:rPr>
          <w:iCs/>
          <w:sz w:val="28"/>
          <w:szCs w:val="28"/>
        </w:rPr>
        <w:t>punktu</w:t>
      </w:r>
    </w:p>
    <w:p w14:paraId="0A8D63A5" w14:textId="77777777" w:rsidR="00837B7F" w:rsidRPr="00A82758" w:rsidRDefault="00837B7F" w:rsidP="00A82758">
      <w:pPr>
        <w:pStyle w:val="naisf"/>
        <w:spacing w:before="0" w:after="0"/>
        <w:ind w:firstLine="0"/>
        <w:rPr>
          <w:sz w:val="28"/>
          <w:szCs w:val="28"/>
        </w:rPr>
      </w:pPr>
    </w:p>
    <w:p w14:paraId="76648351" w14:textId="2D01A6EF" w:rsidR="00162AFA" w:rsidRPr="00A82758" w:rsidRDefault="00B32471" w:rsidP="00A82758">
      <w:pPr>
        <w:ind w:firstLine="720"/>
        <w:jc w:val="both"/>
        <w:rPr>
          <w:sz w:val="28"/>
          <w:szCs w:val="28"/>
        </w:rPr>
      </w:pPr>
      <w:r w:rsidRPr="00A82758">
        <w:rPr>
          <w:sz w:val="28"/>
          <w:szCs w:val="28"/>
        </w:rPr>
        <w:t>Izdarīt Ministru kabineta 201</w:t>
      </w:r>
      <w:r w:rsidR="00950FBA" w:rsidRPr="00A82758">
        <w:rPr>
          <w:sz w:val="28"/>
          <w:szCs w:val="28"/>
        </w:rPr>
        <w:t>6.</w:t>
      </w:r>
      <w:r w:rsidR="00DC7867" w:rsidRPr="00A82758">
        <w:rPr>
          <w:sz w:val="28"/>
          <w:szCs w:val="28"/>
        </w:rPr>
        <w:t> </w:t>
      </w:r>
      <w:r w:rsidR="00950FBA" w:rsidRPr="00A82758">
        <w:rPr>
          <w:sz w:val="28"/>
          <w:szCs w:val="28"/>
        </w:rPr>
        <w:t xml:space="preserve">gada </w:t>
      </w:r>
      <w:r w:rsidR="0042764C" w:rsidRPr="00A82758">
        <w:rPr>
          <w:sz w:val="28"/>
          <w:szCs w:val="28"/>
        </w:rPr>
        <w:t>15.</w:t>
      </w:r>
      <w:r w:rsidR="003C35D0">
        <w:rPr>
          <w:sz w:val="28"/>
          <w:szCs w:val="28"/>
        </w:rPr>
        <w:t> </w:t>
      </w:r>
      <w:r w:rsidR="0042764C" w:rsidRPr="00A82758">
        <w:rPr>
          <w:sz w:val="28"/>
          <w:szCs w:val="28"/>
        </w:rPr>
        <w:t>jūlija noteikumos Nr. 474</w:t>
      </w:r>
      <w:r w:rsidR="0042764C" w:rsidRPr="00A82758">
        <w:rPr>
          <w:rFonts w:eastAsia="Times New Roman"/>
          <w:bCs/>
          <w:sz w:val="28"/>
          <w:szCs w:val="28"/>
        </w:rPr>
        <w:t xml:space="preserve"> </w:t>
      </w:r>
      <w:r w:rsidR="00A82758" w:rsidRPr="00A82758">
        <w:rPr>
          <w:rFonts w:eastAsia="Times New Roman"/>
          <w:bCs/>
          <w:sz w:val="28"/>
          <w:szCs w:val="28"/>
        </w:rPr>
        <w:t>"</w:t>
      </w:r>
      <w:r w:rsidR="0042764C" w:rsidRPr="00A82758">
        <w:rPr>
          <w:rFonts w:eastAsia="Times New Roman"/>
          <w:bCs/>
          <w:sz w:val="28"/>
          <w:szCs w:val="28"/>
        </w:rPr>
        <w:t xml:space="preserve">Darbības programmas </w:t>
      </w:r>
      <w:r w:rsidR="00A82758" w:rsidRPr="00A82758">
        <w:rPr>
          <w:rFonts w:eastAsia="Times New Roman"/>
          <w:bCs/>
          <w:sz w:val="28"/>
          <w:szCs w:val="28"/>
        </w:rPr>
        <w:t>"</w:t>
      </w:r>
      <w:r w:rsidR="0042764C" w:rsidRPr="00A82758">
        <w:rPr>
          <w:rFonts w:eastAsia="Times New Roman"/>
          <w:bCs/>
          <w:sz w:val="28"/>
          <w:szCs w:val="28"/>
        </w:rPr>
        <w:t>Izaugsme un nodarbinātība</w:t>
      </w:r>
      <w:r w:rsidR="00A82758" w:rsidRPr="00A82758">
        <w:rPr>
          <w:rFonts w:eastAsia="Times New Roman"/>
          <w:bCs/>
          <w:sz w:val="28"/>
          <w:szCs w:val="28"/>
        </w:rPr>
        <w:t>"</w:t>
      </w:r>
      <w:r w:rsidR="0042764C" w:rsidRPr="00A82758">
        <w:rPr>
          <w:rFonts w:eastAsia="Times New Roman"/>
          <w:bCs/>
          <w:sz w:val="28"/>
          <w:szCs w:val="28"/>
        </w:rPr>
        <w:t xml:space="preserve"> 8.4.1. specifiskā atbalsta mērķa </w:t>
      </w:r>
      <w:r w:rsidR="00A82758" w:rsidRPr="00A82758">
        <w:rPr>
          <w:rFonts w:eastAsia="Times New Roman"/>
          <w:bCs/>
          <w:sz w:val="28"/>
          <w:szCs w:val="28"/>
        </w:rPr>
        <w:t>"</w:t>
      </w:r>
      <w:r w:rsidR="0042764C" w:rsidRPr="00A82758">
        <w:rPr>
          <w:rFonts w:eastAsia="Times New Roman"/>
          <w:bCs/>
          <w:sz w:val="28"/>
          <w:szCs w:val="28"/>
        </w:rPr>
        <w:t>Pilnveidot nodarbināto personu profesionālo kompetenci</w:t>
      </w:r>
      <w:r w:rsidR="00A82758" w:rsidRPr="00A82758">
        <w:rPr>
          <w:rFonts w:eastAsia="Times New Roman"/>
          <w:bCs/>
          <w:sz w:val="28"/>
          <w:szCs w:val="28"/>
        </w:rPr>
        <w:t>"</w:t>
      </w:r>
      <w:r w:rsidR="0042764C" w:rsidRPr="00A82758">
        <w:rPr>
          <w:rFonts w:eastAsia="Times New Roman"/>
          <w:bCs/>
          <w:sz w:val="28"/>
          <w:szCs w:val="28"/>
        </w:rPr>
        <w:t xml:space="preserve"> īstenošanas noteikumi</w:t>
      </w:r>
      <w:r w:rsidR="00A82758" w:rsidRPr="00A82758">
        <w:rPr>
          <w:sz w:val="28"/>
          <w:szCs w:val="28"/>
        </w:rPr>
        <w:t>"</w:t>
      </w:r>
      <w:r w:rsidRPr="00A82758">
        <w:rPr>
          <w:sz w:val="28"/>
          <w:szCs w:val="28"/>
        </w:rPr>
        <w:t xml:space="preserve"> </w:t>
      </w:r>
      <w:proofErr w:type="gramStart"/>
      <w:r w:rsidRPr="00A82758">
        <w:rPr>
          <w:sz w:val="28"/>
          <w:szCs w:val="28"/>
        </w:rPr>
        <w:t>(</w:t>
      </w:r>
      <w:proofErr w:type="gramEnd"/>
      <w:r w:rsidRPr="00A82758">
        <w:rPr>
          <w:sz w:val="28"/>
          <w:szCs w:val="28"/>
        </w:rPr>
        <w:t>Latvijas Vēstnesis, 201</w:t>
      </w:r>
      <w:r w:rsidR="00950FBA" w:rsidRPr="00A82758">
        <w:rPr>
          <w:sz w:val="28"/>
          <w:szCs w:val="28"/>
        </w:rPr>
        <w:t>6</w:t>
      </w:r>
      <w:r w:rsidRPr="00A82758">
        <w:rPr>
          <w:sz w:val="28"/>
          <w:szCs w:val="28"/>
        </w:rPr>
        <w:t xml:space="preserve">, </w:t>
      </w:r>
      <w:r w:rsidR="0042764C" w:rsidRPr="00A82758">
        <w:rPr>
          <w:sz w:val="28"/>
          <w:szCs w:val="28"/>
        </w:rPr>
        <w:t>140</w:t>
      </w:r>
      <w:r w:rsidR="00950FBA" w:rsidRPr="00A82758">
        <w:rPr>
          <w:sz w:val="28"/>
          <w:szCs w:val="28"/>
        </w:rPr>
        <w:t>.</w:t>
      </w:r>
      <w:r w:rsidR="00DC7867" w:rsidRPr="00A82758">
        <w:rPr>
          <w:sz w:val="28"/>
          <w:szCs w:val="28"/>
        </w:rPr>
        <w:t> </w:t>
      </w:r>
      <w:r w:rsidR="00950FBA" w:rsidRPr="00A82758">
        <w:rPr>
          <w:sz w:val="28"/>
          <w:szCs w:val="28"/>
        </w:rPr>
        <w:t>nr.</w:t>
      </w:r>
      <w:r w:rsidR="0042764C" w:rsidRPr="00A82758">
        <w:rPr>
          <w:sz w:val="28"/>
          <w:szCs w:val="28"/>
        </w:rPr>
        <w:t>; 2017, 119., 188. nr.; 2018, 68., 220. nr.</w:t>
      </w:r>
      <w:r w:rsidRPr="00A82758">
        <w:rPr>
          <w:sz w:val="28"/>
          <w:szCs w:val="28"/>
        </w:rPr>
        <w:t>) šādus grozījumus</w:t>
      </w:r>
      <w:r w:rsidR="009823F7" w:rsidRPr="00A82758">
        <w:rPr>
          <w:sz w:val="28"/>
          <w:szCs w:val="28"/>
        </w:rPr>
        <w:t>:</w:t>
      </w:r>
    </w:p>
    <w:p w14:paraId="447C08B0" w14:textId="77777777" w:rsidR="00162AFA" w:rsidRPr="00A82758" w:rsidRDefault="00162AFA" w:rsidP="00A82758">
      <w:pPr>
        <w:ind w:firstLine="720"/>
        <w:jc w:val="both"/>
        <w:rPr>
          <w:sz w:val="28"/>
          <w:szCs w:val="28"/>
        </w:rPr>
      </w:pPr>
    </w:p>
    <w:p w14:paraId="479D93AE" w14:textId="3628C84F" w:rsidR="006454DB" w:rsidRPr="00A82758" w:rsidRDefault="006454DB" w:rsidP="00A82758">
      <w:pPr>
        <w:pStyle w:val="ListParagraph"/>
        <w:numPr>
          <w:ilvl w:val="0"/>
          <w:numId w:val="25"/>
        </w:numPr>
        <w:spacing w:line="240" w:lineRule="auto"/>
        <w:jc w:val="both"/>
        <w:rPr>
          <w:rFonts w:ascii="Times New Roman" w:hAnsi="Times New Roman"/>
          <w:bCs/>
          <w:sz w:val="28"/>
          <w:szCs w:val="28"/>
        </w:rPr>
      </w:pPr>
      <w:r w:rsidRPr="00A82758">
        <w:rPr>
          <w:rFonts w:ascii="Times New Roman" w:hAnsi="Times New Roman"/>
          <w:bCs/>
          <w:spacing w:val="-2"/>
          <w:sz w:val="28"/>
          <w:szCs w:val="28"/>
        </w:rPr>
        <w:t>A</w:t>
      </w:r>
      <w:r w:rsidRPr="00A82758">
        <w:rPr>
          <w:rFonts w:ascii="Times New Roman" w:hAnsi="Times New Roman"/>
          <w:sz w:val="28"/>
          <w:szCs w:val="28"/>
          <w:shd w:val="clear" w:color="auto" w:fill="FFFFFF"/>
        </w:rPr>
        <w:t xml:space="preserve">izstāt </w:t>
      </w:r>
      <w:r w:rsidR="00C51E6B" w:rsidRPr="00A82758">
        <w:rPr>
          <w:rFonts w:ascii="Times New Roman" w:hAnsi="Times New Roman"/>
          <w:sz w:val="28"/>
          <w:szCs w:val="28"/>
          <w:shd w:val="clear" w:color="auto" w:fill="FFFFFF"/>
        </w:rPr>
        <w:t>4.1.1</w:t>
      </w:r>
      <w:r w:rsidRPr="00A82758">
        <w:rPr>
          <w:rFonts w:ascii="Times New Roman" w:hAnsi="Times New Roman"/>
          <w:sz w:val="28"/>
          <w:szCs w:val="28"/>
          <w:shd w:val="clear" w:color="auto" w:fill="FFFFFF"/>
        </w:rPr>
        <w:t>. apakšpunktā skaitli "</w:t>
      </w:r>
      <w:r w:rsidR="00C51E6B" w:rsidRPr="00A82758">
        <w:rPr>
          <w:rFonts w:ascii="Times New Roman" w:hAnsi="Times New Roman"/>
          <w:sz w:val="28"/>
          <w:szCs w:val="28"/>
          <w:shd w:val="clear" w:color="auto" w:fill="FFFFFF"/>
        </w:rPr>
        <w:t xml:space="preserve">14 </w:t>
      </w:r>
      <w:r w:rsidR="0065414F" w:rsidRPr="00A82758">
        <w:rPr>
          <w:rFonts w:ascii="Times New Roman" w:hAnsi="Times New Roman"/>
          <w:sz w:val="28"/>
          <w:szCs w:val="28"/>
          <w:shd w:val="clear" w:color="auto" w:fill="FFFFFF"/>
        </w:rPr>
        <w:t>568</w:t>
      </w:r>
      <w:r w:rsidRPr="00A82758">
        <w:rPr>
          <w:rFonts w:ascii="Times New Roman" w:hAnsi="Times New Roman"/>
          <w:sz w:val="28"/>
          <w:szCs w:val="28"/>
          <w:shd w:val="clear" w:color="auto" w:fill="FFFFFF"/>
        </w:rPr>
        <w:t>" ar skait</w:t>
      </w:r>
      <w:r w:rsidR="0065414F" w:rsidRPr="00A82758">
        <w:rPr>
          <w:rFonts w:ascii="Times New Roman" w:hAnsi="Times New Roman"/>
          <w:sz w:val="28"/>
          <w:szCs w:val="28"/>
          <w:shd w:val="clear" w:color="auto" w:fill="FFFFFF"/>
        </w:rPr>
        <w:t xml:space="preserve">li </w:t>
      </w:r>
      <w:r w:rsidR="00A82758" w:rsidRPr="00A82758">
        <w:rPr>
          <w:rFonts w:ascii="Times New Roman" w:hAnsi="Times New Roman"/>
          <w:sz w:val="28"/>
          <w:szCs w:val="28"/>
          <w:shd w:val="clear" w:color="auto" w:fill="FFFFFF"/>
        </w:rPr>
        <w:t>"</w:t>
      </w:r>
      <w:r w:rsidR="00465122" w:rsidRPr="00A82758">
        <w:rPr>
          <w:rFonts w:ascii="Times New Roman" w:hAnsi="Times New Roman"/>
          <w:sz w:val="28"/>
          <w:szCs w:val="28"/>
          <w:shd w:val="clear" w:color="auto" w:fill="FFFFFF"/>
        </w:rPr>
        <w:t>22 728</w:t>
      </w:r>
      <w:r w:rsidR="00A82758" w:rsidRPr="00A82758">
        <w:rPr>
          <w:rFonts w:ascii="Times New Roman" w:hAnsi="Times New Roman"/>
          <w:sz w:val="28"/>
          <w:szCs w:val="28"/>
          <w:shd w:val="clear" w:color="auto" w:fill="FFFFFF"/>
        </w:rPr>
        <w:t>"</w:t>
      </w:r>
      <w:r w:rsidR="00F74EF6" w:rsidRPr="00A82758">
        <w:rPr>
          <w:rFonts w:ascii="Times New Roman" w:hAnsi="Times New Roman"/>
          <w:sz w:val="28"/>
          <w:szCs w:val="28"/>
          <w:shd w:val="clear" w:color="auto" w:fill="FFFFFF"/>
        </w:rPr>
        <w:t>.</w:t>
      </w:r>
    </w:p>
    <w:p w14:paraId="324498F6" w14:textId="77777777" w:rsidR="001F73A6" w:rsidRPr="00A82758" w:rsidRDefault="001F73A6" w:rsidP="00A82758">
      <w:pPr>
        <w:pStyle w:val="ListParagraph"/>
        <w:spacing w:line="240" w:lineRule="auto"/>
        <w:ind w:left="1020"/>
        <w:jc w:val="both"/>
        <w:rPr>
          <w:rFonts w:ascii="Times New Roman" w:hAnsi="Times New Roman"/>
          <w:bCs/>
          <w:sz w:val="28"/>
          <w:szCs w:val="28"/>
        </w:rPr>
      </w:pPr>
    </w:p>
    <w:p w14:paraId="4D5A64C3" w14:textId="7400D92B" w:rsidR="00465122" w:rsidRPr="00A82758" w:rsidRDefault="00465122" w:rsidP="00A82758">
      <w:pPr>
        <w:pStyle w:val="ListParagraph"/>
        <w:numPr>
          <w:ilvl w:val="0"/>
          <w:numId w:val="25"/>
        </w:numPr>
        <w:spacing w:line="240" w:lineRule="auto"/>
        <w:rPr>
          <w:rFonts w:ascii="Times New Roman" w:hAnsi="Times New Roman"/>
          <w:bCs/>
          <w:sz w:val="28"/>
          <w:szCs w:val="28"/>
        </w:rPr>
      </w:pPr>
      <w:r w:rsidRPr="00A82758">
        <w:rPr>
          <w:rFonts w:ascii="Times New Roman" w:hAnsi="Times New Roman"/>
          <w:bCs/>
          <w:sz w:val="28"/>
          <w:szCs w:val="28"/>
        </w:rPr>
        <w:t>Aizstāt 4.1.2. apakšpunktā skaitli "</w:t>
      </w:r>
      <w:r w:rsidR="007C6BA6" w:rsidRPr="00A82758">
        <w:rPr>
          <w:rFonts w:ascii="Times New Roman" w:hAnsi="Times New Roman"/>
          <w:bCs/>
          <w:sz w:val="28"/>
          <w:szCs w:val="28"/>
        </w:rPr>
        <w:t>9934</w:t>
      </w:r>
      <w:r w:rsidRPr="00A82758">
        <w:rPr>
          <w:rFonts w:ascii="Times New Roman" w:hAnsi="Times New Roman"/>
          <w:bCs/>
          <w:sz w:val="28"/>
          <w:szCs w:val="28"/>
        </w:rPr>
        <w:t xml:space="preserve">" ar skaitli </w:t>
      </w:r>
      <w:r w:rsidR="00A82758" w:rsidRPr="00A82758">
        <w:rPr>
          <w:rFonts w:ascii="Times New Roman" w:hAnsi="Times New Roman"/>
          <w:bCs/>
          <w:sz w:val="28"/>
          <w:szCs w:val="28"/>
        </w:rPr>
        <w:t>"</w:t>
      </w:r>
      <w:r w:rsidR="00FA5E57" w:rsidRPr="00A82758">
        <w:rPr>
          <w:rFonts w:ascii="Times New Roman" w:hAnsi="Times New Roman"/>
          <w:bCs/>
          <w:sz w:val="28"/>
          <w:szCs w:val="28"/>
        </w:rPr>
        <w:t>15 374</w:t>
      </w:r>
      <w:r w:rsidR="00A82758" w:rsidRPr="00A82758">
        <w:rPr>
          <w:rFonts w:ascii="Times New Roman" w:hAnsi="Times New Roman"/>
          <w:bCs/>
          <w:sz w:val="28"/>
          <w:szCs w:val="28"/>
        </w:rPr>
        <w:t>"</w:t>
      </w:r>
      <w:r w:rsidRPr="00A82758">
        <w:rPr>
          <w:rFonts w:ascii="Times New Roman" w:hAnsi="Times New Roman"/>
          <w:bCs/>
          <w:sz w:val="28"/>
          <w:szCs w:val="28"/>
        </w:rPr>
        <w:t>.</w:t>
      </w:r>
    </w:p>
    <w:p w14:paraId="1052D142" w14:textId="77777777" w:rsidR="00465122" w:rsidRPr="00A82758" w:rsidRDefault="00465122" w:rsidP="00A82758">
      <w:pPr>
        <w:rPr>
          <w:bCs/>
          <w:sz w:val="28"/>
          <w:szCs w:val="28"/>
        </w:rPr>
      </w:pPr>
    </w:p>
    <w:p w14:paraId="32497F3E" w14:textId="6E2CF20E" w:rsidR="00465122" w:rsidRPr="00A82758" w:rsidRDefault="00465122" w:rsidP="00A82758">
      <w:pPr>
        <w:pStyle w:val="ListParagraph"/>
        <w:numPr>
          <w:ilvl w:val="0"/>
          <w:numId w:val="25"/>
        </w:numPr>
        <w:spacing w:line="240" w:lineRule="auto"/>
        <w:rPr>
          <w:rFonts w:ascii="Times New Roman" w:hAnsi="Times New Roman"/>
          <w:bCs/>
          <w:sz w:val="28"/>
          <w:szCs w:val="28"/>
        </w:rPr>
      </w:pPr>
      <w:r w:rsidRPr="00A82758">
        <w:rPr>
          <w:rFonts w:ascii="Times New Roman" w:hAnsi="Times New Roman"/>
          <w:bCs/>
          <w:sz w:val="28"/>
          <w:szCs w:val="28"/>
        </w:rPr>
        <w:t xml:space="preserve">Aizstāt 4.2.1. apakšpunktā skaitli "25 693" ar skaitli </w:t>
      </w:r>
      <w:r w:rsidR="00A82758" w:rsidRPr="00A82758">
        <w:rPr>
          <w:rFonts w:ascii="Times New Roman" w:hAnsi="Times New Roman"/>
          <w:bCs/>
          <w:sz w:val="28"/>
          <w:szCs w:val="28"/>
        </w:rPr>
        <w:t>"</w:t>
      </w:r>
      <w:r w:rsidRPr="00A82758">
        <w:rPr>
          <w:rFonts w:ascii="Times New Roman" w:hAnsi="Times New Roman"/>
          <w:bCs/>
          <w:sz w:val="28"/>
          <w:szCs w:val="28"/>
        </w:rPr>
        <w:t>35 893</w:t>
      </w:r>
      <w:r w:rsidR="00A82758" w:rsidRPr="00A82758">
        <w:rPr>
          <w:rFonts w:ascii="Times New Roman" w:hAnsi="Times New Roman"/>
          <w:bCs/>
          <w:sz w:val="28"/>
          <w:szCs w:val="28"/>
        </w:rPr>
        <w:t>"</w:t>
      </w:r>
      <w:r w:rsidRPr="00A82758">
        <w:rPr>
          <w:rFonts w:ascii="Times New Roman" w:hAnsi="Times New Roman"/>
          <w:bCs/>
          <w:sz w:val="28"/>
          <w:szCs w:val="28"/>
        </w:rPr>
        <w:t>.</w:t>
      </w:r>
    </w:p>
    <w:p w14:paraId="1BEFCBA8" w14:textId="77777777" w:rsidR="00465122" w:rsidRPr="00A82758" w:rsidRDefault="00465122" w:rsidP="00A82758">
      <w:pPr>
        <w:jc w:val="both"/>
        <w:rPr>
          <w:bCs/>
          <w:sz w:val="28"/>
          <w:szCs w:val="28"/>
        </w:rPr>
      </w:pPr>
    </w:p>
    <w:p w14:paraId="225FFB1C" w14:textId="685B40F0" w:rsidR="00F74EF6" w:rsidRPr="00A82758" w:rsidRDefault="00F74EF6" w:rsidP="00A82758">
      <w:pPr>
        <w:pStyle w:val="ListParagraph"/>
        <w:numPr>
          <w:ilvl w:val="0"/>
          <w:numId w:val="25"/>
        </w:numPr>
        <w:spacing w:line="240" w:lineRule="auto"/>
        <w:jc w:val="both"/>
        <w:rPr>
          <w:rFonts w:ascii="Times New Roman" w:hAnsi="Times New Roman"/>
          <w:bCs/>
          <w:sz w:val="28"/>
          <w:szCs w:val="28"/>
        </w:rPr>
      </w:pPr>
      <w:r w:rsidRPr="00A82758">
        <w:rPr>
          <w:rFonts w:ascii="Times New Roman" w:hAnsi="Times New Roman"/>
          <w:bCs/>
          <w:sz w:val="28"/>
          <w:szCs w:val="28"/>
        </w:rPr>
        <w:t>Aizstāt 4.</w:t>
      </w:r>
      <w:r w:rsidR="0018486A" w:rsidRPr="00A82758">
        <w:rPr>
          <w:rFonts w:ascii="Times New Roman" w:hAnsi="Times New Roman"/>
          <w:bCs/>
          <w:sz w:val="28"/>
          <w:szCs w:val="28"/>
        </w:rPr>
        <w:t>2</w:t>
      </w:r>
      <w:r w:rsidRPr="00A82758">
        <w:rPr>
          <w:rFonts w:ascii="Times New Roman" w:hAnsi="Times New Roman"/>
          <w:bCs/>
          <w:sz w:val="28"/>
          <w:szCs w:val="28"/>
        </w:rPr>
        <w:t>.</w:t>
      </w:r>
      <w:r w:rsidR="00465122" w:rsidRPr="00A82758">
        <w:rPr>
          <w:rFonts w:ascii="Times New Roman" w:hAnsi="Times New Roman"/>
          <w:bCs/>
          <w:sz w:val="28"/>
          <w:szCs w:val="28"/>
        </w:rPr>
        <w:t>2</w:t>
      </w:r>
      <w:r w:rsidRPr="00A82758">
        <w:rPr>
          <w:rFonts w:ascii="Times New Roman" w:hAnsi="Times New Roman"/>
          <w:bCs/>
          <w:sz w:val="28"/>
          <w:szCs w:val="28"/>
        </w:rPr>
        <w:t>. apakšpunktā skaitli "</w:t>
      </w:r>
      <w:r w:rsidR="004D7F12" w:rsidRPr="00A82758">
        <w:rPr>
          <w:rFonts w:ascii="Times New Roman" w:hAnsi="Times New Roman"/>
          <w:bCs/>
          <w:sz w:val="28"/>
          <w:szCs w:val="28"/>
        </w:rPr>
        <w:t>12 934</w:t>
      </w:r>
      <w:r w:rsidRPr="00A82758">
        <w:rPr>
          <w:rFonts w:ascii="Times New Roman" w:hAnsi="Times New Roman"/>
          <w:bCs/>
          <w:sz w:val="28"/>
          <w:szCs w:val="28"/>
        </w:rPr>
        <w:t xml:space="preserve">" ar skaitli </w:t>
      </w:r>
      <w:r w:rsidR="00A82758" w:rsidRPr="00A82758">
        <w:rPr>
          <w:rFonts w:ascii="Times New Roman" w:hAnsi="Times New Roman"/>
          <w:bCs/>
          <w:sz w:val="28"/>
          <w:szCs w:val="28"/>
        </w:rPr>
        <w:t>"</w:t>
      </w:r>
      <w:r w:rsidR="00603459" w:rsidRPr="00A82758">
        <w:rPr>
          <w:rFonts w:ascii="Times New Roman" w:hAnsi="Times New Roman"/>
          <w:bCs/>
          <w:sz w:val="28"/>
          <w:szCs w:val="28"/>
        </w:rPr>
        <w:t>19 734</w:t>
      </w:r>
      <w:r w:rsidR="00A82758" w:rsidRPr="00A82758">
        <w:rPr>
          <w:rFonts w:ascii="Times New Roman" w:hAnsi="Times New Roman"/>
          <w:bCs/>
          <w:sz w:val="28"/>
          <w:szCs w:val="28"/>
        </w:rPr>
        <w:t>"</w:t>
      </w:r>
      <w:r w:rsidRPr="00A82758">
        <w:rPr>
          <w:rFonts w:ascii="Times New Roman" w:hAnsi="Times New Roman"/>
          <w:bCs/>
          <w:sz w:val="28"/>
          <w:szCs w:val="28"/>
        </w:rPr>
        <w:t>.</w:t>
      </w:r>
    </w:p>
    <w:p w14:paraId="50711607" w14:textId="77777777" w:rsidR="001F73A6" w:rsidRPr="00A82758" w:rsidRDefault="001F73A6" w:rsidP="00A82758">
      <w:pPr>
        <w:pStyle w:val="ListParagraph"/>
        <w:spacing w:line="240" w:lineRule="auto"/>
        <w:jc w:val="both"/>
        <w:rPr>
          <w:rFonts w:ascii="Times New Roman" w:hAnsi="Times New Roman"/>
          <w:bCs/>
          <w:sz w:val="28"/>
          <w:szCs w:val="28"/>
        </w:rPr>
      </w:pPr>
    </w:p>
    <w:p w14:paraId="2C34715B" w14:textId="41F0AE61" w:rsidR="00234ADA" w:rsidRPr="00A82758" w:rsidRDefault="00FA6FFB" w:rsidP="00A82758">
      <w:pPr>
        <w:pStyle w:val="ListParagraph"/>
        <w:numPr>
          <w:ilvl w:val="0"/>
          <w:numId w:val="25"/>
        </w:numPr>
        <w:spacing w:line="240" w:lineRule="auto"/>
        <w:jc w:val="both"/>
        <w:rPr>
          <w:rFonts w:ascii="Times New Roman" w:hAnsi="Times New Roman"/>
          <w:bCs/>
          <w:sz w:val="28"/>
          <w:szCs w:val="28"/>
        </w:rPr>
      </w:pPr>
      <w:r w:rsidRPr="00A82758">
        <w:rPr>
          <w:rFonts w:ascii="Times New Roman" w:hAnsi="Times New Roman"/>
          <w:bCs/>
          <w:spacing w:val="-2"/>
          <w:sz w:val="28"/>
          <w:szCs w:val="28"/>
        </w:rPr>
        <w:t>Izteikt 5</w:t>
      </w:r>
      <w:r w:rsidR="00707DF1" w:rsidRPr="00A82758">
        <w:rPr>
          <w:rFonts w:ascii="Times New Roman" w:hAnsi="Times New Roman"/>
          <w:bCs/>
          <w:spacing w:val="-2"/>
          <w:sz w:val="28"/>
          <w:szCs w:val="28"/>
        </w:rPr>
        <w:t>.</w:t>
      </w:r>
      <w:r w:rsidR="00234ADA" w:rsidRPr="00A82758">
        <w:rPr>
          <w:rFonts w:ascii="Times New Roman" w:hAnsi="Times New Roman"/>
          <w:bCs/>
          <w:spacing w:val="-2"/>
          <w:sz w:val="28"/>
          <w:szCs w:val="28"/>
        </w:rPr>
        <w:t xml:space="preserve"> punktu šādā redakcijā:</w:t>
      </w:r>
    </w:p>
    <w:p w14:paraId="495EA3F1" w14:textId="77777777" w:rsidR="003B1A5C" w:rsidRPr="00A82758" w:rsidRDefault="003B1A5C" w:rsidP="00A82758">
      <w:pPr>
        <w:jc w:val="both"/>
        <w:rPr>
          <w:bCs/>
          <w:sz w:val="28"/>
          <w:szCs w:val="28"/>
        </w:rPr>
      </w:pPr>
    </w:p>
    <w:p w14:paraId="5F63C2B8" w14:textId="571AB987" w:rsidR="001F73A6" w:rsidRPr="00A82758" w:rsidRDefault="00A82758" w:rsidP="00A82758">
      <w:pPr>
        <w:ind w:firstLine="660"/>
        <w:jc w:val="both"/>
        <w:rPr>
          <w:bCs/>
          <w:sz w:val="28"/>
          <w:szCs w:val="28"/>
        </w:rPr>
      </w:pPr>
      <w:r w:rsidRPr="00A82758">
        <w:rPr>
          <w:bCs/>
          <w:sz w:val="28"/>
          <w:szCs w:val="28"/>
        </w:rPr>
        <w:t>"</w:t>
      </w:r>
      <w:r w:rsidR="001F73A6" w:rsidRPr="00A82758">
        <w:rPr>
          <w:bCs/>
          <w:sz w:val="28"/>
          <w:szCs w:val="28"/>
        </w:rPr>
        <w:t>5. Specifisk</w:t>
      </w:r>
      <w:r w:rsidR="003C35D0">
        <w:rPr>
          <w:bCs/>
          <w:sz w:val="28"/>
          <w:szCs w:val="28"/>
        </w:rPr>
        <w:t>ajam</w:t>
      </w:r>
      <w:r w:rsidR="001F73A6" w:rsidRPr="00A82758">
        <w:rPr>
          <w:bCs/>
          <w:sz w:val="28"/>
          <w:szCs w:val="28"/>
        </w:rPr>
        <w:t xml:space="preserve"> atbalsta</w:t>
      </w:r>
      <w:r w:rsidR="003C35D0">
        <w:rPr>
          <w:bCs/>
          <w:sz w:val="28"/>
          <w:szCs w:val="28"/>
        </w:rPr>
        <w:t>m</w:t>
      </w:r>
      <w:r w:rsidR="001F73A6" w:rsidRPr="00A82758">
        <w:rPr>
          <w:bCs/>
          <w:sz w:val="28"/>
          <w:szCs w:val="28"/>
        </w:rPr>
        <w:t xml:space="preserve"> pieejamais kopējais attiecināmais finansējums ir 46</w:t>
      </w:r>
      <w:r w:rsidR="003C35D0">
        <w:rPr>
          <w:bCs/>
          <w:sz w:val="28"/>
          <w:szCs w:val="28"/>
        </w:rPr>
        <w:t> </w:t>
      </w:r>
      <w:r w:rsidR="00822DC8" w:rsidRPr="00A82758">
        <w:rPr>
          <w:bCs/>
          <w:sz w:val="28"/>
          <w:szCs w:val="28"/>
        </w:rPr>
        <w:t>845</w:t>
      </w:r>
      <w:r w:rsidR="003C35D0">
        <w:rPr>
          <w:bCs/>
          <w:sz w:val="28"/>
          <w:szCs w:val="28"/>
        </w:rPr>
        <w:t> </w:t>
      </w:r>
      <w:r w:rsidR="001F73A6" w:rsidRPr="00A82758">
        <w:rPr>
          <w:bCs/>
          <w:sz w:val="28"/>
          <w:szCs w:val="28"/>
        </w:rPr>
        <w:t>1</w:t>
      </w:r>
      <w:r w:rsidR="00822DC8" w:rsidRPr="00A82758">
        <w:rPr>
          <w:bCs/>
          <w:sz w:val="28"/>
          <w:szCs w:val="28"/>
        </w:rPr>
        <w:t>05</w:t>
      </w:r>
      <w:r w:rsidR="003C35D0">
        <w:rPr>
          <w:bCs/>
          <w:sz w:val="28"/>
          <w:szCs w:val="28"/>
        </w:rPr>
        <w:t> </w:t>
      </w:r>
      <w:proofErr w:type="spellStart"/>
      <w:r w:rsidR="001F73A6" w:rsidRPr="00A82758">
        <w:rPr>
          <w:bCs/>
          <w:i/>
          <w:iCs/>
          <w:sz w:val="28"/>
          <w:szCs w:val="28"/>
        </w:rPr>
        <w:t>euro</w:t>
      </w:r>
      <w:proofErr w:type="spellEnd"/>
      <w:r w:rsidR="001F73A6" w:rsidRPr="00A82758">
        <w:rPr>
          <w:bCs/>
          <w:sz w:val="28"/>
          <w:szCs w:val="28"/>
        </w:rPr>
        <w:t>, tai skaitā Eiropas Sociālā fonda finansējums</w:t>
      </w:r>
      <w:r w:rsidR="003C35D0">
        <w:rPr>
          <w:bCs/>
          <w:sz w:val="28"/>
          <w:szCs w:val="28"/>
        </w:rPr>
        <w:t xml:space="preserve"> –</w:t>
      </w:r>
      <w:r w:rsidR="001F73A6" w:rsidRPr="00A82758">
        <w:rPr>
          <w:bCs/>
          <w:sz w:val="28"/>
          <w:szCs w:val="28"/>
        </w:rPr>
        <w:t xml:space="preserve"> 39</w:t>
      </w:r>
      <w:r w:rsidR="003C35D0">
        <w:rPr>
          <w:bCs/>
          <w:sz w:val="28"/>
          <w:szCs w:val="28"/>
        </w:rPr>
        <w:t> </w:t>
      </w:r>
      <w:r w:rsidR="00A71939" w:rsidRPr="00A82758">
        <w:rPr>
          <w:bCs/>
          <w:sz w:val="28"/>
          <w:szCs w:val="28"/>
        </w:rPr>
        <w:t>818</w:t>
      </w:r>
      <w:r w:rsidR="003C35D0">
        <w:rPr>
          <w:bCs/>
          <w:sz w:val="28"/>
          <w:szCs w:val="28"/>
        </w:rPr>
        <w:t> </w:t>
      </w:r>
      <w:r w:rsidR="001F73A6" w:rsidRPr="00A82758">
        <w:rPr>
          <w:bCs/>
          <w:sz w:val="28"/>
          <w:szCs w:val="28"/>
        </w:rPr>
        <w:t>339</w:t>
      </w:r>
      <w:r w:rsidR="003C35D0">
        <w:rPr>
          <w:bCs/>
          <w:sz w:val="28"/>
          <w:szCs w:val="28"/>
        </w:rPr>
        <w:t> </w:t>
      </w:r>
      <w:proofErr w:type="spellStart"/>
      <w:r w:rsidR="001F73A6" w:rsidRPr="00A82758">
        <w:rPr>
          <w:bCs/>
          <w:i/>
          <w:iCs/>
          <w:sz w:val="28"/>
          <w:szCs w:val="28"/>
        </w:rPr>
        <w:t>euro</w:t>
      </w:r>
      <w:proofErr w:type="spellEnd"/>
      <w:r w:rsidR="001F73A6" w:rsidRPr="00A82758">
        <w:rPr>
          <w:bCs/>
          <w:sz w:val="28"/>
          <w:szCs w:val="28"/>
        </w:rPr>
        <w:t xml:space="preserve"> un valsts budžeta līdzfinansējums</w:t>
      </w:r>
      <w:r w:rsidR="003C35D0">
        <w:rPr>
          <w:bCs/>
          <w:sz w:val="28"/>
          <w:szCs w:val="28"/>
        </w:rPr>
        <w:t xml:space="preserve"> –</w:t>
      </w:r>
      <w:r w:rsidR="001F73A6" w:rsidRPr="00A82758">
        <w:rPr>
          <w:bCs/>
          <w:sz w:val="28"/>
          <w:szCs w:val="28"/>
        </w:rPr>
        <w:t xml:space="preserve"> 7 0</w:t>
      </w:r>
      <w:r w:rsidR="00761BA6" w:rsidRPr="00A82758">
        <w:rPr>
          <w:bCs/>
          <w:sz w:val="28"/>
          <w:szCs w:val="28"/>
        </w:rPr>
        <w:t>26</w:t>
      </w:r>
      <w:r w:rsidR="001F73A6" w:rsidRPr="00A82758">
        <w:rPr>
          <w:bCs/>
          <w:sz w:val="28"/>
          <w:szCs w:val="28"/>
        </w:rPr>
        <w:t xml:space="preserve"> </w:t>
      </w:r>
      <w:r w:rsidR="00761BA6" w:rsidRPr="00A82758">
        <w:rPr>
          <w:bCs/>
          <w:sz w:val="28"/>
          <w:szCs w:val="28"/>
        </w:rPr>
        <w:t>76</w:t>
      </w:r>
      <w:r w:rsidR="00BB0815" w:rsidRPr="00A82758">
        <w:rPr>
          <w:bCs/>
          <w:sz w:val="28"/>
          <w:szCs w:val="28"/>
        </w:rPr>
        <w:t>6</w:t>
      </w:r>
      <w:r w:rsidR="001F73A6" w:rsidRPr="00A82758">
        <w:rPr>
          <w:bCs/>
          <w:sz w:val="28"/>
          <w:szCs w:val="28"/>
        </w:rPr>
        <w:t xml:space="preserve"> </w:t>
      </w:r>
      <w:proofErr w:type="spellStart"/>
      <w:r w:rsidR="001F73A6" w:rsidRPr="00A82758">
        <w:rPr>
          <w:bCs/>
          <w:i/>
          <w:iCs/>
          <w:sz w:val="28"/>
          <w:szCs w:val="28"/>
        </w:rPr>
        <w:t>euro</w:t>
      </w:r>
      <w:proofErr w:type="spellEnd"/>
      <w:r w:rsidR="001F73A6" w:rsidRPr="00A82758">
        <w:rPr>
          <w:bCs/>
          <w:sz w:val="28"/>
          <w:szCs w:val="28"/>
        </w:rPr>
        <w:t>.</w:t>
      </w:r>
      <w:r w:rsidRPr="00A82758">
        <w:rPr>
          <w:bCs/>
          <w:sz w:val="28"/>
          <w:szCs w:val="28"/>
        </w:rPr>
        <w:t>"</w:t>
      </w:r>
    </w:p>
    <w:p w14:paraId="29AA2B54" w14:textId="77777777" w:rsidR="001F73A6" w:rsidRPr="00A82758" w:rsidRDefault="001F73A6" w:rsidP="00A82758">
      <w:pPr>
        <w:ind w:firstLine="660"/>
        <w:jc w:val="both"/>
        <w:rPr>
          <w:bCs/>
          <w:sz w:val="28"/>
          <w:szCs w:val="28"/>
        </w:rPr>
      </w:pPr>
    </w:p>
    <w:p w14:paraId="24D1D606" w14:textId="5AD0DC4B" w:rsidR="004A1AB7" w:rsidRPr="00A82758" w:rsidRDefault="008D418B" w:rsidP="00A82758">
      <w:pPr>
        <w:ind w:firstLine="660"/>
        <w:jc w:val="both"/>
        <w:rPr>
          <w:sz w:val="28"/>
          <w:szCs w:val="28"/>
          <w:shd w:val="clear" w:color="auto" w:fill="FFFFFF"/>
        </w:rPr>
      </w:pPr>
      <w:r w:rsidRPr="00A82758">
        <w:rPr>
          <w:bCs/>
          <w:spacing w:val="-2"/>
          <w:sz w:val="28"/>
          <w:szCs w:val="28"/>
        </w:rPr>
        <w:t>6</w:t>
      </w:r>
      <w:r w:rsidR="00E910F3" w:rsidRPr="00A82758">
        <w:rPr>
          <w:bCs/>
          <w:spacing w:val="-2"/>
          <w:sz w:val="28"/>
          <w:szCs w:val="28"/>
        </w:rPr>
        <w:t xml:space="preserve">. </w:t>
      </w:r>
      <w:r w:rsidR="006706D4" w:rsidRPr="00A82758">
        <w:rPr>
          <w:bCs/>
          <w:spacing w:val="-2"/>
          <w:sz w:val="28"/>
          <w:szCs w:val="28"/>
        </w:rPr>
        <w:t>Papildin</w:t>
      </w:r>
      <w:r w:rsidR="00C777DB" w:rsidRPr="00A82758">
        <w:rPr>
          <w:sz w:val="28"/>
          <w:szCs w:val="28"/>
          <w:shd w:val="clear" w:color="auto" w:fill="FFFFFF"/>
        </w:rPr>
        <w:t>āt 12.2. apakšpunkt</w:t>
      </w:r>
      <w:r w:rsidR="006706D4" w:rsidRPr="00A82758">
        <w:rPr>
          <w:sz w:val="28"/>
          <w:szCs w:val="28"/>
          <w:shd w:val="clear" w:color="auto" w:fill="FFFFFF"/>
        </w:rPr>
        <w:t>u</w:t>
      </w:r>
      <w:r w:rsidR="00C777DB" w:rsidRPr="00A82758">
        <w:rPr>
          <w:sz w:val="28"/>
          <w:szCs w:val="28"/>
          <w:shd w:val="clear" w:color="auto" w:fill="FFFFFF"/>
        </w:rPr>
        <w:t xml:space="preserve"> </w:t>
      </w:r>
      <w:r w:rsidR="006706D4" w:rsidRPr="00A82758">
        <w:rPr>
          <w:sz w:val="28"/>
          <w:szCs w:val="28"/>
          <w:shd w:val="clear" w:color="auto" w:fill="FFFFFF"/>
        </w:rPr>
        <w:t>aiz</w:t>
      </w:r>
      <w:r w:rsidR="00C777DB" w:rsidRPr="00A82758">
        <w:rPr>
          <w:sz w:val="28"/>
          <w:szCs w:val="28"/>
          <w:shd w:val="clear" w:color="auto" w:fill="FFFFFF"/>
        </w:rPr>
        <w:t xml:space="preserve"> skait</w:t>
      </w:r>
      <w:r w:rsidR="006706D4" w:rsidRPr="00A82758">
        <w:rPr>
          <w:sz w:val="28"/>
          <w:szCs w:val="28"/>
          <w:shd w:val="clear" w:color="auto" w:fill="FFFFFF"/>
        </w:rPr>
        <w:t>ļa</w:t>
      </w:r>
      <w:r w:rsidR="00C777DB" w:rsidRPr="00A82758">
        <w:rPr>
          <w:sz w:val="28"/>
          <w:szCs w:val="28"/>
          <w:shd w:val="clear" w:color="auto" w:fill="FFFFFF"/>
        </w:rPr>
        <w:t xml:space="preserve"> "18.</w:t>
      </w:r>
      <w:r w:rsidR="006706D4" w:rsidRPr="00A82758">
        <w:rPr>
          <w:sz w:val="28"/>
          <w:szCs w:val="28"/>
          <w:shd w:val="clear" w:color="auto" w:fill="FFFFFF"/>
        </w:rPr>
        <w:t>1.10.</w:t>
      </w:r>
      <w:r w:rsidR="00C777DB" w:rsidRPr="00A82758">
        <w:rPr>
          <w:sz w:val="28"/>
          <w:szCs w:val="28"/>
          <w:shd w:val="clear" w:color="auto" w:fill="FFFFFF"/>
        </w:rPr>
        <w:t>" ar skait</w:t>
      </w:r>
      <w:r w:rsidR="006706D4" w:rsidRPr="00A82758">
        <w:rPr>
          <w:sz w:val="28"/>
          <w:szCs w:val="28"/>
          <w:shd w:val="clear" w:color="auto" w:fill="FFFFFF"/>
        </w:rPr>
        <w:t xml:space="preserve">li </w:t>
      </w:r>
      <w:r w:rsidR="00A82758" w:rsidRPr="00A82758">
        <w:rPr>
          <w:sz w:val="28"/>
          <w:szCs w:val="28"/>
          <w:shd w:val="clear" w:color="auto" w:fill="FFFFFF"/>
        </w:rPr>
        <w:t>"</w:t>
      </w:r>
      <w:r w:rsidR="006706D4" w:rsidRPr="00A82758">
        <w:rPr>
          <w:sz w:val="28"/>
          <w:szCs w:val="28"/>
          <w:shd w:val="clear" w:color="auto" w:fill="FFFFFF"/>
        </w:rPr>
        <w:t>18.1.11.</w:t>
      </w:r>
      <w:r w:rsidR="00A82758" w:rsidRPr="00A82758">
        <w:rPr>
          <w:sz w:val="28"/>
          <w:szCs w:val="28"/>
          <w:shd w:val="clear" w:color="auto" w:fill="FFFFFF"/>
        </w:rPr>
        <w:t>"</w:t>
      </w:r>
      <w:r w:rsidR="006706D4" w:rsidRPr="00A82758">
        <w:rPr>
          <w:sz w:val="28"/>
          <w:szCs w:val="28"/>
          <w:shd w:val="clear" w:color="auto" w:fill="FFFFFF"/>
        </w:rPr>
        <w:t xml:space="preserve">. </w:t>
      </w:r>
    </w:p>
    <w:p w14:paraId="2932AE6F" w14:textId="77777777" w:rsidR="004A1AB7" w:rsidRPr="00A82758" w:rsidRDefault="004A1AB7" w:rsidP="00A82758">
      <w:pPr>
        <w:ind w:firstLine="720"/>
        <w:jc w:val="both"/>
        <w:rPr>
          <w:rFonts w:eastAsia="Times New Roman"/>
          <w:sz w:val="28"/>
          <w:szCs w:val="28"/>
        </w:rPr>
      </w:pPr>
    </w:p>
    <w:p w14:paraId="3B8D30B6" w14:textId="24FF4D3F" w:rsidR="0051531A" w:rsidRPr="00A82758" w:rsidRDefault="008D418B" w:rsidP="00A82758">
      <w:pPr>
        <w:ind w:firstLine="720"/>
        <w:jc w:val="both"/>
        <w:rPr>
          <w:rFonts w:eastAsia="Times New Roman"/>
          <w:sz w:val="28"/>
          <w:szCs w:val="28"/>
        </w:rPr>
      </w:pPr>
      <w:r w:rsidRPr="00A82758">
        <w:rPr>
          <w:rFonts w:eastAsia="Times New Roman"/>
          <w:sz w:val="28"/>
          <w:szCs w:val="28"/>
        </w:rPr>
        <w:t>7</w:t>
      </w:r>
      <w:r w:rsidR="004A1AB7" w:rsidRPr="00A82758">
        <w:rPr>
          <w:rFonts w:eastAsia="Times New Roman"/>
          <w:sz w:val="28"/>
          <w:szCs w:val="28"/>
        </w:rPr>
        <w:t xml:space="preserve">. </w:t>
      </w:r>
      <w:r w:rsidR="003B1A5C" w:rsidRPr="00A82758">
        <w:rPr>
          <w:bCs/>
          <w:spacing w:val="-2"/>
          <w:sz w:val="28"/>
          <w:szCs w:val="28"/>
        </w:rPr>
        <w:t xml:space="preserve">Papildināt noteikumus ar </w:t>
      </w:r>
      <w:r w:rsidR="001B5644" w:rsidRPr="00A82758">
        <w:rPr>
          <w:rFonts w:eastAsia="Times New Roman"/>
          <w:sz w:val="28"/>
          <w:szCs w:val="28"/>
        </w:rPr>
        <w:t>13.3.</w:t>
      </w:r>
      <w:r w:rsidR="001B5644" w:rsidRPr="00A82758">
        <w:rPr>
          <w:rFonts w:eastAsia="Times New Roman"/>
          <w:sz w:val="28"/>
          <w:szCs w:val="28"/>
          <w:vertAlign w:val="superscript"/>
        </w:rPr>
        <w:t>2</w:t>
      </w:r>
      <w:r w:rsidR="003B1A5C" w:rsidRPr="00A82758">
        <w:rPr>
          <w:bCs/>
          <w:spacing w:val="-2"/>
          <w:sz w:val="28"/>
          <w:szCs w:val="28"/>
        </w:rPr>
        <w:t xml:space="preserve"> apakšpunktu šādā redakcijā:</w:t>
      </w:r>
    </w:p>
    <w:p w14:paraId="3A142DE9" w14:textId="1D793E40" w:rsidR="0051531A" w:rsidRPr="00A82758" w:rsidRDefault="00A82758" w:rsidP="00A82758">
      <w:pPr>
        <w:ind w:firstLine="720"/>
        <w:jc w:val="both"/>
        <w:rPr>
          <w:rFonts w:eastAsia="Times New Roman"/>
          <w:sz w:val="28"/>
          <w:szCs w:val="28"/>
        </w:rPr>
      </w:pPr>
      <w:r w:rsidRPr="00A82758">
        <w:rPr>
          <w:rFonts w:eastAsia="Times New Roman"/>
          <w:sz w:val="28"/>
          <w:szCs w:val="28"/>
        </w:rPr>
        <w:lastRenderedPageBreak/>
        <w:t>"</w:t>
      </w:r>
      <w:r w:rsidR="003B1A5C" w:rsidRPr="00A82758">
        <w:rPr>
          <w:rFonts w:eastAsia="Times New Roman"/>
          <w:sz w:val="28"/>
          <w:szCs w:val="28"/>
        </w:rPr>
        <w:t>13.3.</w:t>
      </w:r>
      <w:r w:rsidR="003B1A5C" w:rsidRPr="00A82758">
        <w:rPr>
          <w:rFonts w:eastAsia="Times New Roman"/>
          <w:sz w:val="28"/>
          <w:szCs w:val="28"/>
          <w:vertAlign w:val="superscript"/>
        </w:rPr>
        <w:t>2</w:t>
      </w:r>
      <w:r w:rsidR="003B1A5C" w:rsidRPr="00A82758">
        <w:rPr>
          <w:rFonts w:eastAsia="Times New Roman"/>
          <w:sz w:val="28"/>
          <w:szCs w:val="28"/>
        </w:rPr>
        <w:t xml:space="preserve"> šo noteikumu 18.1.11.</w:t>
      </w:r>
      <w:r w:rsidR="00AB2C34" w:rsidRPr="00A82758">
        <w:rPr>
          <w:rFonts w:eastAsia="Times New Roman"/>
          <w:sz w:val="28"/>
          <w:szCs w:val="28"/>
        </w:rPr>
        <w:t xml:space="preserve"> </w:t>
      </w:r>
      <w:r w:rsidR="003B1A5C" w:rsidRPr="00A82758">
        <w:rPr>
          <w:rFonts w:eastAsia="Times New Roman"/>
          <w:sz w:val="28"/>
          <w:szCs w:val="28"/>
        </w:rPr>
        <w:t>apakšpunktā minētās atbalstāmās darbības īstenošanā akreditēta izglītības iestāde īsteno akreditēta studiju virziena licencētu studiju programmu, ko konstatē finansējuma saņēmējs;</w:t>
      </w:r>
      <w:r w:rsidRPr="00A82758">
        <w:rPr>
          <w:rFonts w:eastAsia="Times New Roman"/>
          <w:sz w:val="28"/>
          <w:szCs w:val="28"/>
        </w:rPr>
        <w:t>"</w:t>
      </w:r>
      <w:r w:rsidR="001B5644" w:rsidRPr="00A82758">
        <w:rPr>
          <w:rFonts w:eastAsia="Times New Roman"/>
          <w:sz w:val="28"/>
          <w:szCs w:val="28"/>
        </w:rPr>
        <w:t>.</w:t>
      </w:r>
    </w:p>
    <w:p w14:paraId="6BE41A66" w14:textId="77777777" w:rsidR="001B5644" w:rsidRPr="00A82758" w:rsidRDefault="001B5644" w:rsidP="00A82758">
      <w:pPr>
        <w:ind w:firstLine="720"/>
        <w:jc w:val="both"/>
        <w:rPr>
          <w:rFonts w:eastAsia="Times New Roman"/>
          <w:sz w:val="28"/>
          <w:szCs w:val="28"/>
        </w:rPr>
      </w:pPr>
    </w:p>
    <w:p w14:paraId="2CA93140" w14:textId="1E66653A" w:rsidR="00706DAA" w:rsidRPr="00A82758" w:rsidRDefault="008D418B" w:rsidP="00A82758">
      <w:pPr>
        <w:ind w:firstLine="720"/>
        <w:jc w:val="both"/>
        <w:rPr>
          <w:rFonts w:eastAsia="Times New Roman"/>
          <w:sz w:val="28"/>
          <w:szCs w:val="28"/>
        </w:rPr>
      </w:pPr>
      <w:r w:rsidRPr="00A82758">
        <w:rPr>
          <w:rFonts w:eastAsia="Times New Roman"/>
          <w:sz w:val="28"/>
          <w:szCs w:val="28"/>
        </w:rPr>
        <w:t>8</w:t>
      </w:r>
      <w:r w:rsidR="0051531A" w:rsidRPr="00A82758">
        <w:rPr>
          <w:rFonts w:eastAsia="Times New Roman"/>
          <w:sz w:val="28"/>
          <w:szCs w:val="28"/>
        </w:rPr>
        <w:t xml:space="preserve">. </w:t>
      </w:r>
      <w:r w:rsidR="00706DAA" w:rsidRPr="00A82758">
        <w:rPr>
          <w:rFonts w:eastAsia="Times New Roman"/>
          <w:sz w:val="28"/>
          <w:szCs w:val="28"/>
        </w:rPr>
        <w:t xml:space="preserve">Aizstāt 13.4. apakšpunktā </w:t>
      </w:r>
      <w:r w:rsidR="00706DAA" w:rsidRPr="00A82758">
        <w:rPr>
          <w:sz w:val="28"/>
          <w:szCs w:val="28"/>
          <w:shd w:val="clear" w:color="auto" w:fill="FFFFFF"/>
        </w:rPr>
        <w:t xml:space="preserve">vārdu un skaitli "un 18.1.10." ar skaitļiem un vārdu </w:t>
      </w:r>
      <w:r w:rsidR="00A82758" w:rsidRPr="00A82758">
        <w:rPr>
          <w:sz w:val="28"/>
          <w:szCs w:val="28"/>
          <w:shd w:val="clear" w:color="auto" w:fill="FFFFFF"/>
        </w:rPr>
        <w:t>"</w:t>
      </w:r>
      <w:r w:rsidR="00706DAA" w:rsidRPr="00A82758">
        <w:rPr>
          <w:rFonts w:eastAsia="Times New Roman"/>
          <w:sz w:val="28"/>
          <w:szCs w:val="28"/>
        </w:rPr>
        <w:t>18.1.10. un 18.1.11.</w:t>
      </w:r>
      <w:r w:rsidR="00A82758" w:rsidRPr="00A82758">
        <w:rPr>
          <w:rFonts w:eastAsia="Times New Roman"/>
          <w:sz w:val="28"/>
          <w:szCs w:val="28"/>
        </w:rPr>
        <w:t>"</w:t>
      </w:r>
      <w:r w:rsidR="00706DAA" w:rsidRPr="00A82758">
        <w:rPr>
          <w:rFonts w:eastAsia="Times New Roman"/>
          <w:sz w:val="28"/>
          <w:szCs w:val="28"/>
        </w:rPr>
        <w:t>.</w:t>
      </w:r>
    </w:p>
    <w:p w14:paraId="38F5117F" w14:textId="77777777" w:rsidR="00706DAA" w:rsidRPr="00A82758" w:rsidRDefault="00706DAA" w:rsidP="00A82758">
      <w:pPr>
        <w:ind w:firstLine="720"/>
        <w:jc w:val="both"/>
        <w:rPr>
          <w:rFonts w:eastAsia="Times New Roman"/>
          <w:sz w:val="28"/>
          <w:szCs w:val="28"/>
        </w:rPr>
      </w:pPr>
    </w:p>
    <w:p w14:paraId="45AF7D47" w14:textId="725EDA63" w:rsidR="00C777DB" w:rsidRPr="00A82758" w:rsidRDefault="00706DAA" w:rsidP="00A82758">
      <w:pPr>
        <w:ind w:firstLine="720"/>
        <w:jc w:val="both"/>
        <w:rPr>
          <w:rFonts w:eastAsia="Times New Roman"/>
          <w:sz w:val="28"/>
          <w:szCs w:val="28"/>
        </w:rPr>
      </w:pPr>
      <w:r w:rsidRPr="00A82758">
        <w:rPr>
          <w:rFonts w:eastAsia="Times New Roman"/>
          <w:sz w:val="28"/>
          <w:szCs w:val="28"/>
        </w:rPr>
        <w:t>9. </w:t>
      </w:r>
      <w:r w:rsidR="004A1AB7" w:rsidRPr="00A82758">
        <w:rPr>
          <w:rFonts w:eastAsia="Times New Roman"/>
          <w:sz w:val="28"/>
          <w:szCs w:val="28"/>
        </w:rPr>
        <w:t>Aizstāt 13.</w:t>
      </w:r>
      <w:r w:rsidRPr="00A82758">
        <w:rPr>
          <w:rFonts w:eastAsia="Times New Roman"/>
          <w:sz w:val="28"/>
          <w:szCs w:val="28"/>
        </w:rPr>
        <w:t>7. apakš</w:t>
      </w:r>
      <w:r w:rsidR="004A1AB7" w:rsidRPr="00A82758">
        <w:rPr>
          <w:rFonts w:eastAsia="Times New Roman"/>
          <w:sz w:val="28"/>
          <w:szCs w:val="28"/>
        </w:rPr>
        <w:t xml:space="preserve">punktā </w:t>
      </w:r>
      <w:r w:rsidR="004A1AB7" w:rsidRPr="00A82758">
        <w:rPr>
          <w:sz w:val="28"/>
          <w:szCs w:val="28"/>
          <w:shd w:val="clear" w:color="auto" w:fill="FFFFFF"/>
        </w:rPr>
        <w:t xml:space="preserve">vārdu un skaitli "un 18.1.10." ar skaitļiem un vārdu </w:t>
      </w:r>
      <w:r w:rsidR="00A82758" w:rsidRPr="00A82758">
        <w:rPr>
          <w:sz w:val="28"/>
          <w:szCs w:val="28"/>
          <w:shd w:val="clear" w:color="auto" w:fill="FFFFFF"/>
        </w:rPr>
        <w:t>"</w:t>
      </w:r>
      <w:r w:rsidR="004A1AB7" w:rsidRPr="00A82758">
        <w:rPr>
          <w:rFonts w:eastAsia="Times New Roman"/>
          <w:sz w:val="28"/>
          <w:szCs w:val="28"/>
        </w:rPr>
        <w:t>18.1.10. un 18.1.</w:t>
      </w:r>
      <w:r w:rsidR="0051531A" w:rsidRPr="00A82758">
        <w:rPr>
          <w:rFonts w:eastAsia="Times New Roman"/>
          <w:sz w:val="28"/>
          <w:szCs w:val="28"/>
        </w:rPr>
        <w:t>11.</w:t>
      </w:r>
      <w:r w:rsidR="00A82758" w:rsidRPr="00A82758">
        <w:rPr>
          <w:rFonts w:eastAsia="Times New Roman"/>
          <w:sz w:val="28"/>
          <w:szCs w:val="28"/>
        </w:rPr>
        <w:t>"</w:t>
      </w:r>
      <w:r w:rsidR="004A1AB7" w:rsidRPr="00A82758">
        <w:rPr>
          <w:rFonts w:eastAsia="Times New Roman"/>
          <w:sz w:val="28"/>
          <w:szCs w:val="28"/>
        </w:rPr>
        <w:t>.</w:t>
      </w:r>
    </w:p>
    <w:p w14:paraId="38653DB6" w14:textId="77777777" w:rsidR="004A1AB7" w:rsidRPr="00A82758" w:rsidRDefault="004A1AB7" w:rsidP="00A82758">
      <w:pPr>
        <w:ind w:firstLine="720"/>
        <w:jc w:val="both"/>
        <w:rPr>
          <w:rFonts w:eastAsia="Times New Roman"/>
          <w:sz w:val="28"/>
          <w:szCs w:val="28"/>
        </w:rPr>
      </w:pPr>
    </w:p>
    <w:p w14:paraId="592455E0" w14:textId="2CA64863" w:rsidR="00D151A7" w:rsidRPr="00A82758" w:rsidRDefault="00706DAA" w:rsidP="00A82758">
      <w:pPr>
        <w:ind w:firstLine="720"/>
        <w:jc w:val="both"/>
        <w:rPr>
          <w:rFonts w:eastAsia="Times New Roman"/>
          <w:sz w:val="28"/>
          <w:szCs w:val="28"/>
        </w:rPr>
      </w:pPr>
      <w:r w:rsidRPr="00A82758">
        <w:rPr>
          <w:rFonts w:eastAsia="Times New Roman"/>
          <w:sz w:val="28"/>
          <w:szCs w:val="28"/>
        </w:rPr>
        <w:t>10</w:t>
      </w:r>
      <w:r w:rsidR="00D151A7" w:rsidRPr="00A82758">
        <w:rPr>
          <w:rFonts w:eastAsia="Times New Roman"/>
          <w:sz w:val="28"/>
          <w:szCs w:val="28"/>
        </w:rPr>
        <w:t>. Aizstāt 18.1.7. apakšpunkt</w:t>
      </w:r>
      <w:r w:rsidR="003C35D0">
        <w:rPr>
          <w:rFonts w:eastAsia="Times New Roman"/>
          <w:sz w:val="28"/>
          <w:szCs w:val="28"/>
        </w:rPr>
        <w:t xml:space="preserve">a ievaddaļā </w:t>
      </w:r>
      <w:r w:rsidR="00D151A7" w:rsidRPr="00A82758">
        <w:rPr>
          <w:sz w:val="28"/>
          <w:szCs w:val="28"/>
          <w:shd w:val="clear" w:color="auto" w:fill="FFFFFF"/>
        </w:rPr>
        <w:t xml:space="preserve">vārdu un skaitli "un 18.1.10." ar skaitļiem un vārdu </w:t>
      </w:r>
      <w:r w:rsidR="00A82758" w:rsidRPr="00A82758">
        <w:rPr>
          <w:sz w:val="28"/>
          <w:szCs w:val="28"/>
          <w:shd w:val="clear" w:color="auto" w:fill="FFFFFF"/>
        </w:rPr>
        <w:t>"</w:t>
      </w:r>
      <w:r w:rsidR="00D151A7" w:rsidRPr="00A82758">
        <w:rPr>
          <w:rFonts w:eastAsia="Times New Roman"/>
          <w:sz w:val="28"/>
          <w:szCs w:val="28"/>
        </w:rPr>
        <w:t>18.1.10. un 18.1.11.</w:t>
      </w:r>
      <w:r w:rsidR="00A82758" w:rsidRPr="00A82758">
        <w:rPr>
          <w:rFonts w:eastAsia="Times New Roman"/>
          <w:sz w:val="28"/>
          <w:szCs w:val="28"/>
        </w:rPr>
        <w:t>"</w:t>
      </w:r>
      <w:r w:rsidR="00D151A7" w:rsidRPr="00A82758">
        <w:rPr>
          <w:rFonts w:eastAsia="Times New Roman"/>
          <w:sz w:val="28"/>
          <w:szCs w:val="28"/>
        </w:rPr>
        <w:t>.</w:t>
      </w:r>
    </w:p>
    <w:p w14:paraId="061C9BB2" w14:textId="77777777" w:rsidR="00971891" w:rsidRPr="00A82758" w:rsidRDefault="00971891" w:rsidP="00A82758">
      <w:pPr>
        <w:ind w:firstLine="720"/>
        <w:jc w:val="both"/>
        <w:rPr>
          <w:bCs/>
          <w:spacing w:val="-2"/>
          <w:sz w:val="28"/>
          <w:szCs w:val="28"/>
        </w:rPr>
      </w:pPr>
    </w:p>
    <w:p w14:paraId="6BBCA5D0" w14:textId="2B256FF3" w:rsidR="003D3411" w:rsidRPr="00A82758" w:rsidRDefault="006A1109" w:rsidP="00A82758">
      <w:pPr>
        <w:ind w:firstLine="720"/>
        <w:jc w:val="both"/>
        <w:rPr>
          <w:bCs/>
          <w:spacing w:val="-2"/>
          <w:sz w:val="28"/>
          <w:szCs w:val="28"/>
        </w:rPr>
      </w:pPr>
      <w:r w:rsidRPr="00A82758">
        <w:rPr>
          <w:bCs/>
          <w:spacing w:val="-2"/>
          <w:sz w:val="28"/>
          <w:szCs w:val="28"/>
        </w:rPr>
        <w:t>1</w:t>
      </w:r>
      <w:r w:rsidR="00706DAA" w:rsidRPr="00A82758">
        <w:rPr>
          <w:bCs/>
          <w:spacing w:val="-2"/>
          <w:sz w:val="28"/>
          <w:szCs w:val="28"/>
        </w:rPr>
        <w:t>1</w:t>
      </w:r>
      <w:r w:rsidRPr="00A82758">
        <w:rPr>
          <w:bCs/>
          <w:spacing w:val="-2"/>
          <w:sz w:val="28"/>
          <w:szCs w:val="28"/>
        </w:rPr>
        <w:t>.</w:t>
      </w:r>
      <w:r w:rsidR="003C35D0">
        <w:rPr>
          <w:bCs/>
          <w:spacing w:val="-2"/>
          <w:sz w:val="28"/>
          <w:szCs w:val="28"/>
        </w:rPr>
        <w:t> </w:t>
      </w:r>
      <w:r w:rsidR="000B5020" w:rsidRPr="00A82758">
        <w:rPr>
          <w:bCs/>
          <w:spacing w:val="-2"/>
          <w:sz w:val="28"/>
          <w:szCs w:val="28"/>
        </w:rPr>
        <w:t xml:space="preserve">Papildināt noteikumus ar </w:t>
      </w:r>
      <w:r w:rsidR="00F911B9" w:rsidRPr="00A82758">
        <w:rPr>
          <w:bCs/>
          <w:spacing w:val="-2"/>
          <w:sz w:val="28"/>
          <w:szCs w:val="28"/>
        </w:rPr>
        <w:t>1</w:t>
      </w:r>
      <w:r w:rsidR="000B5020" w:rsidRPr="00A82758">
        <w:rPr>
          <w:bCs/>
          <w:spacing w:val="-2"/>
          <w:sz w:val="28"/>
          <w:szCs w:val="28"/>
        </w:rPr>
        <w:t xml:space="preserve">8.1.11. </w:t>
      </w:r>
      <w:r w:rsidRPr="00A82758">
        <w:rPr>
          <w:bCs/>
          <w:spacing w:val="-2"/>
          <w:sz w:val="28"/>
          <w:szCs w:val="28"/>
        </w:rPr>
        <w:t>un 18.1.12.</w:t>
      </w:r>
      <w:r w:rsidR="00352A00" w:rsidRPr="00A82758">
        <w:rPr>
          <w:bCs/>
          <w:spacing w:val="-2"/>
          <w:sz w:val="28"/>
          <w:szCs w:val="28"/>
        </w:rPr>
        <w:t xml:space="preserve"> </w:t>
      </w:r>
      <w:r w:rsidR="000B5020" w:rsidRPr="00A82758">
        <w:rPr>
          <w:bCs/>
          <w:spacing w:val="-2"/>
          <w:sz w:val="28"/>
          <w:szCs w:val="28"/>
        </w:rPr>
        <w:t xml:space="preserve">apakšpunktu šādā redakcijā: </w:t>
      </w:r>
    </w:p>
    <w:p w14:paraId="78A8831A" w14:textId="77777777" w:rsidR="000B5020" w:rsidRPr="00A82758" w:rsidRDefault="000B5020" w:rsidP="00A82758">
      <w:pPr>
        <w:ind w:firstLine="720"/>
        <w:jc w:val="both"/>
        <w:rPr>
          <w:bCs/>
          <w:spacing w:val="-2"/>
          <w:sz w:val="28"/>
          <w:szCs w:val="28"/>
        </w:rPr>
      </w:pPr>
    </w:p>
    <w:p w14:paraId="2E315FEB" w14:textId="55F4097B" w:rsidR="006A1109" w:rsidRPr="00A82758" w:rsidRDefault="00A82758" w:rsidP="00A82758">
      <w:pPr>
        <w:ind w:firstLine="720"/>
        <w:jc w:val="both"/>
        <w:rPr>
          <w:rFonts w:eastAsia="Times New Roman"/>
          <w:color w:val="000000" w:themeColor="text1"/>
          <w:sz w:val="28"/>
          <w:szCs w:val="28"/>
        </w:rPr>
      </w:pPr>
      <w:r w:rsidRPr="00A82758">
        <w:rPr>
          <w:bCs/>
          <w:spacing w:val="-2"/>
          <w:sz w:val="28"/>
          <w:szCs w:val="28"/>
        </w:rPr>
        <w:t>"</w:t>
      </w:r>
      <w:r w:rsidR="006A1109" w:rsidRPr="00A82758">
        <w:rPr>
          <w:bCs/>
          <w:color w:val="000000" w:themeColor="text1"/>
          <w:spacing w:val="-2"/>
          <w:sz w:val="28"/>
          <w:szCs w:val="28"/>
        </w:rPr>
        <w:t>18.1.11. atbalsts studiju moduļa vai studiju kursa apguvei augstskolā vai koledžā. Nodarbinātajam pēc studiju moduļa vai studiju kursa apguves izsniedz apliecību, kurā iekļauj ziņas par tās saņēmēju</w:t>
      </w:r>
      <w:r w:rsidR="00CF3F2A">
        <w:rPr>
          <w:bCs/>
          <w:color w:val="000000" w:themeColor="text1"/>
          <w:spacing w:val="-2"/>
          <w:sz w:val="28"/>
          <w:szCs w:val="28"/>
        </w:rPr>
        <w:t xml:space="preserve"> un</w:t>
      </w:r>
      <w:r w:rsidR="006A1109" w:rsidRPr="00A82758">
        <w:rPr>
          <w:bCs/>
          <w:color w:val="000000" w:themeColor="text1"/>
          <w:spacing w:val="-2"/>
          <w:sz w:val="28"/>
          <w:szCs w:val="28"/>
        </w:rPr>
        <w:t xml:space="preserve"> norāda koledžas vai augstskolas nosaukumu, studiju kursa vai studiju moduļa nosaukumu un apjomu kredītpunktos, studiju kursa vai studiju moduļa docētāja vārdu, uzvārdu un kvalifikāciju, izpildītā darba apjomu, studiju rezultātu vērtējumu;</w:t>
      </w:r>
    </w:p>
    <w:p w14:paraId="4EC5EE01" w14:textId="5E45D56A" w:rsidR="006A1109" w:rsidRPr="00A82758" w:rsidRDefault="006A1109" w:rsidP="00A82758">
      <w:pPr>
        <w:ind w:firstLine="720"/>
        <w:jc w:val="both"/>
        <w:rPr>
          <w:bCs/>
          <w:color w:val="000000" w:themeColor="text1"/>
          <w:spacing w:val="-2"/>
          <w:sz w:val="28"/>
          <w:szCs w:val="28"/>
        </w:rPr>
      </w:pPr>
      <w:r w:rsidRPr="00A82758">
        <w:rPr>
          <w:bCs/>
          <w:color w:val="000000" w:themeColor="text1"/>
          <w:spacing w:val="-2"/>
          <w:sz w:val="28"/>
          <w:szCs w:val="28"/>
        </w:rPr>
        <w:t>18.1.12. atbalsts ceļa izdevumu segšanai uz kvalifikācijas prakses vietu un atpakaļ nodarbinātajiem profesionālās tālākizglītības, tai skaitā modulārās profesionālās izglītības</w:t>
      </w:r>
      <w:r w:rsidR="00CF3F2A">
        <w:rPr>
          <w:bCs/>
          <w:color w:val="000000" w:themeColor="text1"/>
          <w:spacing w:val="-2"/>
          <w:sz w:val="28"/>
          <w:szCs w:val="28"/>
        </w:rPr>
        <w:t>,</w:t>
      </w:r>
      <w:r w:rsidRPr="00A82758">
        <w:rPr>
          <w:bCs/>
          <w:color w:val="000000" w:themeColor="text1"/>
          <w:spacing w:val="-2"/>
          <w:sz w:val="28"/>
          <w:szCs w:val="28"/>
        </w:rPr>
        <w:t xml:space="preserve"> programmas apguvei kvalifikācijas prakses laikā. Šajā apakšpunktā minētais atbalsts netiek piešķirts nodarbinātām personām, kas saņēmušas </w:t>
      </w:r>
      <w:r w:rsidR="00CF3F2A">
        <w:rPr>
          <w:bCs/>
          <w:color w:val="000000" w:themeColor="text1"/>
          <w:spacing w:val="-2"/>
          <w:sz w:val="28"/>
          <w:szCs w:val="28"/>
        </w:rPr>
        <w:t xml:space="preserve">šo noteikumu </w:t>
      </w:r>
      <w:r w:rsidRPr="00A82758">
        <w:rPr>
          <w:bCs/>
          <w:color w:val="000000" w:themeColor="text1"/>
          <w:spacing w:val="-2"/>
          <w:sz w:val="28"/>
          <w:szCs w:val="28"/>
        </w:rPr>
        <w:t>18.1.7.2.</w:t>
      </w:r>
      <w:r w:rsidR="00AC3DC9" w:rsidRPr="00A82758">
        <w:rPr>
          <w:bCs/>
          <w:color w:val="000000" w:themeColor="text1"/>
          <w:spacing w:val="-2"/>
          <w:sz w:val="28"/>
          <w:szCs w:val="28"/>
        </w:rPr>
        <w:t xml:space="preserve"> </w:t>
      </w:r>
      <w:r w:rsidRPr="00A82758">
        <w:rPr>
          <w:bCs/>
          <w:color w:val="000000" w:themeColor="text1"/>
          <w:spacing w:val="-2"/>
          <w:sz w:val="28"/>
          <w:szCs w:val="28"/>
        </w:rPr>
        <w:t xml:space="preserve">apakšpunktā </w:t>
      </w:r>
      <w:r w:rsidR="00CF3F2A">
        <w:rPr>
          <w:bCs/>
          <w:color w:val="000000" w:themeColor="text1"/>
          <w:spacing w:val="-2"/>
          <w:sz w:val="28"/>
          <w:szCs w:val="28"/>
        </w:rPr>
        <w:t>minēto</w:t>
      </w:r>
      <w:r w:rsidRPr="00A82758">
        <w:rPr>
          <w:bCs/>
          <w:color w:val="000000" w:themeColor="text1"/>
          <w:spacing w:val="-2"/>
          <w:sz w:val="28"/>
          <w:szCs w:val="28"/>
        </w:rPr>
        <w:t xml:space="preserve"> atbalstu;</w:t>
      </w:r>
      <w:r w:rsidR="00A82758" w:rsidRPr="00A82758">
        <w:rPr>
          <w:bCs/>
          <w:color w:val="000000" w:themeColor="text1"/>
          <w:spacing w:val="-2"/>
          <w:sz w:val="28"/>
          <w:szCs w:val="28"/>
        </w:rPr>
        <w:t>"</w:t>
      </w:r>
      <w:r w:rsidR="00577C0F" w:rsidRPr="00A82758">
        <w:rPr>
          <w:bCs/>
          <w:color w:val="000000" w:themeColor="text1"/>
          <w:spacing w:val="-2"/>
          <w:sz w:val="28"/>
          <w:szCs w:val="28"/>
        </w:rPr>
        <w:t>.</w:t>
      </w:r>
    </w:p>
    <w:p w14:paraId="0AB407EE" w14:textId="77777777" w:rsidR="0022313B" w:rsidRPr="00A82758" w:rsidRDefault="0022313B" w:rsidP="00A82758">
      <w:pPr>
        <w:jc w:val="both"/>
        <w:rPr>
          <w:color w:val="000000" w:themeColor="text1"/>
          <w:sz w:val="28"/>
          <w:szCs w:val="28"/>
        </w:rPr>
      </w:pPr>
    </w:p>
    <w:p w14:paraId="2E8C93DE" w14:textId="38193C98" w:rsidR="00577C0F" w:rsidRPr="00A82758" w:rsidRDefault="00577C0F" w:rsidP="00A82758">
      <w:pPr>
        <w:ind w:firstLine="720"/>
        <w:jc w:val="both"/>
        <w:rPr>
          <w:color w:val="000000" w:themeColor="text1"/>
          <w:sz w:val="28"/>
          <w:szCs w:val="28"/>
        </w:rPr>
      </w:pPr>
      <w:r w:rsidRPr="00A82758">
        <w:rPr>
          <w:color w:val="000000" w:themeColor="text1"/>
          <w:sz w:val="28"/>
          <w:szCs w:val="28"/>
        </w:rPr>
        <w:t>1</w:t>
      </w:r>
      <w:r w:rsidR="00706DAA" w:rsidRPr="00A82758">
        <w:rPr>
          <w:color w:val="000000" w:themeColor="text1"/>
          <w:sz w:val="28"/>
          <w:szCs w:val="28"/>
        </w:rPr>
        <w:t>2</w:t>
      </w:r>
      <w:r w:rsidRPr="00A82758">
        <w:rPr>
          <w:color w:val="000000" w:themeColor="text1"/>
          <w:sz w:val="28"/>
          <w:szCs w:val="28"/>
        </w:rPr>
        <w:t>.</w:t>
      </w:r>
      <w:r w:rsidR="004B7924" w:rsidRPr="00A82758">
        <w:rPr>
          <w:color w:val="000000" w:themeColor="text1"/>
          <w:sz w:val="28"/>
          <w:szCs w:val="28"/>
        </w:rPr>
        <w:t xml:space="preserve"> Izteikt 20.7.</w:t>
      </w:r>
      <w:r w:rsidR="00CF3F2A">
        <w:rPr>
          <w:color w:val="000000" w:themeColor="text1"/>
          <w:sz w:val="28"/>
          <w:szCs w:val="28"/>
        </w:rPr>
        <w:t> </w:t>
      </w:r>
      <w:r w:rsidR="004B7924" w:rsidRPr="00A82758">
        <w:rPr>
          <w:color w:val="000000" w:themeColor="text1"/>
          <w:sz w:val="28"/>
          <w:szCs w:val="28"/>
        </w:rPr>
        <w:t>apakšpunktu šādā redakcijā:</w:t>
      </w:r>
    </w:p>
    <w:p w14:paraId="48E8933D" w14:textId="77777777" w:rsidR="00A82758" w:rsidRDefault="00A82758" w:rsidP="00A82758">
      <w:pPr>
        <w:ind w:firstLine="720"/>
        <w:jc w:val="both"/>
        <w:rPr>
          <w:color w:val="000000" w:themeColor="text1"/>
          <w:sz w:val="28"/>
          <w:szCs w:val="28"/>
        </w:rPr>
      </w:pPr>
    </w:p>
    <w:p w14:paraId="776F4755" w14:textId="6F91D6C1" w:rsidR="004C4A6E" w:rsidRPr="00A82758" w:rsidRDefault="00A82758" w:rsidP="00A82758">
      <w:pPr>
        <w:ind w:firstLine="720"/>
        <w:jc w:val="both"/>
        <w:rPr>
          <w:color w:val="000000" w:themeColor="text1"/>
          <w:sz w:val="28"/>
          <w:szCs w:val="28"/>
        </w:rPr>
      </w:pPr>
      <w:r w:rsidRPr="00A82758">
        <w:rPr>
          <w:color w:val="000000" w:themeColor="text1"/>
          <w:sz w:val="28"/>
          <w:szCs w:val="28"/>
        </w:rPr>
        <w:t>"</w:t>
      </w:r>
      <w:r w:rsidR="004B7924" w:rsidRPr="00A82758">
        <w:rPr>
          <w:color w:val="000000" w:themeColor="text1"/>
          <w:sz w:val="28"/>
          <w:szCs w:val="28"/>
        </w:rPr>
        <w:t>20</w:t>
      </w:r>
      <w:r w:rsidR="004C4A6E" w:rsidRPr="00A82758">
        <w:rPr>
          <w:color w:val="000000" w:themeColor="text1"/>
          <w:sz w:val="28"/>
          <w:szCs w:val="28"/>
        </w:rPr>
        <w:t>.7</w:t>
      </w:r>
      <w:r w:rsidR="004B7924" w:rsidRPr="00A82758">
        <w:rPr>
          <w:color w:val="000000" w:themeColor="text1"/>
          <w:sz w:val="28"/>
          <w:szCs w:val="28"/>
        </w:rPr>
        <w:t xml:space="preserve">. profesionālās tālākizglītības programmas apguves izmaksas šo noteikumu 18.1.2. apakšpunktā </w:t>
      </w:r>
      <w:r w:rsidR="00AB08C7" w:rsidRPr="00A82758">
        <w:rPr>
          <w:color w:val="000000" w:themeColor="text1"/>
          <w:sz w:val="28"/>
          <w:szCs w:val="28"/>
        </w:rPr>
        <w:t xml:space="preserve">minētās atbalstāmās darbības </w:t>
      </w:r>
      <w:r w:rsidR="004B7924" w:rsidRPr="00A82758">
        <w:rPr>
          <w:color w:val="000000" w:themeColor="text1"/>
          <w:sz w:val="28"/>
          <w:szCs w:val="28"/>
        </w:rPr>
        <w:t>īstenošanai, kam piemēro ar vadošo iestādi saskaņotu vienas vienības izmaksu standarta likmju aprēķina un piemērošanas metodiku</w:t>
      </w:r>
      <w:r w:rsidR="00D828E8" w:rsidRPr="00A82758">
        <w:rPr>
          <w:color w:val="000000" w:themeColor="text1"/>
          <w:sz w:val="28"/>
          <w:szCs w:val="28"/>
        </w:rPr>
        <w:t>;</w:t>
      </w:r>
      <w:r w:rsidRPr="00A82758">
        <w:rPr>
          <w:color w:val="000000" w:themeColor="text1"/>
          <w:sz w:val="28"/>
          <w:szCs w:val="28"/>
        </w:rPr>
        <w:t>"</w:t>
      </w:r>
      <w:r w:rsidR="00D828E8" w:rsidRPr="00A82758">
        <w:rPr>
          <w:color w:val="000000" w:themeColor="text1"/>
          <w:sz w:val="28"/>
          <w:szCs w:val="28"/>
        </w:rPr>
        <w:t>.</w:t>
      </w:r>
    </w:p>
    <w:p w14:paraId="2B24CC1B" w14:textId="77777777" w:rsidR="004C4A6E" w:rsidRPr="00A82758" w:rsidRDefault="004C4A6E" w:rsidP="00A82758">
      <w:pPr>
        <w:ind w:firstLine="720"/>
        <w:jc w:val="both"/>
        <w:rPr>
          <w:color w:val="000000" w:themeColor="text1"/>
          <w:sz w:val="28"/>
          <w:szCs w:val="28"/>
        </w:rPr>
      </w:pPr>
    </w:p>
    <w:p w14:paraId="6F3B7271" w14:textId="0342E43C" w:rsidR="006439E7" w:rsidRPr="00A82758" w:rsidRDefault="00814EB6" w:rsidP="00A82758">
      <w:pPr>
        <w:ind w:firstLine="720"/>
        <w:jc w:val="both"/>
        <w:rPr>
          <w:color w:val="000000" w:themeColor="text1"/>
          <w:sz w:val="28"/>
          <w:szCs w:val="28"/>
        </w:rPr>
      </w:pPr>
      <w:r w:rsidRPr="00A82758">
        <w:rPr>
          <w:color w:val="000000" w:themeColor="text1"/>
          <w:sz w:val="28"/>
          <w:szCs w:val="28"/>
        </w:rPr>
        <w:t>1</w:t>
      </w:r>
      <w:r w:rsidR="00706DAA" w:rsidRPr="00A82758">
        <w:rPr>
          <w:color w:val="000000" w:themeColor="text1"/>
          <w:sz w:val="28"/>
          <w:szCs w:val="28"/>
        </w:rPr>
        <w:t>3</w:t>
      </w:r>
      <w:r w:rsidR="009E6EED" w:rsidRPr="00A82758">
        <w:rPr>
          <w:color w:val="000000" w:themeColor="text1"/>
          <w:sz w:val="28"/>
          <w:szCs w:val="28"/>
        </w:rPr>
        <w:t xml:space="preserve">. </w:t>
      </w:r>
      <w:r w:rsidR="006439E7" w:rsidRPr="00A82758">
        <w:rPr>
          <w:color w:val="000000" w:themeColor="text1"/>
          <w:sz w:val="28"/>
          <w:szCs w:val="28"/>
        </w:rPr>
        <w:t xml:space="preserve">Papildināt noteikumus ar </w:t>
      </w:r>
      <w:r w:rsidRPr="00A82758">
        <w:rPr>
          <w:color w:val="000000" w:themeColor="text1"/>
          <w:sz w:val="28"/>
          <w:szCs w:val="28"/>
        </w:rPr>
        <w:t>20.7.</w:t>
      </w:r>
      <w:r w:rsidRPr="00A82758">
        <w:rPr>
          <w:color w:val="000000" w:themeColor="text1"/>
          <w:sz w:val="28"/>
          <w:szCs w:val="28"/>
          <w:vertAlign w:val="superscript"/>
        </w:rPr>
        <w:t>1</w:t>
      </w:r>
      <w:r w:rsidR="003D6DE0" w:rsidRPr="00A82758">
        <w:rPr>
          <w:color w:val="000000" w:themeColor="text1"/>
          <w:sz w:val="28"/>
          <w:szCs w:val="28"/>
        </w:rPr>
        <w:t>,</w:t>
      </w:r>
      <w:r w:rsidR="00F416F8" w:rsidRPr="00A82758">
        <w:rPr>
          <w:color w:val="000000" w:themeColor="text1"/>
          <w:sz w:val="28"/>
          <w:szCs w:val="28"/>
        </w:rPr>
        <w:t xml:space="preserve"> </w:t>
      </w:r>
      <w:r w:rsidRPr="00A82758">
        <w:rPr>
          <w:color w:val="000000" w:themeColor="text1"/>
          <w:sz w:val="28"/>
          <w:szCs w:val="28"/>
        </w:rPr>
        <w:t>20.7.</w:t>
      </w:r>
      <w:r w:rsidRPr="00A82758">
        <w:rPr>
          <w:color w:val="000000" w:themeColor="text1"/>
          <w:sz w:val="28"/>
          <w:szCs w:val="28"/>
          <w:vertAlign w:val="superscript"/>
        </w:rPr>
        <w:t xml:space="preserve">2 </w:t>
      </w:r>
      <w:r w:rsidR="008D2B93" w:rsidRPr="00A82758">
        <w:rPr>
          <w:color w:val="000000" w:themeColor="text1"/>
          <w:sz w:val="28"/>
          <w:szCs w:val="28"/>
        </w:rPr>
        <w:t xml:space="preserve">un </w:t>
      </w:r>
      <w:r w:rsidR="007B31DC" w:rsidRPr="00A82758">
        <w:rPr>
          <w:color w:val="000000" w:themeColor="text1"/>
          <w:sz w:val="28"/>
          <w:szCs w:val="28"/>
        </w:rPr>
        <w:t>20.7.</w:t>
      </w:r>
      <w:r w:rsidR="007B31DC" w:rsidRPr="00A82758">
        <w:rPr>
          <w:color w:val="000000" w:themeColor="text1"/>
          <w:sz w:val="28"/>
          <w:szCs w:val="28"/>
          <w:vertAlign w:val="superscript"/>
        </w:rPr>
        <w:t xml:space="preserve">3 </w:t>
      </w:r>
      <w:r w:rsidR="006439E7" w:rsidRPr="00A82758">
        <w:rPr>
          <w:color w:val="000000" w:themeColor="text1"/>
          <w:sz w:val="28"/>
          <w:szCs w:val="28"/>
        </w:rPr>
        <w:t>apakšpunktu šādā redakcijā:</w:t>
      </w:r>
    </w:p>
    <w:p w14:paraId="0572E730" w14:textId="241BD755" w:rsidR="00814EB6" w:rsidRPr="00A82758" w:rsidRDefault="00814EB6" w:rsidP="00A82758">
      <w:pPr>
        <w:jc w:val="both"/>
        <w:rPr>
          <w:color w:val="000000" w:themeColor="text1"/>
          <w:sz w:val="28"/>
          <w:szCs w:val="28"/>
        </w:rPr>
      </w:pPr>
    </w:p>
    <w:p w14:paraId="3E5F8EA0" w14:textId="5691F44C" w:rsidR="004E50D5" w:rsidRPr="00A82758" w:rsidRDefault="00A82758" w:rsidP="00A82758">
      <w:pPr>
        <w:ind w:firstLine="720"/>
        <w:jc w:val="both"/>
        <w:rPr>
          <w:color w:val="000000" w:themeColor="text1"/>
          <w:sz w:val="28"/>
          <w:szCs w:val="28"/>
        </w:rPr>
      </w:pPr>
      <w:r w:rsidRPr="00A82758">
        <w:rPr>
          <w:color w:val="000000" w:themeColor="text1"/>
          <w:sz w:val="28"/>
          <w:szCs w:val="28"/>
        </w:rPr>
        <w:t>"</w:t>
      </w:r>
      <w:r w:rsidR="004E50D5" w:rsidRPr="00A82758">
        <w:rPr>
          <w:color w:val="000000" w:themeColor="text1"/>
          <w:sz w:val="28"/>
          <w:szCs w:val="28"/>
        </w:rPr>
        <w:t>20.7.</w:t>
      </w:r>
      <w:r w:rsidR="004E50D5" w:rsidRPr="00A82758">
        <w:rPr>
          <w:color w:val="000000" w:themeColor="text1"/>
          <w:sz w:val="28"/>
          <w:szCs w:val="28"/>
          <w:vertAlign w:val="superscript"/>
        </w:rPr>
        <w:t>1</w:t>
      </w:r>
      <w:r w:rsidR="004E50D5" w:rsidRPr="00A82758">
        <w:rPr>
          <w:color w:val="000000" w:themeColor="text1"/>
          <w:sz w:val="28"/>
          <w:szCs w:val="28"/>
        </w:rPr>
        <w:t xml:space="preserve"> profesionālās pilnveides izglītības programmas apguves izmaksas šo noteikumu 18.1.3. apakšpunktā </w:t>
      </w:r>
      <w:r w:rsidR="006062FD" w:rsidRPr="00A82758">
        <w:rPr>
          <w:color w:val="000000" w:themeColor="text1"/>
          <w:sz w:val="28"/>
          <w:szCs w:val="28"/>
        </w:rPr>
        <w:t xml:space="preserve">minētās atbalstāmās darbības </w:t>
      </w:r>
      <w:r w:rsidR="004E50D5" w:rsidRPr="00A82758">
        <w:rPr>
          <w:color w:val="000000" w:themeColor="text1"/>
          <w:sz w:val="28"/>
          <w:szCs w:val="28"/>
        </w:rPr>
        <w:t>īstenošanai, kam piemēro ar vadošo iestādi saskaņotu vienas vienības izmaksu standarta likmju aprēķina un piemērošanas metodiku;</w:t>
      </w:r>
    </w:p>
    <w:p w14:paraId="72EF6025" w14:textId="36293659" w:rsidR="004E50D5" w:rsidRPr="00A82758" w:rsidRDefault="004E50D5" w:rsidP="00A82758">
      <w:pPr>
        <w:ind w:firstLine="720"/>
        <w:jc w:val="both"/>
        <w:rPr>
          <w:color w:val="000000" w:themeColor="text1"/>
          <w:sz w:val="28"/>
          <w:szCs w:val="28"/>
        </w:rPr>
      </w:pPr>
      <w:r w:rsidRPr="00A82758">
        <w:rPr>
          <w:color w:val="000000" w:themeColor="text1"/>
          <w:sz w:val="28"/>
          <w:szCs w:val="28"/>
        </w:rPr>
        <w:t>20.7.</w:t>
      </w:r>
      <w:r w:rsidRPr="00A82758">
        <w:rPr>
          <w:color w:val="000000" w:themeColor="text1"/>
          <w:sz w:val="28"/>
          <w:szCs w:val="28"/>
          <w:vertAlign w:val="superscript"/>
        </w:rPr>
        <w:t>2</w:t>
      </w:r>
      <w:r w:rsidRPr="00A82758">
        <w:rPr>
          <w:color w:val="000000" w:themeColor="text1"/>
          <w:sz w:val="28"/>
          <w:szCs w:val="28"/>
        </w:rPr>
        <w:t xml:space="preserve"> modulārās profesionālās izglītības programmas moduļa vai moduļu kopas profesionālajā tālākizglītībā apguves izmaksas šo noteikumu </w:t>
      </w:r>
      <w:r w:rsidRPr="00A82758">
        <w:rPr>
          <w:color w:val="000000" w:themeColor="text1"/>
          <w:sz w:val="28"/>
          <w:szCs w:val="28"/>
        </w:rPr>
        <w:lastRenderedPageBreak/>
        <w:t>18.1.10.</w:t>
      </w:r>
      <w:r w:rsidR="00CF3F2A">
        <w:rPr>
          <w:color w:val="000000" w:themeColor="text1"/>
          <w:sz w:val="28"/>
          <w:szCs w:val="28"/>
        </w:rPr>
        <w:t> </w:t>
      </w:r>
      <w:r w:rsidRPr="00A82758">
        <w:rPr>
          <w:color w:val="000000" w:themeColor="text1"/>
          <w:sz w:val="28"/>
          <w:szCs w:val="28"/>
        </w:rPr>
        <w:t xml:space="preserve">apakšpunktā </w:t>
      </w:r>
      <w:r w:rsidR="006062FD" w:rsidRPr="00A82758">
        <w:rPr>
          <w:color w:val="000000" w:themeColor="text1"/>
          <w:sz w:val="28"/>
          <w:szCs w:val="28"/>
        </w:rPr>
        <w:t xml:space="preserve">minētās atbalstāmās darbības </w:t>
      </w:r>
      <w:r w:rsidRPr="00A82758">
        <w:rPr>
          <w:color w:val="000000" w:themeColor="text1"/>
          <w:sz w:val="28"/>
          <w:szCs w:val="28"/>
        </w:rPr>
        <w:t>īstenošanai, kam piemēro ar vadošo iestādi saskaņotu vienas vienības izmaksu standarta likmju aprēķina un piemērošanas metodiku;</w:t>
      </w:r>
    </w:p>
    <w:p w14:paraId="5B20A8E0" w14:textId="7BA3E9CB" w:rsidR="00814EB6" w:rsidRPr="00A82758" w:rsidRDefault="004E50D5" w:rsidP="00A82758">
      <w:pPr>
        <w:ind w:firstLine="720"/>
        <w:jc w:val="both"/>
        <w:rPr>
          <w:color w:val="000000" w:themeColor="text1"/>
          <w:sz w:val="28"/>
          <w:szCs w:val="28"/>
        </w:rPr>
      </w:pPr>
      <w:r w:rsidRPr="00A82758">
        <w:rPr>
          <w:color w:val="000000" w:themeColor="text1"/>
          <w:sz w:val="28"/>
          <w:szCs w:val="28"/>
        </w:rPr>
        <w:t>20.7.</w:t>
      </w:r>
      <w:r w:rsidRPr="00A82758">
        <w:rPr>
          <w:color w:val="000000" w:themeColor="text1"/>
          <w:sz w:val="28"/>
          <w:szCs w:val="28"/>
          <w:vertAlign w:val="superscript"/>
        </w:rPr>
        <w:t>3</w:t>
      </w:r>
      <w:r w:rsidRPr="00A82758">
        <w:rPr>
          <w:color w:val="000000" w:themeColor="text1"/>
          <w:sz w:val="28"/>
          <w:szCs w:val="28"/>
        </w:rPr>
        <w:t xml:space="preserve"> studiju moduļa vai studiju kursa augstskolā vai koledžā apguves izmaksas šo noteikumu 18.1.11. apakšpunktā minētās </w:t>
      </w:r>
      <w:r w:rsidR="008C6C33" w:rsidRPr="00A82758">
        <w:rPr>
          <w:color w:val="000000" w:themeColor="text1"/>
          <w:sz w:val="28"/>
          <w:szCs w:val="28"/>
        </w:rPr>
        <w:t>atbalstām</w:t>
      </w:r>
      <w:r w:rsidR="008C6C33">
        <w:rPr>
          <w:color w:val="000000" w:themeColor="text1"/>
          <w:sz w:val="28"/>
          <w:szCs w:val="28"/>
        </w:rPr>
        <w:t>ās</w:t>
      </w:r>
      <w:r w:rsidR="008C6C33" w:rsidRPr="00A82758">
        <w:rPr>
          <w:color w:val="000000" w:themeColor="text1"/>
          <w:sz w:val="28"/>
          <w:szCs w:val="28"/>
        </w:rPr>
        <w:t xml:space="preserve"> </w:t>
      </w:r>
      <w:r w:rsidRPr="00A82758">
        <w:rPr>
          <w:color w:val="000000" w:themeColor="text1"/>
          <w:sz w:val="28"/>
          <w:szCs w:val="28"/>
        </w:rPr>
        <w:t>darbības īstenošanai, kam piemēro ar vadošo iestādi saskaņotu vienas vienības izmaksu standarta likmju aprēķina un piemērošanas metodiku;</w:t>
      </w:r>
      <w:r w:rsidR="00A82758" w:rsidRPr="00A82758">
        <w:rPr>
          <w:color w:val="000000" w:themeColor="text1"/>
          <w:sz w:val="28"/>
          <w:szCs w:val="28"/>
        </w:rPr>
        <w:t>"</w:t>
      </w:r>
      <w:r w:rsidR="00814EB6" w:rsidRPr="00A82758">
        <w:rPr>
          <w:color w:val="000000" w:themeColor="text1"/>
          <w:sz w:val="28"/>
          <w:szCs w:val="28"/>
        </w:rPr>
        <w:t>.</w:t>
      </w:r>
    </w:p>
    <w:p w14:paraId="37ED323D" w14:textId="21AD1305" w:rsidR="00814EB6" w:rsidRPr="00A82758" w:rsidRDefault="00814EB6" w:rsidP="00A82758">
      <w:pPr>
        <w:ind w:firstLine="720"/>
        <w:jc w:val="both"/>
        <w:rPr>
          <w:color w:val="000000" w:themeColor="text1"/>
          <w:sz w:val="28"/>
          <w:szCs w:val="28"/>
        </w:rPr>
      </w:pPr>
    </w:p>
    <w:p w14:paraId="07BF7DE3" w14:textId="50BD92B8" w:rsidR="00814EB6" w:rsidRPr="00A82758" w:rsidRDefault="00814EB6" w:rsidP="00A82758">
      <w:pPr>
        <w:ind w:firstLine="720"/>
        <w:jc w:val="both"/>
        <w:rPr>
          <w:color w:val="000000" w:themeColor="text1"/>
          <w:sz w:val="28"/>
          <w:szCs w:val="28"/>
        </w:rPr>
      </w:pPr>
      <w:r w:rsidRPr="00A82758">
        <w:rPr>
          <w:color w:val="000000" w:themeColor="text1"/>
          <w:sz w:val="28"/>
          <w:szCs w:val="28"/>
        </w:rPr>
        <w:t>1</w:t>
      </w:r>
      <w:r w:rsidR="00706DAA" w:rsidRPr="00A82758">
        <w:rPr>
          <w:color w:val="000000" w:themeColor="text1"/>
          <w:sz w:val="28"/>
          <w:szCs w:val="28"/>
        </w:rPr>
        <w:t>4</w:t>
      </w:r>
      <w:r w:rsidRPr="00A82758">
        <w:rPr>
          <w:color w:val="000000" w:themeColor="text1"/>
          <w:sz w:val="28"/>
          <w:szCs w:val="28"/>
        </w:rPr>
        <w:t>.</w:t>
      </w:r>
      <w:r w:rsidR="003C75C9" w:rsidRPr="00A82758">
        <w:rPr>
          <w:color w:val="000000" w:themeColor="text1"/>
          <w:sz w:val="28"/>
          <w:szCs w:val="28"/>
        </w:rPr>
        <w:t xml:space="preserve"> Papildināt noteikumus ar 20.11.3.</w:t>
      </w:r>
      <w:r w:rsidR="003C75C9" w:rsidRPr="00A82758">
        <w:rPr>
          <w:color w:val="000000" w:themeColor="text1"/>
          <w:sz w:val="28"/>
          <w:szCs w:val="28"/>
          <w:vertAlign w:val="superscript"/>
        </w:rPr>
        <w:t xml:space="preserve"> </w:t>
      </w:r>
      <w:r w:rsidR="003C75C9" w:rsidRPr="00A82758">
        <w:rPr>
          <w:color w:val="000000" w:themeColor="text1"/>
          <w:sz w:val="28"/>
          <w:szCs w:val="28"/>
        </w:rPr>
        <w:t>apakšpunktu šādā redakcijā:</w:t>
      </w:r>
    </w:p>
    <w:p w14:paraId="61881F3E" w14:textId="3E237C45" w:rsidR="00814EB6" w:rsidRPr="00A82758" w:rsidRDefault="00814EB6" w:rsidP="00A82758">
      <w:pPr>
        <w:ind w:firstLine="720"/>
        <w:jc w:val="both"/>
        <w:rPr>
          <w:color w:val="000000" w:themeColor="text1"/>
          <w:sz w:val="28"/>
          <w:szCs w:val="28"/>
        </w:rPr>
      </w:pPr>
    </w:p>
    <w:p w14:paraId="37E611B7" w14:textId="700A4C29" w:rsidR="002E3501" w:rsidRPr="00A82758" w:rsidRDefault="00A82758" w:rsidP="00A82758">
      <w:pPr>
        <w:ind w:firstLine="720"/>
        <w:jc w:val="both"/>
        <w:rPr>
          <w:color w:val="000000" w:themeColor="text1"/>
          <w:sz w:val="28"/>
          <w:szCs w:val="28"/>
        </w:rPr>
      </w:pPr>
      <w:r w:rsidRPr="00A82758">
        <w:rPr>
          <w:color w:val="000000" w:themeColor="text1"/>
          <w:sz w:val="28"/>
          <w:szCs w:val="28"/>
        </w:rPr>
        <w:t>"</w:t>
      </w:r>
      <w:r w:rsidR="002E3501" w:rsidRPr="00A82758">
        <w:rPr>
          <w:color w:val="000000" w:themeColor="text1"/>
          <w:sz w:val="28"/>
          <w:szCs w:val="28"/>
        </w:rPr>
        <w:t>20.11.3.</w:t>
      </w:r>
      <w:r w:rsidR="00CE6767">
        <w:rPr>
          <w:color w:val="000000" w:themeColor="text1"/>
          <w:sz w:val="28"/>
          <w:szCs w:val="28"/>
        </w:rPr>
        <w:t> </w:t>
      </w:r>
      <w:r w:rsidR="002E3501" w:rsidRPr="00A82758">
        <w:rPr>
          <w:color w:val="000000" w:themeColor="text1"/>
          <w:sz w:val="28"/>
          <w:szCs w:val="28"/>
        </w:rPr>
        <w:t>finanšu atbalsts nodarbinātajiem ceļa izdevumu segšanai kvalifikācijas prakses laikā šo noteikumu 18.1.12.</w:t>
      </w:r>
      <w:r w:rsidR="00CE6767">
        <w:rPr>
          <w:color w:val="000000" w:themeColor="text1"/>
          <w:sz w:val="28"/>
          <w:szCs w:val="28"/>
        </w:rPr>
        <w:t> </w:t>
      </w:r>
      <w:r w:rsidR="002E3501" w:rsidRPr="00A82758">
        <w:rPr>
          <w:color w:val="000000" w:themeColor="text1"/>
          <w:sz w:val="28"/>
          <w:szCs w:val="28"/>
        </w:rPr>
        <w:t>apakšpunktā minētās atbalstāmās darbības īstenošanai:</w:t>
      </w:r>
    </w:p>
    <w:p w14:paraId="1042623D" w14:textId="3A962890" w:rsidR="002E3501" w:rsidRPr="00A82758" w:rsidRDefault="002E3501" w:rsidP="00A82758">
      <w:pPr>
        <w:ind w:firstLine="720"/>
        <w:jc w:val="both"/>
        <w:rPr>
          <w:color w:val="000000" w:themeColor="text1"/>
          <w:sz w:val="28"/>
          <w:szCs w:val="28"/>
        </w:rPr>
      </w:pPr>
      <w:r w:rsidRPr="00A82758">
        <w:rPr>
          <w:color w:val="000000" w:themeColor="text1"/>
          <w:sz w:val="28"/>
          <w:szCs w:val="28"/>
        </w:rPr>
        <w:t xml:space="preserve">20.11.3.1. reģionālās </w:t>
      </w:r>
      <w:r w:rsidR="00631D13" w:rsidRPr="00A82758">
        <w:rPr>
          <w:sz w:val="28"/>
          <w:szCs w:val="28"/>
        </w:rPr>
        <w:t xml:space="preserve">vietējās nozīmes un </w:t>
      </w:r>
      <w:r w:rsidR="00271F37" w:rsidRPr="00A82758">
        <w:rPr>
          <w:sz w:val="28"/>
          <w:szCs w:val="28"/>
        </w:rPr>
        <w:t xml:space="preserve">reģionālās </w:t>
      </w:r>
      <w:r w:rsidRPr="00A82758">
        <w:rPr>
          <w:color w:val="000000" w:themeColor="text1"/>
          <w:sz w:val="28"/>
          <w:szCs w:val="28"/>
        </w:rPr>
        <w:t xml:space="preserve">starppilsētu nozīmes </w:t>
      </w:r>
      <w:r w:rsidR="00CE6767">
        <w:rPr>
          <w:color w:val="000000" w:themeColor="text1"/>
          <w:sz w:val="28"/>
          <w:szCs w:val="28"/>
        </w:rPr>
        <w:t>sabiedriskā transporta izmaksu segšanai</w:t>
      </w:r>
      <w:r w:rsidRPr="00A82758">
        <w:rPr>
          <w:color w:val="000000" w:themeColor="text1"/>
          <w:sz w:val="28"/>
          <w:szCs w:val="28"/>
        </w:rPr>
        <w:t xml:space="preserve"> braucienam no deklarētās dzīvesvietas vai darbavietas uz kvalifikācijas prakses vietu un atpakaļ, piemēro</w:t>
      </w:r>
      <w:r w:rsidR="00981D46">
        <w:rPr>
          <w:color w:val="000000" w:themeColor="text1"/>
          <w:sz w:val="28"/>
          <w:szCs w:val="28"/>
        </w:rPr>
        <w:t>jot</w:t>
      </w:r>
      <w:r w:rsidRPr="00A82758">
        <w:rPr>
          <w:color w:val="000000" w:themeColor="text1"/>
          <w:sz w:val="28"/>
          <w:szCs w:val="28"/>
        </w:rPr>
        <w:t xml:space="preserve"> </w:t>
      </w:r>
      <w:r w:rsidR="00DF1B6A">
        <w:rPr>
          <w:color w:val="000000" w:themeColor="text1"/>
          <w:sz w:val="28"/>
          <w:szCs w:val="28"/>
        </w:rPr>
        <w:t>v</w:t>
      </w:r>
      <w:r w:rsidRPr="00A82758">
        <w:rPr>
          <w:color w:val="000000" w:themeColor="text1"/>
          <w:sz w:val="28"/>
          <w:szCs w:val="28"/>
        </w:rPr>
        <w:t xml:space="preserve">ienas vienības izmaksu standarta likmes aprēķina un piemērošanas metodiku 1 km izmaksām darbības programmas </w:t>
      </w:r>
      <w:r w:rsidR="00A82758" w:rsidRPr="00A82758">
        <w:rPr>
          <w:color w:val="000000" w:themeColor="text1"/>
          <w:sz w:val="28"/>
          <w:szCs w:val="28"/>
        </w:rPr>
        <w:t>"</w:t>
      </w:r>
      <w:r w:rsidRPr="00A82758">
        <w:rPr>
          <w:color w:val="000000" w:themeColor="text1"/>
          <w:sz w:val="28"/>
          <w:szCs w:val="28"/>
        </w:rPr>
        <w:t>Izaugsme un nodarbinātība</w:t>
      </w:r>
      <w:r w:rsidR="00A82758" w:rsidRPr="00A82758">
        <w:rPr>
          <w:color w:val="000000" w:themeColor="text1"/>
          <w:sz w:val="28"/>
          <w:szCs w:val="28"/>
        </w:rPr>
        <w:t>"</w:t>
      </w:r>
      <w:r w:rsidRPr="00A82758">
        <w:rPr>
          <w:color w:val="000000" w:themeColor="text1"/>
          <w:sz w:val="28"/>
          <w:szCs w:val="28"/>
        </w:rPr>
        <w:t xml:space="preserve"> īstenošanai;</w:t>
      </w:r>
    </w:p>
    <w:p w14:paraId="7263285F" w14:textId="3C5A8481" w:rsidR="00814EB6" w:rsidRPr="00A82758" w:rsidRDefault="002E3501" w:rsidP="00A82758">
      <w:pPr>
        <w:ind w:firstLine="720"/>
        <w:jc w:val="both"/>
        <w:rPr>
          <w:color w:val="000000" w:themeColor="text1"/>
          <w:sz w:val="28"/>
          <w:szCs w:val="28"/>
        </w:rPr>
      </w:pPr>
      <w:r w:rsidRPr="00A82758">
        <w:rPr>
          <w:color w:val="000000" w:themeColor="text1"/>
          <w:sz w:val="28"/>
          <w:szCs w:val="28"/>
        </w:rPr>
        <w:t>20.11.3.2. vienas apdzīvotas vietas ietvaros radušos ceļa izdevumu segšanai braucienam no deklarētās dzīvesvietas vai darbavietas uz kvalifikācijas prakses vietu un atpakaļ</w:t>
      </w:r>
      <w:r w:rsidR="003923B4" w:rsidRPr="00A82758">
        <w:rPr>
          <w:color w:val="000000" w:themeColor="text1"/>
          <w:sz w:val="28"/>
          <w:szCs w:val="28"/>
        </w:rPr>
        <w:t>,</w:t>
      </w:r>
      <w:r w:rsidRPr="00A82758">
        <w:rPr>
          <w:color w:val="000000" w:themeColor="text1"/>
          <w:sz w:val="28"/>
          <w:szCs w:val="28"/>
        </w:rPr>
        <w:t xml:space="preserve"> </w:t>
      </w:r>
      <w:r w:rsidR="000C5F43" w:rsidRPr="00A82758">
        <w:rPr>
          <w:color w:val="000000" w:themeColor="text1"/>
          <w:sz w:val="28"/>
          <w:szCs w:val="28"/>
        </w:rPr>
        <w:t>piemēro</w:t>
      </w:r>
      <w:r w:rsidR="00981D46">
        <w:rPr>
          <w:color w:val="000000" w:themeColor="text1"/>
          <w:sz w:val="28"/>
          <w:szCs w:val="28"/>
        </w:rPr>
        <w:t>jot</w:t>
      </w:r>
      <w:r w:rsidR="000C5F43" w:rsidRPr="00A82758">
        <w:rPr>
          <w:color w:val="000000" w:themeColor="text1"/>
          <w:sz w:val="28"/>
          <w:szCs w:val="28"/>
        </w:rPr>
        <w:t xml:space="preserve"> </w:t>
      </w:r>
      <w:r w:rsidR="00A82758" w:rsidRPr="00A82758">
        <w:rPr>
          <w:color w:val="000000" w:themeColor="text1"/>
          <w:sz w:val="28"/>
          <w:szCs w:val="28"/>
        </w:rPr>
        <w:t>"</w:t>
      </w:r>
      <w:r w:rsidR="000C5F43" w:rsidRPr="00A82758">
        <w:rPr>
          <w:color w:val="000000" w:themeColor="text1"/>
          <w:sz w:val="28"/>
          <w:szCs w:val="28"/>
        </w:rPr>
        <w:t xml:space="preserve">Vienas vienības izmaksu standarta likmes aprēķina un piemērošanas metodiku 1 km izmaksām darbības programmas </w:t>
      </w:r>
      <w:r w:rsidR="00A82758" w:rsidRPr="00A82758">
        <w:rPr>
          <w:color w:val="000000" w:themeColor="text1"/>
          <w:sz w:val="28"/>
          <w:szCs w:val="28"/>
        </w:rPr>
        <w:t>"</w:t>
      </w:r>
      <w:r w:rsidR="000C5F43" w:rsidRPr="00A82758">
        <w:rPr>
          <w:color w:val="000000" w:themeColor="text1"/>
          <w:sz w:val="28"/>
          <w:szCs w:val="28"/>
        </w:rPr>
        <w:t>Izaugsme un nodarbinātība</w:t>
      </w:r>
      <w:r w:rsidR="00A82758" w:rsidRPr="00A82758">
        <w:rPr>
          <w:color w:val="000000" w:themeColor="text1"/>
          <w:sz w:val="28"/>
          <w:szCs w:val="28"/>
        </w:rPr>
        <w:t>"</w:t>
      </w:r>
      <w:r w:rsidR="000C5F43" w:rsidRPr="00A82758">
        <w:rPr>
          <w:color w:val="000000" w:themeColor="text1"/>
          <w:sz w:val="28"/>
          <w:szCs w:val="28"/>
        </w:rPr>
        <w:t xml:space="preserve"> īstenošanai</w:t>
      </w:r>
      <w:r w:rsidR="00A82758" w:rsidRPr="00A82758">
        <w:rPr>
          <w:color w:val="000000" w:themeColor="text1"/>
          <w:sz w:val="28"/>
          <w:szCs w:val="28"/>
        </w:rPr>
        <w:t>"</w:t>
      </w:r>
      <w:r w:rsidR="00981D46">
        <w:rPr>
          <w:color w:val="000000" w:themeColor="text1"/>
          <w:sz w:val="28"/>
          <w:szCs w:val="28"/>
        </w:rPr>
        <w:t>;</w:t>
      </w:r>
      <w:r w:rsidR="00A82758" w:rsidRPr="00A82758">
        <w:rPr>
          <w:color w:val="000000" w:themeColor="text1"/>
          <w:sz w:val="28"/>
          <w:szCs w:val="28"/>
        </w:rPr>
        <w:t>"</w:t>
      </w:r>
      <w:r w:rsidR="003C75C9" w:rsidRPr="00A82758">
        <w:rPr>
          <w:color w:val="000000" w:themeColor="text1"/>
          <w:sz w:val="28"/>
          <w:szCs w:val="28"/>
        </w:rPr>
        <w:t>.</w:t>
      </w:r>
    </w:p>
    <w:p w14:paraId="04DF8BED" w14:textId="0F07B0A8" w:rsidR="003C75C9" w:rsidRPr="00A82758" w:rsidRDefault="003C75C9" w:rsidP="00A82758">
      <w:pPr>
        <w:ind w:firstLine="720"/>
        <w:jc w:val="both"/>
        <w:rPr>
          <w:color w:val="000000" w:themeColor="text1"/>
          <w:sz w:val="28"/>
          <w:szCs w:val="28"/>
        </w:rPr>
      </w:pPr>
    </w:p>
    <w:p w14:paraId="3510E14B" w14:textId="05F47109" w:rsidR="003C75C9" w:rsidRPr="00A82758" w:rsidRDefault="003C75C9" w:rsidP="00A82758">
      <w:pPr>
        <w:ind w:firstLine="720"/>
        <w:jc w:val="both"/>
        <w:rPr>
          <w:color w:val="000000" w:themeColor="text1"/>
          <w:sz w:val="28"/>
          <w:szCs w:val="28"/>
        </w:rPr>
      </w:pPr>
      <w:r w:rsidRPr="00A82758">
        <w:rPr>
          <w:color w:val="000000" w:themeColor="text1"/>
          <w:sz w:val="28"/>
          <w:szCs w:val="28"/>
        </w:rPr>
        <w:t>1</w:t>
      </w:r>
      <w:r w:rsidR="00706DAA" w:rsidRPr="00A82758">
        <w:rPr>
          <w:color w:val="000000" w:themeColor="text1"/>
          <w:sz w:val="28"/>
          <w:szCs w:val="28"/>
        </w:rPr>
        <w:t>5</w:t>
      </w:r>
      <w:r w:rsidRPr="00A82758">
        <w:rPr>
          <w:color w:val="000000" w:themeColor="text1"/>
          <w:sz w:val="28"/>
          <w:szCs w:val="28"/>
        </w:rPr>
        <w:t>.</w:t>
      </w:r>
      <w:r w:rsidR="006347AF" w:rsidRPr="00A82758">
        <w:rPr>
          <w:color w:val="000000" w:themeColor="text1"/>
          <w:sz w:val="28"/>
          <w:szCs w:val="28"/>
        </w:rPr>
        <w:t xml:space="preserve"> Aizstāt 2</w:t>
      </w:r>
      <w:r w:rsidR="00825398" w:rsidRPr="00A82758">
        <w:rPr>
          <w:color w:val="000000" w:themeColor="text1"/>
          <w:sz w:val="28"/>
          <w:szCs w:val="28"/>
        </w:rPr>
        <w:t>2</w:t>
      </w:r>
      <w:r w:rsidR="006347AF" w:rsidRPr="00A82758">
        <w:rPr>
          <w:color w:val="000000" w:themeColor="text1"/>
          <w:sz w:val="28"/>
          <w:szCs w:val="28"/>
        </w:rPr>
        <w:t>.3.</w:t>
      </w:r>
      <w:r w:rsidR="00825398" w:rsidRPr="00A82758">
        <w:rPr>
          <w:rFonts w:eastAsia="Times New Roman"/>
          <w:sz w:val="28"/>
          <w:szCs w:val="28"/>
        </w:rPr>
        <w:t xml:space="preserve"> apakšpunktā </w:t>
      </w:r>
      <w:r w:rsidR="00825398" w:rsidRPr="00A82758">
        <w:rPr>
          <w:sz w:val="28"/>
          <w:szCs w:val="28"/>
          <w:shd w:val="clear" w:color="auto" w:fill="FFFFFF"/>
        </w:rPr>
        <w:t xml:space="preserve">vārdu un skaitli "un 18.1.10." ar skaitļiem un vārdu </w:t>
      </w:r>
      <w:r w:rsidR="00A82758" w:rsidRPr="00A82758">
        <w:rPr>
          <w:sz w:val="28"/>
          <w:szCs w:val="28"/>
          <w:shd w:val="clear" w:color="auto" w:fill="FFFFFF"/>
        </w:rPr>
        <w:t>"</w:t>
      </w:r>
      <w:r w:rsidR="00825398" w:rsidRPr="00A82758">
        <w:rPr>
          <w:rFonts w:eastAsia="Times New Roman"/>
          <w:sz w:val="28"/>
          <w:szCs w:val="28"/>
        </w:rPr>
        <w:t>18.1.10. un 18.1.11.</w:t>
      </w:r>
      <w:r w:rsidR="00A82758" w:rsidRPr="00A82758">
        <w:rPr>
          <w:rFonts w:eastAsia="Times New Roman"/>
          <w:sz w:val="28"/>
          <w:szCs w:val="28"/>
        </w:rPr>
        <w:t>"</w:t>
      </w:r>
      <w:r w:rsidR="00825398" w:rsidRPr="00A82758">
        <w:rPr>
          <w:rFonts w:eastAsia="Times New Roman"/>
          <w:sz w:val="28"/>
          <w:szCs w:val="28"/>
        </w:rPr>
        <w:t>.</w:t>
      </w:r>
    </w:p>
    <w:p w14:paraId="4950E810" w14:textId="3FE37ECF" w:rsidR="00825398" w:rsidRPr="00A82758" w:rsidRDefault="00825398" w:rsidP="00A82758">
      <w:pPr>
        <w:ind w:firstLine="720"/>
        <w:jc w:val="both"/>
        <w:rPr>
          <w:color w:val="000000" w:themeColor="text1"/>
          <w:sz w:val="28"/>
          <w:szCs w:val="28"/>
        </w:rPr>
      </w:pPr>
    </w:p>
    <w:p w14:paraId="32F76E85" w14:textId="6310608E" w:rsidR="00F911B9" w:rsidRPr="00A82758" w:rsidRDefault="00825398" w:rsidP="00A82758">
      <w:pPr>
        <w:ind w:firstLine="720"/>
        <w:jc w:val="both"/>
        <w:rPr>
          <w:color w:val="000000" w:themeColor="text1"/>
          <w:sz w:val="28"/>
          <w:szCs w:val="28"/>
        </w:rPr>
      </w:pPr>
      <w:r w:rsidRPr="00A82758">
        <w:rPr>
          <w:color w:val="000000" w:themeColor="text1"/>
          <w:sz w:val="28"/>
          <w:szCs w:val="28"/>
        </w:rPr>
        <w:t>1</w:t>
      </w:r>
      <w:r w:rsidR="00706DAA" w:rsidRPr="00A82758">
        <w:rPr>
          <w:color w:val="000000" w:themeColor="text1"/>
          <w:sz w:val="28"/>
          <w:szCs w:val="28"/>
        </w:rPr>
        <w:t>6</w:t>
      </w:r>
      <w:r w:rsidRPr="00A82758">
        <w:rPr>
          <w:color w:val="000000" w:themeColor="text1"/>
          <w:sz w:val="28"/>
          <w:szCs w:val="28"/>
        </w:rPr>
        <w:t xml:space="preserve">. </w:t>
      </w:r>
      <w:r w:rsidR="00E604EE" w:rsidRPr="00A82758">
        <w:rPr>
          <w:sz w:val="28"/>
          <w:szCs w:val="28"/>
        </w:rPr>
        <w:t>Papildināt noteikumus ar 22.</w:t>
      </w:r>
      <w:r w:rsidR="00E604EE" w:rsidRPr="00A82758">
        <w:rPr>
          <w:sz w:val="28"/>
          <w:szCs w:val="28"/>
          <w:vertAlign w:val="superscript"/>
        </w:rPr>
        <w:t>1</w:t>
      </w:r>
      <w:r w:rsidR="00E604EE" w:rsidRPr="00A82758">
        <w:rPr>
          <w:sz w:val="28"/>
          <w:szCs w:val="28"/>
        </w:rPr>
        <w:t xml:space="preserve"> punktu šādā redakcijā:</w:t>
      </w:r>
    </w:p>
    <w:p w14:paraId="2AC604B9" w14:textId="77777777" w:rsidR="00E604EE" w:rsidRPr="00A82758" w:rsidRDefault="00E604EE" w:rsidP="00A82758">
      <w:pPr>
        <w:jc w:val="both"/>
        <w:rPr>
          <w:sz w:val="28"/>
          <w:szCs w:val="28"/>
        </w:rPr>
      </w:pPr>
    </w:p>
    <w:p w14:paraId="392AE9AA" w14:textId="3CA9C0C2" w:rsidR="00E604EE" w:rsidRPr="00A82758" w:rsidRDefault="00A82758" w:rsidP="00A82758">
      <w:pPr>
        <w:ind w:firstLine="709"/>
        <w:jc w:val="both"/>
        <w:rPr>
          <w:rFonts w:eastAsia="Times New Roman"/>
          <w:iCs/>
          <w:sz w:val="28"/>
          <w:szCs w:val="28"/>
        </w:rPr>
      </w:pPr>
      <w:r w:rsidRPr="00A82758">
        <w:rPr>
          <w:rFonts w:eastAsia="Times New Roman"/>
          <w:sz w:val="28"/>
          <w:szCs w:val="28"/>
        </w:rPr>
        <w:t>"</w:t>
      </w:r>
      <w:r w:rsidR="00E604EE" w:rsidRPr="00A82758">
        <w:rPr>
          <w:rFonts w:eastAsia="Times New Roman"/>
          <w:sz w:val="28"/>
          <w:szCs w:val="28"/>
        </w:rPr>
        <w:t>22.</w:t>
      </w:r>
      <w:r w:rsidR="00E604EE" w:rsidRPr="00A82758">
        <w:rPr>
          <w:rFonts w:eastAsia="Times New Roman"/>
          <w:sz w:val="28"/>
          <w:szCs w:val="28"/>
          <w:vertAlign w:val="superscript"/>
        </w:rPr>
        <w:t xml:space="preserve">1 </w:t>
      </w:r>
      <w:r w:rsidR="00E604EE" w:rsidRPr="00A82758">
        <w:rPr>
          <w:rFonts w:eastAsia="Times New Roman"/>
          <w:iCs/>
          <w:sz w:val="28"/>
          <w:szCs w:val="28"/>
        </w:rPr>
        <w:t>Īstenojot šo noteikumu 18.1.</w:t>
      </w:r>
      <w:r w:rsidR="00713025" w:rsidRPr="00A82758">
        <w:rPr>
          <w:rFonts w:eastAsia="Times New Roman"/>
          <w:iCs/>
          <w:sz w:val="28"/>
          <w:szCs w:val="28"/>
        </w:rPr>
        <w:t>12</w:t>
      </w:r>
      <w:r w:rsidR="00E604EE" w:rsidRPr="00A82758">
        <w:rPr>
          <w:rFonts w:eastAsia="Times New Roman"/>
          <w:iCs/>
          <w:sz w:val="28"/>
          <w:szCs w:val="28"/>
        </w:rPr>
        <w:t>. apakšpunktā minēto atbalstāmo darbību:</w:t>
      </w:r>
    </w:p>
    <w:p w14:paraId="3E52E50A" w14:textId="6C55DDEE" w:rsidR="00E604EE" w:rsidRPr="00A82758" w:rsidRDefault="00E604EE" w:rsidP="00A82758">
      <w:pPr>
        <w:ind w:firstLine="720"/>
        <w:jc w:val="both"/>
        <w:rPr>
          <w:rFonts w:eastAsia="Times New Roman"/>
          <w:sz w:val="28"/>
          <w:szCs w:val="28"/>
        </w:rPr>
      </w:pPr>
      <w:r w:rsidRPr="00A82758">
        <w:rPr>
          <w:rFonts w:eastAsia="Times New Roman"/>
          <w:sz w:val="28"/>
          <w:szCs w:val="28"/>
        </w:rPr>
        <w:t>22.</w:t>
      </w:r>
      <w:r w:rsidRPr="00A82758">
        <w:rPr>
          <w:rFonts w:eastAsia="Times New Roman"/>
          <w:sz w:val="28"/>
          <w:szCs w:val="28"/>
          <w:vertAlign w:val="superscript"/>
        </w:rPr>
        <w:t>1</w:t>
      </w:r>
      <w:r w:rsidR="00981D46">
        <w:rPr>
          <w:rFonts w:eastAsia="Times New Roman"/>
          <w:sz w:val="28"/>
          <w:szCs w:val="28"/>
          <w:vertAlign w:val="superscript"/>
        </w:rPr>
        <w:t> </w:t>
      </w:r>
      <w:r w:rsidRPr="00A82758">
        <w:rPr>
          <w:rFonts w:eastAsia="Times New Roman"/>
          <w:iCs/>
          <w:sz w:val="28"/>
          <w:szCs w:val="28"/>
        </w:rPr>
        <w:t>1. finansējuma saņēmējs atbalstu</w:t>
      </w:r>
      <w:r w:rsidRPr="00A82758">
        <w:rPr>
          <w:rFonts w:eastAsia="Times New Roman"/>
          <w:sz w:val="28"/>
          <w:szCs w:val="28"/>
        </w:rPr>
        <w:t xml:space="preserve"> ceļa izdevumu segšanai, kas radušies kvalifikācijas prakses laikā</w:t>
      </w:r>
      <w:r w:rsidR="00926F6D" w:rsidRPr="00A82758">
        <w:rPr>
          <w:rFonts w:eastAsia="Times New Roman"/>
          <w:sz w:val="28"/>
          <w:szCs w:val="28"/>
        </w:rPr>
        <w:t>,</w:t>
      </w:r>
      <w:r w:rsidRPr="00A82758">
        <w:rPr>
          <w:rFonts w:eastAsia="Times New Roman"/>
          <w:sz w:val="28"/>
          <w:szCs w:val="28"/>
        </w:rPr>
        <w:t xml:space="preserve"> izmaksā, ievērojot šādus nosacījumus:</w:t>
      </w:r>
    </w:p>
    <w:p w14:paraId="0D299903" w14:textId="7FEEB878" w:rsidR="00E604EE" w:rsidRPr="00A82758" w:rsidRDefault="00E604EE" w:rsidP="00A82758">
      <w:pPr>
        <w:ind w:firstLine="720"/>
        <w:jc w:val="both"/>
        <w:rPr>
          <w:rFonts w:eastAsia="Times New Roman"/>
          <w:sz w:val="28"/>
          <w:szCs w:val="28"/>
        </w:rPr>
      </w:pPr>
      <w:r w:rsidRPr="00A82758">
        <w:rPr>
          <w:rFonts w:eastAsia="Times New Roman"/>
          <w:sz w:val="28"/>
          <w:szCs w:val="28"/>
        </w:rPr>
        <w:t>22.</w:t>
      </w:r>
      <w:r w:rsidRPr="00A82758">
        <w:rPr>
          <w:rFonts w:eastAsia="Times New Roman"/>
          <w:sz w:val="28"/>
          <w:szCs w:val="28"/>
          <w:vertAlign w:val="superscript"/>
        </w:rPr>
        <w:t>1</w:t>
      </w:r>
      <w:r w:rsidR="00981D46">
        <w:rPr>
          <w:rFonts w:eastAsia="Times New Roman"/>
          <w:sz w:val="28"/>
          <w:szCs w:val="28"/>
          <w:vertAlign w:val="superscript"/>
        </w:rPr>
        <w:t> </w:t>
      </w:r>
      <w:r w:rsidRPr="00A82758">
        <w:rPr>
          <w:rFonts w:eastAsia="Times New Roman"/>
          <w:sz w:val="28"/>
          <w:szCs w:val="28"/>
        </w:rPr>
        <w:t>1.1. nodarbinātā persona ir ieguvusi profesionālo kvalifikāciju;</w:t>
      </w:r>
    </w:p>
    <w:p w14:paraId="0FDFBC8B" w14:textId="730A4289" w:rsidR="00E604EE" w:rsidRPr="00A82758" w:rsidRDefault="00E604EE" w:rsidP="00A82758">
      <w:pPr>
        <w:ind w:firstLine="720"/>
        <w:jc w:val="both"/>
        <w:rPr>
          <w:rFonts w:eastAsia="Times New Roman"/>
          <w:sz w:val="28"/>
          <w:szCs w:val="28"/>
        </w:rPr>
      </w:pPr>
      <w:r w:rsidRPr="00A82758">
        <w:rPr>
          <w:rFonts w:eastAsia="Times New Roman"/>
          <w:sz w:val="28"/>
          <w:szCs w:val="28"/>
        </w:rPr>
        <w:t>22.</w:t>
      </w:r>
      <w:r w:rsidRPr="00A82758">
        <w:rPr>
          <w:rFonts w:eastAsia="Times New Roman"/>
          <w:sz w:val="28"/>
          <w:szCs w:val="28"/>
          <w:vertAlign w:val="superscript"/>
        </w:rPr>
        <w:t>1</w:t>
      </w:r>
      <w:r w:rsidR="00981D46">
        <w:rPr>
          <w:rFonts w:eastAsia="Times New Roman"/>
          <w:sz w:val="28"/>
          <w:szCs w:val="28"/>
          <w:vertAlign w:val="superscript"/>
        </w:rPr>
        <w:t> </w:t>
      </w:r>
      <w:r w:rsidRPr="00A82758">
        <w:rPr>
          <w:rFonts w:eastAsia="Times New Roman"/>
          <w:sz w:val="28"/>
          <w:szCs w:val="28"/>
        </w:rPr>
        <w:t xml:space="preserve">1.2. </w:t>
      </w:r>
      <w:r w:rsidR="00D5040C" w:rsidRPr="00A82758">
        <w:rPr>
          <w:rFonts w:eastAsia="Times New Roman"/>
          <w:sz w:val="28"/>
          <w:szCs w:val="28"/>
        </w:rPr>
        <w:t xml:space="preserve">viena mēneša laikā </w:t>
      </w:r>
      <w:r w:rsidRPr="00A82758">
        <w:rPr>
          <w:rFonts w:eastAsia="Times New Roman"/>
          <w:sz w:val="28"/>
          <w:szCs w:val="28"/>
        </w:rPr>
        <w:t>pēc profesionālās kvalifikācijas iegūšanas nodarbinātā persona finansējuma saņēmējam iesniedz</w:t>
      </w:r>
      <w:r w:rsidR="004F7A9F" w:rsidRPr="00A82758">
        <w:rPr>
          <w:rFonts w:eastAsia="Times New Roman"/>
          <w:sz w:val="28"/>
          <w:szCs w:val="28"/>
        </w:rPr>
        <w:t xml:space="preserve"> </w:t>
      </w:r>
      <w:r w:rsidR="00981D46">
        <w:rPr>
          <w:rFonts w:eastAsia="Times New Roman"/>
          <w:sz w:val="28"/>
          <w:szCs w:val="28"/>
        </w:rPr>
        <w:t xml:space="preserve">braucienus </w:t>
      </w:r>
      <w:r w:rsidR="000017D6" w:rsidRPr="00A82758">
        <w:rPr>
          <w:rFonts w:eastAsia="Times New Roman"/>
          <w:sz w:val="28"/>
          <w:szCs w:val="28"/>
        </w:rPr>
        <w:t>pamatojoš</w:t>
      </w:r>
      <w:r w:rsidR="00981D46">
        <w:rPr>
          <w:rFonts w:eastAsia="Times New Roman"/>
          <w:sz w:val="28"/>
          <w:szCs w:val="28"/>
        </w:rPr>
        <w:t>u</w:t>
      </w:r>
      <w:r w:rsidR="000017D6" w:rsidRPr="00A82758">
        <w:rPr>
          <w:rFonts w:eastAsia="Times New Roman"/>
          <w:sz w:val="28"/>
          <w:szCs w:val="28"/>
        </w:rPr>
        <w:t>s dokumentus</w:t>
      </w:r>
      <w:r w:rsidR="00CC3E34" w:rsidRPr="00A82758">
        <w:rPr>
          <w:rFonts w:eastAsia="Times New Roman"/>
          <w:sz w:val="28"/>
          <w:szCs w:val="28"/>
        </w:rPr>
        <w:t xml:space="preserve"> </w:t>
      </w:r>
      <w:r w:rsidR="004A2456" w:rsidRPr="00A82758">
        <w:rPr>
          <w:sz w:val="28"/>
          <w:szCs w:val="28"/>
        </w:rPr>
        <w:t>(maršruta lapu vai līdzvērtīgu dokumentu)</w:t>
      </w:r>
      <w:r w:rsidRPr="00A82758">
        <w:rPr>
          <w:rFonts w:eastAsia="Times New Roman"/>
          <w:sz w:val="28"/>
          <w:szCs w:val="28"/>
        </w:rPr>
        <w:t>;</w:t>
      </w:r>
    </w:p>
    <w:p w14:paraId="07914242" w14:textId="413B4373" w:rsidR="00E604EE" w:rsidRPr="00A82758" w:rsidRDefault="00E604EE" w:rsidP="00A82758">
      <w:pPr>
        <w:ind w:firstLine="720"/>
        <w:jc w:val="both"/>
        <w:rPr>
          <w:rFonts w:eastAsia="Times New Roman"/>
          <w:sz w:val="28"/>
          <w:szCs w:val="28"/>
        </w:rPr>
      </w:pPr>
      <w:r w:rsidRPr="00A82758">
        <w:rPr>
          <w:rFonts w:eastAsia="Times New Roman"/>
          <w:sz w:val="28"/>
          <w:szCs w:val="28"/>
        </w:rPr>
        <w:t>22.</w:t>
      </w:r>
      <w:r w:rsidRPr="00A82758">
        <w:rPr>
          <w:rFonts w:eastAsia="Times New Roman"/>
          <w:sz w:val="28"/>
          <w:szCs w:val="28"/>
          <w:vertAlign w:val="superscript"/>
        </w:rPr>
        <w:t>1</w:t>
      </w:r>
      <w:r w:rsidR="00981D46">
        <w:rPr>
          <w:rFonts w:eastAsia="Times New Roman"/>
          <w:sz w:val="28"/>
          <w:szCs w:val="28"/>
          <w:vertAlign w:val="superscript"/>
        </w:rPr>
        <w:t> </w:t>
      </w:r>
      <w:r w:rsidRPr="00A82758">
        <w:rPr>
          <w:rFonts w:eastAsia="Times New Roman"/>
          <w:sz w:val="28"/>
          <w:szCs w:val="28"/>
        </w:rPr>
        <w:t xml:space="preserve">2. finansējuma saņēmējs plāno izmaksas ceļa izdevumu segšanai braucieniem no deklarētās dzīvesvietas vai darbavietas uz kvalifikācijas prakses vietu un atpakaļ, nepārsniedzot 30 </w:t>
      </w:r>
      <w:proofErr w:type="spellStart"/>
      <w:r w:rsidR="008C6C33" w:rsidRPr="00A82758">
        <w:rPr>
          <w:rFonts w:eastAsia="Times New Roman"/>
          <w:i/>
          <w:sz w:val="28"/>
          <w:szCs w:val="28"/>
        </w:rPr>
        <w:t>e</w:t>
      </w:r>
      <w:r w:rsidR="008C6C33">
        <w:rPr>
          <w:rFonts w:eastAsia="Times New Roman"/>
          <w:i/>
          <w:sz w:val="28"/>
          <w:szCs w:val="28"/>
        </w:rPr>
        <w:t>u</w:t>
      </w:r>
      <w:r w:rsidR="008C6C33" w:rsidRPr="00A82758">
        <w:rPr>
          <w:rFonts w:eastAsia="Times New Roman"/>
          <w:i/>
          <w:sz w:val="28"/>
          <w:szCs w:val="28"/>
        </w:rPr>
        <w:t>ro</w:t>
      </w:r>
      <w:proofErr w:type="spellEnd"/>
      <w:r w:rsidR="008C6C33" w:rsidRPr="00A82758">
        <w:rPr>
          <w:rFonts w:eastAsia="Times New Roman"/>
          <w:sz w:val="28"/>
          <w:szCs w:val="28"/>
        </w:rPr>
        <w:t xml:space="preserve"> </w:t>
      </w:r>
      <w:r w:rsidRPr="00A82758">
        <w:rPr>
          <w:rFonts w:eastAsia="Times New Roman"/>
          <w:sz w:val="28"/>
          <w:szCs w:val="28"/>
        </w:rPr>
        <w:t>mēnesī vienai nodarbinātai personai;</w:t>
      </w:r>
      <w:r w:rsidR="00A82758" w:rsidRPr="00A82758">
        <w:rPr>
          <w:rFonts w:eastAsia="Times New Roman"/>
          <w:sz w:val="28"/>
          <w:szCs w:val="28"/>
        </w:rPr>
        <w:t>"</w:t>
      </w:r>
      <w:r w:rsidR="00C679C3" w:rsidRPr="00A82758">
        <w:rPr>
          <w:rFonts w:eastAsia="Times New Roman"/>
          <w:sz w:val="28"/>
          <w:szCs w:val="28"/>
        </w:rPr>
        <w:t>.</w:t>
      </w:r>
    </w:p>
    <w:p w14:paraId="1C785EF0" w14:textId="77777777" w:rsidR="00FA52BD" w:rsidRPr="00A82758" w:rsidRDefault="00FA52BD" w:rsidP="00A82758">
      <w:pPr>
        <w:jc w:val="both"/>
        <w:rPr>
          <w:sz w:val="28"/>
          <w:szCs w:val="28"/>
        </w:rPr>
      </w:pPr>
    </w:p>
    <w:p w14:paraId="501F94AE" w14:textId="09E49914" w:rsidR="004C5D2A" w:rsidRPr="00A82758" w:rsidRDefault="00E70F1E" w:rsidP="00A82758">
      <w:pPr>
        <w:ind w:firstLine="720"/>
        <w:jc w:val="both"/>
        <w:rPr>
          <w:sz w:val="28"/>
          <w:szCs w:val="28"/>
        </w:rPr>
      </w:pPr>
      <w:r w:rsidRPr="00A82758">
        <w:rPr>
          <w:sz w:val="28"/>
          <w:szCs w:val="28"/>
        </w:rPr>
        <w:t>1</w:t>
      </w:r>
      <w:r w:rsidR="00706DAA" w:rsidRPr="00A82758">
        <w:rPr>
          <w:sz w:val="28"/>
          <w:szCs w:val="28"/>
        </w:rPr>
        <w:t>7</w:t>
      </w:r>
      <w:r w:rsidR="00FA52BD" w:rsidRPr="00A82758">
        <w:rPr>
          <w:sz w:val="28"/>
          <w:szCs w:val="28"/>
        </w:rPr>
        <w:t xml:space="preserve">. </w:t>
      </w:r>
      <w:bookmarkStart w:id="1" w:name="_Hlk40177108"/>
      <w:r w:rsidR="004C5D2A" w:rsidRPr="00A82758">
        <w:rPr>
          <w:sz w:val="28"/>
          <w:szCs w:val="28"/>
        </w:rPr>
        <w:t>Izteikt 23.</w:t>
      </w:r>
      <w:r w:rsidR="00F721A5" w:rsidRPr="00A82758">
        <w:rPr>
          <w:sz w:val="28"/>
          <w:szCs w:val="28"/>
        </w:rPr>
        <w:t xml:space="preserve"> un 24.</w:t>
      </w:r>
      <w:r w:rsidR="004C5D2A" w:rsidRPr="00A82758">
        <w:rPr>
          <w:sz w:val="28"/>
          <w:szCs w:val="28"/>
        </w:rPr>
        <w:t xml:space="preserve"> punktu šādā redakcijā:</w:t>
      </w:r>
    </w:p>
    <w:bookmarkEnd w:id="1"/>
    <w:p w14:paraId="6697C727" w14:textId="77777777" w:rsidR="004C5D2A" w:rsidRPr="00A82758" w:rsidRDefault="004C5D2A" w:rsidP="00A82758">
      <w:pPr>
        <w:ind w:firstLine="720"/>
        <w:jc w:val="both"/>
        <w:rPr>
          <w:sz w:val="28"/>
          <w:szCs w:val="28"/>
        </w:rPr>
      </w:pPr>
    </w:p>
    <w:p w14:paraId="605FA3E6" w14:textId="499ADE64" w:rsidR="004C5D2A" w:rsidRPr="00A82758" w:rsidRDefault="004C5D2A" w:rsidP="00981D46">
      <w:pPr>
        <w:ind w:firstLine="709"/>
        <w:jc w:val="both"/>
        <w:rPr>
          <w:sz w:val="28"/>
          <w:szCs w:val="28"/>
        </w:rPr>
      </w:pPr>
      <w:r w:rsidRPr="00A82758">
        <w:rPr>
          <w:sz w:val="28"/>
          <w:szCs w:val="28"/>
        </w:rPr>
        <w:lastRenderedPageBreak/>
        <w:t>"</w:t>
      </w:r>
      <w:r w:rsidRPr="00A82758">
        <w:rPr>
          <w:rFonts w:eastAsia="Times New Roman"/>
          <w:sz w:val="28"/>
          <w:szCs w:val="28"/>
        </w:rPr>
        <w:t>23. Plānojot šo noteikumu 20.1.1. apakšpunktā minētās personāla atlīdzības izmaksas, kas pamatotas ar darba līgumu vai rīkojumu par pretendenta iecelšanu ierēdņa amatā, finansējuma saņēmējs nodrošina, ka projekta vadības personāls un projekta īstenošanas personāls tiek piesaistīts uz normālu darba laiku vai nepilnu darba laiku</w:t>
      </w:r>
      <w:r w:rsidR="00621377" w:rsidRPr="00A82758">
        <w:rPr>
          <w:rFonts w:eastAsia="Times New Roman"/>
          <w:sz w:val="28"/>
          <w:szCs w:val="28"/>
        </w:rPr>
        <w:t>,</w:t>
      </w:r>
      <w:r w:rsidRPr="00A82758">
        <w:rPr>
          <w:rFonts w:eastAsia="Times New Roman"/>
          <w:sz w:val="28"/>
          <w:szCs w:val="28"/>
        </w:rPr>
        <w:t xml:space="preserve"> vai </w:t>
      </w:r>
      <w:proofErr w:type="spellStart"/>
      <w:r w:rsidRPr="00A82758">
        <w:rPr>
          <w:rFonts w:eastAsia="Times New Roman"/>
          <w:sz w:val="28"/>
          <w:szCs w:val="28"/>
        </w:rPr>
        <w:t>daļlaiku</w:t>
      </w:r>
      <w:proofErr w:type="spellEnd"/>
      <w:r w:rsidRPr="00A82758">
        <w:rPr>
          <w:rFonts w:eastAsia="Times New Roman"/>
          <w:sz w:val="28"/>
          <w:szCs w:val="28"/>
        </w:rPr>
        <w:t xml:space="preserve"> ne mazāk kā 30 procentu apmērā no normālā darba laika.</w:t>
      </w:r>
      <w:r w:rsidRPr="00A82758">
        <w:rPr>
          <w:sz w:val="28"/>
          <w:szCs w:val="28"/>
          <w:shd w:val="clear" w:color="auto" w:fill="FFFFFF"/>
        </w:rPr>
        <w:t xml:space="preserve"> Ja personāla atlīdzībai piemēro </w:t>
      </w:r>
      <w:proofErr w:type="spellStart"/>
      <w:r w:rsidRPr="00A82758">
        <w:rPr>
          <w:sz w:val="28"/>
          <w:szCs w:val="28"/>
          <w:shd w:val="clear" w:color="auto" w:fill="FFFFFF"/>
        </w:rPr>
        <w:t>daļlaika</w:t>
      </w:r>
      <w:proofErr w:type="spellEnd"/>
      <w:r w:rsidRPr="00A82758">
        <w:rPr>
          <w:sz w:val="28"/>
          <w:szCs w:val="28"/>
          <w:shd w:val="clear" w:color="auto" w:fill="FFFFFF"/>
        </w:rPr>
        <w:t xml:space="preserve"> attiecināmības principu, veic personāla darba laika uzskaiti par nostrādāto laiku un veiktajām funkcijām.</w:t>
      </w:r>
      <w:r w:rsidRPr="00A82758">
        <w:rPr>
          <w:rFonts w:eastAsia="Times New Roman"/>
          <w:sz w:val="28"/>
          <w:szCs w:val="28"/>
        </w:rPr>
        <w:t xml:space="preserve"> </w:t>
      </w:r>
    </w:p>
    <w:p w14:paraId="2B06E23E" w14:textId="77777777" w:rsidR="000C7621" w:rsidRPr="00A82758" w:rsidRDefault="000C7621" w:rsidP="00981D46">
      <w:pPr>
        <w:ind w:firstLine="709"/>
        <w:jc w:val="both"/>
        <w:rPr>
          <w:sz w:val="28"/>
          <w:szCs w:val="28"/>
        </w:rPr>
      </w:pPr>
    </w:p>
    <w:p w14:paraId="36468CE4" w14:textId="5B81280B" w:rsidR="000C7621" w:rsidRPr="00A82758" w:rsidRDefault="000E7F59" w:rsidP="00981D46">
      <w:pPr>
        <w:ind w:firstLine="709"/>
        <w:jc w:val="both"/>
        <w:rPr>
          <w:sz w:val="28"/>
          <w:szCs w:val="28"/>
        </w:rPr>
      </w:pPr>
      <w:r w:rsidRPr="00A82758">
        <w:rPr>
          <w:rFonts w:eastAsia="Times New Roman"/>
          <w:sz w:val="28"/>
          <w:szCs w:val="28"/>
        </w:rPr>
        <w:t xml:space="preserve">24. </w:t>
      </w:r>
      <w:r w:rsidR="0076221F" w:rsidRPr="00A82758">
        <w:rPr>
          <w:rFonts w:eastAsia="Times New Roman"/>
          <w:sz w:val="28"/>
          <w:szCs w:val="28"/>
        </w:rPr>
        <w:t>Nodarbinātajiem, kam piešķirts maznodrošinātas vai trūcīgas personas statuss</w:t>
      </w:r>
      <w:r w:rsidR="00981D46">
        <w:rPr>
          <w:rFonts w:eastAsia="Times New Roman"/>
          <w:sz w:val="28"/>
          <w:szCs w:val="28"/>
        </w:rPr>
        <w:t>,</w:t>
      </w:r>
      <w:r w:rsidR="0076221F" w:rsidRPr="00A82758">
        <w:rPr>
          <w:rFonts w:eastAsia="Times New Roman"/>
          <w:sz w:val="28"/>
          <w:szCs w:val="28"/>
        </w:rPr>
        <w:t xml:space="preserve"> šo noteikumu 20.7., 20.7.</w:t>
      </w:r>
      <w:r w:rsidR="0076221F" w:rsidRPr="00A82758">
        <w:rPr>
          <w:rFonts w:eastAsia="Times New Roman"/>
          <w:sz w:val="28"/>
          <w:szCs w:val="28"/>
          <w:vertAlign w:val="superscript"/>
        </w:rPr>
        <w:t>1</w:t>
      </w:r>
      <w:r w:rsidR="0076221F" w:rsidRPr="00A82758">
        <w:rPr>
          <w:rFonts w:eastAsia="Times New Roman"/>
          <w:sz w:val="28"/>
          <w:szCs w:val="28"/>
        </w:rPr>
        <w:t>, 20.7.</w:t>
      </w:r>
      <w:r w:rsidR="0076221F" w:rsidRPr="00A82758">
        <w:rPr>
          <w:rFonts w:eastAsia="Times New Roman"/>
          <w:sz w:val="28"/>
          <w:szCs w:val="28"/>
          <w:vertAlign w:val="superscript"/>
        </w:rPr>
        <w:t>2</w:t>
      </w:r>
      <w:r w:rsidR="0076221F" w:rsidRPr="00A82758">
        <w:rPr>
          <w:rFonts w:eastAsia="Times New Roman"/>
          <w:sz w:val="28"/>
          <w:szCs w:val="28"/>
        </w:rPr>
        <w:t>, 20.7.</w:t>
      </w:r>
      <w:r w:rsidR="0076221F" w:rsidRPr="00A82758">
        <w:rPr>
          <w:rFonts w:eastAsia="Times New Roman"/>
          <w:sz w:val="28"/>
          <w:szCs w:val="28"/>
          <w:vertAlign w:val="superscript"/>
        </w:rPr>
        <w:t>3</w:t>
      </w:r>
      <w:r w:rsidR="0076221F" w:rsidRPr="00A82758">
        <w:rPr>
          <w:rFonts w:eastAsia="Times New Roman"/>
          <w:sz w:val="28"/>
          <w:szCs w:val="28"/>
        </w:rPr>
        <w:t xml:space="preserve"> un 20.8. apakšpunktā minētās mācību izmaksas un šo noteikumu 20.9. apakšpunktā minētās ārpus formālās izglītības sistēmas apgūtās profesionālās kompetences novērtēšanas izmaksas sedz pilnā apmērā</w:t>
      </w:r>
      <w:r w:rsidR="00D11704" w:rsidRPr="00A82758">
        <w:rPr>
          <w:rFonts w:eastAsia="Times New Roman"/>
          <w:sz w:val="28"/>
          <w:szCs w:val="28"/>
        </w:rPr>
        <w:t>.</w:t>
      </w:r>
      <w:r w:rsidR="00A82758" w:rsidRPr="00A82758">
        <w:rPr>
          <w:rFonts w:eastAsia="Times New Roman"/>
          <w:sz w:val="28"/>
          <w:szCs w:val="28"/>
        </w:rPr>
        <w:t>"</w:t>
      </w:r>
    </w:p>
    <w:p w14:paraId="5C4B0308" w14:textId="77777777" w:rsidR="000C7621" w:rsidRPr="00A82758" w:rsidRDefault="000C7621" w:rsidP="00A82758">
      <w:pPr>
        <w:jc w:val="both"/>
        <w:rPr>
          <w:sz w:val="28"/>
          <w:szCs w:val="28"/>
        </w:rPr>
      </w:pPr>
    </w:p>
    <w:p w14:paraId="29C8B2C6" w14:textId="755B0E73" w:rsidR="00D11704" w:rsidRPr="00A82758" w:rsidRDefault="00F721A5" w:rsidP="00A82758">
      <w:pPr>
        <w:ind w:firstLine="720"/>
        <w:jc w:val="both"/>
        <w:rPr>
          <w:sz w:val="28"/>
          <w:szCs w:val="28"/>
        </w:rPr>
      </w:pPr>
      <w:r w:rsidRPr="00A82758">
        <w:rPr>
          <w:sz w:val="28"/>
          <w:szCs w:val="28"/>
        </w:rPr>
        <w:t>1</w:t>
      </w:r>
      <w:r w:rsidR="00706DAA" w:rsidRPr="00A82758">
        <w:rPr>
          <w:sz w:val="28"/>
          <w:szCs w:val="28"/>
        </w:rPr>
        <w:t>8</w:t>
      </w:r>
      <w:r w:rsidR="00D11704" w:rsidRPr="00A82758">
        <w:rPr>
          <w:sz w:val="28"/>
          <w:szCs w:val="28"/>
        </w:rPr>
        <w:t>. Papildināt noteikumus ar 24.</w:t>
      </w:r>
      <w:r w:rsidR="00D11704" w:rsidRPr="00A82758">
        <w:rPr>
          <w:sz w:val="28"/>
          <w:szCs w:val="28"/>
          <w:vertAlign w:val="superscript"/>
        </w:rPr>
        <w:t>1</w:t>
      </w:r>
      <w:r w:rsidR="00D11704" w:rsidRPr="00A82758">
        <w:rPr>
          <w:sz w:val="28"/>
          <w:szCs w:val="28"/>
        </w:rPr>
        <w:t xml:space="preserve"> punktu šādā redakcijā:</w:t>
      </w:r>
    </w:p>
    <w:p w14:paraId="3E3D3F9C" w14:textId="0AF59EB7" w:rsidR="002F0D26" w:rsidRPr="00A82758" w:rsidRDefault="002F0D26" w:rsidP="00A82758">
      <w:pPr>
        <w:ind w:firstLine="300"/>
        <w:rPr>
          <w:rFonts w:eastAsia="Times New Roman"/>
          <w:sz w:val="28"/>
          <w:szCs w:val="28"/>
        </w:rPr>
      </w:pPr>
    </w:p>
    <w:p w14:paraId="0BD688F5" w14:textId="72DAD41F" w:rsidR="004805B4" w:rsidRPr="00A82758" w:rsidRDefault="00A82758" w:rsidP="00DF1B6A">
      <w:pPr>
        <w:ind w:firstLine="709"/>
        <w:jc w:val="both"/>
        <w:rPr>
          <w:rFonts w:eastAsia="Times New Roman"/>
          <w:sz w:val="28"/>
          <w:szCs w:val="28"/>
        </w:rPr>
      </w:pPr>
      <w:r w:rsidRPr="00A82758">
        <w:rPr>
          <w:rFonts w:eastAsia="Times New Roman"/>
          <w:sz w:val="28"/>
          <w:szCs w:val="28"/>
        </w:rPr>
        <w:t>"</w:t>
      </w:r>
      <w:r w:rsidR="004805B4" w:rsidRPr="00A82758">
        <w:rPr>
          <w:rFonts w:eastAsia="Times New Roman"/>
          <w:sz w:val="28"/>
          <w:szCs w:val="28"/>
        </w:rPr>
        <w:t>24.</w:t>
      </w:r>
      <w:r w:rsidR="004805B4" w:rsidRPr="00A82758">
        <w:rPr>
          <w:rFonts w:eastAsia="Times New Roman"/>
          <w:sz w:val="28"/>
          <w:szCs w:val="28"/>
          <w:vertAlign w:val="superscript"/>
        </w:rPr>
        <w:t>1</w:t>
      </w:r>
      <w:r w:rsidR="004805B4" w:rsidRPr="00A82758">
        <w:rPr>
          <w:rFonts w:eastAsia="Times New Roman"/>
          <w:sz w:val="28"/>
          <w:szCs w:val="28"/>
        </w:rPr>
        <w:t xml:space="preserve"> Nodarbinātajiem, kam nav piešķirts maznodrošinātas vai trūcīgas personas statuss</w:t>
      </w:r>
      <w:r w:rsidR="00F1529B" w:rsidRPr="00A82758">
        <w:rPr>
          <w:rFonts w:eastAsia="Times New Roman"/>
          <w:sz w:val="28"/>
          <w:szCs w:val="28"/>
        </w:rPr>
        <w:t>,</w:t>
      </w:r>
      <w:r w:rsidR="004805B4" w:rsidRPr="00A82758">
        <w:rPr>
          <w:rFonts w:eastAsia="Times New Roman"/>
          <w:sz w:val="28"/>
          <w:szCs w:val="28"/>
        </w:rPr>
        <w:t xml:space="preserve"> šo noteikumu 20.7. apakšpunktā minētās mācību izmaksas sedz 95 procentu apmērā</w:t>
      </w:r>
      <w:r w:rsidR="00A37E39">
        <w:rPr>
          <w:rFonts w:eastAsia="Times New Roman"/>
          <w:sz w:val="28"/>
          <w:szCs w:val="28"/>
        </w:rPr>
        <w:t>, bet</w:t>
      </w:r>
      <w:r w:rsidR="004805B4" w:rsidRPr="00A82758">
        <w:rPr>
          <w:rFonts w:eastAsia="Times New Roman"/>
          <w:sz w:val="28"/>
          <w:szCs w:val="28"/>
        </w:rPr>
        <w:t xml:space="preserve"> šo noteikumu 20.7.</w:t>
      </w:r>
      <w:r w:rsidR="004805B4" w:rsidRPr="00A82758">
        <w:rPr>
          <w:rFonts w:eastAsia="Times New Roman"/>
          <w:sz w:val="28"/>
          <w:szCs w:val="28"/>
          <w:vertAlign w:val="superscript"/>
        </w:rPr>
        <w:t>1</w:t>
      </w:r>
      <w:r w:rsidR="004805B4" w:rsidRPr="00A82758">
        <w:rPr>
          <w:rFonts w:eastAsia="Times New Roman"/>
          <w:sz w:val="28"/>
          <w:szCs w:val="28"/>
        </w:rPr>
        <w:t>, 20.7.</w:t>
      </w:r>
      <w:r w:rsidR="004805B4" w:rsidRPr="00A82758">
        <w:rPr>
          <w:rFonts w:eastAsia="Times New Roman"/>
          <w:sz w:val="28"/>
          <w:szCs w:val="28"/>
          <w:vertAlign w:val="superscript"/>
        </w:rPr>
        <w:t>2</w:t>
      </w:r>
      <w:r w:rsidR="004805B4" w:rsidRPr="00A82758">
        <w:rPr>
          <w:rFonts w:eastAsia="Times New Roman"/>
          <w:sz w:val="28"/>
          <w:szCs w:val="28"/>
        </w:rPr>
        <w:t>, 20.7.</w:t>
      </w:r>
      <w:r w:rsidR="004805B4" w:rsidRPr="00A82758">
        <w:rPr>
          <w:rFonts w:eastAsia="Times New Roman"/>
          <w:sz w:val="28"/>
          <w:szCs w:val="28"/>
          <w:vertAlign w:val="superscript"/>
        </w:rPr>
        <w:t>3</w:t>
      </w:r>
      <w:r w:rsidR="004805B4" w:rsidRPr="00A82758">
        <w:rPr>
          <w:rFonts w:eastAsia="Times New Roman"/>
          <w:sz w:val="28"/>
          <w:szCs w:val="28"/>
        </w:rPr>
        <w:t xml:space="preserve"> un 20.8. apakšpunktā minētās mācību izmaksas un šo noteikumu 20.9. apakšpunktā minētās ārpus formālās izglītības sistēmas apgūtās profesionālās kompetences novērtēšanas izmaksas sedz 90 procentu apmērā.</w:t>
      </w:r>
      <w:r w:rsidRPr="00A82758">
        <w:rPr>
          <w:rFonts w:eastAsia="Times New Roman"/>
          <w:sz w:val="28"/>
          <w:szCs w:val="28"/>
        </w:rPr>
        <w:t>"</w:t>
      </w:r>
    </w:p>
    <w:p w14:paraId="505B97E8" w14:textId="77777777" w:rsidR="002F0D26" w:rsidRPr="00A82758" w:rsidRDefault="002F0D26" w:rsidP="00A82758">
      <w:pPr>
        <w:ind w:firstLine="720"/>
        <w:jc w:val="both"/>
        <w:rPr>
          <w:sz w:val="28"/>
          <w:szCs w:val="28"/>
        </w:rPr>
      </w:pPr>
    </w:p>
    <w:p w14:paraId="0D94DA07" w14:textId="419B9DBE" w:rsidR="00341040" w:rsidRPr="00A82758" w:rsidRDefault="00F721A5" w:rsidP="00A82758">
      <w:pPr>
        <w:ind w:firstLine="720"/>
        <w:jc w:val="both"/>
        <w:rPr>
          <w:bCs/>
          <w:spacing w:val="-2"/>
          <w:sz w:val="28"/>
          <w:szCs w:val="28"/>
        </w:rPr>
      </w:pPr>
      <w:r w:rsidRPr="00A82758">
        <w:rPr>
          <w:bCs/>
          <w:spacing w:val="-2"/>
          <w:sz w:val="28"/>
          <w:szCs w:val="28"/>
        </w:rPr>
        <w:t>1</w:t>
      </w:r>
      <w:r w:rsidR="00706DAA" w:rsidRPr="00A82758">
        <w:rPr>
          <w:bCs/>
          <w:spacing w:val="-2"/>
          <w:sz w:val="28"/>
          <w:szCs w:val="28"/>
        </w:rPr>
        <w:t>9</w:t>
      </w:r>
      <w:r w:rsidR="002F0D26" w:rsidRPr="00A82758">
        <w:rPr>
          <w:bCs/>
          <w:spacing w:val="-2"/>
          <w:sz w:val="28"/>
          <w:szCs w:val="28"/>
        </w:rPr>
        <w:t xml:space="preserve">. </w:t>
      </w:r>
      <w:r w:rsidR="00341040" w:rsidRPr="00A82758">
        <w:rPr>
          <w:bCs/>
          <w:spacing w:val="-2"/>
          <w:sz w:val="28"/>
          <w:szCs w:val="28"/>
        </w:rPr>
        <w:t xml:space="preserve">Izteikt </w:t>
      </w:r>
      <w:r w:rsidR="00180599" w:rsidRPr="00A82758">
        <w:rPr>
          <w:bCs/>
          <w:spacing w:val="-2"/>
          <w:sz w:val="28"/>
          <w:szCs w:val="28"/>
        </w:rPr>
        <w:t>30. punkt</w:t>
      </w:r>
      <w:r w:rsidR="00341040" w:rsidRPr="00A82758">
        <w:rPr>
          <w:bCs/>
          <w:spacing w:val="-2"/>
          <w:sz w:val="28"/>
          <w:szCs w:val="28"/>
        </w:rPr>
        <w:t>u šādā redakcijā:</w:t>
      </w:r>
    </w:p>
    <w:p w14:paraId="71D887D8" w14:textId="77777777" w:rsidR="00E70F1E" w:rsidRPr="00A82758" w:rsidRDefault="00E70F1E" w:rsidP="00A82758">
      <w:pPr>
        <w:ind w:firstLine="720"/>
        <w:jc w:val="both"/>
        <w:rPr>
          <w:bCs/>
          <w:spacing w:val="-2"/>
          <w:sz w:val="28"/>
          <w:szCs w:val="28"/>
        </w:rPr>
      </w:pPr>
    </w:p>
    <w:p w14:paraId="109017E5" w14:textId="67F00F6D" w:rsidR="00180599" w:rsidRPr="00A82758" w:rsidRDefault="00A82758" w:rsidP="00A82758">
      <w:pPr>
        <w:ind w:firstLine="720"/>
        <w:jc w:val="both"/>
        <w:rPr>
          <w:sz w:val="28"/>
          <w:szCs w:val="28"/>
          <w:shd w:val="clear" w:color="auto" w:fill="FFFFFF"/>
        </w:rPr>
      </w:pPr>
      <w:r w:rsidRPr="00A82758">
        <w:rPr>
          <w:bCs/>
          <w:spacing w:val="-2"/>
          <w:sz w:val="28"/>
          <w:szCs w:val="28"/>
        </w:rPr>
        <w:t>"</w:t>
      </w:r>
      <w:r w:rsidR="00341040" w:rsidRPr="00A82758">
        <w:rPr>
          <w:bCs/>
          <w:spacing w:val="-2"/>
          <w:sz w:val="28"/>
          <w:szCs w:val="28"/>
        </w:rPr>
        <w:t xml:space="preserve">30. </w:t>
      </w:r>
      <w:r w:rsidR="00DD00D5" w:rsidRPr="00A82758">
        <w:rPr>
          <w:sz w:val="28"/>
          <w:szCs w:val="28"/>
          <w:shd w:val="clear" w:color="auto" w:fill="FFFFFF"/>
        </w:rPr>
        <w:t>Specifiskā atbalsta mērķa grupa šo noteikumu 18.1.2., 18.1.3., 18.1.4., 18.1.10., 18.1.11. un 18.2.1. apakšpunktā minētajās atbalstāmajās darbībās var tikt iesaistīta ne vairāk kā divas reizes.</w:t>
      </w:r>
      <w:r w:rsidR="00A37E39">
        <w:rPr>
          <w:sz w:val="28"/>
          <w:szCs w:val="28"/>
          <w:shd w:val="clear" w:color="auto" w:fill="FFFFFF"/>
        </w:rPr>
        <w:t xml:space="preserve"> </w:t>
      </w:r>
      <w:r w:rsidR="00DD00D5" w:rsidRPr="00A82758">
        <w:rPr>
          <w:sz w:val="28"/>
          <w:szCs w:val="28"/>
          <w:shd w:val="clear" w:color="auto" w:fill="FFFFFF"/>
        </w:rPr>
        <w:t>Ja mērķa grupas dalībnieks ir pārtraucis dalību šo noteikumu 18.1.2., 18.1.3., 18.1.4., 18.1.10., 18.1.11. un 18.2.1.</w:t>
      </w:r>
      <w:r w:rsidR="00A37E39">
        <w:rPr>
          <w:sz w:val="28"/>
          <w:szCs w:val="28"/>
          <w:shd w:val="clear" w:color="auto" w:fill="FFFFFF"/>
        </w:rPr>
        <w:t> </w:t>
      </w:r>
      <w:r w:rsidR="00DD00D5" w:rsidRPr="00A82758">
        <w:rPr>
          <w:sz w:val="28"/>
          <w:szCs w:val="28"/>
          <w:shd w:val="clear" w:color="auto" w:fill="FFFFFF"/>
        </w:rPr>
        <w:t>apakš</w:t>
      </w:r>
      <w:r w:rsidR="00A37E39">
        <w:rPr>
          <w:sz w:val="28"/>
          <w:szCs w:val="28"/>
          <w:shd w:val="clear" w:color="auto" w:fill="FFFFFF"/>
        </w:rPr>
        <w:softHyphen/>
      </w:r>
      <w:r w:rsidR="00DD00D5" w:rsidRPr="00A82758">
        <w:rPr>
          <w:sz w:val="28"/>
          <w:szCs w:val="28"/>
          <w:shd w:val="clear" w:color="auto" w:fill="FFFFFF"/>
        </w:rPr>
        <w:t xml:space="preserve">punktā minētajās atbalstāmajās darbībās, atkārtoti mācību pasākumam mērķa grupas dalībnieks var pieteikties un iesaistīties ne </w:t>
      </w:r>
      <w:r w:rsidR="00D5215F">
        <w:rPr>
          <w:sz w:val="28"/>
          <w:szCs w:val="28"/>
          <w:shd w:val="clear" w:color="auto" w:fill="FFFFFF"/>
        </w:rPr>
        <w:t>agrāk</w:t>
      </w:r>
      <w:r w:rsidR="00D5215F" w:rsidRPr="00A82758">
        <w:rPr>
          <w:sz w:val="28"/>
          <w:szCs w:val="28"/>
          <w:shd w:val="clear" w:color="auto" w:fill="FFFFFF"/>
        </w:rPr>
        <w:t xml:space="preserve"> </w:t>
      </w:r>
      <w:r w:rsidR="00DD00D5" w:rsidRPr="00A82758">
        <w:rPr>
          <w:sz w:val="28"/>
          <w:szCs w:val="28"/>
          <w:shd w:val="clear" w:color="auto" w:fill="FFFFFF"/>
        </w:rPr>
        <w:t>kā sešus mēnešus pēc dalības pārtraukšanas dienas.</w:t>
      </w:r>
      <w:r w:rsidRPr="00A82758">
        <w:rPr>
          <w:rFonts w:eastAsia="Times New Roman"/>
          <w:sz w:val="28"/>
          <w:szCs w:val="28"/>
        </w:rPr>
        <w:t>"</w:t>
      </w:r>
    </w:p>
    <w:p w14:paraId="3F89CC7B" w14:textId="77777777" w:rsidR="00341040" w:rsidRPr="00A82758" w:rsidRDefault="00341040" w:rsidP="00A82758">
      <w:pPr>
        <w:ind w:firstLine="720"/>
        <w:jc w:val="both"/>
        <w:rPr>
          <w:rFonts w:eastAsia="Times New Roman"/>
          <w:sz w:val="28"/>
          <w:szCs w:val="28"/>
        </w:rPr>
      </w:pPr>
    </w:p>
    <w:p w14:paraId="2FAF58A2" w14:textId="138CD206" w:rsidR="00FA0A4F" w:rsidRPr="00A82758" w:rsidRDefault="00BD3B05" w:rsidP="00A82758">
      <w:pPr>
        <w:ind w:firstLine="720"/>
        <w:jc w:val="both"/>
        <w:rPr>
          <w:rFonts w:eastAsia="Times New Roman"/>
          <w:sz w:val="28"/>
          <w:szCs w:val="28"/>
        </w:rPr>
      </w:pPr>
      <w:r w:rsidRPr="00A82758">
        <w:rPr>
          <w:rFonts w:eastAsia="Times New Roman"/>
          <w:sz w:val="28"/>
          <w:szCs w:val="28"/>
        </w:rPr>
        <w:t>20</w:t>
      </w:r>
      <w:r w:rsidR="00E70F1E" w:rsidRPr="00A82758">
        <w:rPr>
          <w:rFonts w:eastAsia="Times New Roman"/>
          <w:sz w:val="28"/>
          <w:szCs w:val="28"/>
        </w:rPr>
        <w:t xml:space="preserve">. </w:t>
      </w:r>
      <w:r w:rsidR="00E42847" w:rsidRPr="00A82758">
        <w:rPr>
          <w:rFonts w:eastAsia="Times New Roman"/>
          <w:sz w:val="28"/>
          <w:szCs w:val="28"/>
        </w:rPr>
        <w:t>Izteikt 3</w:t>
      </w:r>
      <w:r w:rsidR="00FA0A4F" w:rsidRPr="00A82758">
        <w:rPr>
          <w:rFonts w:eastAsia="Times New Roman"/>
          <w:sz w:val="28"/>
          <w:szCs w:val="28"/>
        </w:rPr>
        <w:t>1.2.</w:t>
      </w:r>
      <w:r w:rsidR="00E42847" w:rsidRPr="00A82758">
        <w:rPr>
          <w:rFonts w:eastAsia="Times New Roman"/>
          <w:sz w:val="28"/>
          <w:szCs w:val="28"/>
        </w:rPr>
        <w:t xml:space="preserve"> </w:t>
      </w:r>
      <w:r w:rsidR="00FA0A4F" w:rsidRPr="00A82758">
        <w:rPr>
          <w:rFonts w:eastAsia="Times New Roman"/>
          <w:sz w:val="28"/>
          <w:szCs w:val="28"/>
        </w:rPr>
        <w:t>apakš</w:t>
      </w:r>
      <w:r w:rsidR="00E42847" w:rsidRPr="00A82758">
        <w:rPr>
          <w:rFonts w:eastAsia="Times New Roman"/>
          <w:sz w:val="28"/>
          <w:szCs w:val="28"/>
        </w:rPr>
        <w:t>punktu šādā redakcijā:</w:t>
      </w:r>
    </w:p>
    <w:p w14:paraId="04870CD1" w14:textId="77777777" w:rsidR="00FA0A4F" w:rsidRPr="00A82758" w:rsidRDefault="00FA0A4F" w:rsidP="00A82758">
      <w:pPr>
        <w:ind w:firstLine="720"/>
        <w:jc w:val="both"/>
        <w:rPr>
          <w:rFonts w:eastAsia="Times New Roman"/>
          <w:sz w:val="28"/>
          <w:szCs w:val="28"/>
        </w:rPr>
      </w:pPr>
    </w:p>
    <w:p w14:paraId="6D9E483F" w14:textId="70B092B7" w:rsidR="000A3F8E" w:rsidRPr="00A82758" w:rsidRDefault="00A82758" w:rsidP="00A82758">
      <w:pPr>
        <w:ind w:firstLine="720"/>
        <w:jc w:val="both"/>
        <w:rPr>
          <w:rFonts w:eastAsia="Times New Roman"/>
          <w:sz w:val="28"/>
          <w:szCs w:val="28"/>
        </w:rPr>
      </w:pPr>
      <w:r w:rsidRPr="00A82758">
        <w:rPr>
          <w:rFonts w:eastAsia="Times New Roman"/>
          <w:sz w:val="28"/>
          <w:szCs w:val="28"/>
        </w:rPr>
        <w:t>"</w:t>
      </w:r>
      <w:r w:rsidR="00FA0A4F" w:rsidRPr="00A82758">
        <w:rPr>
          <w:rFonts w:eastAsia="Times New Roman"/>
          <w:sz w:val="28"/>
          <w:szCs w:val="28"/>
        </w:rPr>
        <w:t xml:space="preserve">31.2. </w:t>
      </w:r>
      <w:r w:rsidR="00E42847" w:rsidRPr="00A82758">
        <w:rPr>
          <w:rFonts w:eastAsia="Times New Roman"/>
          <w:sz w:val="28"/>
          <w:szCs w:val="28"/>
        </w:rPr>
        <w:t>šo noteikumu 20.7., 20.7</w:t>
      </w:r>
      <w:r w:rsidR="00D815EB" w:rsidRPr="00A82758">
        <w:rPr>
          <w:rFonts w:eastAsia="Times New Roman"/>
          <w:sz w:val="28"/>
          <w:szCs w:val="28"/>
        </w:rPr>
        <w:t>.</w:t>
      </w:r>
      <w:r w:rsidR="00E42847" w:rsidRPr="00A82758">
        <w:rPr>
          <w:rFonts w:eastAsia="Times New Roman"/>
          <w:sz w:val="28"/>
          <w:szCs w:val="28"/>
          <w:vertAlign w:val="superscript"/>
        </w:rPr>
        <w:t>1</w:t>
      </w:r>
      <w:r w:rsidR="00E42847" w:rsidRPr="00A82758">
        <w:rPr>
          <w:rFonts w:eastAsia="Times New Roman"/>
          <w:sz w:val="28"/>
          <w:szCs w:val="28"/>
        </w:rPr>
        <w:t>, 20.7</w:t>
      </w:r>
      <w:r w:rsidR="00D815EB" w:rsidRPr="00A82758">
        <w:rPr>
          <w:rFonts w:eastAsia="Times New Roman"/>
          <w:sz w:val="28"/>
          <w:szCs w:val="28"/>
        </w:rPr>
        <w:t>.</w:t>
      </w:r>
      <w:r w:rsidR="00E42847" w:rsidRPr="00A82758">
        <w:rPr>
          <w:rFonts w:eastAsia="Times New Roman"/>
          <w:sz w:val="28"/>
          <w:szCs w:val="28"/>
          <w:vertAlign w:val="superscript"/>
        </w:rPr>
        <w:t>2</w:t>
      </w:r>
      <w:r w:rsidR="00E42847" w:rsidRPr="00A82758">
        <w:rPr>
          <w:rFonts w:eastAsia="Times New Roman"/>
          <w:sz w:val="28"/>
          <w:szCs w:val="28"/>
        </w:rPr>
        <w:t xml:space="preserve"> un 20.7</w:t>
      </w:r>
      <w:r w:rsidR="00D815EB" w:rsidRPr="00A82758">
        <w:rPr>
          <w:rFonts w:eastAsia="Times New Roman"/>
          <w:sz w:val="28"/>
          <w:szCs w:val="28"/>
        </w:rPr>
        <w:t>.</w:t>
      </w:r>
      <w:r w:rsidR="00E42847" w:rsidRPr="00A82758">
        <w:rPr>
          <w:rFonts w:eastAsia="Times New Roman"/>
          <w:sz w:val="28"/>
          <w:szCs w:val="28"/>
          <w:vertAlign w:val="superscript"/>
        </w:rPr>
        <w:t>3</w:t>
      </w:r>
      <w:r w:rsidR="00E42847" w:rsidRPr="00A82758">
        <w:rPr>
          <w:rFonts w:eastAsia="Times New Roman"/>
          <w:sz w:val="28"/>
          <w:szCs w:val="28"/>
        </w:rPr>
        <w:t xml:space="preserve"> apakšpunktā minētās profesionālās tālākizglītības programmas, tai skaitā modulārās profesionālās izglītības programmas profesionālajā tālākizglītībā, profesionālās pilnveides izglītības programmas, modulārās profesionālās izglītības programmas moduļa vai moduļu kopas profesionālajā tālākizglītībā un studiju moduļa vai studiju kursa augstskolā vai koledžā apguves izmaksas un šo noteikumu 20.8. apakšpunktā minētās neformālās izglītības programmas apguves izmaksas šo noteikumu </w:t>
      </w:r>
      <w:r w:rsidR="00432CF9">
        <w:rPr>
          <w:rFonts w:eastAsia="Times New Roman"/>
          <w:sz w:val="28"/>
          <w:szCs w:val="28"/>
        </w:rPr>
        <w:br/>
      </w:r>
      <w:r w:rsidR="00E42847" w:rsidRPr="00A82758">
        <w:rPr>
          <w:rFonts w:eastAsia="Times New Roman"/>
          <w:sz w:val="28"/>
          <w:szCs w:val="28"/>
        </w:rPr>
        <w:t>12.2. apakšpunktā minēt</w:t>
      </w:r>
      <w:r w:rsidR="00453F8E">
        <w:rPr>
          <w:rFonts w:eastAsia="Times New Roman"/>
          <w:sz w:val="28"/>
          <w:szCs w:val="28"/>
        </w:rPr>
        <w:t>aj</w:t>
      </w:r>
      <w:r w:rsidR="00E42847" w:rsidRPr="00A82758">
        <w:rPr>
          <w:rFonts w:eastAsia="Times New Roman"/>
          <w:sz w:val="28"/>
          <w:szCs w:val="28"/>
        </w:rPr>
        <w:t xml:space="preserve">iem sadarbības partneriem ir attiecināmas pēc šo noteikumu 14. punktā minētā sadarbības līguma noslēgšanas un vienas vienības </w:t>
      </w:r>
      <w:r w:rsidR="00E42847" w:rsidRPr="00A82758">
        <w:rPr>
          <w:rFonts w:eastAsia="Times New Roman"/>
          <w:sz w:val="28"/>
          <w:szCs w:val="28"/>
        </w:rPr>
        <w:lastRenderedPageBreak/>
        <w:t>izmaksu standarta likmju aprēķina un piemērošanas metodikas saskaņošanas ar vadošo iestādi</w:t>
      </w:r>
      <w:r w:rsidR="00DF1B6A">
        <w:rPr>
          <w:rFonts w:eastAsia="Times New Roman"/>
          <w:sz w:val="28"/>
          <w:szCs w:val="28"/>
        </w:rPr>
        <w:t>;</w:t>
      </w:r>
      <w:r w:rsidRPr="00A82758">
        <w:rPr>
          <w:rFonts w:eastAsia="Times New Roman"/>
          <w:color w:val="414142"/>
          <w:sz w:val="28"/>
          <w:szCs w:val="28"/>
        </w:rPr>
        <w:t>"</w:t>
      </w:r>
      <w:r w:rsidR="008024BF" w:rsidRPr="00A82758">
        <w:rPr>
          <w:rFonts w:eastAsia="Times New Roman"/>
          <w:color w:val="414142"/>
          <w:sz w:val="28"/>
          <w:szCs w:val="28"/>
        </w:rPr>
        <w:t xml:space="preserve">. </w:t>
      </w:r>
    </w:p>
    <w:p w14:paraId="688BFA35" w14:textId="77777777" w:rsidR="000A3F8E" w:rsidRPr="00A82758" w:rsidRDefault="000A3F8E" w:rsidP="00A82758">
      <w:pPr>
        <w:ind w:firstLine="720"/>
        <w:jc w:val="both"/>
        <w:rPr>
          <w:rFonts w:eastAsia="Times New Roman"/>
          <w:sz w:val="28"/>
          <w:szCs w:val="28"/>
        </w:rPr>
      </w:pPr>
    </w:p>
    <w:p w14:paraId="7A651F5A" w14:textId="279ED47D" w:rsidR="00341040" w:rsidRPr="00A82758" w:rsidRDefault="008024BF" w:rsidP="00A82758">
      <w:pPr>
        <w:ind w:firstLine="720"/>
        <w:jc w:val="both"/>
        <w:rPr>
          <w:sz w:val="28"/>
          <w:szCs w:val="28"/>
          <w:shd w:val="clear" w:color="auto" w:fill="FFFFFF"/>
        </w:rPr>
      </w:pPr>
      <w:r w:rsidRPr="00A82758">
        <w:rPr>
          <w:rFonts w:eastAsia="Times New Roman"/>
          <w:sz w:val="28"/>
          <w:szCs w:val="28"/>
        </w:rPr>
        <w:t>2</w:t>
      </w:r>
      <w:r w:rsidR="00BD3B05" w:rsidRPr="00A82758">
        <w:rPr>
          <w:rFonts w:eastAsia="Times New Roman"/>
          <w:sz w:val="28"/>
          <w:szCs w:val="28"/>
        </w:rPr>
        <w:t>1</w:t>
      </w:r>
      <w:r w:rsidRPr="00A82758">
        <w:rPr>
          <w:rFonts w:eastAsia="Times New Roman"/>
          <w:sz w:val="28"/>
          <w:szCs w:val="28"/>
        </w:rPr>
        <w:t xml:space="preserve">. </w:t>
      </w:r>
      <w:r w:rsidR="00B50852" w:rsidRPr="00A82758">
        <w:rPr>
          <w:rFonts w:eastAsia="Times New Roman"/>
          <w:sz w:val="28"/>
          <w:szCs w:val="28"/>
        </w:rPr>
        <w:t>Papildin</w:t>
      </w:r>
      <w:r w:rsidR="00341040" w:rsidRPr="00A82758">
        <w:rPr>
          <w:rFonts w:eastAsia="Times New Roman"/>
          <w:sz w:val="28"/>
          <w:szCs w:val="28"/>
        </w:rPr>
        <w:t>āt 31.</w:t>
      </w:r>
      <w:r w:rsidR="00222FC2" w:rsidRPr="00A82758">
        <w:rPr>
          <w:rFonts w:eastAsia="Times New Roman"/>
          <w:sz w:val="28"/>
          <w:szCs w:val="28"/>
        </w:rPr>
        <w:t>3</w:t>
      </w:r>
      <w:r w:rsidR="00341040" w:rsidRPr="00A82758">
        <w:rPr>
          <w:rFonts w:eastAsia="Times New Roman"/>
          <w:sz w:val="28"/>
          <w:szCs w:val="28"/>
        </w:rPr>
        <w:t xml:space="preserve">. </w:t>
      </w:r>
      <w:r w:rsidR="00C12D8E" w:rsidRPr="00A82758">
        <w:rPr>
          <w:sz w:val="28"/>
          <w:szCs w:val="28"/>
          <w:shd w:val="clear" w:color="auto" w:fill="FFFFFF"/>
        </w:rPr>
        <w:t xml:space="preserve">apakšpunktu aiz skaitļa "18.1.10." ar skaitli </w:t>
      </w:r>
      <w:r w:rsidR="00A82758" w:rsidRPr="00A82758">
        <w:rPr>
          <w:sz w:val="28"/>
          <w:szCs w:val="28"/>
          <w:shd w:val="clear" w:color="auto" w:fill="FFFFFF"/>
        </w:rPr>
        <w:t>"</w:t>
      </w:r>
      <w:r w:rsidR="00C12D8E" w:rsidRPr="00A82758">
        <w:rPr>
          <w:sz w:val="28"/>
          <w:szCs w:val="28"/>
          <w:shd w:val="clear" w:color="auto" w:fill="FFFFFF"/>
        </w:rPr>
        <w:t>18.1.11.</w:t>
      </w:r>
      <w:r w:rsidR="00A82758" w:rsidRPr="00A82758">
        <w:rPr>
          <w:sz w:val="28"/>
          <w:szCs w:val="28"/>
          <w:shd w:val="clear" w:color="auto" w:fill="FFFFFF"/>
        </w:rPr>
        <w:t>"</w:t>
      </w:r>
      <w:r w:rsidR="00B50852" w:rsidRPr="00A82758">
        <w:rPr>
          <w:sz w:val="28"/>
          <w:szCs w:val="28"/>
          <w:shd w:val="clear" w:color="auto" w:fill="FFFFFF"/>
        </w:rPr>
        <w:t>.</w:t>
      </w:r>
    </w:p>
    <w:p w14:paraId="0F1C4E6A" w14:textId="4BF8F247" w:rsidR="00B50852" w:rsidRPr="00A82758" w:rsidRDefault="00B50852" w:rsidP="00A82758">
      <w:pPr>
        <w:ind w:firstLine="720"/>
        <w:jc w:val="both"/>
        <w:rPr>
          <w:sz w:val="28"/>
          <w:szCs w:val="28"/>
          <w:shd w:val="clear" w:color="auto" w:fill="FFFFFF"/>
        </w:rPr>
      </w:pPr>
    </w:p>
    <w:p w14:paraId="1470BE2D" w14:textId="2ECF2A78" w:rsidR="00341040" w:rsidRPr="00A82758" w:rsidRDefault="008024BF" w:rsidP="00A82758">
      <w:pPr>
        <w:ind w:firstLine="720"/>
        <w:jc w:val="both"/>
        <w:rPr>
          <w:rFonts w:eastAsia="Times New Roman"/>
          <w:sz w:val="28"/>
          <w:szCs w:val="28"/>
        </w:rPr>
      </w:pPr>
      <w:r w:rsidRPr="00A82758">
        <w:rPr>
          <w:sz w:val="28"/>
          <w:szCs w:val="28"/>
          <w:shd w:val="clear" w:color="auto" w:fill="FFFFFF"/>
        </w:rPr>
        <w:t>2</w:t>
      </w:r>
      <w:r w:rsidR="00BD3B05" w:rsidRPr="00A82758">
        <w:rPr>
          <w:sz w:val="28"/>
          <w:szCs w:val="28"/>
          <w:shd w:val="clear" w:color="auto" w:fill="FFFFFF"/>
        </w:rPr>
        <w:t>2</w:t>
      </w:r>
      <w:r w:rsidR="00B50852" w:rsidRPr="00A82758">
        <w:rPr>
          <w:sz w:val="28"/>
          <w:szCs w:val="28"/>
          <w:shd w:val="clear" w:color="auto" w:fill="FFFFFF"/>
        </w:rPr>
        <w:t>.</w:t>
      </w:r>
      <w:r w:rsidR="0016584B" w:rsidRPr="00A82758">
        <w:rPr>
          <w:rFonts w:eastAsia="Times New Roman"/>
          <w:sz w:val="28"/>
          <w:szCs w:val="28"/>
        </w:rPr>
        <w:t xml:space="preserve"> </w:t>
      </w:r>
      <w:r w:rsidR="00341040" w:rsidRPr="00A82758">
        <w:rPr>
          <w:rFonts w:eastAsia="Times New Roman"/>
          <w:sz w:val="28"/>
          <w:szCs w:val="28"/>
        </w:rPr>
        <w:t xml:space="preserve">Aizstāt 31.8. apakšpunktā </w:t>
      </w:r>
      <w:r w:rsidR="00341040" w:rsidRPr="00A82758">
        <w:rPr>
          <w:sz w:val="28"/>
          <w:szCs w:val="28"/>
          <w:shd w:val="clear" w:color="auto" w:fill="FFFFFF"/>
        </w:rPr>
        <w:t>vārdu un skaitli "un 18.1.10." ar skaitļiem un vārdu</w:t>
      </w:r>
      <w:r w:rsidR="00341040" w:rsidRPr="00A82758">
        <w:rPr>
          <w:rFonts w:eastAsia="Times New Roman"/>
          <w:sz w:val="28"/>
          <w:szCs w:val="28"/>
        </w:rPr>
        <w:t xml:space="preserve"> </w:t>
      </w:r>
      <w:r w:rsidR="00A82758" w:rsidRPr="00A82758">
        <w:rPr>
          <w:rFonts w:eastAsia="Times New Roman"/>
          <w:sz w:val="28"/>
          <w:szCs w:val="28"/>
        </w:rPr>
        <w:t>"</w:t>
      </w:r>
      <w:r w:rsidR="00341040" w:rsidRPr="00A82758">
        <w:rPr>
          <w:rFonts w:eastAsia="Times New Roman"/>
          <w:sz w:val="28"/>
          <w:szCs w:val="28"/>
        </w:rPr>
        <w:t>18.1.10. un 18.1.</w:t>
      </w:r>
      <w:r w:rsidR="0016584B" w:rsidRPr="00A82758">
        <w:rPr>
          <w:rFonts w:eastAsia="Times New Roman"/>
          <w:sz w:val="28"/>
          <w:szCs w:val="28"/>
        </w:rPr>
        <w:t>11.</w:t>
      </w:r>
      <w:r w:rsidR="00A82758" w:rsidRPr="00A82758">
        <w:rPr>
          <w:rFonts w:eastAsia="Times New Roman"/>
          <w:sz w:val="28"/>
          <w:szCs w:val="28"/>
        </w:rPr>
        <w:t>"</w:t>
      </w:r>
      <w:r w:rsidR="00341040" w:rsidRPr="00A82758">
        <w:rPr>
          <w:rFonts w:eastAsia="Times New Roman"/>
          <w:sz w:val="28"/>
          <w:szCs w:val="28"/>
        </w:rPr>
        <w:t>.</w:t>
      </w:r>
    </w:p>
    <w:p w14:paraId="63D016F0" w14:textId="410CDBFD" w:rsidR="009F3E59" w:rsidRPr="00A82758" w:rsidRDefault="009F3E59" w:rsidP="00A82758">
      <w:pPr>
        <w:ind w:firstLine="720"/>
        <w:jc w:val="both"/>
        <w:rPr>
          <w:rFonts w:eastAsia="Times New Roman"/>
          <w:sz w:val="28"/>
          <w:szCs w:val="28"/>
        </w:rPr>
      </w:pPr>
    </w:p>
    <w:p w14:paraId="443C8F33" w14:textId="065EC6F4" w:rsidR="00341040" w:rsidRPr="00A82758" w:rsidRDefault="009F3E59" w:rsidP="00A82758">
      <w:pPr>
        <w:ind w:firstLine="720"/>
        <w:jc w:val="both"/>
        <w:rPr>
          <w:sz w:val="28"/>
          <w:szCs w:val="28"/>
          <w:shd w:val="clear" w:color="auto" w:fill="FFFFFF"/>
        </w:rPr>
      </w:pPr>
      <w:r w:rsidRPr="00A82758">
        <w:rPr>
          <w:rFonts w:eastAsia="Times New Roman"/>
          <w:sz w:val="28"/>
          <w:szCs w:val="28"/>
        </w:rPr>
        <w:t>2</w:t>
      </w:r>
      <w:r w:rsidR="00BD3B05" w:rsidRPr="00A82758">
        <w:rPr>
          <w:rFonts w:eastAsia="Times New Roman"/>
          <w:sz w:val="28"/>
          <w:szCs w:val="28"/>
        </w:rPr>
        <w:t>3</w:t>
      </w:r>
      <w:r w:rsidRPr="00A82758">
        <w:rPr>
          <w:rFonts w:eastAsia="Times New Roman"/>
          <w:sz w:val="28"/>
          <w:szCs w:val="28"/>
        </w:rPr>
        <w:t xml:space="preserve">. </w:t>
      </w:r>
      <w:r w:rsidR="00462DD0" w:rsidRPr="00A82758">
        <w:rPr>
          <w:rFonts w:eastAsia="Times New Roman"/>
          <w:sz w:val="28"/>
          <w:szCs w:val="28"/>
        </w:rPr>
        <w:t>I</w:t>
      </w:r>
      <w:r w:rsidR="00462DD0" w:rsidRPr="00A82758">
        <w:rPr>
          <w:sz w:val="28"/>
          <w:szCs w:val="28"/>
          <w:shd w:val="clear" w:color="auto" w:fill="FFFFFF"/>
        </w:rPr>
        <w:t>zteikt 33. punkta otro teikumu šādā redakcijā:</w:t>
      </w:r>
    </w:p>
    <w:p w14:paraId="14041F98" w14:textId="77777777" w:rsidR="003D0E74" w:rsidRPr="00A82758" w:rsidRDefault="003D0E74" w:rsidP="00A82758">
      <w:pPr>
        <w:ind w:firstLine="720"/>
        <w:jc w:val="both"/>
        <w:rPr>
          <w:sz w:val="28"/>
          <w:szCs w:val="28"/>
          <w:shd w:val="clear" w:color="auto" w:fill="FFFFFF"/>
        </w:rPr>
      </w:pPr>
    </w:p>
    <w:p w14:paraId="7C0CE758" w14:textId="09C25C07" w:rsidR="003D0E74" w:rsidRPr="00A82758" w:rsidRDefault="00A82758" w:rsidP="00A82758">
      <w:pPr>
        <w:ind w:firstLine="720"/>
        <w:jc w:val="both"/>
        <w:rPr>
          <w:rFonts w:eastAsia="Times New Roman"/>
          <w:sz w:val="28"/>
          <w:szCs w:val="28"/>
        </w:rPr>
      </w:pPr>
      <w:r w:rsidRPr="00A82758">
        <w:rPr>
          <w:rFonts w:eastAsia="Times New Roman"/>
          <w:sz w:val="28"/>
          <w:szCs w:val="28"/>
        </w:rPr>
        <w:t>"</w:t>
      </w:r>
      <w:r w:rsidR="003D0E74" w:rsidRPr="00A82758">
        <w:rPr>
          <w:rFonts w:eastAsia="Times New Roman"/>
          <w:sz w:val="28"/>
          <w:szCs w:val="28"/>
        </w:rPr>
        <w:t>Projektu īsteno līdz 2023. gada 31. decembrim.</w:t>
      </w:r>
      <w:r w:rsidRPr="00A82758">
        <w:rPr>
          <w:rFonts w:eastAsia="Times New Roman"/>
          <w:sz w:val="28"/>
          <w:szCs w:val="28"/>
        </w:rPr>
        <w:t>"</w:t>
      </w:r>
    </w:p>
    <w:p w14:paraId="28C6A991" w14:textId="77777777" w:rsidR="00200DC2" w:rsidRPr="00A82758" w:rsidRDefault="00200DC2" w:rsidP="00A82758">
      <w:pPr>
        <w:pStyle w:val="naisf"/>
        <w:spacing w:before="0" w:after="0"/>
        <w:ind w:firstLine="720"/>
        <w:rPr>
          <w:sz w:val="28"/>
          <w:szCs w:val="28"/>
        </w:rPr>
      </w:pPr>
    </w:p>
    <w:p w14:paraId="7CD4DE77" w14:textId="77777777" w:rsidR="00A82758" w:rsidRPr="00A82758" w:rsidRDefault="00A82758" w:rsidP="00A82758">
      <w:pPr>
        <w:tabs>
          <w:tab w:val="left" w:pos="6840"/>
        </w:tabs>
        <w:ind w:firstLine="709"/>
        <w:jc w:val="both"/>
        <w:rPr>
          <w:sz w:val="28"/>
          <w:szCs w:val="28"/>
        </w:rPr>
      </w:pPr>
    </w:p>
    <w:p w14:paraId="537BDFBA" w14:textId="77777777" w:rsidR="00A82758" w:rsidRPr="00A82758" w:rsidRDefault="00A82758" w:rsidP="00A82758">
      <w:pPr>
        <w:ind w:firstLine="709"/>
        <w:rPr>
          <w:sz w:val="28"/>
          <w:szCs w:val="28"/>
          <w:lang w:val="de-DE"/>
        </w:rPr>
      </w:pPr>
    </w:p>
    <w:p w14:paraId="5242BFEE" w14:textId="77777777" w:rsidR="00A82758" w:rsidRPr="00A82758" w:rsidRDefault="00A82758" w:rsidP="00A82758">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A82758">
        <w:rPr>
          <w:rFonts w:ascii="Times New Roman" w:hAnsi="Times New Roman" w:cs="Times New Roman"/>
          <w:color w:val="auto"/>
          <w:sz w:val="28"/>
          <w:szCs w:val="28"/>
          <w:lang w:val="de-DE"/>
        </w:rPr>
        <w:t>Ministru prezidents</w:t>
      </w:r>
      <w:r w:rsidRPr="00A82758">
        <w:rPr>
          <w:rFonts w:ascii="Times New Roman" w:hAnsi="Times New Roman" w:cs="Times New Roman"/>
          <w:color w:val="auto"/>
          <w:sz w:val="28"/>
          <w:szCs w:val="28"/>
          <w:lang w:val="de-DE"/>
        </w:rPr>
        <w:tab/>
      </w:r>
      <w:r w:rsidRPr="00A82758">
        <w:rPr>
          <w:rFonts w:ascii="Times New Roman" w:eastAsia="Calibri" w:hAnsi="Times New Roman" w:cs="Times New Roman"/>
          <w:sz w:val="28"/>
          <w:szCs w:val="28"/>
          <w:lang w:val="de-DE"/>
        </w:rPr>
        <w:t>A. </w:t>
      </w:r>
      <w:r w:rsidRPr="00A82758">
        <w:rPr>
          <w:rFonts w:ascii="Times New Roman" w:hAnsi="Times New Roman" w:cs="Times New Roman"/>
          <w:color w:val="auto"/>
          <w:sz w:val="28"/>
          <w:szCs w:val="28"/>
          <w:lang w:val="de-DE"/>
        </w:rPr>
        <w:t>K. Kariņš</w:t>
      </w:r>
    </w:p>
    <w:p w14:paraId="65C9F3BC" w14:textId="77777777" w:rsidR="00A82758" w:rsidRPr="00A82758" w:rsidRDefault="00A82758" w:rsidP="00A82758">
      <w:pPr>
        <w:pStyle w:val="Body"/>
        <w:spacing w:after="0" w:line="240" w:lineRule="auto"/>
        <w:ind w:firstLine="709"/>
        <w:jc w:val="both"/>
        <w:rPr>
          <w:rFonts w:ascii="Times New Roman" w:hAnsi="Times New Roman" w:cs="Times New Roman"/>
          <w:color w:val="auto"/>
          <w:sz w:val="28"/>
          <w:szCs w:val="28"/>
          <w:lang w:val="de-DE"/>
        </w:rPr>
      </w:pPr>
    </w:p>
    <w:p w14:paraId="0F98712E" w14:textId="77777777" w:rsidR="00A82758" w:rsidRPr="00A82758" w:rsidRDefault="00A82758" w:rsidP="00A82758">
      <w:pPr>
        <w:pStyle w:val="Body"/>
        <w:spacing w:after="0" w:line="240" w:lineRule="auto"/>
        <w:ind w:firstLine="709"/>
        <w:jc w:val="both"/>
        <w:rPr>
          <w:rFonts w:ascii="Times New Roman" w:hAnsi="Times New Roman" w:cs="Times New Roman"/>
          <w:color w:val="auto"/>
          <w:sz w:val="28"/>
          <w:szCs w:val="28"/>
          <w:lang w:val="de-DE"/>
        </w:rPr>
      </w:pPr>
    </w:p>
    <w:p w14:paraId="663AAB2E" w14:textId="77777777" w:rsidR="00A82758" w:rsidRPr="00A82758" w:rsidRDefault="00A82758" w:rsidP="00A82758">
      <w:pPr>
        <w:pStyle w:val="Body"/>
        <w:spacing w:after="0" w:line="240" w:lineRule="auto"/>
        <w:ind w:firstLine="709"/>
        <w:jc w:val="both"/>
        <w:rPr>
          <w:rFonts w:ascii="Times New Roman" w:hAnsi="Times New Roman" w:cs="Times New Roman"/>
          <w:color w:val="auto"/>
          <w:sz w:val="28"/>
          <w:szCs w:val="28"/>
          <w:lang w:val="de-DE"/>
        </w:rPr>
      </w:pPr>
    </w:p>
    <w:p w14:paraId="73C5E9C3" w14:textId="77777777" w:rsidR="00A82758" w:rsidRPr="00A82758" w:rsidRDefault="00A82758" w:rsidP="00A82758">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A82758">
        <w:rPr>
          <w:rFonts w:ascii="Times New Roman" w:hAnsi="Times New Roman" w:cs="Times New Roman"/>
          <w:color w:val="auto"/>
          <w:sz w:val="28"/>
          <w:szCs w:val="28"/>
          <w:lang w:val="de-DE"/>
        </w:rPr>
        <w:t>Izglītības un zinātnes ministre</w:t>
      </w:r>
      <w:r w:rsidRPr="00A82758">
        <w:rPr>
          <w:rFonts w:ascii="Times New Roman" w:hAnsi="Times New Roman" w:cs="Times New Roman"/>
          <w:color w:val="auto"/>
          <w:sz w:val="28"/>
          <w:szCs w:val="28"/>
          <w:lang w:val="de-DE"/>
        </w:rPr>
        <w:tab/>
        <w:t>I. Šuplinska</w:t>
      </w:r>
    </w:p>
    <w:sectPr w:rsidR="00A82758" w:rsidRPr="00A82758" w:rsidSect="00A82758">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C615" w16cex:dateUtc="2020-06-15T07:04:00Z"/>
  <w16cex:commentExtensible w16cex:durableId="2291C687" w16cex:dateUtc="2020-06-15T07: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13B26" w14:textId="77777777" w:rsidR="00A14EFE" w:rsidRDefault="00A14EFE">
      <w:r>
        <w:separator/>
      </w:r>
    </w:p>
  </w:endnote>
  <w:endnote w:type="continuationSeparator" w:id="0">
    <w:p w14:paraId="11732CFD" w14:textId="77777777" w:rsidR="00A14EFE" w:rsidRDefault="00A14EFE">
      <w:r>
        <w:continuationSeparator/>
      </w:r>
    </w:p>
  </w:endnote>
  <w:endnote w:type="continuationNotice" w:id="1">
    <w:p w14:paraId="1225D511" w14:textId="77777777" w:rsidR="00A14EFE" w:rsidRDefault="00A14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1653" w14:textId="77777777" w:rsidR="00A82758" w:rsidRPr="00A82758" w:rsidRDefault="00A82758" w:rsidP="00A82758">
    <w:pPr>
      <w:pStyle w:val="Footer"/>
      <w:rPr>
        <w:sz w:val="16"/>
        <w:szCs w:val="16"/>
      </w:rPr>
    </w:pPr>
    <w:r>
      <w:rPr>
        <w:sz w:val="16"/>
        <w:szCs w:val="16"/>
      </w:rPr>
      <w:t>N1110_0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983D" w14:textId="015DB912" w:rsidR="00A82758" w:rsidRPr="00A82758" w:rsidRDefault="00A82758">
    <w:pPr>
      <w:pStyle w:val="Footer"/>
      <w:rPr>
        <w:sz w:val="16"/>
        <w:szCs w:val="16"/>
      </w:rPr>
    </w:pPr>
    <w:r>
      <w:rPr>
        <w:sz w:val="16"/>
        <w:szCs w:val="16"/>
      </w:rPr>
      <w:t>N1110_0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041B4" w14:textId="77777777" w:rsidR="00A14EFE" w:rsidRDefault="00A14EFE">
      <w:r>
        <w:separator/>
      </w:r>
    </w:p>
  </w:footnote>
  <w:footnote w:type="continuationSeparator" w:id="0">
    <w:p w14:paraId="292B3A03" w14:textId="77777777" w:rsidR="00A14EFE" w:rsidRDefault="00A14EFE">
      <w:r>
        <w:continuationSeparator/>
      </w:r>
    </w:p>
  </w:footnote>
  <w:footnote w:type="continuationNotice" w:id="1">
    <w:p w14:paraId="69915355" w14:textId="77777777" w:rsidR="00A14EFE" w:rsidRDefault="00A14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1A6DB1" w:rsidRDefault="001A6DB1"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1A6DB1" w:rsidRDefault="001A6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3E6CEE52" w:rsidR="001A6DB1" w:rsidRDefault="001A6DB1"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2353">
      <w:rPr>
        <w:rStyle w:val="PageNumber"/>
        <w:noProof/>
      </w:rPr>
      <w:t>4</w:t>
    </w:r>
    <w:r>
      <w:rPr>
        <w:rStyle w:val="PageNumber"/>
      </w:rPr>
      <w:fldChar w:fldCharType="end"/>
    </w:r>
  </w:p>
  <w:p w14:paraId="4413CE3F" w14:textId="77777777" w:rsidR="001A6DB1" w:rsidRPr="00F0097E" w:rsidRDefault="001A6DB1" w:rsidP="00A82758">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69FE" w14:textId="55654A01" w:rsidR="00A82758" w:rsidRDefault="00A82758">
    <w:pPr>
      <w:pStyle w:val="Header"/>
    </w:pPr>
  </w:p>
  <w:p w14:paraId="77C8E9DC" w14:textId="77777777" w:rsidR="00A82758" w:rsidRDefault="00A82758">
    <w:pPr>
      <w:pStyle w:val="Header"/>
    </w:pPr>
    <w:r>
      <w:rPr>
        <w:noProof/>
      </w:rPr>
      <w:drawing>
        <wp:inline distT="0" distB="0" distL="0" distR="0" wp14:anchorId="71C0927B" wp14:editId="03C078BD">
          <wp:extent cx="5939790" cy="1002030"/>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155D"/>
    <w:multiLevelType w:val="hybridMultilevel"/>
    <w:tmpl w:val="8F32F0D6"/>
    <w:lvl w:ilvl="0" w:tplc="1A78DCDC">
      <w:start w:val="1"/>
      <w:numFmt w:val="decimal"/>
      <w:lvlText w:val="%1."/>
      <w:lvlJc w:val="left"/>
      <w:pPr>
        <w:ind w:left="1069" w:hanging="360"/>
      </w:pPr>
      <w:rPr>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1171420D"/>
    <w:multiLevelType w:val="hybridMultilevel"/>
    <w:tmpl w:val="7772CE4A"/>
    <w:lvl w:ilvl="0" w:tplc="17E8A6E2">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13863360"/>
    <w:multiLevelType w:val="hybridMultilevel"/>
    <w:tmpl w:val="BB14603C"/>
    <w:lvl w:ilvl="0" w:tplc="17E8A6E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1C3006F7"/>
    <w:multiLevelType w:val="hybridMultilevel"/>
    <w:tmpl w:val="9A5A00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74683"/>
    <w:multiLevelType w:val="hybridMultilevel"/>
    <w:tmpl w:val="EFFE8C1A"/>
    <w:lvl w:ilvl="0" w:tplc="C4AEBC08">
      <w:start w:val="2"/>
      <w:numFmt w:val="decimal"/>
      <w:lvlText w:val="%1."/>
      <w:lvlJc w:val="left"/>
      <w:pPr>
        <w:ind w:left="1020" w:hanging="360"/>
      </w:pPr>
      <w:rPr>
        <w:rFonts w:ascii="Times New Roman" w:eastAsia="PMingLiU" w:hAnsi="Times New Roman"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8D40ECA"/>
    <w:multiLevelType w:val="hybridMultilevel"/>
    <w:tmpl w:val="DA86D9B6"/>
    <w:lvl w:ilvl="0" w:tplc="CF5C7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8E552B"/>
    <w:multiLevelType w:val="hybridMultilevel"/>
    <w:tmpl w:val="0DE69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CA7805"/>
    <w:multiLevelType w:val="hybridMultilevel"/>
    <w:tmpl w:val="8026A1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045947"/>
    <w:multiLevelType w:val="multilevel"/>
    <w:tmpl w:val="DB8284BC"/>
    <w:lvl w:ilvl="0">
      <w:start w:val="23"/>
      <w:numFmt w:val="decimal"/>
      <w:lvlText w:val="%1."/>
      <w:lvlJc w:val="left"/>
      <w:pPr>
        <w:ind w:left="928" w:hanging="360"/>
      </w:pPr>
      <w:rPr>
        <w:rFonts w:hint="default"/>
        <w:b w:val="0"/>
      </w:rPr>
    </w:lvl>
    <w:lvl w:ilvl="1">
      <w:start w:val="3"/>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615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31719DB"/>
    <w:multiLevelType w:val="hybridMultilevel"/>
    <w:tmpl w:val="9FB2EE8A"/>
    <w:lvl w:ilvl="0" w:tplc="D6B207D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18" w15:restartNumberingAfterBreak="0">
    <w:nsid w:val="54614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6F34B5"/>
    <w:multiLevelType w:val="hybridMultilevel"/>
    <w:tmpl w:val="0E0C4DA6"/>
    <w:lvl w:ilvl="0" w:tplc="361E9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21" w15:restartNumberingAfterBreak="0">
    <w:nsid w:val="62FE7221"/>
    <w:multiLevelType w:val="hybridMultilevel"/>
    <w:tmpl w:val="528AD950"/>
    <w:lvl w:ilvl="0" w:tplc="D6B207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6241E"/>
    <w:multiLevelType w:val="hybridMultilevel"/>
    <w:tmpl w:val="8F54FA46"/>
    <w:lvl w:ilvl="0" w:tplc="0A66621E">
      <w:start w:val="1"/>
      <w:numFmt w:val="decimal"/>
      <w:lvlText w:val="%1."/>
      <w:lvlJc w:val="left"/>
      <w:pPr>
        <w:ind w:left="660" w:hanging="360"/>
      </w:pPr>
      <w:rPr>
        <w:rFonts w:eastAsia="PMingLiU"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12"/>
  </w:num>
  <w:num w:numId="3">
    <w:abstractNumId w:val="20"/>
  </w:num>
  <w:num w:numId="4">
    <w:abstractNumId w:val="17"/>
  </w:num>
  <w:num w:numId="5">
    <w:abstractNumId w:val="23"/>
  </w:num>
  <w:num w:numId="6">
    <w:abstractNumId w:val="8"/>
  </w:num>
  <w:num w:numId="7">
    <w:abstractNumId w:val="16"/>
  </w:num>
  <w:num w:numId="8">
    <w:abstractNumId w:val="14"/>
  </w:num>
  <w:num w:numId="9">
    <w:abstractNumId w:val="11"/>
  </w:num>
  <w:num w:numId="10">
    <w:abstractNumId w:val="18"/>
  </w:num>
  <w:num w:numId="11">
    <w:abstractNumId w:val="7"/>
  </w:num>
  <w:num w:numId="12">
    <w:abstractNumId w:val="9"/>
  </w:num>
  <w:num w:numId="13">
    <w:abstractNumId w:val="19"/>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13"/>
  </w:num>
  <w:num w:numId="19">
    <w:abstractNumId w:val="10"/>
  </w:num>
  <w:num w:numId="20">
    <w:abstractNumId w:val="6"/>
  </w:num>
  <w:num w:numId="21">
    <w:abstractNumId w:val="3"/>
  </w:num>
  <w:num w:numId="22">
    <w:abstractNumId w:val="22"/>
  </w:num>
  <w:num w:numId="23">
    <w:abstractNumId w:val="4"/>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7F"/>
    <w:rsid w:val="00000442"/>
    <w:rsid w:val="000008C3"/>
    <w:rsid w:val="0000108F"/>
    <w:rsid w:val="000017D6"/>
    <w:rsid w:val="00002C7A"/>
    <w:rsid w:val="00002D95"/>
    <w:rsid w:val="00003CB3"/>
    <w:rsid w:val="00004D96"/>
    <w:rsid w:val="00004FA2"/>
    <w:rsid w:val="00005125"/>
    <w:rsid w:val="000054CE"/>
    <w:rsid w:val="00005CBE"/>
    <w:rsid w:val="00010844"/>
    <w:rsid w:val="00011C9A"/>
    <w:rsid w:val="00012074"/>
    <w:rsid w:val="00012773"/>
    <w:rsid w:val="000133FC"/>
    <w:rsid w:val="0001446D"/>
    <w:rsid w:val="000154C8"/>
    <w:rsid w:val="00015BC5"/>
    <w:rsid w:val="00017D81"/>
    <w:rsid w:val="0002192B"/>
    <w:rsid w:val="0002228A"/>
    <w:rsid w:val="0002254F"/>
    <w:rsid w:val="00023970"/>
    <w:rsid w:val="0002552B"/>
    <w:rsid w:val="000270A6"/>
    <w:rsid w:val="00027417"/>
    <w:rsid w:val="000276E3"/>
    <w:rsid w:val="000278FE"/>
    <w:rsid w:val="00030634"/>
    <w:rsid w:val="00034DD0"/>
    <w:rsid w:val="00035D25"/>
    <w:rsid w:val="00036A0F"/>
    <w:rsid w:val="00036D25"/>
    <w:rsid w:val="0004046D"/>
    <w:rsid w:val="0004106C"/>
    <w:rsid w:val="00041220"/>
    <w:rsid w:val="00041EDA"/>
    <w:rsid w:val="00041FBA"/>
    <w:rsid w:val="000427F5"/>
    <w:rsid w:val="000430C7"/>
    <w:rsid w:val="00043749"/>
    <w:rsid w:val="0004615C"/>
    <w:rsid w:val="0004696D"/>
    <w:rsid w:val="00047904"/>
    <w:rsid w:val="0005190B"/>
    <w:rsid w:val="000520F0"/>
    <w:rsid w:val="000528ED"/>
    <w:rsid w:val="00052FDB"/>
    <w:rsid w:val="000530CC"/>
    <w:rsid w:val="00053518"/>
    <w:rsid w:val="000541D7"/>
    <w:rsid w:val="00054504"/>
    <w:rsid w:val="00055785"/>
    <w:rsid w:val="00057D31"/>
    <w:rsid w:val="00060061"/>
    <w:rsid w:val="00060AC6"/>
    <w:rsid w:val="00064E4E"/>
    <w:rsid w:val="000664C5"/>
    <w:rsid w:val="00066C01"/>
    <w:rsid w:val="00067495"/>
    <w:rsid w:val="00067807"/>
    <w:rsid w:val="000708FC"/>
    <w:rsid w:val="00070928"/>
    <w:rsid w:val="00071421"/>
    <w:rsid w:val="000715C4"/>
    <w:rsid w:val="00071AA9"/>
    <w:rsid w:val="0007384B"/>
    <w:rsid w:val="00073959"/>
    <w:rsid w:val="00074294"/>
    <w:rsid w:val="000744F1"/>
    <w:rsid w:val="0007515E"/>
    <w:rsid w:val="00075367"/>
    <w:rsid w:val="00075A59"/>
    <w:rsid w:val="00075D55"/>
    <w:rsid w:val="00076427"/>
    <w:rsid w:val="000764ED"/>
    <w:rsid w:val="0007658D"/>
    <w:rsid w:val="00076853"/>
    <w:rsid w:val="00076EE1"/>
    <w:rsid w:val="00077767"/>
    <w:rsid w:val="00077A03"/>
    <w:rsid w:val="00080E86"/>
    <w:rsid w:val="00081012"/>
    <w:rsid w:val="000818BD"/>
    <w:rsid w:val="000821FB"/>
    <w:rsid w:val="00082B5F"/>
    <w:rsid w:val="0008398D"/>
    <w:rsid w:val="0008476E"/>
    <w:rsid w:val="0008493B"/>
    <w:rsid w:val="000850A7"/>
    <w:rsid w:val="00086AE0"/>
    <w:rsid w:val="00091255"/>
    <w:rsid w:val="00091AEB"/>
    <w:rsid w:val="00091CA5"/>
    <w:rsid w:val="00091EBE"/>
    <w:rsid w:val="00094060"/>
    <w:rsid w:val="000942F4"/>
    <w:rsid w:val="000958FA"/>
    <w:rsid w:val="0009713D"/>
    <w:rsid w:val="000A105B"/>
    <w:rsid w:val="000A22A4"/>
    <w:rsid w:val="000A2DBA"/>
    <w:rsid w:val="000A2FB7"/>
    <w:rsid w:val="000A3F8E"/>
    <w:rsid w:val="000A46F5"/>
    <w:rsid w:val="000A6A16"/>
    <w:rsid w:val="000A762C"/>
    <w:rsid w:val="000B0188"/>
    <w:rsid w:val="000B1F82"/>
    <w:rsid w:val="000B25C2"/>
    <w:rsid w:val="000B464D"/>
    <w:rsid w:val="000B48E2"/>
    <w:rsid w:val="000B4BE6"/>
    <w:rsid w:val="000B4FA6"/>
    <w:rsid w:val="000B5020"/>
    <w:rsid w:val="000B5463"/>
    <w:rsid w:val="000B550C"/>
    <w:rsid w:val="000B5579"/>
    <w:rsid w:val="000B57C1"/>
    <w:rsid w:val="000B5901"/>
    <w:rsid w:val="000B72D8"/>
    <w:rsid w:val="000B7B07"/>
    <w:rsid w:val="000B7B87"/>
    <w:rsid w:val="000C2D19"/>
    <w:rsid w:val="000C316F"/>
    <w:rsid w:val="000C3C77"/>
    <w:rsid w:val="000C5286"/>
    <w:rsid w:val="000C537F"/>
    <w:rsid w:val="000C5F43"/>
    <w:rsid w:val="000C602F"/>
    <w:rsid w:val="000C65F6"/>
    <w:rsid w:val="000C68A7"/>
    <w:rsid w:val="000C7621"/>
    <w:rsid w:val="000D186D"/>
    <w:rsid w:val="000D319D"/>
    <w:rsid w:val="000D385D"/>
    <w:rsid w:val="000D3B59"/>
    <w:rsid w:val="000D48FD"/>
    <w:rsid w:val="000D575B"/>
    <w:rsid w:val="000D66AC"/>
    <w:rsid w:val="000D6AE8"/>
    <w:rsid w:val="000D74A5"/>
    <w:rsid w:val="000D7592"/>
    <w:rsid w:val="000D7FF2"/>
    <w:rsid w:val="000E0C0F"/>
    <w:rsid w:val="000E1313"/>
    <w:rsid w:val="000E19F4"/>
    <w:rsid w:val="000E19FF"/>
    <w:rsid w:val="000E1E24"/>
    <w:rsid w:val="000E2437"/>
    <w:rsid w:val="000E382D"/>
    <w:rsid w:val="000E6760"/>
    <w:rsid w:val="000E7F59"/>
    <w:rsid w:val="000F0EC7"/>
    <w:rsid w:val="000F11D3"/>
    <w:rsid w:val="000F1799"/>
    <w:rsid w:val="000F3EF0"/>
    <w:rsid w:val="000F4355"/>
    <w:rsid w:val="000F4B3B"/>
    <w:rsid w:val="000F4BB3"/>
    <w:rsid w:val="000F533E"/>
    <w:rsid w:val="000F5954"/>
    <w:rsid w:val="000F5F44"/>
    <w:rsid w:val="000F6857"/>
    <w:rsid w:val="000F7158"/>
    <w:rsid w:val="00100176"/>
    <w:rsid w:val="00100C08"/>
    <w:rsid w:val="0010143F"/>
    <w:rsid w:val="00101AC0"/>
    <w:rsid w:val="00104533"/>
    <w:rsid w:val="0010479C"/>
    <w:rsid w:val="00105D54"/>
    <w:rsid w:val="001067DD"/>
    <w:rsid w:val="001078B5"/>
    <w:rsid w:val="00110179"/>
    <w:rsid w:val="00110BD8"/>
    <w:rsid w:val="00111247"/>
    <w:rsid w:val="0011151F"/>
    <w:rsid w:val="00111617"/>
    <w:rsid w:val="00112393"/>
    <w:rsid w:val="001130A8"/>
    <w:rsid w:val="00115445"/>
    <w:rsid w:val="00115470"/>
    <w:rsid w:val="00115A77"/>
    <w:rsid w:val="0012050B"/>
    <w:rsid w:val="00120662"/>
    <w:rsid w:val="00120B60"/>
    <w:rsid w:val="00120C44"/>
    <w:rsid w:val="0012180C"/>
    <w:rsid w:val="00124836"/>
    <w:rsid w:val="00124A1A"/>
    <w:rsid w:val="00124F10"/>
    <w:rsid w:val="001250F8"/>
    <w:rsid w:val="00125391"/>
    <w:rsid w:val="0012616A"/>
    <w:rsid w:val="00126899"/>
    <w:rsid w:val="001278EF"/>
    <w:rsid w:val="0013194C"/>
    <w:rsid w:val="00131B51"/>
    <w:rsid w:val="00132142"/>
    <w:rsid w:val="00133642"/>
    <w:rsid w:val="0013498A"/>
    <w:rsid w:val="00134BD6"/>
    <w:rsid w:val="0014185B"/>
    <w:rsid w:val="0014262E"/>
    <w:rsid w:val="00142C48"/>
    <w:rsid w:val="001438E0"/>
    <w:rsid w:val="001439D7"/>
    <w:rsid w:val="00143F63"/>
    <w:rsid w:val="00144065"/>
    <w:rsid w:val="001452DA"/>
    <w:rsid w:val="00145FDA"/>
    <w:rsid w:val="00146167"/>
    <w:rsid w:val="001467BA"/>
    <w:rsid w:val="00147C36"/>
    <w:rsid w:val="0015020E"/>
    <w:rsid w:val="00150840"/>
    <w:rsid w:val="001515E6"/>
    <w:rsid w:val="00152373"/>
    <w:rsid w:val="001537CD"/>
    <w:rsid w:val="00154E43"/>
    <w:rsid w:val="00155B45"/>
    <w:rsid w:val="00156744"/>
    <w:rsid w:val="00157471"/>
    <w:rsid w:val="00157D36"/>
    <w:rsid w:val="00162AFA"/>
    <w:rsid w:val="00162B9A"/>
    <w:rsid w:val="00165799"/>
    <w:rsid w:val="0016584B"/>
    <w:rsid w:val="00167328"/>
    <w:rsid w:val="001677F9"/>
    <w:rsid w:val="00170147"/>
    <w:rsid w:val="00170F32"/>
    <w:rsid w:val="001710EB"/>
    <w:rsid w:val="0017235D"/>
    <w:rsid w:val="00172AA7"/>
    <w:rsid w:val="00172DB7"/>
    <w:rsid w:val="001731CE"/>
    <w:rsid w:val="00173A41"/>
    <w:rsid w:val="00174025"/>
    <w:rsid w:val="00174C87"/>
    <w:rsid w:val="00177BF3"/>
    <w:rsid w:val="00180599"/>
    <w:rsid w:val="00182824"/>
    <w:rsid w:val="00183DCE"/>
    <w:rsid w:val="0018486A"/>
    <w:rsid w:val="00185558"/>
    <w:rsid w:val="00186055"/>
    <w:rsid w:val="0018782B"/>
    <w:rsid w:val="00187FDD"/>
    <w:rsid w:val="001918C4"/>
    <w:rsid w:val="00192C32"/>
    <w:rsid w:val="001945A4"/>
    <w:rsid w:val="00194E83"/>
    <w:rsid w:val="00195E27"/>
    <w:rsid w:val="00196DC2"/>
    <w:rsid w:val="001A03AE"/>
    <w:rsid w:val="001A1156"/>
    <w:rsid w:val="001A12C0"/>
    <w:rsid w:val="001A1AE5"/>
    <w:rsid w:val="001A2FB3"/>
    <w:rsid w:val="001A37D4"/>
    <w:rsid w:val="001A4604"/>
    <w:rsid w:val="001A49FE"/>
    <w:rsid w:val="001A667A"/>
    <w:rsid w:val="001A6DB1"/>
    <w:rsid w:val="001A6F25"/>
    <w:rsid w:val="001A78E0"/>
    <w:rsid w:val="001A7B94"/>
    <w:rsid w:val="001A7D3C"/>
    <w:rsid w:val="001A7ECE"/>
    <w:rsid w:val="001B1B54"/>
    <w:rsid w:val="001B29F6"/>
    <w:rsid w:val="001B54F6"/>
    <w:rsid w:val="001B5644"/>
    <w:rsid w:val="001B64F4"/>
    <w:rsid w:val="001B6B06"/>
    <w:rsid w:val="001B6BA2"/>
    <w:rsid w:val="001B7BE4"/>
    <w:rsid w:val="001B7EA1"/>
    <w:rsid w:val="001C2813"/>
    <w:rsid w:val="001C29C0"/>
    <w:rsid w:val="001C352C"/>
    <w:rsid w:val="001C4692"/>
    <w:rsid w:val="001C5251"/>
    <w:rsid w:val="001C73ED"/>
    <w:rsid w:val="001C794E"/>
    <w:rsid w:val="001D05FD"/>
    <w:rsid w:val="001D25D6"/>
    <w:rsid w:val="001D31B8"/>
    <w:rsid w:val="001D3414"/>
    <w:rsid w:val="001D408B"/>
    <w:rsid w:val="001D54D8"/>
    <w:rsid w:val="001D5968"/>
    <w:rsid w:val="001D5B94"/>
    <w:rsid w:val="001E318C"/>
    <w:rsid w:val="001E3B21"/>
    <w:rsid w:val="001E43F8"/>
    <w:rsid w:val="001E44A1"/>
    <w:rsid w:val="001E4741"/>
    <w:rsid w:val="001E595C"/>
    <w:rsid w:val="001E599D"/>
    <w:rsid w:val="001E7B1D"/>
    <w:rsid w:val="001F1E54"/>
    <w:rsid w:val="001F3171"/>
    <w:rsid w:val="001F3D70"/>
    <w:rsid w:val="001F58C8"/>
    <w:rsid w:val="001F6AFB"/>
    <w:rsid w:val="001F6F31"/>
    <w:rsid w:val="001F715E"/>
    <w:rsid w:val="001F73A6"/>
    <w:rsid w:val="001F7BE0"/>
    <w:rsid w:val="00200DC2"/>
    <w:rsid w:val="002011E6"/>
    <w:rsid w:val="002027E0"/>
    <w:rsid w:val="0020551A"/>
    <w:rsid w:val="00205962"/>
    <w:rsid w:val="00205B69"/>
    <w:rsid w:val="002062D0"/>
    <w:rsid w:val="002076D1"/>
    <w:rsid w:val="00210430"/>
    <w:rsid w:val="00210F51"/>
    <w:rsid w:val="00211654"/>
    <w:rsid w:val="00212FD7"/>
    <w:rsid w:val="0021384D"/>
    <w:rsid w:val="00215EA5"/>
    <w:rsid w:val="00216A9C"/>
    <w:rsid w:val="00216B79"/>
    <w:rsid w:val="002226AB"/>
    <w:rsid w:val="00222FC2"/>
    <w:rsid w:val="0022313B"/>
    <w:rsid w:val="002242C4"/>
    <w:rsid w:val="002247AA"/>
    <w:rsid w:val="00224BB9"/>
    <w:rsid w:val="00226744"/>
    <w:rsid w:val="00227A99"/>
    <w:rsid w:val="00232499"/>
    <w:rsid w:val="002339C5"/>
    <w:rsid w:val="0023413E"/>
    <w:rsid w:val="00234ADA"/>
    <w:rsid w:val="00235A9A"/>
    <w:rsid w:val="00235DB1"/>
    <w:rsid w:val="00236D98"/>
    <w:rsid w:val="00236F4E"/>
    <w:rsid w:val="00237ACD"/>
    <w:rsid w:val="0024084B"/>
    <w:rsid w:val="0024198D"/>
    <w:rsid w:val="002419A2"/>
    <w:rsid w:val="002461E3"/>
    <w:rsid w:val="00246874"/>
    <w:rsid w:val="002512E9"/>
    <w:rsid w:val="00251316"/>
    <w:rsid w:val="00251A4D"/>
    <w:rsid w:val="0025222F"/>
    <w:rsid w:val="00252698"/>
    <w:rsid w:val="00252E2C"/>
    <w:rsid w:val="0025306C"/>
    <w:rsid w:val="00253EC8"/>
    <w:rsid w:val="0025416B"/>
    <w:rsid w:val="00254BE7"/>
    <w:rsid w:val="00255C09"/>
    <w:rsid w:val="00256EEA"/>
    <w:rsid w:val="00260EDC"/>
    <w:rsid w:val="00261970"/>
    <w:rsid w:val="00262141"/>
    <w:rsid w:val="0026441B"/>
    <w:rsid w:val="0026537C"/>
    <w:rsid w:val="00267686"/>
    <w:rsid w:val="00270B25"/>
    <w:rsid w:val="00271F37"/>
    <w:rsid w:val="00272E11"/>
    <w:rsid w:val="002739C4"/>
    <w:rsid w:val="00273D02"/>
    <w:rsid w:val="00275AD1"/>
    <w:rsid w:val="00276564"/>
    <w:rsid w:val="00276A28"/>
    <w:rsid w:val="00276A48"/>
    <w:rsid w:val="00276A80"/>
    <w:rsid w:val="00276ECC"/>
    <w:rsid w:val="00277CB9"/>
    <w:rsid w:val="00280159"/>
    <w:rsid w:val="00282181"/>
    <w:rsid w:val="002836FE"/>
    <w:rsid w:val="002838B9"/>
    <w:rsid w:val="00283F11"/>
    <w:rsid w:val="0028481D"/>
    <w:rsid w:val="002864A7"/>
    <w:rsid w:val="00290F09"/>
    <w:rsid w:val="00291953"/>
    <w:rsid w:val="002926E5"/>
    <w:rsid w:val="002928A4"/>
    <w:rsid w:val="0029395C"/>
    <w:rsid w:val="00293A81"/>
    <w:rsid w:val="002940C2"/>
    <w:rsid w:val="00294AF5"/>
    <w:rsid w:val="00294D52"/>
    <w:rsid w:val="00295067"/>
    <w:rsid w:val="0029643B"/>
    <w:rsid w:val="0029737E"/>
    <w:rsid w:val="002A02EA"/>
    <w:rsid w:val="002A0D2D"/>
    <w:rsid w:val="002A1EEC"/>
    <w:rsid w:val="002A2E71"/>
    <w:rsid w:val="002A3197"/>
    <w:rsid w:val="002A32D0"/>
    <w:rsid w:val="002A353A"/>
    <w:rsid w:val="002A35BD"/>
    <w:rsid w:val="002A3A19"/>
    <w:rsid w:val="002A4DB5"/>
    <w:rsid w:val="002A6002"/>
    <w:rsid w:val="002A61D7"/>
    <w:rsid w:val="002A76DF"/>
    <w:rsid w:val="002A79A8"/>
    <w:rsid w:val="002A7AD6"/>
    <w:rsid w:val="002B28FA"/>
    <w:rsid w:val="002B7BC4"/>
    <w:rsid w:val="002C0E45"/>
    <w:rsid w:val="002C2536"/>
    <w:rsid w:val="002C2E45"/>
    <w:rsid w:val="002C431B"/>
    <w:rsid w:val="002C454F"/>
    <w:rsid w:val="002C519E"/>
    <w:rsid w:val="002C5EC8"/>
    <w:rsid w:val="002C6B43"/>
    <w:rsid w:val="002C6E61"/>
    <w:rsid w:val="002C7310"/>
    <w:rsid w:val="002D1C09"/>
    <w:rsid w:val="002D3B56"/>
    <w:rsid w:val="002D645F"/>
    <w:rsid w:val="002D6F49"/>
    <w:rsid w:val="002D7C5D"/>
    <w:rsid w:val="002D7D43"/>
    <w:rsid w:val="002E0F80"/>
    <w:rsid w:val="002E1491"/>
    <w:rsid w:val="002E15F6"/>
    <w:rsid w:val="002E1A37"/>
    <w:rsid w:val="002E2AB5"/>
    <w:rsid w:val="002E2BBB"/>
    <w:rsid w:val="002E342D"/>
    <w:rsid w:val="002E3501"/>
    <w:rsid w:val="002E5349"/>
    <w:rsid w:val="002E6C1A"/>
    <w:rsid w:val="002E7C4F"/>
    <w:rsid w:val="002F0D26"/>
    <w:rsid w:val="002F125F"/>
    <w:rsid w:val="002F3397"/>
    <w:rsid w:val="002F4D6A"/>
    <w:rsid w:val="002F50A4"/>
    <w:rsid w:val="002F63EC"/>
    <w:rsid w:val="002F6DE5"/>
    <w:rsid w:val="002F756F"/>
    <w:rsid w:val="0030022A"/>
    <w:rsid w:val="003017D0"/>
    <w:rsid w:val="003018C7"/>
    <w:rsid w:val="00301E4B"/>
    <w:rsid w:val="00302296"/>
    <w:rsid w:val="003029D2"/>
    <w:rsid w:val="00302D18"/>
    <w:rsid w:val="00303634"/>
    <w:rsid w:val="00303E92"/>
    <w:rsid w:val="00304845"/>
    <w:rsid w:val="00304FC3"/>
    <w:rsid w:val="00305234"/>
    <w:rsid w:val="003052F4"/>
    <w:rsid w:val="00305F6D"/>
    <w:rsid w:val="00306940"/>
    <w:rsid w:val="003100FA"/>
    <w:rsid w:val="00310B2E"/>
    <w:rsid w:val="00311634"/>
    <w:rsid w:val="00312153"/>
    <w:rsid w:val="00312442"/>
    <w:rsid w:val="00313DB2"/>
    <w:rsid w:val="00313E5C"/>
    <w:rsid w:val="00314525"/>
    <w:rsid w:val="00315B91"/>
    <w:rsid w:val="00316065"/>
    <w:rsid w:val="00316E7D"/>
    <w:rsid w:val="00317B68"/>
    <w:rsid w:val="0032027C"/>
    <w:rsid w:val="003210BD"/>
    <w:rsid w:val="00322957"/>
    <w:rsid w:val="003241D8"/>
    <w:rsid w:val="00324642"/>
    <w:rsid w:val="00324DE6"/>
    <w:rsid w:val="003270C0"/>
    <w:rsid w:val="00327CE9"/>
    <w:rsid w:val="00330B7C"/>
    <w:rsid w:val="00330B9C"/>
    <w:rsid w:val="00330FE3"/>
    <w:rsid w:val="00331DCA"/>
    <w:rsid w:val="00332361"/>
    <w:rsid w:val="0033342E"/>
    <w:rsid w:val="00335675"/>
    <w:rsid w:val="00335F93"/>
    <w:rsid w:val="00335FC1"/>
    <w:rsid w:val="003379B8"/>
    <w:rsid w:val="00341040"/>
    <w:rsid w:val="003419D8"/>
    <w:rsid w:val="00342413"/>
    <w:rsid w:val="003442D9"/>
    <w:rsid w:val="00344422"/>
    <w:rsid w:val="00344E53"/>
    <w:rsid w:val="00352A00"/>
    <w:rsid w:val="00353BDE"/>
    <w:rsid w:val="00355C09"/>
    <w:rsid w:val="00356017"/>
    <w:rsid w:val="003566B2"/>
    <w:rsid w:val="00356E82"/>
    <w:rsid w:val="00356FC6"/>
    <w:rsid w:val="00357931"/>
    <w:rsid w:val="003605F2"/>
    <w:rsid w:val="0036063F"/>
    <w:rsid w:val="003622CA"/>
    <w:rsid w:val="003636B2"/>
    <w:rsid w:val="003636B7"/>
    <w:rsid w:val="003636D3"/>
    <w:rsid w:val="00363D79"/>
    <w:rsid w:val="003642F2"/>
    <w:rsid w:val="0036453B"/>
    <w:rsid w:val="00366270"/>
    <w:rsid w:val="00366BE1"/>
    <w:rsid w:val="003675AD"/>
    <w:rsid w:val="00367747"/>
    <w:rsid w:val="00370267"/>
    <w:rsid w:val="00372E5D"/>
    <w:rsid w:val="0037452E"/>
    <w:rsid w:val="00374FD2"/>
    <w:rsid w:val="003829FD"/>
    <w:rsid w:val="00383181"/>
    <w:rsid w:val="003834F5"/>
    <w:rsid w:val="003867F7"/>
    <w:rsid w:val="00390A33"/>
    <w:rsid w:val="00391CEA"/>
    <w:rsid w:val="003923B4"/>
    <w:rsid w:val="00392444"/>
    <w:rsid w:val="00394513"/>
    <w:rsid w:val="00397CD7"/>
    <w:rsid w:val="003A0DA0"/>
    <w:rsid w:val="003A0E4D"/>
    <w:rsid w:val="003A1C10"/>
    <w:rsid w:val="003A21A1"/>
    <w:rsid w:val="003A2CCF"/>
    <w:rsid w:val="003A4571"/>
    <w:rsid w:val="003A46CE"/>
    <w:rsid w:val="003A4EFA"/>
    <w:rsid w:val="003A5031"/>
    <w:rsid w:val="003A522D"/>
    <w:rsid w:val="003A5A09"/>
    <w:rsid w:val="003A6D57"/>
    <w:rsid w:val="003A6FA5"/>
    <w:rsid w:val="003A7077"/>
    <w:rsid w:val="003B1031"/>
    <w:rsid w:val="003B1325"/>
    <w:rsid w:val="003B1A5C"/>
    <w:rsid w:val="003B1DD5"/>
    <w:rsid w:val="003B1ECD"/>
    <w:rsid w:val="003B25BC"/>
    <w:rsid w:val="003B2886"/>
    <w:rsid w:val="003B4D72"/>
    <w:rsid w:val="003B5208"/>
    <w:rsid w:val="003B58B8"/>
    <w:rsid w:val="003B58D8"/>
    <w:rsid w:val="003B5FBB"/>
    <w:rsid w:val="003B66CD"/>
    <w:rsid w:val="003C1AFD"/>
    <w:rsid w:val="003C35D0"/>
    <w:rsid w:val="003C6919"/>
    <w:rsid w:val="003C75C9"/>
    <w:rsid w:val="003D0E74"/>
    <w:rsid w:val="003D12D5"/>
    <w:rsid w:val="003D21E7"/>
    <w:rsid w:val="003D2602"/>
    <w:rsid w:val="003D32D8"/>
    <w:rsid w:val="003D3411"/>
    <w:rsid w:val="003D3BB4"/>
    <w:rsid w:val="003D4888"/>
    <w:rsid w:val="003D61A2"/>
    <w:rsid w:val="003D6246"/>
    <w:rsid w:val="003D6DE0"/>
    <w:rsid w:val="003E006C"/>
    <w:rsid w:val="003E0559"/>
    <w:rsid w:val="003E1AA8"/>
    <w:rsid w:val="003E1C42"/>
    <w:rsid w:val="003E2CEE"/>
    <w:rsid w:val="003E377B"/>
    <w:rsid w:val="003E385D"/>
    <w:rsid w:val="003E6387"/>
    <w:rsid w:val="003E6847"/>
    <w:rsid w:val="003E7228"/>
    <w:rsid w:val="003E7694"/>
    <w:rsid w:val="003F5BCD"/>
    <w:rsid w:val="003F667C"/>
    <w:rsid w:val="003F6C39"/>
    <w:rsid w:val="003F6FCE"/>
    <w:rsid w:val="003F7C82"/>
    <w:rsid w:val="003F7DD1"/>
    <w:rsid w:val="00401F6F"/>
    <w:rsid w:val="00403963"/>
    <w:rsid w:val="0040570E"/>
    <w:rsid w:val="00410393"/>
    <w:rsid w:val="004106FE"/>
    <w:rsid w:val="00410E47"/>
    <w:rsid w:val="004120DC"/>
    <w:rsid w:val="00412DE1"/>
    <w:rsid w:val="00414E28"/>
    <w:rsid w:val="004161FB"/>
    <w:rsid w:val="00417C16"/>
    <w:rsid w:val="00420B81"/>
    <w:rsid w:val="004218D7"/>
    <w:rsid w:val="00421D69"/>
    <w:rsid w:val="0042283C"/>
    <w:rsid w:val="004233E7"/>
    <w:rsid w:val="00425623"/>
    <w:rsid w:val="00426552"/>
    <w:rsid w:val="0042764C"/>
    <w:rsid w:val="00431487"/>
    <w:rsid w:val="004318F9"/>
    <w:rsid w:val="00431D69"/>
    <w:rsid w:val="00432CF9"/>
    <w:rsid w:val="00433082"/>
    <w:rsid w:val="00433CCA"/>
    <w:rsid w:val="00434803"/>
    <w:rsid w:val="00435904"/>
    <w:rsid w:val="004378C8"/>
    <w:rsid w:val="004401F6"/>
    <w:rsid w:val="00440C5C"/>
    <w:rsid w:val="00441D58"/>
    <w:rsid w:val="00441F09"/>
    <w:rsid w:val="00443D74"/>
    <w:rsid w:val="00444D18"/>
    <w:rsid w:val="004453E9"/>
    <w:rsid w:val="00445DCE"/>
    <w:rsid w:val="00446146"/>
    <w:rsid w:val="00447456"/>
    <w:rsid w:val="00447590"/>
    <w:rsid w:val="004476F9"/>
    <w:rsid w:val="00450E7D"/>
    <w:rsid w:val="004524E4"/>
    <w:rsid w:val="00452B54"/>
    <w:rsid w:val="00453801"/>
    <w:rsid w:val="00453F8E"/>
    <w:rsid w:val="00456399"/>
    <w:rsid w:val="00456D16"/>
    <w:rsid w:val="00460029"/>
    <w:rsid w:val="00460D4F"/>
    <w:rsid w:val="004610AA"/>
    <w:rsid w:val="004610CA"/>
    <w:rsid w:val="00461222"/>
    <w:rsid w:val="00461C23"/>
    <w:rsid w:val="00461FFD"/>
    <w:rsid w:val="004620FB"/>
    <w:rsid w:val="004623E0"/>
    <w:rsid w:val="00462DD0"/>
    <w:rsid w:val="00465122"/>
    <w:rsid w:val="004665BB"/>
    <w:rsid w:val="00467E50"/>
    <w:rsid w:val="00471F08"/>
    <w:rsid w:val="004721D0"/>
    <w:rsid w:val="00473624"/>
    <w:rsid w:val="00473B5B"/>
    <w:rsid w:val="0047443F"/>
    <w:rsid w:val="00474DD5"/>
    <w:rsid w:val="0047604B"/>
    <w:rsid w:val="004765A3"/>
    <w:rsid w:val="004769AC"/>
    <w:rsid w:val="004805B4"/>
    <w:rsid w:val="004818FD"/>
    <w:rsid w:val="00482057"/>
    <w:rsid w:val="00483AD3"/>
    <w:rsid w:val="004842DA"/>
    <w:rsid w:val="00484569"/>
    <w:rsid w:val="004845CF"/>
    <w:rsid w:val="004850E2"/>
    <w:rsid w:val="00485D04"/>
    <w:rsid w:val="00485D8B"/>
    <w:rsid w:val="00486E04"/>
    <w:rsid w:val="004879EE"/>
    <w:rsid w:val="00487ABC"/>
    <w:rsid w:val="00490008"/>
    <w:rsid w:val="00490673"/>
    <w:rsid w:val="00491CDA"/>
    <w:rsid w:val="00493683"/>
    <w:rsid w:val="0049424B"/>
    <w:rsid w:val="00494790"/>
    <w:rsid w:val="00494DB5"/>
    <w:rsid w:val="00495637"/>
    <w:rsid w:val="00495B59"/>
    <w:rsid w:val="00496507"/>
    <w:rsid w:val="0049693A"/>
    <w:rsid w:val="00497203"/>
    <w:rsid w:val="004977D2"/>
    <w:rsid w:val="004A1AB7"/>
    <w:rsid w:val="004A1D99"/>
    <w:rsid w:val="004A2456"/>
    <w:rsid w:val="004A55A0"/>
    <w:rsid w:val="004A6B56"/>
    <w:rsid w:val="004B0F02"/>
    <w:rsid w:val="004B1D7B"/>
    <w:rsid w:val="004B36B6"/>
    <w:rsid w:val="004B3C7A"/>
    <w:rsid w:val="004B49E9"/>
    <w:rsid w:val="004B56C4"/>
    <w:rsid w:val="004B5F43"/>
    <w:rsid w:val="004B6342"/>
    <w:rsid w:val="004B7121"/>
    <w:rsid w:val="004B744C"/>
    <w:rsid w:val="004B7924"/>
    <w:rsid w:val="004B7B8B"/>
    <w:rsid w:val="004B7E1D"/>
    <w:rsid w:val="004C0C60"/>
    <w:rsid w:val="004C1339"/>
    <w:rsid w:val="004C1505"/>
    <w:rsid w:val="004C4710"/>
    <w:rsid w:val="004C4A6E"/>
    <w:rsid w:val="004C4F0F"/>
    <w:rsid w:val="004C4F36"/>
    <w:rsid w:val="004C5038"/>
    <w:rsid w:val="004C5D2A"/>
    <w:rsid w:val="004C6689"/>
    <w:rsid w:val="004C67FF"/>
    <w:rsid w:val="004C72FD"/>
    <w:rsid w:val="004C74F8"/>
    <w:rsid w:val="004D1312"/>
    <w:rsid w:val="004D27F1"/>
    <w:rsid w:val="004D2FE2"/>
    <w:rsid w:val="004D3A82"/>
    <w:rsid w:val="004D3AC8"/>
    <w:rsid w:val="004D49C3"/>
    <w:rsid w:val="004D5FB4"/>
    <w:rsid w:val="004D6148"/>
    <w:rsid w:val="004D7F12"/>
    <w:rsid w:val="004E1946"/>
    <w:rsid w:val="004E26D9"/>
    <w:rsid w:val="004E500F"/>
    <w:rsid w:val="004E50D5"/>
    <w:rsid w:val="004E5F0F"/>
    <w:rsid w:val="004E66C5"/>
    <w:rsid w:val="004E6C46"/>
    <w:rsid w:val="004E6D03"/>
    <w:rsid w:val="004E6D3F"/>
    <w:rsid w:val="004E70F4"/>
    <w:rsid w:val="004E73AA"/>
    <w:rsid w:val="004F1456"/>
    <w:rsid w:val="004F2F68"/>
    <w:rsid w:val="004F3E95"/>
    <w:rsid w:val="004F45E9"/>
    <w:rsid w:val="004F4BCC"/>
    <w:rsid w:val="004F650B"/>
    <w:rsid w:val="004F71B3"/>
    <w:rsid w:val="004F7A9F"/>
    <w:rsid w:val="00500C48"/>
    <w:rsid w:val="00500D61"/>
    <w:rsid w:val="00501145"/>
    <w:rsid w:val="005034DC"/>
    <w:rsid w:val="0050392D"/>
    <w:rsid w:val="0050456D"/>
    <w:rsid w:val="00504F91"/>
    <w:rsid w:val="0050569D"/>
    <w:rsid w:val="00505D1B"/>
    <w:rsid w:val="00506549"/>
    <w:rsid w:val="00507160"/>
    <w:rsid w:val="0050726C"/>
    <w:rsid w:val="005076C1"/>
    <w:rsid w:val="00510329"/>
    <w:rsid w:val="00511371"/>
    <w:rsid w:val="00511862"/>
    <w:rsid w:val="00511FDD"/>
    <w:rsid w:val="0051277A"/>
    <w:rsid w:val="00512AD1"/>
    <w:rsid w:val="00513A6C"/>
    <w:rsid w:val="00514354"/>
    <w:rsid w:val="00514A8B"/>
    <w:rsid w:val="00514DB4"/>
    <w:rsid w:val="00514DC7"/>
    <w:rsid w:val="0051531A"/>
    <w:rsid w:val="00516078"/>
    <w:rsid w:val="005164BC"/>
    <w:rsid w:val="00517C1C"/>
    <w:rsid w:val="00520826"/>
    <w:rsid w:val="0052129E"/>
    <w:rsid w:val="005217E8"/>
    <w:rsid w:val="00522E7C"/>
    <w:rsid w:val="00524047"/>
    <w:rsid w:val="005246C4"/>
    <w:rsid w:val="00525AE6"/>
    <w:rsid w:val="00525C05"/>
    <w:rsid w:val="00525D14"/>
    <w:rsid w:val="00526B4F"/>
    <w:rsid w:val="005270EC"/>
    <w:rsid w:val="005274F7"/>
    <w:rsid w:val="00527B4B"/>
    <w:rsid w:val="00527F8B"/>
    <w:rsid w:val="0053026F"/>
    <w:rsid w:val="005305EF"/>
    <w:rsid w:val="0053060B"/>
    <w:rsid w:val="005347E3"/>
    <w:rsid w:val="0053644B"/>
    <w:rsid w:val="0053729C"/>
    <w:rsid w:val="0053735D"/>
    <w:rsid w:val="00540E73"/>
    <w:rsid w:val="00541668"/>
    <w:rsid w:val="00547DA9"/>
    <w:rsid w:val="00551794"/>
    <w:rsid w:val="00551AA2"/>
    <w:rsid w:val="005521FE"/>
    <w:rsid w:val="005526DE"/>
    <w:rsid w:val="00552DD4"/>
    <w:rsid w:val="005536EE"/>
    <w:rsid w:val="00553770"/>
    <w:rsid w:val="00555D1F"/>
    <w:rsid w:val="005574AB"/>
    <w:rsid w:val="00557AD7"/>
    <w:rsid w:val="005603BE"/>
    <w:rsid w:val="00560C57"/>
    <w:rsid w:val="005616DE"/>
    <w:rsid w:val="00561A5D"/>
    <w:rsid w:val="00562926"/>
    <w:rsid w:val="00562E02"/>
    <w:rsid w:val="00562FEA"/>
    <w:rsid w:val="0056528B"/>
    <w:rsid w:val="005704FB"/>
    <w:rsid w:val="00572113"/>
    <w:rsid w:val="005747BF"/>
    <w:rsid w:val="00575263"/>
    <w:rsid w:val="00575EF2"/>
    <w:rsid w:val="00576A00"/>
    <w:rsid w:val="00577C0F"/>
    <w:rsid w:val="00577D57"/>
    <w:rsid w:val="00577E63"/>
    <w:rsid w:val="00577E67"/>
    <w:rsid w:val="0058035A"/>
    <w:rsid w:val="005804E3"/>
    <w:rsid w:val="00582029"/>
    <w:rsid w:val="0058255B"/>
    <w:rsid w:val="00582B95"/>
    <w:rsid w:val="0058328F"/>
    <w:rsid w:val="005833BD"/>
    <w:rsid w:val="00586549"/>
    <w:rsid w:val="00586FD9"/>
    <w:rsid w:val="00587984"/>
    <w:rsid w:val="00590F69"/>
    <w:rsid w:val="00591768"/>
    <w:rsid w:val="00592166"/>
    <w:rsid w:val="005932F4"/>
    <w:rsid w:val="00593347"/>
    <w:rsid w:val="00593ACC"/>
    <w:rsid w:val="00594024"/>
    <w:rsid w:val="00594484"/>
    <w:rsid w:val="0059678B"/>
    <w:rsid w:val="00596F06"/>
    <w:rsid w:val="005971D7"/>
    <w:rsid w:val="005A0B09"/>
    <w:rsid w:val="005A1879"/>
    <w:rsid w:val="005A525C"/>
    <w:rsid w:val="005A5CEC"/>
    <w:rsid w:val="005A5F8D"/>
    <w:rsid w:val="005A6371"/>
    <w:rsid w:val="005A77FE"/>
    <w:rsid w:val="005A7C53"/>
    <w:rsid w:val="005B0B40"/>
    <w:rsid w:val="005B0DB7"/>
    <w:rsid w:val="005B126F"/>
    <w:rsid w:val="005B35CE"/>
    <w:rsid w:val="005B48FA"/>
    <w:rsid w:val="005B6204"/>
    <w:rsid w:val="005B62A6"/>
    <w:rsid w:val="005B77A7"/>
    <w:rsid w:val="005C19FF"/>
    <w:rsid w:val="005C2208"/>
    <w:rsid w:val="005C2C02"/>
    <w:rsid w:val="005C5BED"/>
    <w:rsid w:val="005C6A36"/>
    <w:rsid w:val="005C7F1C"/>
    <w:rsid w:val="005C7FB3"/>
    <w:rsid w:val="005D09D7"/>
    <w:rsid w:val="005D0C6D"/>
    <w:rsid w:val="005D2270"/>
    <w:rsid w:val="005D26CF"/>
    <w:rsid w:val="005D32E9"/>
    <w:rsid w:val="005D448F"/>
    <w:rsid w:val="005D4ADF"/>
    <w:rsid w:val="005D690D"/>
    <w:rsid w:val="005D750B"/>
    <w:rsid w:val="005D7653"/>
    <w:rsid w:val="005E04BF"/>
    <w:rsid w:val="005E0CE3"/>
    <w:rsid w:val="005E2070"/>
    <w:rsid w:val="005E21AD"/>
    <w:rsid w:val="005E2A59"/>
    <w:rsid w:val="005E3644"/>
    <w:rsid w:val="005E3EC9"/>
    <w:rsid w:val="005E40BA"/>
    <w:rsid w:val="005E4C0C"/>
    <w:rsid w:val="005E65BB"/>
    <w:rsid w:val="005E70E4"/>
    <w:rsid w:val="005F0705"/>
    <w:rsid w:val="005F2EBB"/>
    <w:rsid w:val="005F36CD"/>
    <w:rsid w:val="005F50BA"/>
    <w:rsid w:val="005F52DD"/>
    <w:rsid w:val="005F79B4"/>
    <w:rsid w:val="006001F2"/>
    <w:rsid w:val="00600664"/>
    <w:rsid w:val="00600F9F"/>
    <w:rsid w:val="006027E2"/>
    <w:rsid w:val="00603459"/>
    <w:rsid w:val="00604A76"/>
    <w:rsid w:val="006053AF"/>
    <w:rsid w:val="00605FD6"/>
    <w:rsid w:val="006062FD"/>
    <w:rsid w:val="006064EF"/>
    <w:rsid w:val="0060697C"/>
    <w:rsid w:val="00607195"/>
    <w:rsid w:val="006072BB"/>
    <w:rsid w:val="00613411"/>
    <w:rsid w:val="00614C56"/>
    <w:rsid w:val="00615A8E"/>
    <w:rsid w:val="006176F6"/>
    <w:rsid w:val="0062019A"/>
    <w:rsid w:val="00620508"/>
    <w:rsid w:val="00620E69"/>
    <w:rsid w:val="00621080"/>
    <w:rsid w:val="00621377"/>
    <w:rsid w:val="006220F5"/>
    <w:rsid w:val="00622CCB"/>
    <w:rsid w:val="00624BAB"/>
    <w:rsid w:val="0062545D"/>
    <w:rsid w:val="00625932"/>
    <w:rsid w:val="00626CBF"/>
    <w:rsid w:val="00626CDF"/>
    <w:rsid w:val="00627470"/>
    <w:rsid w:val="00630AAD"/>
    <w:rsid w:val="00631164"/>
    <w:rsid w:val="00631638"/>
    <w:rsid w:val="00631D13"/>
    <w:rsid w:val="0063218F"/>
    <w:rsid w:val="006338EC"/>
    <w:rsid w:val="00633920"/>
    <w:rsid w:val="00634117"/>
    <w:rsid w:val="006347AF"/>
    <w:rsid w:val="006347BA"/>
    <w:rsid w:val="00634C60"/>
    <w:rsid w:val="006351BB"/>
    <w:rsid w:val="00636417"/>
    <w:rsid w:val="00636FC0"/>
    <w:rsid w:val="00637080"/>
    <w:rsid w:val="006372CC"/>
    <w:rsid w:val="00637350"/>
    <w:rsid w:val="006374B1"/>
    <w:rsid w:val="00640DFF"/>
    <w:rsid w:val="00641391"/>
    <w:rsid w:val="0064155D"/>
    <w:rsid w:val="00641A8B"/>
    <w:rsid w:val="0064233B"/>
    <w:rsid w:val="006439E7"/>
    <w:rsid w:val="00644592"/>
    <w:rsid w:val="006454DB"/>
    <w:rsid w:val="006467B4"/>
    <w:rsid w:val="006515E0"/>
    <w:rsid w:val="00651B99"/>
    <w:rsid w:val="00651F0B"/>
    <w:rsid w:val="00652D96"/>
    <w:rsid w:val="0065414F"/>
    <w:rsid w:val="00654C8C"/>
    <w:rsid w:val="00655134"/>
    <w:rsid w:val="00655887"/>
    <w:rsid w:val="00655DD8"/>
    <w:rsid w:val="00655E63"/>
    <w:rsid w:val="00657347"/>
    <w:rsid w:val="0066043C"/>
    <w:rsid w:val="006611A5"/>
    <w:rsid w:val="00661263"/>
    <w:rsid w:val="00662353"/>
    <w:rsid w:val="0066249C"/>
    <w:rsid w:val="0066255A"/>
    <w:rsid w:val="00664621"/>
    <w:rsid w:val="00664B34"/>
    <w:rsid w:val="00665875"/>
    <w:rsid w:val="00665FC6"/>
    <w:rsid w:val="00667FFC"/>
    <w:rsid w:val="006705E1"/>
    <w:rsid w:val="006706D4"/>
    <w:rsid w:val="006719CE"/>
    <w:rsid w:val="006726D1"/>
    <w:rsid w:val="006728A8"/>
    <w:rsid w:val="00674D88"/>
    <w:rsid w:val="00676A37"/>
    <w:rsid w:val="0067715F"/>
    <w:rsid w:val="006811A3"/>
    <w:rsid w:val="006826D8"/>
    <w:rsid w:val="006827D2"/>
    <w:rsid w:val="00682E27"/>
    <w:rsid w:val="0068359C"/>
    <w:rsid w:val="00684342"/>
    <w:rsid w:val="006851CD"/>
    <w:rsid w:val="00685605"/>
    <w:rsid w:val="00685D21"/>
    <w:rsid w:val="0068604F"/>
    <w:rsid w:val="0068618A"/>
    <w:rsid w:val="00686216"/>
    <w:rsid w:val="006873AC"/>
    <w:rsid w:val="00690024"/>
    <w:rsid w:val="006907C0"/>
    <w:rsid w:val="0069355A"/>
    <w:rsid w:val="006953EC"/>
    <w:rsid w:val="0069582D"/>
    <w:rsid w:val="00695927"/>
    <w:rsid w:val="00695ABE"/>
    <w:rsid w:val="00695C1D"/>
    <w:rsid w:val="006963F9"/>
    <w:rsid w:val="006968CA"/>
    <w:rsid w:val="00696DD6"/>
    <w:rsid w:val="0069708A"/>
    <w:rsid w:val="006A0B6F"/>
    <w:rsid w:val="006A1109"/>
    <w:rsid w:val="006A1956"/>
    <w:rsid w:val="006A1DB7"/>
    <w:rsid w:val="006A2F8F"/>
    <w:rsid w:val="006A337C"/>
    <w:rsid w:val="006A34E7"/>
    <w:rsid w:val="006A3D8A"/>
    <w:rsid w:val="006A432E"/>
    <w:rsid w:val="006A43D1"/>
    <w:rsid w:val="006A450A"/>
    <w:rsid w:val="006A6598"/>
    <w:rsid w:val="006B0B83"/>
    <w:rsid w:val="006B1D0E"/>
    <w:rsid w:val="006B2360"/>
    <w:rsid w:val="006B2E4B"/>
    <w:rsid w:val="006B355A"/>
    <w:rsid w:val="006B42E6"/>
    <w:rsid w:val="006B5185"/>
    <w:rsid w:val="006B7B16"/>
    <w:rsid w:val="006C08A7"/>
    <w:rsid w:val="006C10E7"/>
    <w:rsid w:val="006C12F8"/>
    <w:rsid w:val="006C2AED"/>
    <w:rsid w:val="006C2D9E"/>
    <w:rsid w:val="006C3905"/>
    <w:rsid w:val="006C4740"/>
    <w:rsid w:val="006C4858"/>
    <w:rsid w:val="006C6512"/>
    <w:rsid w:val="006C6862"/>
    <w:rsid w:val="006C6EE4"/>
    <w:rsid w:val="006D0E14"/>
    <w:rsid w:val="006D100E"/>
    <w:rsid w:val="006D1FD0"/>
    <w:rsid w:val="006D36BC"/>
    <w:rsid w:val="006D3AFE"/>
    <w:rsid w:val="006D52B6"/>
    <w:rsid w:val="006D593C"/>
    <w:rsid w:val="006D5ABF"/>
    <w:rsid w:val="006D5B2C"/>
    <w:rsid w:val="006E2E0A"/>
    <w:rsid w:val="006E31E6"/>
    <w:rsid w:val="006E323C"/>
    <w:rsid w:val="006E3450"/>
    <w:rsid w:val="006E381F"/>
    <w:rsid w:val="006E3BAF"/>
    <w:rsid w:val="006E4557"/>
    <w:rsid w:val="006E50D8"/>
    <w:rsid w:val="006E5A7D"/>
    <w:rsid w:val="006E62FC"/>
    <w:rsid w:val="006F0022"/>
    <w:rsid w:val="006F015B"/>
    <w:rsid w:val="006F049A"/>
    <w:rsid w:val="006F0E6B"/>
    <w:rsid w:val="006F0FA6"/>
    <w:rsid w:val="006F1D0A"/>
    <w:rsid w:val="006F21A9"/>
    <w:rsid w:val="006F2CDA"/>
    <w:rsid w:val="006F503D"/>
    <w:rsid w:val="006F5F68"/>
    <w:rsid w:val="006F6562"/>
    <w:rsid w:val="006F7E2D"/>
    <w:rsid w:val="00701C93"/>
    <w:rsid w:val="00702CFF"/>
    <w:rsid w:val="00702FC9"/>
    <w:rsid w:val="00702FD1"/>
    <w:rsid w:val="00703C4B"/>
    <w:rsid w:val="00703C6C"/>
    <w:rsid w:val="00703DF5"/>
    <w:rsid w:val="0070617E"/>
    <w:rsid w:val="00706DAA"/>
    <w:rsid w:val="007079DC"/>
    <w:rsid w:val="00707DF1"/>
    <w:rsid w:val="00710821"/>
    <w:rsid w:val="007113C2"/>
    <w:rsid w:val="00713025"/>
    <w:rsid w:val="0071437F"/>
    <w:rsid w:val="00714C7F"/>
    <w:rsid w:val="00714DB2"/>
    <w:rsid w:val="00715C97"/>
    <w:rsid w:val="00715EB4"/>
    <w:rsid w:val="00717257"/>
    <w:rsid w:val="00717956"/>
    <w:rsid w:val="00721285"/>
    <w:rsid w:val="00721366"/>
    <w:rsid w:val="007225E7"/>
    <w:rsid w:val="0072300E"/>
    <w:rsid w:val="00723904"/>
    <w:rsid w:val="00725551"/>
    <w:rsid w:val="00725ADD"/>
    <w:rsid w:val="007262D9"/>
    <w:rsid w:val="007310BE"/>
    <w:rsid w:val="00732037"/>
    <w:rsid w:val="00732AF2"/>
    <w:rsid w:val="00732BE9"/>
    <w:rsid w:val="00733D72"/>
    <w:rsid w:val="0073407D"/>
    <w:rsid w:val="007350D0"/>
    <w:rsid w:val="0073694F"/>
    <w:rsid w:val="007369E5"/>
    <w:rsid w:val="00737200"/>
    <w:rsid w:val="00737630"/>
    <w:rsid w:val="0073772A"/>
    <w:rsid w:val="00737F43"/>
    <w:rsid w:val="007412F8"/>
    <w:rsid w:val="007413A2"/>
    <w:rsid w:val="0074266B"/>
    <w:rsid w:val="00742F58"/>
    <w:rsid w:val="00743539"/>
    <w:rsid w:val="00743B5C"/>
    <w:rsid w:val="00744702"/>
    <w:rsid w:val="007455E0"/>
    <w:rsid w:val="00745C7D"/>
    <w:rsid w:val="00746D96"/>
    <w:rsid w:val="00750655"/>
    <w:rsid w:val="0075137D"/>
    <w:rsid w:val="0075157F"/>
    <w:rsid w:val="007524AB"/>
    <w:rsid w:val="00754693"/>
    <w:rsid w:val="007547F4"/>
    <w:rsid w:val="007560F9"/>
    <w:rsid w:val="00756962"/>
    <w:rsid w:val="00760351"/>
    <w:rsid w:val="007605BF"/>
    <w:rsid w:val="00760655"/>
    <w:rsid w:val="00761BA6"/>
    <w:rsid w:val="0076221F"/>
    <w:rsid w:val="00762E3F"/>
    <w:rsid w:val="007630FB"/>
    <w:rsid w:val="007637EF"/>
    <w:rsid w:val="00764D3E"/>
    <w:rsid w:val="007652EB"/>
    <w:rsid w:val="00765C04"/>
    <w:rsid w:val="00767488"/>
    <w:rsid w:val="00771A95"/>
    <w:rsid w:val="0077230B"/>
    <w:rsid w:val="00772B51"/>
    <w:rsid w:val="00773B18"/>
    <w:rsid w:val="0077522A"/>
    <w:rsid w:val="007757AF"/>
    <w:rsid w:val="00775859"/>
    <w:rsid w:val="00775D4D"/>
    <w:rsid w:val="00776AF7"/>
    <w:rsid w:val="00776CE7"/>
    <w:rsid w:val="00780426"/>
    <w:rsid w:val="00781110"/>
    <w:rsid w:val="007835E3"/>
    <w:rsid w:val="007843BF"/>
    <w:rsid w:val="00784408"/>
    <w:rsid w:val="00786371"/>
    <w:rsid w:val="00786FDC"/>
    <w:rsid w:val="00787486"/>
    <w:rsid w:val="00791327"/>
    <w:rsid w:val="00792202"/>
    <w:rsid w:val="00792476"/>
    <w:rsid w:val="007925F0"/>
    <w:rsid w:val="00793030"/>
    <w:rsid w:val="007930C3"/>
    <w:rsid w:val="007935FC"/>
    <w:rsid w:val="007939A3"/>
    <w:rsid w:val="00794512"/>
    <w:rsid w:val="00794746"/>
    <w:rsid w:val="00794C6C"/>
    <w:rsid w:val="0079683E"/>
    <w:rsid w:val="00796FB7"/>
    <w:rsid w:val="007A097B"/>
    <w:rsid w:val="007A10CC"/>
    <w:rsid w:val="007A1513"/>
    <w:rsid w:val="007A2CF3"/>
    <w:rsid w:val="007A3F37"/>
    <w:rsid w:val="007A51B1"/>
    <w:rsid w:val="007A621C"/>
    <w:rsid w:val="007A760E"/>
    <w:rsid w:val="007B0170"/>
    <w:rsid w:val="007B04FE"/>
    <w:rsid w:val="007B1344"/>
    <w:rsid w:val="007B1538"/>
    <w:rsid w:val="007B1D8C"/>
    <w:rsid w:val="007B1E1B"/>
    <w:rsid w:val="007B31DC"/>
    <w:rsid w:val="007B43B7"/>
    <w:rsid w:val="007B6034"/>
    <w:rsid w:val="007B628C"/>
    <w:rsid w:val="007B662F"/>
    <w:rsid w:val="007B69DA"/>
    <w:rsid w:val="007B6AB9"/>
    <w:rsid w:val="007B6FBB"/>
    <w:rsid w:val="007C1FCD"/>
    <w:rsid w:val="007C34E1"/>
    <w:rsid w:val="007C3CFB"/>
    <w:rsid w:val="007C3EC0"/>
    <w:rsid w:val="007C58A0"/>
    <w:rsid w:val="007C61FA"/>
    <w:rsid w:val="007C6BA6"/>
    <w:rsid w:val="007D02FF"/>
    <w:rsid w:val="007D161D"/>
    <w:rsid w:val="007D25D3"/>
    <w:rsid w:val="007D30A5"/>
    <w:rsid w:val="007D3584"/>
    <w:rsid w:val="007D5F52"/>
    <w:rsid w:val="007D645F"/>
    <w:rsid w:val="007E03DB"/>
    <w:rsid w:val="007E080E"/>
    <w:rsid w:val="007E28BD"/>
    <w:rsid w:val="007E3FEE"/>
    <w:rsid w:val="007E4E32"/>
    <w:rsid w:val="007E5C91"/>
    <w:rsid w:val="007E60AE"/>
    <w:rsid w:val="007E6883"/>
    <w:rsid w:val="007E7118"/>
    <w:rsid w:val="007F19B8"/>
    <w:rsid w:val="007F247D"/>
    <w:rsid w:val="007F3462"/>
    <w:rsid w:val="007F3B08"/>
    <w:rsid w:val="007F50BE"/>
    <w:rsid w:val="007F73C1"/>
    <w:rsid w:val="007F7A00"/>
    <w:rsid w:val="008006AF"/>
    <w:rsid w:val="008017F1"/>
    <w:rsid w:val="0080238C"/>
    <w:rsid w:val="008024BF"/>
    <w:rsid w:val="008034B9"/>
    <w:rsid w:val="008036AE"/>
    <w:rsid w:val="00804193"/>
    <w:rsid w:val="00804DDF"/>
    <w:rsid w:val="008060C4"/>
    <w:rsid w:val="00807152"/>
    <w:rsid w:val="0081096F"/>
    <w:rsid w:val="00811FF2"/>
    <w:rsid w:val="008127DD"/>
    <w:rsid w:val="00812D56"/>
    <w:rsid w:val="00812D84"/>
    <w:rsid w:val="00812ED5"/>
    <w:rsid w:val="00812FE2"/>
    <w:rsid w:val="008131B1"/>
    <w:rsid w:val="008136F1"/>
    <w:rsid w:val="00814EB6"/>
    <w:rsid w:val="00815399"/>
    <w:rsid w:val="0081579D"/>
    <w:rsid w:val="00816B27"/>
    <w:rsid w:val="008175D2"/>
    <w:rsid w:val="0081762E"/>
    <w:rsid w:val="00817834"/>
    <w:rsid w:val="00822873"/>
    <w:rsid w:val="00822DC8"/>
    <w:rsid w:val="00825398"/>
    <w:rsid w:val="008268C0"/>
    <w:rsid w:val="00826D3F"/>
    <w:rsid w:val="008274B3"/>
    <w:rsid w:val="008274E1"/>
    <w:rsid w:val="00827BD2"/>
    <w:rsid w:val="0083035A"/>
    <w:rsid w:val="00830D3A"/>
    <w:rsid w:val="008330E7"/>
    <w:rsid w:val="0083435D"/>
    <w:rsid w:val="00835916"/>
    <w:rsid w:val="0083627F"/>
    <w:rsid w:val="00836878"/>
    <w:rsid w:val="00837282"/>
    <w:rsid w:val="00837285"/>
    <w:rsid w:val="0083776F"/>
    <w:rsid w:val="00837B7F"/>
    <w:rsid w:val="00840446"/>
    <w:rsid w:val="00842BD0"/>
    <w:rsid w:val="0084325F"/>
    <w:rsid w:val="00843314"/>
    <w:rsid w:val="00843CB0"/>
    <w:rsid w:val="00844648"/>
    <w:rsid w:val="0084484E"/>
    <w:rsid w:val="00844C1D"/>
    <w:rsid w:val="00844EA2"/>
    <w:rsid w:val="008455B3"/>
    <w:rsid w:val="008459A8"/>
    <w:rsid w:val="00846D04"/>
    <w:rsid w:val="00846D88"/>
    <w:rsid w:val="00847325"/>
    <w:rsid w:val="008479B8"/>
    <w:rsid w:val="00847B24"/>
    <w:rsid w:val="00847F82"/>
    <w:rsid w:val="00850ED3"/>
    <w:rsid w:val="00851794"/>
    <w:rsid w:val="0085296B"/>
    <w:rsid w:val="008556A1"/>
    <w:rsid w:val="008556C2"/>
    <w:rsid w:val="00855AFA"/>
    <w:rsid w:val="00856643"/>
    <w:rsid w:val="008566A6"/>
    <w:rsid w:val="00857011"/>
    <w:rsid w:val="00857600"/>
    <w:rsid w:val="008606B4"/>
    <w:rsid w:val="008606BD"/>
    <w:rsid w:val="00860C9D"/>
    <w:rsid w:val="008616E3"/>
    <w:rsid w:val="0086276C"/>
    <w:rsid w:val="00865358"/>
    <w:rsid w:val="008656DB"/>
    <w:rsid w:val="008664F3"/>
    <w:rsid w:val="0086717A"/>
    <w:rsid w:val="00867327"/>
    <w:rsid w:val="00870903"/>
    <w:rsid w:val="00871121"/>
    <w:rsid w:val="00871CF9"/>
    <w:rsid w:val="00871F3D"/>
    <w:rsid w:val="00872466"/>
    <w:rsid w:val="00873216"/>
    <w:rsid w:val="0087374C"/>
    <w:rsid w:val="008755BC"/>
    <w:rsid w:val="00875902"/>
    <w:rsid w:val="008777F1"/>
    <w:rsid w:val="00880456"/>
    <w:rsid w:val="008804E2"/>
    <w:rsid w:val="00881808"/>
    <w:rsid w:val="00881F30"/>
    <w:rsid w:val="0088223D"/>
    <w:rsid w:val="00884EF8"/>
    <w:rsid w:val="00885332"/>
    <w:rsid w:val="008869A7"/>
    <w:rsid w:val="0089239F"/>
    <w:rsid w:val="00894F53"/>
    <w:rsid w:val="0089561B"/>
    <w:rsid w:val="0089589E"/>
    <w:rsid w:val="008979C0"/>
    <w:rsid w:val="00897C34"/>
    <w:rsid w:val="008A09D5"/>
    <w:rsid w:val="008A0C63"/>
    <w:rsid w:val="008A0F19"/>
    <w:rsid w:val="008A178B"/>
    <w:rsid w:val="008A2725"/>
    <w:rsid w:val="008A4F47"/>
    <w:rsid w:val="008A6F6B"/>
    <w:rsid w:val="008A776C"/>
    <w:rsid w:val="008B00B1"/>
    <w:rsid w:val="008B255B"/>
    <w:rsid w:val="008B324A"/>
    <w:rsid w:val="008B33B9"/>
    <w:rsid w:val="008B3D08"/>
    <w:rsid w:val="008B3E19"/>
    <w:rsid w:val="008B489B"/>
    <w:rsid w:val="008B53A7"/>
    <w:rsid w:val="008B576D"/>
    <w:rsid w:val="008B5DA8"/>
    <w:rsid w:val="008B5E86"/>
    <w:rsid w:val="008B757B"/>
    <w:rsid w:val="008B7ACC"/>
    <w:rsid w:val="008B7B1D"/>
    <w:rsid w:val="008C0206"/>
    <w:rsid w:val="008C1C01"/>
    <w:rsid w:val="008C41E5"/>
    <w:rsid w:val="008C4E71"/>
    <w:rsid w:val="008C54A5"/>
    <w:rsid w:val="008C579F"/>
    <w:rsid w:val="008C5977"/>
    <w:rsid w:val="008C59EA"/>
    <w:rsid w:val="008C63B7"/>
    <w:rsid w:val="008C6C33"/>
    <w:rsid w:val="008C72AC"/>
    <w:rsid w:val="008D0661"/>
    <w:rsid w:val="008D0812"/>
    <w:rsid w:val="008D1623"/>
    <w:rsid w:val="008D17C0"/>
    <w:rsid w:val="008D17D7"/>
    <w:rsid w:val="008D28E0"/>
    <w:rsid w:val="008D2B93"/>
    <w:rsid w:val="008D30DF"/>
    <w:rsid w:val="008D380C"/>
    <w:rsid w:val="008D40E1"/>
    <w:rsid w:val="008D418B"/>
    <w:rsid w:val="008D45E7"/>
    <w:rsid w:val="008D47F0"/>
    <w:rsid w:val="008D55CB"/>
    <w:rsid w:val="008D5904"/>
    <w:rsid w:val="008D7484"/>
    <w:rsid w:val="008E09D7"/>
    <w:rsid w:val="008E0BDC"/>
    <w:rsid w:val="008E4EFB"/>
    <w:rsid w:val="008E7A6F"/>
    <w:rsid w:val="008E7E91"/>
    <w:rsid w:val="008F0267"/>
    <w:rsid w:val="008F0B64"/>
    <w:rsid w:val="008F0EA6"/>
    <w:rsid w:val="008F1FDF"/>
    <w:rsid w:val="0090019B"/>
    <w:rsid w:val="0090029B"/>
    <w:rsid w:val="00900656"/>
    <w:rsid w:val="00900E87"/>
    <w:rsid w:val="009015C5"/>
    <w:rsid w:val="00901957"/>
    <w:rsid w:val="0090252D"/>
    <w:rsid w:val="009027C5"/>
    <w:rsid w:val="00902FC7"/>
    <w:rsid w:val="00904199"/>
    <w:rsid w:val="00905138"/>
    <w:rsid w:val="00906EF9"/>
    <w:rsid w:val="00907E26"/>
    <w:rsid w:val="0091119E"/>
    <w:rsid w:val="00911D48"/>
    <w:rsid w:val="0091281F"/>
    <w:rsid w:val="00912C3E"/>
    <w:rsid w:val="00912CA8"/>
    <w:rsid w:val="00913EC2"/>
    <w:rsid w:val="00914210"/>
    <w:rsid w:val="00914E0F"/>
    <w:rsid w:val="00915E84"/>
    <w:rsid w:val="0091707B"/>
    <w:rsid w:val="009175F3"/>
    <w:rsid w:val="0091767C"/>
    <w:rsid w:val="009201B4"/>
    <w:rsid w:val="00921107"/>
    <w:rsid w:val="009222A7"/>
    <w:rsid w:val="0092336D"/>
    <w:rsid w:val="00925187"/>
    <w:rsid w:val="009253C4"/>
    <w:rsid w:val="00926F6D"/>
    <w:rsid w:val="009278A7"/>
    <w:rsid w:val="009325E9"/>
    <w:rsid w:val="00935641"/>
    <w:rsid w:val="009362A6"/>
    <w:rsid w:val="009364B0"/>
    <w:rsid w:val="009366A5"/>
    <w:rsid w:val="009403B6"/>
    <w:rsid w:val="00940697"/>
    <w:rsid w:val="00941844"/>
    <w:rsid w:val="00942A31"/>
    <w:rsid w:val="00942A36"/>
    <w:rsid w:val="009434AE"/>
    <w:rsid w:val="00944EBD"/>
    <w:rsid w:val="009450B1"/>
    <w:rsid w:val="0094595A"/>
    <w:rsid w:val="009459C7"/>
    <w:rsid w:val="00945ECC"/>
    <w:rsid w:val="00947287"/>
    <w:rsid w:val="0094775B"/>
    <w:rsid w:val="00947BD2"/>
    <w:rsid w:val="009508ED"/>
    <w:rsid w:val="00950FBA"/>
    <w:rsid w:val="009516D6"/>
    <w:rsid w:val="00951C2B"/>
    <w:rsid w:val="0095236A"/>
    <w:rsid w:val="0095284C"/>
    <w:rsid w:val="0095290D"/>
    <w:rsid w:val="00952EC5"/>
    <w:rsid w:val="00953BBD"/>
    <w:rsid w:val="00953E46"/>
    <w:rsid w:val="00956DC9"/>
    <w:rsid w:val="00960550"/>
    <w:rsid w:val="009615C6"/>
    <w:rsid w:val="00961F0D"/>
    <w:rsid w:val="00962A2E"/>
    <w:rsid w:val="00963155"/>
    <w:rsid w:val="00964489"/>
    <w:rsid w:val="009646F8"/>
    <w:rsid w:val="0096481D"/>
    <w:rsid w:val="00964FFE"/>
    <w:rsid w:val="00965DCB"/>
    <w:rsid w:val="0096780A"/>
    <w:rsid w:val="00971000"/>
    <w:rsid w:val="00971392"/>
    <w:rsid w:val="00971869"/>
    <w:rsid w:val="00971891"/>
    <w:rsid w:val="00971E38"/>
    <w:rsid w:val="00973478"/>
    <w:rsid w:val="0097465F"/>
    <w:rsid w:val="009749E3"/>
    <w:rsid w:val="00975732"/>
    <w:rsid w:val="0097585F"/>
    <w:rsid w:val="009763F7"/>
    <w:rsid w:val="00977CFF"/>
    <w:rsid w:val="00977D34"/>
    <w:rsid w:val="009805AA"/>
    <w:rsid w:val="00980B48"/>
    <w:rsid w:val="00981D46"/>
    <w:rsid w:val="00981FA8"/>
    <w:rsid w:val="0098214C"/>
    <w:rsid w:val="009823F7"/>
    <w:rsid w:val="00982BDA"/>
    <w:rsid w:val="0098396E"/>
    <w:rsid w:val="009866A4"/>
    <w:rsid w:val="00986B78"/>
    <w:rsid w:val="00987549"/>
    <w:rsid w:val="0099186A"/>
    <w:rsid w:val="00991992"/>
    <w:rsid w:val="00991EBF"/>
    <w:rsid w:val="00992F7A"/>
    <w:rsid w:val="0099524F"/>
    <w:rsid w:val="009A44F2"/>
    <w:rsid w:val="009A4EC9"/>
    <w:rsid w:val="009A6D12"/>
    <w:rsid w:val="009A6E1A"/>
    <w:rsid w:val="009B1593"/>
    <w:rsid w:val="009B1C49"/>
    <w:rsid w:val="009B2365"/>
    <w:rsid w:val="009B265B"/>
    <w:rsid w:val="009B3344"/>
    <w:rsid w:val="009B3A94"/>
    <w:rsid w:val="009B4380"/>
    <w:rsid w:val="009B5F05"/>
    <w:rsid w:val="009B624C"/>
    <w:rsid w:val="009B7775"/>
    <w:rsid w:val="009C132F"/>
    <w:rsid w:val="009C3AA8"/>
    <w:rsid w:val="009C4C59"/>
    <w:rsid w:val="009C4E2D"/>
    <w:rsid w:val="009C5305"/>
    <w:rsid w:val="009C55ED"/>
    <w:rsid w:val="009C564E"/>
    <w:rsid w:val="009C5F2E"/>
    <w:rsid w:val="009C6361"/>
    <w:rsid w:val="009C6831"/>
    <w:rsid w:val="009C7434"/>
    <w:rsid w:val="009C7C2C"/>
    <w:rsid w:val="009D0E43"/>
    <w:rsid w:val="009D28B5"/>
    <w:rsid w:val="009D3294"/>
    <w:rsid w:val="009D4839"/>
    <w:rsid w:val="009D4ADA"/>
    <w:rsid w:val="009D5499"/>
    <w:rsid w:val="009D56C9"/>
    <w:rsid w:val="009D67DD"/>
    <w:rsid w:val="009D7615"/>
    <w:rsid w:val="009E14A5"/>
    <w:rsid w:val="009E1973"/>
    <w:rsid w:val="009E3C14"/>
    <w:rsid w:val="009E403D"/>
    <w:rsid w:val="009E4522"/>
    <w:rsid w:val="009E635B"/>
    <w:rsid w:val="009E646E"/>
    <w:rsid w:val="009E6878"/>
    <w:rsid w:val="009E6EED"/>
    <w:rsid w:val="009F3E59"/>
    <w:rsid w:val="009F51B5"/>
    <w:rsid w:val="009F5402"/>
    <w:rsid w:val="009F6B9D"/>
    <w:rsid w:val="009F78B3"/>
    <w:rsid w:val="00A01A19"/>
    <w:rsid w:val="00A01A85"/>
    <w:rsid w:val="00A0326A"/>
    <w:rsid w:val="00A051E5"/>
    <w:rsid w:val="00A0539E"/>
    <w:rsid w:val="00A05E1E"/>
    <w:rsid w:val="00A077DE"/>
    <w:rsid w:val="00A07C07"/>
    <w:rsid w:val="00A07D40"/>
    <w:rsid w:val="00A10A65"/>
    <w:rsid w:val="00A12E49"/>
    <w:rsid w:val="00A148A8"/>
    <w:rsid w:val="00A14EFE"/>
    <w:rsid w:val="00A15584"/>
    <w:rsid w:val="00A1645D"/>
    <w:rsid w:val="00A17211"/>
    <w:rsid w:val="00A1772C"/>
    <w:rsid w:val="00A17ACC"/>
    <w:rsid w:val="00A2075A"/>
    <w:rsid w:val="00A21A4A"/>
    <w:rsid w:val="00A222F1"/>
    <w:rsid w:val="00A22578"/>
    <w:rsid w:val="00A23342"/>
    <w:rsid w:val="00A23547"/>
    <w:rsid w:val="00A24251"/>
    <w:rsid w:val="00A24BD7"/>
    <w:rsid w:val="00A2521C"/>
    <w:rsid w:val="00A2570A"/>
    <w:rsid w:val="00A25D6D"/>
    <w:rsid w:val="00A30569"/>
    <w:rsid w:val="00A30EB8"/>
    <w:rsid w:val="00A33C7A"/>
    <w:rsid w:val="00A348A4"/>
    <w:rsid w:val="00A359D0"/>
    <w:rsid w:val="00A37232"/>
    <w:rsid w:val="00A37E39"/>
    <w:rsid w:val="00A4024F"/>
    <w:rsid w:val="00A409B2"/>
    <w:rsid w:val="00A40A42"/>
    <w:rsid w:val="00A40AE6"/>
    <w:rsid w:val="00A40F77"/>
    <w:rsid w:val="00A42EE1"/>
    <w:rsid w:val="00A4315E"/>
    <w:rsid w:val="00A435EB"/>
    <w:rsid w:val="00A4477A"/>
    <w:rsid w:val="00A44B41"/>
    <w:rsid w:val="00A4503C"/>
    <w:rsid w:val="00A45898"/>
    <w:rsid w:val="00A504E3"/>
    <w:rsid w:val="00A5063C"/>
    <w:rsid w:val="00A50801"/>
    <w:rsid w:val="00A50949"/>
    <w:rsid w:val="00A52130"/>
    <w:rsid w:val="00A5307F"/>
    <w:rsid w:val="00A537C4"/>
    <w:rsid w:val="00A539E7"/>
    <w:rsid w:val="00A54D8A"/>
    <w:rsid w:val="00A54EBA"/>
    <w:rsid w:val="00A57879"/>
    <w:rsid w:val="00A57B55"/>
    <w:rsid w:val="00A61A1C"/>
    <w:rsid w:val="00A61EB2"/>
    <w:rsid w:val="00A61FA1"/>
    <w:rsid w:val="00A621E8"/>
    <w:rsid w:val="00A62B00"/>
    <w:rsid w:val="00A65099"/>
    <w:rsid w:val="00A67B27"/>
    <w:rsid w:val="00A67C68"/>
    <w:rsid w:val="00A7018E"/>
    <w:rsid w:val="00A71939"/>
    <w:rsid w:val="00A7252E"/>
    <w:rsid w:val="00A72D0F"/>
    <w:rsid w:val="00A72E59"/>
    <w:rsid w:val="00A73F3C"/>
    <w:rsid w:val="00A74171"/>
    <w:rsid w:val="00A744CC"/>
    <w:rsid w:val="00A75F21"/>
    <w:rsid w:val="00A76945"/>
    <w:rsid w:val="00A76CF3"/>
    <w:rsid w:val="00A8216E"/>
    <w:rsid w:val="00A823DE"/>
    <w:rsid w:val="00A82758"/>
    <w:rsid w:val="00A8426B"/>
    <w:rsid w:val="00A857E1"/>
    <w:rsid w:val="00A85D7A"/>
    <w:rsid w:val="00A86292"/>
    <w:rsid w:val="00A864A9"/>
    <w:rsid w:val="00A87751"/>
    <w:rsid w:val="00A91E45"/>
    <w:rsid w:val="00A920B0"/>
    <w:rsid w:val="00A92179"/>
    <w:rsid w:val="00A9378A"/>
    <w:rsid w:val="00A944B1"/>
    <w:rsid w:val="00A96E75"/>
    <w:rsid w:val="00A97670"/>
    <w:rsid w:val="00AA02DD"/>
    <w:rsid w:val="00AA1DA0"/>
    <w:rsid w:val="00AA3114"/>
    <w:rsid w:val="00AA3C2D"/>
    <w:rsid w:val="00AA4614"/>
    <w:rsid w:val="00AA5593"/>
    <w:rsid w:val="00AA64CD"/>
    <w:rsid w:val="00AA6BF1"/>
    <w:rsid w:val="00AA75EF"/>
    <w:rsid w:val="00AA7BB3"/>
    <w:rsid w:val="00AA7F63"/>
    <w:rsid w:val="00AB020F"/>
    <w:rsid w:val="00AB037D"/>
    <w:rsid w:val="00AB08C7"/>
    <w:rsid w:val="00AB0B9F"/>
    <w:rsid w:val="00AB2C34"/>
    <w:rsid w:val="00AB2C7A"/>
    <w:rsid w:val="00AB3673"/>
    <w:rsid w:val="00AB373E"/>
    <w:rsid w:val="00AB374F"/>
    <w:rsid w:val="00AB533B"/>
    <w:rsid w:val="00AB6A0C"/>
    <w:rsid w:val="00AB6B28"/>
    <w:rsid w:val="00AB77FE"/>
    <w:rsid w:val="00AB7D10"/>
    <w:rsid w:val="00AC01B0"/>
    <w:rsid w:val="00AC234C"/>
    <w:rsid w:val="00AC2434"/>
    <w:rsid w:val="00AC3DC9"/>
    <w:rsid w:val="00AC5115"/>
    <w:rsid w:val="00AC79EE"/>
    <w:rsid w:val="00AC7C5E"/>
    <w:rsid w:val="00AD0478"/>
    <w:rsid w:val="00AD0FB0"/>
    <w:rsid w:val="00AD13F2"/>
    <w:rsid w:val="00AD18CB"/>
    <w:rsid w:val="00AD1AD8"/>
    <w:rsid w:val="00AD1EA5"/>
    <w:rsid w:val="00AD2353"/>
    <w:rsid w:val="00AD2E27"/>
    <w:rsid w:val="00AD3A09"/>
    <w:rsid w:val="00AD5081"/>
    <w:rsid w:val="00AD53FF"/>
    <w:rsid w:val="00AD5B53"/>
    <w:rsid w:val="00AD7167"/>
    <w:rsid w:val="00AE0306"/>
    <w:rsid w:val="00AE044A"/>
    <w:rsid w:val="00AE118A"/>
    <w:rsid w:val="00AE13F2"/>
    <w:rsid w:val="00AE13F9"/>
    <w:rsid w:val="00AE2071"/>
    <w:rsid w:val="00AE374B"/>
    <w:rsid w:val="00AE4438"/>
    <w:rsid w:val="00AE51F2"/>
    <w:rsid w:val="00AE64D6"/>
    <w:rsid w:val="00AE6B28"/>
    <w:rsid w:val="00AE7285"/>
    <w:rsid w:val="00AE7D46"/>
    <w:rsid w:val="00AE7E55"/>
    <w:rsid w:val="00AF0D0F"/>
    <w:rsid w:val="00AF1118"/>
    <w:rsid w:val="00AF33A9"/>
    <w:rsid w:val="00AF3637"/>
    <w:rsid w:val="00AF3B08"/>
    <w:rsid w:val="00AF4E39"/>
    <w:rsid w:val="00AF559A"/>
    <w:rsid w:val="00AF55C6"/>
    <w:rsid w:val="00AF6250"/>
    <w:rsid w:val="00AF6603"/>
    <w:rsid w:val="00AF7ABB"/>
    <w:rsid w:val="00AF7DF6"/>
    <w:rsid w:val="00B001D8"/>
    <w:rsid w:val="00B002FB"/>
    <w:rsid w:val="00B028CE"/>
    <w:rsid w:val="00B02C15"/>
    <w:rsid w:val="00B063F4"/>
    <w:rsid w:val="00B076EA"/>
    <w:rsid w:val="00B07922"/>
    <w:rsid w:val="00B07BEA"/>
    <w:rsid w:val="00B07C88"/>
    <w:rsid w:val="00B10DED"/>
    <w:rsid w:val="00B14530"/>
    <w:rsid w:val="00B14818"/>
    <w:rsid w:val="00B148F2"/>
    <w:rsid w:val="00B16055"/>
    <w:rsid w:val="00B1767C"/>
    <w:rsid w:val="00B17A7E"/>
    <w:rsid w:val="00B222C0"/>
    <w:rsid w:val="00B225D3"/>
    <w:rsid w:val="00B25423"/>
    <w:rsid w:val="00B2569E"/>
    <w:rsid w:val="00B265E5"/>
    <w:rsid w:val="00B26707"/>
    <w:rsid w:val="00B3100B"/>
    <w:rsid w:val="00B3120E"/>
    <w:rsid w:val="00B31FAA"/>
    <w:rsid w:val="00B32471"/>
    <w:rsid w:val="00B334BD"/>
    <w:rsid w:val="00B34694"/>
    <w:rsid w:val="00B40040"/>
    <w:rsid w:val="00B420D4"/>
    <w:rsid w:val="00B42B1B"/>
    <w:rsid w:val="00B440B8"/>
    <w:rsid w:val="00B44C07"/>
    <w:rsid w:val="00B46613"/>
    <w:rsid w:val="00B469E6"/>
    <w:rsid w:val="00B50852"/>
    <w:rsid w:val="00B51A88"/>
    <w:rsid w:val="00B52E7A"/>
    <w:rsid w:val="00B532D0"/>
    <w:rsid w:val="00B53EFF"/>
    <w:rsid w:val="00B563AA"/>
    <w:rsid w:val="00B56A67"/>
    <w:rsid w:val="00B57371"/>
    <w:rsid w:val="00B57433"/>
    <w:rsid w:val="00B57ED1"/>
    <w:rsid w:val="00B604A1"/>
    <w:rsid w:val="00B627A5"/>
    <w:rsid w:val="00B64F34"/>
    <w:rsid w:val="00B66E4B"/>
    <w:rsid w:val="00B70700"/>
    <w:rsid w:val="00B70822"/>
    <w:rsid w:val="00B716DE"/>
    <w:rsid w:val="00B716E5"/>
    <w:rsid w:val="00B71922"/>
    <w:rsid w:val="00B7347B"/>
    <w:rsid w:val="00B750B4"/>
    <w:rsid w:val="00B765A7"/>
    <w:rsid w:val="00B76935"/>
    <w:rsid w:val="00B779D0"/>
    <w:rsid w:val="00B80F60"/>
    <w:rsid w:val="00B83BE6"/>
    <w:rsid w:val="00B8408F"/>
    <w:rsid w:val="00B840EC"/>
    <w:rsid w:val="00B8585E"/>
    <w:rsid w:val="00B85EDB"/>
    <w:rsid w:val="00B86AFC"/>
    <w:rsid w:val="00B875F5"/>
    <w:rsid w:val="00B90361"/>
    <w:rsid w:val="00B906BB"/>
    <w:rsid w:val="00B919C0"/>
    <w:rsid w:val="00B936FF"/>
    <w:rsid w:val="00B94D62"/>
    <w:rsid w:val="00B94ECC"/>
    <w:rsid w:val="00B95163"/>
    <w:rsid w:val="00B95AE0"/>
    <w:rsid w:val="00B95B8F"/>
    <w:rsid w:val="00B978F4"/>
    <w:rsid w:val="00B97B69"/>
    <w:rsid w:val="00BA0F72"/>
    <w:rsid w:val="00BA13C0"/>
    <w:rsid w:val="00BA186B"/>
    <w:rsid w:val="00BA2012"/>
    <w:rsid w:val="00BA3E9E"/>
    <w:rsid w:val="00BA56AE"/>
    <w:rsid w:val="00BA6F8D"/>
    <w:rsid w:val="00BA7039"/>
    <w:rsid w:val="00BA7B27"/>
    <w:rsid w:val="00BA7CDB"/>
    <w:rsid w:val="00BB0815"/>
    <w:rsid w:val="00BB0E6E"/>
    <w:rsid w:val="00BB1892"/>
    <w:rsid w:val="00BB1B56"/>
    <w:rsid w:val="00BB2BA1"/>
    <w:rsid w:val="00BB37AE"/>
    <w:rsid w:val="00BB4729"/>
    <w:rsid w:val="00BB4F76"/>
    <w:rsid w:val="00BB67B9"/>
    <w:rsid w:val="00BB6EA1"/>
    <w:rsid w:val="00BB74CD"/>
    <w:rsid w:val="00BC0021"/>
    <w:rsid w:val="00BC2A91"/>
    <w:rsid w:val="00BC2F41"/>
    <w:rsid w:val="00BC3375"/>
    <w:rsid w:val="00BC38CE"/>
    <w:rsid w:val="00BC38D0"/>
    <w:rsid w:val="00BC3D71"/>
    <w:rsid w:val="00BC453E"/>
    <w:rsid w:val="00BC5DFF"/>
    <w:rsid w:val="00BC644B"/>
    <w:rsid w:val="00BC6A23"/>
    <w:rsid w:val="00BD01DC"/>
    <w:rsid w:val="00BD0463"/>
    <w:rsid w:val="00BD10DF"/>
    <w:rsid w:val="00BD1589"/>
    <w:rsid w:val="00BD2B19"/>
    <w:rsid w:val="00BD3B05"/>
    <w:rsid w:val="00BD4B8D"/>
    <w:rsid w:val="00BD6B49"/>
    <w:rsid w:val="00BD6BC1"/>
    <w:rsid w:val="00BD70CD"/>
    <w:rsid w:val="00BE0FC6"/>
    <w:rsid w:val="00BE1258"/>
    <w:rsid w:val="00BE1769"/>
    <w:rsid w:val="00BE38C9"/>
    <w:rsid w:val="00BE55E0"/>
    <w:rsid w:val="00BF0041"/>
    <w:rsid w:val="00BF0453"/>
    <w:rsid w:val="00BF0AD3"/>
    <w:rsid w:val="00BF0C63"/>
    <w:rsid w:val="00BF0D93"/>
    <w:rsid w:val="00BF20FC"/>
    <w:rsid w:val="00BF274D"/>
    <w:rsid w:val="00BF2FE9"/>
    <w:rsid w:val="00BF3A0C"/>
    <w:rsid w:val="00BF648F"/>
    <w:rsid w:val="00C00815"/>
    <w:rsid w:val="00C00AA0"/>
    <w:rsid w:val="00C00C16"/>
    <w:rsid w:val="00C01C53"/>
    <w:rsid w:val="00C02187"/>
    <w:rsid w:val="00C02B30"/>
    <w:rsid w:val="00C02D37"/>
    <w:rsid w:val="00C0305C"/>
    <w:rsid w:val="00C03619"/>
    <w:rsid w:val="00C03CE0"/>
    <w:rsid w:val="00C03FF0"/>
    <w:rsid w:val="00C04DEA"/>
    <w:rsid w:val="00C051F0"/>
    <w:rsid w:val="00C058E1"/>
    <w:rsid w:val="00C05D60"/>
    <w:rsid w:val="00C06086"/>
    <w:rsid w:val="00C07B97"/>
    <w:rsid w:val="00C10870"/>
    <w:rsid w:val="00C118C9"/>
    <w:rsid w:val="00C12D8E"/>
    <w:rsid w:val="00C13152"/>
    <w:rsid w:val="00C1340C"/>
    <w:rsid w:val="00C13E44"/>
    <w:rsid w:val="00C17499"/>
    <w:rsid w:val="00C176EC"/>
    <w:rsid w:val="00C17829"/>
    <w:rsid w:val="00C178A1"/>
    <w:rsid w:val="00C17AF7"/>
    <w:rsid w:val="00C2035F"/>
    <w:rsid w:val="00C20B15"/>
    <w:rsid w:val="00C221EC"/>
    <w:rsid w:val="00C22348"/>
    <w:rsid w:val="00C22655"/>
    <w:rsid w:val="00C227B4"/>
    <w:rsid w:val="00C23DE5"/>
    <w:rsid w:val="00C246E4"/>
    <w:rsid w:val="00C25B1C"/>
    <w:rsid w:val="00C25D4F"/>
    <w:rsid w:val="00C260A8"/>
    <w:rsid w:val="00C261DA"/>
    <w:rsid w:val="00C276C0"/>
    <w:rsid w:val="00C309D2"/>
    <w:rsid w:val="00C30AAB"/>
    <w:rsid w:val="00C30EBA"/>
    <w:rsid w:val="00C32B6D"/>
    <w:rsid w:val="00C33311"/>
    <w:rsid w:val="00C33495"/>
    <w:rsid w:val="00C35481"/>
    <w:rsid w:val="00C40AA6"/>
    <w:rsid w:val="00C412E2"/>
    <w:rsid w:val="00C415B5"/>
    <w:rsid w:val="00C43112"/>
    <w:rsid w:val="00C4355B"/>
    <w:rsid w:val="00C43B33"/>
    <w:rsid w:val="00C44DF3"/>
    <w:rsid w:val="00C4671B"/>
    <w:rsid w:val="00C46797"/>
    <w:rsid w:val="00C46E58"/>
    <w:rsid w:val="00C479AF"/>
    <w:rsid w:val="00C50803"/>
    <w:rsid w:val="00C509CD"/>
    <w:rsid w:val="00C51E6B"/>
    <w:rsid w:val="00C52484"/>
    <w:rsid w:val="00C52D71"/>
    <w:rsid w:val="00C555CD"/>
    <w:rsid w:val="00C559C3"/>
    <w:rsid w:val="00C5783A"/>
    <w:rsid w:val="00C603D0"/>
    <w:rsid w:val="00C60605"/>
    <w:rsid w:val="00C60752"/>
    <w:rsid w:val="00C60F6F"/>
    <w:rsid w:val="00C611EB"/>
    <w:rsid w:val="00C6371C"/>
    <w:rsid w:val="00C63964"/>
    <w:rsid w:val="00C64535"/>
    <w:rsid w:val="00C65242"/>
    <w:rsid w:val="00C656A3"/>
    <w:rsid w:val="00C66025"/>
    <w:rsid w:val="00C679C3"/>
    <w:rsid w:val="00C67AC6"/>
    <w:rsid w:val="00C733FC"/>
    <w:rsid w:val="00C734B6"/>
    <w:rsid w:val="00C73640"/>
    <w:rsid w:val="00C737BA"/>
    <w:rsid w:val="00C737BE"/>
    <w:rsid w:val="00C74A65"/>
    <w:rsid w:val="00C74DB7"/>
    <w:rsid w:val="00C75302"/>
    <w:rsid w:val="00C762ED"/>
    <w:rsid w:val="00C76327"/>
    <w:rsid w:val="00C768A8"/>
    <w:rsid w:val="00C7693A"/>
    <w:rsid w:val="00C76950"/>
    <w:rsid w:val="00C76A72"/>
    <w:rsid w:val="00C7722F"/>
    <w:rsid w:val="00C777DB"/>
    <w:rsid w:val="00C81010"/>
    <w:rsid w:val="00C84D80"/>
    <w:rsid w:val="00C856DE"/>
    <w:rsid w:val="00C85DB8"/>
    <w:rsid w:val="00C87AF8"/>
    <w:rsid w:val="00C87E4A"/>
    <w:rsid w:val="00C9030A"/>
    <w:rsid w:val="00C915A7"/>
    <w:rsid w:val="00C92BC2"/>
    <w:rsid w:val="00C93305"/>
    <w:rsid w:val="00C93870"/>
    <w:rsid w:val="00C963EC"/>
    <w:rsid w:val="00C96E67"/>
    <w:rsid w:val="00C971E2"/>
    <w:rsid w:val="00C97D0A"/>
    <w:rsid w:val="00CA2B9F"/>
    <w:rsid w:val="00CA570B"/>
    <w:rsid w:val="00CA63A2"/>
    <w:rsid w:val="00CB04AD"/>
    <w:rsid w:val="00CB07BD"/>
    <w:rsid w:val="00CB0AE4"/>
    <w:rsid w:val="00CB1D92"/>
    <w:rsid w:val="00CB39EE"/>
    <w:rsid w:val="00CB4435"/>
    <w:rsid w:val="00CB47ED"/>
    <w:rsid w:val="00CB6136"/>
    <w:rsid w:val="00CB66CE"/>
    <w:rsid w:val="00CB68B0"/>
    <w:rsid w:val="00CB6981"/>
    <w:rsid w:val="00CC18C1"/>
    <w:rsid w:val="00CC19D8"/>
    <w:rsid w:val="00CC1C0B"/>
    <w:rsid w:val="00CC2524"/>
    <w:rsid w:val="00CC3374"/>
    <w:rsid w:val="00CC3E34"/>
    <w:rsid w:val="00CC4455"/>
    <w:rsid w:val="00CC451D"/>
    <w:rsid w:val="00CC51AE"/>
    <w:rsid w:val="00CC5F6B"/>
    <w:rsid w:val="00CC6CDB"/>
    <w:rsid w:val="00CD06FD"/>
    <w:rsid w:val="00CD203B"/>
    <w:rsid w:val="00CD386D"/>
    <w:rsid w:val="00CD409B"/>
    <w:rsid w:val="00CD45DC"/>
    <w:rsid w:val="00CD5F2B"/>
    <w:rsid w:val="00CD62F0"/>
    <w:rsid w:val="00CD6813"/>
    <w:rsid w:val="00CD6E59"/>
    <w:rsid w:val="00CD71AC"/>
    <w:rsid w:val="00CD77E4"/>
    <w:rsid w:val="00CE0A96"/>
    <w:rsid w:val="00CE16EC"/>
    <w:rsid w:val="00CE184F"/>
    <w:rsid w:val="00CE21A0"/>
    <w:rsid w:val="00CE2B3B"/>
    <w:rsid w:val="00CE507B"/>
    <w:rsid w:val="00CE54D4"/>
    <w:rsid w:val="00CE5D26"/>
    <w:rsid w:val="00CE5E43"/>
    <w:rsid w:val="00CE6767"/>
    <w:rsid w:val="00CE6C91"/>
    <w:rsid w:val="00CE7AC8"/>
    <w:rsid w:val="00CF01AC"/>
    <w:rsid w:val="00CF19CF"/>
    <w:rsid w:val="00CF2D67"/>
    <w:rsid w:val="00CF30AD"/>
    <w:rsid w:val="00CF3E19"/>
    <w:rsid w:val="00CF3F2A"/>
    <w:rsid w:val="00CF4FEF"/>
    <w:rsid w:val="00CF57C5"/>
    <w:rsid w:val="00CF60A9"/>
    <w:rsid w:val="00CF74EE"/>
    <w:rsid w:val="00CF76F7"/>
    <w:rsid w:val="00D00D57"/>
    <w:rsid w:val="00D014E7"/>
    <w:rsid w:val="00D018F8"/>
    <w:rsid w:val="00D01D14"/>
    <w:rsid w:val="00D02868"/>
    <w:rsid w:val="00D035F1"/>
    <w:rsid w:val="00D06CB4"/>
    <w:rsid w:val="00D06DAA"/>
    <w:rsid w:val="00D109E4"/>
    <w:rsid w:val="00D11704"/>
    <w:rsid w:val="00D132D2"/>
    <w:rsid w:val="00D13A92"/>
    <w:rsid w:val="00D14744"/>
    <w:rsid w:val="00D151A7"/>
    <w:rsid w:val="00D15D41"/>
    <w:rsid w:val="00D15F5F"/>
    <w:rsid w:val="00D1699D"/>
    <w:rsid w:val="00D17CB8"/>
    <w:rsid w:val="00D17D5B"/>
    <w:rsid w:val="00D207D0"/>
    <w:rsid w:val="00D23671"/>
    <w:rsid w:val="00D25E04"/>
    <w:rsid w:val="00D27987"/>
    <w:rsid w:val="00D30A58"/>
    <w:rsid w:val="00D323AF"/>
    <w:rsid w:val="00D325E7"/>
    <w:rsid w:val="00D32972"/>
    <w:rsid w:val="00D3354B"/>
    <w:rsid w:val="00D343AC"/>
    <w:rsid w:val="00D3650E"/>
    <w:rsid w:val="00D42757"/>
    <w:rsid w:val="00D43674"/>
    <w:rsid w:val="00D453CC"/>
    <w:rsid w:val="00D474FA"/>
    <w:rsid w:val="00D5040C"/>
    <w:rsid w:val="00D505F0"/>
    <w:rsid w:val="00D5215F"/>
    <w:rsid w:val="00D527BD"/>
    <w:rsid w:val="00D5299D"/>
    <w:rsid w:val="00D538A3"/>
    <w:rsid w:val="00D54392"/>
    <w:rsid w:val="00D55F13"/>
    <w:rsid w:val="00D61BEA"/>
    <w:rsid w:val="00D61DED"/>
    <w:rsid w:val="00D62E31"/>
    <w:rsid w:val="00D63216"/>
    <w:rsid w:val="00D6324B"/>
    <w:rsid w:val="00D632A1"/>
    <w:rsid w:val="00D633B5"/>
    <w:rsid w:val="00D63869"/>
    <w:rsid w:val="00D63948"/>
    <w:rsid w:val="00D63BB4"/>
    <w:rsid w:val="00D640D3"/>
    <w:rsid w:val="00D6430F"/>
    <w:rsid w:val="00D6437D"/>
    <w:rsid w:val="00D65620"/>
    <w:rsid w:val="00D663A7"/>
    <w:rsid w:val="00D66D34"/>
    <w:rsid w:val="00D706C1"/>
    <w:rsid w:val="00D70AAB"/>
    <w:rsid w:val="00D710BF"/>
    <w:rsid w:val="00D71360"/>
    <w:rsid w:val="00D7266A"/>
    <w:rsid w:val="00D80A9C"/>
    <w:rsid w:val="00D811E4"/>
    <w:rsid w:val="00D8131A"/>
    <w:rsid w:val="00D815EB"/>
    <w:rsid w:val="00D8171A"/>
    <w:rsid w:val="00D817AC"/>
    <w:rsid w:val="00D81B32"/>
    <w:rsid w:val="00D82362"/>
    <w:rsid w:val="00D828E8"/>
    <w:rsid w:val="00D83FB9"/>
    <w:rsid w:val="00D8441C"/>
    <w:rsid w:val="00D84BF6"/>
    <w:rsid w:val="00D8649D"/>
    <w:rsid w:val="00D8679F"/>
    <w:rsid w:val="00D87EEC"/>
    <w:rsid w:val="00D90090"/>
    <w:rsid w:val="00D90A07"/>
    <w:rsid w:val="00D93EFA"/>
    <w:rsid w:val="00D9629D"/>
    <w:rsid w:val="00D9634D"/>
    <w:rsid w:val="00D96668"/>
    <w:rsid w:val="00D974C7"/>
    <w:rsid w:val="00DA26F6"/>
    <w:rsid w:val="00DA278E"/>
    <w:rsid w:val="00DA2884"/>
    <w:rsid w:val="00DA5945"/>
    <w:rsid w:val="00DA6809"/>
    <w:rsid w:val="00DA71C7"/>
    <w:rsid w:val="00DB018F"/>
    <w:rsid w:val="00DB0FDA"/>
    <w:rsid w:val="00DB1BD3"/>
    <w:rsid w:val="00DB218B"/>
    <w:rsid w:val="00DB3521"/>
    <w:rsid w:val="00DB4086"/>
    <w:rsid w:val="00DB48EF"/>
    <w:rsid w:val="00DB4B77"/>
    <w:rsid w:val="00DC0F78"/>
    <w:rsid w:val="00DC13F9"/>
    <w:rsid w:val="00DC1AE4"/>
    <w:rsid w:val="00DC1EC5"/>
    <w:rsid w:val="00DC25C1"/>
    <w:rsid w:val="00DC280E"/>
    <w:rsid w:val="00DC3916"/>
    <w:rsid w:val="00DC3F09"/>
    <w:rsid w:val="00DC5CB7"/>
    <w:rsid w:val="00DC6075"/>
    <w:rsid w:val="00DC6930"/>
    <w:rsid w:val="00DC6942"/>
    <w:rsid w:val="00DC7867"/>
    <w:rsid w:val="00DC7E39"/>
    <w:rsid w:val="00DD00D5"/>
    <w:rsid w:val="00DD0B57"/>
    <w:rsid w:val="00DD130C"/>
    <w:rsid w:val="00DD1375"/>
    <w:rsid w:val="00DD1FE7"/>
    <w:rsid w:val="00DD2B45"/>
    <w:rsid w:val="00DD2CEE"/>
    <w:rsid w:val="00DD3BDA"/>
    <w:rsid w:val="00DD453A"/>
    <w:rsid w:val="00DD5ADF"/>
    <w:rsid w:val="00DD5DF6"/>
    <w:rsid w:val="00DD7182"/>
    <w:rsid w:val="00DD799A"/>
    <w:rsid w:val="00DE08AF"/>
    <w:rsid w:val="00DE1061"/>
    <w:rsid w:val="00DE134E"/>
    <w:rsid w:val="00DE1DBB"/>
    <w:rsid w:val="00DE40D9"/>
    <w:rsid w:val="00DE503D"/>
    <w:rsid w:val="00DE56E5"/>
    <w:rsid w:val="00DE60A7"/>
    <w:rsid w:val="00DE64A6"/>
    <w:rsid w:val="00DE668D"/>
    <w:rsid w:val="00DE6897"/>
    <w:rsid w:val="00DE6B1F"/>
    <w:rsid w:val="00DE7E05"/>
    <w:rsid w:val="00DF158B"/>
    <w:rsid w:val="00DF1B6A"/>
    <w:rsid w:val="00DF2202"/>
    <w:rsid w:val="00DF2578"/>
    <w:rsid w:val="00DF3068"/>
    <w:rsid w:val="00DF643E"/>
    <w:rsid w:val="00DF6E83"/>
    <w:rsid w:val="00DF79E8"/>
    <w:rsid w:val="00E003AC"/>
    <w:rsid w:val="00E00D50"/>
    <w:rsid w:val="00E02124"/>
    <w:rsid w:val="00E021D4"/>
    <w:rsid w:val="00E03CF4"/>
    <w:rsid w:val="00E047C6"/>
    <w:rsid w:val="00E0599E"/>
    <w:rsid w:val="00E10558"/>
    <w:rsid w:val="00E117CA"/>
    <w:rsid w:val="00E11BA0"/>
    <w:rsid w:val="00E12C2E"/>
    <w:rsid w:val="00E12E23"/>
    <w:rsid w:val="00E12EB9"/>
    <w:rsid w:val="00E132D0"/>
    <w:rsid w:val="00E1440C"/>
    <w:rsid w:val="00E15F5B"/>
    <w:rsid w:val="00E16324"/>
    <w:rsid w:val="00E20308"/>
    <w:rsid w:val="00E2066D"/>
    <w:rsid w:val="00E217BB"/>
    <w:rsid w:val="00E21E60"/>
    <w:rsid w:val="00E22407"/>
    <w:rsid w:val="00E22FE9"/>
    <w:rsid w:val="00E2303C"/>
    <w:rsid w:val="00E25858"/>
    <w:rsid w:val="00E25FD3"/>
    <w:rsid w:val="00E26225"/>
    <w:rsid w:val="00E26356"/>
    <w:rsid w:val="00E27F46"/>
    <w:rsid w:val="00E27F6B"/>
    <w:rsid w:val="00E3003F"/>
    <w:rsid w:val="00E315D6"/>
    <w:rsid w:val="00E31BEF"/>
    <w:rsid w:val="00E32655"/>
    <w:rsid w:val="00E327AE"/>
    <w:rsid w:val="00E33305"/>
    <w:rsid w:val="00E33AD9"/>
    <w:rsid w:val="00E34050"/>
    <w:rsid w:val="00E35084"/>
    <w:rsid w:val="00E35A35"/>
    <w:rsid w:val="00E37826"/>
    <w:rsid w:val="00E37B95"/>
    <w:rsid w:val="00E405C1"/>
    <w:rsid w:val="00E41176"/>
    <w:rsid w:val="00E41B91"/>
    <w:rsid w:val="00E42847"/>
    <w:rsid w:val="00E42B7B"/>
    <w:rsid w:val="00E454BC"/>
    <w:rsid w:val="00E45BBB"/>
    <w:rsid w:val="00E45F6F"/>
    <w:rsid w:val="00E501B5"/>
    <w:rsid w:val="00E50349"/>
    <w:rsid w:val="00E51123"/>
    <w:rsid w:val="00E53C80"/>
    <w:rsid w:val="00E53EAB"/>
    <w:rsid w:val="00E56B2F"/>
    <w:rsid w:val="00E5756F"/>
    <w:rsid w:val="00E604EE"/>
    <w:rsid w:val="00E60889"/>
    <w:rsid w:val="00E62B7F"/>
    <w:rsid w:val="00E640F5"/>
    <w:rsid w:val="00E64D35"/>
    <w:rsid w:val="00E70F1E"/>
    <w:rsid w:val="00E72528"/>
    <w:rsid w:val="00E7335A"/>
    <w:rsid w:val="00E73504"/>
    <w:rsid w:val="00E74B3D"/>
    <w:rsid w:val="00E7586E"/>
    <w:rsid w:val="00E75DD8"/>
    <w:rsid w:val="00E76C45"/>
    <w:rsid w:val="00E7755C"/>
    <w:rsid w:val="00E77E84"/>
    <w:rsid w:val="00E806C2"/>
    <w:rsid w:val="00E80E91"/>
    <w:rsid w:val="00E81219"/>
    <w:rsid w:val="00E82CB7"/>
    <w:rsid w:val="00E833B4"/>
    <w:rsid w:val="00E84F1D"/>
    <w:rsid w:val="00E86633"/>
    <w:rsid w:val="00E87833"/>
    <w:rsid w:val="00E87A8E"/>
    <w:rsid w:val="00E910F3"/>
    <w:rsid w:val="00E912E3"/>
    <w:rsid w:val="00E91AEF"/>
    <w:rsid w:val="00E94484"/>
    <w:rsid w:val="00E9465C"/>
    <w:rsid w:val="00E94EEB"/>
    <w:rsid w:val="00E95722"/>
    <w:rsid w:val="00E969E1"/>
    <w:rsid w:val="00EA01D0"/>
    <w:rsid w:val="00EA0948"/>
    <w:rsid w:val="00EA1C07"/>
    <w:rsid w:val="00EA1C44"/>
    <w:rsid w:val="00EA25DC"/>
    <w:rsid w:val="00EA284A"/>
    <w:rsid w:val="00EA4907"/>
    <w:rsid w:val="00EA5013"/>
    <w:rsid w:val="00EA7D6F"/>
    <w:rsid w:val="00EB0E22"/>
    <w:rsid w:val="00EB146D"/>
    <w:rsid w:val="00EB1EF7"/>
    <w:rsid w:val="00EB22BC"/>
    <w:rsid w:val="00EB2ECF"/>
    <w:rsid w:val="00EB3C68"/>
    <w:rsid w:val="00EB504B"/>
    <w:rsid w:val="00EB63B6"/>
    <w:rsid w:val="00EB73EB"/>
    <w:rsid w:val="00EC00EE"/>
    <w:rsid w:val="00EC04BA"/>
    <w:rsid w:val="00EC0CBE"/>
    <w:rsid w:val="00EC1478"/>
    <w:rsid w:val="00EC1C4E"/>
    <w:rsid w:val="00EC1E44"/>
    <w:rsid w:val="00EC2A88"/>
    <w:rsid w:val="00EC379F"/>
    <w:rsid w:val="00EC4722"/>
    <w:rsid w:val="00EC4ECD"/>
    <w:rsid w:val="00EC6E71"/>
    <w:rsid w:val="00EC711A"/>
    <w:rsid w:val="00ED01CE"/>
    <w:rsid w:val="00ED1E83"/>
    <w:rsid w:val="00ED2794"/>
    <w:rsid w:val="00ED2BED"/>
    <w:rsid w:val="00ED5D56"/>
    <w:rsid w:val="00ED6C49"/>
    <w:rsid w:val="00ED7C81"/>
    <w:rsid w:val="00EE06C9"/>
    <w:rsid w:val="00EE06FF"/>
    <w:rsid w:val="00EE2299"/>
    <w:rsid w:val="00EE4596"/>
    <w:rsid w:val="00EE49C9"/>
    <w:rsid w:val="00EE579F"/>
    <w:rsid w:val="00EE589D"/>
    <w:rsid w:val="00EE6F15"/>
    <w:rsid w:val="00EE7D7F"/>
    <w:rsid w:val="00EF0248"/>
    <w:rsid w:val="00EF1471"/>
    <w:rsid w:val="00EF15FC"/>
    <w:rsid w:val="00EF1638"/>
    <w:rsid w:val="00EF2575"/>
    <w:rsid w:val="00EF5367"/>
    <w:rsid w:val="00EF5BE4"/>
    <w:rsid w:val="00EF6EB2"/>
    <w:rsid w:val="00F00421"/>
    <w:rsid w:val="00F0097E"/>
    <w:rsid w:val="00F00C6E"/>
    <w:rsid w:val="00F010E0"/>
    <w:rsid w:val="00F02243"/>
    <w:rsid w:val="00F028EF"/>
    <w:rsid w:val="00F02AE2"/>
    <w:rsid w:val="00F02CCE"/>
    <w:rsid w:val="00F03D72"/>
    <w:rsid w:val="00F05FC3"/>
    <w:rsid w:val="00F068C7"/>
    <w:rsid w:val="00F06969"/>
    <w:rsid w:val="00F0766B"/>
    <w:rsid w:val="00F10BDB"/>
    <w:rsid w:val="00F10E2A"/>
    <w:rsid w:val="00F129C0"/>
    <w:rsid w:val="00F133DD"/>
    <w:rsid w:val="00F1377A"/>
    <w:rsid w:val="00F13782"/>
    <w:rsid w:val="00F1523C"/>
    <w:rsid w:val="00F1529B"/>
    <w:rsid w:val="00F1676B"/>
    <w:rsid w:val="00F167EC"/>
    <w:rsid w:val="00F17502"/>
    <w:rsid w:val="00F22067"/>
    <w:rsid w:val="00F235D7"/>
    <w:rsid w:val="00F2718C"/>
    <w:rsid w:val="00F30353"/>
    <w:rsid w:val="00F30AE7"/>
    <w:rsid w:val="00F31369"/>
    <w:rsid w:val="00F31488"/>
    <w:rsid w:val="00F3350C"/>
    <w:rsid w:val="00F35852"/>
    <w:rsid w:val="00F36649"/>
    <w:rsid w:val="00F371AF"/>
    <w:rsid w:val="00F37F4F"/>
    <w:rsid w:val="00F4017D"/>
    <w:rsid w:val="00F403D5"/>
    <w:rsid w:val="00F40CCD"/>
    <w:rsid w:val="00F40FD3"/>
    <w:rsid w:val="00F416F8"/>
    <w:rsid w:val="00F41AA1"/>
    <w:rsid w:val="00F43F37"/>
    <w:rsid w:val="00F43FB4"/>
    <w:rsid w:val="00F445F1"/>
    <w:rsid w:val="00F4681C"/>
    <w:rsid w:val="00F47DF0"/>
    <w:rsid w:val="00F505E0"/>
    <w:rsid w:val="00F50D9F"/>
    <w:rsid w:val="00F50E97"/>
    <w:rsid w:val="00F515F3"/>
    <w:rsid w:val="00F52B4D"/>
    <w:rsid w:val="00F52F71"/>
    <w:rsid w:val="00F53067"/>
    <w:rsid w:val="00F542A9"/>
    <w:rsid w:val="00F544A7"/>
    <w:rsid w:val="00F54F69"/>
    <w:rsid w:val="00F551E3"/>
    <w:rsid w:val="00F5565B"/>
    <w:rsid w:val="00F558AD"/>
    <w:rsid w:val="00F55C75"/>
    <w:rsid w:val="00F56D5B"/>
    <w:rsid w:val="00F56EF0"/>
    <w:rsid w:val="00F57B01"/>
    <w:rsid w:val="00F602AE"/>
    <w:rsid w:val="00F60736"/>
    <w:rsid w:val="00F60780"/>
    <w:rsid w:val="00F61739"/>
    <w:rsid w:val="00F628EC"/>
    <w:rsid w:val="00F62C09"/>
    <w:rsid w:val="00F62FB1"/>
    <w:rsid w:val="00F63B24"/>
    <w:rsid w:val="00F64653"/>
    <w:rsid w:val="00F64F09"/>
    <w:rsid w:val="00F66279"/>
    <w:rsid w:val="00F6679B"/>
    <w:rsid w:val="00F6766A"/>
    <w:rsid w:val="00F70DAB"/>
    <w:rsid w:val="00F7183E"/>
    <w:rsid w:val="00F721A5"/>
    <w:rsid w:val="00F723E4"/>
    <w:rsid w:val="00F724A7"/>
    <w:rsid w:val="00F7332C"/>
    <w:rsid w:val="00F7392F"/>
    <w:rsid w:val="00F74EF6"/>
    <w:rsid w:val="00F7523E"/>
    <w:rsid w:val="00F75B1E"/>
    <w:rsid w:val="00F77AB1"/>
    <w:rsid w:val="00F804C4"/>
    <w:rsid w:val="00F80592"/>
    <w:rsid w:val="00F808AE"/>
    <w:rsid w:val="00F82590"/>
    <w:rsid w:val="00F83B6A"/>
    <w:rsid w:val="00F850FA"/>
    <w:rsid w:val="00F875B7"/>
    <w:rsid w:val="00F900BF"/>
    <w:rsid w:val="00F90649"/>
    <w:rsid w:val="00F910C5"/>
    <w:rsid w:val="00F911B9"/>
    <w:rsid w:val="00F925B9"/>
    <w:rsid w:val="00F9300D"/>
    <w:rsid w:val="00F93297"/>
    <w:rsid w:val="00F93895"/>
    <w:rsid w:val="00F940F2"/>
    <w:rsid w:val="00F94756"/>
    <w:rsid w:val="00F94E1D"/>
    <w:rsid w:val="00F96096"/>
    <w:rsid w:val="00F9670C"/>
    <w:rsid w:val="00FA00B7"/>
    <w:rsid w:val="00FA0511"/>
    <w:rsid w:val="00FA0A4F"/>
    <w:rsid w:val="00FA1C9A"/>
    <w:rsid w:val="00FA2303"/>
    <w:rsid w:val="00FA2438"/>
    <w:rsid w:val="00FA3202"/>
    <w:rsid w:val="00FA4014"/>
    <w:rsid w:val="00FA4084"/>
    <w:rsid w:val="00FA52BD"/>
    <w:rsid w:val="00FA557A"/>
    <w:rsid w:val="00FA5E57"/>
    <w:rsid w:val="00FA6BE0"/>
    <w:rsid w:val="00FA6FFB"/>
    <w:rsid w:val="00FA7249"/>
    <w:rsid w:val="00FA7290"/>
    <w:rsid w:val="00FB0751"/>
    <w:rsid w:val="00FB1B6F"/>
    <w:rsid w:val="00FB1BB7"/>
    <w:rsid w:val="00FB267D"/>
    <w:rsid w:val="00FB2CE3"/>
    <w:rsid w:val="00FB4979"/>
    <w:rsid w:val="00FB5E4B"/>
    <w:rsid w:val="00FB6101"/>
    <w:rsid w:val="00FB6397"/>
    <w:rsid w:val="00FB69FB"/>
    <w:rsid w:val="00FB7250"/>
    <w:rsid w:val="00FB761C"/>
    <w:rsid w:val="00FC0868"/>
    <w:rsid w:val="00FC21BD"/>
    <w:rsid w:val="00FC2444"/>
    <w:rsid w:val="00FC3761"/>
    <w:rsid w:val="00FC4352"/>
    <w:rsid w:val="00FC4C3C"/>
    <w:rsid w:val="00FC4D1A"/>
    <w:rsid w:val="00FC6ED5"/>
    <w:rsid w:val="00FD04BA"/>
    <w:rsid w:val="00FD0749"/>
    <w:rsid w:val="00FD1C76"/>
    <w:rsid w:val="00FD1ECD"/>
    <w:rsid w:val="00FD2C60"/>
    <w:rsid w:val="00FD2E8D"/>
    <w:rsid w:val="00FD484C"/>
    <w:rsid w:val="00FD4A91"/>
    <w:rsid w:val="00FD5039"/>
    <w:rsid w:val="00FD5862"/>
    <w:rsid w:val="00FD5B75"/>
    <w:rsid w:val="00FE0254"/>
    <w:rsid w:val="00FE0BF1"/>
    <w:rsid w:val="00FE131E"/>
    <w:rsid w:val="00FE1364"/>
    <w:rsid w:val="00FE1EC4"/>
    <w:rsid w:val="00FE3071"/>
    <w:rsid w:val="00FE3A2E"/>
    <w:rsid w:val="00FE5C56"/>
    <w:rsid w:val="00FE61A1"/>
    <w:rsid w:val="00FE6817"/>
    <w:rsid w:val="00FE6855"/>
    <w:rsid w:val="00FE72B9"/>
    <w:rsid w:val="00FE7E0F"/>
    <w:rsid w:val="00FF2FFE"/>
    <w:rsid w:val="00FF36FC"/>
    <w:rsid w:val="00FF3D81"/>
    <w:rsid w:val="00FF4D48"/>
    <w:rsid w:val="00FF4D6E"/>
    <w:rsid w:val="00FF6D6F"/>
    <w:rsid w:val="00FF72D0"/>
    <w:rsid w:val="00FF731C"/>
    <w:rsid w:val="00FF736E"/>
    <w:rsid w:val="00FF743E"/>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DDBAF2A"/>
  <w14:defaultImageDpi w14:val="0"/>
  <w15:docId w15:val="{F1457759-79D8-44E7-8B9A-67618C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aliases w:val="H&amp;P List Paragraph,2,Strip,Normal bullet 2,Bullet list,List Paragraph1,body,Odsek zoznamu2,Saistīto dokumentu saraksts,Syle 1,Numurets,List Paragraph11,OBC Bullet,Bullet Style,L,Numbered Para 1,Dot pt,No Spacing1,Akapit z listą BS"/>
    <w:basedOn w:val="Normal"/>
    <w:link w:val="ListParagraphChar"/>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 w:type="character" w:styleId="Emphasis">
    <w:name w:val="Emphasis"/>
    <w:basedOn w:val="DefaultParagraphFont"/>
    <w:uiPriority w:val="20"/>
    <w:qFormat/>
    <w:rsid w:val="00236D98"/>
    <w:rPr>
      <w:i/>
      <w:iCs/>
    </w:rPr>
  </w:style>
  <w:style w:type="character" w:customStyle="1" w:styleId="UnresolvedMention1">
    <w:name w:val="Unresolved Mention1"/>
    <w:basedOn w:val="DefaultParagraphFont"/>
    <w:uiPriority w:val="99"/>
    <w:semiHidden/>
    <w:unhideWhenUsed/>
    <w:rsid w:val="000F1799"/>
    <w:rPr>
      <w:color w:val="808080"/>
      <w:shd w:val="clear" w:color="auto" w:fill="E6E6E6"/>
    </w:rPr>
  </w:style>
  <w:style w:type="character" w:styleId="FollowedHyperlink">
    <w:name w:val="FollowedHyperlink"/>
    <w:basedOn w:val="DefaultParagraphFont"/>
    <w:semiHidden/>
    <w:unhideWhenUsed/>
    <w:rsid w:val="001D5968"/>
    <w:rPr>
      <w:color w:val="800080" w:themeColor="followedHyperlink"/>
      <w:u w:val="single"/>
    </w:rPr>
  </w:style>
  <w:style w:type="paragraph" w:styleId="Revision">
    <w:name w:val="Revision"/>
    <w:hidden/>
    <w:uiPriority w:val="99"/>
    <w:semiHidden/>
    <w:rsid w:val="000E19F4"/>
    <w:rPr>
      <w:sz w:val="24"/>
      <w:szCs w:val="24"/>
    </w:rPr>
  </w:style>
  <w:style w:type="character" w:customStyle="1" w:styleId="UnresolvedMention2">
    <w:name w:val="Unresolved Mention2"/>
    <w:basedOn w:val="DefaultParagraphFont"/>
    <w:uiPriority w:val="99"/>
    <w:semiHidden/>
    <w:unhideWhenUsed/>
    <w:rsid w:val="00460029"/>
    <w:rPr>
      <w:color w:val="605E5C"/>
      <w:shd w:val="clear" w:color="auto" w:fill="E1DFDD"/>
    </w:rPr>
  </w:style>
  <w:style w:type="paragraph" w:customStyle="1" w:styleId="tv2132">
    <w:name w:val="tv2132"/>
    <w:basedOn w:val="Normal"/>
    <w:rsid w:val="00403963"/>
    <w:pPr>
      <w:spacing w:line="360" w:lineRule="auto"/>
      <w:ind w:firstLine="300"/>
    </w:pPr>
    <w:rPr>
      <w:rFonts w:eastAsia="Times New Roman"/>
      <w:color w:val="414142"/>
      <w:sz w:val="20"/>
      <w:szCs w:val="20"/>
      <w:lang w:val="en-US" w:eastAsia="en-US"/>
    </w:rPr>
  </w:style>
  <w:style w:type="character" w:customStyle="1" w:styleId="ListParagraphChar">
    <w:name w:val="List Paragraph Char"/>
    <w:aliases w:val="H&amp;P List Paragraph Char,2 Char,Strip Char,Normal bullet 2 Char,Bullet list Char,List Paragraph1 Char,body Char,Odsek zoznamu2 Char,Saistīto dokumentu saraksts Char,Syle 1 Char,Numurets Char,List Paragraph11 Char,OBC Bullet Char"/>
    <w:link w:val="ListParagraph"/>
    <w:uiPriority w:val="34"/>
    <w:qFormat/>
    <w:locked/>
    <w:rsid w:val="0086276C"/>
    <w:rPr>
      <w:rFonts w:ascii="Calibri" w:hAnsi="Calibri"/>
      <w:sz w:val="22"/>
      <w:szCs w:val="22"/>
      <w:lang w:eastAsia="en-US"/>
    </w:rPr>
  </w:style>
  <w:style w:type="paragraph" w:customStyle="1" w:styleId="Body">
    <w:name w:val="Body"/>
    <w:rsid w:val="00DC786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styleId="HTMLPreformatted">
    <w:name w:val="HTML Preformatted"/>
    <w:basedOn w:val="Normal"/>
    <w:link w:val="HTMLPreformattedChar"/>
    <w:unhideWhenUsed/>
    <w:rsid w:val="00953BBD"/>
    <w:rPr>
      <w:rFonts w:ascii="Consolas" w:hAnsi="Consolas"/>
      <w:sz w:val="20"/>
      <w:szCs w:val="20"/>
    </w:rPr>
  </w:style>
  <w:style w:type="character" w:customStyle="1" w:styleId="HTMLPreformattedChar">
    <w:name w:val="HTML Preformatted Char"/>
    <w:basedOn w:val="DefaultParagraphFont"/>
    <w:link w:val="HTMLPreformatted"/>
    <w:rsid w:val="00953BBD"/>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8672">
      <w:bodyDiv w:val="1"/>
      <w:marLeft w:val="0"/>
      <w:marRight w:val="0"/>
      <w:marTop w:val="0"/>
      <w:marBottom w:val="0"/>
      <w:divBdr>
        <w:top w:val="none" w:sz="0" w:space="0" w:color="auto"/>
        <w:left w:val="none" w:sz="0" w:space="0" w:color="auto"/>
        <w:bottom w:val="none" w:sz="0" w:space="0" w:color="auto"/>
        <w:right w:val="none" w:sz="0" w:space="0" w:color="auto"/>
      </w:divBdr>
    </w:div>
    <w:div w:id="203762367">
      <w:bodyDiv w:val="1"/>
      <w:marLeft w:val="0"/>
      <w:marRight w:val="0"/>
      <w:marTop w:val="0"/>
      <w:marBottom w:val="0"/>
      <w:divBdr>
        <w:top w:val="none" w:sz="0" w:space="0" w:color="auto"/>
        <w:left w:val="none" w:sz="0" w:space="0" w:color="auto"/>
        <w:bottom w:val="none" w:sz="0" w:space="0" w:color="auto"/>
        <w:right w:val="none" w:sz="0" w:space="0" w:color="auto"/>
      </w:divBdr>
      <w:divsChild>
        <w:div w:id="818230603">
          <w:marLeft w:val="0"/>
          <w:marRight w:val="0"/>
          <w:marTop w:val="0"/>
          <w:marBottom w:val="0"/>
          <w:divBdr>
            <w:top w:val="none" w:sz="0" w:space="0" w:color="auto"/>
            <w:left w:val="none" w:sz="0" w:space="0" w:color="auto"/>
            <w:bottom w:val="none" w:sz="0" w:space="0" w:color="auto"/>
            <w:right w:val="none" w:sz="0" w:space="0" w:color="auto"/>
          </w:divBdr>
        </w:div>
      </w:divsChild>
    </w:div>
    <w:div w:id="347366775">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4775">
      <w:bodyDiv w:val="1"/>
      <w:marLeft w:val="0"/>
      <w:marRight w:val="0"/>
      <w:marTop w:val="0"/>
      <w:marBottom w:val="0"/>
      <w:divBdr>
        <w:top w:val="none" w:sz="0" w:space="0" w:color="auto"/>
        <w:left w:val="none" w:sz="0" w:space="0" w:color="auto"/>
        <w:bottom w:val="none" w:sz="0" w:space="0" w:color="auto"/>
        <w:right w:val="none" w:sz="0" w:space="0" w:color="auto"/>
      </w:divBdr>
    </w:div>
    <w:div w:id="461849280">
      <w:bodyDiv w:val="1"/>
      <w:marLeft w:val="0"/>
      <w:marRight w:val="0"/>
      <w:marTop w:val="0"/>
      <w:marBottom w:val="0"/>
      <w:divBdr>
        <w:top w:val="none" w:sz="0" w:space="0" w:color="auto"/>
        <w:left w:val="none" w:sz="0" w:space="0" w:color="auto"/>
        <w:bottom w:val="none" w:sz="0" w:space="0" w:color="auto"/>
        <w:right w:val="none" w:sz="0" w:space="0" w:color="auto"/>
      </w:divBdr>
    </w:div>
    <w:div w:id="531459991">
      <w:bodyDiv w:val="1"/>
      <w:marLeft w:val="0"/>
      <w:marRight w:val="0"/>
      <w:marTop w:val="0"/>
      <w:marBottom w:val="0"/>
      <w:divBdr>
        <w:top w:val="none" w:sz="0" w:space="0" w:color="auto"/>
        <w:left w:val="none" w:sz="0" w:space="0" w:color="auto"/>
        <w:bottom w:val="none" w:sz="0" w:space="0" w:color="auto"/>
        <w:right w:val="none" w:sz="0" w:space="0" w:color="auto"/>
      </w:divBdr>
    </w:div>
    <w:div w:id="594098574">
      <w:bodyDiv w:val="1"/>
      <w:marLeft w:val="0"/>
      <w:marRight w:val="0"/>
      <w:marTop w:val="0"/>
      <w:marBottom w:val="0"/>
      <w:divBdr>
        <w:top w:val="none" w:sz="0" w:space="0" w:color="auto"/>
        <w:left w:val="none" w:sz="0" w:space="0" w:color="auto"/>
        <w:bottom w:val="none" w:sz="0" w:space="0" w:color="auto"/>
        <w:right w:val="none" w:sz="0" w:space="0" w:color="auto"/>
      </w:divBdr>
    </w:div>
    <w:div w:id="670373054">
      <w:bodyDiv w:val="1"/>
      <w:marLeft w:val="0"/>
      <w:marRight w:val="0"/>
      <w:marTop w:val="0"/>
      <w:marBottom w:val="0"/>
      <w:divBdr>
        <w:top w:val="none" w:sz="0" w:space="0" w:color="auto"/>
        <w:left w:val="none" w:sz="0" w:space="0" w:color="auto"/>
        <w:bottom w:val="none" w:sz="0" w:space="0" w:color="auto"/>
        <w:right w:val="none" w:sz="0" w:space="0" w:color="auto"/>
      </w:divBdr>
    </w:div>
    <w:div w:id="813720908">
      <w:bodyDiv w:val="1"/>
      <w:marLeft w:val="0"/>
      <w:marRight w:val="0"/>
      <w:marTop w:val="0"/>
      <w:marBottom w:val="0"/>
      <w:divBdr>
        <w:top w:val="none" w:sz="0" w:space="0" w:color="auto"/>
        <w:left w:val="none" w:sz="0" w:space="0" w:color="auto"/>
        <w:bottom w:val="none" w:sz="0" w:space="0" w:color="auto"/>
        <w:right w:val="none" w:sz="0" w:space="0" w:color="auto"/>
      </w:divBdr>
    </w:div>
    <w:div w:id="840899365">
      <w:bodyDiv w:val="1"/>
      <w:marLeft w:val="0"/>
      <w:marRight w:val="0"/>
      <w:marTop w:val="0"/>
      <w:marBottom w:val="0"/>
      <w:divBdr>
        <w:top w:val="none" w:sz="0" w:space="0" w:color="auto"/>
        <w:left w:val="none" w:sz="0" w:space="0" w:color="auto"/>
        <w:bottom w:val="none" w:sz="0" w:space="0" w:color="auto"/>
        <w:right w:val="none" w:sz="0" w:space="0" w:color="auto"/>
      </w:divBdr>
      <w:divsChild>
        <w:div w:id="2027292319">
          <w:marLeft w:val="0"/>
          <w:marRight w:val="0"/>
          <w:marTop w:val="480"/>
          <w:marBottom w:val="240"/>
          <w:divBdr>
            <w:top w:val="none" w:sz="0" w:space="0" w:color="auto"/>
            <w:left w:val="none" w:sz="0" w:space="0" w:color="auto"/>
            <w:bottom w:val="none" w:sz="0" w:space="0" w:color="auto"/>
            <w:right w:val="none" w:sz="0" w:space="0" w:color="auto"/>
          </w:divBdr>
        </w:div>
        <w:div w:id="246693523">
          <w:marLeft w:val="0"/>
          <w:marRight w:val="0"/>
          <w:marTop w:val="0"/>
          <w:marBottom w:val="567"/>
          <w:divBdr>
            <w:top w:val="none" w:sz="0" w:space="0" w:color="auto"/>
            <w:left w:val="none" w:sz="0" w:space="0" w:color="auto"/>
            <w:bottom w:val="none" w:sz="0" w:space="0" w:color="auto"/>
            <w:right w:val="none" w:sz="0" w:space="0" w:color="auto"/>
          </w:divBdr>
        </w:div>
      </w:divsChild>
    </w:div>
    <w:div w:id="950430957">
      <w:bodyDiv w:val="1"/>
      <w:marLeft w:val="0"/>
      <w:marRight w:val="0"/>
      <w:marTop w:val="0"/>
      <w:marBottom w:val="0"/>
      <w:divBdr>
        <w:top w:val="none" w:sz="0" w:space="0" w:color="auto"/>
        <w:left w:val="none" w:sz="0" w:space="0" w:color="auto"/>
        <w:bottom w:val="none" w:sz="0" w:space="0" w:color="auto"/>
        <w:right w:val="none" w:sz="0" w:space="0" w:color="auto"/>
      </w:divBdr>
    </w:div>
    <w:div w:id="951791609">
      <w:bodyDiv w:val="1"/>
      <w:marLeft w:val="0"/>
      <w:marRight w:val="0"/>
      <w:marTop w:val="0"/>
      <w:marBottom w:val="0"/>
      <w:divBdr>
        <w:top w:val="none" w:sz="0" w:space="0" w:color="auto"/>
        <w:left w:val="none" w:sz="0" w:space="0" w:color="auto"/>
        <w:bottom w:val="none" w:sz="0" w:space="0" w:color="auto"/>
        <w:right w:val="none" w:sz="0" w:space="0" w:color="auto"/>
      </w:divBdr>
    </w:div>
    <w:div w:id="1079518817">
      <w:bodyDiv w:val="1"/>
      <w:marLeft w:val="0"/>
      <w:marRight w:val="0"/>
      <w:marTop w:val="0"/>
      <w:marBottom w:val="0"/>
      <w:divBdr>
        <w:top w:val="none" w:sz="0" w:space="0" w:color="auto"/>
        <w:left w:val="none" w:sz="0" w:space="0" w:color="auto"/>
        <w:bottom w:val="none" w:sz="0" w:space="0" w:color="auto"/>
        <w:right w:val="none" w:sz="0" w:space="0" w:color="auto"/>
      </w:divBdr>
    </w:div>
    <w:div w:id="1088651052">
      <w:bodyDiv w:val="1"/>
      <w:marLeft w:val="0"/>
      <w:marRight w:val="0"/>
      <w:marTop w:val="0"/>
      <w:marBottom w:val="0"/>
      <w:divBdr>
        <w:top w:val="none" w:sz="0" w:space="0" w:color="auto"/>
        <w:left w:val="none" w:sz="0" w:space="0" w:color="auto"/>
        <w:bottom w:val="none" w:sz="0" w:space="0" w:color="auto"/>
        <w:right w:val="none" w:sz="0" w:space="0" w:color="auto"/>
      </w:divBdr>
    </w:div>
    <w:div w:id="1134328416">
      <w:bodyDiv w:val="1"/>
      <w:marLeft w:val="0"/>
      <w:marRight w:val="0"/>
      <w:marTop w:val="0"/>
      <w:marBottom w:val="0"/>
      <w:divBdr>
        <w:top w:val="none" w:sz="0" w:space="0" w:color="auto"/>
        <w:left w:val="none" w:sz="0" w:space="0" w:color="auto"/>
        <w:bottom w:val="none" w:sz="0" w:space="0" w:color="auto"/>
        <w:right w:val="none" w:sz="0" w:space="0" w:color="auto"/>
      </w:divBdr>
    </w:div>
    <w:div w:id="1282612875">
      <w:bodyDiv w:val="1"/>
      <w:marLeft w:val="0"/>
      <w:marRight w:val="0"/>
      <w:marTop w:val="0"/>
      <w:marBottom w:val="0"/>
      <w:divBdr>
        <w:top w:val="none" w:sz="0" w:space="0" w:color="auto"/>
        <w:left w:val="none" w:sz="0" w:space="0" w:color="auto"/>
        <w:bottom w:val="none" w:sz="0" w:space="0" w:color="auto"/>
        <w:right w:val="none" w:sz="0" w:space="0" w:color="auto"/>
      </w:divBdr>
    </w:div>
    <w:div w:id="1416630912">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1559441820">
      <w:bodyDiv w:val="1"/>
      <w:marLeft w:val="0"/>
      <w:marRight w:val="0"/>
      <w:marTop w:val="0"/>
      <w:marBottom w:val="0"/>
      <w:divBdr>
        <w:top w:val="none" w:sz="0" w:space="0" w:color="auto"/>
        <w:left w:val="none" w:sz="0" w:space="0" w:color="auto"/>
        <w:bottom w:val="none" w:sz="0" w:space="0" w:color="auto"/>
        <w:right w:val="none" w:sz="0" w:space="0" w:color="auto"/>
      </w:divBdr>
    </w:div>
    <w:div w:id="1810436505">
      <w:bodyDiv w:val="1"/>
      <w:marLeft w:val="0"/>
      <w:marRight w:val="0"/>
      <w:marTop w:val="0"/>
      <w:marBottom w:val="0"/>
      <w:divBdr>
        <w:top w:val="none" w:sz="0" w:space="0" w:color="auto"/>
        <w:left w:val="none" w:sz="0" w:space="0" w:color="auto"/>
        <w:bottom w:val="none" w:sz="0" w:space="0" w:color="auto"/>
        <w:right w:val="none" w:sz="0" w:space="0" w:color="auto"/>
      </w:divBdr>
    </w:div>
    <w:div w:id="1860729101">
      <w:bodyDiv w:val="1"/>
      <w:marLeft w:val="0"/>
      <w:marRight w:val="0"/>
      <w:marTop w:val="0"/>
      <w:marBottom w:val="0"/>
      <w:divBdr>
        <w:top w:val="none" w:sz="0" w:space="0" w:color="auto"/>
        <w:left w:val="none" w:sz="0" w:space="0" w:color="auto"/>
        <w:bottom w:val="none" w:sz="0" w:space="0" w:color="auto"/>
        <w:right w:val="none" w:sz="0" w:space="0" w:color="auto"/>
      </w:divBdr>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8323-4D80-4CA0-BCD0-8E7B7B22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5</Pages>
  <Words>1140</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IZMNot_MKN262groz;</vt:lpstr>
    </vt:vector>
  </TitlesOfParts>
  <Company>IZM</Company>
  <LinksUpToDate>false</LinksUpToDate>
  <CharactersWithSpaces>9070</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IZMNot_MKN262groz;</dc:title>
  <dc:subject>MK noteikumu projekts</dc:subject>
  <dc:creator>Līga Vilde-Jurisone</dc:creator>
  <dc:description/>
  <cp:lastModifiedBy>Leontine Babkina</cp:lastModifiedBy>
  <cp:revision>17</cp:revision>
  <cp:lastPrinted>2020-06-15T13:00:00Z</cp:lastPrinted>
  <dcterms:created xsi:type="dcterms:W3CDTF">2020-06-01T06:22:00Z</dcterms:created>
  <dcterms:modified xsi:type="dcterms:W3CDTF">2020-06-18T08:34:00Z</dcterms:modified>
</cp:coreProperties>
</file>