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72D0" w14:textId="210CB6F8" w:rsidR="00894C55" w:rsidRPr="00E86C4B" w:rsidRDefault="001F478C" w:rsidP="00BF3B1B">
      <w:pPr>
        <w:shd w:val="clear" w:color="auto" w:fill="FFFFFF"/>
        <w:spacing w:after="0" w:line="240" w:lineRule="auto"/>
        <w:jc w:val="center"/>
        <w:rPr>
          <w:rFonts w:ascii="Times New Roman" w:eastAsia="Times New Roman" w:hAnsi="Times New Roman" w:cs="Times New Roman"/>
          <w:b/>
          <w:bCs/>
          <w:sz w:val="28"/>
          <w:szCs w:val="24"/>
          <w:lang w:eastAsia="lv-LV"/>
        </w:rPr>
      </w:pPr>
      <w:r w:rsidRPr="00E86C4B">
        <w:rPr>
          <w:rFonts w:ascii="Times New Roman" w:eastAsia="Times New Roman" w:hAnsi="Times New Roman" w:cs="Times New Roman"/>
          <w:b/>
          <w:bCs/>
          <w:sz w:val="28"/>
          <w:szCs w:val="24"/>
          <w:lang w:eastAsia="lv-LV"/>
        </w:rPr>
        <w:t>Ministru kabineta noteikumu projekta “Grozījum</w:t>
      </w:r>
      <w:r w:rsidR="00E74D6E">
        <w:rPr>
          <w:rFonts w:ascii="Times New Roman" w:eastAsia="Times New Roman" w:hAnsi="Times New Roman" w:cs="Times New Roman"/>
          <w:b/>
          <w:bCs/>
          <w:sz w:val="28"/>
          <w:szCs w:val="24"/>
          <w:lang w:eastAsia="lv-LV"/>
        </w:rPr>
        <w:t>s</w:t>
      </w:r>
      <w:r w:rsidRPr="00E86C4B">
        <w:rPr>
          <w:rFonts w:ascii="Times New Roman" w:eastAsia="Times New Roman" w:hAnsi="Times New Roman" w:cs="Times New Roman"/>
          <w:b/>
          <w:bCs/>
          <w:sz w:val="28"/>
          <w:szCs w:val="24"/>
          <w:lang w:eastAsia="lv-LV"/>
        </w:rPr>
        <w:t xml:space="preserve"> Ministru kabineta 2007.</w:t>
      </w:r>
      <w:r w:rsidR="00D05D4C" w:rsidRPr="00E86C4B">
        <w:rPr>
          <w:rFonts w:ascii="Times New Roman" w:eastAsia="Times New Roman" w:hAnsi="Times New Roman" w:cs="Times New Roman"/>
          <w:b/>
          <w:bCs/>
          <w:sz w:val="28"/>
          <w:szCs w:val="24"/>
          <w:lang w:eastAsia="lv-LV"/>
        </w:rPr>
        <w:t> </w:t>
      </w:r>
      <w:r w:rsidRPr="00E86C4B">
        <w:rPr>
          <w:rFonts w:ascii="Times New Roman" w:eastAsia="Times New Roman" w:hAnsi="Times New Roman" w:cs="Times New Roman"/>
          <w:b/>
          <w:bCs/>
          <w:sz w:val="28"/>
          <w:szCs w:val="24"/>
          <w:lang w:eastAsia="lv-LV"/>
        </w:rPr>
        <w:t>gada 26.</w:t>
      </w:r>
      <w:r w:rsidR="00D05D4C" w:rsidRPr="00E86C4B">
        <w:rPr>
          <w:rFonts w:ascii="Times New Roman" w:eastAsia="Times New Roman" w:hAnsi="Times New Roman" w:cs="Times New Roman"/>
          <w:b/>
          <w:bCs/>
          <w:sz w:val="28"/>
          <w:szCs w:val="24"/>
          <w:lang w:eastAsia="lv-LV"/>
        </w:rPr>
        <w:t> </w:t>
      </w:r>
      <w:r w:rsidRPr="00E86C4B">
        <w:rPr>
          <w:rFonts w:ascii="Times New Roman" w:eastAsia="Times New Roman" w:hAnsi="Times New Roman" w:cs="Times New Roman"/>
          <w:b/>
          <w:bCs/>
          <w:sz w:val="28"/>
          <w:szCs w:val="24"/>
          <w:lang w:eastAsia="lv-LV"/>
        </w:rPr>
        <w:t>jūnija noteikumos Nr.</w:t>
      </w:r>
      <w:r w:rsidR="00D05D4C" w:rsidRPr="00E86C4B">
        <w:rPr>
          <w:rFonts w:ascii="Times New Roman" w:eastAsia="Times New Roman" w:hAnsi="Times New Roman" w:cs="Times New Roman"/>
          <w:b/>
          <w:bCs/>
          <w:sz w:val="28"/>
          <w:szCs w:val="24"/>
          <w:lang w:eastAsia="lv-LV"/>
        </w:rPr>
        <w:t> </w:t>
      </w:r>
      <w:r w:rsidRPr="00E86C4B">
        <w:rPr>
          <w:rFonts w:ascii="Times New Roman" w:eastAsia="Times New Roman" w:hAnsi="Times New Roman" w:cs="Times New Roman"/>
          <w:b/>
          <w:bCs/>
          <w:sz w:val="28"/>
          <w:szCs w:val="24"/>
          <w:lang w:eastAsia="lv-LV"/>
        </w:rPr>
        <w:t xml:space="preserve">416 "Zāļu izplatīšanas un kvalitātes kontroles kārtība” </w:t>
      </w:r>
      <w:r w:rsidR="00894C55" w:rsidRPr="00E86C4B">
        <w:rPr>
          <w:rFonts w:ascii="Times New Roman" w:eastAsia="Times New Roman" w:hAnsi="Times New Roman" w:cs="Times New Roman"/>
          <w:b/>
          <w:bCs/>
          <w:sz w:val="28"/>
          <w:szCs w:val="24"/>
          <w:lang w:eastAsia="lv-LV"/>
        </w:rPr>
        <w:t>sākotnējās ietekmes novērtējuma ziņojums (anotācija)</w:t>
      </w:r>
    </w:p>
    <w:p w14:paraId="2AD59504" w14:textId="77777777" w:rsidR="00E5323B" w:rsidRPr="00E86C4B" w:rsidRDefault="00E5323B" w:rsidP="00894C55">
      <w:pPr>
        <w:shd w:val="clear" w:color="auto" w:fill="FFFFFF"/>
        <w:spacing w:after="0" w:line="240" w:lineRule="auto"/>
        <w:jc w:val="center"/>
        <w:rPr>
          <w:rFonts w:ascii="Times New Roman" w:eastAsia="Times New Roman" w:hAnsi="Times New Roman" w:cs="Times New Roman"/>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7077"/>
      </w:tblGrid>
      <w:tr w:rsidR="00E86C4B" w:rsidRPr="00E86C4B" w14:paraId="6994B4D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C2932B"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Tiesību akta projekta anotācijas kopsavilkums</w:t>
            </w:r>
          </w:p>
        </w:tc>
      </w:tr>
      <w:tr w:rsidR="00E86C4B" w:rsidRPr="00E86C4B" w14:paraId="1A4CEE65" w14:textId="77777777" w:rsidTr="00C346A1">
        <w:trPr>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08EB266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Mērķis, risinājums un projekta spēkā stāšanās laiks (500 zīmes bez atstarpēm)</w:t>
            </w:r>
          </w:p>
        </w:tc>
        <w:tc>
          <w:tcPr>
            <w:tcW w:w="3883" w:type="pct"/>
            <w:tcBorders>
              <w:top w:val="outset" w:sz="6" w:space="0" w:color="auto"/>
              <w:left w:val="outset" w:sz="6" w:space="0" w:color="auto"/>
              <w:bottom w:val="outset" w:sz="6" w:space="0" w:color="auto"/>
              <w:right w:val="outset" w:sz="6" w:space="0" w:color="auto"/>
            </w:tcBorders>
            <w:hideMark/>
          </w:tcPr>
          <w:p w14:paraId="402D0606" w14:textId="1A28E6C0" w:rsidR="00A15FE1" w:rsidRPr="00E86C4B" w:rsidRDefault="003938A0" w:rsidP="00F90F54">
            <w:pPr>
              <w:pStyle w:val="NoSpacing"/>
              <w:jc w:val="both"/>
              <w:rPr>
                <w:rFonts w:ascii="Times New Roman" w:hAnsi="Times New Roman"/>
                <w:iCs/>
                <w:sz w:val="24"/>
                <w:szCs w:val="24"/>
                <w:lang w:eastAsia="lv-LV"/>
              </w:rPr>
            </w:pPr>
            <w:r>
              <w:rPr>
                <w:rFonts w:ascii="Times New Roman" w:eastAsia="Times New Roman" w:hAnsi="Times New Roman" w:cs="Times New Roman"/>
                <w:iCs/>
                <w:sz w:val="24"/>
                <w:szCs w:val="24"/>
                <w:lang w:eastAsia="lv-LV"/>
              </w:rPr>
              <w:t>Neattiecas</w:t>
            </w:r>
          </w:p>
        </w:tc>
      </w:tr>
    </w:tbl>
    <w:p w14:paraId="146266D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1566"/>
        <w:gridCol w:w="6936"/>
      </w:tblGrid>
      <w:tr w:rsidR="00E86C4B" w:rsidRPr="00E86C4B" w14:paraId="6E3E5AB6" w14:textId="77777777" w:rsidTr="00CE2DB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E103141"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I. Tiesību akta projekta izstrādes nepieciešamība</w:t>
            </w:r>
          </w:p>
        </w:tc>
      </w:tr>
      <w:tr w:rsidR="00E86C4B" w:rsidRPr="00E86C4B" w14:paraId="06819F6F" w14:textId="77777777" w:rsidTr="00C346A1">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692AD89F"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1536" w:type="dxa"/>
            <w:tcBorders>
              <w:top w:val="outset" w:sz="6" w:space="0" w:color="auto"/>
              <w:left w:val="outset" w:sz="6" w:space="0" w:color="auto"/>
              <w:bottom w:val="outset" w:sz="6" w:space="0" w:color="auto"/>
              <w:right w:val="outset" w:sz="6" w:space="0" w:color="auto"/>
            </w:tcBorders>
            <w:hideMark/>
          </w:tcPr>
          <w:p w14:paraId="2BC54A2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Pamatojums</w:t>
            </w:r>
          </w:p>
        </w:tc>
        <w:tc>
          <w:tcPr>
            <w:tcW w:w="6891" w:type="dxa"/>
            <w:tcBorders>
              <w:top w:val="outset" w:sz="6" w:space="0" w:color="auto"/>
              <w:left w:val="outset" w:sz="6" w:space="0" w:color="auto"/>
              <w:bottom w:val="outset" w:sz="6" w:space="0" w:color="auto"/>
              <w:right w:val="outset" w:sz="6" w:space="0" w:color="auto"/>
            </w:tcBorders>
            <w:hideMark/>
          </w:tcPr>
          <w:p w14:paraId="4ABB1781" w14:textId="77777777" w:rsidR="00E5323B" w:rsidRPr="00E86C4B" w:rsidRDefault="00205483"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Projekts ir izstrādāts pēc Veselības ministrijas iniciatīvas.</w:t>
            </w:r>
          </w:p>
        </w:tc>
      </w:tr>
      <w:tr w:rsidR="00F90427" w:rsidRPr="00E86C4B" w14:paraId="61B077B3" w14:textId="77777777" w:rsidTr="00B43725">
        <w:trPr>
          <w:trHeight w:val="4470"/>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35CE2A8F" w14:textId="77777777" w:rsidR="00F90427" w:rsidRPr="00E86C4B" w:rsidRDefault="00F90427" w:rsidP="00F90427">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1536" w:type="dxa"/>
            <w:tcBorders>
              <w:top w:val="outset" w:sz="6" w:space="0" w:color="auto"/>
              <w:left w:val="outset" w:sz="6" w:space="0" w:color="auto"/>
              <w:bottom w:val="outset" w:sz="6" w:space="0" w:color="auto"/>
              <w:right w:val="outset" w:sz="6" w:space="0" w:color="auto"/>
            </w:tcBorders>
            <w:hideMark/>
          </w:tcPr>
          <w:p w14:paraId="14295A5B" w14:textId="47004103" w:rsidR="00F90427" w:rsidRPr="00E86C4B" w:rsidRDefault="00F90427" w:rsidP="00F90427">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7216ACF" w14:textId="77777777" w:rsidR="00F90427" w:rsidRDefault="00F90427" w:rsidP="00F90427">
            <w:pPr>
              <w:ind w:firstLine="720"/>
              <w:rPr>
                <w:rFonts w:ascii="Times New Roman" w:eastAsia="Times New Roman" w:hAnsi="Times New Roman" w:cs="Times New Roman"/>
                <w:sz w:val="24"/>
                <w:szCs w:val="24"/>
                <w:lang w:eastAsia="lv-LV"/>
              </w:rPr>
            </w:pPr>
          </w:p>
          <w:p w14:paraId="084E8608" w14:textId="77777777" w:rsidR="00F90427" w:rsidRPr="009E144E" w:rsidRDefault="00F90427" w:rsidP="00F90427">
            <w:pPr>
              <w:rPr>
                <w:rFonts w:ascii="Times New Roman" w:eastAsia="Times New Roman" w:hAnsi="Times New Roman" w:cs="Times New Roman"/>
                <w:sz w:val="24"/>
                <w:szCs w:val="24"/>
                <w:lang w:eastAsia="lv-LV"/>
              </w:rPr>
            </w:pPr>
          </w:p>
          <w:p w14:paraId="7887FDC5" w14:textId="77777777" w:rsidR="00F90427" w:rsidRPr="009E144E" w:rsidRDefault="00F90427" w:rsidP="00F90427">
            <w:pPr>
              <w:rPr>
                <w:rFonts w:ascii="Times New Roman" w:eastAsia="Times New Roman" w:hAnsi="Times New Roman" w:cs="Times New Roman"/>
                <w:sz w:val="24"/>
                <w:szCs w:val="24"/>
                <w:lang w:eastAsia="lv-LV"/>
              </w:rPr>
            </w:pPr>
          </w:p>
          <w:p w14:paraId="1384DD5A" w14:textId="77777777" w:rsidR="00F90427" w:rsidRPr="009E144E" w:rsidRDefault="00F90427" w:rsidP="00F90427">
            <w:pPr>
              <w:rPr>
                <w:rFonts w:ascii="Times New Roman" w:eastAsia="Times New Roman" w:hAnsi="Times New Roman" w:cs="Times New Roman"/>
                <w:sz w:val="24"/>
                <w:szCs w:val="24"/>
                <w:lang w:eastAsia="lv-LV"/>
              </w:rPr>
            </w:pPr>
          </w:p>
          <w:p w14:paraId="2702DE33" w14:textId="77777777" w:rsidR="00F90427" w:rsidRPr="009E144E" w:rsidRDefault="00F90427" w:rsidP="00F90427">
            <w:pPr>
              <w:rPr>
                <w:rFonts w:ascii="Times New Roman" w:eastAsia="Times New Roman" w:hAnsi="Times New Roman" w:cs="Times New Roman"/>
                <w:sz w:val="24"/>
                <w:szCs w:val="24"/>
                <w:lang w:eastAsia="lv-LV"/>
              </w:rPr>
            </w:pPr>
          </w:p>
          <w:p w14:paraId="21CEE01E" w14:textId="77777777" w:rsidR="00F90427" w:rsidRPr="009E144E" w:rsidRDefault="00F90427" w:rsidP="00F90427">
            <w:pPr>
              <w:rPr>
                <w:rFonts w:ascii="Times New Roman" w:eastAsia="Times New Roman" w:hAnsi="Times New Roman" w:cs="Times New Roman"/>
                <w:sz w:val="24"/>
                <w:szCs w:val="24"/>
                <w:lang w:eastAsia="lv-LV"/>
              </w:rPr>
            </w:pPr>
          </w:p>
          <w:p w14:paraId="147A8F5D" w14:textId="77777777" w:rsidR="00F90427" w:rsidRDefault="00F90427" w:rsidP="00F90427">
            <w:pPr>
              <w:rPr>
                <w:rFonts w:ascii="Times New Roman" w:eastAsia="Times New Roman" w:hAnsi="Times New Roman" w:cs="Times New Roman"/>
                <w:sz w:val="24"/>
                <w:szCs w:val="24"/>
                <w:lang w:eastAsia="lv-LV"/>
              </w:rPr>
            </w:pPr>
          </w:p>
          <w:p w14:paraId="279F9724" w14:textId="77777777" w:rsidR="00F90427" w:rsidRPr="00930E81" w:rsidRDefault="00F90427" w:rsidP="00F90427">
            <w:pPr>
              <w:rPr>
                <w:rFonts w:ascii="Times New Roman" w:eastAsia="Times New Roman" w:hAnsi="Times New Roman" w:cs="Times New Roman"/>
                <w:sz w:val="24"/>
                <w:szCs w:val="24"/>
                <w:lang w:eastAsia="lv-LV"/>
              </w:rPr>
            </w:pPr>
          </w:p>
          <w:p w14:paraId="3A4F2644" w14:textId="77777777" w:rsidR="00F90427" w:rsidRPr="00930E81" w:rsidRDefault="00F90427" w:rsidP="00F90427">
            <w:pPr>
              <w:rPr>
                <w:rFonts w:ascii="Times New Roman" w:eastAsia="Times New Roman" w:hAnsi="Times New Roman" w:cs="Times New Roman"/>
                <w:sz w:val="24"/>
                <w:szCs w:val="24"/>
                <w:lang w:eastAsia="lv-LV"/>
              </w:rPr>
            </w:pPr>
          </w:p>
          <w:p w14:paraId="6BB6E621" w14:textId="77777777" w:rsidR="00F90427" w:rsidRPr="00930E81" w:rsidRDefault="00F90427" w:rsidP="00F90427">
            <w:pPr>
              <w:rPr>
                <w:rFonts w:ascii="Times New Roman" w:eastAsia="Times New Roman" w:hAnsi="Times New Roman" w:cs="Times New Roman"/>
                <w:sz w:val="24"/>
                <w:szCs w:val="24"/>
                <w:lang w:eastAsia="lv-LV"/>
              </w:rPr>
            </w:pPr>
          </w:p>
          <w:p w14:paraId="4A393FA9" w14:textId="77777777" w:rsidR="00F90427" w:rsidRPr="00930E81" w:rsidRDefault="00F90427" w:rsidP="00F90427">
            <w:pPr>
              <w:rPr>
                <w:rFonts w:ascii="Times New Roman" w:eastAsia="Times New Roman" w:hAnsi="Times New Roman" w:cs="Times New Roman"/>
                <w:sz w:val="24"/>
                <w:szCs w:val="24"/>
                <w:lang w:eastAsia="lv-LV"/>
              </w:rPr>
            </w:pPr>
          </w:p>
          <w:p w14:paraId="2E14BF99" w14:textId="77777777" w:rsidR="00F90427" w:rsidRPr="00930E81" w:rsidRDefault="00F90427" w:rsidP="00F90427">
            <w:pPr>
              <w:rPr>
                <w:rFonts w:ascii="Times New Roman" w:eastAsia="Times New Roman" w:hAnsi="Times New Roman" w:cs="Times New Roman"/>
                <w:sz w:val="24"/>
                <w:szCs w:val="24"/>
                <w:lang w:eastAsia="lv-LV"/>
              </w:rPr>
            </w:pPr>
          </w:p>
          <w:p w14:paraId="47801C92" w14:textId="77777777" w:rsidR="00F90427" w:rsidRPr="00930E81" w:rsidRDefault="00F90427" w:rsidP="00F90427">
            <w:pPr>
              <w:rPr>
                <w:rFonts w:ascii="Times New Roman" w:eastAsia="Times New Roman" w:hAnsi="Times New Roman" w:cs="Times New Roman"/>
                <w:sz w:val="24"/>
                <w:szCs w:val="24"/>
                <w:lang w:eastAsia="lv-LV"/>
              </w:rPr>
            </w:pPr>
          </w:p>
          <w:p w14:paraId="4143837F" w14:textId="6D072E17" w:rsidR="00F90427" w:rsidRPr="00930E81" w:rsidRDefault="00F90427" w:rsidP="00F90427">
            <w:pPr>
              <w:rPr>
                <w:rFonts w:ascii="Times New Roman" w:eastAsia="Times New Roman" w:hAnsi="Times New Roman" w:cs="Times New Roman"/>
                <w:sz w:val="24"/>
                <w:szCs w:val="24"/>
                <w:lang w:eastAsia="lv-LV"/>
              </w:rPr>
            </w:pPr>
          </w:p>
        </w:tc>
        <w:tc>
          <w:tcPr>
            <w:tcW w:w="6891" w:type="dxa"/>
            <w:tcBorders>
              <w:top w:val="outset" w:sz="6" w:space="0" w:color="auto"/>
              <w:left w:val="outset" w:sz="6" w:space="0" w:color="auto"/>
              <w:bottom w:val="outset" w:sz="6" w:space="0" w:color="auto"/>
              <w:right w:val="outset" w:sz="6" w:space="0" w:color="auto"/>
            </w:tcBorders>
          </w:tcPr>
          <w:p w14:paraId="533F22CF" w14:textId="77777777" w:rsidR="00F90427" w:rsidRDefault="00F90427" w:rsidP="00F904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5C17F6">
              <w:rPr>
                <w:rFonts w:ascii="Times New Roman" w:eastAsia="Times New Roman" w:hAnsi="Times New Roman" w:cs="Times New Roman"/>
                <w:iCs/>
                <w:sz w:val="24"/>
                <w:szCs w:val="24"/>
                <w:lang w:eastAsia="lv-LV"/>
              </w:rPr>
              <w:t>askaņā ar Ministru kabineta 2020.gada 12.marta rīkojumu Nr. 103 “Par ārkārtējās situācijas izsludināšanu”</w:t>
            </w:r>
            <w:r>
              <w:rPr>
                <w:rFonts w:ascii="Times New Roman" w:eastAsia="Times New Roman" w:hAnsi="Times New Roman" w:cs="Times New Roman"/>
                <w:iCs/>
                <w:sz w:val="24"/>
                <w:szCs w:val="24"/>
                <w:lang w:eastAsia="lv-LV"/>
              </w:rPr>
              <w:t xml:space="preserve"> </w:t>
            </w:r>
            <w:r w:rsidRPr="005C17F6">
              <w:rPr>
                <w:rFonts w:ascii="Times New Roman" w:eastAsia="Times New Roman" w:hAnsi="Times New Roman" w:cs="Times New Roman"/>
                <w:iCs/>
                <w:sz w:val="24"/>
                <w:szCs w:val="24"/>
                <w:lang w:eastAsia="lv-LV"/>
              </w:rPr>
              <w:t>2.</w:t>
            </w:r>
            <w:r w:rsidRPr="005C17F6">
              <w:rPr>
                <w:rFonts w:ascii="Times New Roman" w:eastAsia="Times New Roman" w:hAnsi="Times New Roman" w:cs="Times New Roman"/>
                <w:iCs/>
                <w:sz w:val="24"/>
                <w:szCs w:val="24"/>
                <w:vertAlign w:val="superscript"/>
                <w:lang w:eastAsia="lv-LV"/>
              </w:rPr>
              <w:t>1</w:t>
            </w:r>
            <w:r w:rsidRPr="005C17F6">
              <w:rPr>
                <w:rFonts w:ascii="Times New Roman" w:eastAsia="Times New Roman" w:hAnsi="Times New Roman" w:cs="Times New Roman"/>
                <w:iCs/>
                <w:sz w:val="24"/>
                <w:szCs w:val="24"/>
                <w:lang w:eastAsia="lv-LV"/>
              </w:rPr>
              <w:t xml:space="preserve"> 3.</w:t>
            </w:r>
            <w:r>
              <w:rPr>
                <w:rFonts w:ascii="Times New Roman" w:eastAsia="Times New Roman" w:hAnsi="Times New Roman" w:cs="Times New Roman"/>
                <w:iCs/>
                <w:sz w:val="24"/>
                <w:szCs w:val="24"/>
                <w:lang w:eastAsia="lv-LV"/>
              </w:rPr>
              <w:t>apakšpunktu</w:t>
            </w:r>
            <w:r w:rsidRPr="005C17F6">
              <w:rPr>
                <w:rFonts w:ascii="Times New Roman" w:eastAsia="Times New Roman" w:hAnsi="Times New Roman" w:cs="Times New Roman"/>
                <w:iCs/>
                <w:sz w:val="24"/>
                <w:szCs w:val="24"/>
                <w:lang w:eastAsia="lv-LV"/>
              </w:rPr>
              <w:t xml:space="preserve"> vispārēja tipa aptiekai atļaut veikt attālinātu privātpersonas pasūtījumu – zāļu, tai skaitā recepšu zāļu un no valsts budžeta līdzekļiem kompensētu zāļu un medicīnisko ierīču – apstrādi un piegādi uz privātpersonas dzīvesvietu</w:t>
            </w:r>
            <w:r>
              <w:rPr>
                <w:rFonts w:ascii="Times New Roman" w:eastAsia="Times New Roman" w:hAnsi="Times New Roman" w:cs="Times New Roman"/>
                <w:iCs/>
                <w:sz w:val="24"/>
                <w:szCs w:val="24"/>
                <w:lang w:eastAsia="lv-LV"/>
              </w:rPr>
              <w:t>.</w:t>
            </w:r>
          </w:p>
          <w:p w14:paraId="38274AB9" w14:textId="77777777" w:rsidR="00F90427" w:rsidRDefault="00F90427" w:rsidP="00F904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to, ka pēc ārkārtējās situācijas atcelšanas Covid-19 izplatības riski vēl saglabājas, turklāt tiks saglabāta arī prasība saslimušajiem un kontaktpersonām izolēties un neapmeklēt publiskas vietas, </w:t>
            </w:r>
            <w:r w:rsidRPr="003846E9">
              <w:rPr>
                <w:rFonts w:ascii="Times New Roman" w:eastAsia="Times New Roman" w:hAnsi="Times New Roman" w:cs="Times New Roman"/>
                <w:iCs/>
                <w:sz w:val="24"/>
                <w:szCs w:val="24"/>
                <w:u w:val="single"/>
                <w:lang w:eastAsia="lv-LV"/>
              </w:rPr>
              <w:t>tāpēc zāļu piegādes mājās</w:t>
            </w:r>
            <w:r>
              <w:rPr>
                <w:rFonts w:ascii="Times New Roman" w:eastAsia="Times New Roman" w:hAnsi="Times New Roman" w:cs="Times New Roman"/>
                <w:iCs/>
                <w:sz w:val="24"/>
                <w:szCs w:val="24"/>
                <w:u w:val="single"/>
                <w:lang w:eastAsia="lv-LV"/>
              </w:rPr>
              <w:t xml:space="preserve">, piemēram, personām, kuras atrodas fiziskajā izolācijā savā dzīvesvietā un kurām nav iespējams izmantot pilnvarotas personas palīdzību zāļu iegāde, </w:t>
            </w:r>
            <w:r w:rsidRPr="003846E9">
              <w:rPr>
                <w:rFonts w:ascii="Times New Roman" w:eastAsia="Times New Roman" w:hAnsi="Times New Roman" w:cs="Times New Roman"/>
                <w:iCs/>
                <w:sz w:val="24"/>
                <w:szCs w:val="24"/>
                <w:u w:val="single"/>
                <w:lang w:eastAsia="lv-LV"/>
              </w:rPr>
              <w:t xml:space="preserve">ir vienīgais iespējamais mehānisms, kādā nodrošināt ar Covid-19 infekciju slimojušu personu, </w:t>
            </w:r>
            <w:r>
              <w:rPr>
                <w:rFonts w:ascii="Times New Roman" w:eastAsia="Times New Roman" w:hAnsi="Times New Roman" w:cs="Times New Roman"/>
                <w:iCs/>
                <w:sz w:val="24"/>
                <w:szCs w:val="24"/>
                <w:u w:val="single"/>
                <w:lang w:eastAsia="lv-LV"/>
              </w:rPr>
              <w:t xml:space="preserve">kā arī </w:t>
            </w:r>
            <w:r w:rsidRPr="003846E9">
              <w:rPr>
                <w:rFonts w:ascii="Times New Roman" w:eastAsia="Times New Roman" w:hAnsi="Times New Roman" w:cs="Times New Roman"/>
                <w:iCs/>
                <w:sz w:val="24"/>
                <w:szCs w:val="24"/>
                <w:u w:val="single"/>
                <w:lang w:eastAsia="lv-LV"/>
              </w:rPr>
              <w:t>karantīnā un pašizolācijā esošu nodrošināšana ar zāļu pieejamību, lai tām nebūtu jāatstāj sava dzīvesvieta</w:t>
            </w:r>
            <w:r>
              <w:rPr>
                <w:rFonts w:ascii="Times New Roman" w:eastAsia="Times New Roman" w:hAnsi="Times New Roman" w:cs="Times New Roman"/>
                <w:iCs/>
                <w:sz w:val="24"/>
                <w:szCs w:val="24"/>
                <w:lang w:eastAsia="lv-LV"/>
              </w:rPr>
              <w:t xml:space="preserve"> un būtu iespējams lietot nepieciešamās zāles.</w:t>
            </w:r>
          </w:p>
          <w:p w14:paraId="566A67C8" w14:textId="782551D2" w:rsidR="00F90427" w:rsidRPr="003846E9" w:rsidRDefault="00F90427" w:rsidP="00F90427">
            <w:pPr>
              <w:spacing w:after="0" w:line="240" w:lineRule="auto"/>
              <w:jc w:val="both"/>
              <w:rPr>
                <w:rFonts w:ascii="Times New Roman" w:eastAsia="Times New Roman" w:hAnsi="Times New Roman" w:cs="Times New Roman"/>
                <w:iCs/>
                <w:sz w:val="24"/>
                <w:szCs w:val="24"/>
                <w:lang w:eastAsia="lv-LV"/>
              </w:rPr>
            </w:pPr>
            <w:r w:rsidRPr="003846E9">
              <w:rPr>
                <w:rFonts w:ascii="Times New Roman" w:eastAsia="Times New Roman" w:hAnsi="Times New Roman" w:cs="Times New Roman"/>
                <w:iCs/>
                <w:sz w:val="24"/>
                <w:szCs w:val="24"/>
                <w:lang w:eastAsia="lv-LV"/>
              </w:rPr>
              <w:t xml:space="preserve">Līdz ar to </w:t>
            </w:r>
            <w:r>
              <w:rPr>
                <w:rFonts w:ascii="Times New Roman" w:eastAsia="Times New Roman" w:hAnsi="Times New Roman" w:cs="Times New Roman"/>
                <w:iCs/>
                <w:sz w:val="24"/>
                <w:szCs w:val="24"/>
                <w:lang w:eastAsia="lv-LV"/>
              </w:rPr>
              <w:t xml:space="preserve">arī pēc ārkārtas situācijas beigām vismaz sešu mēnešu laika periodā </w:t>
            </w:r>
            <w:r w:rsidRPr="003846E9">
              <w:rPr>
                <w:rFonts w:ascii="Times New Roman" w:eastAsia="Times New Roman" w:hAnsi="Times New Roman" w:cs="Times New Roman"/>
                <w:iCs/>
                <w:sz w:val="24"/>
                <w:szCs w:val="24"/>
                <w:lang w:eastAsia="lv-LV"/>
              </w:rPr>
              <w:t xml:space="preserve">vispārēja tipa (atvērtām) aptiekām, pamatojoties uz brīvprātības principa, </w:t>
            </w:r>
            <w:r>
              <w:rPr>
                <w:rFonts w:ascii="Times New Roman" w:eastAsia="Times New Roman" w:hAnsi="Times New Roman" w:cs="Times New Roman"/>
                <w:iCs/>
                <w:sz w:val="24"/>
                <w:szCs w:val="24"/>
                <w:lang w:eastAsia="lv-LV"/>
              </w:rPr>
              <w:t>ir jāparedz tiesības</w:t>
            </w:r>
            <w:r w:rsidRPr="003846E9">
              <w:rPr>
                <w:rFonts w:ascii="Times New Roman" w:eastAsia="Times New Roman" w:hAnsi="Times New Roman" w:cs="Times New Roman"/>
                <w:iCs/>
                <w:sz w:val="24"/>
                <w:szCs w:val="24"/>
                <w:lang w:eastAsia="lv-LV"/>
              </w:rPr>
              <w:t xml:space="preserve"> veikt pacientu attālinātu zāļu pasūtījumu apstrādi un piegādi uz dzīvesvietu</w:t>
            </w:r>
            <w:r>
              <w:rPr>
                <w:rFonts w:ascii="Times New Roman" w:eastAsia="Times New Roman" w:hAnsi="Times New Roman" w:cs="Times New Roman"/>
                <w:iCs/>
                <w:sz w:val="24"/>
                <w:szCs w:val="24"/>
                <w:lang w:eastAsia="lv-LV"/>
              </w:rPr>
              <w:t>.</w:t>
            </w:r>
          </w:p>
          <w:p w14:paraId="4B1C55EC" w14:textId="77777777" w:rsidR="00F90427" w:rsidRPr="003846E9" w:rsidRDefault="00F90427" w:rsidP="00F90427">
            <w:pPr>
              <w:spacing w:after="0" w:line="240" w:lineRule="auto"/>
              <w:jc w:val="both"/>
              <w:rPr>
                <w:rFonts w:ascii="Times New Roman" w:eastAsia="Times New Roman" w:hAnsi="Times New Roman" w:cs="Times New Roman"/>
                <w:iCs/>
                <w:sz w:val="24"/>
                <w:szCs w:val="24"/>
                <w:lang w:eastAsia="lv-LV"/>
              </w:rPr>
            </w:pPr>
            <w:r w:rsidRPr="003846E9">
              <w:rPr>
                <w:rFonts w:ascii="Times New Roman" w:eastAsia="Times New Roman" w:hAnsi="Times New Roman" w:cs="Times New Roman"/>
                <w:iCs/>
                <w:sz w:val="24"/>
                <w:szCs w:val="24"/>
                <w:lang w:eastAsia="lv-LV"/>
              </w:rPr>
              <w:t xml:space="preserve">Svarīgi, ka privātpersonai vispirms būtu </w:t>
            </w:r>
            <w:r>
              <w:rPr>
                <w:rFonts w:ascii="Times New Roman" w:eastAsia="Times New Roman" w:hAnsi="Times New Roman" w:cs="Times New Roman"/>
                <w:iCs/>
                <w:sz w:val="24"/>
                <w:szCs w:val="24"/>
                <w:lang w:eastAsia="lv-LV"/>
              </w:rPr>
              <w:t>vēlams vērsties</w:t>
            </w:r>
            <w:r w:rsidRPr="003846E9">
              <w:rPr>
                <w:rFonts w:ascii="Times New Roman" w:eastAsia="Times New Roman" w:hAnsi="Times New Roman" w:cs="Times New Roman"/>
                <w:iCs/>
                <w:sz w:val="24"/>
                <w:szCs w:val="24"/>
                <w:lang w:eastAsia="lv-LV"/>
              </w:rPr>
              <w:t xml:space="preserve"> aptiekā, kas atrodas tuvāk tā</w:t>
            </w:r>
            <w:r>
              <w:rPr>
                <w:rFonts w:ascii="Times New Roman" w:eastAsia="Times New Roman" w:hAnsi="Times New Roman" w:cs="Times New Roman"/>
                <w:iCs/>
                <w:sz w:val="24"/>
                <w:szCs w:val="24"/>
                <w:lang w:eastAsia="lv-LV"/>
              </w:rPr>
              <w:t>s</w:t>
            </w:r>
            <w:r w:rsidRPr="003846E9">
              <w:rPr>
                <w:rFonts w:ascii="Times New Roman" w:eastAsia="Times New Roman" w:hAnsi="Times New Roman" w:cs="Times New Roman"/>
                <w:iCs/>
                <w:sz w:val="24"/>
                <w:szCs w:val="24"/>
                <w:lang w:eastAsia="lv-LV"/>
              </w:rPr>
              <w:t xml:space="preserve"> dzīves viet</w:t>
            </w:r>
            <w:r>
              <w:rPr>
                <w:rFonts w:ascii="Times New Roman" w:eastAsia="Times New Roman" w:hAnsi="Times New Roman" w:cs="Times New Roman"/>
                <w:iCs/>
                <w:sz w:val="24"/>
                <w:szCs w:val="24"/>
                <w:lang w:eastAsia="lv-LV"/>
              </w:rPr>
              <w:t>ai</w:t>
            </w:r>
            <w:r w:rsidRPr="003846E9">
              <w:rPr>
                <w:rFonts w:ascii="Times New Roman" w:eastAsia="Times New Roman" w:hAnsi="Times New Roman" w:cs="Times New Roman"/>
                <w:iCs/>
                <w:sz w:val="24"/>
                <w:szCs w:val="24"/>
                <w:lang w:eastAsia="lv-LV"/>
              </w:rPr>
              <w:t>, tādējādi racionalizējot aptieku resursus un samazinot zāļu piegādes izdevumus. Taču zāļu piegāde nav aptiekas pienākums, tā atsevišķos gadījumos zāļu piegādi var arī atteikt, piemēram, ja tās rīcībā nav resursu, lai piegādes laikā netiktu ietekmēta zāļu kvalitāte</w:t>
            </w:r>
            <w:r>
              <w:rPr>
                <w:rFonts w:ascii="Times New Roman" w:eastAsia="Times New Roman" w:hAnsi="Times New Roman" w:cs="Times New Roman"/>
                <w:iCs/>
                <w:sz w:val="24"/>
                <w:szCs w:val="24"/>
                <w:lang w:eastAsia="lv-LV"/>
              </w:rPr>
              <w:t xml:space="preserve"> vai apdraudēta personas, kuras piegādās zāles, drošība</w:t>
            </w:r>
            <w:r w:rsidRPr="003846E9">
              <w:rPr>
                <w:rFonts w:ascii="Times New Roman" w:eastAsia="Times New Roman" w:hAnsi="Times New Roman" w:cs="Times New Roman"/>
                <w:iCs/>
                <w:sz w:val="24"/>
                <w:szCs w:val="24"/>
                <w:lang w:eastAsia="lv-LV"/>
              </w:rPr>
              <w:t>.</w:t>
            </w:r>
          </w:p>
          <w:p w14:paraId="191918A7" w14:textId="77777777" w:rsidR="00F90427" w:rsidRDefault="00F90427" w:rsidP="00F90427">
            <w:pPr>
              <w:spacing w:after="0" w:line="240" w:lineRule="auto"/>
              <w:jc w:val="both"/>
              <w:rPr>
                <w:rFonts w:ascii="Times New Roman" w:eastAsia="Times New Roman" w:hAnsi="Times New Roman" w:cs="Times New Roman"/>
                <w:iCs/>
                <w:sz w:val="24"/>
                <w:szCs w:val="24"/>
                <w:lang w:eastAsia="lv-LV"/>
              </w:rPr>
            </w:pPr>
            <w:r w:rsidRPr="003846E9">
              <w:rPr>
                <w:rFonts w:ascii="Times New Roman" w:eastAsia="Times New Roman" w:hAnsi="Times New Roman" w:cs="Times New Roman"/>
                <w:iCs/>
                <w:sz w:val="24"/>
                <w:szCs w:val="24"/>
                <w:lang w:eastAsia="lv-LV"/>
              </w:rPr>
              <w:t>Zāļu piegādes izmaksas katra aptieka nosaka individuāli, piegādes maksa var arī nebūt noteikta, taču aptieka nedrīkstētu mudināt personu pasūtīt lielāku daudzumu zāļu</w:t>
            </w:r>
            <w:r>
              <w:rPr>
                <w:rFonts w:ascii="Times New Roman" w:eastAsia="Times New Roman" w:hAnsi="Times New Roman" w:cs="Times New Roman"/>
                <w:iCs/>
                <w:sz w:val="24"/>
                <w:szCs w:val="24"/>
                <w:lang w:eastAsia="lv-LV"/>
              </w:rPr>
              <w:t xml:space="preserve"> vai citu produktu un pakalpojumu</w:t>
            </w:r>
            <w:r w:rsidRPr="003846E9">
              <w:rPr>
                <w:rFonts w:ascii="Times New Roman" w:eastAsia="Times New Roman" w:hAnsi="Times New Roman" w:cs="Times New Roman"/>
                <w:iCs/>
                <w:sz w:val="24"/>
                <w:szCs w:val="24"/>
                <w:lang w:eastAsia="lv-LV"/>
              </w:rPr>
              <w:t>, nekā persona ir izteikusi vēlmi iegādāties, piesolot lielāka pasūtījuma gadījumā, nodrošin</w:t>
            </w:r>
            <w:r>
              <w:rPr>
                <w:rFonts w:ascii="Times New Roman" w:eastAsia="Times New Roman" w:hAnsi="Times New Roman" w:cs="Times New Roman"/>
                <w:iCs/>
                <w:sz w:val="24"/>
                <w:szCs w:val="24"/>
                <w:lang w:eastAsia="lv-LV"/>
              </w:rPr>
              <w:t>ā</w:t>
            </w:r>
            <w:r w:rsidRPr="003846E9">
              <w:rPr>
                <w:rFonts w:ascii="Times New Roman" w:eastAsia="Times New Roman" w:hAnsi="Times New Roman" w:cs="Times New Roman"/>
                <w:iCs/>
                <w:sz w:val="24"/>
                <w:szCs w:val="24"/>
                <w:lang w:eastAsia="lv-LV"/>
              </w:rPr>
              <w:t>t bezmaksas piegādi</w:t>
            </w:r>
            <w:r>
              <w:rPr>
                <w:rFonts w:ascii="Times New Roman" w:eastAsia="Times New Roman" w:hAnsi="Times New Roman" w:cs="Times New Roman"/>
                <w:iCs/>
                <w:sz w:val="24"/>
                <w:szCs w:val="24"/>
                <w:lang w:eastAsia="lv-LV"/>
              </w:rPr>
              <w:t xml:space="preserve"> (</w:t>
            </w:r>
            <w:r w:rsidRPr="003846E9">
              <w:rPr>
                <w:rFonts w:ascii="Times New Roman" w:eastAsia="Times New Roman" w:hAnsi="Times New Roman" w:cs="Times New Roman"/>
                <w:i/>
                <w:sz w:val="24"/>
                <w:szCs w:val="24"/>
                <w:lang w:eastAsia="lv-LV"/>
              </w:rPr>
              <w:t>labā jeb rekomendētā prakse</w:t>
            </w:r>
            <w:r>
              <w:rPr>
                <w:rFonts w:ascii="Times New Roman" w:eastAsia="Times New Roman" w:hAnsi="Times New Roman" w:cs="Times New Roman"/>
                <w:iCs/>
                <w:sz w:val="24"/>
                <w:szCs w:val="24"/>
                <w:lang w:eastAsia="lv-LV"/>
              </w:rPr>
              <w:t>)</w:t>
            </w:r>
            <w:r w:rsidRPr="003846E9">
              <w:rPr>
                <w:rFonts w:ascii="Times New Roman" w:eastAsia="Times New Roman" w:hAnsi="Times New Roman" w:cs="Times New Roman"/>
                <w:iCs/>
                <w:sz w:val="24"/>
                <w:szCs w:val="24"/>
                <w:lang w:eastAsia="lv-LV"/>
              </w:rPr>
              <w:t>.</w:t>
            </w:r>
          </w:p>
          <w:p w14:paraId="72D370F1" w14:textId="77777777" w:rsidR="00F90427" w:rsidRPr="002E0EF5" w:rsidRDefault="00F90427" w:rsidP="00F90427">
            <w:pPr>
              <w:spacing w:after="0" w:line="240" w:lineRule="auto"/>
              <w:jc w:val="both"/>
              <w:rPr>
                <w:rFonts w:ascii="Times New Roman" w:eastAsia="Times New Roman" w:hAnsi="Times New Roman" w:cs="Times New Roman"/>
                <w:iCs/>
                <w:sz w:val="24"/>
                <w:szCs w:val="24"/>
                <w:lang w:eastAsia="lv-LV"/>
              </w:rPr>
            </w:pPr>
          </w:p>
          <w:p w14:paraId="34A0C92F" w14:textId="64B757BC" w:rsidR="00F90427" w:rsidRDefault="00F90427" w:rsidP="00F904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Baltijas vienotajā iepakojumā (</w:t>
            </w:r>
            <w:r w:rsidRPr="00BB35F1">
              <w:rPr>
                <w:rFonts w:ascii="Times New Roman" w:eastAsia="Times New Roman" w:hAnsi="Times New Roman" w:cs="Times New Roman"/>
                <w:i/>
                <w:sz w:val="24"/>
                <w:szCs w:val="24"/>
                <w:lang w:eastAsia="lv-LV"/>
              </w:rPr>
              <w:t>Vienots Baltijas valstu iepakojums - Baltijas marķējuma procedūra</w:t>
            </w:r>
            <w:r>
              <w:rPr>
                <w:rFonts w:ascii="Times New Roman" w:eastAsia="Times New Roman" w:hAnsi="Times New Roman" w:cs="Times New Roman"/>
                <w:iCs/>
                <w:sz w:val="24"/>
                <w:szCs w:val="24"/>
                <w:lang w:eastAsia="lv-LV"/>
              </w:rPr>
              <w:t>) zāles ir marķētas identiski</w:t>
            </w:r>
            <w:r w:rsidR="003A79E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3A79E3">
              <w:rPr>
                <w:rFonts w:ascii="Times New Roman" w:eastAsia="Times New Roman" w:hAnsi="Times New Roman" w:cs="Times New Roman"/>
                <w:iCs/>
                <w:sz w:val="24"/>
                <w:szCs w:val="24"/>
                <w:lang w:eastAsia="lv-LV"/>
              </w:rPr>
              <w:t xml:space="preserve">Ievērojot apstākli, ka Covid-19 infekcija turpina izplatīties pasaules mērogā, zāļu </w:t>
            </w:r>
            <w:r w:rsidR="003A79E3">
              <w:rPr>
                <w:rFonts w:ascii="Times New Roman" w:eastAsia="Times New Roman" w:hAnsi="Times New Roman" w:cs="Times New Roman"/>
                <w:iCs/>
                <w:sz w:val="24"/>
                <w:szCs w:val="24"/>
                <w:lang w:eastAsia="lv-LV"/>
              </w:rPr>
              <w:lastRenderedPageBreak/>
              <w:t xml:space="preserve">piegādes traucējumi var tikt konstatēti jebkurā brīdī, </w:t>
            </w:r>
            <w:r>
              <w:rPr>
                <w:rFonts w:ascii="Times New Roman" w:eastAsia="Times New Roman" w:hAnsi="Times New Roman" w:cs="Times New Roman"/>
                <w:iCs/>
                <w:sz w:val="24"/>
                <w:szCs w:val="24"/>
                <w:lang w:eastAsia="lv-LV"/>
              </w:rPr>
              <w:t>tādējādi, lai aizsargātu pacientu veselību un ne</w:t>
            </w:r>
            <w:r w:rsidR="003A79E3">
              <w:rPr>
                <w:rFonts w:ascii="Times New Roman" w:eastAsia="Times New Roman" w:hAnsi="Times New Roman" w:cs="Times New Roman"/>
                <w:iCs/>
                <w:sz w:val="24"/>
                <w:szCs w:val="24"/>
                <w:lang w:eastAsia="lv-LV"/>
              </w:rPr>
              <w:t>pār</w:t>
            </w:r>
            <w:r>
              <w:rPr>
                <w:rFonts w:ascii="Times New Roman" w:eastAsia="Times New Roman" w:hAnsi="Times New Roman" w:cs="Times New Roman"/>
                <w:iCs/>
                <w:sz w:val="24"/>
                <w:szCs w:val="24"/>
                <w:lang w:eastAsia="lv-LV"/>
              </w:rPr>
              <w:t xml:space="preserve">trauktu  nozīmēto zāļu terapiju, to nepieejamības gadījumā ir jāparedz iespēja </w:t>
            </w:r>
            <w:r w:rsidR="003A79E3">
              <w:rPr>
                <w:rFonts w:ascii="Times New Roman" w:eastAsia="Times New Roman" w:hAnsi="Times New Roman" w:cs="Times New Roman"/>
                <w:iCs/>
                <w:sz w:val="24"/>
                <w:szCs w:val="24"/>
                <w:lang w:eastAsia="lv-LV"/>
              </w:rPr>
              <w:t>zāles Baltijas iepakojumā</w:t>
            </w:r>
            <w:r>
              <w:rPr>
                <w:rFonts w:ascii="Times New Roman" w:eastAsia="Times New Roman" w:hAnsi="Times New Roman" w:cs="Times New Roman"/>
                <w:iCs/>
                <w:sz w:val="24"/>
                <w:szCs w:val="24"/>
                <w:lang w:eastAsia="lv-LV"/>
              </w:rPr>
              <w:t xml:space="preserve"> tiesiski izplatīt Latvijas tirgū bez papildu procedūru par paralēlo importēšanu vai paralēlo izplatīšanu  izpildes. Tādējādi </w:t>
            </w:r>
            <w:r w:rsidR="00B43725">
              <w:rPr>
                <w:rFonts w:ascii="Times New Roman" w:eastAsia="Times New Roman" w:hAnsi="Times New Roman" w:cs="Times New Roman"/>
                <w:iCs/>
                <w:sz w:val="24"/>
                <w:szCs w:val="24"/>
                <w:lang w:eastAsia="lv-LV"/>
              </w:rPr>
              <w:t xml:space="preserve">būtu piešķiramas tiesības </w:t>
            </w:r>
            <w:r>
              <w:rPr>
                <w:rFonts w:ascii="Times New Roman" w:eastAsia="Times New Roman" w:hAnsi="Times New Roman" w:cs="Times New Roman"/>
                <w:iCs/>
                <w:sz w:val="24"/>
                <w:szCs w:val="24"/>
                <w:lang w:eastAsia="lv-LV"/>
              </w:rPr>
              <w:t>vēl pusgadu pēc ārkārtas situācijas beigām</w:t>
            </w:r>
            <w:r w:rsidR="00B43725">
              <w:rPr>
                <w:rFonts w:ascii="Times New Roman" w:eastAsia="Times New Roman" w:hAnsi="Times New Roman" w:cs="Times New Roman"/>
                <w:iCs/>
                <w:sz w:val="24"/>
                <w:szCs w:val="24"/>
                <w:lang w:eastAsia="lv-LV"/>
              </w:rPr>
              <w:t xml:space="preserve"> izplatīt Latvijā zāles ar Baltijas iepakojumā bez papildus atļaujas saņemšanas</w:t>
            </w:r>
            <w:r>
              <w:rPr>
                <w:rFonts w:ascii="Times New Roman" w:eastAsia="Times New Roman" w:hAnsi="Times New Roman" w:cs="Times New Roman"/>
                <w:iCs/>
                <w:sz w:val="24"/>
                <w:szCs w:val="24"/>
                <w:lang w:eastAsia="lv-LV"/>
              </w:rPr>
              <w:t>, lai mazinātu un novērstu zāļu nepieejamības riskus un Baltijas vienotajā iepakojumā marķētās zāles var tikt tūlītēji izplatītas no zāļu vairumtirgotāju puses, ar nosacījumu, ka tas notiktu ar reģistrācijas apliecības īpašnieka ziņu.</w:t>
            </w:r>
          </w:p>
          <w:p w14:paraId="1752DED4" w14:textId="7FC68AF8" w:rsidR="00F90427" w:rsidRDefault="00F90427" w:rsidP="00F904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w:t>
            </w:r>
            <w:r w:rsidRPr="003846E9">
              <w:rPr>
                <w:rFonts w:ascii="Times New Roman" w:eastAsia="Times New Roman" w:hAnsi="Times New Roman" w:cs="Times New Roman"/>
                <w:iCs/>
                <w:sz w:val="24"/>
                <w:szCs w:val="24"/>
                <w:lang w:eastAsia="lv-LV"/>
              </w:rPr>
              <w:t xml:space="preserve">ējādi </w:t>
            </w:r>
            <w:r w:rsidRPr="00F90427">
              <w:rPr>
                <w:rFonts w:ascii="Times New Roman" w:eastAsia="Times New Roman" w:hAnsi="Times New Roman" w:cs="Times New Roman"/>
                <w:iCs/>
                <w:sz w:val="24"/>
                <w:szCs w:val="24"/>
                <w:lang w:eastAsia="lv-LV"/>
              </w:rPr>
              <w:t xml:space="preserve">Latvijas pacientiem zāles </w:t>
            </w:r>
            <w:r w:rsidRPr="00F90427">
              <w:rPr>
                <w:rFonts w:ascii="Times New Roman" w:hAnsi="Times New Roman" w:cs="Times New Roman"/>
                <w:color w:val="212121"/>
                <w:sz w:val="24"/>
                <w:szCs w:val="24"/>
                <w:shd w:val="clear" w:color="auto" w:fill="FFFFFF"/>
              </w:rPr>
              <w:t>iepakojumā, kas vienlaicīgi paredzēts Latvijas, Lietuvas un Igaunijas tirgiem</w:t>
            </w:r>
            <w:r>
              <w:rPr>
                <w:rFonts w:ascii="Helvetica" w:hAnsi="Helvetica" w:cs="Helvetica"/>
                <w:color w:val="212121"/>
                <w:sz w:val="23"/>
                <w:szCs w:val="23"/>
                <w:shd w:val="clear" w:color="auto" w:fill="FFFFFF"/>
              </w:rPr>
              <w:t xml:space="preserve"> </w:t>
            </w:r>
            <w:r w:rsidRPr="003846E9">
              <w:rPr>
                <w:rFonts w:ascii="Times New Roman" w:eastAsia="Times New Roman" w:hAnsi="Times New Roman" w:cs="Times New Roman"/>
                <w:iCs/>
                <w:sz w:val="24"/>
                <w:szCs w:val="24"/>
                <w:lang w:eastAsia="lv-LV"/>
              </w:rPr>
              <w:t>būs pieeja</w:t>
            </w:r>
            <w:r>
              <w:rPr>
                <w:rFonts w:ascii="Times New Roman" w:eastAsia="Times New Roman" w:hAnsi="Times New Roman" w:cs="Times New Roman"/>
                <w:iCs/>
                <w:sz w:val="24"/>
                <w:szCs w:val="24"/>
                <w:lang w:eastAsia="lv-LV"/>
              </w:rPr>
              <w:t>mas</w:t>
            </w:r>
            <w:r w:rsidRPr="003846E9">
              <w:rPr>
                <w:rFonts w:ascii="Times New Roman" w:eastAsia="Times New Roman" w:hAnsi="Times New Roman" w:cs="Times New Roman"/>
                <w:iCs/>
                <w:sz w:val="24"/>
                <w:szCs w:val="24"/>
                <w:lang w:eastAsia="lv-LV"/>
              </w:rPr>
              <w:t xml:space="preserve"> faktiski tūlītēji, nevis pēc</w:t>
            </w:r>
            <w:r>
              <w:rPr>
                <w:rFonts w:ascii="Times New Roman" w:eastAsia="Times New Roman" w:hAnsi="Times New Roman" w:cs="Times New Roman"/>
                <w:iCs/>
                <w:sz w:val="24"/>
                <w:szCs w:val="24"/>
                <w:lang w:eastAsia="lv-LV"/>
              </w:rPr>
              <w:t xml:space="preserve"> papildus izvērtējuma no kompetento iestāžu puses</w:t>
            </w:r>
            <w:r w:rsidRPr="003846E9">
              <w:rPr>
                <w:rFonts w:ascii="Times New Roman" w:eastAsia="Times New Roman" w:hAnsi="Times New Roman" w:cs="Times New Roman"/>
                <w:iCs/>
                <w:sz w:val="24"/>
                <w:szCs w:val="24"/>
                <w:lang w:eastAsia="lv-LV"/>
              </w:rPr>
              <w:t>.</w:t>
            </w:r>
          </w:p>
          <w:p w14:paraId="03C591F0" w14:textId="77777777" w:rsidR="00F90427" w:rsidRDefault="00F90427" w:rsidP="00F90427">
            <w:pPr>
              <w:spacing w:after="0" w:line="240" w:lineRule="auto"/>
              <w:jc w:val="both"/>
              <w:rPr>
                <w:rFonts w:ascii="Times New Roman" w:eastAsia="Times New Roman" w:hAnsi="Times New Roman" w:cs="Times New Roman"/>
                <w:iCs/>
                <w:sz w:val="24"/>
                <w:szCs w:val="24"/>
                <w:lang w:eastAsia="lv-LV"/>
              </w:rPr>
            </w:pPr>
            <w:r w:rsidRPr="00B43725">
              <w:rPr>
                <w:rFonts w:ascii="Times New Roman" w:eastAsia="Times New Roman" w:hAnsi="Times New Roman" w:cs="Times New Roman"/>
                <w:iCs/>
                <w:sz w:val="24"/>
                <w:szCs w:val="24"/>
                <w:lang w:eastAsia="lv-LV"/>
              </w:rPr>
              <w:t xml:space="preserve">Ja zāles Baltijas iepakojumā Latvijas tirgū ir pieejamas, tad </w:t>
            </w:r>
            <w:r w:rsidR="00FF2A3A" w:rsidRPr="00B43725">
              <w:rPr>
                <w:rFonts w:ascii="Times New Roman" w:eastAsia="Times New Roman" w:hAnsi="Times New Roman" w:cs="Times New Roman"/>
                <w:iCs/>
                <w:sz w:val="24"/>
                <w:szCs w:val="24"/>
                <w:lang w:eastAsia="lv-LV"/>
              </w:rPr>
              <w:t xml:space="preserve">tās tiek izplatītas </w:t>
            </w:r>
            <w:r w:rsidRPr="00B43725">
              <w:rPr>
                <w:rFonts w:ascii="Times New Roman" w:eastAsia="Times New Roman" w:hAnsi="Times New Roman" w:cs="Times New Roman"/>
                <w:iCs/>
                <w:sz w:val="24"/>
                <w:szCs w:val="24"/>
                <w:lang w:eastAsia="lv-LV"/>
              </w:rPr>
              <w:t>vispārējā kārtībā bez pārejas atvieglojumu noteikšanas.</w:t>
            </w:r>
          </w:p>
          <w:p w14:paraId="052B1AD1" w14:textId="4DA0B041" w:rsidR="00E74D6E" w:rsidRPr="00E86C4B" w:rsidRDefault="00E74D6E" w:rsidP="00F904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Noteikumi stāsies spēkā 2020.gada 10.jūnijā pēc ārkārtējās situācijas beigām.</w:t>
            </w:r>
          </w:p>
        </w:tc>
      </w:tr>
      <w:tr w:rsidR="00E86C4B" w:rsidRPr="00E86C4B" w14:paraId="44539844" w14:textId="77777777" w:rsidTr="00C346A1">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49ECFB92"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3.</w:t>
            </w:r>
          </w:p>
        </w:tc>
        <w:tc>
          <w:tcPr>
            <w:tcW w:w="1536" w:type="dxa"/>
            <w:tcBorders>
              <w:top w:val="outset" w:sz="6" w:space="0" w:color="auto"/>
              <w:left w:val="outset" w:sz="6" w:space="0" w:color="auto"/>
              <w:bottom w:val="outset" w:sz="6" w:space="0" w:color="auto"/>
              <w:right w:val="outset" w:sz="6" w:space="0" w:color="auto"/>
            </w:tcBorders>
            <w:hideMark/>
          </w:tcPr>
          <w:p w14:paraId="237BFF4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91" w:type="dxa"/>
            <w:tcBorders>
              <w:top w:val="outset" w:sz="6" w:space="0" w:color="auto"/>
              <w:left w:val="outset" w:sz="6" w:space="0" w:color="auto"/>
              <w:bottom w:val="outset" w:sz="6" w:space="0" w:color="auto"/>
              <w:right w:val="outset" w:sz="6" w:space="0" w:color="auto"/>
            </w:tcBorders>
            <w:hideMark/>
          </w:tcPr>
          <w:p w14:paraId="66FE496C" w14:textId="77777777" w:rsidR="00E5323B" w:rsidRPr="00E86C4B" w:rsidRDefault="005D0EC4"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Veselības ministrija, Zāļu valsts aģentūra, Veselības inspekcija</w:t>
            </w:r>
          </w:p>
        </w:tc>
      </w:tr>
      <w:tr w:rsidR="00E86C4B" w:rsidRPr="00E86C4B" w14:paraId="20075B65" w14:textId="77777777" w:rsidTr="00C346A1">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56052EFC"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4.</w:t>
            </w:r>
          </w:p>
        </w:tc>
        <w:tc>
          <w:tcPr>
            <w:tcW w:w="1536" w:type="dxa"/>
            <w:tcBorders>
              <w:top w:val="outset" w:sz="6" w:space="0" w:color="auto"/>
              <w:left w:val="outset" w:sz="6" w:space="0" w:color="auto"/>
              <w:bottom w:val="outset" w:sz="6" w:space="0" w:color="auto"/>
              <w:right w:val="outset" w:sz="6" w:space="0" w:color="auto"/>
            </w:tcBorders>
            <w:hideMark/>
          </w:tcPr>
          <w:p w14:paraId="1FE861E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3101758C" w14:textId="6ED735CC" w:rsidR="006A339D" w:rsidRPr="00E86C4B" w:rsidRDefault="006A339D" w:rsidP="000354DA">
            <w:pPr>
              <w:spacing w:after="0" w:line="240" w:lineRule="auto"/>
              <w:jc w:val="both"/>
              <w:rPr>
                <w:rFonts w:ascii="Times New Roman" w:hAnsi="Times New Roman" w:cs="Times New Roman"/>
                <w:sz w:val="24"/>
                <w:szCs w:val="24"/>
              </w:rPr>
            </w:pPr>
          </w:p>
        </w:tc>
      </w:tr>
    </w:tbl>
    <w:p w14:paraId="5549FBD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14"/>
        <w:gridCol w:w="5662"/>
      </w:tblGrid>
      <w:tr w:rsidR="00E86C4B" w:rsidRPr="00E86C4B" w14:paraId="32768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06D1C"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86C4B" w:rsidRPr="00E86C4B" w14:paraId="0B23C840"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96C3AE2"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81B9C9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7653E276" w14:textId="3D522DB1" w:rsidR="00E5323B" w:rsidRPr="00E86C4B" w:rsidRDefault="0041569D" w:rsidP="00BD7BFE">
            <w:pPr>
              <w:pStyle w:val="Bezatstarpm1"/>
              <w:jc w:val="both"/>
              <w:rPr>
                <w:rFonts w:ascii="Times New Roman" w:hAnsi="Times New Roman"/>
                <w:sz w:val="24"/>
                <w:szCs w:val="24"/>
                <w:lang w:val="lv-LV"/>
              </w:rPr>
            </w:pPr>
            <w:r>
              <w:rPr>
                <w:rFonts w:ascii="Times New Roman" w:hAnsi="Times New Roman"/>
                <w:sz w:val="24"/>
                <w:szCs w:val="24"/>
                <w:lang w:val="lv-LV"/>
              </w:rPr>
              <w:t>Aptiekas, pacienti, zāļu reģistrācijas īpašnieki un lieltirgotāji</w:t>
            </w:r>
            <w:r w:rsidR="000543E7">
              <w:rPr>
                <w:rFonts w:ascii="Times New Roman" w:hAnsi="Times New Roman"/>
                <w:sz w:val="24"/>
                <w:szCs w:val="24"/>
                <w:lang w:val="lv-LV"/>
              </w:rPr>
              <w:t>.</w:t>
            </w:r>
          </w:p>
        </w:tc>
      </w:tr>
      <w:tr w:rsidR="00E86C4B" w:rsidRPr="00E86C4B" w14:paraId="30CE3314"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6C5EAA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1C7293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361C8047" w14:textId="77777777" w:rsidR="007016EF" w:rsidRDefault="0041569D" w:rsidP="00217C2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Privātpersonu slogs mazināsies, jo recepšu zāļu iegāde varēs notikt attālināti, aptiekas minēto darbību veiks, pamatojoties uz brīvprātību.</w:t>
            </w:r>
          </w:p>
          <w:p w14:paraId="7084C6DE" w14:textId="18A1E206" w:rsidR="0041569D" w:rsidRPr="00E86C4B" w:rsidRDefault="002E0EF5" w:rsidP="00217C25">
            <w:pPr>
              <w:jc w:val="both"/>
              <w:rPr>
                <w:rFonts w:ascii="Times New Roman" w:hAnsi="Times New Roman" w:cs="Times New Roman"/>
                <w:sz w:val="24"/>
                <w:szCs w:val="24"/>
              </w:rPr>
            </w:pPr>
            <w:r>
              <w:rPr>
                <w:rFonts w:ascii="Times New Roman" w:hAnsi="Times New Roman" w:cs="Times New Roman"/>
                <w:sz w:val="24"/>
                <w:szCs w:val="24"/>
              </w:rPr>
              <w:t>Attiecībā uz zāļu izplatīšanu, kas ir marķētas vienotajā Baltijas iepakojumā, administratīvais slogs mazināsies, jo to izplatīšanai nebūs jāprasa atļauja, bet jāinformē zāļu reģistrācijas īpašnieks, tādējādi tās būs tūlītēji pieejamas Latvijas pacientiem.</w:t>
            </w:r>
          </w:p>
        </w:tc>
      </w:tr>
      <w:tr w:rsidR="00E86C4B" w:rsidRPr="00E86C4B" w14:paraId="41E26EEE"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18A46A0"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0C4697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6A0E4E65" w14:textId="4870EA75" w:rsidR="00402C82" w:rsidRPr="00E86C4B" w:rsidRDefault="0041569D" w:rsidP="00402C82">
            <w:pPr>
              <w:jc w:val="both"/>
              <w:rPr>
                <w:rFonts w:ascii="Times New Roman" w:hAnsi="Times New Roman" w:cs="Times New Roman"/>
                <w:bCs/>
                <w:sz w:val="24"/>
                <w:szCs w:val="24"/>
              </w:rPr>
            </w:pPr>
            <w:r>
              <w:rPr>
                <w:rFonts w:ascii="Times New Roman" w:hAnsi="Times New Roman" w:cs="Times New Roman"/>
                <w:sz w:val="24"/>
                <w:szCs w:val="24"/>
              </w:rPr>
              <w:t>Nav attiecināms</w:t>
            </w:r>
          </w:p>
        </w:tc>
      </w:tr>
      <w:tr w:rsidR="00E86C4B" w:rsidRPr="00E86C4B" w14:paraId="1E6D4095"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6C66C1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4.</w:t>
            </w:r>
          </w:p>
        </w:tc>
        <w:tc>
          <w:tcPr>
            <w:tcW w:w="1537" w:type="pct"/>
            <w:tcBorders>
              <w:top w:val="outset" w:sz="6" w:space="0" w:color="auto"/>
              <w:left w:val="outset" w:sz="6" w:space="0" w:color="auto"/>
              <w:bottom w:val="outset" w:sz="6" w:space="0" w:color="auto"/>
              <w:right w:val="outset" w:sz="6" w:space="0" w:color="auto"/>
            </w:tcBorders>
            <w:hideMark/>
          </w:tcPr>
          <w:p w14:paraId="252C863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3825D51B" w14:textId="4EBA51B4" w:rsidR="009458D1" w:rsidRPr="00E86C4B" w:rsidRDefault="0041569D" w:rsidP="00CE2D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6C4B" w:rsidRPr="00E86C4B" w14:paraId="0DD3A169"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0534A73"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765C121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52DEC6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bl>
    <w:p w14:paraId="04104DF2" w14:textId="622EBE16" w:rsidR="00A16DE4" w:rsidRPr="00E74D6E" w:rsidRDefault="00E5323B" w:rsidP="00E74D6E">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499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41"/>
      </w:tblGrid>
      <w:tr w:rsidR="00A16DE4" w:rsidRPr="00FC6EC3" w14:paraId="6CE4819E" w14:textId="77777777" w:rsidTr="0060314C">
        <w:trPr>
          <w:trHeight w:val="5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AEE4C" w14:textId="77777777" w:rsidR="00A16DE4" w:rsidRPr="00FC6EC3" w:rsidRDefault="00A16DE4" w:rsidP="0060314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C6EC3">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A16DE4" w:rsidRPr="00FC6EC3" w14:paraId="5AC5537D" w14:textId="77777777" w:rsidTr="0060314C">
        <w:trPr>
          <w:trHeight w:val="590"/>
        </w:trPr>
        <w:tc>
          <w:tcPr>
            <w:tcW w:w="5000" w:type="pct"/>
            <w:tcBorders>
              <w:top w:val="outset" w:sz="6" w:space="0" w:color="414142"/>
              <w:left w:val="outset" w:sz="6" w:space="0" w:color="414142"/>
              <w:right w:val="outset" w:sz="6" w:space="0" w:color="414142"/>
            </w:tcBorders>
            <w:shd w:val="clear" w:color="auto" w:fill="FFFFFF"/>
            <w:vAlign w:val="center"/>
            <w:hideMark/>
          </w:tcPr>
          <w:p w14:paraId="154D8A74" w14:textId="77777777" w:rsidR="00A16DE4" w:rsidRPr="00FC6EC3" w:rsidRDefault="00A16DE4" w:rsidP="0060314C">
            <w:pPr>
              <w:spacing w:before="100" w:beforeAutospacing="1" w:after="100" w:afterAutospacing="1" w:line="293" w:lineRule="atLeast"/>
              <w:rPr>
                <w:rFonts w:ascii="Arial" w:eastAsia="Times New Roman" w:hAnsi="Arial" w:cs="Arial"/>
                <w:color w:val="414142"/>
                <w:sz w:val="20"/>
                <w:szCs w:val="20"/>
                <w:lang w:eastAsia="lv-LV"/>
              </w:rPr>
            </w:pPr>
            <w:bookmarkStart w:id="0" w:name="_Hlk41388818"/>
            <w:r w:rsidRPr="00D65E13">
              <w:rPr>
                <w:rFonts w:ascii="Times New Roman" w:eastAsia="Times New Roman" w:hAnsi="Times New Roman" w:cs="Times New Roman"/>
                <w:iCs/>
                <w:sz w:val="24"/>
                <w:szCs w:val="24"/>
                <w:lang w:eastAsia="lv-LV"/>
              </w:rPr>
              <w:t>Projekts šo jomu neskar</w:t>
            </w:r>
          </w:p>
        </w:tc>
      </w:tr>
    </w:tbl>
    <w:p w14:paraId="7E4BC048" w14:textId="77777777" w:rsidR="00DC5848" w:rsidRPr="00E86C4B" w:rsidRDefault="00DC5848" w:rsidP="00297AF1">
      <w:pPr>
        <w:spacing w:after="0" w:line="240" w:lineRule="auto"/>
        <w:jc w:val="both"/>
        <w:rPr>
          <w:rFonts w:ascii="Times New Roman" w:eastAsia="Times New Roman" w:hAnsi="Times New Roman" w:cs="Times New Roman"/>
          <w:iCs/>
          <w:sz w:val="24"/>
          <w:szCs w:val="24"/>
          <w:lang w:eastAsia="lv-LV"/>
        </w:rPr>
      </w:pPr>
      <w:bookmarkStart w:id="1" w:name="_GoBack"/>
      <w:bookmarkEnd w:id="0"/>
      <w:bookmarkEnd w:id="1"/>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86C4B" w:rsidRPr="00E86C4B" w14:paraId="2188E47B" w14:textId="77777777" w:rsidTr="00F373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B575C9E"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IV. Tiesību akta projekta ietekme uz spēkā esošo tiesību normu sistēmu</w:t>
            </w:r>
          </w:p>
        </w:tc>
      </w:tr>
      <w:tr w:rsidR="00DC5848" w:rsidRPr="00E86C4B" w14:paraId="1C293C48" w14:textId="77777777" w:rsidTr="00F373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1F62D00" w14:textId="047C165A" w:rsidR="00DC5848" w:rsidRPr="00E86C4B" w:rsidRDefault="00DC5848" w:rsidP="00E5323B">
            <w:pPr>
              <w:spacing w:after="0" w:line="240" w:lineRule="auto"/>
              <w:rPr>
                <w:rFonts w:ascii="Times New Roman" w:eastAsia="Times New Roman" w:hAnsi="Times New Roman" w:cs="Times New Roman"/>
                <w:b/>
                <w:bCs/>
                <w:iCs/>
                <w:sz w:val="24"/>
                <w:szCs w:val="24"/>
                <w:lang w:eastAsia="lv-LV"/>
              </w:rPr>
            </w:pPr>
            <w:r w:rsidRPr="00D65E13">
              <w:rPr>
                <w:rFonts w:ascii="Times New Roman" w:eastAsia="Times New Roman" w:hAnsi="Times New Roman" w:cs="Times New Roman"/>
                <w:iCs/>
                <w:sz w:val="24"/>
                <w:szCs w:val="24"/>
                <w:lang w:eastAsia="lv-LV"/>
              </w:rPr>
              <w:t>Projekts šo jomu neskar</w:t>
            </w:r>
          </w:p>
        </w:tc>
      </w:tr>
    </w:tbl>
    <w:p w14:paraId="30F75B0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6C4B" w:rsidRPr="00E86C4B" w14:paraId="4E0E5F4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AF38E"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43E7" w:rsidRPr="00E86C4B" w14:paraId="748CF6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AFF669" w14:textId="404A57B7" w:rsidR="000543E7" w:rsidRPr="000543E7" w:rsidRDefault="000543E7" w:rsidP="00E5323B">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 xml:space="preserve"> Projekts šo jomu neskar</w:t>
            </w:r>
          </w:p>
        </w:tc>
      </w:tr>
    </w:tbl>
    <w:p w14:paraId="134682EF" w14:textId="7561E57D"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0"/>
        <w:gridCol w:w="1624"/>
        <w:gridCol w:w="6900"/>
      </w:tblGrid>
      <w:tr w:rsidR="00E86C4B" w:rsidRPr="00E86C4B" w14:paraId="602D248B" w14:textId="77777777" w:rsidTr="00F373E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319CF29"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VI. Sabiedrības līdzdalība un komunikācijas aktivitātes</w:t>
            </w:r>
          </w:p>
        </w:tc>
      </w:tr>
      <w:tr w:rsidR="009E144E" w:rsidRPr="00E86C4B" w14:paraId="7B287C3C" w14:textId="77777777" w:rsidTr="00F373E6">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EDFE1BB" w14:textId="77777777"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1.</w:t>
            </w:r>
          </w:p>
        </w:tc>
        <w:tc>
          <w:tcPr>
            <w:tcW w:w="885" w:type="pct"/>
            <w:tcBorders>
              <w:top w:val="outset" w:sz="6" w:space="0" w:color="auto"/>
              <w:left w:val="outset" w:sz="6" w:space="0" w:color="auto"/>
              <w:bottom w:val="outset" w:sz="6" w:space="0" w:color="auto"/>
              <w:right w:val="outset" w:sz="6" w:space="0" w:color="auto"/>
            </w:tcBorders>
            <w:hideMark/>
          </w:tcPr>
          <w:p w14:paraId="2DE398BA" w14:textId="77777777"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773" w:type="pct"/>
            <w:tcBorders>
              <w:top w:val="outset" w:sz="6" w:space="0" w:color="auto"/>
              <w:left w:val="outset" w:sz="6" w:space="0" w:color="auto"/>
              <w:bottom w:val="outset" w:sz="6" w:space="0" w:color="auto"/>
              <w:right w:val="outset" w:sz="6" w:space="0" w:color="auto"/>
            </w:tcBorders>
            <w:hideMark/>
          </w:tcPr>
          <w:p w14:paraId="0F66F097" w14:textId="67AE6141" w:rsidR="009E144E" w:rsidRPr="009E144E" w:rsidRDefault="009E144E" w:rsidP="009E144E">
            <w:pPr>
              <w:spacing w:after="0" w:line="240" w:lineRule="auto"/>
              <w:jc w:val="both"/>
              <w:rPr>
                <w:rFonts w:ascii="Times New Roman" w:eastAsia="Times New Roman" w:hAnsi="Times New Roman" w:cs="Times New Roman"/>
                <w:iCs/>
                <w:sz w:val="24"/>
                <w:szCs w:val="24"/>
                <w:lang w:eastAsia="lv-LV"/>
              </w:rPr>
            </w:pPr>
            <w:r w:rsidRPr="009E144E">
              <w:rPr>
                <w:rFonts w:ascii="Times New Roman" w:hAnsi="Times New Roman" w:cs="Times New Roman"/>
                <w:sz w:val="24"/>
                <w:szCs w:val="24"/>
              </w:rPr>
              <w:t xml:space="preserve">Nav attiecināms </w:t>
            </w:r>
          </w:p>
        </w:tc>
      </w:tr>
      <w:tr w:rsidR="009E144E" w:rsidRPr="00E86C4B" w14:paraId="37788306" w14:textId="77777777" w:rsidTr="00F373E6">
        <w:trPr>
          <w:trHeight w:val="1376"/>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B331084" w14:textId="77777777"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2.</w:t>
            </w:r>
          </w:p>
        </w:tc>
        <w:tc>
          <w:tcPr>
            <w:tcW w:w="885" w:type="pct"/>
            <w:tcBorders>
              <w:top w:val="outset" w:sz="6" w:space="0" w:color="auto"/>
              <w:left w:val="outset" w:sz="6" w:space="0" w:color="auto"/>
              <w:bottom w:val="single" w:sz="4" w:space="0" w:color="auto"/>
              <w:right w:val="outset" w:sz="6" w:space="0" w:color="auto"/>
            </w:tcBorders>
            <w:hideMark/>
          </w:tcPr>
          <w:p w14:paraId="510D8892" w14:textId="35265599"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Sabiedrības līdzdalība projekta izstrādē</w:t>
            </w:r>
          </w:p>
        </w:tc>
        <w:tc>
          <w:tcPr>
            <w:tcW w:w="3773" w:type="pct"/>
            <w:tcBorders>
              <w:top w:val="outset" w:sz="6" w:space="0" w:color="auto"/>
              <w:left w:val="outset" w:sz="6" w:space="0" w:color="auto"/>
              <w:bottom w:val="single" w:sz="4" w:space="0" w:color="auto"/>
              <w:right w:val="outset" w:sz="6" w:space="0" w:color="auto"/>
            </w:tcBorders>
            <w:hideMark/>
          </w:tcPr>
          <w:p w14:paraId="0F3D231B" w14:textId="52D3C5D6" w:rsidR="009E144E" w:rsidRPr="009E144E" w:rsidRDefault="009E144E" w:rsidP="009E144E">
            <w:pPr>
              <w:jc w:val="both"/>
              <w:rPr>
                <w:rFonts w:ascii="Times New Roman" w:hAnsi="Times New Roman" w:cs="Times New Roman"/>
                <w:iCs/>
                <w:sz w:val="24"/>
                <w:szCs w:val="24"/>
              </w:rPr>
            </w:pPr>
            <w:r w:rsidRPr="009E144E">
              <w:rPr>
                <w:rFonts w:ascii="Times New Roman" w:hAnsi="Times New Roman" w:cs="Times New Roman"/>
                <w:sz w:val="24"/>
                <w:szCs w:val="24"/>
              </w:rPr>
              <w:t>Tā kā Projekts tiek virzīts steidzamības kārtā, sabiedrības iesaiste Projekta izstrādē netika organizēta.</w:t>
            </w:r>
          </w:p>
        </w:tc>
      </w:tr>
      <w:tr w:rsidR="009E144E" w:rsidRPr="00E86C4B" w14:paraId="0DB34407" w14:textId="77777777" w:rsidTr="00F373E6">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25474A35" w14:textId="77777777"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3.</w:t>
            </w:r>
          </w:p>
        </w:tc>
        <w:tc>
          <w:tcPr>
            <w:tcW w:w="885" w:type="pct"/>
            <w:tcBorders>
              <w:top w:val="outset" w:sz="6" w:space="0" w:color="auto"/>
              <w:left w:val="outset" w:sz="6" w:space="0" w:color="auto"/>
              <w:bottom w:val="outset" w:sz="6" w:space="0" w:color="auto"/>
              <w:right w:val="outset" w:sz="6" w:space="0" w:color="auto"/>
            </w:tcBorders>
            <w:hideMark/>
          </w:tcPr>
          <w:p w14:paraId="3AF6A29B" w14:textId="77777777"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Sabiedrības līdzdalības rezultāti</w:t>
            </w:r>
          </w:p>
        </w:tc>
        <w:tc>
          <w:tcPr>
            <w:tcW w:w="3773" w:type="pct"/>
            <w:tcBorders>
              <w:left w:val="outset" w:sz="6" w:space="0" w:color="auto"/>
              <w:bottom w:val="single" w:sz="4" w:space="0" w:color="auto"/>
              <w:right w:val="outset" w:sz="6" w:space="0" w:color="auto"/>
            </w:tcBorders>
            <w:hideMark/>
          </w:tcPr>
          <w:p w14:paraId="22C8D580" w14:textId="21597EC2" w:rsidR="009E144E" w:rsidRPr="009E144E" w:rsidRDefault="009E144E" w:rsidP="009E144E">
            <w:pPr>
              <w:spacing w:after="0" w:line="240" w:lineRule="auto"/>
              <w:jc w:val="both"/>
              <w:rPr>
                <w:rFonts w:ascii="Times New Roman" w:eastAsia="Times New Roman" w:hAnsi="Times New Roman" w:cs="Times New Roman"/>
                <w:iCs/>
                <w:sz w:val="24"/>
                <w:szCs w:val="24"/>
                <w:lang w:eastAsia="lv-LV"/>
              </w:rPr>
            </w:pPr>
          </w:p>
        </w:tc>
      </w:tr>
      <w:tr w:rsidR="009E144E" w:rsidRPr="00E86C4B" w14:paraId="18AC59F8" w14:textId="77777777" w:rsidTr="00F373E6">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14580AF" w14:textId="77777777"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4.</w:t>
            </w:r>
          </w:p>
        </w:tc>
        <w:tc>
          <w:tcPr>
            <w:tcW w:w="885" w:type="pct"/>
            <w:tcBorders>
              <w:top w:val="outset" w:sz="6" w:space="0" w:color="auto"/>
              <w:left w:val="outset" w:sz="6" w:space="0" w:color="auto"/>
              <w:bottom w:val="outset" w:sz="6" w:space="0" w:color="auto"/>
              <w:right w:val="outset" w:sz="6" w:space="0" w:color="auto"/>
            </w:tcBorders>
            <w:hideMark/>
          </w:tcPr>
          <w:p w14:paraId="52667FA2" w14:textId="77777777" w:rsidR="009E144E" w:rsidRPr="000543E7" w:rsidRDefault="009E144E" w:rsidP="009E144E">
            <w:pPr>
              <w:spacing w:after="0" w:line="240" w:lineRule="auto"/>
              <w:rPr>
                <w:rFonts w:ascii="Times New Roman" w:eastAsia="Times New Roman" w:hAnsi="Times New Roman" w:cs="Times New Roman"/>
                <w:iCs/>
                <w:sz w:val="24"/>
                <w:szCs w:val="24"/>
                <w:lang w:eastAsia="lv-LV"/>
              </w:rPr>
            </w:pPr>
            <w:r w:rsidRPr="000543E7">
              <w:rPr>
                <w:rFonts w:ascii="Times New Roman" w:eastAsia="Times New Roman" w:hAnsi="Times New Roman" w:cs="Times New Roman"/>
                <w:iCs/>
                <w:sz w:val="24"/>
                <w:szCs w:val="24"/>
                <w:lang w:eastAsia="lv-LV"/>
              </w:rPr>
              <w:t>Cita informācija</w:t>
            </w:r>
          </w:p>
        </w:tc>
        <w:tc>
          <w:tcPr>
            <w:tcW w:w="3773" w:type="pct"/>
            <w:tcBorders>
              <w:top w:val="outset" w:sz="6" w:space="0" w:color="auto"/>
              <w:left w:val="outset" w:sz="6" w:space="0" w:color="auto"/>
              <w:bottom w:val="outset" w:sz="6" w:space="0" w:color="auto"/>
              <w:right w:val="outset" w:sz="6" w:space="0" w:color="auto"/>
            </w:tcBorders>
            <w:hideMark/>
          </w:tcPr>
          <w:p w14:paraId="413B3D52" w14:textId="70365DB0" w:rsidR="009E144E" w:rsidRPr="009E144E" w:rsidRDefault="009E144E" w:rsidP="009E144E">
            <w:pPr>
              <w:spacing w:after="0" w:line="240" w:lineRule="auto"/>
              <w:rPr>
                <w:rFonts w:ascii="Times New Roman" w:eastAsia="Times New Roman" w:hAnsi="Times New Roman" w:cs="Times New Roman"/>
                <w:iCs/>
                <w:sz w:val="24"/>
                <w:szCs w:val="24"/>
                <w:lang w:eastAsia="lv-LV"/>
              </w:rPr>
            </w:pPr>
            <w:r w:rsidRPr="009E144E">
              <w:rPr>
                <w:rFonts w:ascii="Times New Roman" w:hAnsi="Times New Roman" w:cs="Times New Roman"/>
                <w:sz w:val="24"/>
                <w:szCs w:val="24"/>
              </w:rPr>
              <w:t>Nav attiecināms</w:t>
            </w:r>
          </w:p>
        </w:tc>
      </w:tr>
    </w:tbl>
    <w:p w14:paraId="2704372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4231"/>
        <w:gridCol w:w="4243"/>
      </w:tblGrid>
      <w:tr w:rsidR="00E86C4B" w:rsidRPr="00E86C4B" w14:paraId="6D2B46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C434D2"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86C4B" w:rsidRPr="00E86C4B" w14:paraId="4464CBD1" w14:textId="77777777" w:rsidTr="00B53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4964D2"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2320" w:type="pct"/>
            <w:tcBorders>
              <w:top w:val="outset" w:sz="6" w:space="0" w:color="auto"/>
              <w:left w:val="outset" w:sz="6" w:space="0" w:color="auto"/>
              <w:bottom w:val="outset" w:sz="6" w:space="0" w:color="auto"/>
              <w:right w:val="outset" w:sz="6" w:space="0" w:color="auto"/>
            </w:tcBorders>
            <w:hideMark/>
          </w:tcPr>
          <w:p w14:paraId="0AADA77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izpildē iesaistītās institūcijas</w:t>
            </w:r>
          </w:p>
        </w:tc>
        <w:tc>
          <w:tcPr>
            <w:tcW w:w="2318" w:type="pct"/>
            <w:tcBorders>
              <w:top w:val="outset" w:sz="6" w:space="0" w:color="auto"/>
              <w:left w:val="outset" w:sz="6" w:space="0" w:color="auto"/>
              <w:bottom w:val="outset" w:sz="6" w:space="0" w:color="auto"/>
              <w:right w:val="outset" w:sz="6" w:space="0" w:color="auto"/>
            </w:tcBorders>
            <w:hideMark/>
          </w:tcPr>
          <w:p w14:paraId="42FECF55" w14:textId="5A1FD9E8" w:rsidR="00E5323B" w:rsidRPr="00E86C4B" w:rsidRDefault="00116565"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Zāļu valsts aģentūra, Veselības inspekcija</w:t>
            </w:r>
            <w:r w:rsidR="0008084E" w:rsidRPr="00E86C4B">
              <w:rPr>
                <w:rFonts w:ascii="Times New Roman" w:eastAsia="Times New Roman" w:hAnsi="Times New Roman" w:cs="Times New Roman"/>
                <w:iCs/>
                <w:sz w:val="24"/>
                <w:szCs w:val="24"/>
                <w:lang w:eastAsia="lv-LV"/>
              </w:rPr>
              <w:t xml:space="preserve">, </w:t>
            </w:r>
          </w:p>
        </w:tc>
      </w:tr>
      <w:tr w:rsidR="00E86C4B" w:rsidRPr="00E86C4B" w14:paraId="105D9440" w14:textId="77777777" w:rsidTr="00B53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EBE5E4"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2320" w:type="pct"/>
            <w:tcBorders>
              <w:top w:val="outset" w:sz="6" w:space="0" w:color="auto"/>
              <w:left w:val="outset" w:sz="6" w:space="0" w:color="auto"/>
              <w:bottom w:val="outset" w:sz="6" w:space="0" w:color="auto"/>
              <w:right w:val="outset" w:sz="6" w:space="0" w:color="auto"/>
            </w:tcBorders>
            <w:hideMark/>
          </w:tcPr>
          <w:p w14:paraId="19DF5B4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izpildes ietekme uz pārvaldes funkcijām un institucionālo struktūru.</w:t>
            </w:r>
            <w:r w:rsidRPr="00E86C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18" w:type="pct"/>
            <w:tcBorders>
              <w:top w:val="outset" w:sz="6" w:space="0" w:color="auto"/>
              <w:left w:val="outset" w:sz="6" w:space="0" w:color="auto"/>
              <w:bottom w:val="outset" w:sz="6" w:space="0" w:color="auto"/>
              <w:right w:val="outset" w:sz="6" w:space="0" w:color="auto"/>
            </w:tcBorders>
            <w:hideMark/>
          </w:tcPr>
          <w:p w14:paraId="28BDB1E0" w14:textId="5199DD11" w:rsidR="00E5323B" w:rsidRPr="00E86C4B" w:rsidRDefault="00217C25" w:rsidP="00E5323B">
            <w:pPr>
              <w:spacing w:after="0" w:line="240" w:lineRule="auto"/>
              <w:rPr>
                <w:rFonts w:ascii="Times New Roman" w:eastAsia="Times New Roman" w:hAnsi="Times New Roman" w:cs="Times New Roman"/>
                <w:iCs/>
                <w:sz w:val="24"/>
                <w:szCs w:val="24"/>
                <w:lang w:eastAsia="lv-LV"/>
              </w:rPr>
            </w:pPr>
            <w:r w:rsidRPr="00E86C4B">
              <w:rPr>
                <w:rFonts w:ascii="Times New Roman" w:hAnsi="Times New Roman" w:cs="Times New Roman"/>
                <w:bCs/>
                <w:sz w:val="24"/>
                <w:szCs w:val="24"/>
              </w:rPr>
              <w:t>Nav</w:t>
            </w:r>
          </w:p>
        </w:tc>
      </w:tr>
      <w:tr w:rsidR="004101A4" w:rsidRPr="00E86C4B" w14:paraId="0EC4E35B" w14:textId="77777777" w:rsidTr="00B53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D25BA"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p>
        </w:tc>
        <w:tc>
          <w:tcPr>
            <w:tcW w:w="2320" w:type="pct"/>
            <w:tcBorders>
              <w:top w:val="outset" w:sz="6" w:space="0" w:color="auto"/>
              <w:left w:val="outset" w:sz="6" w:space="0" w:color="auto"/>
              <w:bottom w:val="outset" w:sz="6" w:space="0" w:color="auto"/>
              <w:right w:val="outset" w:sz="6" w:space="0" w:color="auto"/>
            </w:tcBorders>
            <w:hideMark/>
          </w:tcPr>
          <w:p w14:paraId="206D3F8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2318" w:type="pct"/>
            <w:tcBorders>
              <w:top w:val="outset" w:sz="6" w:space="0" w:color="auto"/>
              <w:left w:val="outset" w:sz="6" w:space="0" w:color="auto"/>
              <w:bottom w:val="outset" w:sz="6" w:space="0" w:color="auto"/>
              <w:right w:val="outset" w:sz="6" w:space="0" w:color="auto"/>
            </w:tcBorders>
            <w:hideMark/>
          </w:tcPr>
          <w:p w14:paraId="1A2B6B6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bl>
    <w:p w14:paraId="3252DAB9" w14:textId="77777777" w:rsidR="00C25B49" w:rsidRPr="00E86C4B" w:rsidRDefault="00C25B49" w:rsidP="00894C55">
      <w:pPr>
        <w:spacing w:after="0" w:line="240" w:lineRule="auto"/>
        <w:rPr>
          <w:rFonts w:ascii="Times New Roman" w:hAnsi="Times New Roman" w:cs="Times New Roman"/>
          <w:sz w:val="24"/>
          <w:szCs w:val="24"/>
        </w:rPr>
      </w:pPr>
    </w:p>
    <w:p w14:paraId="2F9DBBAE" w14:textId="77777777" w:rsidR="00E5323B" w:rsidRPr="00E86C4B" w:rsidRDefault="00E5323B" w:rsidP="00894C55">
      <w:pPr>
        <w:spacing w:after="0" w:line="240" w:lineRule="auto"/>
        <w:rPr>
          <w:rFonts w:ascii="Times New Roman" w:hAnsi="Times New Roman" w:cs="Times New Roman"/>
          <w:sz w:val="28"/>
          <w:szCs w:val="28"/>
        </w:rPr>
      </w:pPr>
    </w:p>
    <w:p w14:paraId="648D18DD" w14:textId="777777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 xml:space="preserve">Ministru prezidents                                                           </w:t>
      </w:r>
      <w:r w:rsidRPr="00E86C4B">
        <w:rPr>
          <w:rFonts w:ascii="Times New Roman" w:hAnsi="Times New Roman" w:cs="Times New Roman"/>
          <w:sz w:val="28"/>
          <w:szCs w:val="28"/>
        </w:rPr>
        <w:tab/>
        <w:t>A. K. Kariņš</w:t>
      </w:r>
    </w:p>
    <w:p w14:paraId="6F8927C8" w14:textId="77777777" w:rsidR="00446966" w:rsidRPr="00E86C4B" w:rsidRDefault="00446966" w:rsidP="00FB6459">
      <w:pPr>
        <w:tabs>
          <w:tab w:val="left" w:pos="7230"/>
          <w:tab w:val="right" w:pos="9072"/>
        </w:tabs>
        <w:spacing w:before="240"/>
        <w:ind w:right="-765"/>
        <w:rPr>
          <w:rFonts w:ascii="Times New Roman" w:hAnsi="Times New Roman" w:cs="Times New Roman"/>
          <w:sz w:val="28"/>
          <w:szCs w:val="28"/>
        </w:rPr>
      </w:pPr>
    </w:p>
    <w:p w14:paraId="13FFC375" w14:textId="495C28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Veselības ministre</w:t>
      </w:r>
      <w:r w:rsidRPr="00E86C4B">
        <w:rPr>
          <w:rFonts w:ascii="Times New Roman" w:hAnsi="Times New Roman" w:cs="Times New Roman"/>
          <w:sz w:val="28"/>
          <w:szCs w:val="28"/>
        </w:rPr>
        <w:tab/>
        <w:t xml:space="preserve">     I.Viņķele</w:t>
      </w:r>
    </w:p>
    <w:p w14:paraId="55FA2BEE" w14:textId="777777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p>
    <w:p w14:paraId="79742DC9" w14:textId="777777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Iesniedzējs: Veselības ministre</w:t>
      </w:r>
      <w:r w:rsidRPr="00E86C4B">
        <w:rPr>
          <w:rFonts w:ascii="Times New Roman" w:hAnsi="Times New Roman" w:cs="Times New Roman"/>
          <w:sz w:val="28"/>
          <w:szCs w:val="28"/>
        </w:rPr>
        <w:tab/>
        <w:t xml:space="preserve">     I.Viņķele</w:t>
      </w:r>
    </w:p>
    <w:p w14:paraId="0338114D" w14:textId="77777777" w:rsidR="00C346A1" w:rsidRPr="00E86C4B" w:rsidRDefault="00C346A1" w:rsidP="00FB6459">
      <w:pPr>
        <w:tabs>
          <w:tab w:val="left" w:pos="7230"/>
          <w:tab w:val="right" w:pos="9072"/>
        </w:tabs>
        <w:spacing w:before="240"/>
        <w:ind w:right="-765"/>
        <w:rPr>
          <w:rFonts w:ascii="Times New Roman" w:hAnsi="Times New Roman" w:cs="Times New Roman"/>
          <w:sz w:val="28"/>
          <w:szCs w:val="28"/>
        </w:rPr>
      </w:pPr>
    </w:p>
    <w:p w14:paraId="790D8089" w14:textId="5B2A5CD4"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Vīza: Valsts sekretāre                                                   D. Mūrmane-Umbraško</w:t>
      </w:r>
    </w:p>
    <w:p w14:paraId="1609062D" w14:textId="77777777" w:rsidR="00FB6459" w:rsidRPr="00E86C4B" w:rsidRDefault="00FB6459" w:rsidP="00FB6459">
      <w:pPr>
        <w:tabs>
          <w:tab w:val="left" w:pos="6237"/>
        </w:tabs>
        <w:spacing w:after="0" w:line="240" w:lineRule="auto"/>
        <w:jc w:val="both"/>
        <w:rPr>
          <w:rFonts w:ascii="Times New Roman" w:hAnsi="Times New Roman" w:cs="Times New Roman"/>
          <w:sz w:val="28"/>
          <w:szCs w:val="28"/>
        </w:rPr>
      </w:pPr>
    </w:p>
    <w:p w14:paraId="733EB04E" w14:textId="77777777" w:rsidR="00FB6459" w:rsidRPr="00E86C4B" w:rsidRDefault="00FB6459" w:rsidP="00FB6459">
      <w:pPr>
        <w:tabs>
          <w:tab w:val="left" w:pos="6237"/>
        </w:tabs>
        <w:spacing w:after="0" w:line="240" w:lineRule="auto"/>
        <w:rPr>
          <w:rFonts w:ascii="Times New Roman" w:eastAsia="Calibri" w:hAnsi="Times New Roman" w:cs="Times New Roman"/>
        </w:rPr>
      </w:pPr>
    </w:p>
    <w:p w14:paraId="42FDF307" w14:textId="77777777" w:rsidR="008D2C21" w:rsidRPr="00E86C4B" w:rsidRDefault="008D2C21" w:rsidP="008D2C21">
      <w:pPr>
        <w:tabs>
          <w:tab w:val="left" w:pos="6237"/>
        </w:tabs>
        <w:spacing w:after="0" w:line="240" w:lineRule="auto"/>
        <w:rPr>
          <w:rFonts w:ascii="Times New Roman" w:hAnsi="Times New Roman" w:cs="Times New Roman"/>
          <w:sz w:val="28"/>
          <w:szCs w:val="28"/>
        </w:rPr>
      </w:pPr>
    </w:p>
    <w:p w14:paraId="556C9C87" w14:textId="17B235D4" w:rsidR="00A731DA" w:rsidRPr="00E86C4B" w:rsidRDefault="00A731DA" w:rsidP="00480EE6">
      <w:pPr>
        <w:tabs>
          <w:tab w:val="left" w:pos="6237"/>
        </w:tabs>
        <w:spacing w:after="0" w:line="240" w:lineRule="auto"/>
        <w:rPr>
          <w:rFonts w:ascii="Times New Roman" w:hAnsi="Times New Roman" w:cs="Times New Roman"/>
          <w:sz w:val="24"/>
          <w:szCs w:val="28"/>
        </w:rPr>
      </w:pPr>
      <w:r w:rsidRPr="00E86C4B">
        <w:rPr>
          <w:rFonts w:ascii="Times New Roman" w:hAnsi="Times New Roman" w:cs="Times New Roman"/>
          <w:sz w:val="24"/>
          <w:szCs w:val="28"/>
        </w:rPr>
        <w:t>Grīgs 67876116</w:t>
      </w:r>
    </w:p>
    <w:p w14:paraId="2A24D8D2" w14:textId="3A521870" w:rsidR="00A731DA" w:rsidRPr="00E86C4B" w:rsidRDefault="00F373E6" w:rsidP="00480EE6">
      <w:pPr>
        <w:tabs>
          <w:tab w:val="left" w:pos="6237"/>
        </w:tabs>
        <w:spacing w:after="0" w:line="240" w:lineRule="auto"/>
        <w:rPr>
          <w:rFonts w:ascii="Times New Roman" w:hAnsi="Times New Roman" w:cs="Times New Roman"/>
          <w:sz w:val="24"/>
          <w:szCs w:val="28"/>
        </w:rPr>
      </w:pPr>
      <w:hyperlink r:id="rId8" w:history="1">
        <w:r w:rsidR="00A731DA" w:rsidRPr="00E86C4B">
          <w:rPr>
            <w:rStyle w:val="Hyperlink"/>
            <w:rFonts w:ascii="Times New Roman" w:hAnsi="Times New Roman" w:cs="Times New Roman"/>
            <w:color w:val="auto"/>
            <w:sz w:val="24"/>
            <w:szCs w:val="28"/>
            <w:u w:val="none"/>
          </w:rPr>
          <w:t>arturs.grigs@vm.gov.lv</w:t>
        </w:r>
      </w:hyperlink>
    </w:p>
    <w:p w14:paraId="09A1B71B" w14:textId="77777777" w:rsidR="00A731DA" w:rsidRPr="00E86C4B" w:rsidRDefault="00A731DA" w:rsidP="00480EE6">
      <w:pPr>
        <w:tabs>
          <w:tab w:val="left" w:pos="6237"/>
        </w:tabs>
        <w:spacing w:after="0" w:line="240" w:lineRule="auto"/>
        <w:rPr>
          <w:rFonts w:ascii="Times New Roman" w:hAnsi="Times New Roman" w:cs="Times New Roman"/>
          <w:sz w:val="24"/>
          <w:szCs w:val="28"/>
        </w:rPr>
      </w:pPr>
    </w:p>
    <w:sectPr w:rsidR="00A731DA" w:rsidRPr="00E86C4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8309" w14:textId="77777777" w:rsidR="005C17F6" w:rsidRDefault="005C17F6" w:rsidP="00894C55">
      <w:pPr>
        <w:spacing w:after="0" w:line="240" w:lineRule="auto"/>
      </w:pPr>
      <w:r>
        <w:separator/>
      </w:r>
    </w:p>
  </w:endnote>
  <w:endnote w:type="continuationSeparator" w:id="0">
    <w:p w14:paraId="1535EDB8" w14:textId="77777777" w:rsidR="005C17F6" w:rsidRDefault="005C17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424D" w14:textId="296C269F" w:rsidR="009E144E" w:rsidRPr="009A2654" w:rsidRDefault="009E144E" w:rsidP="009E144E">
    <w:pPr>
      <w:pStyle w:val="Footer"/>
      <w:rPr>
        <w:rFonts w:ascii="Times New Roman" w:hAnsi="Times New Roman" w:cs="Times New Roman"/>
        <w:sz w:val="20"/>
        <w:szCs w:val="20"/>
      </w:rPr>
    </w:pPr>
    <w:r>
      <w:rPr>
        <w:rFonts w:ascii="Times New Roman" w:hAnsi="Times New Roman" w:cs="Times New Roman"/>
        <w:sz w:val="20"/>
        <w:szCs w:val="20"/>
      </w:rPr>
      <w:t>VManot_</w:t>
    </w:r>
    <w:r w:rsidR="002F42C4">
      <w:rPr>
        <w:rFonts w:ascii="Times New Roman" w:hAnsi="Times New Roman" w:cs="Times New Roman"/>
        <w:sz w:val="20"/>
        <w:szCs w:val="20"/>
      </w:rPr>
      <w:t>01</w:t>
    </w:r>
    <w:r>
      <w:rPr>
        <w:rFonts w:ascii="Times New Roman" w:hAnsi="Times New Roman" w:cs="Times New Roman"/>
        <w:sz w:val="20"/>
        <w:szCs w:val="20"/>
      </w:rPr>
      <w:t>0</w:t>
    </w:r>
    <w:r w:rsidR="002F42C4">
      <w:rPr>
        <w:rFonts w:ascii="Times New Roman" w:hAnsi="Times New Roman" w:cs="Times New Roman"/>
        <w:sz w:val="20"/>
        <w:szCs w:val="20"/>
      </w:rPr>
      <w:t>6</w:t>
    </w:r>
    <w:r>
      <w:rPr>
        <w:rFonts w:ascii="Times New Roman" w:hAnsi="Times New Roman" w:cs="Times New Roman"/>
        <w:sz w:val="20"/>
        <w:szCs w:val="20"/>
      </w:rPr>
      <w:t>20_grozMK416</w:t>
    </w:r>
  </w:p>
  <w:p w14:paraId="67E48AC5" w14:textId="23E1D87F" w:rsidR="005C17F6" w:rsidRPr="009E144E" w:rsidRDefault="005C17F6" w:rsidP="009E1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6293" w14:textId="5004FBD2" w:rsidR="005C17F6" w:rsidRPr="009A2654" w:rsidRDefault="005C17F6">
    <w:pPr>
      <w:pStyle w:val="Footer"/>
      <w:rPr>
        <w:rFonts w:ascii="Times New Roman" w:hAnsi="Times New Roman" w:cs="Times New Roman"/>
        <w:sz w:val="20"/>
        <w:szCs w:val="20"/>
      </w:rPr>
    </w:pPr>
    <w:bookmarkStart w:id="2" w:name="_Hlk41478832"/>
    <w:bookmarkStart w:id="3" w:name="_Hlk41478833"/>
    <w:r>
      <w:rPr>
        <w:rFonts w:ascii="Times New Roman" w:hAnsi="Times New Roman" w:cs="Times New Roman"/>
        <w:sz w:val="20"/>
        <w:szCs w:val="20"/>
      </w:rPr>
      <w:t>VManot_</w:t>
    </w:r>
    <w:r w:rsidR="002F42C4">
      <w:rPr>
        <w:rFonts w:ascii="Times New Roman" w:hAnsi="Times New Roman" w:cs="Times New Roman"/>
        <w:sz w:val="20"/>
        <w:szCs w:val="20"/>
      </w:rPr>
      <w:t>01</w:t>
    </w:r>
    <w:r>
      <w:rPr>
        <w:rFonts w:ascii="Times New Roman" w:hAnsi="Times New Roman" w:cs="Times New Roman"/>
        <w:sz w:val="20"/>
        <w:szCs w:val="20"/>
      </w:rPr>
      <w:t>0</w:t>
    </w:r>
    <w:r w:rsidR="002F42C4">
      <w:rPr>
        <w:rFonts w:ascii="Times New Roman" w:hAnsi="Times New Roman" w:cs="Times New Roman"/>
        <w:sz w:val="20"/>
        <w:szCs w:val="20"/>
      </w:rPr>
      <w:t>6</w:t>
    </w:r>
    <w:r>
      <w:rPr>
        <w:rFonts w:ascii="Times New Roman" w:hAnsi="Times New Roman" w:cs="Times New Roman"/>
        <w:sz w:val="20"/>
        <w:szCs w:val="20"/>
      </w:rPr>
      <w:t>20_</w:t>
    </w:r>
    <w:r w:rsidR="009E144E">
      <w:rPr>
        <w:rFonts w:ascii="Times New Roman" w:hAnsi="Times New Roman" w:cs="Times New Roman"/>
        <w:sz w:val="20"/>
        <w:szCs w:val="20"/>
      </w:rPr>
      <w:t>groz</w:t>
    </w:r>
    <w:r w:rsidR="00C9508D">
      <w:rPr>
        <w:rFonts w:ascii="Times New Roman" w:hAnsi="Times New Roman" w:cs="Times New Roman"/>
        <w:sz w:val="20"/>
        <w:szCs w:val="20"/>
      </w:rPr>
      <w:t>MK416</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D645" w14:textId="77777777" w:rsidR="005C17F6" w:rsidRDefault="005C17F6" w:rsidP="00894C55">
      <w:pPr>
        <w:spacing w:after="0" w:line="240" w:lineRule="auto"/>
      </w:pPr>
      <w:r>
        <w:separator/>
      </w:r>
    </w:p>
  </w:footnote>
  <w:footnote w:type="continuationSeparator" w:id="0">
    <w:p w14:paraId="4C5D96E1" w14:textId="77777777" w:rsidR="005C17F6" w:rsidRDefault="005C17F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098AD5" w14:textId="77777777" w:rsidR="005C17F6" w:rsidRPr="00C25B49" w:rsidRDefault="005C17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BCB"/>
    <w:multiLevelType w:val="hybridMultilevel"/>
    <w:tmpl w:val="8FD43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6B0667"/>
    <w:multiLevelType w:val="multilevel"/>
    <w:tmpl w:val="B77C7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058AB"/>
    <w:multiLevelType w:val="multilevel"/>
    <w:tmpl w:val="B3C8B0E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566AB"/>
    <w:multiLevelType w:val="hybridMultilevel"/>
    <w:tmpl w:val="8FD43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FF20D1"/>
    <w:multiLevelType w:val="hybridMultilevel"/>
    <w:tmpl w:val="1B0E6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32C1F"/>
    <w:multiLevelType w:val="multilevel"/>
    <w:tmpl w:val="AAD8AFBA"/>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8800D9"/>
    <w:multiLevelType w:val="hybridMultilevel"/>
    <w:tmpl w:val="6F5EC36A"/>
    <w:lvl w:ilvl="0" w:tplc="40EAB2EE">
      <w:start w:val="1"/>
      <w:numFmt w:val="bullet"/>
      <w:lvlText w:val="-"/>
      <w:lvlJc w:val="left"/>
      <w:pPr>
        <w:tabs>
          <w:tab w:val="num" w:pos="720"/>
        </w:tabs>
        <w:ind w:left="720" w:hanging="360"/>
      </w:pPr>
      <w:rPr>
        <w:rFonts w:ascii="Times New Roman" w:hAnsi="Times New Roman" w:hint="default"/>
      </w:rPr>
    </w:lvl>
    <w:lvl w:ilvl="1" w:tplc="02EA17F4" w:tentative="1">
      <w:start w:val="1"/>
      <w:numFmt w:val="bullet"/>
      <w:lvlText w:val="-"/>
      <w:lvlJc w:val="left"/>
      <w:pPr>
        <w:tabs>
          <w:tab w:val="num" w:pos="1440"/>
        </w:tabs>
        <w:ind w:left="1440" w:hanging="360"/>
      </w:pPr>
      <w:rPr>
        <w:rFonts w:ascii="Times New Roman" w:hAnsi="Times New Roman" w:hint="default"/>
      </w:rPr>
    </w:lvl>
    <w:lvl w:ilvl="2" w:tplc="36280026" w:tentative="1">
      <w:start w:val="1"/>
      <w:numFmt w:val="bullet"/>
      <w:lvlText w:val="-"/>
      <w:lvlJc w:val="left"/>
      <w:pPr>
        <w:tabs>
          <w:tab w:val="num" w:pos="2160"/>
        </w:tabs>
        <w:ind w:left="2160" w:hanging="360"/>
      </w:pPr>
      <w:rPr>
        <w:rFonts w:ascii="Times New Roman" w:hAnsi="Times New Roman" w:hint="default"/>
      </w:rPr>
    </w:lvl>
    <w:lvl w:ilvl="3" w:tplc="0CF8DE2A" w:tentative="1">
      <w:start w:val="1"/>
      <w:numFmt w:val="bullet"/>
      <w:lvlText w:val="-"/>
      <w:lvlJc w:val="left"/>
      <w:pPr>
        <w:tabs>
          <w:tab w:val="num" w:pos="2880"/>
        </w:tabs>
        <w:ind w:left="2880" w:hanging="360"/>
      </w:pPr>
      <w:rPr>
        <w:rFonts w:ascii="Times New Roman" w:hAnsi="Times New Roman" w:hint="default"/>
      </w:rPr>
    </w:lvl>
    <w:lvl w:ilvl="4" w:tplc="93DCEE06" w:tentative="1">
      <w:start w:val="1"/>
      <w:numFmt w:val="bullet"/>
      <w:lvlText w:val="-"/>
      <w:lvlJc w:val="left"/>
      <w:pPr>
        <w:tabs>
          <w:tab w:val="num" w:pos="3600"/>
        </w:tabs>
        <w:ind w:left="3600" w:hanging="360"/>
      </w:pPr>
      <w:rPr>
        <w:rFonts w:ascii="Times New Roman" w:hAnsi="Times New Roman" w:hint="default"/>
      </w:rPr>
    </w:lvl>
    <w:lvl w:ilvl="5" w:tplc="239C652A" w:tentative="1">
      <w:start w:val="1"/>
      <w:numFmt w:val="bullet"/>
      <w:lvlText w:val="-"/>
      <w:lvlJc w:val="left"/>
      <w:pPr>
        <w:tabs>
          <w:tab w:val="num" w:pos="4320"/>
        </w:tabs>
        <w:ind w:left="4320" w:hanging="360"/>
      </w:pPr>
      <w:rPr>
        <w:rFonts w:ascii="Times New Roman" w:hAnsi="Times New Roman" w:hint="default"/>
      </w:rPr>
    </w:lvl>
    <w:lvl w:ilvl="6" w:tplc="920C4C28" w:tentative="1">
      <w:start w:val="1"/>
      <w:numFmt w:val="bullet"/>
      <w:lvlText w:val="-"/>
      <w:lvlJc w:val="left"/>
      <w:pPr>
        <w:tabs>
          <w:tab w:val="num" w:pos="5040"/>
        </w:tabs>
        <w:ind w:left="5040" w:hanging="360"/>
      </w:pPr>
      <w:rPr>
        <w:rFonts w:ascii="Times New Roman" w:hAnsi="Times New Roman" w:hint="default"/>
      </w:rPr>
    </w:lvl>
    <w:lvl w:ilvl="7" w:tplc="0F1AD4F2" w:tentative="1">
      <w:start w:val="1"/>
      <w:numFmt w:val="bullet"/>
      <w:lvlText w:val="-"/>
      <w:lvlJc w:val="left"/>
      <w:pPr>
        <w:tabs>
          <w:tab w:val="num" w:pos="5760"/>
        </w:tabs>
        <w:ind w:left="5760" w:hanging="360"/>
      </w:pPr>
      <w:rPr>
        <w:rFonts w:ascii="Times New Roman" w:hAnsi="Times New Roman" w:hint="default"/>
      </w:rPr>
    </w:lvl>
    <w:lvl w:ilvl="8" w:tplc="E53CF2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2A5664"/>
    <w:multiLevelType w:val="hybridMultilevel"/>
    <w:tmpl w:val="0AF24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D9453B"/>
    <w:multiLevelType w:val="hybridMultilevel"/>
    <w:tmpl w:val="D6BCA426"/>
    <w:lvl w:ilvl="0" w:tplc="B916F0A0">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361003"/>
    <w:multiLevelType w:val="hybridMultilevel"/>
    <w:tmpl w:val="12A81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36B04"/>
    <w:multiLevelType w:val="multilevel"/>
    <w:tmpl w:val="ACB63BA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E124F8"/>
    <w:multiLevelType w:val="hybridMultilevel"/>
    <w:tmpl w:val="59B27CA6"/>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676B03"/>
    <w:multiLevelType w:val="hybridMultilevel"/>
    <w:tmpl w:val="FDFAEF2A"/>
    <w:lvl w:ilvl="0" w:tplc="62049C34">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AD25B3"/>
    <w:multiLevelType w:val="hybridMultilevel"/>
    <w:tmpl w:val="8CC4B6D2"/>
    <w:lvl w:ilvl="0" w:tplc="9BB4B30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0E545E"/>
    <w:multiLevelType w:val="hybridMultilevel"/>
    <w:tmpl w:val="C19864F2"/>
    <w:lvl w:ilvl="0" w:tplc="F27AE208">
      <w:start w:val="1"/>
      <w:numFmt w:val="bullet"/>
      <w:lvlText w:val="-"/>
      <w:lvlJc w:val="left"/>
      <w:pPr>
        <w:tabs>
          <w:tab w:val="num" w:pos="720"/>
        </w:tabs>
        <w:ind w:left="720" w:hanging="360"/>
      </w:pPr>
      <w:rPr>
        <w:rFonts w:ascii="Times New Roman" w:hAnsi="Times New Roman" w:hint="default"/>
      </w:rPr>
    </w:lvl>
    <w:lvl w:ilvl="1" w:tplc="0BB6C3B2" w:tentative="1">
      <w:start w:val="1"/>
      <w:numFmt w:val="bullet"/>
      <w:lvlText w:val="-"/>
      <w:lvlJc w:val="left"/>
      <w:pPr>
        <w:tabs>
          <w:tab w:val="num" w:pos="1440"/>
        </w:tabs>
        <w:ind w:left="1440" w:hanging="360"/>
      </w:pPr>
      <w:rPr>
        <w:rFonts w:ascii="Times New Roman" w:hAnsi="Times New Roman" w:hint="default"/>
      </w:rPr>
    </w:lvl>
    <w:lvl w:ilvl="2" w:tplc="1AF0CEB8" w:tentative="1">
      <w:start w:val="1"/>
      <w:numFmt w:val="bullet"/>
      <w:lvlText w:val="-"/>
      <w:lvlJc w:val="left"/>
      <w:pPr>
        <w:tabs>
          <w:tab w:val="num" w:pos="2160"/>
        </w:tabs>
        <w:ind w:left="2160" w:hanging="360"/>
      </w:pPr>
      <w:rPr>
        <w:rFonts w:ascii="Times New Roman" w:hAnsi="Times New Roman" w:hint="default"/>
      </w:rPr>
    </w:lvl>
    <w:lvl w:ilvl="3" w:tplc="11566E62" w:tentative="1">
      <w:start w:val="1"/>
      <w:numFmt w:val="bullet"/>
      <w:lvlText w:val="-"/>
      <w:lvlJc w:val="left"/>
      <w:pPr>
        <w:tabs>
          <w:tab w:val="num" w:pos="2880"/>
        </w:tabs>
        <w:ind w:left="2880" w:hanging="360"/>
      </w:pPr>
      <w:rPr>
        <w:rFonts w:ascii="Times New Roman" w:hAnsi="Times New Roman" w:hint="default"/>
      </w:rPr>
    </w:lvl>
    <w:lvl w:ilvl="4" w:tplc="407C2782" w:tentative="1">
      <w:start w:val="1"/>
      <w:numFmt w:val="bullet"/>
      <w:lvlText w:val="-"/>
      <w:lvlJc w:val="left"/>
      <w:pPr>
        <w:tabs>
          <w:tab w:val="num" w:pos="3600"/>
        </w:tabs>
        <w:ind w:left="3600" w:hanging="360"/>
      </w:pPr>
      <w:rPr>
        <w:rFonts w:ascii="Times New Roman" w:hAnsi="Times New Roman" w:hint="default"/>
      </w:rPr>
    </w:lvl>
    <w:lvl w:ilvl="5" w:tplc="29D42D52" w:tentative="1">
      <w:start w:val="1"/>
      <w:numFmt w:val="bullet"/>
      <w:lvlText w:val="-"/>
      <w:lvlJc w:val="left"/>
      <w:pPr>
        <w:tabs>
          <w:tab w:val="num" w:pos="4320"/>
        </w:tabs>
        <w:ind w:left="4320" w:hanging="360"/>
      </w:pPr>
      <w:rPr>
        <w:rFonts w:ascii="Times New Roman" w:hAnsi="Times New Roman" w:hint="default"/>
      </w:rPr>
    </w:lvl>
    <w:lvl w:ilvl="6" w:tplc="2F6475DA" w:tentative="1">
      <w:start w:val="1"/>
      <w:numFmt w:val="bullet"/>
      <w:lvlText w:val="-"/>
      <w:lvlJc w:val="left"/>
      <w:pPr>
        <w:tabs>
          <w:tab w:val="num" w:pos="5040"/>
        </w:tabs>
        <w:ind w:left="5040" w:hanging="360"/>
      </w:pPr>
      <w:rPr>
        <w:rFonts w:ascii="Times New Roman" w:hAnsi="Times New Roman" w:hint="default"/>
      </w:rPr>
    </w:lvl>
    <w:lvl w:ilvl="7" w:tplc="BCB270C2" w:tentative="1">
      <w:start w:val="1"/>
      <w:numFmt w:val="bullet"/>
      <w:lvlText w:val="-"/>
      <w:lvlJc w:val="left"/>
      <w:pPr>
        <w:tabs>
          <w:tab w:val="num" w:pos="5760"/>
        </w:tabs>
        <w:ind w:left="5760" w:hanging="360"/>
      </w:pPr>
      <w:rPr>
        <w:rFonts w:ascii="Times New Roman" w:hAnsi="Times New Roman" w:hint="default"/>
      </w:rPr>
    </w:lvl>
    <w:lvl w:ilvl="8" w:tplc="595A3DC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35459A"/>
    <w:multiLevelType w:val="hybridMultilevel"/>
    <w:tmpl w:val="DB363D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30728"/>
    <w:multiLevelType w:val="hybridMultilevel"/>
    <w:tmpl w:val="61A8F066"/>
    <w:lvl w:ilvl="0" w:tplc="FD2AC42C">
      <w:start w:val="1"/>
      <w:numFmt w:val="decimal"/>
      <w:lvlText w:val="%1."/>
      <w:lvlJc w:val="left"/>
      <w:pPr>
        <w:ind w:left="720" w:hanging="360"/>
      </w:pPr>
      <w:rPr>
        <w:rFonts w:eastAsiaTheme="minorHAnsi"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385C47"/>
    <w:multiLevelType w:val="hybridMultilevel"/>
    <w:tmpl w:val="94248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12"/>
  </w:num>
  <w:num w:numId="5">
    <w:abstractNumId w:val="9"/>
  </w:num>
  <w:num w:numId="6">
    <w:abstractNumId w:val="16"/>
  </w:num>
  <w:num w:numId="7">
    <w:abstractNumId w:val="15"/>
  </w:num>
  <w:num w:numId="8">
    <w:abstractNumId w:val="11"/>
  </w:num>
  <w:num w:numId="9">
    <w:abstractNumId w:val="4"/>
  </w:num>
  <w:num w:numId="10">
    <w:abstractNumId w:val="1"/>
  </w:num>
  <w:num w:numId="11">
    <w:abstractNumId w:val="13"/>
  </w:num>
  <w:num w:numId="12">
    <w:abstractNumId w:val="8"/>
  </w:num>
  <w:num w:numId="13">
    <w:abstractNumId w:val="10"/>
  </w:num>
  <w:num w:numId="14">
    <w:abstractNumId w:val="5"/>
  </w:num>
  <w:num w:numId="15">
    <w:abstractNumId w:val="2"/>
  </w:num>
  <w:num w:numId="16">
    <w:abstractNumId w:val="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10"/>
    <w:rsid w:val="00000105"/>
    <w:rsid w:val="00000FE3"/>
    <w:rsid w:val="000013A6"/>
    <w:rsid w:val="00002801"/>
    <w:rsid w:val="0000334D"/>
    <w:rsid w:val="000040AB"/>
    <w:rsid w:val="00004254"/>
    <w:rsid w:val="00004F6A"/>
    <w:rsid w:val="00011A0F"/>
    <w:rsid w:val="0001250C"/>
    <w:rsid w:val="0001375A"/>
    <w:rsid w:val="00014440"/>
    <w:rsid w:val="00015478"/>
    <w:rsid w:val="000170B2"/>
    <w:rsid w:val="00017651"/>
    <w:rsid w:val="00017654"/>
    <w:rsid w:val="000227A4"/>
    <w:rsid w:val="000244E6"/>
    <w:rsid w:val="00024F1B"/>
    <w:rsid w:val="00030571"/>
    <w:rsid w:val="0003137C"/>
    <w:rsid w:val="000354DA"/>
    <w:rsid w:val="00036144"/>
    <w:rsid w:val="00041AA8"/>
    <w:rsid w:val="00042343"/>
    <w:rsid w:val="00043197"/>
    <w:rsid w:val="00044187"/>
    <w:rsid w:val="00044D43"/>
    <w:rsid w:val="00044D62"/>
    <w:rsid w:val="000453EF"/>
    <w:rsid w:val="00045E4E"/>
    <w:rsid w:val="0004715C"/>
    <w:rsid w:val="00052B56"/>
    <w:rsid w:val="000536A5"/>
    <w:rsid w:val="00053EB3"/>
    <w:rsid w:val="000543E7"/>
    <w:rsid w:val="00054ACC"/>
    <w:rsid w:val="000566FD"/>
    <w:rsid w:val="0005727D"/>
    <w:rsid w:val="0006051B"/>
    <w:rsid w:val="000679BE"/>
    <w:rsid w:val="00070C64"/>
    <w:rsid w:val="00070EB7"/>
    <w:rsid w:val="00073AC1"/>
    <w:rsid w:val="00075409"/>
    <w:rsid w:val="00076074"/>
    <w:rsid w:val="000774AE"/>
    <w:rsid w:val="000801F2"/>
    <w:rsid w:val="0008084E"/>
    <w:rsid w:val="000808EB"/>
    <w:rsid w:val="00081278"/>
    <w:rsid w:val="000815A2"/>
    <w:rsid w:val="00082C50"/>
    <w:rsid w:val="0008487C"/>
    <w:rsid w:val="0008673C"/>
    <w:rsid w:val="00086935"/>
    <w:rsid w:val="00086E52"/>
    <w:rsid w:val="00087B8E"/>
    <w:rsid w:val="000921FF"/>
    <w:rsid w:val="000926B0"/>
    <w:rsid w:val="00093E9C"/>
    <w:rsid w:val="0009492E"/>
    <w:rsid w:val="00094A99"/>
    <w:rsid w:val="000954F2"/>
    <w:rsid w:val="00096A0C"/>
    <w:rsid w:val="00096B80"/>
    <w:rsid w:val="000A40F3"/>
    <w:rsid w:val="000A5ED3"/>
    <w:rsid w:val="000B0F75"/>
    <w:rsid w:val="000B28D4"/>
    <w:rsid w:val="000B2AFA"/>
    <w:rsid w:val="000B3FBE"/>
    <w:rsid w:val="000B4455"/>
    <w:rsid w:val="000B4B0F"/>
    <w:rsid w:val="000B606E"/>
    <w:rsid w:val="000B6116"/>
    <w:rsid w:val="000B6455"/>
    <w:rsid w:val="000C1EDF"/>
    <w:rsid w:val="000C3604"/>
    <w:rsid w:val="000D1477"/>
    <w:rsid w:val="000D19DF"/>
    <w:rsid w:val="000D1F81"/>
    <w:rsid w:val="000D2382"/>
    <w:rsid w:val="000D4634"/>
    <w:rsid w:val="000D6498"/>
    <w:rsid w:val="000D71FF"/>
    <w:rsid w:val="000E0DB8"/>
    <w:rsid w:val="000E3DF3"/>
    <w:rsid w:val="000E4C34"/>
    <w:rsid w:val="000E6969"/>
    <w:rsid w:val="000E70CC"/>
    <w:rsid w:val="000E7348"/>
    <w:rsid w:val="000E7573"/>
    <w:rsid w:val="000E7945"/>
    <w:rsid w:val="000F19C5"/>
    <w:rsid w:val="000F355B"/>
    <w:rsid w:val="000F3DB8"/>
    <w:rsid w:val="000F402E"/>
    <w:rsid w:val="000F7C08"/>
    <w:rsid w:val="0010015A"/>
    <w:rsid w:val="001003B0"/>
    <w:rsid w:val="00100FDF"/>
    <w:rsid w:val="00101355"/>
    <w:rsid w:val="00101C79"/>
    <w:rsid w:val="00101EA7"/>
    <w:rsid w:val="001023F3"/>
    <w:rsid w:val="0010689B"/>
    <w:rsid w:val="00106DF6"/>
    <w:rsid w:val="00107CB9"/>
    <w:rsid w:val="00111898"/>
    <w:rsid w:val="00114072"/>
    <w:rsid w:val="0011529F"/>
    <w:rsid w:val="0011576E"/>
    <w:rsid w:val="00116565"/>
    <w:rsid w:val="0011688B"/>
    <w:rsid w:val="0011698A"/>
    <w:rsid w:val="00120197"/>
    <w:rsid w:val="00121E53"/>
    <w:rsid w:val="00123CB6"/>
    <w:rsid w:val="001250BD"/>
    <w:rsid w:val="00125279"/>
    <w:rsid w:val="0013039C"/>
    <w:rsid w:val="00133B30"/>
    <w:rsid w:val="001347AD"/>
    <w:rsid w:val="00135A6A"/>
    <w:rsid w:val="001433F0"/>
    <w:rsid w:val="00144CD0"/>
    <w:rsid w:val="00146613"/>
    <w:rsid w:val="001477D1"/>
    <w:rsid w:val="0015124A"/>
    <w:rsid w:val="001521D6"/>
    <w:rsid w:val="001523FB"/>
    <w:rsid w:val="0015355B"/>
    <w:rsid w:val="001545F2"/>
    <w:rsid w:val="001556ED"/>
    <w:rsid w:val="0016033F"/>
    <w:rsid w:val="00160B48"/>
    <w:rsid w:val="00161A9D"/>
    <w:rsid w:val="00162457"/>
    <w:rsid w:val="0016286A"/>
    <w:rsid w:val="00163B1A"/>
    <w:rsid w:val="00163EF2"/>
    <w:rsid w:val="00163F3E"/>
    <w:rsid w:val="00166CF8"/>
    <w:rsid w:val="00170448"/>
    <w:rsid w:val="001708CA"/>
    <w:rsid w:val="00170A7B"/>
    <w:rsid w:val="00172491"/>
    <w:rsid w:val="00172C02"/>
    <w:rsid w:val="00173138"/>
    <w:rsid w:val="001754E4"/>
    <w:rsid w:val="001827A6"/>
    <w:rsid w:val="001832DB"/>
    <w:rsid w:val="001846FA"/>
    <w:rsid w:val="00184982"/>
    <w:rsid w:val="00185095"/>
    <w:rsid w:val="001868E6"/>
    <w:rsid w:val="00186CBD"/>
    <w:rsid w:val="00192081"/>
    <w:rsid w:val="001931B0"/>
    <w:rsid w:val="00194D3D"/>
    <w:rsid w:val="00194E24"/>
    <w:rsid w:val="00196C80"/>
    <w:rsid w:val="0019742A"/>
    <w:rsid w:val="001A0456"/>
    <w:rsid w:val="001A51EB"/>
    <w:rsid w:val="001A72DE"/>
    <w:rsid w:val="001B1642"/>
    <w:rsid w:val="001B1C4F"/>
    <w:rsid w:val="001B28D1"/>
    <w:rsid w:val="001B3819"/>
    <w:rsid w:val="001B3E7B"/>
    <w:rsid w:val="001B4FF1"/>
    <w:rsid w:val="001B7677"/>
    <w:rsid w:val="001C0477"/>
    <w:rsid w:val="001C167D"/>
    <w:rsid w:val="001C19CB"/>
    <w:rsid w:val="001C4DB0"/>
    <w:rsid w:val="001C538D"/>
    <w:rsid w:val="001C7770"/>
    <w:rsid w:val="001C7BC7"/>
    <w:rsid w:val="001D08A5"/>
    <w:rsid w:val="001D3990"/>
    <w:rsid w:val="001D41EC"/>
    <w:rsid w:val="001D46BD"/>
    <w:rsid w:val="001D55F2"/>
    <w:rsid w:val="001D70D8"/>
    <w:rsid w:val="001D7891"/>
    <w:rsid w:val="001D7932"/>
    <w:rsid w:val="001D7FF9"/>
    <w:rsid w:val="001E0107"/>
    <w:rsid w:val="001E0744"/>
    <w:rsid w:val="001E0A00"/>
    <w:rsid w:val="001E0CF0"/>
    <w:rsid w:val="001E564E"/>
    <w:rsid w:val="001E5C3A"/>
    <w:rsid w:val="001E78D7"/>
    <w:rsid w:val="001F0946"/>
    <w:rsid w:val="001F0BC9"/>
    <w:rsid w:val="001F42AA"/>
    <w:rsid w:val="001F478C"/>
    <w:rsid w:val="001F5147"/>
    <w:rsid w:val="001F7065"/>
    <w:rsid w:val="00200B21"/>
    <w:rsid w:val="002044E8"/>
    <w:rsid w:val="00205483"/>
    <w:rsid w:val="0020612A"/>
    <w:rsid w:val="002071CC"/>
    <w:rsid w:val="002105C9"/>
    <w:rsid w:val="0021111D"/>
    <w:rsid w:val="00213B1C"/>
    <w:rsid w:val="00213F9E"/>
    <w:rsid w:val="00214C9E"/>
    <w:rsid w:val="00217C25"/>
    <w:rsid w:val="00221B34"/>
    <w:rsid w:val="00222C92"/>
    <w:rsid w:val="00222E00"/>
    <w:rsid w:val="00223909"/>
    <w:rsid w:val="002242BF"/>
    <w:rsid w:val="00225829"/>
    <w:rsid w:val="0022651C"/>
    <w:rsid w:val="00226B3A"/>
    <w:rsid w:val="00227A15"/>
    <w:rsid w:val="00227AC7"/>
    <w:rsid w:val="00230204"/>
    <w:rsid w:val="00231329"/>
    <w:rsid w:val="00231AFD"/>
    <w:rsid w:val="0023502B"/>
    <w:rsid w:val="002356EE"/>
    <w:rsid w:val="002410D5"/>
    <w:rsid w:val="002420E8"/>
    <w:rsid w:val="00243426"/>
    <w:rsid w:val="00245803"/>
    <w:rsid w:val="00247B17"/>
    <w:rsid w:val="002507BE"/>
    <w:rsid w:val="002557EF"/>
    <w:rsid w:val="002579F8"/>
    <w:rsid w:val="00257FDF"/>
    <w:rsid w:val="00260305"/>
    <w:rsid w:val="00261514"/>
    <w:rsid w:val="00261F1D"/>
    <w:rsid w:val="00264AC5"/>
    <w:rsid w:val="00264DDC"/>
    <w:rsid w:val="00266FC4"/>
    <w:rsid w:val="00272FE3"/>
    <w:rsid w:val="002745E3"/>
    <w:rsid w:val="00276102"/>
    <w:rsid w:val="00276EE8"/>
    <w:rsid w:val="002770CA"/>
    <w:rsid w:val="00277448"/>
    <w:rsid w:val="00277688"/>
    <w:rsid w:val="00277895"/>
    <w:rsid w:val="00280A22"/>
    <w:rsid w:val="00280F7C"/>
    <w:rsid w:val="00282E8E"/>
    <w:rsid w:val="00283387"/>
    <w:rsid w:val="0028404A"/>
    <w:rsid w:val="0028499C"/>
    <w:rsid w:val="00285969"/>
    <w:rsid w:val="00293409"/>
    <w:rsid w:val="0029533C"/>
    <w:rsid w:val="00297AF1"/>
    <w:rsid w:val="002A2030"/>
    <w:rsid w:val="002A35D0"/>
    <w:rsid w:val="002A35FC"/>
    <w:rsid w:val="002A3FD5"/>
    <w:rsid w:val="002A4971"/>
    <w:rsid w:val="002A6887"/>
    <w:rsid w:val="002A6AAE"/>
    <w:rsid w:val="002B03C2"/>
    <w:rsid w:val="002B0A4E"/>
    <w:rsid w:val="002B1192"/>
    <w:rsid w:val="002B1FBB"/>
    <w:rsid w:val="002B234D"/>
    <w:rsid w:val="002B2A6C"/>
    <w:rsid w:val="002B2DD6"/>
    <w:rsid w:val="002B42BD"/>
    <w:rsid w:val="002B4685"/>
    <w:rsid w:val="002B52A8"/>
    <w:rsid w:val="002C0B2F"/>
    <w:rsid w:val="002C1EF5"/>
    <w:rsid w:val="002C249C"/>
    <w:rsid w:val="002C68B6"/>
    <w:rsid w:val="002C68C8"/>
    <w:rsid w:val="002C7E47"/>
    <w:rsid w:val="002D38E2"/>
    <w:rsid w:val="002D3CA2"/>
    <w:rsid w:val="002D412E"/>
    <w:rsid w:val="002D58EC"/>
    <w:rsid w:val="002D5BD6"/>
    <w:rsid w:val="002D6B53"/>
    <w:rsid w:val="002E0EF5"/>
    <w:rsid w:val="002E1C05"/>
    <w:rsid w:val="002E25F2"/>
    <w:rsid w:val="002E7857"/>
    <w:rsid w:val="002F2596"/>
    <w:rsid w:val="002F3D92"/>
    <w:rsid w:val="002F42C4"/>
    <w:rsid w:val="002F4A1F"/>
    <w:rsid w:val="002F5262"/>
    <w:rsid w:val="002F7203"/>
    <w:rsid w:val="002F760C"/>
    <w:rsid w:val="0030285F"/>
    <w:rsid w:val="00306645"/>
    <w:rsid w:val="00306842"/>
    <w:rsid w:val="00307509"/>
    <w:rsid w:val="0030779B"/>
    <w:rsid w:val="003104FB"/>
    <w:rsid w:val="003108D0"/>
    <w:rsid w:val="00311C08"/>
    <w:rsid w:val="003120F3"/>
    <w:rsid w:val="00312A6A"/>
    <w:rsid w:val="0031306A"/>
    <w:rsid w:val="00314023"/>
    <w:rsid w:val="003178A9"/>
    <w:rsid w:val="00317DDF"/>
    <w:rsid w:val="0032095A"/>
    <w:rsid w:val="00323D8A"/>
    <w:rsid w:val="003241A2"/>
    <w:rsid w:val="0032483A"/>
    <w:rsid w:val="0032573A"/>
    <w:rsid w:val="00325947"/>
    <w:rsid w:val="0033017F"/>
    <w:rsid w:val="00334889"/>
    <w:rsid w:val="00335F0E"/>
    <w:rsid w:val="00336E55"/>
    <w:rsid w:val="00337E82"/>
    <w:rsid w:val="003402C7"/>
    <w:rsid w:val="003413C7"/>
    <w:rsid w:val="003442C9"/>
    <w:rsid w:val="00344630"/>
    <w:rsid w:val="00345951"/>
    <w:rsid w:val="003462DA"/>
    <w:rsid w:val="0035079E"/>
    <w:rsid w:val="00350C33"/>
    <w:rsid w:val="0035200A"/>
    <w:rsid w:val="0035234F"/>
    <w:rsid w:val="00352459"/>
    <w:rsid w:val="00353B12"/>
    <w:rsid w:val="003544CF"/>
    <w:rsid w:val="003555F5"/>
    <w:rsid w:val="00355BFC"/>
    <w:rsid w:val="00357DEC"/>
    <w:rsid w:val="00361FB5"/>
    <w:rsid w:val="003629E3"/>
    <w:rsid w:val="00362F50"/>
    <w:rsid w:val="0036428F"/>
    <w:rsid w:val="0036689F"/>
    <w:rsid w:val="00366B5F"/>
    <w:rsid w:val="003708C8"/>
    <w:rsid w:val="003718D4"/>
    <w:rsid w:val="003719E2"/>
    <w:rsid w:val="00372B2C"/>
    <w:rsid w:val="0037522B"/>
    <w:rsid w:val="00375E45"/>
    <w:rsid w:val="00376E78"/>
    <w:rsid w:val="0037750D"/>
    <w:rsid w:val="003846E9"/>
    <w:rsid w:val="00386724"/>
    <w:rsid w:val="00386F2F"/>
    <w:rsid w:val="003877C8"/>
    <w:rsid w:val="00387B4F"/>
    <w:rsid w:val="00390B1F"/>
    <w:rsid w:val="003938A0"/>
    <w:rsid w:val="00394C34"/>
    <w:rsid w:val="00397519"/>
    <w:rsid w:val="003A2410"/>
    <w:rsid w:val="003A2439"/>
    <w:rsid w:val="003A2743"/>
    <w:rsid w:val="003A413C"/>
    <w:rsid w:val="003A536A"/>
    <w:rsid w:val="003A6829"/>
    <w:rsid w:val="003A734E"/>
    <w:rsid w:val="003A79E3"/>
    <w:rsid w:val="003B0B04"/>
    <w:rsid w:val="003B0BF9"/>
    <w:rsid w:val="003B12C7"/>
    <w:rsid w:val="003B2626"/>
    <w:rsid w:val="003B2FF8"/>
    <w:rsid w:val="003B5972"/>
    <w:rsid w:val="003C227C"/>
    <w:rsid w:val="003C22FA"/>
    <w:rsid w:val="003C4BB0"/>
    <w:rsid w:val="003C4E88"/>
    <w:rsid w:val="003C537E"/>
    <w:rsid w:val="003C76F0"/>
    <w:rsid w:val="003D0948"/>
    <w:rsid w:val="003D1BE4"/>
    <w:rsid w:val="003D3A69"/>
    <w:rsid w:val="003D4A42"/>
    <w:rsid w:val="003D54AE"/>
    <w:rsid w:val="003D6728"/>
    <w:rsid w:val="003D6CBC"/>
    <w:rsid w:val="003D77A5"/>
    <w:rsid w:val="003E0791"/>
    <w:rsid w:val="003E1BC3"/>
    <w:rsid w:val="003E1F05"/>
    <w:rsid w:val="003E255A"/>
    <w:rsid w:val="003E2740"/>
    <w:rsid w:val="003E509F"/>
    <w:rsid w:val="003E7250"/>
    <w:rsid w:val="003F0B64"/>
    <w:rsid w:val="003F0C4A"/>
    <w:rsid w:val="003F1426"/>
    <w:rsid w:val="003F1947"/>
    <w:rsid w:val="003F28AC"/>
    <w:rsid w:val="003F331C"/>
    <w:rsid w:val="003F3346"/>
    <w:rsid w:val="003F5C7D"/>
    <w:rsid w:val="003F5E8C"/>
    <w:rsid w:val="00400A9D"/>
    <w:rsid w:val="00402C82"/>
    <w:rsid w:val="00403957"/>
    <w:rsid w:val="00404118"/>
    <w:rsid w:val="0040448F"/>
    <w:rsid w:val="00404557"/>
    <w:rsid w:val="00404811"/>
    <w:rsid w:val="00405BCF"/>
    <w:rsid w:val="00406E5F"/>
    <w:rsid w:val="004078D6"/>
    <w:rsid w:val="004101A4"/>
    <w:rsid w:val="004115F2"/>
    <w:rsid w:val="004116CD"/>
    <w:rsid w:val="00412472"/>
    <w:rsid w:val="004144E0"/>
    <w:rsid w:val="0041569D"/>
    <w:rsid w:val="004167C8"/>
    <w:rsid w:val="00417606"/>
    <w:rsid w:val="00420B0D"/>
    <w:rsid w:val="00421423"/>
    <w:rsid w:val="00423B40"/>
    <w:rsid w:val="00425B2A"/>
    <w:rsid w:val="0042781E"/>
    <w:rsid w:val="00431D8E"/>
    <w:rsid w:val="0043281B"/>
    <w:rsid w:val="00432D57"/>
    <w:rsid w:val="004361A8"/>
    <w:rsid w:val="004363E1"/>
    <w:rsid w:val="00436839"/>
    <w:rsid w:val="0044184F"/>
    <w:rsid w:val="00442DB8"/>
    <w:rsid w:val="00444925"/>
    <w:rsid w:val="00444996"/>
    <w:rsid w:val="004454FE"/>
    <w:rsid w:val="00445691"/>
    <w:rsid w:val="00446078"/>
    <w:rsid w:val="00446966"/>
    <w:rsid w:val="00450977"/>
    <w:rsid w:val="00450F05"/>
    <w:rsid w:val="00451174"/>
    <w:rsid w:val="00453CCA"/>
    <w:rsid w:val="00456E40"/>
    <w:rsid w:val="00462F55"/>
    <w:rsid w:val="0046383B"/>
    <w:rsid w:val="004678FA"/>
    <w:rsid w:val="00470012"/>
    <w:rsid w:val="00470251"/>
    <w:rsid w:val="00471F27"/>
    <w:rsid w:val="00472677"/>
    <w:rsid w:val="00472897"/>
    <w:rsid w:val="00472D12"/>
    <w:rsid w:val="00476964"/>
    <w:rsid w:val="00480EE6"/>
    <w:rsid w:val="00481CE6"/>
    <w:rsid w:val="00482125"/>
    <w:rsid w:val="00482BFE"/>
    <w:rsid w:val="00484BE6"/>
    <w:rsid w:val="004851F0"/>
    <w:rsid w:val="00486313"/>
    <w:rsid w:val="004917D5"/>
    <w:rsid w:val="0049183D"/>
    <w:rsid w:val="00492E57"/>
    <w:rsid w:val="00493979"/>
    <w:rsid w:val="00495575"/>
    <w:rsid w:val="00497ED3"/>
    <w:rsid w:val="004A0CB5"/>
    <w:rsid w:val="004A2559"/>
    <w:rsid w:val="004A2E2B"/>
    <w:rsid w:val="004A6FE5"/>
    <w:rsid w:val="004A7F5F"/>
    <w:rsid w:val="004B1206"/>
    <w:rsid w:val="004B19B5"/>
    <w:rsid w:val="004B1BD6"/>
    <w:rsid w:val="004B2A3F"/>
    <w:rsid w:val="004B4E0C"/>
    <w:rsid w:val="004B574A"/>
    <w:rsid w:val="004B7833"/>
    <w:rsid w:val="004C3B00"/>
    <w:rsid w:val="004C445C"/>
    <w:rsid w:val="004C50A5"/>
    <w:rsid w:val="004C63F9"/>
    <w:rsid w:val="004C7FF8"/>
    <w:rsid w:val="004D05E0"/>
    <w:rsid w:val="004D25AE"/>
    <w:rsid w:val="004D2626"/>
    <w:rsid w:val="004D41D3"/>
    <w:rsid w:val="004D5833"/>
    <w:rsid w:val="004D78E8"/>
    <w:rsid w:val="004D7BD7"/>
    <w:rsid w:val="004E2FDE"/>
    <w:rsid w:val="004E6AD6"/>
    <w:rsid w:val="004F0DA5"/>
    <w:rsid w:val="004F1CE8"/>
    <w:rsid w:val="004F36B8"/>
    <w:rsid w:val="004F4181"/>
    <w:rsid w:val="004F5954"/>
    <w:rsid w:val="004F6880"/>
    <w:rsid w:val="004F6AF6"/>
    <w:rsid w:val="004F7901"/>
    <w:rsid w:val="00500CDE"/>
    <w:rsid w:val="0050178F"/>
    <w:rsid w:val="00502AA8"/>
    <w:rsid w:val="00502D51"/>
    <w:rsid w:val="00503BF0"/>
    <w:rsid w:val="005050A2"/>
    <w:rsid w:val="00506AA6"/>
    <w:rsid w:val="005071AD"/>
    <w:rsid w:val="00507D40"/>
    <w:rsid w:val="005101F0"/>
    <w:rsid w:val="00510D16"/>
    <w:rsid w:val="00513E7E"/>
    <w:rsid w:val="00513FDA"/>
    <w:rsid w:val="00514619"/>
    <w:rsid w:val="0051478C"/>
    <w:rsid w:val="00515606"/>
    <w:rsid w:val="00515DAD"/>
    <w:rsid w:val="005162F1"/>
    <w:rsid w:val="00520049"/>
    <w:rsid w:val="00522736"/>
    <w:rsid w:val="00522FA8"/>
    <w:rsid w:val="005238D0"/>
    <w:rsid w:val="00523F29"/>
    <w:rsid w:val="00523FBC"/>
    <w:rsid w:val="00530F8A"/>
    <w:rsid w:val="0053105B"/>
    <w:rsid w:val="00531671"/>
    <w:rsid w:val="00531AB5"/>
    <w:rsid w:val="00532054"/>
    <w:rsid w:val="005320AD"/>
    <w:rsid w:val="00532135"/>
    <w:rsid w:val="00533310"/>
    <w:rsid w:val="00535B5B"/>
    <w:rsid w:val="00536C9A"/>
    <w:rsid w:val="00537C6C"/>
    <w:rsid w:val="00541DF6"/>
    <w:rsid w:val="0054219C"/>
    <w:rsid w:val="00542524"/>
    <w:rsid w:val="005435F9"/>
    <w:rsid w:val="00544554"/>
    <w:rsid w:val="005502F4"/>
    <w:rsid w:val="0055046E"/>
    <w:rsid w:val="0055046F"/>
    <w:rsid w:val="005508A2"/>
    <w:rsid w:val="005531AF"/>
    <w:rsid w:val="00554861"/>
    <w:rsid w:val="005552F5"/>
    <w:rsid w:val="00557B2D"/>
    <w:rsid w:val="005603D0"/>
    <w:rsid w:val="005605F2"/>
    <w:rsid w:val="00560A33"/>
    <w:rsid w:val="005613E9"/>
    <w:rsid w:val="00562EEE"/>
    <w:rsid w:val="00564BBD"/>
    <w:rsid w:val="00564C17"/>
    <w:rsid w:val="00565B84"/>
    <w:rsid w:val="00566661"/>
    <w:rsid w:val="005672A4"/>
    <w:rsid w:val="00567EED"/>
    <w:rsid w:val="00571886"/>
    <w:rsid w:val="00572B21"/>
    <w:rsid w:val="00572E50"/>
    <w:rsid w:val="00573CB8"/>
    <w:rsid w:val="00573FA0"/>
    <w:rsid w:val="00575BCA"/>
    <w:rsid w:val="005762B6"/>
    <w:rsid w:val="00576D5E"/>
    <w:rsid w:val="00580A20"/>
    <w:rsid w:val="00581502"/>
    <w:rsid w:val="005827CD"/>
    <w:rsid w:val="00582EBB"/>
    <w:rsid w:val="005835B9"/>
    <w:rsid w:val="005837A0"/>
    <w:rsid w:val="00584831"/>
    <w:rsid w:val="00584A00"/>
    <w:rsid w:val="00590AEF"/>
    <w:rsid w:val="005919D2"/>
    <w:rsid w:val="005922CE"/>
    <w:rsid w:val="00593022"/>
    <w:rsid w:val="00593F7B"/>
    <w:rsid w:val="00595F26"/>
    <w:rsid w:val="005A1086"/>
    <w:rsid w:val="005A1C80"/>
    <w:rsid w:val="005A7B31"/>
    <w:rsid w:val="005B11A4"/>
    <w:rsid w:val="005B11FC"/>
    <w:rsid w:val="005B2C75"/>
    <w:rsid w:val="005B3823"/>
    <w:rsid w:val="005B3BCE"/>
    <w:rsid w:val="005B4823"/>
    <w:rsid w:val="005B658D"/>
    <w:rsid w:val="005C0613"/>
    <w:rsid w:val="005C17F6"/>
    <w:rsid w:val="005C434C"/>
    <w:rsid w:val="005C584A"/>
    <w:rsid w:val="005C5A5F"/>
    <w:rsid w:val="005C691D"/>
    <w:rsid w:val="005D0EC4"/>
    <w:rsid w:val="005D3A87"/>
    <w:rsid w:val="005D3FE8"/>
    <w:rsid w:val="005D5764"/>
    <w:rsid w:val="005E262D"/>
    <w:rsid w:val="005E3B2F"/>
    <w:rsid w:val="005E42D9"/>
    <w:rsid w:val="005F0502"/>
    <w:rsid w:val="005F1A45"/>
    <w:rsid w:val="005F330D"/>
    <w:rsid w:val="005F453D"/>
    <w:rsid w:val="005F4F21"/>
    <w:rsid w:val="005F598D"/>
    <w:rsid w:val="005F6044"/>
    <w:rsid w:val="005F62E3"/>
    <w:rsid w:val="00601FA9"/>
    <w:rsid w:val="00601FD6"/>
    <w:rsid w:val="00602679"/>
    <w:rsid w:val="006031C8"/>
    <w:rsid w:val="00605590"/>
    <w:rsid w:val="00606CF3"/>
    <w:rsid w:val="0061398A"/>
    <w:rsid w:val="00616FAD"/>
    <w:rsid w:val="00617637"/>
    <w:rsid w:val="00620D3A"/>
    <w:rsid w:val="006216CF"/>
    <w:rsid w:val="00621D0F"/>
    <w:rsid w:val="0062622C"/>
    <w:rsid w:val="00627204"/>
    <w:rsid w:val="00627CEC"/>
    <w:rsid w:val="006310A4"/>
    <w:rsid w:val="00631138"/>
    <w:rsid w:val="00631A1D"/>
    <w:rsid w:val="0063308D"/>
    <w:rsid w:val="00633A74"/>
    <w:rsid w:val="00635922"/>
    <w:rsid w:val="00635ED7"/>
    <w:rsid w:val="00636A3D"/>
    <w:rsid w:val="00637275"/>
    <w:rsid w:val="00637287"/>
    <w:rsid w:val="0064081C"/>
    <w:rsid w:val="00640E70"/>
    <w:rsid w:val="006428F9"/>
    <w:rsid w:val="00643CB1"/>
    <w:rsid w:val="00644CFB"/>
    <w:rsid w:val="006464F7"/>
    <w:rsid w:val="0064708A"/>
    <w:rsid w:val="00650309"/>
    <w:rsid w:val="00651098"/>
    <w:rsid w:val="00651A8E"/>
    <w:rsid w:val="0065204A"/>
    <w:rsid w:val="00652BF2"/>
    <w:rsid w:val="00653BA2"/>
    <w:rsid w:val="0065591E"/>
    <w:rsid w:val="00655F2C"/>
    <w:rsid w:val="0065785E"/>
    <w:rsid w:val="00667256"/>
    <w:rsid w:val="00667AD4"/>
    <w:rsid w:val="00672067"/>
    <w:rsid w:val="0067735B"/>
    <w:rsid w:val="00681D8C"/>
    <w:rsid w:val="006841C1"/>
    <w:rsid w:val="00684556"/>
    <w:rsid w:val="0069014F"/>
    <w:rsid w:val="006935FD"/>
    <w:rsid w:val="006949B8"/>
    <w:rsid w:val="00697E19"/>
    <w:rsid w:val="006A04B2"/>
    <w:rsid w:val="006A1378"/>
    <w:rsid w:val="006A1534"/>
    <w:rsid w:val="006A293A"/>
    <w:rsid w:val="006A339D"/>
    <w:rsid w:val="006A6274"/>
    <w:rsid w:val="006B4ADC"/>
    <w:rsid w:val="006B5AFD"/>
    <w:rsid w:val="006B638C"/>
    <w:rsid w:val="006B63DB"/>
    <w:rsid w:val="006B69DD"/>
    <w:rsid w:val="006C11C2"/>
    <w:rsid w:val="006C29FF"/>
    <w:rsid w:val="006C2EBD"/>
    <w:rsid w:val="006C4775"/>
    <w:rsid w:val="006C5158"/>
    <w:rsid w:val="006C5F5B"/>
    <w:rsid w:val="006D0992"/>
    <w:rsid w:val="006D1271"/>
    <w:rsid w:val="006D18C4"/>
    <w:rsid w:val="006D1A44"/>
    <w:rsid w:val="006D21FC"/>
    <w:rsid w:val="006D2B0A"/>
    <w:rsid w:val="006D2DE0"/>
    <w:rsid w:val="006E0150"/>
    <w:rsid w:val="006E1081"/>
    <w:rsid w:val="006E1200"/>
    <w:rsid w:val="006E3F40"/>
    <w:rsid w:val="006E6799"/>
    <w:rsid w:val="006E6882"/>
    <w:rsid w:val="006E6CBD"/>
    <w:rsid w:val="006E7D5B"/>
    <w:rsid w:val="006F12E6"/>
    <w:rsid w:val="006F1775"/>
    <w:rsid w:val="006F1E89"/>
    <w:rsid w:val="006F3721"/>
    <w:rsid w:val="006F430C"/>
    <w:rsid w:val="006F4B07"/>
    <w:rsid w:val="006F6A9C"/>
    <w:rsid w:val="006F72AE"/>
    <w:rsid w:val="006F732E"/>
    <w:rsid w:val="00700214"/>
    <w:rsid w:val="007016EF"/>
    <w:rsid w:val="007025D1"/>
    <w:rsid w:val="00702FED"/>
    <w:rsid w:val="00704F50"/>
    <w:rsid w:val="007068D2"/>
    <w:rsid w:val="00706F20"/>
    <w:rsid w:val="0071009F"/>
    <w:rsid w:val="00710B7A"/>
    <w:rsid w:val="00711E44"/>
    <w:rsid w:val="00712E40"/>
    <w:rsid w:val="00715EE7"/>
    <w:rsid w:val="00717636"/>
    <w:rsid w:val="00717E10"/>
    <w:rsid w:val="00720585"/>
    <w:rsid w:val="00721C12"/>
    <w:rsid w:val="00721E1F"/>
    <w:rsid w:val="0072211C"/>
    <w:rsid w:val="00722206"/>
    <w:rsid w:val="00723B99"/>
    <w:rsid w:val="00726A58"/>
    <w:rsid w:val="0072705F"/>
    <w:rsid w:val="0073085B"/>
    <w:rsid w:val="0073116D"/>
    <w:rsid w:val="0073730B"/>
    <w:rsid w:val="00737F23"/>
    <w:rsid w:val="00746CF2"/>
    <w:rsid w:val="0075164E"/>
    <w:rsid w:val="007516A2"/>
    <w:rsid w:val="00751C28"/>
    <w:rsid w:val="007524EC"/>
    <w:rsid w:val="00753291"/>
    <w:rsid w:val="00754AFB"/>
    <w:rsid w:val="00755BDA"/>
    <w:rsid w:val="0075640E"/>
    <w:rsid w:val="00756974"/>
    <w:rsid w:val="007578E5"/>
    <w:rsid w:val="0076046C"/>
    <w:rsid w:val="007645C0"/>
    <w:rsid w:val="00764F37"/>
    <w:rsid w:val="007657E8"/>
    <w:rsid w:val="007676EC"/>
    <w:rsid w:val="007700E3"/>
    <w:rsid w:val="00770AEB"/>
    <w:rsid w:val="0077125E"/>
    <w:rsid w:val="0077192D"/>
    <w:rsid w:val="00771E77"/>
    <w:rsid w:val="00773AF6"/>
    <w:rsid w:val="00774ADD"/>
    <w:rsid w:val="00774C26"/>
    <w:rsid w:val="0077605C"/>
    <w:rsid w:val="007770D9"/>
    <w:rsid w:val="00780B3E"/>
    <w:rsid w:val="00780DF5"/>
    <w:rsid w:val="00782EF9"/>
    <w:rsid w:val="007837E9"/>
    <w:rsid w:val="00784E7E"/>
    <w:rsid w:val="00785BDF"/>
    <w:rsid w:val="007866B9"/>
    <w:rsid w:val="00786CF5"/>
    <w:rsid w:val="00786F7F"/>
    <w:rsid w:val="00790507"/>
    <w:rsid w:val="00792E9E"/>
    <w:rsid w:val="00793679"/>
    <w:rsid w:val="007936A4"/>
    <w:rsid w:val="00795F71"/>
    <w:rsid w:val="007A130D"/>
    <w:rsid w:val="007A1817"/>
    <w:rsid w:val="007A20DE"/>
    <w:rsid w:val="007A332A"/>
    <w:rsid w:val="007A3E4B"/>
    <w:rsid w:val="007A4BDE"/>
    <w:rsid w:val="007A59CB"/>
    <w:rsid w:val="007B0855"/>
    <w:rsid w:val="007B0870"/>
    <w:rsid w:val="007B14B6"/>
    <w:rsid w:val="007B2D7A"/>
    <w:rsid w:val="007B3EAB"/>
    <w:rsid w:val="007B43E1"/>
    <w:rsid w:val="007B73AF"/>
    <w:rsid w:val="007C1D2F"/>
    <w:rsid w:val="007C1F25"/>
    <w:rsid w:val="007C219E"/>
    <w:rsid w:val="007C5690"/>
    <w:rsid w:val="007C5C7A"/>
    <w:rsid w:val="007C7C8D"/>
    <w:rsid w:val="007D42E9"/>
    <w:rsid w:val="007D4434"/>
    <w:rsid w:val="007D4CC6"/>
    <w:rsid w:val="007D4D34"/>
    <w:rsid w:val="007D5F65"/>
    <w:rsid w:val="007E0B60"/>
    <w:rsid w:val="007E3CB5"/>
    <w:rsid w:val="007E533C"/>
    <w:rsid w:val="007E5F7A"/>
    <w:rsid w:val="007E6100"/>
    <w:rsid w:val="007E6A45"/>
    <w:rsid w:val="007E73AB"/>
    <w:rsid w:val="007E7BDC"/>
    <w:rsid w:val="007F0546"/>
    <w:rsid w:val="007F082C"/>
    <w:rsid w:val="007F172F"/>
    <w:rsid w:val="007F1E32"/>
    <w:rsid w:val="007F34C2"/>
    <w:rsid w:val="007F5626"/>
    <w:rsid w:val="007F596D"/>
    <w:rsid w:val="007F6341"/>
    <w:rsid w:val="007F710E"/>
    <w:rsid w:val="00801A36"/>
    <w:rsid w:val="00803A6B"/>
    <w:rsid w:val="00804120"/>
    <w:rsid w:val="008044AB"/>
    <w:rsid w:val="00804AB9"/>
    <w:rsid w:val="008056BE"/>
    <w:rsid w:val="008066A7"/>
    <w:rsid w:val="0080699C"/>
    <w:rsid w:val="00806D62"/>
    <w:rsid w:val="00811637"/>
    <w:rsid w:val="00812063"/>
    <w:rsid w:val="00813FEB"/>
    <w:rsid w:val="008145B0"/>
    <w:rsid w:val="008167FB"/>
    <w:rsid w:val="00816C11"/>
    <w:rsid w:val="008203F3"/>
    <w:rsid w:val="00820B05"/>
    <w:rsid w:val="00820D33"/>
    <w:rsid w:val="008248B9"/>
    <w:rsid w:val="008252ED"/>
    <w:rsid w:val="0082571B"/>
    <w:rsid w:val="008259B2"/>
    <w:rsid w:val="00826E88"/>
    <w:rsid w:val="00831BB1"/>
    <w:rsid w:val="008328A8"/>
    <w:rsid w:val="00833F6C"/>
    <w:rsid w:val="00834179"/>
    <w:rsid w:val="008341BA"/>
    <w:rsid w:val="00834900"/>
    <w:rsid w:val="0083539C"/>
    <w:rsid w:val="0083573B"/>
    <w:rsid w:val="00840928"/>
    <w:rsid w:val="00841C8E"/>
    <w:rsid w:val="00842894"/>
    <w:rsid w:val="00843920"/>
    <w:rsid w:val="00844041"/>
    <w:rsid w:val="008469E6"/>
    <w:rsid w:val="00847428"/>
    <w:rsid w:val="0084745D"/>
    <w:rsid w:val="008476D3"/>
    <w:rsid w:val="00847B07"/>
    <w:rsid w:val="00847DFF"/>
    <w:rsid w:val="00850D34"/>
    <w:rsid w:val="0085466F"/>
    <w:rsid w:val="008546E6"/>
    <w:rsid w:val="00854DDB"/>
    <w:rsid w:val="0085547C"/>
    <w:rsid w:val="0085562A"/>
    <w:rsid w:val="008557BA"/>
    <w:rsid w:val="00860CD1"/>
    <w:rsid w:val="0086159E"/>
    <w:rsid w:val="00862268"/>
    <w:rsid w:val="0086421A"/>
    <w:rsid w:val="00865777"/>
    <w:rsid w:val="00867764"/>
    <w:rsid w:val="00867D0B"/>
    <w:rsid w:val="0087172A"/>
    <w:rsid w:val="00871926"/>
    <w:rsid w:val="00872096"/>
    <w:rsid w:val="008728A6"/>
    <w:rsid w:val="00872B50"/>
    <w:rsid w:val="00875113"/>
    <w:rsid w:val="00877C25"/>
    <w:rsid w:val="0088030F"/>
    <w:rsid w:val="00880ADE"/>
    <w:rsid w:val="00881352"/>
    <w:rsid w:val="008816BF"/>
    <w:rsid w:val="00885B5A"/>
    <w:rsid w:val="008870C0"/>
    <w:rsid w:val="00887A5F"/>
    <w:rsid w:val="008917EE"/>
    <w:rsid w:val="00891CEB"/>
    <w:rsid w:val="00893F61"/>
    <w:rsid w:val="00894C55"/>
    <w:rsid w:val="00894F22"/>
    <w:rsid w:val="00897540"/>
    <w:rsid w:val="008A0A14"/>
    <w:rsid w:val="008A164B"/>
    <w:rsid w:val="008A215B"/>
    <w:rsid w:val="008A2DD0"/>
    <w:rsid w:val="008A3FE4"/>
    <w:rsid w:val="008A6374"/>
    <w:rsid w:val="008A65BE"/>
    <w:rsid w:val="008A6835"/>
    <w:rsid w:val="008A75A1"/>
    <w:rsid w:val="008A7C28"/>
    <w:rsid w:val="008A7D38"/>
    <w:rsid w:val="008B0739"/>
    <w:rsid w:val="008B26AC"/>
    <w:rsid w:val="008B3530"/>
    <w:rsid w:val="008B3839"/>
    <w:rsid w:val="008B3AE7"/>
    <w:rsid w:val="008B3BF2"/>
    <w:rsid w:val="008B5241"/>
    <w:rsid w:val="008B545F"/>
    <w:rsid w:val="008C02F1"/>
    <w:rsid w:val="008C04BA"/>
    <w:rsid w:val="008C05F9"/>
    <w:rsid w:val="008C0BF2"/>
    <w:rsid w:val="008C25B1"/>
    <w:rsid w:val="008C3371"/>
    <w:rsid w:val="008C364E"/>
    <w:rsid w:val="008C47B9"/>
    <w:rsid w:val="008C632A"/>
    <w:rsid w:val="008C68D6"/>
    <w:rsid w:val="008C768B"/>
    <w:rsid w:val="008D1F1B"/>
    <w:rsid w:val="008D29DB"/>
    <w:rsid w:val="008D2C21"/>
    <w:rsid w:val="008D42B3"/>
    <w:rsid w:val="008D4A0B"/>
    <w:rsid w:val="008D4B31"/>
    <w:rsid w:val="008D62E8"/>
    <w:rsid w:val="008D6A85"/>
    <w:rsid w:val="008D7D0D"/>
    <w:rsid w:val="008E1528"/>
    <w:rsid w:val="008E1658"/>
    <w:rsid w:val="008E1D67"/>
    <w:rsid w:val="008E59DF"/>
    <w:rsid w:val="008E7B5B"/>
    <w:rsid w:val="008E7E66"/>
    <w:rsid w:val="008E7FCB"/>
    <w:rsid w:val="008F2AB0"/>
    <w:rsid w:val="008F5DFE"/>
    <w:rsid w:val="008F6853"/>
    <w:rsid w:val="008F7358"/>
    <w:rsid w:val="008F7D1C"/>
    <w:rsid w:val="008F7F4F"/>
    <w:rsid w:val="00900FDE"/>
    <w:rsid w:val="00901FA9"/>
    <w:rsid w:val="0090446B"/>
    <w:rsid w:val="009065D0"/>
    <w:rsid w:val="00906B13"/>
    <w:rsid w:val="0091343E"/>
    <w:rsid w:val="00913D56"/>
    <w:rsid w:val="0091499C"/>
    <w:rsid w:val="0091571B"/>
    <w:rsid w:val="0091587B"/>
    <w:rsid w:val="009166EC"/>
    <w:rsid w:val="0091728C"/>
    <w:rsid w:val="009204FB"/>
    <w:rsid w:val="00921779"/>
    <w:rsid w:val="00922D27"/>
    <w:rsid w:val="0092340C"/>
    <w:rsid w:val="009242FD"/>
    <w:rsid w:val="00924669"/>
    <w:rsid w:val="009256A0"/>
    <w:rsid w:val="009271D0"/>
    <w:rsid w:val="00927A04"/>
    <w:rsid w:val="00930E81"/>
    <w:rsid w:val="00937B89"/>
    <w:rsid w:val="009403B5"/>
    <w:rsid w:val="00942C79"/>
    <w:rsid w:val="00944731"/>
    <w:rsid w:val="009458D1"/>
    <w:rsid w:val="00952DCF"/>
    <w:rsid w:val="00953889"/>
    <w:rsid w:val="0095557C"/>
    <w:rsid w:val="009571D0"/>
    <w:rsid w:val="00957A07"/>
    <w:rsid w:val="0096079E"/>
    <w:rsid w:val="0096136F"/>
    <w:rsid w:val="00961A40"/>
    <w:rsid w:val="00961F0A"/>
    <w:rsid w:val="009620FA"/>
    <w:rsid w:val="00963F38"/>
    <w:rsid w:val="009648B2"/>
    <w:rsid w:val="00964F59"/>
    <w:rsid w:val="0096502E"/>
    <w:rsid w:val="00965F9F"/>
    <w:rsid w:val="0096601A"/>
    <w:rsid w:val="0096717F"/>
    <w:rsid w:val="0097425B"/>
    <w:rsid w:val="009752B5"/>
    <w:rsid w:val="009759EC"/>
    <w:rsid w:val="009776D1"/>
    <w:rsid w:val="00977730"/>
    <w:rsid w:val="00980E6C"/>
    <w:rsid w:val="0098222D"/>
    <w:rsid w:val="0098487A"/>
    <w:rsid w:val="00984C02"/>
    <w:rsid w:val="009865B1"/>
    <w:rsid w:val="00995827"/>
    <w:rsid w:val="009976F3"/>
    <w:rsid w:val="00997AEC"/>
    <w:rsid w:val="00997FFB"/>
    <w:rsid w:val="009A2654"/>
    <w:rsid w:val="009A3003"/>
    <w:rsid w:val="009A3E2A"/>
    <w:rsid w:val="009A3EE3"/>
    <w:rsid w:val="009A6E39"/>
    <w:rsid w:val="009A7216"/>
    <w:rsid w:val="009A7EBB"/>
    <w:rsid w:val="009A7FE1"/>
    <w:rsid w:val="009B2C32"/>
    <w:rsid w:val="009B45EA"/>
    <w:rsid w:val="009B7E2A"/>
    <w:rsid w:val="009C04BB"/>
    <w:rsid w:val="009C0B6B"/>
    <w:rsid w:val="009C1C34"/>
    <w:rsid w:val="009C1D65"/>
    <w:rsid w:val="009C1FF7"/>
    <w:rsid w:val="009C233D"/>
    <w:rsid w:val="009C2E00"/>
    <w:rsid w:val="009C32EB"/>
    <w:rsid w:val="009C3BF5"/>
    <w:rsid w:val="009C4DD3"/>
    <w:rsid w:val="009C5548"/>
    <w:rsid w:val="009C55F8"/>
    <w:rsid w:val="009C561C"/>
    <w:rsid w:val="009C627F"/>
    <w:rsid w:val="009D0CF7"/>
    <w:rsid w:val="009D26B8"/>
    <w:rsid w:val="009D3DA9"/>
    <w:rsid w:val="009D4965"/>
    <w:rsid w:val="009D54FF"/>
    <w:rsid w:val="009D66FA"/>
    <w:rsid w:val="009E054C"/>
    <w:rsid w:val="009E0A30"/>
    <w:rsid w:val="009E144E"/>
    <w:rsid w:val="009E372A"/>
    <w:rsid w:val="009E3E79"/>
    <w:rsid w:val="009E43B3"/>
    <w:rsid w:val="009E4B95"/>
    <w:rsid w:val="009E55FD"/>
    <w:rsid w:val="009E5DA4"/>
    <w:rsid w:val="009E666D"/>
    <w:rsid w:val="009E73BA"/>
    <w:rsid w:val="009F2777"/>
    <w:rsid w:val="009F2C6C"/>
    <w:rsid w:val="009F5360"/>
    <w:rsid w:val="009F593D"/>
    <w:rsid w:val="009F69B0"/>
    <w:rsid w:val="00A02FFC"/>
    <w:rsid w:val="00A031DA"/>
    <w:rsid w:val="00A038A7"/>
    <w:rsid w:val="00A10AA9"/>
    <w:rsid w:val="00A10FC1"/>
    <w:rsid w:val="00A10FC3"/>
    <w:rsid w:val="00A11659"/>
    <w:rsid w:val="00A11D0D"/>
    <w:rsid w:val="00A13165"/>
    <w:rsid w:val="00A14864"/>
    <w:rsid w:val="00A15FE1"/>
    <w:rsid w:val="00A16A3D"/>
    <w:rsid w:val="00A16DE4"/>
    <w:rsid w:val="00A17899"/>
    <w:rsid w:val="00A20720"/>
    <w:rsid w:val="00A21228"/>
    <w:rsid w:val="00A224F5"/>
    <w:rsid w:val="00A22968"/>
    <w:rsid w:val="00A23E78"/>
    <w:rsid w:val="00A25173"/>
    <w:rsid w:val="00A26853"/>
    <w:rsid w:val="00A31FE2"/>
    <w:rsid w:val="00A3256D"/>
    <w:rsid w:val="00A331D2"/>
    <w:rsid w:val="00A407D0"/>
    <w:rsid w:val="00A40957"/>
    <w:rsid w:val="00A45C8B"/>
    <w:rsid w:val="00A46E99"/>
    <w:rsid w:val="00A470E2"/>
    <w:rsid w:val="00A5083C"/>
    <w:rsid w:val="00A50E04"/>
    <w:rsid w:val="00A5186E"/>
    <w:rsid w:val="00A52414"/>
    <w:rsid w:val="00A53975"/>
    <w:rsid w:val="00A548C4"/>
    <w:rsid w:val="00A56DF6"/>
    <w:rsid w:val="00A605C4"/>
    <w:rsid w:val="00A6073E"/>
    <w:rsid w:val="00A60F54"/>
    <w:rsid w:val="00A631FE"/>
    <w:rsid w:val="00A6346E"/>
    <w:rsid w:val="00A64E3F"/>
    <w:rsid w:val="00A70409"/>
    <w:rsid w:val="00A731DA"/>
    <w:rsid w:val="00A77991"/>
    <w:rsid w:val="00A806CB"/>
    <w:rsid w:val="00A85E5C"/>
    <w:rsid w:val="00A909F6"/>
    <w:rsid w:val="00A92313"/>
    <w:rsid w:val="00A94CD8"/>
    <w:rsid w:val="00A9796E"/>
    <w:rsid w:val="00AA08FD"/>
    <w:rsid w:val="00AA1D89"/>
    <w:rsid w:val="00AA2462"/>
    <w:rsid w:val="00AA3F5B"/>
    <w:rsid w:val="00AA4490"/>
    <w:rsid w:val="00AA4C88"/>
    <w:rsid w:val="00AA66F6"/>
    <w:rsid w:val="00AB18E0"/>
    <w:rsid w:val="00AB2BD6"/>
    <w:rsid w:val="00AB442E"/>
    <w:rsid w:val="00AB576D"/>
    <w:rsid w:val="00AB58C0"/>
    <w:rsid w:val="00AC062B"/>
    <w:rsid w:val="00AC1E5F"/>
    <w:rsid w:val="00AC21EB"/>
    <w:rsid w:val="00AC22D2"/>
    <w:rsid w:val="00AC4B5B"/>
    <w:rsid w:val="00AC6638"/>
    <w:rsid w:val="00AD08AC"/>
    <w:rsid w:val="00AD0BAD"/>
    <w:rsid w:val="00AD65B7"/>
    <w:rsid w:val="00AD6E05"/>
    <w:rsid w:val="00AD748E"/>
    <w:rsid w:val="00AE0085"/>
    <w:rsid w:val="00AE264E"/>
    <w:rsid w:val="00AE3622"/>
    <w:rsid w:val="00AE4827"/>
    <w:rsid w:val="00AE4F16"/>
    <w:rsid w:val="00AE5567"/>
    <w:rsid w:val="00AE705A"/>
    <w:rsid w:val="00AF1239"/>
    <w:rsid w:val="00AF33BE"/>
    <w:rsid w:val="00AF41E8"/>
    <w:rsid w:val="00AF5234"/>
    <w:rsid w:val="00AF55B2"/>
    <w:rsid w:val="00AF5BC8"/>
    <w:rsid w:val="00AF5C5A"/>
    <w:rsid w:val="00AF78CC"/>
    <w:rsid w:val="00AF7A6C"/>
    <w:rsid w:val="00B009EE"/>
    <w:rsid w:val="00B012B2"/>
    <w:rsid w:val="00B01947"/>
    <w:rsid w:val="00B01A0F"/>
    <w:rsid w:val="00B01CDB"/>
    <w:rsid w:val="00B01D05"/>
    <w:rsid w:val="00B03BC8"/>
    <w:rsid w:val="00B03FAD"/>
    <w:rsid w:val="00B04665"/>
    <w:rsid w:val="00B04D50"/>
    <w:rsid w:val="00B05B8C"/>
    <w:rsid w:val="00B11C17"/>
    <w:rsid w:val="00B12203"/>
    <w:rsid w:val="00B159AA"/>
    <w:rsid w:val="00B16480"/>
    <w:rsid w:val="00B170C2"/>
    <w:rsid w:val="00B206F4"/>
    <w:rsid w:val="00B2165C"/>
    <w:rsid w:val="00B22D02"/>
    <w:rsid w:val="00B23535"/>
    <w:rsid w:val="00B25409"/>
    <w:rsid w:val="00B32090"/>
    <w:rsid w:val="00B32264"/>
    <w:rsid w:val="00B330F7"/>
    <w:rsid w:val="00B33552"/>
    <w:rsid w:val="00B33BB6"/>
    <w:rsid w:val="00B35ED0"/>
    <w:rsid w:val="00B37765"/>
    <w:rsid w:val="00B4140F"/>
    <w:rsid w:val="00B4351E"/>
    <w:rsid w:val="00B43725"/>
    <w:rsid w:val="00B461E4"/>
    <w:rsid w:val="00B46CE4"/>
    <w:rsid w:val="00B47FBD"/>
    <w:rsid w:val="00B5166E"/>
    <w:rsid w:val="00B52F14"/>
    <w:rsid w:val="00B53D95"/>
    <w:rsid w:val="00B53F04"/>
    <w:rsid w:val="00B609CB"/>
    <w:rsid w:val="00B60A8B"/>
    <w:rsid w:val="00B639FF"/>
    <w:rsid w:val="00B63A3B"/>
    <w:rsid w:val="00B66728"/>
    <w:rsid w:val="00B66AE3"/>
    <w:rsid w:val="00B701B7"/>
    <w:rsid w:val="00B71297"/>
    <w:rsid w:val="00B73223"/>
    <w:rsid w:val="00B7327D"/>
    <w:rsid w:val="00B76AB8"/>
    <w:rsid w:val="00B773DA"/>
    <w:rsid w:val="00B77F1E"/>
    <w:rsid w:val="00B822CC"/>
    <w:rsid w:val="00B82AFB"/>
    <w:rsid w:val="00B83592"/>
    <w:rsid w:val="00B83DE5"/>
    <w:rsid w:val="00B87EF9"/>
    <w:rsid w:val="00B90BA8"/>
    <w:rsid w:val="00B91AE5"/>
    <w:rsid w:val="00B91E7E"/>
    <w:rsid w:val="00B942E9"/>
    <w:rsid w:val="00B95D7A"/>
    <w:rsid w:val="00B97433"/>
    <w:rsid w:val="00BA0799"/>
    <w:rsid w:val="00BA20AA"/>
    <w:rsid w:val="00BA2738"/>
    <w:rsid w:val="00BA3304"/>
    <w:rsid w:val="00BA34FA"/>
    <w:rsid w:val="00BA36A8"/>
    <w:rsid w:val="00BA3912"/>
    <w:rsid w:val="00BA4E1B"/>
    <w:rsid w:val="00BA5A16"/>
    <w:rsid w:val="00BA5C42"/>
    <w:rsid w:val="00BA6953"/>
    <w:rsid w:val="00BA69C0"/>
    <w:rsid w:val="00BA6A9F"/>
    <w:rsid w:val="00BA74E0"/>
    <w:rsid w:val="00BA7522"/>
    <w:rsid w:val="00BA7551"/>
    <w:rsid w:val="00BB0A51"/>
    <w:rsid w:val="00BB35F1"/>
    <w:rsid w:val="00BB5242"/>
    <w:rsid w:val="00BB689F"/>
    <w:rsid w:val="00BB6B1E"/>
    <w:rsid w:val="00BB6D68"/>
    <w:rsid w:val="00BB7292"/>
    <w:rsid w:val="00BB7E80"/>
    <w:rsid w:val="00BC1A4B"/>
    <w:rsid w:val="00BC2065"/>
    <w:rsid w:val="00BC2398"/>
    <w:rsid w:val="00BC3D16"/>
    <w:rsid w:val="00BC4B2F"/>
    <w:rsid w:val="00BC5647"/>
    <w:rsid w:val="00BC7A7C"/>
    <w:rsid w:val="00BC7ECC"/>
    <w:rsid w:val="00BD0541"/>
    <w:rsid w:val="00BD0DC9"/>
    <w:rsid w:val="00BD1EAC"/>
    <w:rsid w:val="00BD2E9A"/>
    <w:rsid w:val="00BD4425"/>
    <w:rsid w:val="00BD764A"/>
    <w:rsid w:val="00BD7BFE"/>
    <w:rsid w:val="00BE1D3A"/>
    <w:rsid w:val="00BE2E39"/>
    <w:rsid w:val="00BE4CF5"/>
    <w:rsid w:val="00BE5BBD"/>
    <w:rsid w:val="00BE5EA1"/>
    <w:rsid w:val="00BE6B7D"/>
    <w:rsid w:val="00BF00D5"/>
    <w:rsid w:val="00BF0EE0"/>
    <w:rsid w:val="00BF33C6"/>
    <w:rsid w:val="00BF37F5"/>
    <w:rsid w:val="00BF3B1B"/>
    <w:rsid w:val="00BF3CC3"/>
    <w:rsid w:val="00BF4580"/>
    <w:rsid w:val="00BF4EAE"/>
    <w:rsid w:val="00BF529F"/>
    <w:rsid w:val="00BF551B"/>
    <w:rsid w:val="00BF5DD7"/>
    <w:rsid w:val="00C006EF"/>
    <w:rsid w:val="00C01F87"/>
    <w:rsid w:val="00C02356"/>
    <w:rsid w:val="00C04F07"/>
    <w:rsid w:val="00C0639C"/>
    <w:rsid w:val="00C06BAF"/>
    <w:rsid w:val="00C07FD1"/>
    <w:rsid w:val="00C13093"/>
    <w:rsid w:val="00C179B3"/>
    <w:rsid w:val="00C2059D"/>
    <w:rsid w:val="00C21066"/>
    <w:rsid w:val="00C21623"/>
    <w:rsid w:val="00C22B3C"/>
    <w:rsid w:val="00C2346C"/>
    <w:rsid w:val="00C23CE2"/>
    <w:rsid w:val="00C246E7"/>
    <w:rsid w:val="00C25B49"/>
    <w:rsid w:val="00C26222"/>
    <w:rsid w:val="00C275BE"/>
    <w:rsid w:val="00C32100"/>
    <w:rsid w:val="00C33482"/>
    <w:rsid w:val="00C33C09"/>
    <w:rsid w:val="00C33E25"/>
    <w:rsid w:val="00C346A1"/>
    <w:rsid w:val="00C3486C"/>
    <w:rsid w:val="00C3626B"/>
    <w:rsid w:val="00C40B8B"/>
    <w:rsid w:val="00C40DB2"/>
    <w:rsid w:val="00C42AC0"/>
    <w:rsid w:val="00C43431"/>
    <w:rsid w:val="00C43F81"/>
    <w:rsid w:val="00C4490F"/>
    <w:rsid w:val="00C452D5"/>
    <w:rsid w:val="00C456BE"/>
    <w:rsid w:val="00C50552"/>
    <w:rsid w:val="00C51CC1"/>
    <w:rsid w:val="00C55BC6"/>
    <w:rsid w:val="00C56610"/>
    <w:rsid w:val="00C56EC8"/>
    <w:rsid w:val="00C604B7"/>
    <w:rsid w:val="00C6096A"/>
    <w:rsid w:val="00C6140C"/>
    <w:rsid w:val="00C65B17"/>
    <w:rsid w:val="00C65B51"/>
    <w:rsid w:val="00C703E4"/>
    <w:rsid w:val="00C73A14"/>
    <w:rsid w:val="00C76BA5"/>
    <w:rsid w:val="00C770C6"/>
    <w:rsid w:val="00C77D4C"/>
    <w:rsid w:val="00C80CBE"/>
    <w:rsid w:val="00C81105"/>
    <w:rsid w:val="00C838FA"/>
    <w:rsid w:val="00C83C65"/>
    <w:rsid w:val="00C84078"/>
    <w:rsid w:val="00C863CF"/>
    <w:rsid w:val="00C86AE7"/>
    <w:rsid w:val="00C86FCF"/>
    <w:rsid w:val="00C871A0"/>
    <w:rsid w:val="00C91149"/>
    <w:rsid w:val="00C9238E"/>
    <w:rsid w:val="00C933B8"/>
    <w:rsid w:val="00C93460"/>
    <w:rsid w:val="00C93C0C"/>
    <w:rsid w:val="00C94BA8"/>
    <w:rsid w:val="00C94E36"/>
    <w:rsid w:val="00C9508D"/>
    <w:rsid w:val="00C95849"/>
    <w:rsid w:val="00C95EB0"/>
    <w:rsid w:val="00C95FCF"/>
    <w:rsid w:val="00C960EC"/>
    <w:rsid w:val="00C9641B"/>
    <w:rsid w:val="00CA0890"/>
    <w:rsid w:val="00CA1264"/>
    <w:rsid w:val="00CA2EE5"/>
    <w:rsid w:val="00CA6819"/>
    <w:rsid w:val="00CB076F"/>
    <w:rsid w:val="00CB2614"/>
    <w:rsid w:val="00CB2B1F"/>
    <w:rsid w:val="00CB2CA0"/>
    <w:rsid w:val="00CB3B99"/>
    <w:rsid w:val="00CB67D3"/>
    <w:rsid w:val="00CB7782"/>
    <w:rsid w:val="00CB7E04"/>
    <w:rsid w:val="00CC0D2D"/>
    <w:rsid w:val="00CC294F"/>
    <w:rsid w:val="00CC3AFE"/>
    <w:rsid w:val="00CC6764"/>
    <w:rsid w:val="00CC76FE"/>
    <w:rsid w:val="00CD140E"/>
    <w:rsid w:val="00CD3C2D"/>
    <w:rsid w:val="00CD3CEF"/>
    <w:rsid w:val="00CD4985"/>
    <w:rsid w:val="00CD65E6"/>
    <w:rsid w:val="00CD6840"/>
    <w:rsid w:val="00CD6CBC"/>
    <w:rsid w:val="00CE2DBB"/>
    <w:rsid w:val="00CE4208"/>
    <w:rsid w:val="00CE5657"/>
    <w:rsid w:val="00CE5A27"/>
    <w:rsid w:val="00CE737E"/>
    <w:rsid w:val="00CE7479"/>
    <w:rsid w:val="00CF0353"/>
    <w:rsid w:val="00CF25A9"/>
    <w:rsid w:val="00CF270C"/>
    <w:rsid w:val="00CF5D27"/>
    <w:rsid w:val="00CF6ADD"/>
    <w:rsid w:val="00CF7813"/>
    <w:rsid w:val="00D00958"/>
    <w:rsid w:val="00D023C8"/>
    <w:rsid w:val="00D046A5"/>
    <w:rsid w:val="00D048BD"/>
    <w:rsid w:val="00D049E6"/>
    <w:rsid w:val="00D0506D"/>
    <w:rsid w:val="00D05AB5"/>
    <w:rsid w:val="00D05D4C"/>
    <w:rsid w:val="00D0728C"/>
    <w:rsid w:val="00D1193C"/>
    <w:rsid w:val="00D11A1A"/>
    <w:rsid w:val="00D12E67"/>
    <w:rsid w:val="00D133F8"/>
    <w:rsid w:val="00D14730"/>
    <w:rsid w:val="00D14A3E"/>
    <w:rsid w:val="00D16934"/>
    <w:rsid w:val="00D16BD8"/>
    <w:rsid w:val="00D20059"/>
    <w:rsid w:val="00D21AE6"/>
    <w:rsid w:val="00D22C05"/>
    <w:rsid w:val="00D2360B"/>
    <w:rsid w:val="00D236FC"/>
    <w:rsid w:val="00D2373E"/>
    <w:rsid w:val="00D23E9F"/>
    <w:rsid w:val="00D2567F"/>
    <w:rsid w:val="00D25AC9"/>
    <w:rsid w:val="00D25DB9"/>
    <w:rsid w:val="00D260D3"/>
    <w:rsid w:val="00D272CA"/>
    <w:rsid w:val="00D33876"/>
    <w:rsid w:val="00D35A62"/>
    <w:rsid w:val="00D41AC4"/>
    <w:rsid w:val="00D424C4"/>
    <w:rsid w:val="00D44E6A"/>
    <w:rsid w:val="00D451F2"/>
    <w:rsid w:val="00D453C3"/>
    <w:rsid w:val="00D47AED"/>
    <w:rsid w:val="00D50179"/>
    <w:rsid w:val="00D51425"/>
    <w:rsid w:val="00D51F1A"/>
    <w:rsid w:val="00D536F7"/>
    <w:rsid w:val="00D539E0"/>
    <w:rsid w:val="00D54318"/>
    <w:rsid w:val="00D54F0E"/>
    <w:rsid w:val="00D5632B"/>
    <w:rsid w:val="00D57DAA"/>
    <w:rsid w:val="00D627DC"/>
    <w:rsid w:val="00D62B2D"/>
    <w:rsid w:val="00D62E1C"/>
    <w:rsid w:val="00D63569"/>
    <w:rsid w:val="00D6427C"/>
    <w:rsid w:val="00D6691F"/>
    <w:rsid w:val="00D743B7"/>
    <w:rsid w:val="00D74462"/>
    <w:rsid w:val="00D8241A"/>
    <w:rsid w:val="00D8392C"/>
    <w:rsid w:val="00D864FA"/>
    <w:rsid w:val="00D87338"/>
    <w:rsid w:val="00D91ABA"/>
    <w:rsid w:val="00D91F68"/>
    <w:rsid w:val="00D92A4D"/>
    <w:rsid w:val="00D93255"/>
    <w:rsid w:val="00D94AFD"/>
    <w:rsid w:val="00D94D52"/>
    <w:rsid w:val="00D95A75"/>
    <w:rsid w:val="00D95F93"/>
    <w:rsid w:val="00D97535"/>
    <w:rsid w:val="00DA0757"/>
    <w:rsid w:val="00DA0EDD"/>
    <w:rsid w:val="00DA267C"/>
    <w:rsid w:val="00DA464E"/>
    <w:rsid w:val="00DA580F"/>
    <w:rsid w:val="00DA7483"/>
    <w:rsid w:val="00DA7B8D"/>
    <w:rsid w:val="00DA7C37"/>
    <w:rsid w:val="00DB2749"/>
    <w:rsid w:val="00DB7B77"/>
    <w:rsid w:val="00DB7BF8"/>
    <w:rsid w:val="00DB7D6A"/>
    <w:rsid w:val="00DC04F7"/>
    <w:rsid w:val="00DC0DDD"/>
    <w:rsid w:val="00DC2E7D"/>
    <w:rsid w:val="00DC39EF"/>
    <w:rsid w:val="00DC5848"/>
    <w:rsid w:val="00DC68E6"/>
    <w:rsid w:val="00DD04D3"/>
    <w:rsid w:val="00DD26EF"/>
    <w:rsid w:val="00DD2741"/>
    <w:rsid w:val="00DD2BA1"/>
    <w:rsid w:val="00DD3374"/>
    <w:rsid w:val="00DD36C9"/>
    <w:rsid w:val="00DE0CDD"/>
    <w:rsid w:val="00DE17AD"/>
    <w:rsid w:val="00DE243B"/>
    <w:rsid w:val="00DE331E"/>
    <w:rsid w:val="00DE33CD"/>
    <w:rsid w:val="00DE54C9"/>
    <w:rsid w:val="00DE5B93"/>
    <w:rsid w:val="00DE6006"/>
    <w:rsid w:val="00DF17A8"/>
    <w:rsid w:val="00DF1813"/>
    <w:rsid w:val="00DF7C47"/>
    <w:rsid w:val="00E00F2F"/>
    <w:rsid w:val="00E016F8"/>
    <w:rsid w:val="00E01FAF"/>
    <w:rsid w:val="00E0312F"/>
    <w:rsid w:val="00E0511A"/>
    <w:rsid w:val="00E07287"/>
    <w:rsid w:val="00E073BB"/>
    <w:rsid w:val="00E0775D"/>
    <w:rsid w:val="00E07CDA"/>
    <w:rsid w:val="00E120C5"/>
    <w:rsid w:val="00E1369D"/>
    <w:rsid w:val="00E13E5E"/>
    <w:rsid w:val="00E13FF0"/>
    <w:rsid w:val="00E17EE2"/>
    <w:rsid w:val="00E2122C"/>
    <w:rsid w:val="00E2185E"/>
    <w:rsid w:val="00E22945"/>
    <w:rsid w:val="00E22D4F"/>
    <w:rsid w:val="00E25752"/>
    <w:rsid w:val="00E2663F"/>
    <w:rsid w:val="00E266A0"/>
    <w:rsid w:val="00E26D2F"/>
    <w:rsid w:val="00E26DE1"/>
    <w:rsid w:val="00E27E19"/>
    <w:rsid w:val="00E30613"/>
    <w:rsid w:val="00E3160E"/>
    <w:rsid w:val="00E347EF"/>
    <w:rsid w:val="00E3716B"/>
    <w:rsid w:val="00E403D5"/>
    <w:rsid w:val="00E43149"/>
    <w:rsid w:val="00E43354"/>
    <w:rsid w:val="00E439F8"/>
    <w:rsid w:val="00E4410E"/>
    <w:rsid w:val="00E4440D"/>
    <w:rsid w:val="00E44473"/>
    <w:rsid w:val="00E47E6A"/>
    <w:rsid w:val="00E51446"/>
    <w:rsid w:val="00E5318A"/>
    <w:rsid w:val="00E5323B"/>
    <w:rsid w:val="00E53294"/>
    <w:rsid w:val="00E540B4"/>
    <w:rsid w:val="00E55AEF"/>
    <w:rsid w:val="00E60B83"/>
    <w:rsid w:val="00E60BB7"/>
    <w:rsid w:val="00E61551"/>
    <w:rsid w:val="00E63AE6"/>
    <w:rsid w:val="00E644DD"/>
    <w:rsid w:val="00E6491C"/>
    <w:rsid w:val="00E719AB"/>
    <w:rsid w:val="00E71ABA"/>
    <w:rsid w:val="00E7223D"/>
    <w:rsid w:val="00E7234B"/>
    <w:rsid w:val="00E72C43"/>
    <w:rsid w:val="00E73AE5"/>
    <w:rsid w:val="00E73CA0"/>
    <w:rsid w:val="00E73F95"/>
    <w:rsid w:val="00E7468D"/>
    <w:rsid w:val="00E74C61"/>
    <w:rsid w:val="00E74D6E"/>
    <w:rsid w:val="00E750D3"/>
    <w:rsid w:val="00E7518A"/>
    <w:rsid w:val="00E765EC"/>
    <w:rsid w:val="00E8037F"/>
    <w:rsid w:val="00E81098"/>
    <w:rsid w:val="00E82B89"/>
    <w:rsid w:val="00E84E70"/>
    <w:rsid w:val="00E8637B"/>
    <w:rsid w:val="00E86C4B"/>
    <w:rsid w:val="00E8749E"/>
    <w:rsid w:val="00E878C4"/>
    <w:rsid w:val="00E90C01"/>
    <w:rsid w:val="00E91C0E"/>
    <w:rsid w:val="00E92A0B"/>
    <w:rsid w:val="00E94ABE"/>
    <w:rsid w:val="00E96350"/>
    <w:rsid w:val="00E977C6"/>
    <w:rsid w:val="00EA16C9"/>
    <w:rsid w:val="00EA34AD"/>
    <w:rsid w:val="00EA3530"/>
    <w:rsid w:val="00EA3A83"/>
    <w:rsid w:val="00EA486E"/>
    <w:rsid w:val="00EA6504"/>
    <w:rsid w:val="00EA7B87"/>
    <w:rsid w:val="00EB067F"/>
    <w:rsid w:val="00EB27AD"/>
    <w:rsid w:val="00EB3A65"/>
    <w:rsid w:val="00EB4783"/>
    <w:rsid w:val="00EC08A2"/>
    <w:rsid w:val="00EC12F3"/>
    <w:rsid w:val="00EC166F"/>
    <w:rsid w:val="00EC428C"/>
    <w:rsid w:val="00EC4CD0"/>
    <w:rsid w:val="00EC5056"/>
    <w:rsid w:val="00EC6178"/>
    <w:rsid w:val="00ED49AE"/>
    <w:rsid w:val="00ED4A48"/>
    <w:rsid w:val="00ED4D16"/>
    <w:rsid w:val="00ED5871"/>
    <w:rsid w:val="00EE0B9D"/>
    <w:rsid w:val="00EE2909"/>
    <w:rsid w:val="00EE351E"/>
    <w:rsid w:val="00EE369C"/>
    <w:rsid w:val="00EE3AF0"/>
    <w:rsid w:val="00EE565F"/>
    <w:rsid w:val="00EE7CC6"/>
    <w:rsid w:val="00EF0B3E"/>
    <w:rsid w:val="00EF2B30"/>
    <w:rsid w:val="00F00CA8"/>
    <w:rsid w:val="00F0133F"/>
    <w:rsid w:val="00F019D8"/>
    <w:rsid w:val="00F0202C"/>
    <w:rsid w:val="00F0424C"/>
    <w:rsid w:val="00F0528A"/>
    <w:rsid w:val="00F05F36"/>
    <w:rsid w:val="00F1455E"/>
    <w:rsid w:val="00F17AAF"/>
    <w:rsid w:val="00F231F6"/>
    <w:rsid w:val="00F233BE"/>
    <w:rsid w:val="00F26D10"/>
    <w:rsid w:val="00F279EF"/>
    <w:rsid w:val="00F373E6"/>
    <w:rsid w:val="00F37AA3"/>
    <w:rsid w:val="00F401B8"/>
    <w:rsid w:val="00F40D9B"/>
    <w:rsid w:val="00F40F6F"/>
    <w:rsid w:val="00F41394"/>
    <w:rsid w:val="00F44101"/>
    <w:rsid w:val="00F44CF6"/>
    <w:rsid w:val="00F500EB"/>
    <w:rsid w:val="00F50A25"/>
    <w:rsid w:val="00F50FA0"/>
    <w:rsid w:val="00F54B10"/>
    <w:rsid w:val="00F55732"/>
    <w:rsid w:val="00F57B0C"/>
    <w:rsid w:val="00F60837"/>
    <w:rsid w:val="00F62023"/>
    <w:rsid w:val="00F62602"/>
    <w:rsid w:val="00F628F2"/>
    <w:rsid w:val="00F642E5"/>
    <w:rsid w:val="00F66014"/>
    <w:rsid w:val="00F6674E"/>
    <w:rsid w:val="00F66CD0"/>
    <w:rsid w:val="00F70812"/>
    <w:rsid w:val="00F71A1B"/>
    <w:rsid w:val="00F726B3"/>
    <w:rsid w:val="00F727C0"/>
    <w:rsid w:val="00F729E1"/>
    <w:rsid w:val="00F7386E"/>
    <w:rsid w:val="00F74EB6"/>
    <w:rsid w:val="00F77042"/>
    <w:rsid w:val="00F81AA7"/>
    <w:rsid w:val="00F820D0"/>
    <w:rsid w:val="00F83773"/>
    <w:rsid w:val="00F90427"/>
    <w:rsid w:val="00F90F54"/>
    <w:rsid w:val="00F92C55"/>
    <w:rsid w:val="00F94173"/>
    <w:rsid w:val="00F9464C"/>
    <w:rsid w:val="00F950ED"/>
    <w:rsid w:val="00F958C9"/>
    <w:rsid w:val="00FA1184"/>
    <w:rsid w:val="00FA189C"/>
    <w:rsid w:val="00FA4158"/>
    <w:rsid w:val="00FA49B6"/>
    <w:rsid w:val="00FA58E0"/>
    <w:rsid w:val="00FA7FDC"/>
    <w:rsid w:val="00FB04F6"/>
    <w:rsid w:val="00FB095E"/>
    <w:rsid w:val="00FB0D1F"/>
    <w:rsid w:val="00FB13F4"/>
    <w:rsid w:val="00FB49D3"/>
    <w:rsid w:val="00FB5456"/>
    <w:rsid w:val="00FB5C76"/>
    <w:rsid w:val="00FB6459"/>
    <w:rsid w:val="00FB7873"/>
    <w:rsid w:val="00FC484D"/>
    <w:rsid w:val="00FC4CCF"/>
    <w:rsid w:val="00FC4F32"/>
    <w:rsid w:val="00FC55F9"/>
    <w:rsid w:val="00FC6319"/>
    <w:rsid w:val="00FC6CF2"/>
    <w:rsid w:val="00FC7A81"/>
    <w:rsid w:val="00FC7A9D"/>
    <w:rsid w:val="00FD246F"/>
    <w:rsid w:val="00FD2839"/>
    <w:rsid w:val="00FD310B"/>
    <w:rsid w:val="00FD3A88"/>
    <w:rsid w:val="00FD48B7"/>
    <w:rsid w:val="00FD4C23"/>
    <w:rsid w:val="00FD62E3"/>
    <w:rsid w:val="00FD72CD"/>
    <w:rsid w:val="00FE00BF"/>
    <w:rsid w:val="00FE01CF"/>
    <w:rsid w:val="00FE02BD"/>
    <w:rsid w:val="00FE0A03"/>
    <w:rsid w:val="00FE2738"/>
    <w:rsid w:val="00FE27C9"/>
    <w:rsid w:val="00FE2A78"/>
    <w:rsid w:val="00FE3CE2"/>
    <w:rsid w:val="00FE5DB7"/>
    <w:rsid w:val="00FF2A3A"/>
    <w:rsid w:val="00FF338E"/>
    <w:rsid w:val="00FF4703"/>
    <w:rsid w:val="00FF4874"/>
    <w:rsid w:val="00FF4D05"/>
    <w:rsid w:val="00FF5A22"/>
    <w:rsid w:val="00FF699D"/>
    <w:rsid w:val="00FF7B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2709BC7"/>
  <w15:docId w15:val="{DA50E9EC-6E6B-482F-B44E-3A428768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C348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486C"/>
    <w:rPr>
      <w:sz w:val="20"/>
      <w:szCs w:val="20"/>
    </w:rPr>
  </w:style>
  <w:style w:type="character" w:styleId="EndnoteReference">
    <w:name w:val="endnote reference"/>
    <w:basedOn w:val="DefaultParagraphFont"/>
    <w:uiPriority w:val="99"/>
    <w:semiHidden/>
    <w:unhideWhenUsed/>
    <w:rsid w:val="00C3486C"/>
    <w:rPr>
      <w:vertAlign w:val="superscript"/>
    </w:rPr>
  </w:style>
  <w:style w:type="paragraph" w:styleId="ListParagraph">
    <w:name w:val="List Paragraph"/>
    <w:basedOn w:val="Normal"/>
    <w:uiPriority w:val="34"/>
    <w:qFormat/>
    <w:rsid w:val="007E6A45"/>
    <w:pPr>
      <w:ind w:left="720"/>
      <w:contextualSpacing/>
    </w:pPr>
  </w:style>
  <w:style w:type="character" w:styleId="CommentReference">
    <w:name w:val="annotation reference"/>
    <w:basedOn w:val="DefaultParagraphFont"/>
    <w:uiPriority w:val="99"/>
    <w:semiHidden/>
    <w:unhideWhenUsed/>
    <w:rsid w:val="00E5318A"/>
    <w:rPr>
      <w:sz w:val="16"/>
      <w:szCs w:val="16"/>
    </w:rPr>
  </w:style>
  <w:style w:type="paragraph" w:styleId="CommentText">
    <w:name w:val="annotation text"/>
    <w:basedOn w:val="Normal"/>
    <w:link w:val="CommentTextChar"/>
    <w:uiPriority w:val="99"/>
    <w:unhideWhenUsed/>
    <w:rsid w:val="00E5318A"/>
    <w:pPr>
      <w:spacing w:line="240" w:lineRule="auto"/>
    </w:pPr>
    <w:rPr>
      <w:sz w:val="20"/>
      <w:szCs w:val="20"/>
    </w:rPr>
  </w:style>
  <w:style w:type="character" w:customStyle="1" w:styleId="CommentTextChar">
    <w:name w:val="Comment Text Char"/>
    <w:basedOn w:val="DefaultParagraphFont"/>
    <w:link w:val="CommentText"/>
    <w:uiPriority w:val="99"/>
    <w:rsid w:val="00E5318A"/>
    <w:rPr>
      <w:sz w:val="20"/>
      <w:szCs w:val="20"/>
    </w:rPr>
  </w:style>
  <w:style w:type="paragraph" w:styleId="CommentSubject">
    <w:name w:val="annotation subject"/>
    <w:basedOn w:val="CommentText"/>
    <w:next w:val="CommentText"/>
    <w:link w:val="CommentSubjectChar"/>
    <w:uiPriority w:val="99"/>
    <w:semiHidden/>
    <w:unhideWhenUsed/>
    <w:rsid w:val="00E5318A"/>
    <w:rPr>
      <w:b/>
      <w:bCs/>
    </w:rPr>
  </w:style>
  <w:style w:type="character" w:customStyle="1" w:styleId="CommentSubjectChar">
    <w:name w:val="Comment Subject Char"/>
    <w:basedOn w:val="CommentTextChar"/>
    <w:link w:val="CommentSubject"/>
    <w:uiPriority w:val="99"/>
    <w:semiHidden/>
    <w:rsid w:val="00E5318A"/>
    <w:rPr>
      <w:b/>
      <w:bCs/>
      <w:sz w:val="20"/>
      <w:szCs w:val="20"/>
    </w:rPr>
  </w:style>
  <w:style w:type="paragraph" w:styleId="Revision">
    <w:name w:val="Revision"/>
    <w:hidden/>
    <w:uiPriority w:val="99"/>
    <w:semiHidden/>
    <w:rsid w:val="00D424C4"/>
    <w:pPr>
      <w:spacing w:after="0" w:line="240" w:lineRule="auto"/>
    </w:pPr>
  </w:style>
  <w:style w:type="paragraph" w:styleId="Title">
    <w:name w:val="Title"/>
    <w:basedOn w:val="Normal"/>
    <w:next w:val="Normal"/>
    <w:link w:val="TitleChar"/>
    <w:qFormat/>
    <w:rsid w:val="00163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63EF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44187"/>
    <w:pPr>
      <w:spacing w:after="0" w:line="240" w:lineRule="auto"/>
    </w:pPr>
  </w:style>
  <w:style w:type="character" w:styleId="UnresolvedMention">
    <w:name w:val="Unresolved Mention"/>
    <w:basedOn w:val="DefaultParagraphFont"/>
    <w:uiPriority w:val="99"/>
    <w:semiHidden/>
    <w:unhideWhenUsed/>
    <w:rsid w:val="004D78E8"/>
    <w:rPr>
      <w:color w:val="605E5C"/>
      <w:shd w:val="clear" w:color="auto" w:fill="E1DFDD"/>
    </w:rPr>
  </w:style>
  <w:style w:type="paragraph" w:styleId="HTMLPreformatted">
    <w:name w:val="HTML Preformatted"/>
    <w:basedOn w:val="Normal"/>
    <w:link w:val="HTMLPreformattedChar"/>
    <w:uiPriority w:val="99"/>
    <w:semiHidden/>
    <w:unhideWhenUsed/>
    <w:rsid w:val="002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B2DD6"/>
    <w:rPr>
      <w:rFonts w:ascii="Courier New" w:eastAsia="Times New Roman" w:hAnsi="Courier New" w:cs="Courier New"/>
      <w:sz w:val="20"/>
      <w:szCs w:val="20"/>
      <w:lang w:eastAsia="lv-LV"/>
    </w:rPr>
  </w:style>
  <w:style w:type="paragraph" w:customStyle="1" w:styleId="doc-ti">
    <w:name w:val="doc-ti"/>
    <w:basedOn w:val="Normal"/>
    <w:rsid w:val="002579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353B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53B12"/>
  </w:style>
  <w:style w:type="paragraph" w:styleId="NormalWeb">
    <w:name w:val="Normal (Web)"/>
    <w:basedOn w:val="Normal"/>
    <w:uiPriority w:val="99"/>
    <w:semiHidden/>
    <w:unhideWhenUsed/>
    <w:rsid w:val="002458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CC3AFE"/>
    <w:rPr>
      <w:rFonts w:ascii="Trebuchet MS" w:eastAsia="Trebuchet MS" w:hAnsi="Trebuchet MS" w:cs="Trebuchet MS"/>
      <w:sz w:val="20"/>
      <w:szCs w:val="20"/>
      <w:shd w:val="clear" w:color="auto" w:fill="FFFFFF"/>
    </w:rPr>
  </w:style>
  <w:style w:type="paragraph" w:customStyle="1" w:styleId="BodyText1">
    <w:name w:val="Body Text1"/>
    <w:basedOn w:val="Normal"/>
    <w:link w:val="Bodytext"/>
    <w:rsid w:val="00CC3AFE"/>
    <w:pPr>
      <w:widowControl w:val="0"/>
      <w:shd w:val="clear" w:color="auto" w:fill="FFFFFF"/>
      <w:spacing w:before="60" w:after="720" w:line="0" w:lineRule="atLeast"/>
      <w:jc w:val="right"/>
    </w:pPr>
    <w:rPr>
      <w:rFonts w:ascii="Trebuchet MS" w:eastAsia="Trebuchet MS" w:hAnsi="Trebuchet MS" w:cs="Trebuchet MS"/>
      <w:sz w:val="20"/>
      <w:szCs w:val="20"/>
    </w:rPr>
  </w:style>
  <w:style w:type="character" w:customStyle="1" w:styleId="Footnote">
    <w:name w:val="Footnote_"/>
    <w:basedOn w:val="DefaultParagraphFont"/>
    <w:rsid w:val="00CC3AFE"/>
    <w:rPr>
      <w:rFonts w:ascii="Times New Roman" w:eastAsia="Times New Roman" w:hAnsi="Times New Roman" w:cs="Times New Roman"/>
      <w:b w:val="0"/>
      <w:bCs w:val="0"/>
      <w:i w:val="0"/>
      <w:iCs w:val="0"/>
      <w:smallCaps w:val="0"/>
      <w:strike w:val="0"/>
      <w:sz w:val="15"/>
      <w:szCs w:val="15"/>
      <w:u w:val="none"/>
    </w:rPr>
  </w:style>
  <w:style w:type="character" w:customStyle="1" w:styleId="FootnoteTrebuchetMS">
    <w:name w:val="Footnote + Trebuchet MS"/>
    <w:aliases w:val="7 pt"/>
    <w:basedOn w:val="Footnote"/>
    <w:rsid w:val="00CC3AFE"/>
    <w:rPr>
      <w:rFonts w:ascii="Trebuchet MS" w:eastAsia="Trebuchet MS" w:hAnsi="Trebuchet MS" w:cs="Trebuchet MS"/>
      <w:b w:val="0"/>
      <w:bCs w:val="0"/>
      <w:i w:val="0"/>
      <w:iCs w:val="0"/>
      <w:smallCaps w:val="0"/>
      <w:strike w:val="0"/>
      <w:color w:val="000000"/>
      <w:spacing w:val="0"/>
      <w:w w:val="100"/>
      <w:position w:val="0"/>
      <w:sz w:val="14"/>
      <w:szCs w:val="14"/>
      <w:u w:val="none"/>
      <w:lang w:val="lv-LV" w:eastAsia="lv-LV" w:bidi="lv-LV"/>
    </w:rPr>
  </w:style>
  <w:style w:type="character" w:customStyle="1" w:styleId="Footnote0">
    <w:name w:val="Footnote"/>
    <w:basedOn w:val="Footnote"/>
    <w:rsid w:val="00CC3AFE"/>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lv-LV" w:eastAsia="lv-LV" w:bidi="lv-LV"/>
    </w:rPr>
  </w:style>
  <w:style w:type="character" w:customStyle="1" w:styleId="BodytextItalic">
    <w:name w:val="Body text + Italic"/>
    <w:aliases w:val="Spacing 0 pt"/>
    <w:basedOn w:val="Bodytext"/>
    <w:rsid w:val="00CC3AFE"/>
    <w:rPr>
      <w:rFonts w:ascii="Trebuchet MS" w:eastAsia="Trebuchet MS" w:hAnsi="Trebuchet MS" w:cs="Trebuchet MS"/>
      <w:b w:val="0"/>
      <w:bCs w:val="0"/>
      <w:i/>
      <w:iCs/>
      <w:smallCaps w:val="0"/>
      <w:strike w:val="0"/>
      <w:color w:val="000000"/>
      <w:spacing w:val="-10"/>
      <w:w w:val="100"/>
      <w:position w:val="0"/>
      <w:sz w:val="20"/>
      <w:szCs w:val="20"/>
      <w:u w:val="none"/>
      <w:shd w:val="clear" w:color="auto" w:fill="FFFFFF"/>
      <w:lang w:val="lv-LV" w:eastAsia="lv-LV" w:bidi="lv-LV"/>
    </w:rPr>
  </w:style>
  <w:style w:type="character" w:customStyle="1" w:styleId="BodytextBold">
    <w:name w:val="Body text + Bold"/>
    <w:basedOn w:val="Bodytext"/>
    <w:rsid w:val="00CC3AFE"/>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BodyText2">
    <w:name w:val="Body Text2"/>
    <w:basedOn w:val="Normal"/>
    <w:rsid w:val="00820B05"/>
    <w:pPr>
      <w:widowControl w:val="0"/>
      <w:shd w:val="clear" w:color="auto" w:fill="FFFFFF"/>
      <w:spacing w:before="60" w:after="360" w:line="0" w:lineRule="atLeast"/>
      <w:jc w:val="right"/>
    </w:pPr>
    <w:rPr>
      <w:rFonts w:ascii="Palatino Linotype" w:eastAsia="Palatino Linotype" w:hAnsi="Palatino Linotype" w:cs="Palatino Linotype"/>
      <w:color w:val="000000"/>
      <w:sz w:val="21"/>
      <w:szCs w:val="21"/>
      <w:lang w:eastAsia="lv-LV" w:bidi="lv-LV"/>
    </w:rPr>
  </w:style>
  <w:style w:type="character" w:customStyle="1" w:styleId="Heading1">
    <w:name w:val="Heading #1_"/>
    <w:basedOn w:val="DefaultParagraphFont"/>
    <w:link w:val="Heading10"/>
    <w:rsid w:val="00DE0CDD"/>
    <w:rPr>
      <w:rFonts w:ascii="Times New Roman" w:eastAsia="Times New Roman" w:hAnsi="Times New Roman" w:cs="Times New Roman"/>
      <w:b/>
      <w:bCs/>
      <w:shd w:val="clear" w:color="auto" w:fill="FFFFFF"/>
    </w:rPr>
  </w:style>
  <w:style w:type="paragraph" w:customStyle="1" w:styleId="BodyText3">
    <w:name w:val="Body Text3"/>
    <w:basedOn w:val="Normal"/>
    <w:rsid w:val="00DE0CDD"/>
    <w:pPr>
      <w:widowControl w:val="0"/>
      <w:shd w:val="clear" w:color="auto" w:fill="FFFFFF"/>
      <w:spacing w:after="300" w:line="254" w:lineRule="exact"/>
    </w:pPr>
    <w:rPr>
      <w:rFonts w:ascii="Times New Roman" w:eastAsia="Times New Roman" w:hAnsi="Times New Roman" w:cs="Times New Roman"/>
      <w:color w:val="000000"/>
      <w:lang w:eastAsia="lv-LV" w:bidi="lv-LV"/>
    </w:rPr>
  </w:style>
  <w:style w:type="paragraph" w:customStyle="1" w:styleId="Heading10">
    <w:name w:val="Heading #1"/>
    <w:basedOn w:val="Normal"/>
    <w:link w:val="Heading1"/>
    <w:rsid w:val="00DE0CDD"/>
    <w:pPr>
      <w:widowControl w:val="0"/>
      <w:shd w:val="clear" w:color="auto" w:fill="FFFFFF"/>
      <w:spacing w:before="240" w:after="240" w:line="0" w:lineRule="atLeast"/>
      <w:jc w:val="both"/>
      <w:outlineLvl w:val="0"/>
    </w:pPr>
    <w:rPr>
      <w:rFonts w:ascii="Times New Roman" w:eastAsia="Times New Roman" w:hAnsi="Times New Roman" w:cs="Times New Roman"/>
      <w:b/>
      <w:bCs/>
    </w:rPr>
  </w:style>
  <w:style w:type="paragraph" w:customStyle="1" w:styleId="xmsonormal">
    <w:name w:val="x_msonormal"/>
    <w:basedOn w:val="Normal"/>
    <w:rsid w:val="00DE24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C5647"/>
    <w:rPr>
      <w:i/>
      <w:iCs/>
    </w:rPr>
  </w:style>
  <w:style w:type="character" w:customStyle="1" w:styleId="FootnoteNotItalic">
    <w:name w:val="Footnote + Not Italic"/>
    <w:basedOn w:val="Footnote"/>
    <w:rsid w:val="00120197"/>
    <w:rPr>
      <w:rFonts w:ascii="Verdana" w:eastAsia="Verdana" w:hAnsi="Verdana" w:cs="Verdana"/>
      <w:b w:val="0"/>
      <w:bCs w:val="0"/>
      <w:i/>
      <w:iCs/>
      <w:smallCaps w:val="0"/>
      <w:strike w:val="0"/>
      <w:color w:val="000000"/>
      <w:spacing w:val="0"/>
      <w:w w:val="100"/>
      <w:position w:val="0"/>
      <w:sz w:val="19"/>
      <w:szCs w:val="19"/>
      <w:u w:val="none"/>
      <w:shd w:val="clear" w:color="auto" w:fill="FFFFFF"/>
      <w:lang w:val="lv-LV" w:eastAsia="lv-LV" w:bidi="lv-LV"/>
    </w:rPr>
  </w:style>
  <w:style w:type="character" w:customStyle="1" w:styleId="FootnoteBold">
    <w:name w:val="Footnote + Bold"/>
    <w:aliases w:val="Not Italic,Body text (4) + Bold,Body text (5) + Bold"/>
    <w:basedOn w:val="Footnote"/>
    <w:rsid w:val="00120197"/>
    <w:rPr>
      <w:rFonts w:ascii="Verdana" w:eastAsia="Verdana" w:hAnsi="Verdana" w:cs="Verdana"/>
      <w:b/>
      <w:bCs/>
      <w:i/>
      <w:iCs/>
      <w:smallCaps w:val="0"/>
      <w:strike w:val="0"/>
      <w:color w:val="000000"/>
      <w:spacing w:val="0"/>
      <w:w w:val="100"/>
      <w:position w:val="0"/>
      <w:sz w:val="19"/>
      <w:szCs w:val="19"/>
      <w:u w:val="none"/>
      <w:shd w:val="clear" w:color="auto" w:fill="FFFFFF"/>
      <w:lang w:val="lv-LV" w:eastAsia="lv-LV" w:bidi="lv-LV"/>
    </w:rPr>
  </w:style>
  <w:style w:type="character" w:customStyle="1" w:styleId="Bodytext4">
    <w:name w:val="Body text (4)_"/>
    <w:basedOn w:val="DefaultParagraphFont"/>
    <w:link w:val="Bodytext40"/>
    <w:rsid w:val="00120197"/>
    <w:rPr>
      <w:rFonts w:ascii="Verdana" w:eastAsia="Verdana" w:hAnsi="Verdana" w:cs="Verdana"/>
      <w:i/>
      <w:iCs/>
      <w:sz w:val="19"/>
      <w:szCs w:val="19"/>
      <w:shd w:val="clear" w:color="auto" w:fill="FFFFFF"/>
    </w:rPr>
  </w:style>
  <w:style w:type="character" w:customStyle="1" w:styleId="Bodytext4NotItalic">
    <w:name w:val="Body text (4) + Not Italic"/>
    <w:basedOn w:val="Bodytext4"/>
    <w:rsid w:val="00120197"/>
    <w:rPr>
      <w:rFonts w:ascii="Verdana" w:eastAsia="Verdana" w:hAnsi="Verdana" w:cs="Verdana"/>
      <w:i/>
      <w:iCs/>
      <w:color w:val="000000"/>
      <w:spacing w:val="0"/>
      <w:w w:val="100"/>
      <w:position w:val="0"/>
      <w:sz w:val="19"/>
      <w:szCs w:val="19"/>
      <w:shd w:val="clear" w:color="auto" w:fill="FFFFFF"/>
      <w:lang w:val="lv-LV" w:eastAsia="lv-LV" w:bidi="lv-LV"/>
    </w:rPr>
  </w:style>
  <w:style w:type="character" w:customStyle="1" w:styleId="Bodytext5">
    <w:name w:val="Body text (5)_"/>
    <w:basedOn w:val="DefaultParagraphFont"/>
    <w:link w:val="Bodytext50"/>
    <w:rsid w:val="00120197"/>
    <w:rPr>
      <w:rFonts w:ascii="Verdana" w:eastAsia="Verdana" w:hAnsi="Verdana" w:cs="Verdana"/>
      <w:i/>
      <w:iCs/>
      <w:sz w:val="19"/>
      <w:szCs w:val="19"/>
      <w:shd w:val="clear" w:color="auto" w:fill="FFFFFF"/>
    </w:rPr>
  </w:style>
  <w:style w:type="paragraph" w:customStyle="1" w:styleId="Bodytext40">
    <w:name w:val="Body text (4)"/>
    <w:basedOn w:val="Normal"/>
    <w:link w:val="Bodytext4"/>
    <w:rsid w:val="00120197"/>
    <w:pPr>
      <w:widowControl w:val="0"/>
      <w:shd w:val="clear" w:color="auto" w:fill="FFFFFF"/>
      <w:spacing w:before="180" w:after="180" w:line="274" w:lineRule="exact"/>
      <w:jc w:val="both"/>
    </w:pPr>
    <w:rPr>
      <w:rFonts w:ascii="Verdana" w:eastAsia="Verdana" w:hAnsi="Verdana" w:cs="Verdana"/>
      <w:i/>
      <w:iCs/>
      <w:sz w:val="19"/>
      <w:szCs w:val="19"/>
    </w:rPr>
  </w:style>
  <w:style w:type="paragraph" w:customStyle="1" w:styleId="Bodytext50">
    <w:name w:val="Body text (5)"/>
    <w:basedOn w:val="Normal"/>
    <w:link w:val="Bodytext5"/>
    <w:rsid w:val="00120197"/>
    <w:pPr>
      <w:widowControl w:val="0"/>
      <w:shd w:val="clear" w:color="auto" w:fill="FFFFFF"/>
      <w:spacing w:before="120" w:after="120" w:line="270" w:lineRule="exact"/>
      <w:jc w:val="both"/>
    </w:pPr>
    <w:rPr>
      <w:rFonts w:ascii="Verdana" w:eastAsia="Verdana" w:hAnsi="Verdana" w:cs="Verdana"/>
      <w:i/>
      <w:iCs/>
      <w:sz w:val="19"/>
      <w:szCs w:val="19"/>
    </w:rPr>
  </w:style>
  <w:style w:type="paragraph" w:customStyle="1" w:styleId="tv213">
    <w:name w:val="tv213"/>
    <w:basedOn w:val="Normal"/>
    <w:rsid w:val="009458D1"/>
    <w:pPr>
      <w:spacing w:before="100" w:beforeAutospacing="1" w:after="100" w:afterAutospacing="1" w:line="240" w:lineRule="auto"/>
    </w:pPr>
    <w:rPr>
      <w:rFonts w:ascii="Times New Roman" w:eastAsia="Times New Roman" w:hAnsi="Times New Roman" w:cs="Times New Roman"/>
      <w:sz w:val="24"/>
      <w:szCs w:val="24"/>
      <w:lang w:eastAsia="lv-LV" w:bidi="hi-IN"/>
    </w:rPr>
  </w:style>
  <w:style w:type="paragraph" w:customStyle="1" w:styleId="xxmsonormal">
    <w:name w:val="x_xmsonormal"/>
    <w:basedOn w:val="Normal"/>
    <w:rsid w:val="008248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rsid w:val="00786CF5"/>
    <w:rPr>
      <w:color w:val="808080"/>
      <w:shd w:val="clear" w:color="auto" w:fill="E6E6E6"/>
    </w:rPr>
  </w:style>
  <w:style w:type="paragraph" w:customStyle="1" w:styleId="naisc">
    <w:name w:val="naisc"/>
    <w:basedOn w:val="Normal"/>
    <w:rsid w:val="00786CF5"/>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5872">
      <w:bodyDiv w:val="1"/>
      <w:marLeft w:val="0"/>
      <w:marRight w:val="0"/>
      <w:marTop w:val="0"/>
      <w:marBottom w:val="0"/>
      <w:divBdr>
        <w:top w:val="none" w:sz="0" w:space="0" w:color="auto"/>
        <w:left w:val="none" w:sz="0" w:space="0" w:color="auto"/>
        <w:bottom w:val="none" w:sz="0" w:space="0" w:color="auto"/>
        <w:right w:val="none" w:sz="0" w:space="0" w:color="auto"/>
      </w:divBdr>
    </w:div>
    <w:div w:id="47803471">
      <w:bodyDiv w:val="1"/>
      <w:marLeft w:val="0"/>
      <w:marRight w:val="0"/>
      <w:marTop w:val="0"/>
      <w:marBottom w:val="0"/>
      <w:divBdr>
        <w:top w:val="none" w:sz="0" w:space="0" w:color="auto"/>
        <w:left w:val="none" w:sz="0" w:space="0" w:color="auto"/>
        <w:bottom w:val="none" w:sz="0" w:space="0" w:color="auto"/>
        <w:right w:val="none" w:sz="0" w:space="0" w:color="auto"/>
      </w:divBdr>
      <w:divsChild>
        <w:div w:id="1990354996">
          <w:marLeft w:val="0"/>
          <w:marRight w:val="0"/>
          <w:marTop w:val="0"/>
          <w:marBottom w:val="0"/>
          <w:divBdr>
            <w:top w:val="none" w:sz="0" w:space="0" w:color="auto"/>
            <w:left w:val="none" w:sz="0" w:space="0" w:color="auto"/>
            <w:bottom w:val="none" w:sz="0" w:space="0" w:color="auto"/>
            <w:right w:val="none" w:sz="0" w:space="0" w:color="auto"/>
          </w:divBdr>
        </w:div>
        <w:div w:id="787503730">
          <w:marLeft w:val="0"/>
          <w:marRight w:val="0"/>
          <w:marTop w:val="0"/>
          <w:marBottom w:val="0"/>
          <w:divBdr>
            <w:top w:val="none" w:sz="0" w:space="0" w:color="auto"/>
            <w:left w:val="none" w:sz="0" w:space="0" w:color="auto"/>
            <w:bottom w:val="none" w:sz="0" w:space="0" w:color="auto"/>
            <w:right w:val="none" w:sz="0" w:space="0" w:color="auto"/>
          </w:divBdr>
        </w:div>
        <w:div w:id="1758019336">
          <w:marLeft w:val="0"/>
          <w:marRight w:val="0"/>
          <w:marTop w:val="0"/>
          <w:marBottom w:val="0"/>
          <w:divBdr>
            <w:top w:val="none" w:sz="0" w:space="0" w:color="auto"/>
            <w:left w:val="none" w:sz="0" w:space="0" w:color="auto"/>
            <w:bottom w:val="none" w:sz="0" w:space="0" w:color="auto"/>
            <w:right w:val="none" w:sz="0" w:space="0" w:color="auto"/>
          </w:divBdr>
        </w:div>
        <w:div w:id="1117213962">
          <w:marLeft w:val="0"/>
          <w:marRight w:val="0"/>
          <w:marTop w:val="0"/>
          <w:marBottom w:val="0"/>
          <w:divBdr>
            <w:top w:val="none" w:sz="0" w:space="0" w:color="auto"/>
            <w:left w:val="none" w:sz="0" w:space="0" w:color="auto"/>
            <w:bottom w:val="none" w:sz="0" w:space="0" w:color="auto"/>
            <w:right w:val="none" w:sz="0" w:space="0" w:color="auto"/>
          </w:divBdr>
        </w:div>
        <w:div w:id="2119569036">
          <w:marLeft w:val="0"/>
          <w:marRight w:val="0"/>
          <w:marTop w:val="0"/>
          <w:marBottom w:val="0"/>
          <w:divBdr>
            <w:top w:val="none" w:sz="0" w:space="0" w:color="auto"/>
            <w:left w:val="none" w:sz="0" w:space="0" w:color="auto"/>
            <w:bottom w:val="none" w:sz="0" w:space="0" w:color="auto"/>
            <w:right w:val="none" w:sz="0" w:space="0" w:color="auto"/>
          </w:divBdr>
        </w:div>
        <w:div w:id="782572313">
          <w:marLeft w:val="0"/>
          <w:marRight w:val="0"/>
          <w:marTop w:val="0"/>
          <w:marBottom w:val="0"/>
          <w:divBdr>
            <w:top w:val="none" w:sz="0" w:space="0" w:color="auto"/>
            <w:left w:val="none" w:sz="0" w:space="0" w:color="auto"/>
            <w:bottom w:val="none" w:sz="0" w:space="0" w:color="auto"/>
            <w:right w:val="none" w:sz="0" w:space="0" w:color="auto"/>
          </w:divBdr>
        </w:div>
        <w:div w:id="813334187">
          <w:marLeft w:val="0"/>
          <w:marRight w:val="0"/>
          <w:marTop w:val="0"/>
          <w:marBottom w:val="0"/>
          <w:divBdr>
            <w:top w:val="none" w:sz="0" w:space="0" w:color="auto"/>
            <w:left w:val="none" w:sz="0" w:space="0" w:color="auto"/>
            <w:bottom w:val="none" w:sz="0" w:space="0" w:color="auto"/>
            <w:right w:val="none" w:sz="0" w:space="0" w:color="auto"/>
          </w:divBdr>
        </w:div>
      </w:divsChild>
    </w:div>
    <w:div w:id="75637750">
      <w:bodyDiv w:val="1"/>
      <w:marLeft w:val="0"/>
      <w:marRight w:val="0"/>
      <w:marTop w:val="0"/>
      <w:marBottom w:val="0"/>
      <w:divBdr>
        <w:top w:val="none" w:sz="0" w:space="0" w:color="auto"/>
        <w:left w:val="none" w:sz="0" w:space="0" w:color="auto"/>
        <w:bottom w:val="none" w:sz="0" w:space="0" w:color="auto"/>
        <w:right w:val="none" w:sz="0" w:space="0" w:color="auto"/>
      </w:divBdr>
    </w:div>
    <w:div w:id="140464441">
      <w:bodyDiv w:val="1"/>
      <w:marLeft w:val="0"/>
      <w:marRight w:val="0"/>
      <w:marTop w:val="0"/>
      <w:marBottom w:val="0"/>
      <w:divBdr>
        <w:top w:val="none" w:sz="0" w:space="0" w:color="auto"/>
        <w:left w:val="none" w:sz="0" w:space="0" w:color="auto"/>
        <w:bottom w:val="none" w:sz="0" w:space="0" w:color="auto"/>
        <w:right w:val="none" w:sz="0" w:space="0" w:color="auto"/>
      </w:divBdr>
    </w:div>
    <w:div w:id="151407649">
      <w:bodyDiv w:val="1"/>
      <w:marLeft w:val="0"/>
      <w:marRight w:val="0"/>
      <w:marTop w:val="0"/>
      <w:marBottom w:val="0"/>
      <w:divBdr>
        <w:top w:val="none" w:sz="0" w:space="0" w:color="auto"/>
        <w:left w:val="none" w:sz="0" w:space="0" w:color="auto"/>
        <w:bottom w:val="none" w:sz="0" w:space="0" w:color="auto"/>
        <w:right w:val="none" w:sz="0" w:space="0" w:color="auto"/>
      </w:divBdr>
    </w:div>
    <w:div w:id="1576937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8140351">
      <w:bodyDiv w:val="1"/>
      <w:marLeft w:val="0"/>
      <w:marRight w:val="0"/>
      <w:marTop w:val="0"/>
      <w:marBottom w:val="0"/>
      <w:divBdr>
        <w:top w:val="none" w:sz="0" w:space="0" w:color="auto"/>
        <w:left w:val="none" w:sz="0" w:space="0" w:color="auto"/>
        <w:bottom w:val="none" w:sz="0" w:space="0" w:color="auto"/>
        <w:right w:val="none" w:sz="0" w:space="0" w:color="auto"/>
      </w:divBdr>
    </w:div>
    <w:div w:id="428355778">
      <w:bodyDiv w:val="1"/>
      <w:marLeft w:val="0"/>
      <w:marRight w:val="0"/>
      <w:marTop w:val="0"/>
      <w:marBottom w:val="0"/>
      <w:divBdr>
        <w:top w:val="none" w:sz="0" w:space="0" w:color="auto"/>
        <w:left w:val="none" w:sz="0" w:space="0" w:color="auto"/>
        <w:bottom w:val="none" w:sz="0" w:space="0" w:color="auto"/>
        <w:right w:val="none" w:sz="0" w:space="0" w:color="auto"/>
      </w:divBdr>
    </w:div>
    <w:div w:id="486828173">
      <w:bodyDiv w:val="1"/>
      <w:marLeft w:val="0"/>
      <w:marRight w:val="0"/>
      <w:marTop w:val="0"/>
      <w:marBottom w:val="0"/>
      <w:divBdr>
        <w:top w:val="none" w:sz="0" w:space="0" w:color="auto"/>
        <w:left w:val="none" w:sz="0" w:space="0" w:color="auto"/>
        <w:bottom w:val="none" w:sz="0" w:space="0" w:color="auto"/>
        <w:right w:val="none" w:sz="0" w:space="0" w:color="auto"/>
      </w:divBdr>
    </w:div>
    <w:div w:id="506018998">
      <w:bodyDiv w:val="1"/>
      <w:marLeft w:val="0"/>
      <w:marRight w:val="0"/>
      <w:marTop w:val="0"/>
      <w:marBottom w:val="0"/>
      <w:divBdr>
        <w:top w:val="none" w:sz="0" w:space="0" w:color="auto"/>
        <w:left w:val="none" w:sz="0" w:space="0" w:color="auto"/>
        <w:bottom w:val="none" w:sz="0" w:space="0" w:color="auto"/>
        <w:right w:val="none" w:sz="0" w:space="0" w:color="auto"/>
      </w:divBdr>
      <w:divsChild>
        <w:div w:id="463735104">
          <w:marLeft w:val="0"/>
          <w:marRight w:val="0"/>
          <w:marTop w:val="480"/>
          <w:marBottom w:val="240"/>
          <w:divBdr>
            <w:top w:val="none" w:sz="0" w:space="0" w:color="auto"/>
            <w:left w:val="none" w:sz="0" w:space="0" w:color="auto"/>
            <w:bottom w:val="none" w:sz="0" w:space="0" w:color="auto"/>
            <w:right w:val="none" w:sz="0" w:space="0" w:color="auto"/>
          </w:divBdr>
        </w:div>
        <w:div w:id="1726176780">
          <w:marLeft w:val="0"/>
          <w:marRight w:val="0"/>
          <w:marTop w:val="0"/>
          <w:marBottom w:val="567"/>
          <w:divBdr>
            <w:top w:val="none" w:sz="0" w:space="0" w:color="auto"/>
            <w:left w:val="none" w:sz="0" w:space="0" w:color="auto"/>
            <w:bottom w:val="none" w:sz="0" w:space="0" w:color="auto"/>
            <w:right w:val="none" w:sz="0" w:space="0" w:color="auto"/>
          </w:divBdr>
        </w:div>
      </w:divsChild>
    </w:div>
    <w:div w:id="532577633">
      <w:bodyDiv w:val="1"/>
      <w:marLeft w:val="0"/>
      <w:marRight w:val="0"/>
      <w:marTop w:val="0"/>
      <w:marBottom w:val="0"/>
      <w:divBdr>
        <w:top w:val="none" w:sz="0" w:space="0" w:color="auto"/>
        <w:left w:val="none" w:sz="0" w:space="0" w:color="auto"/>
        <w:bottom w:val="none" w:sz="0" w:space="0" w:color="auto"/>
        <w:right w:val="none" w:sz="0" w:space="0" w:color="auto"/>
      </w:divBdr>
    </w:div>
    <w:div w:id="608004003">
      <w:bodyDiv w:val="1"/>
      <w:marLeft w:val="0"/>
      <w:marRight w:val="0"/>
      <w:marTop w:val="0"/>
      <w:marBottom w:val="0"/>
      <w:divBdr>
        <w:top w:val="none" w:sz="0" w:space="0" w:color="auto"/>
        <w:left w:val="none" w:sz="0" w:space="0" w:color="auto"/>
        <w:bottom w:val="none" w:sz="0" w:space="0" w:color="auto"/>
        <w:right w:val="none" w:sz="0" w:space="0" w:color="auto"/>
      </w:divBdr>
      <w:divsChild>
        <w:div w:id="1786346498">
          <w:marLeft w:val="0"/>
          <w:marRight w:val="0"/>
          <w:marTop w:val="480"/>
          <w:marBottom w:val="240"/>
          <w:divBdr>
            <w:top w:val="none" w:sz="0" w:space="0" w:color="auto"/>
            <w:left w:val="none" w:sz="0" w:space="0" w:color="auto"/>
            <w:bottom w:val="none" w:sz="0" w:space="0" w:color="auto"/>
            <w:right w:val="none" w:sz="0" w:space="0" w:color="auto"/>
          </w:divBdr>
        </w:div>
        <w:div w:id="1993872436">
          <w:marLeft w:val="0"/>
          <w:marRight w:val="0"/>
          <w:marTop w:val="0"/>
          <w:marBottom w:val="567"/>
          <w:divBdr>
            <w:top w:val="none" w:sz="0" w:space="0" w:color="auto"/>
            <w:left w:val="none" w:sz="0" w:space="0" w:color="auto"/>
            <w:bottom w:val="none" w:sz="0" w:space="0" w:color="auto"/>
            <w:right w:val="none" w:sz="0" w:space="0" w:color="auto"/>
          </w:divBdr>
        </w:div>
      </w:divsChild>
    </w:div>
    <w:div w:id="701133001">
      <w:bodyDiv w:val="1"/>
      <w:marLeft w:val="0"/>
      <w:marRight w:val="0"/>
      <w:marTop w:val="0"/>
      <w:marBottom w:val="0"/>
      <w:divBdr>
        <w:top w:val="none" w:sz="0" w:space="0" w:color="auto"/>
        <w:left w:val="none" w:sz="0" w:space="0" w:color="auto"/>
        <w:bottom w:val="none" w:sz="0" w:space="0" w:color="auto"/>
        <w:right w:val="none" w:sz="0" w:space="0" w:color="auto"/>
      </w:divBdr>
    </w:div>
    <w:div w:id="768307064">
      <w:bodyDiv w:val="1"/>
      <w:marLeft w:val="0"/>
      <w:marRight w:val="0"/>
      <w:marTop w:val="0"/>
      <w:marBottom w:val="0"/>
      <w:divBdr>
        <w:top w:val="none" w:sz="0" w:space="0" w:color="auto"/>
        <w:left w:val="none" w:sz="0" w:space="0" w:color="auto"/>
        <w:bottom w:val="none" w:sz="0" w:space="0" w:color="auto"/>
        <w:right w:val="none" w:sz="0" w:space="0" w:color="auto"/>
      </w:divBdr>
    </w:div>
    <w:div w:id="790128438">
      <w:bodyDiv w:val="1"/>
      <w:marLeft w:val="0"/>
      <w:marRight w:val="0"/>
      <w:marTop w:val="0"/>
      <w:marBottom w:val="0"/>
      <w:divBdr>
        <w:top w:val="none" w:sz="0" w:space="0" w:color="auto"/>
        <w:left w:val="none" w:sz="0" w:space="0" w:color="auto"/>
        <w:bottom w:val="none" w:sz="0" w:space="0" w:color="auto"/>
        <w:right w:val="none" w:sz="0" w:space="0" w:color="auto"/>
      </w:divBdr>
    </w:div>
    <w:div w:id="795877523">
      <w:bodyDiv w:val="1"/>
      <w:marLeft w:val="0"/>
      <w:marRight w:val="0"/>
      <w:marTop w:val="0"/>
      <w:marBottom w:val="0"/>
      <w:divBdr>
        <w:top w:val="none" w:sz="0" w:space="0" w:color="auto"/>
        <w:left w:val="none" w:sz="0" w:space="0" w:color="auto"/>
        <w:bottom w:val="none" w:sz="0" w:space="0" w:color="auto"/>
        <w:right w:val="none" w:sz="0" w:space="0" w:color="auto"/>
      </w:divBdr>
    </w:div>
    <w:div w:id="843283773">
      <w:bodyDiv w:val="1"/>
      <w:marLeft w:val="0"/>
      <w:marRight w:val="0"/>
      <w:marTop w:val="0"/>
      <w:marBottom w:val="0"/>
      <w:divBdr>
        <w:top w:val="none" w:sz="0" w:space="0" w:color="auto"/>
        <w:left w:val="none" w:sz="0" w:space="0" w:color="auto"/>
        <w:bottom w:val="none" w:sz="0" w:space="0" w:color="auto"/>
        <w:right w:val="none" w:sz="0" w:space="0" w:color="auto"/>
      </w:divBdr>
    </w:div>
    <w:div w:id="930426879">
      <w:bodyDiv w:val="1"/>
      <w:marLeft w:val="0"/>
      <w:marRight w:val="0"/>
      <w:marTop w:val="0"/>
      <w:marBottom w:val="0"/>
      <w:divBdr>
        <w:top w:val="none" w:sz="0" w:space="0" w:color="auto"/>
        <w:left w:val="none" w:sz="0" w:space="0" w:color="auto"/>
        <w:bottom w:val="none" w:sz="0" w:space="0" w:color="auto"/>
        <w:right w:val="none" w:sz="0" w:space="0" w:color="auto"/>
      </w:divBdr>
    </w:div>
    <w:div w:id="964698598">
      <w:bodyDiv w:val="1"/>
      <w:marLeft w:val="0"/>
      <w:marRight w:val="0"/>
      <w:marTop w:val="0"/>
      <w:marBottom w:val="0"/>
      <w:divBdr>
        <w:top w:val="none" w:sz="0" w:space="0" w:color="auto"/>
        <w:left w:val="none" w:sz="0" w:space="0" w:color="auto"/>
        <w:bottom w:val="none" w:sz="0" w:space="0" w:color="auto"/>
        <w:right w:val="none" w:sz="0" w:space="0" w:color="auto"/>
      </w:divBdr>
    </w:div>
    <w:div w:id="992567692">
      <w:bodyDiv w:val="1"/>
      <w:marLeft w:val="0"/>
      <w:marRight w:val="0"/>
      <w:marTop w:val="0"/>
      <w:marBottom w:val="0"/>
      <w:divBdr>
        <w:top w:val="none" w:sz="0" w:space="0" w:color="auto"/>
        <w:left w:val="none" w:sz="0" w:space="0" w:color="auto"/>
        <w:bottom w:val="none" w:sz="0" w:space="0" w:color="auto"/>
        <w:right w:val="none" w:sz="0" w:space="0" w:color="auto"/>
      </w:divBdr>
    </w:div>
    <w:div w:id="1138569340">
      <w:bodyDiv w:val="1"/>
      <w:marLeft w:val="0"/>
      <w:marRight w:val="0"/>
      <w:marTop w:val="0"/>
      <w:marBottom w:val="0"/>
      <w:divBdr>
        <w:top w:val="none" w:sz="0" w:space="0" w:color="auto"/>
        <w:left w:val="none" w:sz="0" w:space="0" w:color="auto"/>
        <w:bottom w:val="none" w:sz="0" w:space="0" w:color="auto"/>
        <w:right w:val="none" w:sz="0" w:space="0" w:color="auto"/>
      </w:divBdr>
    </w:div>
    <w:div w:id="1183473692">
      <w:bodyDiv w:val="1"/>
      <w:marLeft w:val="0"/>
      <w:marRight w:val="0"/>
      <w:marTop w:val="0"/>
      <w:marBottom w:val="0"/>
      <w:divBdr>
        <w:top w:val="none" w:sz="0" w:space="0" w:color="auto"/>
        <w:left w:val="none" w:sz="0" w:space="0" w:color="auto"/>
        <w:bottom w:val="none" w:sz="0" w:space="0" w:color="auto"/>
        <w:right w:val="none" w:sz="0" w:space="0" w:color="auto"/>
      </w:divBdr>
    </w:div>
    <w:div w:id="1234314884">
      <w:bodyDiv w:val="1"/>
      <w:marLeft w:val="0"/>
      <w:marRight w:val="0"/>
      <w:marTop w:val="0"/>
      <w:marBottom w:val="0"/>
      <w:divBdr>
        <w:top w:val="none" w:sz="0" w:space="0" w:color="auto"/>
        <w:left w:val="none" w:sz="0" w:space="0" w:color="auto"/>
        <w:bottom w:val="none" w:sz="0" w:space="0" w:color="auto"/>
        <w:right w:val="none" w:sz="0" w:space="0" w:color="auto"/>
      </w:divBdr>
    </w:div>
    <w:div w:id="13938944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830411">
      <w:bodyDiv w:val="1"/>
      <w:marLeft w:val="0"/>
      <w:marRight w:val="0"/>
      <w:marTop w:val="0"/>
      <w:marBottom w:val="0"/>
      <w:divBdr>
        <w:top w:val="none" w:sz="0" w:space="0" w:color="auto"/>
        <w:left w:val="none" w:sz="0" w:space="0" w:color="auto"/>
        <w:bottom w:val="none" w:sz="0" w:space="0" w:color="auto"/>
        <w:right w:val="none" w:sz="0" w:space="0" w:color="auto"/>
      </w:divBdr>
      <w:divsChild>
        <w:div w:id="1960868194">
          <w:marLeft w:val="360"/>
          <w:marRight w:val="0"/>
          <w:marTop w:val="200"/>
          <w:marBottom w:val="0"/>
          <w:divBdr>
            <w:top w:val="none" w:sz="0" w:space="0" w:color="auto"/>
            <w:left w:val="none" w:sz="0" w:space="0" w:color="auto"/>
            <w:bottom w:val="none" w:sz="0" w:space="0" w:color="auto"/>
            <w:right w:val="none" w:sz="0" w:space="0" w:color="auto"/>
          </w:divBdr>
        </w:div>
      </w:divsChild>
    </w:div>
    <w:div w:id="1572540692">
      <w:bodyDiv w:val="1"/>
      <w:marLeft w:val="0"/>
      <w:marRight w:val="0"/>
      <w:marTop w:val="0"/>
      <w:marBottom w:val="0"/>
      <w:divBdr>
        <w:top w:val="none" w:sz="0" w:space="0" w:color="auto"/>
        <w:left w:val="none" w:sz="0" w:space="0" w:color="auto"/>
        <w:bottom w:val="none" w:sz="0" w:space="0" w:color="auto"/>
        <w:right w:val="none" w:sz="0" w:space="0" w:color="auto"/>
      </w:divBdr>
    </w:div>
    <w:div w:id="1643803628">
      <w:bodyDiv w:val="1"/>
      <w:marLeft w:val="0"/>
      <w:marRight w:val="0"/>
      <w:marTop w:val="0"/>
      <w:marBottom w:val="0"/>
      <w:divBdr>
        <w:top w:val="none" w:sz="0" w:space="0" w:color="auto"/>
        <w:left w:val="none" w:sz="0" w:space="0" w:color="auto"/>
        <w:bottom w:val="none" w:sz="0" w:space="0" w:color="auto"/>
        <w:right w:val="none" w:sz="0" w:space="0" w:color="auto"/>
      </w:divBdr>
    </w:div>
    <w:div w:id="1648363244">
      <w:bodyDiv w:val="1"/>
      <w:marLeft w:val="0"/>
      <w:marRight w:val="0"/>
      <w:marTop w:val="0"/>
      <w:marBottom w:val="0"/>
      <w:divBdr>
        <w:top w:val="none" w:sz="0" w:space="0" w:color="auto"/>
        <w:left w:val="none" w:sz="0" w:space="0" w:color="auto"/>
        <w:bottom w:val="none" w:sz="0" w:space="0" w:color="auto"/>
        <w:right w:val="none" w:sz="0" w:space="0" w:color="auto"/>
      </w:divBdr>
    </w:div>
    <w:div w:id="1771243806">
      <w:bodyDiv w:val="1"/>
      <w:marLeft w:val="0"/>
      <w:marRight w:val="0"/>
      <w:marTop w:val="0"/>
      <w:marBottom w:val="0"/>
      <w:divBdr>
        <w:top w:val="none" w:sz="0" w:space="0" w:color="auto"/>
        <w:left w:val="none" w:sz="0" w:space="0" w:color="auto"/>
        <w:bottom w:val="none" w:sz="0" w:space="0" w:color="auto"/>
        <w:right w:val="none" w:sz="0" w:space="0" w:color="auto"/>
      </w:divBdr>
    </w:div>
    <w:div w:id="1816335879">
      <w:bodyDiv w:val="1"/>
      <w:marLeft w:val="0"/>
      <w:marRight w:val="0"/>
      <w:marTop w:val="0"/>
      <w:marBottom w:val="0"/>
      <w:divBdr>
        <w:top w:val="none" w:sz="0" w:space="0" w:color="auto"/>
        <w:left w:val="none" w:sz="0" w:space="0" w:color="auto"/>
        <w:bottom w:val="none" w:sz="0" w:space="0" w:color="auto"/>
        <w:right w:val="none" w:sz="0" w:space="0" w:color="auto"/>
      </w:divBdr>
    </w:div>
    <w:div w:id="1821918023">
      <w:bodyDiv w:val="1"/>
      <w:marLeft w:val="0"/>
      <w:marRight w:val="0"/>
      <w:marTop w:val="0"/>
      <w:marBottom w:val="0"/>
      <w:divBdr>
        <w:top w:val="none" w:sz="0" w:space="0" w:color="auto"/>
        <w:left w:val="none" w:sz="0" w:space="0" w:color="auto"/>
        <w:bottom w:val="none" w:sz="0" w:space="0" w:color="auto"/>
        <w:right w:val="none" w:sz="0" w:space="0" w:color="auto"/>
      </w:divBdr>
    </w:div>
    <w:div w:id="1824002200">
      <w:bodyDiv w:val="1"/>
      <w:marLeft w:val="0"/>
      <w:marRight w:val="0"/>
      <w:marTop w:val="0"/>
      <w:marBottom w:val="0"/>
      <w:divBdr>
        <w:top w:val="none" w:sz="0" w:space="0" w:color="auto"/>
        <w:left w:val="none" w:sz="0" w:space="0" w:color="auto"/>
        <w:bottom w:val="none" w:sz="0" w:space="0" w:color="auto"/>
        <w:right w:val="none" w:sz="0" w:space="0" w:color="auto"/>
      </w:divBdr>
    </w:div>
    <w:div w:id="1830630387">
      <w:bodyDiv w:val="1"/>
      <w:marLeft w:val="0"/>
      <w:marRight w:val="0"/>
      <w:marTop w:val="0"/>
      <w:marBottom w:val="0"/>
      <w:divBdr>
        <w:top w:val="none" w:sz="0" w:space="0" w:color="auto"/>
        <w:left w:val="none" w:sz="0" w:space="0" w:color="auto"/>
        <w:bottom w:val="none" w:sz="0" w:space="0" w:color="auto"/>
        <w:right w:val="none" w:sz="0" w:space="0" w:color="auto"/>
      </w:divBdr>
    </w:div>
    <w:div w:id="1923448268">
      <w:bodyDiv w:val="1"/>
      <w:marLeft w:val="0"/>
      <w:marRight w:val="0"/>
      <w:marTop w:val="0"/>
      <w:marBottom w:val="0"/>
      <w:divBdr>
        <w:top w:val="none" w:sz="0" w:space="0" w:color="auto"/>
        <w:left w:val="none" w:sz="0" w:space="0" w:color="auto"/>
        <w:bottom w:val="none" w:sz="0" w:space="0" w:color="auto"/>
        <w:right w:val="none" w:sz="0" w:space="0" w:color="auto"/>
      </w:divBdr>
    </w:div>
    <w:div w:id="1961958458">
      <w:bodyDiv w:val="1"/>
      <w:marLeft w:val="0"/>
      <w:marRight w:val="0"/>
      <w:marTop w:val="0"/>
      <w:marBottom w:val="0"/>
      <w:divBdr>
        <w:top w:val="none" w:sz="0" w:space="0" w:color="auto"/>
        <w:left w:val="none" w:sz="0" w:space="0" w:color="auto"/>
        <w:bottom w:val="none" w:sz="0" w:space="0" w:color="auto"/>
        <w:right w:val="none" w:sz="0" w:space="0" w:color="auto"/>
      </w:divBdr>
    </w:div>
    <w:div w:id="1988896902">
      <w:bodyDiv w:val="1"/>
      <w:marLeft w:val="0"/>
      <w:marRight w:val="0"/>
      <w:marTop w:val="0"/>
      <w:marBottom w:val="0"/>
      <w:divBdr>
        <w:top w:val="none" w:sz="0" w:space="0" w:color="auto"/>
        <w:left w:val="none" w:sz="0" w:space="0" w:color="auto"/>
        <w:bottom w:val="none" w:sz="0" w:space="0" w:color="auto"/>
        <w:right w:val="none" w:sz="0" w:space="0" w:color="auto"/>
      </w:divBdr>
    </w:div>
    <w:div w:id="2015181017">
      <w:bodyDiv w:val="1"/>
      <w:marLeft w:val="0"/>
      <w:marRight w:val="0"/>
      <w:marTop w:val="0"/>
      <w:marBottom w:val="0"/>
      <w:divBdr>
        <w:top w:val="none" w:sz="0" w:space="0" w:color="auto"/>
        <w:left w:val="none" w:sz="0" w:space="0" w:color="auto"/>
        <w:bottom w:val="none" w:sz="0" w:space="0" w:color="auto"/>
        <w:right w:val="none" w:sz="0" w:space="0" w:color="auto"/>
      </w:divBdr>
    </w:div>
    <w:div w:id="2024822510">
      <w:bodyDiv w:val="1"/>
      <w:marLeft w:val="0"/>
      <w:marRight w:val="0"/>
      <w:marTop w:val="0"/>
      <w:marBottom w:val="0"/>
      <w:divBdr>
        <w:top w:val="none" w:sz="0" w:space="0" w:color="auto"/>
        <w:left w:val="none" w:sz="0" w:space="0" w:color="auto"/>
        <w:bottom w:val="none" w:sz="0" w:space="0" w:color="auto"/>
        <w:right w:val="none" w:sz="0" w:space="0" w:color="auto"/>
      </w:divBdr>
    </w:div>
    <w:div w:id="2039163444">
      <w:bodyDiv w:val="1"/>
      <w:marLeft w:val="0"/>
      <w:marRight w:val="0"/>
      <w:marTop w:val="0"/>
      <w:marBottom w:val="0"/>
      <w:divBdr>
        <w:top w:val="none" w:sz="0" w:space="0" w:color="auto"/>
        <w:left w:val="none" w:sz="0" w:space="0" w:color="auto"/>
        <w:bottom w:val="none" w:sz="0" w:space="0" w:color="auto"/>
        <w:right w:val="none" w:sz="0" w:space="0" w:color="auto"/>
      </w:divBdr>
    </w:div>
    <w:div w:id="2054496953">
      <w:bodyDiv w:val="1"/>
      <w:marLeft w:val="0"/>
      <w:marRight w:val="0"/>
      <w:marTop w:val="0"/>
      <w:marBottom w:val="0"/>
      <w:divBdr>
        <w:top w:val="none" w:sz="0" w:space="0" w:color="auto"/>
        <w:left w:val="none" w:sz="0" w:space="0" w:color="auto"/>
        <w:bottom w:val="none" w:sz="0" w:space="0" w:color="auto"/>
        <w:right w:val="none" w:sz="0" w:space="0" w:color="auto"/>
      </w:divBdr>
      <w:divsChild>
        <w:div w:id="1993942455">
          <w:marLeft w:val="360"/>
          <w:marRight w:val="0"/>
          <w:marTop w:val="200"/>
          <w:marBottom w:val="0"/>
          <w:divBdr>
            <w:top w:val="none" w:sz="0" w:space="0" w:color="auto"/>
            <w:left w:val="none" w:sz="0" w:space="0" w:color="auto"/>
            <w:bottom w:val="none" w:sz="0" w:space="0" w:color="auto"/>
            <w:right w:val="none" w:sz="0" w:space="0" w:color="auto"/>
          </w:divBdr>
        </w:div>
      </w:divsChild>
    </w:div>
    <w:div w:id="21125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grig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1529-406F-4D1A-9FAC-E1565315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4143</Words>
  <Characters>2362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 gada 26. jūnija noteikumos Nr. 416 "Zāļu izplatīšanas un kvalitātes kontroles kārtība"" (VSS - 1207) sākotnējās ietekmes novērtējuma ziņojums (anotācija)</vt:lpstr>
      <vt:lpstr>Ministru kabineta noteikumu  projekta "Grozījumi Ministru kabineta 2007. gada 26. jūnija noteikumos Nr. 416 "Zāļu izplatīšanas un kvalitātes kontroles kārtība"" (VSS - 1207) sākotnējās ietekmes novērtējuma ziņojums (anotācija)</vt:lpstr>
    </vt:vector>
  </TitlesOfParts>
  <Company>Veselības ministrija</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26. jūnija noteikumos Nr. 416 "Zāļu izplatīšanas un kvalitātes kontroles kārtība"" (VSS - 1207) sākotnējās ietekmes novērtējuma ziņojums (anotācija)</dc:title>
  <dc:subject>Anotācija</dc:subject>
  <dc:creator>Ingūna Mača</dc:creator>
  <dc:description>67876117, inguna.maca@vm.gov.lv</dc:description>
  <cp:lastModifiedBy>Anita Jurševica</cp:lastModifiedBy>
  <cp:revision>5</cp:revision>
  <cp:lastPrinted>2020-01-09T16:49:00Z</cp:lastPrinted>
  <dcterms:created xsi:type="dcterms:W3CDTF">2020-06-03T07:47:00Z</dcterms:created>
  <dcterms:modified xsi:type="dcterms:W3CDTF">2020-06-03T14:39:00Z</dcterms:modified>
</cp:coreProperties>
</file>